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BFF81" w14:textId="76F3A6F0" w:rsidR="0042646C" w:rsidRPr="00161A44" w:rsidRDefault="00963E96" w:rsidP="00161A44">
      <w:pPr>
        <w:spacing w:after="160" w:line="278" w:lineRule="auto"/>
        <w:ind w:left="0" w:firstLine="0"/>
        <w:rPr>
          <w:sz w:val="24"/>
          <w:lang w:val="kk-KZ"/>
        </w:rPr>
      </w:pPr>
      <w:r w:rsidRPr="00B45427">
        <w:rPr>
          <w:b/>
          <w:bCs/>
          <w:sz w:val="32"/>
          <w:szCs w:val="32"/>
        </w:rPr>
        <w:t>Annotation</w:t>
      </w:r>
    </w:p>
    <w:p w14:paraId="5E95E4F5" w14:textId="77777777" w:rsidR="0042646C" w:rsidRPr="00B45427" w:rsidRDefault="0042646C" w:rsidP="0042646C">
      <w:pPr>
        <w:spacing w:after="218" w:line="259" w:lineRule="auto"/>
        <w:ind w:left="0" w:firstLine="720"/>
      </w:pPr>
      <w:r w:rsidRPr="00B45427">
        <w:t>This diploma project is dedicated to the development of a web-based platform designed to support students in forming teams and finding academic supervisors for their diploma theses. The primary goal of the project is to provide a centralized, intuitive, and scalable solution to address the inefficiencies of traditional team formation and supervisor selection processes in academic settings.</w:t>
      </w:r>
    </w:p>
    <w:p w14:paraId="2A7F86C1" w14:textId="1C70A946" w:rsidR="0042646C" w:rsidRPr="00B45427" w:rsidRDefault="0042646C" w:rsidP="0042646C">
      <w:pPr>
        <w:spacing w:after="218" w:line="259" w:lineRule="auto"/>
        <w:ind w:left="0" w:firstLine="720"/>
      </w:pPr>
      <w:r w:rsidRPr="00B45427">
        <w:t xml:space="preserve">To realize this vision, the project follows a user-centered development approach backed by modern technologies. The frontend is implemented using Vue.js for its dynamic and modular capabilities, while the backend relies on Django REST Framework to deliver reliable and maintainable APIs. Figma </w:t>
      </w:r>
      <w:r w:rsidR="00460CDB" w:rsidRPr="00B45427">
        <w:t>is</w:t>
      </w:r>
      <w:r w:rsidRPr="00B45427">
        <w:t xml:space="preserve"> used for building a clean and user-friendly interface, ensuring accessibility and responsiveness across devices. Real-time features such as notifications are supported through </w:t>
      </w:r>
      <w:proofErr w:type="spellStart"/>
      <w:r w:rsidRPr="00B45427">
        <w:t>WebSockets</w:t>
      </w:r>
      <w:proofErr w:type="spellEnd"/>
      <w:r w:rsidRPr="00B45427">
        <w:t>, providing an enhanced communication experience for students and faculty.</w:t>
      </w:r>
    </w:p>
    <w:p w14:paraId="6C74C600" w14:textId="77777777" w:rsidR="0042646C" w:rsidRPr="00B45427" w:rsidRDefault="0042646C" w:rsidP="0042646C">
      <w:pPr>
        <w:spacing w:after="16" w:line="259" w:lineRule="auto"/>
        <w:ind w:left="0" w:firstLine="720"/>
      </w:pPr>
      <w:r w:rsidRPr="00B45427">
        <w:t>Beyond the technical aspects, the project incorporates strategic planning elements including requirement analysis, cost estimation, and a comprehensive SWOT analysis. The proposed solution considers integration opportunities with university systems, potential scalability, and compliance with data protection standards. The result is a flexible and robust academic collaboration platform that empowers students to organize their thesis work more effectively and fosters better interaction between students and supervisors.</w:t>
      </w:r>
    </w:p>
    <w:p w14:paraId="61E84475" w14:textId="379B63DC" w:rsidR="00746061" w:rsidRPr="00161A44" w:rsidRDefault="00963E96" w:rsidP="00161A44">
      <w:pPr>
        <w:spacing w:after="160" w:line="278" w:lineRule="auto"/>
        <w:ind w:left="0" w:firstLine="0"/>
      </w:pPr>
      <w:r w:rsidRPr="00B45427">
        <w:rPr>
          <w:lang w:val="ru-RU"/>
        </w:rPr>
        <w:br w:type="page"/>
      </w:r>
    </w:p>
    <w:sdt>
      <w:sdtPr>
        <w:rPr>
          <w:szCs w:val="28"/>
        </w:rPr>
        <w:id w:val="-834063043"/>
        <w:docPartObj>
          <w:docPartGallery w:val="Table of Contents"/>
        </w:docPartObj>
      </w:sdtPr>
      <w:sdtEndPr>
        <w:rPr>
          <w:bCs/>
          <w:szCs w:val="24"/>
        </w:rPr>
      </w:sdtEndPr>
      <w:sdtContent>
        <w:p w14:paraId="26972F85" w14:textId="1CC5A1AA" w:rsidR="006A10D5" w:rsidRDefault="006A10D5" w:rsidP="006A10D5">
          <w:pPr>
            <w:spacing w:after="160" w:line="259" w:lineRule="auto"/>
            <w:ind w:left="0" w:firstLine="0"/>
          </w:pPr>
        </w:p>
        <w:p w14:paraId="0244B625" w14:textId="5B8551B4" w:rsidR="002F1EFA" w:rsidRPr="00B45427" w:rsidRDefault="00000000" w:rsidP="002F1EFA">
          <w:pPr>
            <w:rPr>
              <w:bCs/>
            </w:rPr>
          </w:pPr>
        </w:p>
      </w:sdtContent>
    </w:sdt>
    <w:p w14:paraId="6D3E1D2E" w14:textId="77777777" w:rsidR="006A00A9" w:rsidRPr="00B45427" w:rsidRDefault="006A00A9" w:rsidP="002F1EFA">
      <w:pPr>
        <w:ind w:left="0" w:firstLine="0"/>
        <w:sectPr w:rsidR="006A00A9" w:rsidRPr="00B45427" w:rsidSect="00756B24">
          <w:footerReference w:type="even" r:id="rId8"/>
          <w:footerReference w:type="default" r:id="rId9"/>
          <w:footerReference w:type="first" r:id="rId10"/>
          <w:type w:val="continuous"/>
          <w:pgSz w:w="12240" w:h="15840"/>
          <w:pgMar w:top="1144" w:right="864" w:bottom="720" w:left="1699" w:header="720" w:footer="720" w:gutter="0"/>
          <w:cols w:space="720"/>
        </w:sectPr>
      </w:pPr>
    </w:p>
    <w:p w14:paraId="02F26BAB" w14:textId="67A25EE3" w:rsidR="00746061" w:rsidRPr="00B45427" w:rsidRDefault="00773CAE" w:rsidP="002F1EFA">
      <w:pPr>
        <w:pStyle w:val="Heading1"/>
        <w:ind w:left="0" w:right="0" w:firstLine="0"/>
      </w:pPr>
      <w:bookmarkStart w:id="0" w:name="_Toc195105603"/>
      <w:r w:rsidRPr="00B45427">
        <w:lastRenderedPageBreak/>
        <w:t xml:space="preserve">1 </w:t>
      </w:r>
      <w:r w:rsidR="00356BA9" w:rsidRPr="00B45427">
        <w:t>INTRODUCTION</w:t>
      </w:r>
      <w:bookmarkEnd w:id="0"/>
    </w:p>
    <w:p w14:paraId="3D0A8ED2" w14:textId="77777777" w:rsidR="009A2E45" w:rsidRPr="00B45427" w:rsidRDefault="0078007D" w:rsidP="009A2E45">
      <w:pPr>
        <w:spacing w:after="242" w:line="240" w:lineRule="auto"/>
        <w:ind w:left="-15" w:right="34"/>
        <w:jc w:val="both"/>
      </w:pPr>
      <w:r w:rsidRPr="00B45427">
        <w:t xml:space="preserve">The history of web systems began in the early 1990s with the advent of the World Wide Web (WWW), pioneered by Sir Tim Berners-Lee and his team at CERN, who have been responsible for the discovery of the WWW which got here at the side of different technologies with it, for instance, the Hypertext Transfer Protocol (HTTP), Hypertext Markup Language (HTML), and a system termed Identifiers referred to as Uniform Resource Locators (URLs). The advent of those technologies made it possible for the Web to act as a worldwide, or customary, community for the dissemination of information [1]. </w:t>
      </w:r>
    </w:p>
    <w:p w14:paraId="48AB12C1" w14:textId="263E3F2E" w:rsidR="00746061" w:rsidRPr="00B45427" w:rsidRDefault="0078007D" w:rsidP="009A2E45">
      <w:pPr>
        <w:spacing w:after="242" w:line="240" w:lineRule="auto"/>
        <w:ind w:left="-15" w:right="34"/>
        <w:jc w:val="both"/>
      </w:pPr>
      <w:r w:rsidRPr="00B45427">
        <w:t xml:space="preserve">Marc Andreessen’s contribution to the invention of Mosaic in 1992, the first widely used web browser, was instrumental in establishing Web culture. Mosaic’s graphical interface made the Web much easier to navigate, leading to an exponential increase in its user base and cementing Web 1.0 as the “internet of cognition” [2]. During this period, web systems were mostly informational, offering limited interactivity and serving primarily as a digital library where users could access content but not contribute to it. As browsers with the use of protocols like HTTP and HTML improved, the Web became more accessible, transforming users into participants and paving the way for the growth of the Internet from Web 1.0 to Web 2.0. </w:t>
      </w:r>
    </w:p>
    <w:p w14:paraId="65FB4BFB" w14:textId="66C0D5AF" w:rsidR="00746061" w:rsidRPr="00B45427" w:rsidRDefault="0078007D">
      <w:pPr>
        <w:spacing w:after="242" w:line="240" w:lineRule="auto"/>
        <w:ind w:left="-15" w:right="34"/>
        <w:jc w:val="both"/>
      </w:pPr>
      <w:r w:rsidRPr="00B45427">
        <w:t>The late 1990s and early 2000s saw the rise of Web 2.0, the second one era of the Web, referring to a set of net-primarily based totally technologies, which include blogs, wikis, audio-podcasting, video-podcasting, RSS feeds, social bookmarking and tagging, social networking, multimedia sharing, and so on</w:t>
      </w:r>
      <w:r w:rsidR="00C22E4D" w:rsidRPr="00B45427">
        <w:t xml:space="preserve"> </w:t>
      </w:r>
      <w:r w:rsidRPr="00B45427">
        <w:t xml:space="preserve">[3]. While the specific technologies associated with Web 2.0 differ, key examples include AJAX, XML, and RSS, which enhance interactivity and data sharing.  </w:t>
      </w:r>
    </w:p>
    <w:p w14:paraId="749EBC2A" w14:textId="77777777" w:rsidR="00746061" w:rsidRPr="00B45427" w:rsidRDefault="0078007D">
      <w:pPr>
        <w:spacing w:after="242" w:line="240" w:lineRule="auto"/>
        <w:ind w:left="-15" w:right="34"/>
        <w:jc w:val="both"/>
      </w:pPr>
      <w:r w:rsidRPr="00B45427">
        <w:t xml:space="preserve">Despite its advantages, Web 2.0 encounters challenges like data privacy issues, content moderation complications, and the management of misinformation. Still, its focus on user involvement and collective intelligence has significantly altered how individuals and organizations engage online, paving the way for future web advancements. </w:t>
      </w:r>
    </w:p>
    <w:p w14:paraId="08A58B40" w14:textId="77777777" w:rsidR="00746061" w:rsidRPr="00B45427" w:rsidRDefault="0078007D">
      <w:pPr>
        <w:spacing w:after="242" w:line="240" w:lineRule="auto"/>
        <w:ind w:left="-15" w:right="34"/>
        <w:jc w:val="both"/>
      </w:pPr>
      <w:r w:rsidRPr="00B45427">
        <w:t xml:space="preserve">The 2010s introduced Web 3.0, characterized by the integration of artificial intelligence, machine learning, and semantic search technologies, allowing web systems to become more intelligent and responsive to user needs. Advanced frameworks and tools, such as React, Angular, and Vue.js, further enhanced the capabilities of web systems, enabling more complex and user-friendly interfaces. According to Gan et al., Web 3.0’s decentralized structure promotes new business models, disrupts platform monopolies, and fosters cultural co-creation. They also highlight its potential to power the Metaverse and AI-generated content, which could redefine digital interactions and </w:t>
      </w:r>
      <w:r w:rsidRPr="00B45427">
        <w:lastRenderedPageBreak/>
        <w:t xml:space="preserve">content creation [4]. These technologies underpin the shift towards a user-centric internet, enabling applications that integrate data ownership, privacy, and scalability. </w:t>
      </w:r>
    </w:p>
    <w:p w14:paraId="51DBD09E" w14:textId="268B2532" w:rsidR="00746061" w:rsidRPr="00B45427" w:rsidRDefault="0078007D">
      <w:pPr>
        <w:spacing w:after="242" w:line="240" w:lineRule="auto"/>
        <w:ind w:left="-15" w:right="34"/>
        <w:jc w:val="both"/>
      </w:pPr>
      <w:r w:rsidRPr="00B45427">
        <w:t>Academic web systems evolved alongside these trends. From simple portals providing course materials to comprehensive platforms like Moodle</w:t>
      </w:r>
      <w:r w:rsidR="000F1112">
        <w:t xml:space="preserve"> [5]</w:t>
      </w:r>
      <w:r w:rsidRPr="00B45427">
        <w:t xml:space="preserve"> and </w:t>
      </w:r>
      <w:proofErr w:type="spellStart"/>
      <w:r w:rsidRPr="00B45427">
        <w:t>Platonus</w:t>
      </w:r>
      <w:proofErr w:type="spellEnd"/>
      <w:r w:rsidR="000F1112">
        <w:t xml:space="preserve"> [6]</w:t>
      </w:r>
      <w:r w:rsidRPr="00B45427">
        <w:t xml:space="preserve">, educational institutions began integrating web systems to support course management, assessments, and collaboration. This progression highlights how web systems have evolved to support complex, interactive environments where users can work, learn, and connect across distances. Today, web systems are integral to almost every facet of professional, social, and academic life, and they continue to evolve to meet the growing demand for accessibility, collaboration, and innovation. </w:t>
      </w:r>
    </w:p>
    <w:p w14:paraId="78DF2A57" w14:textId="061931CC" w:rsidR="00746061" w:rsidRPr="00B45427" w:rsidRDefault="0078007D">
      <w:pPr>
        <w:spacing w:after="242" w:line="240" w:lineRule="auto"/>
        <w:ind w:left="-15" w:right="34"/>
        <w:jc w:val="both"/>
      </w:pPr>
      <w:r w:rsidRPr="00B45427">
        <w:t>The goal of this diploma project is to develop a user-centered web platform</w:t>
      </w:r>
      <w:r w:rsidR="000313D4" w:rsidRPr="000313D4">
        <w:t xml:space="preserve"> </w:t>
      </w:r>
      <w:r w:rsidR="000313D4">
        <w:t>called “</w:t>
      </w:r>
      <w:proofErr w:type="spellStart"/>
      <w:r w:rsidR="000313D4">
        <w:t>Diplomatch</w:t>
      </w:r>
      <w:proofErr w:type="spellEnd"/>
      <w:r w:rsidR="000313D4">
        <w:t>”,</w:t>
      </w:r>
      <w:r w:rsidRPr="00B45427">
        <w:t xml:space="preserve"> that enables students to find compatible team members and supervisors for their diploma projects. By providing filtering options, profiles, and a collaborative interface, the platform aims to address the gap in existing academic systems, promoting a structured and accessible environment for project collaboration. Novelty of this project lies in its targeted approach to address specific needs in academic collaboration that are often overlooked by existing educational platforms. This platform not only supports students in achieving their academic goals but also enhances the overall experience of diploma projects, making them more engaging and productive for both students and mentors. </w:t>
      </w:r>
    </w:p>
    <w:p w14:paraId="24684FDB" w14:textId="27E8AB28" w:rsidR="00B77E5D" w:rsidRPr="00B45427" w:rsidRDefault="0078007D">
      <w:pPr>
        <w:spacing w:after="376" w:line="259" w:lineRule="auto"/>
        <w:ind w:left="0" w:firstLine="0"/>
      </w:pPr>
      <w:r w:rsidRPr="00B45427">
        <w:t xml:space="preserve"> </w:t>
      </w:r>
    </w:p>
    <w:p w14:paraId="4960F6CB" w14:textId="3A482E6E" w:rsidR="00746061" w:rsidRPr="00B45427" w:rsidRDefault="00B77E5D" w:rsidP="00B77E5D">
      <w:pPr>
        <w:spacing w:after="160" w:line="278" w:lineRule="auto"/>
        <w:ind w:left="0" w:firstLine="0"/>
      </w:pPr>
      <w:r w:rsidRPr="00B45427">
        <w:br w:type="page"/>
      </w:r>
    </w:p>
    <w:p w14:paraId="50CC4EF6" w14:textId="0E397696" w:rsidR="00746061" w:rsidRPr="00B45427" w:rsidRDefault="00773CAE">
      <w:pPr>
        <w:pStyle w:val="Heading1"/>
        <w:spacing w:after="91"/>
        <w:ind w:left="370" w:right="0"/>
      </w:pPr>
      <w:bookmarkStart w:id="1" w:name="_Toc195105604"/>
      <w:r w:rsidRPr="00B45427">
        <w:lastRenderedPageBreak/>
        <w:t xml:space="preserve">2 </w:t>
      </w:r>
      <w:r w:rsidR="00356BA9" w:rsidRPr="00B45427">
        <w:t xml:space="preserve">TECHNOLOGICAL </w:t>
      </w:r>
      <w:proofErr w:type="gramStart"/>
      <w:r w:rsidR="00356BA9" w:rsidRPr="00B45427">
        <w:t>SECTION</w:t>
      </w:r>
      <w:bookmarkEnd w:id="1"/>
      <w:proofErr w:type="gramEnd"/>
      <w:r w:rsidR="0078007D" w:rsidRPr="00B45427">
        <w:t xml:space="preserve"> </w:t>
      </w:r>
    </w:p>
    <w:p w14:paraId="48FE1B5E" w14:textId="529D1E2A" w:rsidR="00746061" w:rsidRPr="00B45427" w:rsidRDefault="00773CAE">
      <w:pPr>
        <w:pStyle w:val="Heading2"/>
        <w:spacing w:after="55"/>
        <w:ind w:left="715" w:right="0"/>
      </w:pPr>
      <w:bookmarkStart w:id="2" w:name="_Toc195105605"/>
      <w:r w:rsidRPr="00B45427">
        <w:t>2</w:t>
      </w:r>
      <w:r w:rsidR="0078007D" w:rsidRPr="00B45427">
        <w:t>.1.</w:t>
      </w:r>
      <w:r w:rsidR="0078007D" w:rsidRPr="00B45427">
        <w:rPr>
          <w:rFonts w:eastAsia="Arial"/>
        </w:rPr>
        <w:t xml:space="preserve"> </w:t>
      </w:r>
      <w:r w:rsidR="0078007D" w:rsidRPr="00B45427">
        <w:t>Research and Planning</w:t>
      </w:r>
      <w:bookmarkEnd w:id="2"/>
      <w:r w:rsidR="0078007D" w:rsidRPr="00B45427">
        <w:t xml:space="preserve"> </w:t>
      </w:r>
    </w:p>
    <w:p w14:paraId="576CC37B" w14:textId="30605012" w:rsidR="00746061" w:rsidRPr="00B45427" w:rsidRDefault="0078007D" w:rsidP="00C250D9">
      <w:pPr>
        <w:ind w:left="-15" w:right="53"/>
        <w:jc w:val="both"/>
      </w:pPr>
      <w:r w:rsidRPr="00B45427">
        <w:t xml:space="preserve">Before starting development, a comprehensive study of existing direct and indirect competitors and Customer Development was conducted. The goal of research was </w:t>
      </w:r>
      <w:r w:rsidR="4B9DC9E2" w:rsidRPr="00B45427">
        <w:t>to identify</w:t>
      </w:r>
      <w:r w:rsidRPr="00B45427">
        <w:t xml:space="preserve"> weaknesses of the existing products and defin</w:t>
      </w:r>
      <w:r w:rsidR="5EB729DE" w:rsidRPr="00B45427">
        <w:t>e</w:t>
      </w:r>
      <w:r w:rsidRPr="00B45427">
        <w:t xml:space="preserve"> clear requirements and tasks for platform development.  </w:t>
      </w:r>
    </w:p>
    <w:p w14:paraId="029439D4" w14:textId="06FA1046" w:rsidR="00746061" w:rsidRPr="00B45427" w:rsidRDefault="00773CAE">
      <w:pPr>
        <w:pStyle w:val="Heading3"/>
        <w:ind w:left="715" w:right="0"/>
      </w:pPr>
      <w:bookmarkStart w:id="3" w:name="_Toc195105606"/>
      <w:r w:rsidRPr="00B45427">
        <w:t>2</w:t>
      </w:r>
      <w:r w:rsidR="0078007D" w:rsidRPr="00B45427">
        <w:t>.1.1.</w:t>
      </w:r>
      <w:r w:rsidR="0078007D" w:rsidRPr="00B45427">
        <w:rPr>
          <w:rFonts w:eastAsia="Arial"/>
        </w:rPr>
        <w:t xml:space="preserve"> </w:t>
      </w:r>
      <w:r w:rsidR="0078007D" w:rsidRPr="00B45427">
        <w:t>State of the Problem</w:t>
      </w:r>
      <w:bookmarkEnd w:id="3"/>
      <w:r w:rsidR="0078007D" w:rsidRPr="00B45427">
        <w:t xml:space="preserve"> </w:t>
      </w:r>
    </w:p>
    <w:p w14:paraId="3926C598" w14:textId="18B51274" w:rsidR="0078007D" w:rsidRPr="00B45427" w:rsidRDefault="0078007D" w:rsidP="00C250D9">
      <w:pPr>
        <w:ind w:left="-15" w:right="53"/>
        <w:jc w:val="both"/>
        <w:rPr>
          <w:b/>
          <w:sz w:val="32"/>
          <w:szCs w:val="32"/>
        </w:rPr>
      </w:pPr>
      <w:r w:rsidRPr="00B45427">
        <w:t xml:space="preserve">Currently, there is no centralized digital platform specifically designed to facilitate connections between potential teammates </w:t>
      </w:r>
      <w:r w:rsidR="6E2BFA07" w:rsidRPr="00B45427">
        <w:t>and</w:t>
      </w:r>
      <w:r w:rsidRPr="00B45427">
        <w:t xml:space="preserve"> supervisors for diploma thesis projects. Existing academic portals primarily focus on administrative functions, such as course enrollment and academic records management, but they lack interactive features that enable students to search for available supervisors, find team members with complementary skills, and collaborate effectively on research projects. Additionally, the absence of structured communication tools and recommendation systems often leads to inefficiencies, making the process time-consuming and challenging for students and faculty alike.</w:t>
      </w:r>
      <w:r w:rsidRPr="00B45427">
        <w:rPr>
          <w:b/>
          <w:sz w:val="32"/>
          <w:szCs w:val="32"/>
        </w:rPr>
        <w:t xml:space="preserve"> </w:t>
      </w:r>
    </w:p>
    <w:p w14:paraId="7BD30CEC" w14:textId="322E905B" w:rsidR="4C95F50C" w:rsidRPr="00B45427" w:rsidRDefault="4C95F50C" w:rsidP="00C250D9">
      <w:pPr>
        <w:ind w:left="-15" w:right="53"/>
        <w:jc w:val="both"/>
      </w:pPr>
      <w:r w:rsidRPr="00B45427">
        <w:t xml:space="preserve">Two different surveys of academic supervisors and students were carried out </w:t>
      </w:r>
      <w:r w:rsidR="00BD392F" w:rsidRPr="00B45427">
        <w:t>to</w:t>
      </w:r>
      <w:r w:rsidRPr="00B45427">
        <w:t xml:space="preserve"> further support the difficulties that were found. The goal was to learn more about their individual experiences and difficulties in choosing supervisors and forming thesis project teams.</w:t>
      </w:r>
    </w:p>
    <w:p w14:paraId="7A37CDAC" w14:textId="514E45C3" w:rsidR="1E084CD0" w:rsidRPr="00B45427" w:rsidRDefault="5B9D9595" w:rsidP="00C250D9">
      <w:pPr>
        <w:ind w:left="-15" w:right="53"/>
        <w:jc w:val="both"/>
      </w:pPr>
      <w:r w:rsidRPr="00B45427">
        <w:t xml:space="preserve">There are 48 responses from students. </w:t>
      </w:r>
      <w:r w:rsidR="4C95F50C" w:rsidRPr="00B45427">
        <w:t xml:space="preserve">Several fundamental inefficiencies were identified by the student survey. </w:t>
      </w:r>
      <w:r w:rsidR="6540F928" w:rsidRPr="00B45427">
        <w:t>O</w:t>
      </w:r>
      <w:r w:rsidR="4C95F50C" w:rsidRPr="00B45427">
        <w:t>nly a small percentage of students used official channels, including announcements or professor recommendations, to create teams; the majority (60%) depended on personal interactions. Furthermore,</w:t>
      </w:r>
      <w:r w:rsidR="40349B5F" w:rsidRPr="00B45427">
        <w:t xml:space="preserve"> referring to the Figure 2.1.1.1 below,</w:t>
      </w:r>
      <w:r w:rsidR="4C95F50C" w:rsidRPr="00B45427">
        <w:t xml:space="preserve"> according to 73% of respondents, they had trouble assembling teams for a variety of reasons, including a lack of visibility into open positions, time restrictions, or difficulty finding qualified applicants. Another 64% relied on invites from outside sources </w:t>
      </w:r>
      <w:r w:rsidR="2EBEC4DD" w:rsidRPr="00B45427">
        <w:t>such</w:t>
      </w:r>
      <w:r w:rsidR="4C95F50C" w:rsidRPr="00B45427">
        <w:t xml:space="preserve"> </w:t>
      </w:r>
      <w:r w:rsidR="48E0D785" w:rsidRPr="00B45427">
        <w:t xml:space="preserve">as group chats </w:t>
      </w:r>
      <w:r w:rsidR="4C95F50C" w:rsidRPr="00B45427">
        <w:t>or cooperation with friends, whilst 36% actively sought out their teams. There is a discrepancy between expectations and results, as evidenced by the fact that only 47% of students were completely content with the teams they were assigned and 55% were totally satisfied with the project topic.</w:t>
      </w:r>
    </w:p>
    <w:p w14:paraId="520F8CD7" w14:textId="77777777" w:rsidR="00B2284E" w:rsidRPr="00B45427" w:rsidRDefault="1CB09F7E" w:rsidP="00B2284E">
      <w:pPr>
        <w:keepNext/>
        <w:ind w:left="-15" w:right="53" w:firstLine="0"/>
      </w:pPr>
      <w:r w:rsidRPr="00B45427">
        <w:rPr>
          <w:noProof/>
        </w:rPr>
        <w:lastRenderedPageBreak/>
        <w:drawing>
          <wp:inline distT="0" distB="0" distL="0" distR="0" wp14:anchorId="2E353566" wp14:editId="3639ECC1">
            <wp:extent cx="6191252" cy="2743200"/>
            <wp:effectExtent l="0" t="0" r="0" b="0"/>
            <wp:docPr id="993776536" name="Picture 99377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91252" cy="2743200"/>
                    </a:xfrm>
                    <a:prstGeom prst="rect">
                      <a:avLst/>
                    </a:prstGeom>
                  </pic:spPr>
                </pic:pic>
              </a:graphicData>
            </a:graphic>
          </wp:inline>
        </w:drawing>
      </w:r>
    </w:p>
    <w:p w14:paraId="771672DB" w14:textId="2FCE0DDF" w:rsidR="4F0B0E31" w:rsidRPr="00B45427" w:rsidRDefault="00B2284E" w:rsidP="00B2284E">
      <w:pPr>
        <w:pStyle w:val="Caption"/>
        <w:ind w:left="0" w:firstLine="0"/>
        <w:jc w:val="center"/>
        <w:rPr>
          <w:i w:val="0"/>
          <w:iCs w:val="0"/>
        </w:rPr>
      </w:pPr>
      <w:r w:rsidRPr="00B45427">
        <w:rPr>
          <w:i w:val="0"/>
          <w:iCs w:val="0"/>
        </w:rPr>
        <w:t>Figure 2.1.1.1 - “Did you experience any difficulties in finding a team? If so, what kind? (multiple options possible)”</w:t>
      </w:r>
    </w:p>
    <w:p w14:paraId="4C3479C3" w14:textId="481F299C" w:rsidR="4C95F50C" w:rsidRPr="00B45427" w:rsidRDefault="5955BA22" w:rsidP="007B2CAF">
      <w:pPr>
        <w:ind w:left="0" w:firstLine="695"/>
        <w:jc w:val="both"/>
      </w:pPr>
      <w:r w:rsidRPr="00B45427">
        <w:t xml:space="preserve">Overall, only 8 supervisors passed the survey. </w:t>
      </w:r>
      <w:r w:rsidR="4C95F50C" w:rsidRPr="00B45427">
        <w:t xml:space="preserve">There were obvious difficulties in the supervisor search process. </w:t>
      </w:r>
      <w:r w:rsidR="70083932" w:rsidRPr="00B45427">
        <w:t xml:space="preserve">Figure 2.1.1.2 may show understanding of </w:t>
      </w:r>
      <w:r w:rsidR="4C95F50C" w:rsidRPr="00B45427">
        <w:t>27% of students faced challenges such restricted availability of selected faculty, lack of knowledge regarding specialty, or mismatch of interests, despite 43% of students finding a supervisor within a week. Additionally, 64% of students said they were indifferent or unsatisfied with the existing supervisor and team selection process.</w:t>
      </w:r>
    </w:p>
    <w:p w14:paraId="05E844F2" w14:textId="77777777" w:rsidR="00B2284E" w:rsidRPr="00B45427" w:rsidRDefault="181711C8" w:rsidP="00B2284E">
      <w:pPr>
        <w:keepNext/>
        <w:ind w:left="0" w:firstLine="0"/>
      </w:pPr>
      <w:r w:rsidRPr="00B45427">
        <w:rPr>
          <w:noProof/>
        </w:rPr>
        <w:drawing>
          <wp:inline distT="0" distB="0" distL="0" distR="0" wp14:anchorId="3C95E685" wp14:editId="71A1BE4C">
            <wp:extent cx="6191252" cy="2733675"/>
            <wp:effectExtent l="0" t="0" r="0" b="0"/>
            <wp:docPr id="444978866" name="Picture 44497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91252" cy="2733675"/>
                    </a:xfrm>
                    <a:prstGeom prst="rect">
                      <a:avLst/>
                    </a:prstGeom>
                  </pic:spPr>
                </pic:pic>
              </a:graphicData>
            </a:graphic>
          </wp:inline>
        </w:drawing>
      </w:r>
    </w:p>
    <w:p w14:paraId="0398DD9E" w14:textId="310046E4" w:rsidR="181711C8" w:rsidRPr="00B45427" w:rsidRDefault="00B2284E" w:rsidP="00F54530">
      <w:pPr>
        <w:pStyle w:val="Caption"/>
        <w:ind w:left="0" w:firstLine="0"/>
        <w:jc w:val="center"/>
        <w:rPr>
          <w:i w:val="0"/>
          <w:iCs w:val="0"/>
        </w:rPr>
      </w:pPr>
      <w:r w:rsidRPr="00B45427">
        <w:rPr>
          <w:i w:val="0"/>
          <w:iCs w:val="0"/>
        </w:rPr>
        <w:t>Figure 2.1.1.2 - “Did you face any challenges in choosing a supervisor? If so, what kind? (multiple options possible)”</w:t>
      </w:r>
    </w:p>
    <w:p w14:paraId="33AE2B47" w14:textId="4D8E7CB6" w:rsidR="4C95F50C" w:rsidRPr="00B45427" w:rsidRDefault="4C95F50C" w:rsidP="007B2CAF">
      <w:pPr>
        <w:ind w:left="0" w:firstLine="695"/>
        <w:jc w:val="both"/>
      </w:pPr>
      <w:r w:rsidRPr="00B45427">
        <w:t xml:space="preserve">Findings from the supervisor survey corroborate this opinion. Supervisors noted that students generally chose them based on broad interest areas or past teaching contacts, while 22% acknowledged a lack of student comprehension of academic specialty. Poor alignment of research interests (11%), and overworked professors (19%) </w:t>
      </w:r>
      <w:r w:rsidRPr="00B45427">
        <w:lastRenderedPageBreak/>
        <w:t>are common challenges</w:t>
      </w:r>
      <w:r w:rsidR="2046756A" w:rsidRPr="00B45427">
        <w:t>, as may be seen on Figure 2.1.1.3</w:t>
      </w:r>
      <w:r w:rsidRPr="00B45427">
        <w:t>. When asked how the process might be made better, 35% of supervisors preferred structured consultations prior to selection, and 41% supported the use of preliminary interviews. Furthermore, everyone agreed that thesis topics ought to be the outcome of striking a balance between student initiative and supervisor approval.</w:t>
      </w:r>
    </w:p>
    <w:p w14:paraId="7CD7EE48" w14:textId="77777777" w:rsidR="00F54530" w:rsidRPr="00B45427" w:rsidRDefault="33290046" w:rsidP="00F54530">
      <w:pPr>
        <w:keepNext/>
        <w:ind w:left="0" w:firstLine="0"/>
      </w:pPr>
      <w:r w:rsidRPr="00B45427">
        <w:rPr>
          <w:noProof/>
        </w:rPr>
        <w:drawing>
          <wp:inline distT="0" distB="0" distL="0" distR="0" wp14:anchorId="55D8181C" wp14:editId="35E7F802">
            <wp:extent cx="6191252" cy="2838450"/>
            <wp:effectExtent l="0" t="0" r="0" b="0"/>
            <wp:docPr id="587620483" name="Picture 5876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620483"/>
                    <pic:cNvPicPr/>
                  </pic:nvPicPr>
                  <pic:blipFill>
                    <a:blip r:embed="rId13">
                      <a:extLst>
                        <a:ext uri="{28A0092B-C50C-407E-A947-70E740481C1C}">
                          <a14:useLocalDpi xmlns:a14="http://schemas.microsoft.com/office/drawing/2010/main" val="0"/>
                        </a:ext>
                      </a:extLst>
                    </a:blip>
                    <a:stretch>
                      <a:fillRect/>
                    </a:stretch>
                  </pic:blipFill>
                  <pic:spPr>
                    <a:xfrm>
                      <a:off x="0" y="0"/>
                      <a:ext cx="6191252" cy="2838450"/>
                    </a:xfrm>
                    <a:prstGeom prst="rect">
                      <a:avLst/>
                    </a:prstGeom>
                  </pic:spPr>
                </pic:pic>
              </a:graphicData>
            </a:graphic>
          </wp:inline>
        </w:drawing>
      </w:r>
    </w:p>
    <w:p w14:paraId="02DD301B" w14:textId="51BB77CA" w:rsidR="00F54530" w:rsidRPr="00B45427" w:rsidRDefault="00F54530" w:rsidP="00F54530">
      <w:pPr>
        <w:pStyle w:val="Caption"/>
        <w:ind w:left="0" w:firstLine="0"/>
        <w:jc w:val="center"/>
        <w:rPr>
          <w:i w:val="0"/>
          <w:iCs w:val="0"/>
        </w:rPr>
      </w:pPr>
      <w:r w:rsidRPr="00B45427">
        <w:rPr>
          <w:i w:val="0"/>
          <w:iCs w:val="0"/>
        </w:rPr>
        <w:t>Figure 2.1.1.3 - “What do you think are the main difficulties in choosing a supervisor? (multiple options possible)”</w:t>
      </w:r>
    </w:p>
    <w:p w14:paraId="404D8DEB" w14:textId="604B0ED4" w:rsidR="6AFEA219" w:rsidRPr="00B45427" w:rsidRDefault="0004737A" w:rsidP="007B2CAF">
      <w:pPr>
        <w:ind w:left="0" w:firstLine="715"/>
        <w:jc w:val="both"/>
      </w:pPr>
      <w:r w:rsidRPr="00B45427">
        <w:t>All</w:t>
      </w:r>
      <w:r w:rsidR="4C95F50C" w:rsidRPr="00B45427">
        <w:t xml:space="preserve"> these observations highlight the necessity of a centralized digital solution that guarantees openness, promotes collaboration, and expedites the hiring process. By including features like comprehensive supervisor profiles, automated matching based on academic interests, and secure communication tools, a well-designed platform could solve present inefficiencies. (See Appendices A–E for comprehensive survey questions and results.)</w:t>
      </w:r>
    </w:p>
    <w:p w14:paraId="0CEC6AB7" w14:textId="6E49BA46" w:rsidR="00746061" w:rsidRPr="00B45427" w:rsidRDefault="00773CAE">
      <w:pPr>
        <w:pStyle w:val="Heading3"/>
        <w:ind w:left="715" w:right="0"/>
      </w:pPr>
      <w:bookmarkStart w:id="4" w:name="_Toc195105607"/>
      <w:r w:rsidRPr="00B45427">
        <w:t>2</w:t>
      </w:r>
      <w:r w:rsidR="0078007D" w:rsidRPr="00B45427">
        <w:t>.1.2.</w:t>
      </w:r>
      <w:r w:rsidR="0078007D" w:rsidRPr="00B45427">
        <w:rPr>
          <w:rFonts w:eastAsia="Arial"/>
        </w:rPr>
        <w:t xml:space="preserve"> </w:t>
      </w:r>
      <w:r w:rsidR="0078007D" w:rsidRPr="00B45427">
        <w:t>Planning</w:t>
      </w:r>
      <w:bookmarkEnd w:id="4"/>
      <w:r w:rsidR="0078007D" w:rsidRPr="00B45427">
        <w:t xml:space="preserve"> </w:t>
      </w:r>
    </w:p>
    <w:p w14:paraId="64C69761" w14:textId="77777777" w:rsidR="00746061" w:rsidRPr="00B45427" w:rsidRDefault="0078007D" w:rsidP="007B2CAF">
      <w:pPr>
        <w:ind w:left="-15" w:right="53"/>
        <w:jc w:val="both"/>
      </w:pPr>
      <w:r w:rsidRPr="00B45427">
        <w:t xml:space="preserve">The flexible Agile (Scrum) project management methodology was taken as a basis for the LMS development </w:t>
      </w:r>
      <w:proofErr w:type="spellStart"/>
      <w:proofErr w:type="gramStart"/>
      <w:r w:rsidRPr="00B45427">
        <w:t>process.This</w:t>
      </w:r>
      <w:proofErr w:type="spellEnd"/>
      <w:proofErr w:type="gramEnd"/>
      <w:r w:rsidRPr="00B45427">
        <w:t xml:space="preserve"> approach helps in adaptation to changing requirements, having a precise action plan. Therefore, the first step in building the web platform was to gather and </w:t>
      </w:r>
      <w:proofErr w:type="spellStart"/>
      <w:r w:rsidRPr="00B45427">
        <w:t>analyse</w:t>
      </w:r>
      <w:proofErr w:type="spellEnd"/>
      <w:r w:rsidRPr="00B45427">
        <w:t xml:space="preserve"> the requirements: </w:t>
      </w:r>
    </w:p>
    <w:p w14:paraId="31AA5BEE" w14:textId="77777777" w:rsidR="00746061" w:rsidRPr="00B45427" w:rsidRDefault="0078007D" w:rsidP="007B2CAF">
      <w:pPr>
        <w:numPr>
          <w:ilvl w:val="0"/>
          <w:numId w:val="1"/>
        </w:numPr>
        <w:ind w:right="53"/>
        <w:jc w:val="both"/>
      </w:pPr>
      <w:r w:rsidRPr="00B45427">
        <w:t xml:space="preserve">The need for an intuitive search and filtering system for supervisors and team members; </w:t>
      </w:r>
    </w:p>
    <w:p w14:paraId="6F95776D" w14:textId="77777777" w:rsidR="00746061" w:rsidRPr="00B45427" w:rsidRDefault="0078007D" w:rsidP="007B2CAF">
      <w:pPr>
        <w:numPr>
          <w:ilvl w:val="0"/>
          <w:numId w:val="1"/>
        </w:numPr>
        <w:ind w:right="53"/>
        <w:jc w:val="both"/>
      </w:pPr>
      <w:r w:rsidRPr="00B45427">
        <w:t xml:space="preserve">A structured application process for joining a project or team; </w:t>
      </w:r>
    </w:p>
    <w:p w14:paraId="09262E02" w14:textId="37E2FB82" w:rsidR="00746061" w:rsidRPr="00B45427" w:rsidRDefault="0078007D" w:rsidP="007B2CAF">
      <w:pPr>
        <w:numPr>
          <w:ilvl w:val="0"/>
          <w:numId w:val="1"/>
        </w:numPr>
        <w:ind w:right="53"/>
        <w:jc w:val="both"/>
      </w:pPr>
      <w:r w:rsidRPr="00B45427">
        <w:t xml:space="preserve">Secure and efficient communication tools, including real-time messaging and notifications. </w:t>
      </w:r>
    </w:p>
    <w:p w14:paraId="18BFB8AD" w14:textId="3B708B99" w:rsidR="00746061" w:rsidRPr="00B45427" w:rsidRDefault="00773CAE">
      <w:pPr>
        <w:pStyle w:val="Heading2"/>
        <w:ind w:left="370" w:right="0"/>
      </w:pPr>
      <w:bookmarkStart w:id="5" w:name="_Toc195105608"/>
      <w:r w:rsidRPr="00B45427">
        <w:rPr>
          <w:lang w:val="ru-RU"/>
        </w:rPr>
        <w:lastRenderedPageBreak/>
        <w:t>2</w:t>
      </w:r>
      <w:r w:rsidR="0078007D" w:rsidRPr="00B45427">
        <w:t>.2.</w:t>
      </w:r>
      <w:r w:rsidR="0078007D" w:rsidRPr="00B45427">
        <w:rPr>
          <w:rFonts w:eastAsia="Arial"/>
        </w:rPr>
        <w:t xml:space="preserve"> </w:t>
      </w:r>
      <w:r w:rsidR="0078007D" w:rsidRPr="00B45427">
        <w:t>Platform Architecture</w:t>
      </w:r>
      <w:bookmarkEnd w:id="5"/>
      <w:r w:rsidR="0078007D" w:rsidRPr="00B45427">
        <w:t xml:space="preserve">  </w:t>
      </w:r>
    </w:p>
    <w:p w14:paraId="0E1C964C" w14:textId="77777777" w:rsidR="00746061" w:rsidRPr="00B45427" w:rsidRDefault="0078007D">
      <w:pPr>
        <w:spacing w:after="12"/>
        <w:ind w:left="720" w:right="53" w:firstLine="0"/>
      </w:pPr>
      <w:r w:rsidRPr="00B45427">
        <w:t xml:space="preserve">Table 1.2.1. – Architecture Overview </w:t>
      </w:r>
    </w:p>
    <w:tbl>
      <w:tblPr>
        <w:tblStyle w:val="TableGrid"/>
        <w:tblW w:w="9667" w:type="dxa"/>
        <w:tblInd w:w="10" w:type="dxa"/>
        <w:tblCellMar>
          <w:top w:w="122" w:type="dxa"/>
          <w:left w:w="101" w:type="dxa"/>
          <w:right w:w="30" w:type="dxa"/>
        </w:tblCellMar>
        <w:tblLook w:val="04A0" w:firstRow="1" w:lastRow="0" w:firstColumn="1" w:lastColumn="0" w:noHBand="0" w:noVBand="1"/>
      </w:tblPr>
      <w:tblGrid>
        <w:gridCol w:w="2755"/>
        <w:gridCol w:w="3854"/>
        <w:gridCol w:w="3058"/>
      </w:tblGrid>
      <w:tr w:rsidR="00746061" w:rsidRPr="00B45427" w14:paraId="712F52ED" w14:textId="77777777" w:rsidTr="4F0B0E31">
        <w:trPr>
          <w:trHeight w:val="610"/>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BEA617" w14:textId="77777777" w:rsidR="00746061" w:rsidRPr="00B45427" w:rsidRDefault="0078007D">
            <w:pPr>
              <w:spacing w:after="0" w:line="259" w:lineRule="auto"/>
              <w:ind w:left="720" w:firstLine="0"/>
            </w:pPr>
            <w:r w:rsidRPr="00B45427">
              <w:rPr>
                <w:b/>
              </w:rPr>
              <w:t>Component</w:t>
            </w:r>
            <w:r w:rsidRPr="00B45427">
              <w:t xml:space="preserve">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6C14F" w14:textId="77777777" w:rsidR="00746061" w:rsidRPr="00B45427" w:rsidRDefault="0078007D">
            <w:pPr>
              <w:spacing w:after="0" w:line="259" w:lineRule="auto"/>
              <w:ind w:left="720" w:firstLine="0"/>
            </w:pPr>
            <w:r w:rsidRPr="00B45427">
              <w:rPr>
                <w:b/>
              </w:rPr>
              <w:t>Description</w:t>
            </w:r>
            <w:r w:rsidRPr="00B45427">
              <w:t xml:space="preserve">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2BE68" w14:textId="77777777" w:rsidR="00746061" w:rsidRPr="00B45427" w:rsidRDefault="0078007D">
            <w:pPr>
              <w:spacing w:after="0" w:line="259" w:lineRule="auto"/>
              <w:ind w:left="0" w:right="162" w:firstLine="0"/>
              <w:jc w:val="right"/>
            </w:pPr>
            <w:r w:rsidRPr="00B45427">
              <w:rPr>
                <w:b/>
              </w:rPr>
              <w:t>Used Technology</w:t>
            </w:r>
            <w:r w:rsidRPr="00B45427">
              <w:t xml:space="preserve"> </w:t>
            </w:r>
          </w:p>
        </w:tc>
      </w:tr>
      <w:tr w:rsidR="00746061" w:rsidRPr="00B45427" w14:paraId="7D27348C" w14:textId="77777777" w:rsidTr="4F0B0E31">
        <w:trPr>
          <w:trHeight w:val="1498"/>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D4250" w14:textId="77777777" w:rsidR="00746061" w:rsidRPr="00B45427" w:rsidRDefault="0078007D">
            <w:pPr>
              <w:spacing w:after="0" w:line="259" w:lineRule="auto"/>
              <w:ind w:left="0" w:right="174" w:firstLine="0"/>
              <w:jc w:val="center"/>
            </w:pPr>
            <w:r w:rsidRPr="00B45427">
              <w:t xml:space="preserve">Frontend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5C66A" w14:textId="77777777" w:rsidR="00746061" w:rsidRPr="00B45427" w:rsidRDefault="0078007D">
            <w:pPr>
              <w:spacing w:after="0" w:line="259" w:lineRule="auto"/>
              <w:ind w:left="0" w:firstLine="720"/>
            </w:pPr>
            <w:r w:rsidRPr="00B45427">
              <w:t xml:space="preserve">Frameworks and libraries for creating user interfaces with modern UI/UX.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991B3" w14:textId="2D8D2DCA" w:rsidR="00746061" w:rsidRPr="00B45427" w:rsidRDefault="0078007D">
            <w:pPr>
              <w:spacing w:after="0" w:line="259" w:lineRule="auto"/>
              <w:ind w:left="0" w:firstLine="720"/>
            </w:pPr>
            <w:r w:rsidRPr="00B45427">
              <w:rPr>
                <w:lang w:val="ru-RU"/>
              </w:rPr>
              <w:t>Vue.js</w:t>
            </w:r>
            <w:r w:rsidR="00B4702E" w:rsidRPr="00B45427">
              <w:rPr>
                <w:lang w:val="ru-RU"/>
              </w:rPr>
              <w:t xml:space="preserve"> (</w:t>
            </w:r>
            <w:proofErr w:type="spellStart"/>
            <w:r w:rsidR="00B4702E" w:rsidRPr="00B45427">
              <w:rPr>
                <w:lang w:val="ru-RU"/>
              </w:rPr>
              <w:t>Vite</w:t>
            </w:r>
            <w:proofErr w:type="spellEnd"/>
            <w:r w:rsidR="00B4702E" w:rsidRPr="00B45427">
              <w:rPr>
                <w:lang w:val="ru-RU"/>
              </w:rPr>
              <w:t>)</w:t>
            </w:r>
            <w:r w:rsidRPr="00B45427">
              <w:rPr>
                <w:lang w:val="ru-RU"/>
              </w:rPr>
              <w:t xml:space="preserve">, </w:t>
            </w:r>
            <w:proofErr w:type="spellStart"/>
            <w:r w:rsidRPr="00B45427">
              <w:rPr>
                <w:lang w:val="ru-RU"/>
              </w:rPr>
              <w:t>Figma</w:t>
            </w:r>
            <w:proofErr w:type="spellEnd"/>
            <w:r w:rsidRPr="00B45427">
              <w:rPr>
                <w:lang w:val="ru-RU"/>
              </w:rPr>
              <w:t xml:space="preserve"> </w:t>
            </w:r>
          </w:p>
        </w:tc>
      </w:tr>
      <w:tr w:rsidR="00746061" w:rsidRPr="00B45427" w14:paraId="387A092E" w14:textId="77777777" w:rsidTr="4F0B0E31">
        <w:trPr>
          <w:trHeight w:val="1186"/>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7EBB9" w14:textId="77777777" w:rsidR="00746061" w:rsidRPr="00B45427" w:rsidRDefault="0078007D">
            <w:pPr>
              <w:spacing w:after="0" w:line="259" w:lineRule="auto"/>
              <w:ind w:left="0" w:right="206" w:firstLine="0"/>
              <w:jc w:val="center"/>
            </w:pPr>
            <w:r w:rsidRPr="00B45427">
              <w:t xml:space="preserve">Backend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B04A2" w14:textId="77777777" w:rsidR="00746061" w:rsidRPr="00B45427" w:rsidRDefault="0078007D">
            <w:pPr>
              <w:spacing w:after="0" w:line="259" w:lineRule="auto"/>
              <w:ind w:left="0" w:firstLine="720"/>
            </w:pPr>
            <w:r w:rsidRPr="00B45427">
              <w:t xml:space="preserve">Server technologies for query processing, business logic and database operations.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D67F6" w14:textId="77777777" w:rsidR="00746061" w:rsidRPr="00B45427" w:rsidRDefault="0078007D">
            <w:pPr>
              <w:spacing w:after="0" w:line="259" w:lineRule="auto"/>
              <w:ind w:left="720" w:firstLine="0"/>
            </w:pPr>
            <w:r w:rsidRPr="00B45427">
              <w:t xml:space="preserve">Django </w:t>
            </w:r>
          </w:p>
        </w:tc>
      </w:tr>
      <w:tr w:rsidR="00746061" w:rsidRPr="00B45427" w14:paraId="131491BA" w14:textId="77777777" w:rsidTr="4F0B0E31">
        <w:trPr>
          <w:trHeight w:val="864"/>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F081F" w14:textId="77777777" w:rsidR="00746061" w:rsidRPr="00B45427" w:rsidRDefault="0078007D">
            <w:pPr>
              <w:spacing w:after="0" w:line="259" w:lineRule="auto"/>
              <w:ind w:left="0" w:right="159" w:firstLine="0"/>
              <w:jc w:val="center"/>
            </w:pPr>
            <w:r w:rsidRPr="00B45427">
              <w:t xml:space="preserve">Database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76202" w14:textId="77777777" w:rsidR="00746061" w:rsidRPr="00B45427" w:rsidRDefault="0078007D">
            <w:pPr>
              <w:spacing w:after="0" w:line="259" w:lineRule="auto"/>
              <w:ind w:left="0" w:firstLine="720"/>
            </w:pPr>
            <w:r w:rsidRPr="00B45427">
              <w:t xml:space="preserve">Data storage and caching for better performance.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7AAE9" w14:textId="77777777" w:rsidR="00746061" w:rsidRPr="00B45427" w:rsidRDefault="0078007D">
            <w:pPr>
              <w:spacing w:after="0" w:line="259" w:lineRule="auto"/>
              <w:ind w:left="0" w:right="119" w:firstLine="0"/>
              <w:jc w:val="center"/>
            </w:pPr>
            <w:r w:rsidRPr="00B45427">
              <w:t xml:space="preserve">PostgreSQL </w:t>
            </w:r>
          </w:p>
        </w:tc>
      </w:tr>
      <w:tr w:rsidR="00746061" w:rsidRPr="00B45427" w14:paraId="05F02F49" w14:textId="77777777" w:rsidTr="4F0B0E31">
        <w:trPr>
          <w:trHeight w:val="864"/>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274153" w14:textId="77777777" w:rsidR="00746061" w:rsidRPr="00B45427" w:rsidRDefault="0078007D">
            <w:pPr>
              <w:spacing w:after="0" w:line="259" w:lineRule="auto"/>
              <w:ind w:left="720" w:firstLine="0"/>
            </w:pPr>
            <w:r w:rsidRPr="00B45427">
              <w:t xml:space="preserve">API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01BBD5" w14:textId="77777777" w:rsidR="00746061" w:rsidRPr="00B45427" w:rsidRDefault="0078007D">
            <w:pPr>
              <w:spacing w:after="0" w:line="259" w:lineRule="auto"/>
              <w:ind w:left="0" w:firstLine="720"/>
            </w:pPr>
            <w:r w:rsidRPr="00B45427">
              <w:t xml:space="preserve">Ways of interaction between client and server.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FBA70" w14:textId="77777777" w:rsidR="00746061" w:rsidRPr="00B45427" w:rsidRDefault="0078007D">
            <w:pPr>
              <w:spacing w:after="0" w:line="259" w:lineRule="auto"/>
              <w:ind w:left="29" w:firstLine="0"/>
              <w:jc w:val="center"/>
            </w:pPr>
            <w:r w:rsidRPr="00B45427">
              <w:t xml:space="preserve">RESTful API </w:t>
            </w:r>
          </w:p>
        </w:tc>
      </w:tr>
      <w:tr w:rsidR="00746061" w:rsidRPr="00B45427" w14:paraId="4AF69E16" w14:textId="77777777" w:rsidTr="4F0B0E31">
        <w:trPr>
          <w:trHeight w:val="1186"/>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2B9C4" w14:textId="77777777" w:rsidR="00746061" w:rsidRPr="00B45427" w:rsidRDefault="0078007D">
            <w:pPr>
              <w:spacing w:after="0" w:line="259" w:lineRule="auto"/>
              <w:ind w:left="0" w:right="70" w:firstLine="0"/>
              <w:jc w:val="right"/>
            </w:pPr>
            <w:proofErr w:type="spellStart"/>
            <w:r w:rsidRPr="00B45427">
              <w:t>Authentification</w:t>
            </w:r>
            <w:proofErr w:type="spellEnd"/>
            <w:r w:rsidRPr="00B45427">
              <w:t xml:space="preserve">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AD8187" w14:textId="77777777" w:rsidR="00746061" w:rsidRPr="00B45427" w:rsidRDefault="0078007D">
            <w:pPr>
              <w:spacing w:after="0" w:line="259" w:lineRule="auto"/>
              <w:ind w:left="0" w:firstLine="720"/>
            </w:pPr>
            <w:r w:rsidRPr="00B45427">
              <w:t xml:space="preserve">User </w:t>
            </w:r>
            <w:proofErr w:type="spellStart"/>
            <w:r w:rsidRPr="00B45427">
              <w:t>authorisation</w:t>
            </w:r>
            <w:proofErr w:type="spellEnd"/>
            <w:r w:rsidRPr="00B45427">
              <w:t xml:space="preserve"> and authentication methods, including security tokens.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ECC0B" w14:textId="592B92E5" w:rsidR="00746061" w:rsidRPr="00CB31B0" w:rsidRDefault="0078007D">
            <w:pPr>
              <w:spacing w:after="0" w:line="259" w:lineRule="auto"/>
              <w:ind w:left="0" w:right="275" w:firstLine="0"/>
              <w:jc w:val="center"/>
              <w:rPr>
                <w:lang w:val="ru-RU"/>
              </w:rPr>
            </w:pPr>
            <w:r w:rsidRPr="00B45427">
              <w:t>JWT</w:t>
            </w:r>
          </w:p>
        </w:tc>
      </w:tr>
      <w:tr w:rsidR="00746061" w:rsidRPr="00B45427" w14:paraId="3D7A0DBA" w14:textId="77777777" w:rsidTr="4F0B0E31">
        <w:trPr>
          <w:trHeight w:val="1186"/>
        </w:trPr>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B8589" w14:textId="77777777" w:rsidR="00746061" w:rsidRPr="00B45427" w:rsidRDefault="0078007D">
            <w:pPr>
              <w:spacing w:after="0" w:line="259" w:lineRule="auto"/>
              <w:ind w:left="720" w:firstLine="0"/>
            </w:pPr>
            <w:r w:rsidRPr="00B45427">
              <w:t xml:space="preserve">CI/CD </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EC6EB" w14:textId="77777777" w:rsidR="00746061" w:rsidRPr="00B45427" w:rsidRDefault="0078007D">
            <w:pPr>
              <w:spacing w:after="0" w:line="259" w:lineRule="auto"/>
              <w:ind w:left="0" w:right="57" w:firstLine="720"/>
            </w:pPr>
            <w:r w:rsidRPr="00B45427">
              <w:t xml:space="preserve">Automate the deployment, testing and delivery of code to production. </w:t>
            </w:r>
          </w:p>
        </w:tc>
        <w:tc>
          <w:tcPr>
            <w:tcW w:w="3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1D94D" w14:textId="77777777" w:rsidR="00746061" w:rsidRPr="00B45427" w:rsidRDefault="0078007D">
            <w:pPr>
              <w:spacing w:after="0" w:line="259" w:lineRule="auto"/>
              <w:ind w:left="720" w:firstLine="0"/>
            </w:pPr>
            <w:r w:rsidRPr="00B45427">
              <w:t xml:space="preserve">Docker, GitHub </w:t>
            </w:r>
          </w:p>
        </w:tc>
      </w:tr>
    </w:tbl>
    <w:p w14:paraId="0E6D7F9A" w14:textId="77777777" w:rsidR="00746061" w:rsidRPr="00B45427" w:rsidRDefault="0078007D">
      <w:pPr>
        <w:spacing w:after="213" w:line="259" w:lineRule="auto"/>
        <w:ind w:left="720" w:firstLine="0"/>
      </w:pPr>
      <w:r w:rsidRPr="00B45427">
        <w:t xml:space="preserve"> </w:t>
      </w:r>
    </w:p>
    <w:p w14:paraId="19C4E10F" w14:textId="7497334A" w:rsidR="00746061" w:rsidRPr="00E573AC" w:rsidRDefault="0078007D">
      <w:pPr>
        <w:spacing w:after="242" w:line="240" w:lineRule="auto"/>
        <w:ind w:left="-15" w:right="34"/>
        <w:jc w:val="both"/>
        <w:rPr>
          <w:lang w:val="ru-RU"/>
        </w:rPr>
      </w:pPr>
      <w:r w:rsidRPr="00DF030A">
        <w:t>This platform architecture is built for scalability, performance, and security, integrating modern technologies across different layers. The frontend utilizes Vue.js, with prototype created on Figma to ensure a dynamic and responsive UI. The backend is powered by Django to handle business logic and API requests efficiently. PostgreSQL serves as the relational database. RESTful API facilitates structured client-server communication. Authentication is managed using JWT for secure access control. CI/CD pipelines leverage GitHub and Docker to streamline deployment, ensuring smooth updates and system reliability. This architecture provides a robust foundation for modern web applications.</w:t>
      </w:r>
      <w:r w:rsidRPr="00B45427">
        <w:t xml:space="preserve"> </w:t>
      </w:r>
    </w:p>
    <w:p w14:paraId="30FAB313" w14:textId="3E9C83A8" w:rsidR="00746061" w:rsidRPr="00B45427" w:rsidRDefault="00773CAE">
      <w:pPr>
        <w:pStyle w:val="Heading2"/>
        <w:spacing w:after="0"/>
        <w:ind w:left="370" w:right="0"/>
      </w:pPr>
      <w:bookmarkStart w:id="6" w:name="_Toc195105609"/>
      <w:r w:rsidRPr="00B45427">
        <w:lastRenderedPageBreak/>
        <w:t>2</w:t>
      </w:r>
      <w:r w:rsidR="0078007D" w:rsidRPr="00B45427">
        <w:t>.3.</w:t>
      </w:r>
      <w:r w:rsidR="0078007D" w:rsidRPr="00B45427">
        <w:rPr>
          <w:rFonts w:eastAsia="Arial"/>
        </w:rPr>
        <w:t xml:space="preserve"> </w:t>
      </w:r>
      <w:r w:rsidR="0078007D" w:rsidRPr="00B45427">
        <w:t>Database Modeling</w:t>
      </w:r>
      <w:bookmarkEnd w:id="6"/>
      <w:r w:rsidR="0078007D" w:rsidRPr="00B45427">
        <w:t xml:space="preserve"> </w:t>
      </w:r>
    </w:p>
    <w:p w14:paraId="1CB4A357" w14:textId="0D6E3D5B" w:rsidR="00746061" w:rsidRPr="00B45427" w:rsidRDefault="00773CAE">
      <w:pPr>
        <w:pStyle w:val="Heading3"/>
        <w:ind w:left="715" w:right="0"/>
      </w:pPr>
      <w:bookmarkStart w:id="7" w:name="_Toc195105610"/>
      <w:r w:rsidRPr="00B45427">
        <w:t>2</w:t>
      </w:r>
      <w:r w:rsidR="0078007D" w:rsidRPr="00B45427">
        <w:t>.3.1.</w:t>
      </w:r>
      <w:r w:rsidR="0078007D" w:rsidRPr="00B45427">
        <w:rPr>
          <w:rFonts w:eastAsia="Arial"/>
        </w:rPr>
        <w:t xml:space="preserve"> </w:t>
      </w:r>
      <w:r w:rsidR="0078007D" w:rsidRPr="00B45427">
        <w:t>SQL</w:t>
      </w:r>
      <w:bookmarkEnd w:id="7"/>
      <w:r w:rsidR="0078007D" w:rsidRPr="00B45427">
        <w:t xml:space="preserve"> </w:t>
      </w:r>
    </w:p>
    <w:p w14:paraId="75D7D3D7" w14:textId="13FEE6E8" w:rsidR="361C9374" w:rsidRDefault="361C9374" w:rsidP="73C48CCE">
      <w:pPr>
        <w:ind w:left="0" w:firstLine="695"/>
        <w:jc w:val="both"/>
      </w:pPr>
      <w:r>
        <w:t xml:space="preserve">A standard query language for accessing and manipulating data in </w:t>
      </w:r>
      <w:proofErr w:type="gramStart"/>
      <w:r>
        <w:t>databases,  is</w:t>
      </w:r>
      <w:proofErr w:type="gramEnd"/>
      <w:r>
        <w:t xml:space="preserve"> called Sequence Query Language (SQL) [7]. Its compatibility with many different technologies makes SQL essential for organizing and accessing data in databases. From traditional Relational Databases Management Systems (RDBMS) to modern technologies including blockchain, artificial intelligence, and machine learning, SQL is </w:t>
      </w:r>
      <w:proofErr w:type="gramStart"/>
      <w:r>
        <w:t>absolutely vital</w:t>
      </w:r>
      <w:proofErr w:type="gramEnd"/>
      <w:r>
        <w:t xml:space="preserve">. Whether data is stored in structured RDBMSs or other database kinds, SQL integration with DBMSs (Database Management Systems) allows user interaction with data. </w:t>
      </w:r>
    </w:p>
    <w:p w14:paraId="175CE02B" w14:textId="2062A14E" w:rsidR="68CD9249" w:rsidRDefault="68CD9249" w:rsidP="791ED31F">
      <w:pPr>
        <w:ind w:left="-15" w:right="53"/>
        <w:jc w:val="both"/>
        <w:rPr>
          <w:szCs w:val="28"/>
        </w:rPr>
      </w:pPr>
      <w:r w:rsidRPr="791ED31F">
        <w:rPr>
          <w:szCs w:val="28"/>
        </w:rPr>
        <w:t xml:space="preserve">The main way to communicate with a database is through SQL commands, which let users create, edit, and manage data in addition to running different types of analytical queries. These commands fall into four major categories: TCL (Transaction Control Language) </w:t>
      </w:r>
      <w:proofErr w:type="gramStart"/>
      <w:r w:rsidRPr="791ED31F">
        <w:rPr>
          <w:szCs w:val="28"/>
        </w:rPr>
        <w:t>is in charge of</w:t>
      </w:r>
      <w:proofErr w:type="gramEnd"/>
      <w:r w:rsidRPr="791ED31F">
        <w:rPr>
          <w:szCs w:val="28"/>
        </w:rPr>
        <w:t xml:space="preserve"> managing transactions, DCL (Data Control Language) is in charge of managing access permissions, DML (Data Manipulation Language) is in charge of handling data operations, and DDL (Data Definition Language) is used to define and modify the database structure [8]. In relational databases like PostgreSQL, SQL acts as a standard language that facilitates effective data searching, filtering, aggregation, and updating.</w:t>
      </w:r>
      <w:r w:rsidRPr="7D7BF32E">
        <w:rPr>
          <w:szCs w:val="28"/>
        </w:rPr>
        <w:t xml:space="preserve"> </w:t>
      </w:r>
      <w:r w:rsidRPr="2F38AAFB">
        <w:rPr>
          <w:color w:val="3B3A3B"/>
          <w:szCs w:val="28"/>
        </w:rPr>
        <w:t>All database management systems, including MySQL and SQL Server, rely on their underlying SQL engines to process and run queries, even though they offer user-friendly interfaces and APIs.</w:t>
      </w:r>
    </w:p>
    <w:p w14:paraId="3C499FAF" w14:textId="77777777" w:rsidR="00746061" w:rsidRPr="00B45427" w:rsidRDefault="0078007D" w:rsidP="00101A5A">
      <w:pPr>
        <w:ind w:left="-15" w:right="53"/>
        <w:jc w:val="both"/>
      </w:pPr>
      <w:r w:rsidRPr="00B45427">
        <w:t xml:space="preserve">The SQL Engine, the main part in charge of query processing, converts these commands into actions. In order to communicate with the stored data, the SQL Engine [8] optimizes and runs SQL queries after parsing and compiling them. Additionally, the SQL Engine guarantees reliable and effective data retrieval and change. </w:t>
      </w:r>
    </w:p>
    <w:p w14:paraId="0367EA40" w14:textId="0D403569" w:rsidR="00123D6A" w:rsidRPr="00A15272" w:rsidRDefault="0078007D" w:rsidP="00CE5D8E">
      <w:pPr>
        <w:spacing w:line="250" w:lineRule="auto"/>
        <w:ind w:left="0" w:firstLine="720"/>
        <w:jc w:val="both"/>
      </w:pPr>
      <w:r w:rsidRPr="00B45427">
        <w:t xml:space="preserve">Some of the most prominent advantages or benefits of Structured Query Language are Simple Approach, Efficient Execution, Standardization and lastly Scalability. SQL is easy to learn since the majority of its instructions and syntax are similar to those of regular English. Additionally, SQL adheres to a logical framework that facilitates comprehension and readability. Fast query execution is guaranteed by SQL's RDBMS optimization. A commonly used standard, SQL guarantees interoperability among various database systems. Large databases can be effectively managed with SQL, allowing for expansion without sacrificing efficiency. </w:t>
      </w:r>
    </w:p>
    <w:p w14:paraId="76DD1DB1" w14:textId="4C0533D9" w:rsidR="00746061" w:rsidRPr="00B45427" w:rsidRDefault="00773CAE">
      <w:pPr>
        <w:pStyle w:val="Heading3"/>
        <w:ind w:left="715" w:right="0"/>
      </w:pPr>
      <w:bookmarkStart w:id="8" w:name="_Toc195105611"/>
      <w:r w:rsidRPr="00B45427">
        <w:lastRenderedPageBreak/>
        <w:t>2</w:t>
      </w:r>
      <w:r w:rsidR="0078007D" w:rsidRPr="00B45427">
        <w:t>.3.2.</w:t>
      </w:r>
      <w:r w:rsidR="0078007D" w:rsidRPr="00B45427">
        <w:rPr>
          <w:rFonts w:eastAsia="Arial"/>
        </w:rPr>
        <w:t xml:space="preserve"> </w:t>
      </w:r>
      <w:r w:rsidR="0078007D" w:rsidRPr="00B45427">
        <w:t>Database Management System</w:t>
      </w:r>
      <w:bookmarkEnd w:id="8"/>
      <w:r w:rsidR="0078007D" w:rsidRPr="00B45427">
        <w:t xml:space="preserve"> </w:t>
      </w:r>
    </w:p>
    <w:p w14:paraId="1BC8F3DB" w14:textId="77777777" w:rsidR="00746061" w:rsidRPr="00B45427" w:rsidRDefault="0078007D" w:rsidP="00CE5D8E">
      <w:pPr>
        <w:ind w:left="-15" w:right="53"/>
        <w:jc w:val="both"/>
      </w:pPr>
      <w:r w:rsidRPr="00B45427">
        <w:t>Databases are used to store and manipulate data because they make it easy to save, organize, and process information later on. It was crucial to select trustworthy tools for database management, development, and design as part of this project.</w:t>
      </w:r>
      <w:r w:rsidRPr="00B45427">
        <w:rPr>
          <w:b/>
        </w:rPr>
        <w:t xml:space="preserve"> </w:t>
      </w:r>
    </w:p>
    <w:p w14:paraId="073FE943" w14:textId="77777777" w:rsidR="00746061" w:rsidRPr="00B45427" w:rsidRDefault="0078007D" w:rsidP="00CE5D8E">
      <w:pPr>
        <w:ind w:left="-15" w:right="53"/>
        <w:jc w:val="both"/>
      </w:pPr>
      <w:r w:rsidRPr="00B45427">
        <w:t xml:space="preserve">A vital step in the architecture of any information system is selecting a database management system (DBMS). The DBMS is in charge of managing, processing, and storing data while guaranteeing its security, accessibility, and integrity. System performance, scalability, and data usefulness are all impacted by the DBMS selection. Every one of the several DBMSs has unique features, benefits, and drawbacks. A number of criteria need to be considered when selecting a database, including the kind of data, volume of information, performance needs, system integration capabilities, and cost. </w:t>
      </w:r>
    </w:p>
    <w:p w14:paraId="39E45481" w14:textId="77777777" w:rsidR="00746061" w:rsidRPr="00B45427" w:rsidRDefault="0078007D" w:rsidP="00CE5D8E">
      <w:pPr>
        <w:ind w:left="-15" w:right="53"/>
        <w:jc w:val="both"/>
      </w:pPr>
      <w:r w:rsidRPr="00B45427">
        <w:t xml:space="preserve">Because they make it convenient to save, organize, and process information later on, databases are used to work with and store data. Selecting trustworthy technologies for database design, development, and management was crucial to this project. </w:t>
      </w:r>
    </w:p>
    <w:p w14:paraId="078AB64D" w14:textId="5AAEA211" w:rsidR="00746061" w:rsidRPr="00B45427" w:rsidRDefault="0078007D" w:rsidP="00CE5D8E">
      <w:pPr>
        <w:spacing w:after="0"/>
        <w:ind w:left="-15" w:right="53"/>
        <w:jc w:val="both"/>
      </w:pPr>
      <w:r w:rsidRPr="00B45427">
        <w:t xml:space="preserve">For the project PostgreSQL was selected for use. PostgreSQL is an </w:t>
      </w:r>
      <w:r w:rsidR="00D8071F" w:rsidRPr="00B45427">
        <w:t>object</w:t>
      </w:r>
      <w:r w:rsidR="00D8071F" w:rsidRPr="00D8071F">
        <w:t>-</w:t>
      </w:r>
      <w:r w:rsidR="00D8071F" w:rsidRPr="00B45427">
        <w:t>relational</w:t>
      </w:r>
      <w:r w:rsidRPr="00B45427">
        <w:t xml:space="preserve"> database management system (ORDBMS) based on POSTGRES, Version 4.2, developed at the University of California at Berkeley Computer Science </w:t>
      </w:r>
    </w:p>
    <w:p w14:paraId="6F806EDA" w14:textId="77777777" w:rsidR="00746061" w:rsidRPr="00B45427" w:rsidRDefault="0078007D" w:rsidP="00CE5D8E">
      <w:pPr>
        <w:ind w:left="-15" w:right="53" w:firstLine="0"/>
        <w:jc w:val="both"/>
      </w:pPr>
      <w:r w:rsidRPr="00B45427">
        <w:t xml:space="preserve">Department in 1986, with Professor Michael Stonebreaker acting as the supervisor [9]. Originally created as a research database with cutting-edge capabilities including extensibility and support for complicated data types, the project was funded by DARPA, ARO, and NSF. </w:t>
      </w:r>
    </w:p>
    <w:p w14:paraId="2D299AF5" w14:textId="77777777" w:rsidR="00746061" w:rsidRPr="00B45427" w:rsidRDefault="0078007D" w:rsidP="00CE5D8E">
      <w:pPr>
        <w:ind w:left="-15" w:right="53"/>
        <w:jc w:val="both"/>
      </w:pPr>
      <w:r w:rsidRPr="00B45427">
        <w:t xml:space="preserve">POSTGRES pioneered many concepts that only became available in some commercial database systems much later. This choice was made for a few important reasons. One of the most widely used open-source relational databases is PostgreSQL, which is free to use and unrestricted by licensing. Transaction security and dependability are ensured by its complete adherence to the ACID standards (atomicity, consistency, isolation, and durability) since 2001 [10]. Working with a range of formats, different types of indexes, stored procedures, and triggers are just a few of the many functionalities that PostgreSQL enables. It is the best option for this project due to its great performance, scalability, and large user base. Many of the ideas introduced by POSTGRES were not accessible until much later in certain commercial database systems.  </w:t>
      </w:r>
    </w:p>
    <w:p w14:paraId="302A62ED" w14:textId="37FF256F" w:rsidR="00746061" w:rsidRPr="00B45427" w:rsidRDefault="0078007D" w:rsidP="00CE5D8E">
      <w:pPr>
        <w:ind w:left="-15" w:right="53"/>
        <w:jc w:val="both"/>
      </w:pPr>
      <w:r w:rsidRPr="00B45427">
        <w:t xml:space="preserve">With speed enhancement and the addition of a SQL interpreter, POSTGRES changed to Postgres95 in 1994 [11]. The project was given its present name, PostgreSQL, in 1996, with an emphasis on SQL compatibility and the advancement of </w:t>
      </w:r>
      <w:r w:rsidRPr="00B45427">
        <w:lastRenderedPageBreak/>
        <w:t xml:space="preserve">early concepts. Since then, PostgreSQL has continued to evolve and is still among the most sophisticated </w:t>
      </w:r>
      <w:r w:rsidR="00D8071F" w:rsidRPr="00B45427">
        <w:t>open-source</w:t>
      </w:r>
      <w:r w:rsidRPr="00B45427">
        <w:t xml:space="preserve"> databases. </w:t>
      </w:r>
    </w:p>
    <w:p w14:paraId="6521E13B" w14:textId="77777777" w:rsidR="00746061" w:rsidRPr="00B45427" w:rsidRDefault="0078007D" w:rsidP="00CE5D8E">
      <w:pPr>
        <w:ind w:left="-15" w:right="53"/>
        <w:jc w:val="both"/>
      </w:pPr>
      <w:r w:rsidRPr="00B45427">
        <w:t xml:space="preserve">An open-source variant of this original Berkeley code is called PostgreSQL. It provides many contemporary features and supports a significant portion of the SQL standard: complex queries, foreign keys, triggers, updatable views, etc. Additionally, users may expand PostgreSQL in a variety of ways, such as by adding supplementary data types, functions, operators, aggregate functions, index methods, and procedural languages [9]. </w:t>
      </w:r>
    </w:p>
    <w:p w14:paraId="5FCA8B0B" w14:textId="7EBB3232" w:rsidR="00746061" w:rsidRPr="00B45427" w:rsidRDefault="0078007D" w:rsidP="00CE5D8E">
      <w:pPr>
        <w:ind w:left="-15" w:right="53"/>
        <w:jc w:val="both"/>
      </w:pPr>
      <w:r w:rsidRPr="00B45427">
        <w:t xml:space="preserve">The extensibility of PostgreSQL is one of its key benefits. You may modify the database to fit certain project needs by using its support for creating custom data types, functions, and operators. Additionally, it has defined APIs and supports a wide range of features, like indexes, which allow you to expand PostgreSQL to meet your needs [10]. Furthermore, in a multi-user setting, the system's provision for concurrent query execution greatly accelerates data processing. High availability and fault tolerance are essential for high-load systems, and PostgreSQL offers both with </w:t>
      </w:r>
      <w:r w:rsidR="00D8071F" w:rsidRPr="00B45427">
        <w:t>built-in</w:t>
      </w:r>
      <w:r w:rsidRPr="00B45427">
        <w:t xml:space="preserve"> replication capability. </w:t>
      </w:r>
    </w:p>
    <w:p w14:paraId="78451370" w14:textId="4CCD0C93" w:rsidR="00746061" w:rsidRPr="00B45427" w:rsidRDefault="00773CAE">
      <w:pPr>
        <w:pStyle w:val="Heading3"/>
        <w:ind w:left="715" w:right="0"/>
      </w:pPr>
      <w:bookmarkStart w:id="9" w:name="_Toc195105612"/>
      <w:r w:rsidRPr="00B45427">
        <w:t>2</w:t>
      </w:r>
      <w:r w:rsidR="0078007D" w:rsidRPr="00B45427">
        <w:t>.3.3.</w:t>
      </w:r>
      <w:r w:rsidR="0078007D" w:rsidRPr="00B45427">
        <w:rPr>
          <w:rFonts w:eastAsia="Arial"/>
        </w:rPr>
        <w:t xml:space="preserve"> </w:t>
      </w:r>
      <w:r w:rsidR="0078007D" w:rsidRPr="00B45427">
        <w:t>Integrated Development Environment</w:t>
      </w:r>
      <w:bookmarkEnd w:id="9"/>
      <w:r w:rsidR="0078007D" w:rsidRPr="00B45427">
        <w:t xml:space="preserve"> </w:t>
      </w:r>
    </w:p>
    <w:p w14:paraId="0D07A5DA" w14:textId="11E4626E" w:rsidR="00746061" w:rsidRPr="00B45427" w:rsidRDefault="0078007D" w:rsidP="00CE5D8E">
      <w:pPr>
        <w:ind w:left="-15" w:right="53"/>
        <w:jc w:val="both"/>
      </w:pPr>
      <w:r w:rsidRPr="00B45427">
        <w:t>For further data storage and control having an Integrated Development Environment (IDE) to create and maintain a database is crucial. Selecting trustworthy technologies for database design, development, and management was essential to this project. An important tool for database development is IDE. The IDE offers easy-</w:t>
      </w:r>
      <w:r w:rsidR="00D8071F" w:rsidRPr="00B45427">
        <w:t>to use</w:t>
      </w:r>
      <w:r w:rsidRPr="00B45427">
        <w:t xml:space="preserve"> tools for controlling the database structure and creating, running, and debugging SQL queries. Data analysis is made easier, repetitive tasks are automated, and developer productivity is raised in a good development environment. </w:t>
      </w:r>
    </w:p>
    <w:p w14:paraId="797260E7" w14:textId="77777777" w:rsidR="00746061" w:rsidRPr="00B45427" w:rsidRDefault="0078007D" w:rsidP="00CE5D8E">
      <w:pPr>
        <w:ind w:left="-15" w:right="53"/>
        <w:jc w:val="both"/>
      </w:pPr>
      <w:r w:rsidRPr="00B45427">
        <w:t xml:space="preserve">When selecting an IDE, there are a few important factors to take into account. Supporting the appropriate database and having built-in tools for dealing with it, such as query debugging, SQL code auto-completion, and database structure visualization, are crucial. It's also important to consider the interface's ease of use, compatibility with version control systems, performance when handling big data sets, and extension or plug-in support.  </w:t>
      </w:r>
    </w:p>
    <w:p w14:paraId="33FC6D6A" w14:textId="77777777" w:rsidR="00746061" w:rsidRPr="00B45427" w:rsidRDefault="0078007D" w:rsidP="00CE5D8E">
      <w:pPr>
        <w:ind w:left="-15" w:right="53"/>
        <w:jc w:val="both"/>
      </w:pPr>
      <w:proofErr w:type="spellStart"/>
      <w:r w:rsidRPr="00B45427">
        <w:t>DataGrip</w:t>
      </w:r>
      <w:proofErr w:type="spellEnd"/>
      <w:r w:rsidRPr="00B45427">
        <w:t xml:space="preserve"> is a multi-engine database environment [12]. It provides database introspection and various instruments for creating and modifying objects for the supported engines. This software will enable you to work efficiently with SQL queries, analyze data, and administer the database. Working with many databases, including PostgreSQL, is supported by this robust tool. The application has an intuitive user </w:t>
      </w:r>
      <w:r w:rsidRPr="00B45427">
        <w:lastRenderedPageBreak/>
        <w:t xml:space="preserve">interface, auto-completion of SQL queries, code analysis and refactoring capabilities, and version control system integration. </w:t>
      </w:r>
    </w:p>
    <w:p w14:paraId="75FE39C5" w14:textId="77777777" w:rsidR="00746061" w:rsidRPr="00B45427" w:rsidRDefault="0078007D" w:rsidP="00CE5D8E">
      <w:pPr>
        <w:ind w:left="-15" w:right="53"/>
        <w:jc w:val="both"/>
      </w:pPr>
      <w:r w:rsidRPr="00B45427">
        <w:t xml:space="preserve">Code auto-completion, syntax highlighting, refactoring, query analysis, built-in debugging tools, SQL query performance analysis and connection monitoring, database structure visualization, results presented in an easy-to-read tabular format, flexible environment configuration, and plugin support are all features of this smart and handy SQL editor. Key features highlighted for </w:t>
      </w:r>
      <w:proofErr w:type="spellStart"/>
      <w:r w:rsidRPr="00B45427">
        <w:t>Datagrip</w:t>
      </w:r>
      <w:proofErr w:type="spellEnd"/>
      <w:r w:rsidRPr="00B45427">
        <w:t xml:space="preserve"> are Intelligent query console, AI Assistant, Code completion, Import/export in many formats, On-the-fly analysis and quick-fixes, Query history, Version control integration, UI and themes [13]. </w:t>
      </w:r>
      <w:proofErr w:type="spellStart"/>
      <w:r w:rsidRPr="00B45427">
        <w:t>Datagrid</w:t>
      </w:r>
      <w:proofErr w:type="spellEnd"/>
      <w:r w:rsidRPr="00B45427">
        <w:t xml:space="preserve"> makes database management easier, analyzes query performance, and automates repetitive tasks. </w:t>
      </w:r>
    </w:p>
    <w:p w14:paraId="34FB3899" w14:textId="487234A4" w:rsidR="00746061" w:rsidRPr="00B45427" w:rsidRDefault="00773CAE">
      <w:pPr>
        <w:pStyle w:val="Heading3"/>
        <w:ind w:left="715" w:right="0"/>
      </w:pPr>
      <w:bookmarkStart w:id="10" w:name="_Toc195105613"/>
      <w:r w:rsidRPr="00B45427">
        <w:t>2</w:t>
      </w:r>
      <w:r w:rsidR="0078007D" w:rsidRPr="00B45427">
        <w:t>.3.4.</w:t>
      </w:r>
      <w:r w:rsidR="0078007D" w:rsidRPr="00B45427">
        <w:rPr>
          <w:rFonts w:eastAsia="Arial"/>
        </w:rPr>
        <w:t xml:space="preserve"> </w:t>
      </w:r>
      <w:r w:rsidR="0078007D" w:rsidRPr="00B45427">
        <w:t>Database</w:t>
      </w:r>
      <w:bookmarkEnd w:id="10"/>
      <w:r w:rsidR="0078007D" w:rsidRPr="00B45427">
        <w:t xml:space="preserve"> </w:t>
      </w:r>
    </w:p>
    <w:p w14:paraId="24B70CFE" w14:textId="77777777" w:rsidR="00746061" w:rsidRPr="00B45427" w:rsidRDefault="0078007D" w:rsidP="00CE5D8E">
      <w:pPr>
        <w:ind w:left="-15" w:right="53"/>
        <w:jc w:val="both"/>
      </w:pPr>
      <w:r w:rsidRPr="00B45427">
        <w:t xml:space="preserve">Databases and data are the fundamental building blocks of new technology. Data is the building blocks of information, like numbers, words, pictures, and more, that computers use and process. Databases, on the other hand, are like organized libraries, making sure this data is stored, retrieved, and managed effectively [14]. A database is a structured collection of data that is organized in a way to facilitate efficient storage, retrieval, and manipulation of information. It acts as a centralized and organized repository where data can be stored, managed, and accessed by various applications or users. </w:t>
      </w:r>
    </w:p>
    <w:p w14:paraId="1D7A23B9" w14:textId="77777777" w:rsidR="00746061" w:rsidRPr="00B45427" w:rsidRDefault="0078007D" w:rsidP="00CE5D8E">
      <w:pPr>
        <w:ind w:left="-15" w:right="53"/>
        <w:jc w:val="both"/>
      </w:pPr>
      <w:r w:rsidRPr="00B45427">
        <w:t xml:space="preserve">This diplomas project database is made to handle information on professors, theses, students, and their teams. Because it was created with the relational model in mind, information can be processed, stored, and analyzed effectively. Students, supervisors, teams, diploma projects, and skills are the main entities in this database. Table relationships provide logical representation and data integrity. </w:t>
      </w:r>
    </w:p>
    <w:p w14:paraId="71B93391" w14:textId="77777777" w:rsidR="00746061" w:rsidRPr="00B45427" w:rsidRDefault="0078007D" w:rsidP="00CE5D8E">
      <w:pPr>
        <w:ind w:left="-15" w:right="53"/>
        <w:jc w:val="both"/>
      </w:pPr>
      <w:r w:rsidRPr="00B45427">
        <w:t xml:space="preserve">This work uses Relational Database Management System (RDBMS), that organizes data into tables, where each table has rows and columns [15]. This database uses SQL for defining and manipulating data. </w:t>
      </w:r>
    </w:p>
    <w:p w14:paraId="68FC26D4" w14:textId="087FA24B" w:rsidR="00746061" w:rsidRPr="00B45427" w:rsidRDefault="00B035AC">
      <w:pPr>
        <w:spacing w:after="92" w:line="259" w:lineRule="auto"/>
        <w:ind w:left="0" w:firstLine="0"/>
        <w:jc w:val="right"/>
      </w:pPr>
      <w:r w:rsidRPr="00B45427">
        <w:rPr>
          <w:noProof/>
        </w:rPr>
        <w:lastRenderedPageBreak/>
        <w:drawing>
          <wp:inline distT="0" distB="0" distL="0" distR="0" wp14:anchorId="2381DF54" wp14:editId="00C806CB">
            <wp:extent cx="6373495" cy="2728880"/>
            <wp:effectExtent l="0" t="0" r="8255" b="0"/>
            <wp:docPr id="1050486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86864" name=""/>
                    <pic:cNvPicPr/>
                  </pic:nvPicPr>
                  <pic:blipFill>
                    <a:blip r:embed="rId14"/>
                    <a:stretch>
                      <a:fillRect/>
                    </a:stretch>
                  </pic:blipFill>
                  <pic:spPr>
                    <a:xfrm>
                      <a:off x="0" y="0"/>
                      <a:ext cx="6383481" cy="2733155"/>
                    </a:xfrm>
                    <a:prstGeom prst="rect">
                      <a:avLst/>
                    </a:prstGeom>
                  </pic:spPr>
                </pic:pic>
              </a:graphicData>
            </a:graphic>
          </wp:inline>
        </w:drawing>
      </w:r>
      <w:r w:rsidR="0078007D" w:rsidRPr="00B45427">
        <w:rPr>
          <w:rFonts w:eastAsia="Aptos"/>
          <w:sz w:val="24"/>
        </w:rPr>
        <w:t xml:space="preserve"> </w:t>
      </w:r>
    </w:p>
    <w:p w14:paraId="2C6A7519" w14:textId="2F05F1D3" w:rsidR="00746061" w:rsidRPr="00B45427" w:rsidRDefault="0078007D">
      <w:pPr>
        <w:spacing w:after="271" w:line="259" w:lineRule="auto"/>
        <w:ind w:left="683" w:right="720" w:hanging="10"/>
        <w:jc w:val="center"/>
      </w:pPr>
      <w:r w:rsidRPr="00B45427">
        <w:rPr>
          <w:rFonts w:eastAsia="Aptos"/>
          <w:color w:val="0E2841"/>
          <w:sz w:val="18"/>
        </w:rPr>
        <w:t>Figure 1.3.4. Database Diagram</w:t>
      </w:r>
      <w:r w:rsidRPr="00B45427">
        <w:rPr>
          <w:color w:val="0E2841"/>
          <w:sz w:val="18"/>
        </w:rPr>
        <w:t xml:space="preserve"> </w:t>
      </w:r>
    </w:p>
    <w:p w14:paraId="0B1B1102" w14:textId="77777777" w:rsidR="00746061" w:rsidRPr="00B45427" w:rsidRDefault="0078007D" w:rsidP="00CE5D8E">
      <w:pPr>
        <w:ind w:left="-15" w:right="53"/>
        <w:jc w:val="both"/>
      </w:pPr>
      <w:r w:rsidRPr="00B45427">
        <w:t xml:space="preserve">Here, Figure 1.3.4.1.  shows all existing tables, their attributes and relation between the tables through Primary and </w:t>
      </w:r>
      <w:proofErr w:type="gramStart"/>
      <w:r w:rsidRPr="00B45427">
        <w:t>Foreign  Keys</w:t>
      </w:r>
      <w:proofErr w:type="gramEnd"/>
      <w:r w:rsidRPr="00B45427">
        <w:t xml:space="preserve">. </w:t>
      </w:r>
    </w:p>
    <w:p w14:paraId="286833CC" w14:textId="552E935E" w:rsidR="00746061" w:rsidRPr="00B45427" w:rsidRDefault="00D062F1" w:rsidP="00CE5D8E">
      <w:pPr>
        <w:pStyle w:val="Heading4"/>
        <w:ind w:left="715" w:right="0"/>
        <w:jc w:val="both"/>
      </w:pPr>
      <w:proofErr w:type="spellStart"/>
      <w:r w:rsidRPr="00B45427">
        <w:rPr>
          <w:bCs/>
        </w:rPr>
        <w:t>p</w:t>
      </w:r>
      <w:r w:rsidRPr="00D062F1">
        <w:rPr>
          <w:bCs/>
        </w:rPr>
        <w:t>rofile</w:t>
      </w:r>
      <w:r w:rsidRPr="00B45427">
        <w:rPr>
          <w:bCs/>
        </w:rPr>
        <w:t>s_studentprofile</w:t>
      </w:r>
      <w:proofErr w:type="spellEnd"/>
      <w:r w:rsidR="0078007D" w:rsidRPr="00B45427">
        <w:t xml:space="preserve"> table </w:t>
      </w:r>
    </w:p>
    <w:p w14:paraId="1B067463" w14:textId="77777777" w:rsidR="00D062F1" w:rsidRPr="00D062F1" w:rsidRDefault="00D062F1" w:rsidP="00CE5D8E">
      <w:pPr>
        <w:ind w:left="710" w:right="53" w:firstLine="0"/>
        <w:jc w:val="both"/>
        <w:rPr>
          <w:b/>
        </w:rPr>
      </w:pPr>
      <w:r w:rsidRPr="00D062F1">
        <w:rPr>
          <w:b/>
          <w:bCs/>
        </w:rPr>
        <w:t>Purpose:</w:t>
      </w:r>
      <w:r w:rsidRPr="00D062F1">
        <w:rPr>
          <w:b/>
        </w:rPr>
        <w:t xml:space="preserve"> </w:t>
      </w:r>
      <w:r w:rsidRPr="00D062F1">
        <w:rPr>
          <w:bCs/>
        </w:rPr>
        <w:t>Stores key information about each student including personal details, academic performance, and identification for system-level operations.</w:t>
      </w:r>
      <w:r w:rsidRPr="00D062F1">
        <w:rPr>
          <w:b/>
        </w:rPr>
        <w:br/>
      </w:r>
      <w:r w:rsidRPr="00D062F1">
        <w:rPr>
          <w:b/>
          <w:bCs/>
        </w:rPr>
        <w:t>Attributes:</w:t>
      </w:r>
    </w:p>
    <w:p w14:paraId="61ABBFF2" w14:textId="77777777" w:rsidR="00D062F1" w:rsidRPr="00B45427" w:rsidRDefault="00D062F1" w:rsidP="00CE5D8E">
      <w:pPr>
        <w:pStyle w:val="ListParagraph"/>
        <w:numPr>
          <w:ilvl w:val="0"/>
          <w:numId w:val="8"/>
        </w:numPr>
        <w:ind w:right="53"/>
        <w:jc w:val="both"/>
        <w:rPr>
          <w:bCs/>
        </w:rPr>
      </w:pPr>
      <w:proofErr w:type="spellStart"/>
      <w:r w:rsidRPr="00B45427">
        <w:rPr>
          <w:bCs/>
        </w:rPr>
        <w:t>user_id</w:t>
      </w:r>
      <w:proofErr w:type="spellEnd"/>
      <w:r w:rsidRPr="00B45427">
        <w:rPr>
          <w:bCs/>
        </w:rPr>
        <w:t xml:space="preserve"> (</w:t>
      </w:r>
      <w:proofErr w:type="spellStart"/>
      <w:r w:rsidRPr="00B45427">
        <w:rPr>
          <w:bCs/>
        </w:rPr>
        <w:t>bigint</w:t>
      </w:r>
      <w:proofErr w:type="spellEnd"/>
      <w:r w:rsidRPr="00B45427">
        <w:rPr>
          <w:bCs/>
        </w:rPr>
        <w:t>, PRIMARY KEY, FOREIGN KEY) – Uniquely identifies the student and connects with the users table for authentication and user actions.</w:t>
      </w:r>
    </w:p>
    <w:p w14:paraId="14EF99C8" w14:textId="77777777" w:rsidR="00D062F1" w:rsidRPr="00B45427" w:rsidRDefault="00D062F1" w:rsidP="00CE5D8E">
      <w:pPr>
        <w:pStyle w:val="ListParagraph"/>
        <w:numPr>
          <w:ilvl w:val="0"/>
          <w:numId w:val="8"/>
        </w:numPr>
        <w:ind w:right="53"/>
        <w:jc w:val="both"/>
        <w:rPr>
          <w:bCs/>
        </w:rPr>
      </w:pPr>
      <w:proofErr w:type="spellStart"/>
      <w:r w:rsidRPr="00B45427">
        <w:rPr>
          <w:bCs/>
        </w:rPr>
        <w:t>first_name</w:t>
      </w:r>
      <w:proofErr w:type="spellEnd"/>
      <w:r w:rsidRPr="00B45427">
        <w:rPr>
          <w:bCs/>
        </w:rPr>
        <w:t xml:space="preserve"> / </w:t>
      </w:r>
      <w:proofErr w:type="spellStart"/>
      <w:r w:rsidRPr="00B45427">
        <w:rPr>
          <w:bCs/>
        </w:rPr>
        <w:t>last_name</w:t>
      </w:r>
      <w:proofErr w:type="spellEnd"/>
      <w:r w:rsidRPr="00B45427">
        <w:rPr>
          <w:bCs/>
        </w:rPr>
        <w:t xml:space="preserve"> (</w:t>
      </w:r>
      <w:proofErr w:type="gramStart"/>
      <w:r w:rsidRPr="00B45427">
        <w:rPr>
          <w:bCs/>
        </w:rPr>
        <w:t>varchar(</w:t>
      </w:r>
      <w:proofErr w:type="gramEnd"/>
      <w:r w:rsidRPr="00B45427">
        <w:rPr>
          <w:bCs/>
        </w:rPr>
        <w:t>100)) – Personal identification of the student, used in interfaces and reporting.</w:t>
      </w:r>
    </w:p>
    <w:p w14:paraId="46EB5297" w14:textId="77777777" w:rsidR="00D062F1" w:rsidRPr="00B45427" w:rsidRDefault="00D062F1" w:rsidP="00CE5D8E">
      <w:pPr>
        <w:pStyle w:val="ListParagraph"/>
        <w:numPr>
          <w:ilvl w:val="0"/>
          <w:numId w:val="8"/>
        </w:numPr>
        <w:ind w:right="53"/>
        <w:jc w:val="both"/>
        <w:rPr>
          <w:bCs/>
        </w:rPr>
      </w:pPr>
      <w:r w:rsidRPr="00B45427">
        <w:rPr>
          <w:bCs/>
        </w:rPr>
        <w:t>specialization (</w:t>
      </w:r>
      <w:proofErr w:type="gramStart"/>
      <w:r w:rsidRPr="00B45427">
        <w:rPr>
          <w:bCs/>
        </w:rPr>
        <w:t>varchar(</w:t>
      </w:r>
      <w:proofErr w:type="gramEnd"/>
      <w:r w:rsidRPr="00B45427">
        <w:rPr>
          <w:bCs/>
        </w:rPr>
        <w:t>255)) – The academic track of the student, useful for filtering candidates during team/topic matching.</w:t>
      </w:r>
    </w:p>
    <w:p w14:paraId="4CCC48E4" w14:textId="77777777" w:rsidR="00D062F1" w:rsidRPr="00B45427" w:rsidRDefault="00D062F1" w:rsidP="00CE5D8E">
      <w:pPr>
        <w:pStyle w:val="ListParagraph"/>
        <w:numPr>
          <w:ilvl w:val="0"/>
          <w:numId w:val="8"/>
        </w:numPr>
        <w:ind w:right="53"/>
        <w:jc w:val="both"/>
        <w:rPr>
          <w:bCs/>
        </w:rPr>
      </w:pPr>
      <w:proofErr w:type="spellStart"/>
      <w:r w:rsidRPr="00B45427">
        <w:rPr>
          <w:bCs/>
        </w:rPr>
        <w:t>gpa</w:t>
      </w:r>
      <w:proofErr w:type="spellEnd"/>
      <w:r w:rsidRPr="00B45427">
        <w:rPr>
          <w:bCs/>
        </w:rPr>
        <w:t xml:space="preserve"> (double precision) – The student’s academic performance metric, used for evaluation, ranking, or selection.</w:t>
      </w:r>
    </w:p>
    <w:p w14:paraId="54152B18" w14:textId="77777777" w:rsidR="00D062F1" w:rsidRPr="00B45427" w:rsidRDefault="00D062F1" w:rsidP="00CE5D8E">
      <w:pPr>
        <w:pStyle w:val="ListParagraph"/>
        <w:numPr>
          <w:ilvl w:val="0"/>
          <w:numId w:val="8"/>
        </w:numPr>
        <w:ind w:right="53"/>
        <w:jc w:val="both"/>
        <w:rPr>
          <w:bCs/>
        </w:rPr>
      </w:pPr>
      <w:r w:rsidRPr="00B45427">
        <w:rPr>
          <w:bCs/>
        </w:rPr>
        <w:t>portfolio (</w:t>
      </w:r>
      <w:proofErr w:type="gramStart"/>
      <w:r w:rsidRPr="00B45427">
        <w:rPr>
          <w:bCs/>
        </w:rPr>
        <w:t>varchar(</w:t>
      </w:r>
      <w:proofErr w:type="gramEnd"/>
      <w:r w:rsidRPr="00B45427">
        <w:rPr>
          <w:bCs/>
        </w:rPr>
        <w:t>200)) – Link to personal academic or professional portfolio (e.g., GitHub, PDF), used for supervisor review.</w:t>
      </w:r>
    </w:p>
    <w:p w14:paraId="5E534FA0" w14:textId="48110716" w:rsidR="001E69F2" w:rsidRPr="00B45427" w:rsidRDefault="00D062F1" w:rsidP="00CE5D8E">
      <w:pPr>
        <w:pStyle w:val="ListParagraph"/>
        <w:numPr>
          <w:ilvl w:val="0"/>
          <w:numId w:val="8"/>
        </w:numPr>
        <w:ind w:right="53"/>
        <w:jc w:val="both"/>
        <w:rPr>
          <w:bCs/>
        </w:rPr>
      </w:pPr>
      <w:r w:rsidRPr="00B45427">
        <w:rPr>
          <w:bCs/>
        </w:rPr>
        <w:t>photo (</w:t>
      </w:r>
      <w:proofErr w:type="gramStart"/>
      <w:r w:rsidRPr="00B45427">
        <w:rPr>
          <w:bCs/>
        </w:rPr>
        <w:t>varchar(</w:t>
      </w:r>
      <w:proofErr w:type="gramEnd"/>
      <w:r w:rsidRPr="00B45427">
        <w:rPr>
          <w:bCs/>
        </w:rPr>
        <w:t>100)) – Stores the path to the student’s photo for profile display.</w:t>
      </w:r>
    </w:p>
    <w:p w14:paraId="2162EBCA" w14:textId="16F02092" w:rsidR="00746061" w:rsidRPr="00B45427" w:rsidRDefault="001E69F2" w:rsidP="00CE5D8E">
      <w:pPr>
        <w:pStyle w:val="Heading4"/>
        <w:ind w:left="715" w:right="0"/>
        <w:jc w:val="both"/>
      </w:pPr>
      <w:proofErr w:type="spellStart"/>
      <w:r w:rsidRPr="00B45427">
        <w:t>profiles_supervisorprofile</w:t>
      </w:r>
      <w:proofErr w:type="spellEnd"/>
      <w:r w:rsidR="0078007D" w:rsidRPr="00B45427">
        <w:t xml:space="preserve"> table</w:t>
      </w:r>
      <w:r w:rsidR="0078007D" w:rsidRPr="00B45427">
        <w:rPr>
          <w:b w:val="0"/>
        </w:rPr>
        <w:t xml:space="preserve"> </w:t>
      </w:r>
    </w:p>
    <w:p w14:paraId="03268B8A" w14:textId="77777777" w:rsidR="001E69F2" w:rsidRPr="001E69F2" w:rsidRDefault="001E69F2" w:rsidP="00CE5D8E">
      <w:pPr>
        <w:ind w:left="709" w:right="53" w:firstLine="0"/>
        <w:jc w:val="both"/>
      </w:pPr>
      <w:r w:rsidRPr="001E69F2">
        <w:rPr>
          <w:b/>
          <w:bCs/>
        </w:rPr>
        <w:t>Purpose:</w:t>
      </w:r>
      <w:r w:rsidRPr="001E69F2">
        <w:t xml:space="preserve"> Captures basic profile data about supervisors for identification, filtering, and display in the system.</w:t>
      </w:r>
      <w:r w:rsidRPr="001E69F2">
        <w:br/>
      </w:r>
      <w:r w:rsidRPr="001E69F2">
        <w:rPr>
          <w:b/>
          <w:bCs/>
        </w:rPr>
        <w:t>Attributes:</w:t>
      </w:r>
    </w:p>
    <w:p w14:paraId="78C3E8C6" w14:textId="77777777" w:rsidR="001E69F2" w:rsidRPr="00B45427" w:rsidRDefault="001E69F2" w:rsidP="00CE5D8E">
      <w:pPr>
        <w:pStyle w:val="ListParagraph"/>
        <w:numPr>
          <w:ilvl w:val="0"/>
          <w:numId w:val="9"/>
        </w:numPr>
        <w:ind w:right="53"/>
        <w:jc w:val="both"/>
      </w:pPr>
      <w:proofErr w:type="spellStart"/>
      <w:r w:rsidRPr="00B45427">
        <w:lastRenderedPageBreak/>
        <w:t>user_id</w:t>
      </w:r>
      <w:proofErr w:type="spellEnd"/>
      <w:r w:rsidRPr="00B45427">
        <w:t xml:space="preserve"> (</w:t>
      </w:r>
      <w:proofErr w:type="spellStart"/>
      <w:r w:rsidRPr="00B45427">
        <w:t>bigint</w:t>
      </w:r>
      <w:proofErr w:type="spellEnd"/>
      <w:r w:rsidRPr="00B45427">
        <w:t>, PRIMARY KEY, FOREIGN KEY) – Unique identifier linking supervisors to system-wide user accounts.</w:t>
      </w:r>
    </w:p>
    <w:p w14:paraId="0EC5E441" w14:textId="77777777" w:rsidR="001E69F2" w:rsidRPr="00B45427" w:rsidRDefault="001E69F2" w:rsidP="00CE5D8E">
      <w:pPr>
        <w:pStyle w:val="ListParagraph"/>
        <w:numPr>
          <w:ilvl w:val="0"/>
          <w:numId w:val="9"/>
        </w:numPr>
        <w:ind w:right="53"/>
        <w:jc w:val="both"/>
      </w:pPr>
      <w:proofErr w:type="spellStart"/>
      <w:r w:rsidRPr="00B45427">
        <w:t>first_name</w:t>
      </w:r>
      <w:proofErr w:type="spellEnd"/>
      <w:r w:rsidRPr="00B45427">
        <w:t xml:space="preserve"> / </w:t>
      </w:r>
      <w:proofErr w:type="spellStart"/>
      <w:r w:rsidRPr="00B45427">
        <w:t>last_name</w:t>
      </w:r>
      <w:proofErr w:type="spellEnd"/>
      <w:r w:rsidRPr="00B45427">
        <w:t xml:space="preserve"> (</w:t>
      </w:r>
      <w:proofErr w:type="gramStart"/>
      <w:r w:rsidRPr="00B45427">
        <w:t>varchar(</w:t>
      </w:r>
      <w:proofErr w:type="gramEnd"/>
      <w:r w:rsidRPr="00B45427">
        <w:t>100)) – Supervisor identity used in all user-facing interactions.</w:t>
      </w:r>
    </w:p>
    <w:p w14:paraId="58D24071" w14:textId="77777777" w:rsidR="001E69F2" w:rsidRPr="00B45427" w:rsidRDefault="001E69F2" w:rsidP="00CE5D8E">
      <w:pPr>
        <w:pStyle w:val="ListParagraph"/>
        <w:numPr>
          <w:ilvl w:val="0"/>
          <w:numId w:val="9"/>
        </w:numPr>
        <w:ind w:right="53"/>
        <w:jc w:val="both"/>
      </w:pPr>
      <w:r w:rsidRPr="00B45427">
        <w:t>degree (</w:t>
      </w:r>
      <w:proofErr w:type="gramStart"/>
      <w:r w:rsidRPr="00B45427">
        <w:t>varchar(</w:t>
      </w:r>
      <w:proofErr w:type="gramEnd"/>
      <w:r w:rsidRPr="00B45427">
        <w:t>255)) – Academic or professional degree held by the supervisor, useful for profile presentation.</w:t>
      </w:r>
    </w:p>
    <w:p w14:paraId="59FCB010" w14:textId="4E471EE1" w:rsidR="001E69F2" w:rsidRPr="00B45427" w:rsidRDefault="001E69F2" w:rsidP="00CE5D8E">
      <w:pPr>
        <w:pStyle w:val="ListParagraph"/>
        <w:numPr>
          <w:ilvl w:val="0"/>
          <w:numId w:val="9"/>
        </w:numPr>
        <w:ind w:right="53"/>
        <w:jc w:val="both"/>
      </w:pPr>
      <w:r w:rsidRPr="00B45427">
        <w:t>photo (</w:t>
      </w:r>
      <w:proofErr w:type="gramStart"/>
      <w:r w:rsidRPr="00B45427">
        <w:t>varchar(</w:t>
      </w:r>
      <w:proofErr w:type="gramEnd"/>
      <w:r w:rsidRPr="00B45427">
        <w:t>100)) – Profile image path for visual interface.</w:t>
      </w:r>
    </w:p>
    <w:p w14:paraId="54C54244" w14:textId="77777777" w:rsidR="001E69F2" w:rsidRPr="00B45427" w:rsidRDefault="001E69F2" w:rsidP="00CE5D8E">
      <w:pPr>
        <w:pStyle w:val="Heading4"/>
        <w:ind w:left="715" w:right="0"/>
        <w:jc w:val="both"/>
      </w:pPr>
      <w:proofErr w:type="spellStart"/>
      <w:r w:rsidRPr="00B45427">
        <w:t>profiles_supervisorprofile</w:t>
      </w:r>
      <w:proofErr w:type="spellEnd"/>
      <w:r w:rsidRPr="00B45427">
        <w:t xml:space="preserve"> table</w:t>
      </w:r>
      <w:r w:rsidRPr="00B45427">
        <w:rPr>
          <w:b w:val="0"/>
        </w:rPr>
        <w:t xml:space="preserve"> </w:t>
      </w:r>
    </w:p>
    <w:p w14:paraId="7656BE4D" w14:textId="61AA5FE0" w:rsidR="001E69F2" w:rsidRPr="00B45427" w:rsidRDefault="001E69F2" w:rsidP="00CE5D8E">
      <w:pPr>
        <w:ind w:left="709" w:right="53" w:firstLine="0"/>
        <w:jc w:val="both"/>
        <w:rPr>
          <w:b/>
          <w:bCs/>
        </w:rPr>
      </w:pPr>
      <w:r w:rsidRPr="00B45427">
        <w:rPr>
          <w:b/>
          <w:bCs/>
        </w:rPr>
        <w:t xml:space="preserve">Purpose: </w:t>
      </w:r>
      <w:r w:rsidRPr="00B45427">
        <w:t>Stores thesis project topics proposed either by supervisors or students.</w:t>
      </w:r>
      <w:r w:rsidRPr="00B45427">
        <w:rPr>
          <w:b/>
          <w:bCs/>
        </w:rPr>
        <w:br/>
        <w:t>Attributes:</w:t>
      </w:r>
    </w:p>
    <w:p w14:paraId="78CF7905" w14:textId="77777777" w:rsidR="001E69F2" w:rsidRPr="00B45427" w:rsidRDefault="001E69F2" w:rsidP="00CE5D8E">
      <w:pPr>
        <w:pStyle w:val="ListParagraph"/>
        <w:numPr>
          <w:ilvl w:val="0"/>
          <w:numId w:val="10"/>
        </w:numPr>
        <w:ind w:right="53"/>
        <w:jc w:val="both"/>
      </w:pPr>
      <w:r w:rsidRPr="00B45427">
        <w:t>id (integer, PRIMARY KEY) – Unique identifier for the topic.</w:t>
      </w:r>
    </w:p>
    <w:p w14:paraId="4A62A821" w14:textId="77777777" w:rsidR="001E69F2" w:rsidRPr="00B45427" w:rsidRDefault="001E69F2" w:rsidP="00CE5D8E">
      <w:pPr>
        <w:pStyle w:val="ListParagraph"/>
        <w:numPr>
          <w:ilvl w:val="0"/>
          <w:numId w:val="10"/>
        </w:numPr>
        <w:ind w:right="53"/>
        <w:jc w:val="both"/>
      </w:pPr>
      <w:r w:rsidRPr="00B45427">
        <w:t>title (</w:t>
      </w:r>
      <w:proofErr w:type="gramStart"/>
      <w:r w:rsidRPr="00B45427">
        <w:t>varchar(</w:t>
      </w:r>
      <w:proofErr w:type="gramEnd"/>
      <w:r w:rsidRPr="00B45427">
        <w:t>255)) – General title of the thesis project.</w:t>
      </w:r>
    </w:p>
    <w:p w14:paraId="45D8E8CF" w14:textId="77777777" w:rsidR="001E69F2" w:rsidRPr="00B45427" w:rsidRDefault="001E69F2" w:rsidP="00CE5D8E">
      <w:pPr>
        <w:pStyle w:val="ListParagraph"/>
        <w:numPr>
          <w:ilvl w:val="0"/>
          <w:numId w:val="10"/>
        </w:numPr>
        <w:ind w:right="53"/>
        <w:jc w:val="both"/>
      </w:pPr>
      <w:proofErr w:type="spellStart"/>
      <w:r w:rsidRPr="00B45427">
        <w:t>title_kk</w:t>
      </w:r>
      <w:proofErr w:type="spellEnd"/>
      <w:r w:rsidRPr="00B45427">
        <w:t xml:space="preserve"> / </w:t>
      </w:r>
      <w:proofErr w:type="spellStart"/>
      <w:r w:rsidRPr="00B45427">
        <w:t>title_ru</w:t>
      </w:r>
      <w:proofErr w:type="spellEnd"/>
      <w:r w:rsidRPr="00B45427">
        <w:t xml:space="preserve"> (varchar) – Localized versions of the title for multilingual support.</w:t>
      </w:r>
    </w:p>
    <w:p w14:paraId="2D68197A" w14:textId="77777777" w:rsidR="001E69F2" w:rsidRPr="00B45427" w:rsidRDefault="001E69F2" w:rsidP="00CE5D8E">
      <w:pPr>
        <w:pStyle w:val="ListParagraph"/>
        <w:numPr>
          <w:ilvl w:val="0"/>
          <w:numId w:val="10"/>
        </w:numPr>
        <w:ind w:right="53"/>
        <w:jc w:val="both"/>
      </w:pPr>
      <w:r w:rsidRPr="00B45427">
        <w:t>description (text) – Full abstract or idea of the thesis project.</w:t>
      </w:r>
    </w:p>
    <w:p w14:paraId="0DA633B7" w14:textId="77777777" w:rsidR="001E69F2" w:rsidRPr="00B45427" w:rsidRDefault="001E69F2" w:rsidP="00CE5D8E">
      <w:pPr>
        <w:pStyle w:val="ListParagraph"/>
        <w:numPr>
          <w:ilvl w:val="0"/>
          <w:numId w:val="10"/>
        </w:numPr>
        <w:ind w:right="53"/>
        <w:jc w:val="both"/>
      </w:pPr>
      <w:proofErr w:type="spellStart"/>
      <w:r w:rsidRPr="00B45427">
        <w:t>created_by_supervisor_id</w:t>
      </w:r>
      <w:proofErr w:type="spellEnd"/>
      <w:r w:rsidRPr="00B45427">
        <w:t xml:space="preserve"> / </w:t>
      </w:r>
      <w:proofErr w:type="spellStart"/>
      <w:r w:rsidRPr="00B45427">
        <w:t>created_by_student_id</w:t>
      </w:r>
      <w:proofErr w:type="spellEnd"/>
      <w:r w:rsidRPr="00B45427">
        <w:t xml:space="preserve"> (</w:t>
      </w:r>
      <w:proofErr w:type="spellStart"/>
      <w:r w:rsidRPr="00B45427">
        <w:t>bigint</w:t>
      </w:r>
      <w:proofErr w:type="spellEnd"/>
      <w:r w:rsidRPr="00B45427">
        <w:t>, FOREIGN KEY) – Indicates who proposed the topic.</w:t>
      </w:r>
    </w:p>
    <w:p w14:paraId="226E21EC" w14:textId="4A4B208D" w:rsidR="000B4394" w:rsidRPr="00B45427" w:rsidRDefault="001E69F2" w:rsidP="00CE5D8E">
      <w:pPr>
        <w:pStyle w:val="ListParagraph"/>
        <w:numPr>
          <w:ilvl w:val="0"/>
          <w:numId w:val="10"/>
        </w:numPr>
        <w:ind w:right="53"/>
        <w:jc w:val="both"/>
      </w:pPr>
      <w:proofErr w:type="spellStart"/>
      <w:r w:rsidRPr="00B45427">
        <w:t>supervisor_id</w:t>
      </w:r>
      <w:proofErr w:type="spellEnd"/>
      <w:r w:rsidRPr="00B45427">
        <w:t xml:space="preserve"> (</w:t>
      </w:r>
      <w:proofErr w:type="spellStart"/>
      <w:r w:rsidRPr="00B45427">
        <w:t>bigint</w:t>
      </w:r>
      <w:proofErr w:type="spellEnd"/>
      <w:r w:rsidRPr="00B45427">
        <w:t>, FOREIGN KEY) – Links the topic to the assigned supervisor.</w:t>
      </w:r>
    </w:p>
    <w:p w14:paraId="21899743" w14:textId="6A6F1F31" w:rsidR="000B4394" w:rsidRPr="00B45427" w:rsidRDefault="000B4394" w:rsidP="00CE5D8E">
      <w:pPr>
        <w:pStyle w:val="Heading4"/>
        <w:ind w:left="715" w:right="0"/>
        <w:jc w:val="both"/>
      </w:pPr>
      <w:proofErr w:type="spellStart"/>
      <w:r w:rsidRPr="00B45427">
        <w:t>profiles_skills</w:t>
      </w:r>
      <w:proofErr w:type="spellEnd"/>
      <w:r w:rsidRPr="00B45427">
        <w:t xml:space="preserve"> table</w:t>
      </w:r>
      <w:r w:rsidRPr="00B45427">
        <w:rPr>
          <w:b w:val="0"/>
        </w:rPr>
        <w:t xml:space="preserve"> </w:t>
      </w:r>
    </w:p>
    <w:p w14:paraId="58765FC7" w14:textId="77777777" w:rsidR="000B4394" w:rsidRPr="000B4394" w:rsidRDefault="000B4394" w:rsidP="00CE5D8E">
      <w:pPr>
        <w:ind w:left="709" w:right="53" w:firstLine="0"/>
        <w:jc w:val="both"/>
        <w:rPr>
          <w:b/>
          <w:bCs/>
          <w:lang w:val="ru-RU"/>
        </w:rPr>
      </w:pPr>
      <w:r w:rsidRPr="000B4394">
        <w:rPr>
          <w:b/>
          <w:bCs/>
        </w:rPr>
        <w:t xml:space="preserve">Purpose: </w:t>
      </w:r>
      <w:r w:rsidRPr="000B4394">
        <w:t>Stores all possible skills that students or supervisors can associate with.</w:t>
      </w:r>
      <w:r w:rsidRPr="000B4394">
        <w:rPr>
          <w:b/>
          <w:bCs/>
        </w:rPr>
        <w:br/>
      </w:r>
      <w:proofErr w:type="spellStart"/>
      <w:r w:rsidRPr="000B4394">
        <w:rPr>
          <w:b/>
          <w:bCs/>
          <w:lang w:val="ru-RU"/>
        </w:rPr>
        <w:t>Attributes</w:t>
      </w:r>
      <w:proofErr w:type="spellEnd"/>
      <w:r w:rsidRPr="000B4394">
        <w:rPr>
          <w:b/>
          <w:bCs/>
          <w:lang w:val="ru-RU"/>
        </w:rPr>
        <w:t>:</w:t>
      </w:r>
    </w:p>
    <w:p w14:paraId="504541F0" w14:textId="77777777" w:rsidR="000B4394" w:rsidRPr="00B45427" w:rsidRDefault="000B4394" w:rsidP="00CE5D8E">
      <w:pPr>
        <w:pStyle w:val="ListParagraph"/>
        <w:numPr>
          <w:ilvl w:val="0"/>
          <w:numId w:val="11"/>
        </w:numPr>
        <w:ind w:right="53"/>
        <w:jc w:val="both"/>
      </w:pPr>
      <w:r w:rsidRPr="00B45427">
        <w:t>id (integer, PRIMARY KEY) – Unique identifier for each skill.</w:t>
      </w:r>
    </w:p>
    <w:p w14:paraId="0AADD9EA" w14:textId="0CB1F066" w:rsidR="001E69F2" w:rsidRPr="00B45427" w:rsidRDefault="000B4394" w:rsidP="00CE5D8E">
      <w:pPr>
        <w:pStyle w:val="ListParagraph"/>
        <w:numPr>
          <w:ilvl w:val="0"/>
          <w:numId w:val="11"/>
        </w:numPr>
        <w:ind w:right="53"/>
        <w:jc w:val="both"/>
      </w:pPr>
      <w:r w:rsidRPr="00B45427">
        <w:t>name (</w:t>
      </w:r>
      <w:proofErr w:type="gramStart"/>
      <w:r w:rsidRPr="00B45427">
        <w:t>varchar(</w:t>
      </w:r>
      <w:proofErr w:type="gramEnd"/>
      <w:r w:rsidRPr="00B45427">
        <w:t>100)) – The name or label of the skill (e.g., Python, Research Methods).</w:t>
      </w:r>
    </w:p>
    <w:p w14:paraId="4DFA7658" w14:textId="76FB755D" w:rsidR="000B4394" w:rsidRPr="00B45427" w:rsidRDefault="000B4394" w:rsidP="00CE5D8E">
      <w:pPr>
        <w:pStyle w:val="Heading4"/>
        <w:ind w:left="715" w:right="0"/>
        <w:jc w:val="both"/>
      </w:pPr>
      <w:proofErr w:type="spellStart"/>
      <w:r w:rsidRPr="00B45427">
        <w:t>profiles_studentprofile_skills</w:t>
      </w:r>
      <w:proofErr w:type="spellEnd"/>
      <w:r w:rsidRPr="00B45427">
        <w:t xml:space="preserve"> table</w:t>
      </w:r>
      <w:r w:rsidRPr="00B45427">
        <w:rPr>
          <w:b w:val="0"/>
        </w:rPr>
        <w:t xml:space="preserve"> </w:t>
      </w:r>
    </w:p>
    <w:p w14:paraId="12814765" w14:textId="6A2FB962" w:rsidR="000B4394" w:rsidRPr="00B45427" w:rsidRDefault="000B4394" w:rsidP="00CE5D8E">
      <w:pPr>
        <w:ind w:left="709" w:right="53" w:firstLine="0"/>
        <w:jc w:val="both"/>
        <w:rPr>
          <w:b/>
          <w:bCs/>
          <w:lang w:val="ru-RU"/>
        </w:rPr>
      </w:pPr>
      <w:r w:rsidRPr="00B45427">
        <w:rPr>
          <w:b/>
          <w:bCs/>
        </w:rPr>
        <w:t xml:space="preserve">Purpose: </w:t>
      </w:r>
      <w:r w:rsidRPr="00B45427">
        <w:t>Links students to their declared skills using a many-to-many relationship.</w:t>
      </w:r>
      <w:r w:rsidRPr="00B45427">
        <w:rPr>
          <w:b/>
          <w:bCs/>
        </w:rPr>
        <w:br/>
      </w:r>
      <w:proofErr w:type="spellStart"/>
      <w:r w:rsidRPr="00B45427">
        <w:rPr>
          <w:b/>
          <w:bCs/>
          <w:lang w:val="ru-RU"/>
        </w:rPr>
        <w:t>Attributes</w:t>
      </w:r>
      <w:proofErr w:type="spellEnd"/>
      <w:r w:rsidRPr="00B45427">
        <w:rPr>
          <w:b/>
          <w:bCs/>
          <w:lang w:val="ru-RU"/>
        </w:rPr>
        <w:t>:</w:t>
      </w:r>
    </w:p>
    <w:p w14:paraId="049CA07F" w14:textId="77777777" w:rsidR="000B4394" w:rsidRPr="00B45427" w:rsidRDefault="000B4394" w:rsidP="00CE5D8E">
      <w:pPr>
        <w:pStyle w:val="ListParagraph"/>
        <w:numPr>
          <w:ilvl w:val="0"/>
          <w:numId w:val="12"/>
        </w:numPr>
        <w:ind w:right="53"/>
        <w:jc w:val="both"/>
      </w:pPr>
      <w:proofErr w:type="spellStart"/>
      <w:r w:rsidRPr="00B45427">
        <w:t>studentprofile_id</w:t>
      </w:r>
      <w:proofErr w:type="spellEnd"/>
      <w:r w:rsidRPr="00B45427">
        <w:t xml:space="preserve"> (</w:t>
      </w:r>
      <w:proofErr w:type="spellStart"/>
      <w:r w:rsidRPr="00B45427">
        <w:t>bigint</w:t>
      </w:r>
      <w:proofErr w:type="spellEnd"/>
      <w:r w:rsidRPr="00B45427">
        <w:t>, FOREIGN KEY) – Links to a student profile.</w:t>
      </w:r>
    </w:p>
    <w:p w14:paraId="6C2D8067" w14:textId="22B3DA55" w:rsidR="001E69F2" w:rsidRPr="00B45427" w:rsidRDefault="000B4394" w:rsidP="00CE5D8E">
      <w:pPr>
        <w:pStyle w:val="ListParagraph"/>
        <w:numPr>
          <w:ilvl w:val="0"/>
          <w:numId w:val="12"/>
        </w:numPr>
        <w:ind w:right="53"/>
        <w:jc w:val="both"/>
      </w:pPr>
      <w:proofErr w:type="spellStart"/>
      <w:r w:rsidRPr="00B45427">
        <w:t>skill_id</w:t>
      </w:r>
      <w:proofErr w:type="spellEnd"/>
      <w:r w:rsidRPr="00B45427">
        <w:t xml:space="preserve"> (integer, FOREIGN KEY) – Links to a specific skill.</w:t>
      </w:r>
    </w:p>
    <w:p w14:paraId="5975A539" w14:textId="0DD831A6" w:rsidR="000B4394" w:rsidRPr="00B45427" w:rsidRDefault="000B4394" w:rsidP="00CE5D8E">
      <w:pPr>
        <w:pStyle w:val="Heading4"/>
        <w:ind w:left="715" w:right="0"/>
        <w:jc w:val="both"/>
      </w:pPr>
      <w:proofErr w:type="spellStart"/>
      <w:r w:rsidRPr="00B45427">
        <w:lastRenderedPageBreak/>
        <w:t>profiles_supervisorprofile_skills</w:t>
      </w:r>
      <w:proofErr w:type="spellEnd"/>
      <w:r w:rsidRPr="00B45427">
        <w:t xml:space="preserve"> table</w:t>
      </w:r>
      <w:r w:rsidRPr="00B45427">
        <w:rPr>
          <w:b w:val="0"/>
        </w:rPr>
        <w:t xml:space="preserve"> </w:t>
      </w:r>
    </w:p>
    <w:p w14:paraId="453E3A75" w14:textId="1AC8DD38" w:rsidR="000B4394" w:rsidRPr="00B45427" w:rsidRDefault="000B4394" w:rsidP="00CE5D8E">
      <w:pPr>
        <w:ind w:left="709" w:right="53" w:firstLine="0"/>
        <w:jc w:val="both"/>
      </w:pPr>
      <w:r w:rsidRPr="00B45427">
        <w:rPr>
          <w:b/>
          <w:bCs/>
        </w:rPr>
        <w:t>Purpose:</w:t>
      </w:r>
      <w:r w:rsidRPr="00B45427">
        <w:t xml:space="preserve"> Links supervisors to the skills or domains they specialize in.</w:t>
      </w:r>
      <w:r w:rsidRPr="00B45427">
        <w:br/>
      </w:r>
      <w:r w:rsidRPr="00B45427">
        <w:rPr>
          <w:b/>
          <w:bCs/>
        </w:rPr>
        <w:t>Attributes:</w:t>
      </w:r>
    </w:p>
    <w:p w14:paraId="7F556102" w14:textId="77777777" w:rsidR="000B4394" w:rsidRPr="00B45427" w:rsidRDefault="000B4394" w:rsidP="00CE5D8E">
      <w:pPr>
        <w:pStyle w:val="ListParagraph"/>
        <w:numPr>
          <w:ilvl w:val="0"/>
          <w:numId w:val="13"/>
        </w:numPr>
        <w:ind w:right="53"/>
        <w:jc w:val="both"/>
      </w:pPr>
      <w:proofErr w:type="spellStart"/>
      <w:r w:rsidRPr="00B45427">
        <w:t>supervisorprofile_id</w:t>
      </w:r>
      <w:proofErr w:type="spellEnd"/>
      <w:r w:rsidRPr="00B45427">
        <w:t xml:space="preserve"> (</w:t>
      </w:r>
      <w:proofErr w:type="spellStart"/>
      <w:r w:rsidRPr="00B45427">
        <w:t>bigint</w:t>
      </w:r>
      <w:proofErr w:type="spellEnd"/>
      <w:r w:rsidRPr="00B45427">
        <w:t>, FOREIGN KEY) – Refers to the supervisor.</w:t>
      </w:r>
    </w:p>
    <w:p w14:paraId="09778703" w14:textId="77777777" w:rsidR="000B4394" w:rsidRPr="00B45427" w:rsidRDefault="000B4394" w:rsidP="00CE5D8E">
      <w:pPr>
        <w:pStyle w:val="ListParagraph"/>
        <w:numPr>
          <w:ilvl w:val="0"/>
          <w:numId w:val="13"/>
        </w:numPr>
        <w:ind w:right="53"/>
        <w:jc w:val="both"/>
      </w:pPr>
      <w:proofErr w:type="spellStart"/>
      <w:r w:rsidRPr="00B45427">
        <w:t>skill_id</w:t>
      </w:r>
      <w:proofErr w:type="spellEnd"/>
      <w:r w:rsidRPr="00B45427">
        <w:t xml:space="preserve"> (integer, FOREIGN KEY) – Points to the corresponding skill.</w:t>
      </w:r>
    </w:p>
    <w:p w14:paraId="41A008FE" w14:textId="7A7C5604" w:rsidR="000B4394" w:rsidRPr="00B45427" w:rsidRDefault="000B4394" w:rsidP="00CE5D8E">
      <w:pPr>
        <w:pStyle w:val="Heading4"/>
        <w:ind w:left="715" w:right="0"/>
        <w:jc w:val="both"/>
      </w:pPr>
      <w:proofErr w:type="spellStart"/>
      <w:r w:rsidRPr="00B45427">
        <w:t>topics_thesistopic_required_skills</w:t>
      </w:r>
      <w:proofErr w:type="spellEnd"/>
      <w:r w:rsidRPr="00B45427">
        <w:t xml:space="preserve"> table</w:t>
      </w:r>
      <w:r w:rsidRPr="00B45427">
        <w:rPr>
          <w:b w:val="0"/>
        </w:rPr>
        <w:t xml:space="preserve"> </w:t>
      </w:r>
    </w:p>
    <w:p w14:paraId="71B68B5D" w14:textId="25002004" w:rsidR="000B4394" w:rsidRPr="00B45427" w:rsidRDefault="000B4394" w:rsidP="00CE5D8E">
      <w:pPr>
        <w:ind w:left="709" w:right="53" w:firstLine="0"/>
        <w:jc w:val="both"/>
        <w:rPr>
          <w:b/>
          <w:bCs/>
        </w:rPr>
      </w:pPr>
      <w:r w:rsidRPr="00B45427">
        <w:rPr>
          <w:b/>
          <w:bCs/>
        </w:rPr>
        <w:t xml:space="preserve">Purpose: </w:t>
      </w:r>
      <w:r w:rsidRPr="00B45427">
        <w:t>Stores which skills are required for a given thesis topic.</w:t>
      </w:r>
      <w:r w:rsidRPr="00B45427">
        <w:rPr>
          <w:b/>
          <w:bCs/>
        </w:rPr>
        <w:br/>
        <w:t>Attributes:</w:t>
      </w:r>
    </w:p>
    <w:p w14:paraId="030D7177" w14:textId="77777777" w:rsidR="000B4394" w:rsidRPr="00B45427" w:rsidRDefault="000B4394" w:rsidP="00CE5D8E">
      <w:pPr>
        <w:pStyle w:val="ListParagraph"/>
        <w:numPr>
          <w:ilvl w:val="0"/>
          <w:numId w:val="14"/>
        </w:numPr>
        <w:ind w:right="53"/>
        <w:jc w:val="both"/>
      </w:pPr>
      <w:proofErr w:type="spellStart"/>
      <w:r w:rsidRPr="00B45427">
        <w:t>thesistopic_id</w:t>
      </w:r>
      <w:proofErr w:type="spellEnd"/>
      <w:r w:rsidRPr="00B45427">
        <w:t xml:space="preserve"> (integer, FOREIGN KEY) – The related thesis project.</w:t>
      </w:r>
    </w:p>
    <w:p w14:paraId="6306CEFF" w14:textId="47EE90F6" w:rsidR="001E69F2" w:rsidRPr="00B45427" w:rsidRDefault="000B4394" w:rsidP="00CE5D8E">
      <w:pPr>
        <w:pStyle w:val="ListParagraph"/>
        <w:numPr>
          <w:ilvl w:val="0"/>
          <w:numId w:val="14"/>
        </w:numPr>
        <w:ind w:right="53"/>
        <w:jc w:val="both"/>
      </w:pPr>
      <w:proofErr w:type="spellStart"/>
      <w:r w:rsidRPr="00B45427">
        <w:t>skill_id</w:t>
      </w:r>
      <w:proofErr w:type="spellEnd"/>
      <w:r w:rsidRPr="00B45427">
        <w:t xml:space="preserve"> (integer, FOREIGN KEY) – The required skill for successful completion.</w:t>
      </w:r>
    </w:p>
    <w:p w14:paraId="42D82308" w14:textId="605B044E" w:rsidR="009C332D" w:rsidRPr="00B45427" w:rsidRDefault="009C332D" w:rsidP="00CE5D8E">
      <w:pPr>
        <w:pStyle w:val="Heading4"/>
        <w:ind w:left="715" w:right="0"/>
        <w:jc w:val="both"/>
      </w:pPr>
      <w:proofErr w:type="spellStart"/>
      <w:r w:rsidRPr="00B45427">
        <w:t>teams_team</w:t>
      </w:r>
      <w:proofErr w:type="spellEnd"/>
      <w:r w:rsidRPr="00B45427">
        <w:t xml:space="preserve"> table</w:t>
      </w:r>
      <w:r w:rsidRPr="00B45427">
        <w:rPr>
          <w:b w:val="0"/>
        </w:rPr>
        <w:t xml:space="preserve"> </w:t>
      </w:r>
    </w:p>
    <w:p w14:paraId="1A6AD93B" w14:textId="0C01E050" w:rsidR="009C332D" w:rsidRPr="00B45427" w:rsidRDefault="009C332D" w:rsidP="00CE5D8E">
      <w:pPr>
        <w:ind w:left="709" w:right="53" w:firstLine="0"/>
        <w:jc w:val="both"/>
        <w:rPr>
          <w:b/>
          <w:bCs/>
        </w:rPr>
      </w:pPr>
      <w:r w:rsidRPr="00B45427">
        <w:rPr>
          <w:b/>
          <w:bCs/>
        </w:rPr>
        <w:t xml:space="preserve">Purpose: </w:t>
      </w:r>
      <w:r w:rsidRPr="00B45427">
        <w:t>Represents a team composed of students working together on a diploma project.</w:t>
      </w:r>
      <w:r w:rsidRPr="00B45427">
        <w:rPr>
          <w:b/>
          <w:bCs/>
        </w:rPr>
        <w:br/>
        <w:t>Attributes:</w:t>
      </w:r>
    </w:p>
    <w:p w14:paraId="101C7EB5" w14:textId="77777777" w:rsidR="009C332D" w:rsidRPr="00B45427" w:rsidRDefault="009C332D" w:rsidP="00CE5D8E">
      <w:pPr>
        <w:pStyle w:val="ListParagraph"/>
        <w:numPr>
          <w:ilvl w:val="0"/>
          <w:numId w:val="15"/>
        </w:numPr>
        <w:ind w:right="53"/>
        <w:jc w:val="both"/>
      </w:pPr>
      <w:r w:rsidRPr="00B45427">
        <w:t>id (integer, PRIMARY KEY) – Unique identifier of the team.</w:t>
      </w:r>
    </w:p>
    <w:p w14:paraId="3035AA2A" w14:textId="77777777" w:rsidR="009C332D" w:rsidRPr="00B45427" w:rsidRDefault="009C332D" w:rsidP="00CE5D8E">
      <w:pPr>
        <w:pStyle w:val="ListParagraph"/>
        <w:numPr>
          <w:ilvl w:val="0"/>
          <w:numId w:val="15"/>
        </w:numPr>
        <w:ind w:right="53"/>
        <w:jc w:val="both"/>
      </w:pPr>
      <w:r w:rsidRPr="00B45427">
        <w:t>status (</w:t>
      </w:r>
      <w:proofErr w:type="gramStart"/>
      <w:r w:rsidRPr="00B45427">
        <w:t>varchar(</w:t>
      </w:r>
      <w:proofErr w:type="gramEnd"/>
      <w:r w:rsidRPr="00B45427">
        <w:t>20)) – Current team status, e.g., ‘active’, ‘archived’.</w:t>
      </w:r>
    </w:p>
    <w:p w14:paraId="15CDE0E1" w14:textId="77777777" w:rsidR="009C332D" w:rsidRPr="00B45427" w:rsidRDefault="009C332D" w:rsidP="00CE5D8E">
      <w:pPr>
        <w:pStyle w:val="ListParagraph"/>
        <w:numPr>
          <w:ilvl w:val="0"/>
          <w:numId w:val="15"/>
        </w:numPr>
        <w:ind w:right="53"/>
        <w:jc w:val="both"/>
      </w:pPr>
      <w:proofErr w:type="spellStart"/>
      <w:r w:rsidRPr="00B45427">
        <w:t>owner_id</w:t>
      </w:r>
      <w:proofErr w:type="spellEnd"/>
      <w:r w:rsidRPr="00B45427">
        <w:t xml:space="preserve"> (</w:t>
      </w:r>
      <w:proofErr w:type="spellStart"/>
      <w:r w:rsidRPr="00B45427">
        <w:t>bigint</w:t>
      </w:r>
      <w:proofErr w:type="spellEnd"/>
      <w:r w:rsidRPr="00B45427">
        <w:t>) – Student who initiated or leads the team.</w:t>
      </w:r>
    </w:p>
    <w:p w14:paraId="1638E67E" w14:textId="77777777" w:rsidR="009C332D" w:rsidRPr="00B45427" w:rsidRDefault="009C332D" w:rsidP="00CE5D8E">
      <w:pPr>
        <w:pStyle w:val="ListParagraph"/>
        <w:numPr>
          <w:ilvl w:val="0"/>
          <w:numId w:val="15"/>
        </w:numPr>
        <w:ind w:right="53"/>
        <w:jc w:val="both"/>
      </w:pPr>
      <w:proofErr w:type="spellStart"/>
      <w:r w:rsidRPr="00B45427">
        <w:t>supervisor_id</w:t>
      </w:r>
      <w:proofErr w:type="spellEnd"/>
      <w:r w:rsidRPr="00B45427">
        <w:t xml:space="preserve"> (</w:t>
      </w:r>
      <w:proofErr w:type="spellStart"/>
      <w:r w:rsidRPr="00B45427">
        <w:t>bigint</w:t>
      </w:r>
      <w:proofErr w:type="spellEnd"/>
      <w:r w:rsidRPr="00B45427">
        <w:t>, FOREIGN KEY) – Supervisor assigned to the team.</w:t>
      </w:r>
    </w:p>
    <w:p w14:paraId="630FEACF" w14:textId="3E40EE05" w:rsidR="001E69F2" w:rsidRPr="00B45427" w:rsidRDefault="009C332D" w:rsidP="00CE5D8E">
      <w:pPr>
        <w:pStyle w:val="ListParagraph"/>
        <w:numPr>
          <w:ilvl w:val="0"/>
          <w:numId w:val="15"/>
        </w:numPr>
        <w:ind w:right="53"/>
        <w:jc w:val="both"/>
      </w:pPr>
      <w:proofErr w:type="spellStart"/>
      <w:r w:rsidRPr="00B45427">
        <w:t>thesis_topic_id</w:t>
      </w:r>
      <w:proofErr w:type="spellEnd"/>
      <w:r w:rsidRPr="00B45427">
        <w:t xml:space="preserve"> (integer, FOREIGN KEY) – Associated topic selected by or assigned to the team.</w:t>
      </w:r>
    </w:p>
    <w:p w14:paraId="388A3B0F" w14:textId="2D190876" w:rsidR="009C332D" w:rsidRPr="00B45427" w:rsidRDefault="009C332D" w:rsidP="00CE5D8E">
      <w:pPr>
        <w:pStyle w:val="Heading4"/>
        <w:ind w:left="715" w:right="0"/>
        <w:jc w:val="both"/>
      </w:pPr>
      <w:proofErr w:type="spellStart"/>
      <w:r w:rsidRPr="00B45427">
        <w:t>teams_membership</w:t>
      </w:r>
      <w:proofErr w:type="spellEnd"/>
      <w:r w:rsidRPr="00B45427">
        <w:t xml:space="preserve"> table</w:t>
      </w:r>
      <w:r w:rsidRPr="00B45427">
        <w:rPr>
          <w:b w:val="0"/>
        </w:rPr>
        <w:t xml:space="preserve"> </w:t>
      </w:r>
    </w:p>
    <w:p w14:paraId="57F4BFD4" w14:textId="3E598943" w:rsidR="009C332D" w:rsidRPr="00B45427" w:rsidRDefault="009C332D" w:rsidP="00CE5D8E">
      <w:pPr>
        <w:ind w:left="709" w:right="53" w:firstLine="0"/>
        <w:jc w:val="both"/>
        <w:rPr>
          <w:b/>
          <w:bCs/>
          <w:lang w:val="ru-RU"/>
        </w:rPr>
      </w:pPr>
      <w:r w:rsidRPr="00B45427">
        <w:rPr>
          <w:b/>
          <w:bCs/>
        </w:rPr>
        <w:t xml:space="preserve">Purpose: </w:t>
      </w:r>
      <w:r w:rsidRPr="00B45427">
        <w:t>Manages membership records for students in teams.</w:t>
      </w:r>
      <w:r w:rsidRPr="00B45427">
        <w:br/>
      </w:r>
      <w:proofErr w:type="spellStart"/>
      <w:r w:rsidRPr="00B45427">
        <w:rPr>
          <w:lang w:val="ru-RU"/>
        </w:rPr>
        <w:t>Attributes</w:t>
      </w:r>
      <w:proofErr w:type="spellEnd"/>
      <w:r w:rsidRPr="00B45427">
        <w:rPr>
          <w:lang w:val="ru-RU"/>
        </w:rPr>
        <w:t>:</w:t>
      </w:r>
    </w:p>
    <w:p w14:paraId="637008D2" w14:textId="77777777" w:rsidR="009C332D" w:rsidRPr="00B45427" w:rsidRDefault="009C332D" w:rsidP="00CE5D8E">
      <w:pPr>
        <w:pStyle w:val="ListParagraph"/>
        <w:numPr>
          <w:ilvl w:val="0"/>
          <w:numId w:val="16"/>
        </w:numPr>
        <w:ind w:right="53"/>
        <w:jc w:val="both"/>
      </w:pPr>
      <w:proofErr w:type="spellStart"/>
      <w:r w:rsidRPr="00B45427">
        <w:t>team_id</w:t>
      </w:r>
      <w:proofErr w:type="spellEnd"/>
      <w:r w:rsidRPr="00B45427">
        <w:t xml:space="preserve"> (integer, FOREIGN KEY) – ID of the team.</w:t>
      </w:r>
    </w:p>
    <w:p w14:paraId="5C0F5434" w14:textId="77777777" w:rsidR="009C332D" w:rsidRPr="00B45427" w:rsidRDefault="009C332D" w:rsidP="00CE5D8E">
      <w:pPr>
        <w:pStyle w:val="ListParagraph"/>
        <w:numPr>
          <w:ilvl w:val="0"/>
          <w:numId w:val="16"/>
        </w:numPr>
        <w:ind w:right="53"/>
        <w:jc w:val="both"/>
      </w:pPr>
      <w:proofErr w:type="spellStart"/>
      <w:r w:rsidRPr="00B45427">
        <w:t>student_id</w:t>
      </w:r>
      <w:proofErr w:type="spellEnd"/>
      <w:r w:rsidRPr="00B45427">
        <w:t xml:space="preserve"> (</w:t>
      </w:r>
      <w:proofErr w:type="spellStart"/>
      <w:r w:rsidRPr="00B45427">
        <w:t>bigint</w:t>
      </w:r>
      <w:proofErr w:type="spellEnd"/>
      <w:r w:rsidRPr="00B45427">
        <w:t>, FOREIGN KEY) – ID of the student.</w:t>
      </w:r>
    </w:p>
    <w:p w14:paraId="531E28A7" w14:textId="77777777" w:rsidR="009C332D" w:rsidRPr="00B45427" w:rsidRDefault="009C332D" w:rsidP="00CE5D8E">
      <w:pPr>
        <w:pStyle w:val="ListParagraph"/>
        <w:numPr>
          <w:ilvl w:val="0"/>
          <w:numId w:val="16"/>
        </w:numPr>
        <w:ind w:right="53"/>
        <w:jc w:val="both"/>
      </w:pPr>
      <w:proofErr w:type="spellStart"/>
      <w:r w:rsidRPr="00B45427">
        <w:t>joined_at</w:t>
      </w:r>
      <w:proofErr w:type="spellEnd"/>
      <w:r w:rsidRPr="00B45427">
        <w:t xml:space="preserve"> (timestamp with time zone) – Records when the student joined the team.</w:t>
      </w:r>
    </w:p>
    <w:p w14:paraId="3EC3E5C7" w14:textId="03D1545C" w:rsidR="009C332D" w:rsidRPr="00B45427" w:rsidRDefault="009C332D" w:rsidP="00CE5D8E">
      <w:pPr>
        <w:pStyle w:val="Heading4"/>
        <w:ind w:left="715" w:right="0"/>
        <w:jc w:val="both"/>
      </w:pPr>
      <w:proofErr w:type="spellStart"/>
      <w:r w:rsidRPr="00B45427">
        <w:lastRenderedPageBreak/>
        <w:t>teams_supervisorrequest</w:t>
      </w:r>
      <w:proofErr w:type="spellEnd"/>
      <w:r w:rsidRPr="00B45427">
        <w:t xml:space="preserve"> table</w:t>
      </w:r>
      <w:r w:rsidRPr="00B45427">
        <w:rPr>
          <w:b w:val="0"/>
        </w:rPr>
        <w:t xml:space="preserve"> </w:t>
      </w:r>
    </w:p>
    <w:p w14:paraId="10F05E39" w14:textId="51786242" w:rsidR="009C332D" w:rsidRPr="00B45427" w:rsidRDefault="009C332D" w:rsidP="00CE5D8E">
      <w:pPr>
        <w:ind w:left="709" w:right="53" w:firstLine="0"/>
        <w:jc w:val="both"/>
        <w:rPr>
          <w:b/>
          <w:bCs/>
        </w:rPr>
      </w:pPr>
      <w:r w:rsidRPr="00B45427">
        <w:rPr>
          <w:b/>
          <w:bCs/>
        </w:rPr>
        <w:t xml:space="preserve">Purpose: </w:t>
      </w:r>
      <w:r w:rsidRPr="00B45427">
        <w:t>Logs supervisor responses to team collaboration requests.</w:t>
      </w:r>
      <w:r w:rsidRPr="00B45427">
        <w:rPr>
          <w:b/>
          <w:bCs/>
        </w:rPr>
        <w:br/>
        <w:t>Attributes:</w:t>
      </w:r>
    </w:p>
    <w:p w14:paraId="705B7138" w14:textId="77777777" w:rsidR="009C332D" w:rsidRPr="00B45427" w:rsidRDefault="009C332D" w:rsidP="00CE5D8E">
      <w:pPr>
        <w:pStyle w:val="ListParagraph"/>
        <w:numPr>
          <w:ilvl w:val="0"/>
          <w:numId w:val="17"/>
        </w:numPr>
        <w:ind w:right="53"/>
        <w:jc w:val="both"/>
      </w:pPr>
      <w:proofErr w:type="spellStart"/>
      <w:r w:rsidRPr="00B45427">
        <w:t>team_id</w:t>
      </w:r>
      <w:proofErr w:type="spellEnd"/>
      <w:r w:rsidRPr="00B45427">
        <w:t xml:space="preserve"> (integer, FOREIGN KEY) – The team making the request.</w:t>
      </w:r>
    </w:p>
    <w:p w14:paraId="7F135A3D" w14:textId="77777777" w:rsidR="009C332D" w:rsidRPr="00B45427" w:rsidRDefault="009C332D" w:rsidP="00CE5D8E">
      <w:pPr>
        <w:pStyle w:val="ListParagraph"/>
        <w:numPr>
          <w:ilvl w:val="0"/>
          <w:numId w:val="17"/>
        </w:numPr>
        <w:ind w:right="53"/>
        <w:jc w:val="both"/>
      </w:pPr>
      <w:proofErr w:type="spellStart"/>
      <w:r w:rsidRPr="00B45427">
        <w:t>supervisor_id</w:t>
      </w:r>
      <w:proofErr w:type="spellEnd"/>
      <w:r w:rsidRPr="00B45427">
        <w:t xml:space="preserve"> (</w:t>
      </w:r>
      <w:proofErr w:type="spellStart"/>
      <w:r w:rsidRPr="00B45427">
        <w:t>bigint</w:t>
      </w:r>
      <w:proofErr w:type="spellEnd"/>
      <w:r w:rsidRPr="00B45427">
        <w:t>, FOREIGN KEY) – The supervisor to whom the request was sent.</w:t>
      </w:r>
    </w:p>
    <w:p w14:paraId="2479E1C1" w14:textId="77777777" w:rsidR="009C332D" w:rsidRPr="00B45427" w:rsidRDefault="009C332D" w:rsidP="00CE5D8E">
      <w:pPr>
        <w:pStyle w:val="ListParagraph"/>
        <w:numPr>
          <w:ilvl w:val="0"/>
          <w:numId w:val="17"/>
        </w:numPr>
        <w:ind w:right="53"/>
        <w:jc w:val="both"/>
      </w:pPr>
      <w:r w:rsidRPr="00B45427">
        <w:t>status (</w:t>
      </w:r>
      <w:proofErr w:type="gramStart"/>
      <w:r w:rsidRPr="00B45427">
        <w:t>varchar(</w:t>
      </w:r>
      <w:proofErr w:type="gramEnd"/>
      <w:r w:rsidRPr="00B45427">
        <w:t>10)) – Indicates if the request was accepted, rejected, or pending.</w:t>
      </w:r>
    </w:p>
    <w:p w14:paraId="72D66BDF" w14:textId="77777777" w:rsidR="009C332D" w:rsidRPr="00B45427" w:rsidRDefault="009C332D" w:rsidP="00CE5D8E">
      <w:pPr>
        <w:pStyle w:val="ListParagraph"/>
        <w:numPr>
          <w:ilvl w:val="0"/>
          <w:numId w:val="17"/>
        </w:numPr>
        <w:ind w:right="53"/>
        <w:jc w:val="both"/>
      </w:pPr>
      <w:proofErr w:type="spellStart"/>
      <w:r w:rsidRPr="00B45427">
        <w:t>created_at</w:t>
      </w:r>
      <w:proofErr w:type="spellEnd"/>
      <w:r w:rsidRPr="00B45427">
        <w:t xml:space="preserve"> (timestamp) – Timestamp of the request creation.</w:t>
      </w:r>
    </w:p>
    <w:p w14:paraId="23207F99" w14:textId="2ADFCFC4" w:rsidR="009C332D" w:rsidRPr="00B45427" w:rsidRDefault="009C332D" w:rsidP="00CE5D8E">
      <w:pPr>
        <w:pStyle w:val="Heading4"/>
        <w:ind w:left="715" w:right="0"/>
        <w:jc w:val="both"/>
      </w:pPr>
      <w:proofErr w:type="spellStart"/>
      <w:r w:rsidRPr="00B45427">
        <w:t>teams_joinrequest</w:t>
      </w:r>
      <w:proofErr w:type="spellEnd"/>
      <w:r w:rsidRPr="00B45427">
        <w:t xml:space="preserve"> table</w:t>
      </w:r>
      <w:r w:rsidRPr="00B45427">
        <w:rPr>
          <w:b w:val="0"/>
        </w:rPr>
        <w:t xml:space="preserve"> </w:t>
      </w:r>
    </w:p>
    <w:p w14:paraId="644470F7" w14:textId="36546F83" w:rsidR="009C332D" w:rsidRPr="00B45427" w:rsidRDefault="009C332D" w:rsidP="00CE5D8E">
      <w:pPr>
        <w:ind w:left="709" w:right="53" w:firstLine="0"/>
        <w:jc w:val="both"/>
        <w:rPr>
          <w:b/>
          <w:bCs/>
        </w:rPr>
      </w:pPr>
      <w:r w:rsidRPr="00B45427">
        <w:rPr>
          <w:b/>
          <w:bCs/>
        </w:rPr>
        <w:t xml:space="preserve">Purpose: </w:t>
      </w:r>
      <w:r w:rsidRPr="00B45427">
        <w:t>Handles student requests to join an existing team.</w:t>
      </w:r>
      <w:r w:rsidRPr="00B45427">
        <w:rPr>
          <w:b/>
          <w:bCs/>
        </w:rPr>
        <w:br/>
        <w:t>Attributes:</w:t>
      </w:r>
    </w:p>
    <w:p w14:paraId="30AEA76C" w14:textId="77777777" w:rsidR="009C332D" w:rsidRPr="00B45427" w:rsidRDefault="009C332D" w:rsidP="00CE5D8E">
      <w:pPr>
        <w:pStyle w:val="ListParagraph"/>
        <w:numPr>
          <w:ilvl w:val="0"/>
          <w:numId w:val="18"/>
        </w:numPr>
        <w:ind w:right="53"/>
        <w:jc w:val="both"/>
      </w:pPr>
      <w:proofErr w:type="spellStart"/>
      <w:r w:rsidRPr="00B45427">
        <w:t>team_id</w:t>
      </w:r>
      <w:proofErr w:type="spellEnd"/>
      <w:r w:rsidRPr="00B45427">
        <w:t xml:space="preserve"> (integer, FOREIGN KEY) – Target team.</w:t>
      </w:r>
    </w:p>
    <w:p w14:paraId="37599F18" w14:textId="77777777" w:rsidR="009C332D" w:rsidRPr="00B45427" w:rsidRDefault="009C332D" w:rsidP="00CE5D8E">
      <w:pPr>
        <w:pStyle w:val="ListParagraph"/>
        <w:numPr>
          <w:ilvl w:val="0"/>
          <w:numId w:val="18"/>
        </w:numPr>
        <w:ind w:right="53"/>
        <w:jc w:val="both"/>
      </w:pPr>
      <w:proofErr w:type="spellStart"/>
      <w:r w:rsidRPr="00B45427">
        <w:t>student_id</w:t>
      </w:r>
      <w:proofErr w:type="spellEnd"/>
      <w:r w:rsidRPr="00B45427">
        <w:t xml:space="preserve"> (</w:t>
      </w:r>
      <w:proofErr w:type="spellStart"/>
      <w:r w:rsidRPr="00B45427">
        <w:t>bigint</w:t>
      </w:r>
      <w:proofErr w:type="spellEnd"/>
      <w:r w:rsidRPr="00B45427">
        <w:t>, FOREIGN KEY) – Requesting student.</w:t>
      </w:r>
    </w:p>
    <w:p w14:paraId="043932CA" w14:textId="77777777" w:rsidR="009C332D" w:rsidRPr="00B45427" w:rsidRDefault="009C332D" w:rsidP="00CE5D8E">
      <w:pPr>
        <w:pStyle w:val="ListParagraph"/>
        <w:numPr>
          <w:ilvl w:val="0"/>
          <w:numId w:val="18"/>
        </w:numPr>
        <w:ind w:right="53"/>
        <w:jc w:val="both"/>
      </w:pPr>
      <w:r w:rsidRPr="00B45427">
        <w:t>status (</w:t>
      </w:r>
      <w:proofErr w:type="gramStart"/>
      <w:r w:rsidRPr="00B45427">
        <w:t>varchar(</w:t>
      </w:r>
      <w:proofErr w:type="gramEnd"/>
      <w:r w:rsidRPr="00B45427">
        <w:t>10)) – Status of the request (approved, pending, etc.).</w:t>
      </w:r>
    </w:p>
    <w:p w14:paraId="2F878BC8" w14:textId="1D37F19A" w:rsidR="001E69F2" w:rsidRPr="00B45427" w:rsidRDefault="009C332D" w:rsidP="00CE5D8E">
      <w:pPr>
        <w:pStyle w:val="ListParagraph"/>
        <w:numPr>
          <w:ilvl w:val="0"/>
          <w:numId w:val="18"/>
        </w:numPr>
        <w:ind w:right="53"/>
        <w:jc w:val="both"/>
      </w:pPr>
      <w:proofErr w:type="spellStart"/>
      <w:r w:rsidRPr="00B45427">
        <w:t>created_at</w:t>
      </w:r>
      <w:proofErr w:type="spellEnd"/>
      <w:r w:rsidRPr="00B45427">
        <w:t xml:space="preserve"> (timestamp) – Date the request was made.</w:t>
      </w:r>
    </w:p>
    <w:p w14:paraId="7C826AB8" w14:textId="33112B18" w:rsidR="009C332D" w:rsidRPr="00B45427" w:rsidRDefault="009C332D" w:rsidP="00CE5D8E">
      <w:pPr>
        <w:pStyle w:val="Heading4"/>
        <w:ind w:left="715" w:right="0"/>
        <w:jc w:val="both"/>
      </w:pPr>
      <w:proofErr w:type="spellStart"/>
      <w:r w:rsidRPr="00B45427">
        <w:t>teams_like</w:t>
      </w:r>
      <w:proofErr w:type="spellEnd"/>
      <w:r w:rsidRPr="00B45427">
        <w:t xml:space="preserve"> table</w:t>
      </w:r>
      <w:r w:rsidRPr="00B45427">
        <w:rPr>
          <w:b w:val="0"/>
        </w:rPr>
        <w:t xml:space="preserve"> </w:t>
      </w:r>
    </w:p>
    <w:p w14:paraId="42003FC9" w14:textId="322BCC16" w:rsidR="009C332D" w:rsidRPr="00B45427" w:rsidRDefault="009C332D" w:rsidP="00CE5D8E">
      <w:pPr>
        <w:ind w:left="709" w:right="53" w:firstLine="0"/>
        <w:jc w:val="both"/>
        <w:rPr>
          <w:b/>
          <w:bCs/>
          <w:lang w:val="ru-RU"/>
        </w:rPr>
      </w:pPr>
      <w:r w:rsidRPr="00B45427">
        <w:rPr>
          <w:b/>
          <w:bCs/>
        </w:rPr>
        <w:t xml:space="preserve">Purpose: </w:t>
      </w:r>
      <w:r w:rsidRPr="00B45427">
        <w:t>Allows users to express interest in teams, possibly used for visibility or ranking.</w:t>
      </w:r>
      <w:r w:rsidRPr="00B45427">
        <w:rPr>
          <w:b/>
          <w:bCs/>
        </w:rPr>
        <w:br/>
      </w:r>
      <w:proofErr w:type="spellStart"/>
      <w:r w:rsidRPr="00B45427">
        <w:rPr>
          <w:b/>
          <w:bCs/>
          <w:lang w:val="ru-RU"/>
        </w:rPr>
        <w:t>Attributes</w:t>
      </w:r>
      <w:proofErr w:type="spellEnd"/>
      <w:r w:rsidRPr="00B45427">
        <w:rPr>
          <w:b/>
          <w:bCs/>
          <w:lang w:val="ru-RU"/>
        </w:rPr>
        <w:t>:</w:t>
      </w:r>
    </w:p>
    <w:p w14:paraId="1E9BDCE9" w14:textId="77777777" w:rsidR="009C332D" w:rsidRPr="00B45427" w:rsidRDefault="009C332D" w:rsidP="00CE5D8E">
      <w:pPr>
        <w:pStyle w:val="ListParagraph"/>
        <w:numPr>
          <w:ilvl w:val="0"/>
          <w:numId w:val="19"/>
        </w:numPr>
        <w:ind w:right="53"/>
        <w:jc w:val="both"/>
      </w:pPr>
      <w:proofErr w:type="spellStart"/>
      <w:r w:rsidRPr="00B45427">
        <w:t>team_id</w:t>
      </w:r>
      <w:proofErr w:type="spellEnd"/>
      <w:r w:rsidRPr="00B45427">
        <w:t xml:space="preserve"> (integer, FOREIGN KEY) – Team that was liked.</w:t>
      </w:r>
    </w:p>
    <w:p w14:paraId="5C7696C8" w14:textId="77777777" w:rsidR="009C332D" w:rsidRPr="00B45427" w:rsidRDefault="009C332D" w:rsidP="00CE5D8E">
      <w:pPr>
        <w:pStyle w:val="ListParagraph"/>
        <w:numPr>
          <w:ilvl w:val="0"/>
          <w:numId w:val="19"/>
        </w:numPr>
        <w:ind w:right="53"/>
        <w:jc w:val="both"/>
      </w:pPr>
      <w:proofErr w:type="spellStart"/>
      <w:r w:rsidRPr="00B45427">
        <w:t>student_id</w:t>
      </w:r>
      <w:proofErr w:type="spellEnd"/>
      <w:r w:rsidRPr="00B45427">
        <w:t xml:space="preserve"> (</w:t>
      </w:r>
      <w:proofErr w:type="spellStart"/>
      <w:r w:rsidRPr="00B45427">
        <w:t>bigint</w:t>
      </w:r>
      <w:proofErr w:type="spellEnd"/>
      <w:r w:rsidRPr="00B45427">
        <w:t>, FOREIGN KEY) – Student who liked the team.</w:t>
      </w:r>
    </w:p>
    <w:p w14:paraId="69840DBC" w14:textId="12A95C71" w:rsidR="001E69F2" w:rsidRPr="00B45427" w:rsidRDefault="009C332D" w:rsidP="00CE5D8E">
      <w:pPr>
        <w:pStyle w:val="ListParagraph"/>
        <w:numPr>
          <w:ilvl w:val="0"/>
          <w:numId w:val="19"/>
        </w:numPr>
        <w:ind w:right="53"/>
        <w:jc w:val="both"/>
      </w:pPr>
      <w:proofErr w:type="spellStart"/>
      <w:r w:rsidRPr="00B45427">
        <w:t>created_at</w:t>
      </w:r>
      <w:proofErr w:type="spellEnd"/>
      <w:r w:rsidRPr="00B45427">
        <w:t xml:space="preserve"> (timestamp) – When the like was made.</w:t>
      </w:r>
    </w:p>
    <w:p w14:paraId="76AD9E92" w14:textId="728A0E17" w:rsidR="009C332D" w:rsidRPr="00B45427" w:rsidRDefault="009C332D" w:rsidP="00CE5D8E">
      <w:pPr>
        <w:pStyle w:val="Heading4"/>
        <w:ind w:left="715" w:right="0"/>
        <w:jc w:val="both"/>
      </w:pPr>
      <w:proofErr w:type="spellStart"/>
      <w:r w:rsidRPr="00B45427">
        <w:t>users_accesslog</w:t>
      </w:r>
      <w:proofErr w:type="spellEnd"/>
      <w:r w:rsidRPr="00B45427">
        <w:t xml:space="preserve"> table</w:t>
      </w:r>
      <w:r w:rsidRPr="00B45427">
        <w:rPr>
          <w:b w:val="0"/>
        </w:rPr>
        <w:t xml:space="preserve"> </w:t>
      </w:r>
    </w:p>
    <w:p w14:paraId="26431119" w14:textId="5C36A836" w:rsidR="00B816E5" w:rsidRPr="00B45427" w:rsidRDefault="009C332D" w:rsidP="00CE5D8E">
      <w:pPr>
        <w:ind w:left="709" w:right="53" w:firstLine="0"/>
        <w:jc w:val="both"/>
        <w:rPr>
          <w:b/>
          <w:bCs/>
          <w:lang w:val="ru-RU"/>
        </w:rPr>
      </w:pPr>
      <w:r w:rsidRPr="00B45427">
        <w:rPr>
          <w:b/>
          <w:bCs/>
        </w:rPr>
        <w:t>Pu</w:t>
      </w:r>
      <w:r w:rsidR="00B816E5" w:rsidRPr="00B45427">
        <w:rPr>
          <w:b/>
          <w:bCs/>
        </w:rPr>
        <w:t xml:space="preserve">rpose: </w:t>
      </w:r>
      <w:r w:rsidR="00B816E5" w:rsidRPr="00B45427">
        <w:t>Tracks login and action history for auditing and behavioral insights.</w:t>
      </w:r>
      <w:r w:rsidR="00B816E5" w:rsidRPr="00B45427">
        <w:rPr>
          <w:b/>
          <w:bCs/>
        </w:rPr>
        <w:br/>
      </w:r>
      <w:proofErr w:type="spellStart"/>
      <w:r w:rsidR="00B816E5" w:rsidRPr="00B45427">
        <w:rPr>
          <w:b/>
          <w:bCs/>
          <w:lang w:val="ru-RU"/>
        </w:rPr>
        <w:t>Attributes</w:t>
      </w:r>
      <w:proofErr w:type="spellEnd"/>
      <w:r w:rsidR="00B816E5" w:rsidRPr="00B45427">
        <w:rPr>
          <w:b/>
          <w:bCs/>
          <w:lang w:val="ru-RU"/>
        </w:rPr>
        <w:t>:</w:t>
      </w:r>
    </w:p>
    <w:p w14:paraId="75F3BAD4" w14:textId="77777777" w:rsidR="00B816E5" w:rsidRPr="00B45427" w:rsidRDefault="00B816E5" w:rsidP="00CE5D8E">
      <w:pPr>
        <w:pStyle w:val="ListParagraph"/>
        <w:numPr>
          <w:ilvl w:val="0"/>
          <w:numId w:val="20"/>
        </w:numPr>
        <w:ind w:right="53"/>
        <w:jc w:val="both"/>
      </w:pPr>
      <w:proofErr w:type="spellStart"/>
      <w:r w:rsidRPr="00B45427">
        <w:t>user_id</w:t>
      </w:r>
      <w:proofErr w:type="spellEnd"/>
      <w:r w:rsidRPr="00B45427">
        <w:t xml:space="preserve"> (</w:t>
      </w:r>
      <w:proofErr w:type="spellStart"/>
      <w:r w:rsidRPr="00B45427">
        <w:t>bigint</w:t>
      </w:r>
      <w:proofErr w:type="spellEnd"/>
      <w:r w:rsidRPr="00B45427">
        <w:t>, FOREIGN KEY) – Linked user.</w:t>
      </w:r>
    </w:p>
    <w:p w14:paraId="2253538C" w14:textId="77777777" w:rsidR="00B816E5" w:rsidRPr="00B45427" w:rsidRDefault="00B816E5" w:rsidP="00CE5D8E">
      <w:pPr>
        <w:pStyle w:val="ListParagraph"/>
        <w:numPr>
          <w:ilvl w:val="0"/>
          <w:numId w:val="20"/>
        </w:numPr>
        <w:ind w:right="53"/>
        <w:jc w:val="both"/>
      </w:pPr>
      <w:r w:rsidRPr="00B45427">
        <w:t>action (</w:t>
      </w:r>
      <w:proofErr w:type="gramStart"/>
      <w:r w:rsidRPr="00B45427">
        <w:t>varchar(</w:t>
      </w:r>
      <w:proofErr w:type="gramEnd"/>
      <w:r w:rsidRPr="00B45427">
        <w:t>100)) – The action performed (e.g., login, update).</w:t>
      </w:r>
    </w:p>
    <w:p w14:paraId="71B8F780" w14:textId="77777777" w:rsidR="00B816E5" w:rsidRPr="00B45427" w:rsidRDefault="00B816E5" w:rsidP="00CE5D8E">
      <w:pPr>
        <w:pStyle w:val="ListParagraph"/>
        <w:numPr>
          <w:ilvl w:val="0"/>
          <w:numId w:val="20"/>
        </w:numPr>
        <w:ind w:right="53"/>
        <w:jc w:val="both"/>
      </w:pPr>
      <w:proofErr w:type="spellStart"/>
      <w:r w:rsidRPr="00B45427">
        <w:t>ip_address</w:t>
      </w:r>
      <w:proofErr w:type="spellEnd"/>
      <w:r w:rsidRPr="00B45427">
        <w:t xml:space="preserve"> (</w:t>
      </w:r>
      <w:proofErr w:type="spellStart"/>
      <w:r w:rsidRPr="00B45427">
        <w:t>inet</w:t>
      </w:r>
      <w:proofErr w:type="spellEnd"/>
      <w:r w:rsidRPr="00B45427">
        <w:t>) – Origin IP of the session.</w:t>
      </w:r>
    </w:p>
    <w:p w14:paraId="5FFBDAF1" w14:textId="77777777" w:rsidR="00B816E5" w:rsidRPr="00B45427" w:rsidRDefault="00B816E5" w:rsidP="00CE5D8E">
      <w:pPr>
        <w:pStyle w:val="ListParagraph"/>
        <w:numPr>
          <w:ilvl w:val="0"/>
          <w:numId w:val="20"/>
        </w:numPr>
        <w:ind w:right="53"/>
        <w:jc w:val="both"/>
      </w:pPr>
      <w:proofErr w:type="spellStart"/>
      <w:r w:rsidRPr="00B45427">
        <w:t>user_agent</w:t>
      </w:r>
      <w:proofErr w:type="spellEnd"/>
      <w:r w:rsidRPr="00B45427">
        <w:t xml:space="preserve"> (text) – Browser/device metadata.</w:t>
      </w:r>
    </w:p>
    <w:p w14:paraId="1B019DEC" w14:textId="002296B8" w:rsidR="001E69F2" w:rsidRPr="00B45427" w:rsidRDefault="00B816E5" w:rsidP="00CE5D8E">
      <w:pPr>
        <w:pStyle w:val="ListParagraph"/>
        <w:numPr>
          <w:ilvl w:val="0"/>
          <w:numId w:val="20"/>
        </w:numPr>
        <w:ind w:right="53"/>
        <w:jc w:val="both"/>
      </w:pPr>
      <w:r w:rsidRPr="00B45427">
        <w:t>timestamp (timestamp with time zone) – When the action occurred.</w:t>
      </w:r>
    </w:p>
    <w:p w14:paraId="064C1712" w14:textId="2974224E" w:rsidR="00B816E5" w:rsidRPr="00B45427" w:rsidRDefault="00B816E5" w:rsidP="00CE5D8E">
      <w:pPr>
        <w:pStyle w:val="Heading4"/>
        <w:ind w:left="715" w:right="0"/>
        <w:jc w:val="both"/>
      </w:pPr>
      <w:proofErr w:type="spellStart"/>
      <w:r w:rsidRPr="00B45427">
        <w:lastRenderedPageBreak/>
        <w:t>notifications_notification</w:t>
      </w:r>
      <w:proofErr w:type="spellEnd"/>
      <w:r w:rsidRPr="00B45427">
        <w:t xml:space="preserve"> table</w:t>
      </w:r>
      <w:r w:rsidRPr="00B45427">
        <w:rPr>
          <w:b w:val="0"/>
        </w:rPr>
        <w:t xml:space="preserve"> </w:t>
      </w:r>
    </w:p>
    <w:p w14:paraId="07BC1947" w14:textId="590274F8" w:rsidR="00B816E5" w:rsidRPr="00B45427" w:rsidRDefault="00B816E5" w:rsidP="00CE5D8E">
      <w:pPr>
        <w:ind w:left="709" w:right="53" w:firstLine="0"/>
        <w:jc w:val="both"/>
        <w:rPr>
          <w:b/>
          <w:bCs/>
        </w:rPr>
      </w:pPr>
      <w:r w:rsidRPr="00B45427">
        <w:rPr>
          <w:b/>
          <w:bCs/>
        </w:rPr>
        <w:t xml:space="preserve">Purpose: </w:t>
      </w:r>
      <w:r w:rsidRPr="00B45427">
        <w:t>Stores notification messages sent to users.</w:t>
      </w:r>
      <w:r w:rsidRPr="00B45427">
        <w:rPr>
          <w:b/>
          <w:bCs/>
        </w:rPr>
        <w:br/>
        <w:t>Attributes:</w:t>
      </w:r>
    </w:p>
    <w:p w14:paraId="56227DE0" w14:textId="77777777" w:rsidR="00B816E5" w:rsidRPr="00B45427" w:rsidRDefault="00B816E5" w:rsidP="00CE5D8E">
      <w:pPr>
        <w:pStyle w:val="ListParagraph"/>
        <w:numPr>
          <w:ilvl w:val="0"/>
          <w:numId w:val="21"/>
        </w:numPr>
        <w:ind w:right="53"/>
        <w:jc w:val="both"/>
      </w:pPr>
      <w:proofErr w:type="spellStart"/>
      <w:r w:rsidRPr="00B45427">
        <w:t>user_id</w:t>
      </w:r>
      <w:proofErr w:type="spellEnd"/>
      <w:r w:rsidRPr="00B45427">
        <w:t xml:space="preserve"> (</w:t>
      </w:r>
      <w:proofErr w:type="spellStart"/>
      <w:r w:rsidRPr="00B45427">
        <w:t>bigint</w:t>
      </w:r>
      <w:proofErr w:type="spellEnd"/>
      <w:r w:rsidRPr="00B45427">
        <w:t>, FOREIGN KEY) – Recipient user.</w:t>
      </w:r>
    </w:p>
    <w:p w14:paraId="0443E65A" w14:textId="77777777" w:rsidR="00B816E5" w:rsidRPr="00B45427" w:rsidRDefault="00B816E5" w:rsidP="00CE5D8E">
      <w:pPr>
        <w:pStyle w:val="ListParagraph"/>
        <w:numPr>
          <w:ilvl w:val="0"/>
          <w:numId w:val="21"/>
        </w:numPr>
        <w:ind w:right="53"/>
        <w:jc w:val="both"/>
      </w:pPr>
      <w:r w:rsidRPr="00B45427">
        <w:t>message (text) – Content of the notification.</w:t>
      </w:r>
    </w:p>
    <w:p w14:paraId="3BE8B45B" w14:textId="77777777" w:rsidR="00B816E5" w:rsidRPr="00B45427" w:rsidRDefault="00B816E5" w:rsidP="00CE5D8E">
      <w:pPr>
        <w:pStyle w:val="ListParagraph"/>
        <w:numPr>
          <w:ilvl w:val="0"/>
          <w:numId w:val="21"/>
        </w:numPr>
        <w:ind w:right="53"/>
        <w:jc w:val="both"/>
      </w:pPr>
      <w:proofErr w:type="spellStart"/>
      <w:r w:rsidRPr="00B45427">
        <w:t>is_read</w:t>
      </w:r>
      <w:proofErr w:type="spellEnd"/>
      <w:r w:rsidRPr="00B45427">
        <w:t xml:space="preserve"> (</w:t>
      </w:r>
      <w:proofErr w:type="spellStart"/>
      <w:r w:rsidRPr="00B45427">
        <w:t>boolean</w:t>
      </w:r>
      <w:proofErr w:type="spellEnd"/>
      <w:r w:rsidRPr="00B45427">
        <w:t>) – Indicates if the message has been read.</w:t>
      </w:r>
    </w:p>
    <w:p w14:paraId="28DA4601" w14:textId="033018F8" w:rsidR="009C332D" w:rsidRPr="00B45427" w:rsidRDefault="00B816E5" w:rsidP="00CE5D8E">
      <w:pPr>
        <w:pStyle w:val="ListParagraph"/>
        <w:numPr>
          <w:ilvl w:val="0"/>
          <w:numId w:val="21"/>
        </w:numPr>
        <w:ind w:right="53"/>
        <w:jc w:val="both"/>
        <w:rPr>
          <w:b/>
          <w:bCs/>
        </w:rPr>
      </w:pPr>
      <w:r w:rsidRPr="00B45427">
        <w:t>timestamp (timestamp with time zone) – Time the message was</w:t>
      </w:r>
      <w:r w:rsidRPr="00B45427">
        <w:rPr>
          <w:b/>
          <w:bCs/>
        </w:rPr>
        <w:t xml:space="preserve"> </w:t>
      </w:r>
      <w:r w:rsidRPr="00B45427">
        <w:t>sent.</w:t>
      </w:r>
    </w:p>
    <w:p w14:paraId="6C1C97F4" w14:textId="44FD29C4" w:rsidR="00B816E5" w:rsidRPr="00B45427" w:rsidRDefault="00B816E5" w:rsidP="00CE5D8E">
      <w:pPr>
        <w:pStyle w:val="Heading4"/>
        <w:ind w:left="715" w:right="0"/>
        <w:jc w:val="both"/>
      </w:pPr>
      <w:proofErr w:type="spellStart"/>
      <w:r w:rsidRPr="00B45427">
        <w:t>profiles_deanofficeprofile</w:t>
      </w:r>
      <w:proofErr w:type="spellEnd"/>
      <w:r w:rsidRPr="00B45427">
        <w:t xml:space="preserve"> table</w:t>
      </w:r>
      <w:r w:rsidRPr="00B45427">
        <w:rPr>
          <w:b w:val="0"/>
        </w:rPr>
        <w:t xml:space="preserve"> </w:t>
      </w:r>
    </w:p>
    <w:p w14:paraId="31F8BD41" w14:textId="2893A9E0" w:rsidR="00B816E5" w:rsidRPr="00B45427" w:rsidRDefault="00B816E5" w:rsidP="00CE5D8E">
      <w:pPr>
        <w:ind w:left="709" w:right="53" w:firstLine="0"/>
        <w:jc w:val="both"/>
        <w:rPr>
          <w:b/>
          <w:bCs/>
        </w:rPr>
      </w:pPr>
      <w:r w:rsidRPr="00B45427">
        <w:rPr>
          <w:b/>
          <w:bCs/>
        </w:rPr>
        <w:t xml:space="preserve">Purpose: </w:t>
      </w:r>
      <w:r w:rsidRPr="00B45427">
        <w:t>Contains identity and role information for dean’s office staff.</w:t>
      </w:r>
      <w:r w:rsidRPr="00B45427">
        <w:rPr>
          <w:b/>
          <w:bCs/>
        </w:rPr>
        <w:br/>
        <w:t>Attributes:</w:t>
      </w:r>
    </w:p>
    <w:p w14:paraId="2E81275A" w14:textId="77777777" w:rsidR="00B816E5" w:rsidRPr="00B45427" w:rsidRDefault="00B816E5" w:rsidP="00CE5D8E">
      <w:pPr>
        <w:pStyle w:val="ListParagraph"/>
        <w:numPr>
          <w:ilvl w:val="0"/>
          <w:numId w:val="22"/>
        </w:numPr>
        <w:ind w:right="53"/>
        <w:jc w:val="both"/>
      </w:pPr>
      <w:proofErr w:type="spellStart"/>
      <w:r w:rsidRPr="00B45427">
        <w:t>user_id</w:t>
      </w:r>
      <w:proofErr w:type="spellEnd"/>
      <w:r w:rsidRPr="00B45427">
        <w:t xml:space="preserve"> (</w:t>
      </w:r>
      <w:proofErr w:type="spellStart"/>
      <w:r w:rsidRPr="00B45427">
        <w:t>bigint</w:t>
      </w:r>
      <w:proofErr w:type="spellEnd"/>
      <w:r w:rsidRPr="00B45427">
        <w:t>, PRIMARY KEY, FOREIGN KEY) – Links to the user account.</w:t>
      </w:r>
    </w:p>
    <w:p w14:paraId="2BCF7F23" w14:textId="77777777" w:rsidR="00B816E5" w:rsidRPr="00B45427" w:rsidRDefault="00B816E5" w:rsidP="00CE5D8E">
      <w:pPr>
        <w:pStyle w:val="ListParagraph"/>
        <w:numPr>
          <w:ilvl w:val="0"/>
          <w:numId w:val="22"/>
        </w:numPr>
        <w:ind w:right="53"/>
        <w:jc w:val="both"/>
      </w:pPr>
      <w:proofErr w:type="spellStart"/>
      <w:r w:rsidRPr="00B45427">
        <w:t>first_name</w:t>
      </w:r>
      <w:proofErr w:type="spellEnd"/>
      <w:r w:rsidRPr="00B45427">
        <w:t xml:space="preserve"> / </w:t>
      </w:r>
      <w:proofErr w:type="spellStart"/>
      <w:r w:rsidRPr="00B45427">
        <w:t>last_name</w:t>
      </w:r>
      <w:proofErr w:type="spellEnd"/>
      <w:r w:rsidRPr="00B45427">
        <w:t xml:space="preserve"> (</w:t>
      </w:r>
      <w:proofErr w:type="gramStart"/>
      <w:r w:rsidRPr="00B45427">
        <w:t>varchar(</w:t>
      </w:r>
      <w:proofErr w:type="gramEnd"/>
      <w:r w:rsidRPr="00B45427">
        <w:t>100)) – Dean office staff names.</w:t>
      </w:r>
    </w:p>
    <w:p w14:paraId="524D3A94" w14:textId="77777777" w:rsidR="00B816E5" w:rsidRPr="00B45427" w:rsidRDefault="00B816E5" w:rsidP="00CE5D8E">
      <w:pPr>
        <w:pStyle w:val="ListParagraph"/>
        <w:numPr>
          <w:ilvl w:val="0"/>
          <w:numId w:val="22"/>
        </w:numPr>
        <w:ind w:right="53"/>
        <w:jc w:val="both"/>
      </w:pPr>
      <w:proofErr w:type="spellStart"/>
      <w:r w:rsidRPr="00B45427">
        <w:t>job_role</w:t>
      </w:r>
      <w:proofErr w:type="spellEnd"/>
      <w:r w:rsidRPr="00B45427">
        <w:t xml:space="preserve"> (</w:t>
      </w:r>
      <w:proofErr w:type="gramStart"/>
      <w:r w:rsidRPr="00B45427">
        <w:t>varchar(</w:t>
      </w:r>
      <w:proofErr w:type="gramEnd"/>
      <w:r w:rsidRPr="00B45427">
        <w:t>50)) – Title or position in the administration.</w:t>
      </w:r>
    </w:p>
    <w:p w14:paraId="535B160F" w14:textId="3A3085B8" w:rsidR="00B816E5" w:rsidRPr="00B45427" w:rsidRDefault="00B816E5" w:rsidP="00CE5D8E">
      <w:pPr>
        <w:pStyle w:val="ListParagraph"/>
        <w:numPr>
          <w:ilvl w:val="0"/>
          <w:numId w:val="22"/>
        </w:numPr>
        <w:ind w:right="53"/>
        <w:jc w:val="both"/>
      </w:pPr>
      <w:r w:rsidRPr="00B45427">
        <w:t>photo (</w:t>
      </w:r>
      <w:proofErr w:type="gramStart"/>
      <w:r w:rsidRPr="00B45427">
        <w:t>varchar(</w:t>
      </w:r>
      <w:proofErr w:type="gramEnd"/>
      <w:r w:rsidRPr="00B45427">
        <w:t>100)) – Path to staff photo.</w:t>
      </w:r>
    </w:p>
    <w:p w14:paraId="1100BCC0" w14:textId="2B4A4CF7" w:rsidR="007D49E1" w:rsidRPr="00B45427" w:rsidRDefault="00510016" w:rsidP="00CE5D8E">
      <w:pPr>
        <w:ind w:left="0" w:right="53" w:firstLine="709"/>
        <w:jc w:val="both"/>
      </w:pPr>
      <w:r w:rsidRPr="00B45427">
        <w:t xml:space="preserve">This database structure ensures data integrity, logical interconnection between students, </w:t>
      </w:r>
      <w:r w:rsidR="00D8071F" w:rsidRPr="00B45427">
        <w:t>professors</w:t>
      </w:r>
      <w:r w:rsidRPr="00B45427">
        <w:t xml:space="preserve">, teams, and theses. Each property contributes significantly to the information transmission across tables, making data processing and administration easier. Data types are chosen based on accurate data processing, speedy access, and the effectiveness of information storage. Integer IDs facilitate data indexing and linking, varchar and text offer practical text information storage, while </w:t>
      </w:r>
      <w:proofErr w:type="gramStart"/>
      <w:r w:rsidRPr="00B45427">
        <w:t>char[</w:t>
      </w:r>
      <w:proofErr w:type="gramEnd"/>
      <w:r w:rsidRPr="00B45427">
        <w:t xml:space="preserve">] readability and simplicity of use when working with established values. </w:t>
      </w:r>
    </w:p>
    <w:p w14:paraId="4D2FAA60" w14:textId="404A7C12" w:rsidR="00746061" w:rsidRPr="00B45427" w:rsidRDefault="00773CAE" w:rsidP="00555617">
      <w:pPr>
        <w:pStyle w:val="Heading3"/>
        <w:ind w:left="426" w:right="0"/>
      </w:pPr>
      <w:bookmarkStart w:id="11" w:name="_Toc195105614"/>
      <w:r w:rsidRPr="00B45427">
        <w:t>2</w:t>
      </w:r>
      <w:r w:rsidR="0078007D" w:rsidRPr="00B45427">
        <w:t>.3.5.</w:t>
      </w:r>
      <w:r w:rsidR="0078007D" w:rsidRPr="00B45427">
        <w:rPr>
          <w:rFonts w:eastAsia="Arial"/>
        </w:rPr>
        <w:t xml:space="preserve"> </w:t>
      </w:r>
      <w:r w:rsidR="0078007D" w:rsidRPr="00B45427">
        <w:t>Entity Relationship Diagram</w:t>
      </w:r>
      <w:bookmarkEnd w:id="11"/>
      <w:r w:rsidR="0078007D" w:rsidRPr="00B45427">
        <w:t xml:space="preserve"> </w:t>
      </w:r>
    </w:p>
    <w:p w14:paraId="38A7F473" w14:textId="0FD86550" w:rsidR="00746061" w:rsidRPr="00902E60" w:rsidRDefault="0078007D" w:rsidP="00CE5D8E">
      <w:pPr>
        <w:ind w:left="-15" w:right="53"/>
        <w:jc w:val="both"/>
      </w:pPr>
      <w:r w:rsidRPr="00902E60">
        <w:t xml:space="preserve">Entity Relationship </w:t>
      </w:r>
      <w:r w:rsidR="00D8071F" w:rsidRPr="00902E60">
        <w:t>Diagram</w:t>
      </w:r>
      <w:r w:rsidRPr="00902E60">
        <w:t xml:space="preserve"> (ERD), also known as entity–relationship model, describes interrelated things of interest in a specific domain of knowledge. A basic ERD is composed of entity types and specifies relationships that can exist between entities [16]. </w:t>
      </w:r>
    </w:p>
    <w:p w14:paraId="1E59B5DF" w14:textId="77777777" w:rsidR="00746061" w:rsidRPr="00902E60" w:rsidRDefault="0078007D" w:rsidP="00CE5D8E">
      <w:pPr>
        <w:ind w:left="-15" w:right="53"/>
        <w:jc w:val="both"/>
      </w:pPr>
      <w:r w:rsidRPr="00902E60">
        <w:t xml:space="preserve">The basic elements of ERD include entities, attributes, and relationships. Entities are objects whose data is stored in the database (for example, students, professors, teams). Attributes are the characteristics of entities (for example, </w:t>
      </w:r>
      <w:proofErr w:type="spellStart"/>
      <w:r w:rsidRPr="00902E60">
        <w:t>full_name</w:t>
      </w:r>
      <w:proofErr w:type="spellEnd"/>
      <w:r w:rsidRPr="00902E60">
        <w:t xml:space="preserve">, </w:t>
      </w:r>
      <w:proofErr w:type="spellStart"/>
      <w:r w:rsidRPr="00902E60">
        <w:t>gpa</w:t>
      </w:r>
      <w:proofErr w:type="spellEnd"/>
      <w:r w:rsidRPr="00902E60">
        <w:t xml:space="preserve">, email). Relationships – relationships between entities (for example, "a student belongs to a team"). </w:t>
      </w:r>
    </w:p>
    <w:p w14:paraId="72A2FA89" w14:textId="77777777" w:rsidR="00746061" w:rsidRPr="00902E60" w:rsidRDefault="0078007D" w:rsidP="00CE5D8E">
      <w:pPr>
        <w:ind w:left="720" w:right="53" w:firstLine="0"/>
        <w:jc w:val="both"/>
      </w:pPr>
      <w:r w:rsidRPr="00902E60">
        <w:t xml:space="preserve">There are also 3 types of relations [17] being considered: </w:t>
      </w:r>
    </w:p>
    <w:p w14:paraId="71724165" w14:textId="77777777" w:rsidR="00746061" w:rsidRPr="00902E60" w:rsidRDefault="0078007D" w:rsidP="00CE5D8E">
      <w:pPr>
        <w:ind w:left="720" w:right="53" w:firstLine="0"/>
        <w:jc w:val="both"/>
      </w:pPr>
      <w:r w:rsidRPr="00902E60">
        <w:lastRenderedPageBreak/>
        <w:t xml:space="preserve">One-to-one (1:1) – there may only be one supervisor per diploma project. </w:t>
      </w:r>
    </w:p>
    <w:p w14:paraId="4743A19F" w14:textId="77777777" w:rsidR="00746061" w:rsidRPr="00902E60" w:rsidRDefault="0078007D" w:rsidP="00CE5D8E">
      <w:pPr>
        <w:ind w:left="720" w:right="53" w:firstLine="0"/>
        <w:jc w:val="both"/>
      </w:pPr>
      <w:r w:rsidRPr="00902E60">
        <w:t>One-to-many (</w:t>
      </w:r>
      <w:proofErr w:type="gramStart"/>
      <w:r w:rsidRPr="00902E60">
        <w:t>1:N</w:t>
      </w:r>
      <w:proofErr w:type="gramEnd"/>
      <w:r w:rsidRPr="00902E60">
        <w:t xml:space="preserve">) –  multiple theses can be supervised by a single professor. </w:t>
      </w:r>
    </w:p>
    <w:p w14:paraId="089C3A31" w14:textId="77777777" w:rsidR="00746061" w:rsidRPr="00902E60" w:rsidRDefault="0078007D" w:rsidP="00CE5D8E">
      <w:pPr>
        <w:ind w:left="720" w:right="53" w:firstLine="0"/>
        <w:jc w:val="both"/>
      </w:pPr>
      <w:r w:rsidRPr="00902E60">
        <w:t>Many-to-many (</w:t>
      </w:r>
      <w:proofErr w:type="gramStart"/>
      <w:r w:rsidRPr="00902E60">
        <w:t>M:N</w:t>
      </w:r>
      <w:proofErr w:type="gramEnd"/>
      <w:r w:rsidRPr="00902E60">
        <w:t xml:space="preserve">) – if students could work on multiple diploma projects. </w:t>
      </w:r>
    </w:p>
    <w:p w14:paraId="6C710CB7" w14:textId="77777777" w:rsidR="00746061" w:rsidRPr="00902E60" w:rsidRDefault="0078007D" w:rsidP="00CE5D8E">
      <w:pPr>
        <w:ind w:left="-15" w:right="53"/>
        <w:jc w:val="both"/>
      </w:pPr>
      <w:r w:rsidRPr="00902E60">
        <w:t xml:space="preserve">Apart from connectivity, a Primary Key (PC) and Foreign Key (FK) are essential for a good connection. Each record in the table is uniquely identified by PK characteristic or collection of attributes. Each row's uniqueness is ensured by the PK, which is also immune to NULL values. An attribute that establishes a connection between two tables is called an FK. It guarantees data integrity and makes reference to another table's primary key. </w:t>
      </w:r>
    </w:p>
    <w:p w14:paraId="4801BB0C" w14:textId="77777777" w:rsidR="00746061" w:rsidRPr="00902E60" w:rsidRDefault="0078007D" w:rsidP="00CE5D8E">
      <w:pPr>
        <w:spacing w:after="193"/>
        <w:ind w:left="-15" w:right="53"/>
        <w:jc w:val="both"/>
      </w:pPr>
      <w:r w:rsidRPr="00902E60">
        <w:t xml:space="preserve">The PK and FK that guarantee data integrity are displayed in the ERD diagrams along with the relationships between the database's elements. For this project, the ERD reflects how students, professors, teams, theses, and skills are connected. </w:t>
      </w:r>
      <w:proofErr w:type="spellStart"/>
      <w:r w:rsidRPr="00902E60">
        <w:t>Student_id</w:t>
      </w:r>
      <w:proofErr w:type="spellEnd"/>
      <w:r w:rsidRPr="00902E60">
        <w:t xml:space="preserve"> in the </w:t>
      </w:r>
      <w:proofErr w:type="gramStart"/>
      <w:r w:rsidRPr="00902E60">
        <w:t>Students</w:t>
      </w:r>
      <w:proofErr w:type="gramEnd"/>
      <w:r w:rsidRPr="00902E60">
        <w:t xml:space="preserve"> table, </w:t>
      </w:r>
      <w:proofErr w:type="spellStart"/>
      <w:r w:rsidRPr="00902E60">
        <w:t>professor_id</w:t>
      </w:r>
      <w:proofErr w:type="spellEnd"/>
      <w:r w:rsidRPr="00902E60">
        <w:t xml:space="preserve"> in the Professors table, and </w:t>
      </w:r>
      <w:proofErr w:type="spellStart"/>
      <w:r w:rsidRPr="00902E60">
        <w:t>team_id</w:t>
      </w:r>
      <w:proofErr w:type="spellEnd"/>
      <w:r w:rsidRPr="00902E60">
        <w:t xml:space="preserve"> in the </w:t>
      </w:r>
      <w:proofErr w:type="spellStart"/>
      <w:r w:rsidRPr="00902E60">
        <w:t>Student_team</w:t>
      </w:r>
      <w:proofErr w:type="spellEnd"/>
      <w:r w:rsidRPr="00902E60">
        <w:t xml:space="preserve"> table are a few instances of primary keys in this database. These keys are used to avoid data duplication and guarantee each entity's unique identity. </w:t>
      </w:r>
    </w:p>
    <w:p w14:paraId="05718ADD" w14:textId="36F395D3" w:rsidR="00746061" w:rsidRPr="00902E60" w:rsidRDefault="00D062F1">
      <w:pPr>
        <w:spacing w:after="92" w:line="259" w:lineRule="auto"/>
        <w:ind w:left="0" w:firstLine="0"/>
        <w:jc w:val="right"/>
      </w:pPr>
      <w:r w:rsidRPr="00D062F1">
        <w:rPr>
          <w:rFonts w:eastAsia="Aptos"/>
          <w:noProof/>
          <w:sz w:val="24"/>
        </w:rPr>
        <w:drawing>
          <wp:inline distT="0" distB="0" distL="0" distR="0" wp14:anchorId="39C79586" wp14:editId="373802E5">
            <wp:extent cx="6182995" cy="1330960"/>
            <wp:effectExtent l="0" t="0" r="8255" b="2540"/>
            <wp:docPr id="1830906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06535" name=""/>
                    <pic:cNvPicPr/>
                  </pic:nvPicPr>
                  <pic:blipFill>
                    <a:blip r:embed="rId15"/>
                    <a:stretch>
                      <a:fillRect/>
                    </a:stretch>
                  </pic:blipFill>
                  <pic:spPr>
                    <a:xfrm>
                      <a:off x="0" y="0"/>
                      <a:ext cx="6182995" cy="1330960"/>
                    </a:xfrm>
                    <a:prstGeom prst="rect">
                      <a:avLst/>
                    </a:prstGeom>
                  </pic:spPr>
                </pic:pic>
              </a:graphicData>
            </a:graphic>
          </wp:inline>
        </w:drawing>
      </w:r>
      <w:r w:rsidR="0078007D" w:rsidRPr="00902E60">
        <w:rPr>
          <w:rFonts w:eastAsia="Aptos"/>
          <w:sz w:val="24"/>
        </w:rPr>
        <w:t xml:space="preserve"> </w:t>
      </w:r>
    </w:p>
    <w:p w14:paraId="6FE8E90B" w14:textId="77777777" w:rsidR="00746061" w:rsidRPr="00902E60" w:rsidRDefault="0078007D">
      <w:pPr>
        <w:spacing w:after="235" w:line="259" w:lineRule="auto"/>
        <w:ind w:left="683" w:hanging="10"/>
        <w:jc w:val="center"/>
      </w:pPr>
      <w:r w:rsidRPr="00902E60">
        <w:rPr>
          <w:rFonts w:eastAsia="Aptos"/>
          <w:color w:val="0E2841"/>
          <w:sz w:val="18"/>
        </w:rPr>
        <w:t>Figure 1.3.5.1. Skill - Student - Diploma ERD</w:t>
      </w:r>
      <w:r w:rsidRPr="00902E60">
        <w:rPr>
          <w:color w:val="0E2841"/>
          <w:sz w:val="18"/>
        </w:rPr>
        <w:t xml:space="preserve"> </w:t>
      </w:r>
    </w:p>
    <w:p w14:paraId="55414401" w14:textId="20BB6CA1" w:rsidR="00746061" w:rsidRPr="00902E60" w:rsidRDefault="00D062F1">
      <w:pPr>
        <w:spacing w:after="92" w:line="259" w:lineRule="auto"/>
        <w:ind w:left="0" w:firstLine="0"/>
        <w:jc w:val="right"/>
      </w:pPr>
      <w:r w:rsidRPr="00D062F1">
        <w:rPr>
          <w:rFonts w:eastAsia="Aptos"/>
          <w:noProof/>
          <w:sz w:val="24"/>
        </w:rPr>
        <w:drawing>
          <wp:inline distT="0" distB="0" distL="0" distR="0" wp14:anchorId="51433055" wp14:editId="159E0842">
            <wp:extent cx="6182995" cy="1315720"/>
            <wp:effectExtent l="0" t="0" r="8255" b="0"/>
            <wp:docPr id="1129410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0856" name=""/>
                    <pic:cNvPicPr/>
                  </pic:nvPicPr>
                  <pic:blipFill>
                    <a:blip r:embed="rId16"/>
                    <a:stretch>
                      <a:fillRect/>
                    </a:stretch>
                  </pic:blipFill>
                  <pic:spPr>
                    <a:xfrm>
                      <a:off x="0" y="0"/>
                      <a:ext cx="6182995" cy="1315720"/>
                    </a:xfrm>
                    <a:prstGeom prst="rect">
                      <a:avLst/>
                    </a:prstGeom>
                  </pic:spPr>
                </pic:pic>
              </a:graphicData>
            </a:graphic>
          </wp:inline>
        </w:drawing>
      </w:r>
      <w:r w:rsidR="0078007D" w:rsidRPr="00902E60">
        <w:rPr>
          <w:rFonts w:eastAsia="Aptos"/>
          <w:sz w:val="24"/>
        </w:rPr>
        <w:t xml:space="preserve"> </w:t>
      </w:r>
    </w:p>
    <w:p w14:paraId="43DAC1B1" w14:textId="77777777" w:rsidR="00746061" w:rsidRPr="00902E60" w:rsidRDefault="0078007D">
      <w:pPr>
        <w:spacing w:after="271" w:line="259" w:lineRule="auto"/>
        <w:ind w:left="683" w:hanging="10"/>
        <w:jc w:val="center"/>
      </w:pPr>
      <w:r w:rsidRPr="00902E60">
        <w:rPr>
          <w:rFonts w:eastAsia="Aptos"/>
          <w:color w:val="0E2841"/>
          <w:sz w:val="18"/>
        </w:rPr>
        <w:t xml:space="preserve">Figure 1.3.5.2. Skill - Student - </w:t>
      </w:r>
      <w:proofErr w:type="spellStart"/>
      <w:r w:rsidRPr="00902E60">
        <w:rPr>
          <w:rFonts w:eastAsia="Aptos"/>
          <w:color w:val="0E2841"/>
          <w:sz w:val="18"/>
        </w:rPr>
        <w:t>Student_team</w:t>
      </w:r>
      <w:proofErr w:type="spellEnd"/>
      <w:r w:rsidRPr="00902E60">
        <w:rPr>
          <w:rFonts w:eastAsia="Aptos"/>
          <w:color w:val="0E2841"/>
          <w:sz w:val="18"/>
        </w:rPr>
        <w:t xml:space="preserve"> ERD</w:t>
      </w:r>
      <w:r w:rsidRPr="00902E60">
        <w:rPr>
          <w:color w:val="0E2841"/>
          <w:sz w:val="18"/>
        </w:rPr>
        <w:t xml:space="preserve"> </w:t>
      </w:r>
    </w:p>
    <w:p w14:paraId="3A456949" w14:textId="77777777" w:rsidR="00746061" w:rsidRPr="00902E60" w:rsidRDefault="0078007D" w:rsidP="00CE5D8E">
      <w:pPr>
        <w:ind w:left="-15" w:right="53"/>
        <w:jc w:val="both"/>
      </w:pPr>
      <w:r w:rsidRPr="00902E60">
        <w:t xml:space="preserve">The relationship between Students and Diplomas, depicted in Figure 1.3.4.1, is designated as "Many-to-One" (N:1), which means that each student can only be associated with one diploma project, but one project can include several students. The direct relation suggests that each student has a personal attachment to projects. But the Students to </w:t>
      </w:r>
      <w:proofErr w:type="spellStart"/>
      <w:r w:rsidRPr="00902E60">
        <w:t>Student_team</w:t>
      </w:r>
      <w:proofErr w:type="spellEnd"/>
      <w:r w:rsidRPr="00902E60">
        <w:t xml:space="preserve"> to Diplomas approach makes more sense. Because the diploma project is being completed by a group of students, the diploma is displayed in </w:t>
      </w:r>
      <w:r w:rsidRPr="00902E60">
        <w:lastRenderedPageBreak/>
        <w:t>the diagram at the bottom. Furthermore, the link between students and skills is described as "Many-to-Many" (</w:t>
      </w:r>
      <w:proofErr w:type="gramStart"/>
      <w:r w:rsidRPr="00902E60">
        <w:t>M:N</w:t>
      </w:r>
      <w:proofErr w:type="gramEnd"/>
      <w:r w:rsidRPr="00902E60">
        <w:t xml:space="preserve">), as a student may possess several skills and a single skill may belong to multiple students. Students can also be associated with teams using </w:t>
      </w:r>
      <w:proofErr w:type="spellStart"/>
      <w:r w:rsidRPr="00902E60">
        <w:t>team_id</w:t>
      </w:r>
      <w:proofErr w:type="spellEnd"/>
      <w:r w:rsidRPr="00902E60">
        <w:t xml:space="preserve">, which allows them to be grouped to participate in graduation projects. </w:t>
      </w:r>
    </w:p>
    <w:p w14:paraId="13E4E206" w14:textId="77777777" w:rsidR="00746061" w:rsidRPr="00902E60" w:rsidRDefault="0078007D" w:rsidP="00CE5D8E">
      <w:pPr>
        <w:spacing w:after="198"/>
        <w:ind w:left="-15" w:right="53"/>
        <w:jc w:val="both"/>
      </w:pPr>
      <w:r w:rsidRPr="00902E60">
        <w:t xml:space="preserve">The entities Skill, Students, and </w:t>
      </w:r>
      <w:proofErr w:type="spellStart"/>
      <w:r w:rsidRPr="00902E60">
        <w:t>Student_team</w:t>
      </w:r>
      <w:proofErr w:type="spellEnd"/>
      <w:r w:rsidRPr="00902E60">
        <w:t xml:space="preserve"> are shown in the Figure 1.3.5.2. Similar to Figure 1.3.5.1, the relationship between Skill and Students shows that multiple students can possess the same skill. Student and </w:t>
      </w:r>
      <w:proofErr w:type="spellStart"/>
      <w:r w:rsidRPr="00902E60">
        <w:t>Student_team</w:t>
      </w:r>
      <w:proofErr w:type="spellEnd"/>
      <w:r w:rsidRPr="00902E60">
        <w:t xml:space="preserve"> have a “Many-to-One” (N:1) connection, meaning that each student is a member of only one team, yet each team may include more than one student. Additionally, the relationship between </w:t>
      </w:r>
      <w:proofErr w:type="spellStart"/>
      <w:r w:rsidRPr="00902E60">
        <w:t>Student_team</w:t>
      </w:r>
      <w:proofErr w:type="spellEnd"/>
      <w:r w:rsidRPr="00902E60">
        <w:t xml:space="preserve"> and Diplomats is depicted in this diagram, where each team is associated with a single diploma project via the foreign key </w:t>
      </w:r>
      <w:proofErr w:type="spellStart"/>
      <w:r w:rsidRPr="00902E60">
        <w:t>diploma_id</w:t>
      </w:r>
      <w:proofErr w:type="spellEnd"/>
      <w:r w:rsidRPr="00902E60">
        <w:t xml:space="preserve">. This indicates that a group, not a single student, is given the project. </w:t>
      </w:r>
    </w:p>
    <w:p w14:paraId="4EBFC51D" w14:textId="351BC3F5" w:rsidR="00746061" w:rsidRPr="00902E60" w:rsidRDefault="00D062F1">
      <w:pPr>
        <w:spacing w:after="92" w:line="259" w:lineRule="auto"/>
        <w:ind w:left="0" w:firstLine="0"/>
        <w:jc w:val="right"/>
      </w:pPr>
      <w:r w:rsidRPr="00D062F1">
        <w:rPr>
          <w:rFonts w:eastAsia="Aptos"/>
          <w:noProof/>
          <w:sz w:val="24"/>
        </w:rPr>
        <w:drawing>
          <wp:inline distT="0" distB="0" distL="0" distR="0" wp14:anchorId="053951AB" wp14:editId="15C8A5F6">
            <wp:extent cx="6182995" cy="1294765"/>
            <wp:effectExtent l="0" t="0" r="8255" b="635"/>
            <wp:docPr id="1302040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0849" name=""/>
                    <pic:cNvPicPr/>
                  </pic:nvPicPr>
                  <pic:blipFill>
                    <a:blip r:embed="rId17"/>
                    <a:stretch>
                      <a:fillRect/>
                    </a:stretch>
                  </pic:blipFill>
                  <pic:spPr>
                    <a:xfrm>
                      <a:off x="0" y="0"/>
                      <a:ext cx="6182995" cy="1294765"/>
                    </a:xfrm>
                    <a:prstGeom prst="rect">
                      <a:avLst/>
                    </a:prstGeom>
                  </pic:spPr>
                </pic:pic>
              </a:graphicData>
            </a:graphic>
          </wp:inline>
        </w:drawing>
      </w:r>
      <w:r w:rsidR="0078007D" w:rsidRPr="00902E60">
        <w:rPr>
          <w:rFonts w:eastAsia="Aptos"/>
          <w:sz w:val="24"/>
        </w:rPr>
        <w:t xml:space="preserve"> </w:t>
      </w:r>
    </w:p>
    <w:p w14:paraId="2DF9C792" w14:textId="77777777" w:rsidR="00746061" w:rsidRPr="00902E60" w:rsidRDefault="0078007D">
      <w:pPr>
        <w:spacing w:after="235" w:line="259" w:lineRule="auto"/>
        <w:ind w:left="683" w:hanging="10"/>
        <w:jc w:val="center"/>
      </w:pPr>
      <w:r w:rsidRPr="00902E60">
        <w:rPr>
          <w:rFonts w:eastAsia="Aptos"/>
          <w:color w:val="0E2841"/>
          <w:sz w:val="18"/>
        </w:rPr>
        <w:t xml:space="preserve">Figure 1.3.5.3. Skill – Professor – </w:t>
      </w:r>
      <w:proofErr w:type="spellStart"/>
      <w:r w:rsidRPr="00902E60">
        <w:rPr>
          <w:rFonts w:eastAsia="Aptos"/>
          <w:color w:val="0E2841"/>
          <w:sz w:val="18"/>
        </w:rPr>
        <w:t>Student_team</w:t>
      </w:r>
      <w:proofErr w:type="spellEnd"/>
      <w:r w:rsidRPr="00902E60">
        <w:rPr>
          <w:rFonts w:eastAsia="Aptos"/>
          <w:color w:val="0E2841"/>
          <w:sz w:val="18"/>
        </w:rPr>
        <w:t xml:space="preserve"> ERD</w:t>
      </w:r>
      <w:r w:rsidRPr="00902E60">
        <w:rPr>
          <w:color w:val="0E2841"/>
          <w:sz w:val="18"/>
        </w:rPr>
        <w:t xml:space="preserve"> </w:t>
      </w:r>
    </w:p>
    <w:p w14:paraId="626A044E" w14:textId="721DA24A" w:rsidR="00746061" w:rsidRPr="00902E60" w:rsidRDefault="00D062F1">
      <w:pPr>
        <w:spacing w:after="92" w:line="259" w:lineRule="auto"/>
        <w:ind w:left="0" w:firstLine="0"/>
        <w:jc w:val="right"/>
      </w:pPr>
      <w:r w:rsidRPr="00D062F1">
        <w:rPr>
          <w:rFonts w:eastAsia="Aptos"/>
          <w:noProof/>
          <w:sz w:val="24"/>
        </w:rPr>
        <w:drawing>
          <wp:inline distT="0" distB="0" distL="0" distR="0" wp14:anchorId="75E7E924" wp14:editId="5CABC1DC">
            <wp:extent cx="6182995" cy="1342390"/>
            <wp:effectExtent l="0" t="0" r="8255" b="0"/>
            <wp:docPr id="2063167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7337" name=""/>
                    <pic:cNvPicPr/>
                  </pic:nvPicPr>
                  <pic:blipFill>
                    <a:blip r:embed="rId18"/>
                    <a:stretch>
                      <a:fillRect/>
                    </a:stretch>
                  </pic:blipFill>
                  <pic:spPr>
                    <a:xfrm>
                      <a:off x="0" y="0"/>
                      <a:ext cx="6182995" cy="1342390"/>
                    </a:xfrm>
                    <a:prstGeom prst="rect">
                      <a:avLst/>
                    </a:prstGeom>
                  </pic:spPr>
                </pic:pic>
              </a:graphicData>
            </a:graphic>
          </wp:inline>
        </w:drawing>
      </w:r>
      <w:r w:rsidR="0078007D" w:rsidRPr="00902E60">
        <w:rPr>
          <w:rFonts w:eastAsia="Aptos"/>
          <w:sz w:val="24"/>
        </w:rPr>
        <w:t xml:space="preserve"> </w:t>
      </w:r>
    </w:p>
    <w:p w14:paraId="1833FD21" w14:textId="77777777" w:rsidR="00746061" w:rsidRPr="00902E60" w:rsidRDefault="0078007D">
      <w:pPr>
        <w:spacing w:after="271" w:line="259" w:lineRule="auto"/>
        <w:ind w:left="683" w:hanging="10"/>
        <w:jc w:val="center"/>
      </w:pPr>
      <w:r w:rsidRPr="00902E60">
        <w:rPr>
          <w:rFonts w:eastAsia="Aptos"/>
          <w:color w:val="0E2841"/>
          <w:sz w:val="18"/>
        </w:rPr>
        <w:t>Figure 1.3.5.4. Skill – Professor – Diploma ERD</w:t>
      </w:r>
      <w:r w:rsidRPr="00902E60">
        <w:rPr>
          <w:color w:val="0E2841"/>
          <w:sz w:val="18"/>
        </w:rPr>
        <w:t xml:space="preserve"> </w:t>
      </w:r>
    </w:p>
    <w:p w14:paraId="1D8297D5" w14:textId="77777777" w:rsidR="00746061" w:rsidRPr="00902E60" w:rsidRDefault="0078007D" w:rsidP="0074148F">
      <w:pPr>
        <w:spacing w:line="250" w:lineRule="auto"/>
        <w:ind w:left="-17" w:right="51" w:firstLine="709"/>
        <w:jc w:val="both"/>
      </w:pPr>
      <w:r w:rsidRPr="00902E60">
        <w:t xml:space="preserve">Skill, Professors and Student Teams are included in Figure 1.3.5.3 of the new pair of diagrams: </w:t>
      </w:r>
      <w:proofErr w:type="spellStart"/>
      <w:r w:rsidRPr="00902E60">
        <w:t>Student_team</w:t>
      </w:r>
      <w:proofErr w:type="spellEnd"/>
      <w:r w:rsidRPr="00902E60">
        <w:t>, Professors, and Skill. The link between professors and skills is described as "Many-to-Many" (</w:t>
      </w:r>
      <w:proofErr w:type="gramStart"/>
      <w:r w:rsidRPr="00902E60">
        <w:t>M:N</w:t>
      </w:r>
      <w:proofErr w:type="gramEnd"/>
      <w:r w:rsidRPr="00902E60">
        <w:t xml:space="preserve">), as a professor may obtain several skills and a single skill may belong to multiple professors. Professors and </w:t>
      </w:r>
      <w:proofErr w:type="spellStart"/>
      <w:r w:rsidRPr="00902E60">
        <w:t>Student_team</w:t>
      </w:r>
      <w:proofErr w:type="spellEnd"/>
      <w:r w:rsidRPr="00902E60">
        <w:t xml:space="preserve"> have a "Many-to-One" (N:1) connection, meaning that while each student team is under the supervision of a single professor, a single professor can oversee several teams. Additionally, Professors have </w:t>
      </w:r>
      <w:proofErr w:type="gramStart"/>
      <w:r w:rsidRPr="00902E60">
        <w:t>a</w:t>
      </w:r>
      <w:proofErr w:type="gramEnd"/>
      <w:r w:rsidRPr="00902E60">
        <w:t xml:space="preserve"> FK called </w:t>
      </w:r>
      <w:proofErr w:type="spellStart"/>
      <w:r w:rsidRPr="00902E60">
        <w:t>diploma_id</w:t>
      </w:r>
      <w:proofErr w:type="spellEnd"/>
      <w:r w:rsidRPr="00902E60">
        <w:t xml:space="preserve"> that links them to the diploma project they are working on. </w:t>
      </w:r>
    </w:p>
    <w:p w14:paraId="5AAEF7A4" w14:textId="2817D2D3" w:rsidR="00746061" w:rsidRPr="00902E60" w:rsidRDefault="0078007D" w:rsidP="0074148F">
      <w:pPr>
        <w:spacing w:line="250" w:lineRule="auto"/>
        <w:ind w:left="-17" w:right="51" w:firstLine="709"/>
        <w:jc w:val="both"/>
      </w:pPr>
      <w:r w:rsidRPr="00902E60">
        <w:t xml:space="preserve">As seen by the link between Professors and Skills, as </w:t>
      </w:r>
      <w:proofErr w:type="spellStart"/>
      <w:r w:rsidRPr="00902E60">
        <w:t>inFigure</w:t>
      </w:r>
      <w:proofErr w:type="spellEnd"/>
      <w:r w:rsidRPr="00902E60">
        <w:t xml:space="preserve"> 1.3.5.3, more than one professor may have the same skill. The relation described in Figure 1.3.5.4 between </w:t>
      </w:r>
      <w:r w:rsidRPr="00902E60">
        <w:lastRenderedPageBreak/>
        <w:t xml:space="preserve">Professors and Diploma also notes that the supervisors are in charge of various projects. Professors and Diplomats have a “Many-to-One” (N:1) connection, meaning that while a single professor can oversee several diplomas, each project is overseen by a single professor. Additionally, Diplomats has a </w:t>
      </w:r>
      <w:proofErr w:type="spellStart"/>
      <w:r w:rsidRPr="00902E60">
        <w:t>team_id</w:t>
      </w:r>
      <w:proofErr w:type="spellEnd"/>
      <w:r w:rsidRPr="00902E60">
        <w:t xml:space="preserve"> foreign key that identifies the student team working on the thesis. </w:t>
      </w:r>
    </w:p>
    <w:p w14:paraId="055F2546" w14:textId="791BA36D" w:rsidR="00746061" w:rsidRPr="00B45427" w:rsidRDefault="00773CAE">
      <w:pPr>
        <w:pStyle w:val="Heading2"/>
        <w:ind w:left="370" w:right="0"/>
      </w:pPr>
      <w:bookmarkStart w:id="12" w:name="_Toc195105615"/>
      <w:r w:rsidRPr="00B45427">
        <w:t>2</w:t>
      </w:r>
      <w:r w:rsidR="0078007D" w:rsidRPr="00B45427">
        <w:t>.4.</w:t>
      </w:r>
      <w:r w:rsidR="0078007D" w:rsidRPr="00B45427">
        <w:rPr>
          <w:rFonts w:eastAsia="Arial"/>
        </w:rPr>
        <w:t xml:space="preserve"> </w:t>
      </w:r>
      <w:r w:rsidR="0078007D" w:rsidRPr="00B45427">
        <w:t>Cybersecurity</w:t>
      </w:r>
      <w:bookmarkEnd w:id="12"/>
      <w:r w:rsidR="0078007D" w:rsidRPr="00B45427">
        <w:t xml:space="preserve"> </w:t>
      </w:r>
    </w:p>
    <w:p w14:paraId="2E25A7FA" w14:textId="25F79520" w:rsidR="00746061" w:rsidRPr="00B45427" w:rsidRDefault="00416EC2" w:rsidP="00B1424E">
      <w:pPr>
        <w:spacing w:line="250" w:lineRule="auto"/>
        <w:ind w:left="-17" w:right="51" w:firstLine="709"/>
        <w:jc w:val="both"/>
      </w:pPr>
      <w:r w:rsidRPr="00416EC2">
        <w:t>To ensure the protection</w:t>
      </w:r>
      <w:r w:rsidR="0078007D" w:rsidRPr="00B45427">
        <w:t xml:space="preserve"> and security of server and user data</w:t>
      </w:r>
      <w:r w:rsidRPr="00416EC2">
        <w:t>, many security mechanisms have been used.</w:t>
      </w:r>
      <w:r w:rsidR="0078007D">
        <w:rPr>
          <w:lang w:val="kk-KZ"/>
        </w:rPr>
        <w:t xml:space="preserve"> </w:t>
      </w:r>
      <w:r w:rsidR="002F0EEA" w:rsidRPr="002F0EEA">
        <w:t xml:space="preserve">To ensure the protection and </w:t>
      </w:r>
      <w:r w:rsidR="0078007D" w:rsidRPr="00B45427">
        <w:t>security</w:t>
      </w:r>
      <w:r w:rsidR="002F0EEA" w:rsidRPr="002F0EEA">
        <w:t xml:space="preserve"> of server and user data, many security mechanisms have been used. User security is ensured through</w:t>
      </w:r>
      <w:r w:rsidR="0078007D" w:rsidRPr="00B45427">
        <w:t xml:space="preserve"> registration, authentication and password recovery</w:t>
      </w:r>
      <w:r w:rsidR="002F0EEA" w:rsidRPr="002F0EEA">
        <w:t>.</w:t>
      </w:r>
    </w:p>
    <w:p w14:paraId="100D072A" w14:textId="44892FFF" w:rsidR="00B55FF2" w:rsidRPr="00667805" w:rsidRDefault="00FA181F" w:rsidP="00EF7C40">
      <w:pPr>
        <w:spacing w:after="0" w:line="250" w:lineRule="auto"/>
        <w:ind w:left="-17" w:right="51" w:firstLine="709"/>
        <w:jc w:val="both"/>
      </w:pPr>
      <w:r w:rsidRPr="00FA181F">
        <w:t xml:space="preserve">Security in registration </w:t>
      </w:r>
      <w:r w:rsidR="5652B4CF" w:rsidRPr="00B45427">
        <w:t xml:space="preserve">is the process of creating a new user and </w:t>
      </w:r>
      <w:r w:rsidRPr="00FA181F">
        <w:t xml:space="preserve">adding to </w:t>
      </w:r>
      <w:r w:rsidR="5652B4CF" w:rsidRPr="00B45427">
        <w:t xml:space="preserve">the database. The user specifies </w:t>
      </w:r>
      <w:r w:rsidRPr="00FA181F">
        <w:t>a</w:t>
      </w:r>
      <w:r w:rsidR="5652B4CF" w:rsidRPr="00B45427">
        <w:t xml:space="preserve"> corporate email, password and confirms </w:t>
      </w:r>
      <w:r w:rsidRPr="00FA181F">
        <w:t>his password.</w:t>
      </w:r>
      <w:r w:rsidR="5652B4CF" w:rsidRPr="00B45427">
        <w:t xml:space="preserve"> After registration, </w:t>
      </w:r>
      <w:r w:rsidRPr="00FA181F">
        <w:t xml:space="preserve">looking at the user's email, the role of either Student or Supervisor or Dean's Office is automatically given. All </w:t>
      </w:r>
      <w:r w:rsidR="5652B4CF" w:rsidRPr="00B45427">
        <w:t xml:space="preserve">passwords are stored in hashed form. </w:t>
      </w:r>
      <w:r w:rsidR="5652B4CF" w:rsidRPr="00B45427">
        <w:t xml:space="preserve"> For example,</w:t>
      </w:r>
      <w:r w:rsidR="5652B4CF" w:rsidRPr="00B45427">
        <w:t xml:space="preserve"> </w:t>
      </w:r>
      <w:r w:rsidR="5652B4CF" w:rsidRPr="00B45427">
        <w:t>"password123"</w:t>
      </w:r>
      <w:r w:rsidR="5652B4CF" w:rsidRPr="00B45427">
        <w:t xml:space="preserve"> </w:t>
      </w:r>
      <w:r w:rsidR="5652B4CF" w:rsidRPr="00B45427">
        <w:t>becomes</w:t>
      </w:r>
      <w:r w:rsidR="00B55FF2" w:rsidRPr="00FA181F">
        <w:t xml:space="preserve"> </w:t>
      </w:r>
      <w:r w:rsidR="3EBA7960" w:rsidRPr="00B45427">
        <w:t>“pbkdf2_sha256$870000$tnBAxQQQrQhh4Q433J0f7yX$mH5VC/rT7EiPvKQv....”</w:t>
      </w:r>
      <w:r w:rsidR="0F901655" w:rsidRPr="00B45427">
        <w:t xml:space="preserve"> This is done using the built-in function in Django</w:t>
      </w:r>
      <w:r w:rsidR="549D37EA" w:rsidRPr="00B45427">
        <w:t xml:space="preserve"> [18]</w:t>
      </w:r>
      <w:r w:rsidR="0F901655" w:rsidRPr="00B45427">
        <w:t>.</w:t>
      </w:r>
      <w:r w:rsidR="001A0F4B" w:rsidRPr="001A0F4B">
        <w:t xml:space="preserve"> </w:t>
      </w:r>
    </w:p>
    <w:p w14:paraId="74A80955" w14:textId="77777777" w:rsidR="00AF399D" w:rsidRDefault="00AF399D" w:rsidP="00B55FF2">
      <w:pPr>
        <w:spacing w:after="12" w:line="250" w:lineRule="auto"/>
        <w:ind w:left="0" w:right="51" w:firstLine="720"/>
        <w:jc w:val="both"/>
      </w:pPr>
    </w:p>
    <w:p w14:paraId="5D82BFBC" w14:textId="27ADD161" w:rsidR="000E2943" w:rsidRPr="0062378B" w:rsidRDefault="00324533" w:rsidP="00324533">
      <w:pPr>
        <w:spacing w:after="120" w:line="250" w:lineRule="auto"/>
        <w:ind w:left="0" w:right="51" w:firstLine="709"/>
        <w:jc w:val="both"/>
        <w:rPr>
          <w:lang w:val="kk-KZ"/>
        </w:rPr>
      </w:pPr>
      <w:r w:rsidRPr="00324533">
        <w:t xml:space="preserve">The authentication system verifies users through the information provided in their input. You must provide your email address together with your password on the login page. The system generates </w:t>
      </w:r>
      <w:proofErr w:type="gramStart"/>
      <w:r w:rsidRPr="00324533">
        <w:t>JWT(</w:t>
      </w:r>
      <w:proofErr w:type="gramEnd"/>
      <w:r w:rsidRPr="00324533">
        <w:t>JSON Web Token)</w:t>
      </w:r>
      <w:r w:rsidR="00581C07">
        <w:t>[19]</w:t>
      </w:r>
      <w:r w:rsidRPr="00324533">
        <w:t xml:space="preserve"> access-token and refresh-token automatically when the entered data is valid to ensure system security. The system will lock users out for 5 minutes after three consecutive incorrect password attempts to prevent hacker access. Users who forget their passwords can restore access through the “Forgot Password” button. The system directs users to a different page where they must provide their email address to receive a password reset link which remains active for 15 minutes. Users must click the link before they can enter their new password which requires confirmation. Users must re-authenticate after password changes because the previous token becomes invalid.</w:t>
      </w:r>
    </w:p>
    <w:p w14:paraId="548C2756" w14:textId="77777777" w:rsidR="00AB47E3" w:rsidRDefault="00AB47E3" w:rsidP="001A0F4B">
      <w:pPr>
        <w:spacing w:after="197"/>
        <w:ind w:left="-15" w:right="53"/>
        <w:jc w:val="both"/>
      </w:pPr>
      <w:r w:rsidRPr="00AB47E3">
        <w:t>JWT presents itself as a JSON object which serves as a secure method to transmit information between servers and clients. The server generates tokens which receive a secret key signature before the client uses them to authenticate their identity.</w:t>
      </w:r>
    </w:p>
    <w:p w14:paraId="534B7126" w14:textId="3B9863AB" w:rsidR="00746061" w:rsidRPr="00B45427" w:rsidRDefault="00F367C6" w:rsidP="001A0F4B">
      <w:pPr>
        <w:spacing w:after="197"/>
        <w:ind w:left="-15" w:right="53"/>
        <w:jc w:val="both"/>
      </w:pPr>
      <w:r w:rsidRPr="00F367C6">
        <w:t xml:space="preserve">The </w:t>
      </w:r>
      <w:r w:rsidR="0078007D" w:rsidRPr="00B45427">
        <w:t xml:space="preserve">JWT </w:t>
      </w:r>
      <w:r w:rsidRPr="00F367C6">
        <w:t xml:space="preserve">structure includes </w:t>
      </w:r>
      <w:r w:rsidR="0078007D" w:rsidRPr="00B45427">
        <w:t xml:space="preserve">three </w:t>
      </w:r>
      <w:r w:rsidRPr="00F367C6">
        <w:t>essential elements</w:t>
      </w:r>
      <w:r w:rsidR="0078007D" w:rsidRPr="00B45427">
        <w:t xml:space="preserve">: </w:t>
      </w:r>
      <w:proofErr w:type="gramStart"/>
      <w:r w:rsidR="0078007D" w:rsidRPr="00B45427">
        <w:t>Header(</w:t>
      </w:r>
      <w:proofErr w:type="gramEnd"/>
      <w:r w:rsidR="0078007D" w:rsidRPr="00B45427">
        <w:t xml:space="preserve">Algorithm &amp; Token Type), Payload(data), Signature(Verification). </w:t>
      </w:r>
      <w:r w:rsidRPr="00F367C6">
        <w:t xml:space="preserve">The </w:t>
      </w:r>
      <w:r w:rsidR="0078007D" w:rsidRPr="00B45427">
        <w:t xml:space="preserve">Header </w:t>
      </w:r>
      <w:r w:rsidRPr="00F367C6">
        <w:t>part of the token specifies</w:t>
      </w:r>
      <w:r w:rsidR="0078007D" w:rsidRPr="00B45427">
        <w:t xml:space="preserve"> which algorithm should generate the signature. </w:t>
      </w:r>
      <w:r w:rsidRPr="00F367C6">
        <w:t>The useful information which the token contains is stored inside the Payload section. The token contains</w:t>
      </w:r>
      <w:r w:rsidR="0078007D" w:rsidRPr="00B45427">
        <w:t xml:space="preserve"> three applications </w:t>
      </w:r>
      <w:r w:rsidRPr="00F367C6">
        <w:t xml:space="preserve">with </w:t>
      </w:r>
      <w:r w:rsidR="0078007D" w:rsidRPr="00B45427">
        <w:t xml:space="preserve">“sub” </w:t>
      </w:r>
      <w:r w:rsidRPr="00F367C6">
        <w:t>specifying</w:t>
      </w:r>
      <w:r w:rsidR="0078007D" w:rsidRPr="00B45427">
        <w:t xml:space="preserve"> the topic </w:t>
      </w:r>
      <w:r w:rsidRPr="00F367C6">
        <w:t>and</w:t>
      </w:r>
      <w:r w:rsidR="0078007D" w:rsidRPr="00B45427">
        <w:t xml:space="preserve"> “name” </w:t>
      </w:r>
      <w:r w:rsidRPr="00F367C6">
        <w:t xml:space="preserve">representing </w:t>
      </w:r>
      <w:r w:rsidR="0078007D" w:rsidRPr="00B45427">
        <w:t xml:space="preserve">the user's </w:t>
      </w:r>
      <w:r w:rsidRPr="00F367C6">
        <w:t>identity and</w:t>
      </w:r>
      <w:r w:rsidR="0078007D" w:rsidRPr="00B45427">
        <w:t xml:space="preserve"> “admin” </w:t>
      </w:r>
      <w:r w:rsidRPr="00F367C6">
        <w:lastRenderedPageBreak/>
        <w:t xml:space="preserve">verifying </w:t>
      </w:r>
      <w:r w:rsidR="0078007D" w:rsidRPr="00B45427">
        <w:t xml:space="preserve">the user's admin role. These fields will be useful when creating the token. </w:t>
      </w:r>
      <w:r w:rsidRPr="00F367C6">
        <w:t>The encoded header and payload get folded together to generate the signature. The final</w:t>
      </w:r>
      <w:r w:rsidR="0078007D" w:rsidRPr="00B45427">
        <w:t xml:space="preserve"> string </w:t>
      </w:r>
      <w:r w:rsidRPr="00F367C6">
        <w:t>gets</w:t>
      </w:r>
      <w:r w:rsidR="0078007D" w:rsidRPr="00B45427">
        <w:t xml:space="preserve"> hashed </w:t>
      </w:r>
      <w:r w:rsidRPr="00F367C6">
        <w:t>through</w:t>
      </w:r>
      <w:r w:rsidR="0078007D" w:rsidRPr="00B45427">
        <w:t xml:space="preserve"> the algorithm </w:t>
      </w:r>
      <w:r w:rsidRPr="00F367C6">
        <w:t>listed</w:t>
      </w:r>
      <w:r w:rsidR="0078007D" w:rsidRPr="00B45427">
        <w:t xml:space="preserve"> in the header. </w:t>
      </w:r>
    </w:p>
    <w:p w14:paraId="1040A53D" w14:textId="77777777" w:rsidR="00746061" w:rsidRPr="00B45427" w:rsidRDefault="0078007D">
      <w:pPr>
        <w:spacing w:after="92" w:line="259" w:lineRule="auto"/>
        <w:ind w:left="0" w:right="1554" w:firstLine="0"/>
        <w:jc w:val="right"/>
      </w:pPr>
      <w:r w:rsidRPr="00B45427">
        <w:rPr>
          <w:noProof/>
        </w:rPr>
        <w:drawing>
          <wp:inline distT="0" distB="0" distL="0" distR="0" wp14:anchorId="19B76EA5" wp14:editId="2D1C5F13">
            <wp:extent cx="4173220" cy="2684780"/>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19"/>
                    <a:stretch>
                      <a:fillRect/>
                    </a:stretch>
                  </pic:blipFill>
                  <pic:spPr>
                    <a:xfrm>
                      <a:off x="0" y="0"/>
                      <a:ext cx="4173220" cy="2684780"/>
                    </a:xfrm>
                    <a:prstGeom prst="rect">
                      <a:avLst/>
                    </a:prstGeom>
                  </pic:spPr>
                </pic:pic>
              </a:graphicData>
            </a:graphic>
          </wp:inline>
        </w:drawing>
      </w:r>
      <w:r w:rsidRPr="00B45427">
        <w:rPr>
          <w:rFonts w:eastAsia="Aptos"/>
          <w:sz w:val="24"/>
        </w:rPr>
        <w:t xml:space="preserve"> </w:t>
      </w:r>
    </w:p>
    <w:p w14:paraId="1B0FC4E4" w14:textId="1E31B840" w:rsidR="00746061" w:rsidRPr="00B45427" w:rsidRDefault="0078007D">
      <w:pPr>
        <w:spacing w:after="271" w:line="259" w:lineRule="auto"/>
        <w:ind w:left="683" w:right="721" w:hanging="10"/>
        <w:jc w:val="center"/>
      </w:pPr>
      <w:r w:rsidRPr="00B45427">
        <w:rPr>
          <w:rFonts w:eastAsia="Aptos"/>
          <w:color w:val="0E2841"/>
          <w:sz w:val="18"/>
        </w:rPr>
        <w:t xml:space="preserve">Figure </w:t>
      </w:r>
      <w:r w:rsidR="00531D1C">
        <w:rPr>
          <w:rFonts w:eastAsia="Aptos"/>
          <w:color w:val="0E2841"/>
          <w:sz w:val="18"/>
        </w:rPr>
        <w:t>2</w:t>
      </w:r>
      <w:r w:rsidRPr="00B45427">
        <w:rPr>
          <w:rFonts w:eastAsia="Aptos"/>
          <w:color w:val="0E2841"/>
          <w:sz w:val="18"/>
        </w:rPr>
        <w:t>.4.1. Structure of JWT</w:t>
      </w:r>
      <w:r w:rsidRPr="00B45427">
        <w:rPr>
          <w:color w:val="0E2841"/>
          <w:sz w:val="18"/>
        </w:rPr>
        <w:t xml:space="preserve"> </w:t>
      </w:r>
    </w:p>
    <w:p w14:paraId="1335BD53" w14:textId="77A5E902" w:rsidR="00746061" w:rsidRPr="00B45427" w:rsidRDefault="000267BD" w:rsidP="001A0F4B">
      <w:pPr>
        <w:ind w:left="-15" w:right="237" w:firstLine="0"/>
        <w:jc w:val="both"/>
      </w:pPr>
      <w:r w:rsidRPr="000267BD">
        <w:t>The final</w:t>
      </w:r>
      <w:r w:rsidR="0078007D" w:rsidRPr="00B45427">
        <w:t xml:space="preserve"> token </w:t>
      </w:r>
      <w:r w:rsidRPr="000267BD">
        <w:t>combines all parts into</w:t>
      </w:r>
      <w:r w:rsidR="0078007D" w:rsidRPr="00B45427">
        <w:t xml:space="preserve"> “eyJhbGciOiJIUUzI1NiIsInInR5cCI6IkpXVCJ9.eyJzdWIiOiIxMjM0NTY3ODkwIiw ibmFtZSI6IkpvaG4gRG9lIiwiYWRtaW4iOnRydWV9.DpeX5TOuCOWQbZ6M0lGr</w:t>
      </w:r>
      <w:r w:rsidRPr="000267BD">
        <w:t xml:space="preserve"> </w:t>
      </w:r>
      <w:r w:rsidR="0078007D" w:rsidRPr="00B45427">
        <w:t>SFeLd6S-2aENJoQv”. After authentication</w:t>
      </w:r>
      <w:r w:rsidRPr="000267BD">
        <w:t xml:space="preserve"> success</w:t>
      </w:r>
      <w:r w:rsidR="0078007D" w:rsidRPr="00B45427">
        <w:t xml:space="preserve"> the server </w:t>
      </w:r>
      <w:r w:rsidRPr="000267BD">
        <w:t>delivers</w:t>
      </w:r>
      <w:r w:rsidR="0078007D" w:rsidRPr="00B45427">
        <w:t xml:space="preserve"> the JWT token to the client. </w:t>
      </w:r>
      <w:r w:rsidRPr="000267BD">
        <w:t xml:space="preserve">Two tokens are typically transmitted during this process. The access token functions as a request authentication mechanism for protected server resources [20]. </w:t>
      </w:r>
      <w:r w:rsidR="0078007D" w:rsidRPr="00B45427">
        <w:t xml:space="preserve">It is reusable and </w:t>
      </w:r>
      <w:r w:rsidR="00B1424E" w:rsidRPr="00B45427">
        <w:t>short lived</w:t>
      </w:r>
      <w:r w:rsidR="0078007D" w:rsidRPr="00B45427">
        <w:t xml:space="preserve">. </w:t>
      </w:r>
      <w:r w:rsidRPr="000267BD">
        <w:t>The refresh</w:t>
      </w:r>
      <w:r w:rsidR="0078007D" w:rsidRPr="00B45427">
        <w:t xml:space="preserve"> token </w:t>
      </w:r>
      <w:r w:rsidRPr="000267BD">
        <w:t>functions</w:t>
      </w:r>
      <w:r w:rsidR="0078007D" w:rsidRPr="00B45427">
        <w:t xml:space="preserve"> to </w:t>
      </w:r>
      <w:r w:rsidRPr="000267BD">
        <w:t>obtain new</w:t>
      </w:r>
      <w:r w:rsidR="0078007D" w:rsidRPr="00B45427">
        <w:t xml:space="preserve"> access </w:t>
      </w:r>
      <w:r w:rsidRPr="000267BD">
        <w:t xml:space="preserve">tokens </w:t>
      </w:r>
      <w:r w:rsidR="0078007D" w:rsidRPr="00B45427">
        <w:t xml:space="preserve">and refresh </w:t>
      </w:r>
      <w:r w:rsidRPr="000267BD">
        <w:t>tokens. The token exists as a</w:t>
      </w:r>
      <w:r w:rsidR="0078007D" w:rsidRPr="00B45427">
        <w:t xml:space="preserve"> single</w:t>
      </w:r>
      <w:r w:rsidR="00B1424E">
        <w:t xml:space="preserve"> </w:t>
      </w:r>
      <w:r w:rsidRPr="000267BD">
        <w:t>instance</w:t>
      </w:r>
      <w:r w:rsidR="0078007D" w:rsidRPr="00B45427">
        <w:t xml:space="preserve"> and </w:t>
      </w:r>
      <w:r w:rsidRPr="000267BD">
        <w:t>maintains a prolonged duration [21].</w:t>
      </w:r>
      <w:r w:rsidR="0078007D" w:rsidRPr="00B45427">
        <w:t xml:space="preserve"> </w:t>
      </w:r>
      <w:r w:rsidR="0078007D" w:rsidRPr="00B45427">
        <w:t xml:space="preserve">The algorithm of applying access and refresh token is shown in Figure </w:t>
      </w:r>
      <w:r w:rsidR="00DB2FB9">
        <w:t>2</w:t>
      </w:r>
      <w:r w:rsidR="0078007D" w:rsidRPr="00B45427">
        <w:t xml:space="preserve">.4.2. </w:t>
      </w:r>
    </w:p>
    <w:p w14:paraId="0FACD4A6" w14:textId="77777777" w:rsidR="00746061" w:rsidRPr="00B45427" w:rsidRDefault="0078007D">
      <w:pPr>
        <w:spacing w:after="92" w:line="259" w:lineRule="auto"/>
        <w:ind w:left="0" w:firstLine="0"/>
        <w:jc w:val="right"/>
      </w:pPr>
      <w:r w:rsidRPr="00B45427">
        <w:rPr>
          <w:noProof/>
        </w:rPr>
        <w:lastRenderedPageBreak/>
        <w:drawing>
          <wp:inline distT="0" distB="0" distL="0" distR="0" wp14:anchorId="3478190B" wp14:editId="7E659D39">
            <wp:extent cx="6151880" cy="4916170"/>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20"/>
                    <a:stretch>
                      <a:fillRect/>
                    </a:stretch>
                  </pic:blipFill>
                  <pic:spPr>
                    <a:xfrm>
                      <a:off x="0" y="0"/>
                      <a:ext cx="6151880" cy="4916170"/>
                    </a:xfrm>
                    <a:prstGeom prst="rect">
                      <a:avLst/>
                    </a:prstGeom>
                  </pic:spPr>
                </pic:pic>
              </a:graphicData>
            </a:graphic>
          </wp:inline>
        </w:drawing>
      </w:r>
      <w:r w:rsidRPr="00B45427">
        <w:rPr>
          <w:rFonts w:eastAsia="Aptos"/>
          <w:sz w:val="24"/>
        </w:rPr>
        <w:t xml:space="preserve"> </w:t>
      </w:r>
    </w:p>
    <w:p w14:paraId="7466A052" w14:textId="69CC36DD" w:rsidR="00746061" w:rsidRPr="00B45427" w:rsidRDefault="0078007D">
      <w:pPr>
        <w:spacing w:after="271" w:line="259" w:lineRule="auto"/>
        <w:ind w:left="683" w:right="720" w:hanging="10"/>
        <w:jc w:val="center"/>
      </w:pPr>
      <w:r w:rsidRPr="00B45427">
        <w:rPr>
          <w:rFonts w:eastAsia="Aptos"/>
          <w:color w:val="0E2841"/>
          <w:sz w:val="18"/>
        </w:rPr>
        <w:t xml:space="preserve">Figure </w:t>
      </w:r>
      <w:r w:rsidR="00581C07">
        <w:rPr>
          <w:rFonts w:eastAsia="Aptos"/>
          <w:color w:val="0E2841"/>
          <w:sz w:val="18"/>
        </w:rPr>
        <w:t>2</w:t>
      </w:r>
      <w:r w:rsidRPr="00B45427">
        <w:rPr>
          <w:rFonts w:eastAsia="Aptos"/>
          <w:color w:val="0E2841"/>
          <w:sz w:val="18"/>
        </w:rPr>
        <w:t>.4.2. Access and Refresh Token</w:t>
      </w:r>
      <w:r w:rsidRPr="00B45427">
        <w:rPr>
          <w:color w:val="0E2841"/>
          <w:sz w:val="18"/>
        </w:rPr>
        <w:t xml:space="preserve"> </w:t>
      </w:r>
    </w:p>
    <w:p w14:paraId="08874E29" w14:textId="0BE87356" w:rsidR="00746061" w:rsidRPr="00B45427" w:rsidRDefault="002847FA" w:rsidP="002847FA">
      <w:pPr>
        <w:ind w:left="-15" w:right="53"/>
        <w:jc w:val="both"/>
      </w:pPr>
      <w:r w:rsidRPr="002847FA">
        <w:t>The authorization security system grants users access to specific actions based on their role. The system allows users to register as</w:t>
      </w:r>
      <w:r w:rsidR="0078007D" w:rsidRPr="00B45427">
        <w:t xml:space="preserve"> student</w:t>
      </w:r>
      <w:r w:rsidR="00381EFE">
        <w:t>,</w:t>
      </w:r>
      <w:r w:rsidR="0078007D" w:rsidRPr="00B45427">
        <w:t xml:space="preserve"> supervisor</w:t>
      </w:r>
      <w:r w:rsidR="00381EFE">
        <w:t xml:space="preserve"> </w:t>
      </w:r>
      <w:r w:rsidRPr="002847FA">
        <w:t>or</w:t>
      </w:r>
      <w:r w:rsidR="00381EFE">
        <w:t xml:space="preserve"> dean office</w:t>
      </w:r>
      <w:r w:rsidR="0078007D" w:rsidRPr="00B45427">
        <w:t xml:space="preserve">. </w:t>
      </w:r>
    </w:p>
    <w:p w14:paraId="49CE3F87" w14:textId="53F5A687" w:rsidR="00746061" w:rsidRPr="00B45427" w:rsidRDefault="00773CAE" w:rsidP="00CE2EB6">
      <w:pPr>
        <w:pStyle w:val="Heading2"/>
        <w:rPr>
          <w:szCs w:val="28"/>
        </w:rPr>
      </w:pPr>
      <w:bookmarkStart w:id="13" w:name="_Toc195105616"/>
      <w:r w:rsidRPr="00B45427">
        <w:t>2</w:t>
      </w:r>
      <w:r w:rsidR="0078007D" w:rsidRPr="00B45427">
        <w:t>.5.</w:t>
      </w:r>
      <w:r w:rsidR="0078007D" w:rsidRPr="00B45427">
        <w:rPr>
          <w:rFonts w:eastAsia="Arial"/>
        </w:rPr>
        <w:t xml:space="preserve"> </w:t>
      </w:r>
      <w:r w:rsidR="0078007D" w:rsidRPr="00B45427">
        <w:t xml:space="preserve">Backend </w:t>
      </w:r>
      <w:r w:rsidR="00B1424E" w:rsidRPr="00B45427">
        <w:t>Development</w:t>
      </w:r>
      <w:bookmarkEnd w:id="13"/>
      <w:r w:rsidR="0078007D" w:rsidRPr="00B45427">
        <w:t xml:space="preserve"> </w:t>
      </w:r>
    </w:p>
    <w:p w14:paraId="060B7B05" w14:textId="77777777" w:rsidR="00796962" w:rsidRDefault="00796962" w:rsidP="001A0F4B">
      <w:pPr>
        <w:ind w:left="-15" w:right="53"/>
        <w:jc w:val="both"/>
        <w:rPr>
          <w:szCs w:val="28"/>
        </w:rPr>
      </w:pPr>
      <w:r w:rsidRPr="00796962">
        <w:rPr>
          <w:szCs w:val="28"/>
        </w:rPr>
        <w:t>The backend of the website acts as the primary motor of the project. It oversees managing data storage, executing business logic, and real-time communication while enforcing secure relations with the frontend. To implement a modern, robust, and scalable control system, a composite of multi technologies was used such as Django, PostgreSQL, Docker, Redis, Django REST Framework, WebSocket (via Django Channels), and JWT security tokens.</w:t>
      </w:r>
    </w:p>
    <w:p w14:paraId="66C6A2E1" w14:textId="5BB2BB0E" w:rsidR="00EA1E85" w:rsidRDefault="00EA1E85" w:rsidP="001A0F4B">
      <w:pPr>
        <w:ind w:left="-15" w:right="53"/>
        <w:jc w:val="both"/>
        <w:rPr>
          <w:szCs w:val="28"/>
        </w:rPr>
      </w:pPr>
      <w:r w:rsidRPr="00EA1E85">
        <w:rPr>
          <w:szCs w:val="28"/>
        </w:rPr>
        <w:t xml:space="preserve">Since speed was of essence for development, post construction procedure testing complex systems, Django was chosen to be the backbone web framework because of its evident architecture, usefulness, and incorporated functions. PostgreSQL was chosen to be the primary relational database management system considering its reliability, </w:t>
      </w:r>
      <w:r w:rsidRPr="00EA1E85">
        <w:rPr>
          <w:szCs w:val="28"/>
        </w:rPr>
        <w:lastRenderedPageBreak/>
        <w:t xml:space="preserve">provides optimized performance, and supports advanced query capabilities over data. For </w:t>
      </w:r>
      <w:r w:rsidR="00D82574" w:rsidRPr="00EA1E85">
        <w:rPr>
          <w:szCs w:val="28"/>
        </w:rPr>
        <w:t>precision</w:t>
      </w:r>
      <w:r w:rsidRPr="00EA1E85">
        <w:rPr>
          <w:szCs w:val="28"/>
        </w:rPr>
        <w:t xml:space="preserve"> and performance needs, Docker was employed for containerization for consistency cross developed environments and deployment </w:t>
      </w:r>
      <w:r w:rsidR="00D82574" w:rsidRPr="00EA1E85">
        <w:rPr>
          <w:szCs w:val="28"/>
        </w:rPr>
        <w:t>directory</w:t>
      </w:r>
      <w:r w:rsidRPr="00EA1E85">
        <w:rPr>
          <w:szCs w:val="28"/>
        </w:rPr>
        <w:t xml:space="preserve"> while improving system </w:t>
      </w:r>
      <w:r w:rsidR="00D82574" w:rsidRPr="00EA1E85">
        <w:rPr>
          <w:szCs w:val="28"/>
        </w:rPr>
        <w:t>maintenance</w:t>
      </w:r>
      <w:r w:rsidRPr="00EA1E85">
        <w:rPr>
          <w:szCs w:val="28"/>
        </w:rPr>
        <w:t xml:space="preserve"> and control.</w:t>
      </w:r>
    </w:p>
    <w:p w14:paraId="19913389" w14:textId="697A0BCB" w:rsidR="00746061" w:rsidRPr="0068790F" w:rsidRDefault="00AC510E" w:rsidP="001A0F4B">
      <w:pPr>
        <w:ind w:left="-15" w:right="53"/>
        <w:jc w:val="both"/>
        <w:rPr>
          <w:lang w:val="kk-KZ"/>
        </w:rPr>
      </w:pPr>
      <w:r w:rsidRPr="00AC510E">
        <w:rPr>
          <w:szCs w:val="28"/>
        </w:rPr>
        <w:t>For effortless communication between the front and backend, DRF</w:t>
      </w:r>
      <w:r w:rsidR="48AD8882" w:rsidRPr="00B45427">
        <w:rPr>
          <w:szCs w:val="28"/>
        </w:rPr>
        <w:t xml:space="preserve"> was integrated into the project for </w:t>
      </w:r>
      <w:r w:rsidRPr="00AC510E">
        <w:rPr>
          <w:szCs w:val="28"/>
        </w:rPr>
        <w:t>establishing a simple flexible sustainable API to enable proper communication</w:t>
      </w:r>
      <w:r w:rsidR="48AD8882" w:rsidRPr="00B45427">
        <w:rPr>
          <w:szCs w:val="28"/>
        </w:rPr>
        <w:t xml:space="preserve"> through RESTful </w:t>
      </w:r>
      <w:r w:rsidRPr="00AC510E">
        <w:rPr>
          <w:szCs w:val="28"/>
        </w:rPr>
        <w:t>interfaces: Framework for Django Representational State Transition enables batched request processing to reduce response times.</w:t>
      </w:r>
      <w:r>
        <w:rPr>
          <w:szCs w:val="28"/>
        </w:rPr>
        <w:t xml:space="preserve"> </w:t>
      </w:r>
      <w:r w:rsidR="008F073C" w:rsidRPr="008F073C">
        <w:rPr>
          <w:szCs w:val="28"/>
        </w:rPr>
        <w:t>Django Channel were employed for real time features like performing live updates or instant messaging using WebSocket.</w:t>
      </w:r>
      <w:r w:rsidR="48AD8882" w:rsidRPr="00B45427">
        <w:rPr>
          <w:szCs w:val="28"/>
        </w:rPr>
        <w:t xml:space="preserve"> Redis served as an in-memory data store and message broker, significantly enhancing the performance of real-time operations and caching mechanisms.</w:t>
      </w:r>
    </w:p>
    <w:p w14:paraId="19D0D16E" w14:textId="3B4DC7DA" w:rsidR="00746061" w:rsidRPr="00B45427" w:rsidRDefault="00773CAE" w:rsidP="00CE2EB6">
      <w:pPr>
        <w:pStyle w:val="Heading3"/>
      </w:pPr>
      <w:bookmarkStart w:id="14" w:name="_Toc195105617"/>
      <w:r w:rsidRPr="00B45427">
        <w:t>2</w:t>
      </w:r>
      <w:r w:rsidR="0078007D" w:rsidRPr="00B45427">
        <w:t>.5.1.</w:t>
      </w:r>
      <w:r w:rsidR="0078007D" w:rsidRPr="00B45427">
        <w:rPr>
          <w:rFonts w:eastAsia="Arial"/>
        </w:rPr>
        <w:t xml:space="preserve"> </w:t>
      </w:r>
      <w:r w:rsidR="0078007D" w:rsidRPr="00B45427">
        <w:t xml:space="preserve">Django </w:t>
      </w:r>
      <w:r w:rsidR="7362AB4A" w:rsidRPr="00B45427">
        <w:t>and Rest API</w:t>
      </w:r>
      <w:bookmarkEnd w:id="14"/>
    </w:p>
    <w:p w14:paraId="0825C569" w14:textId="77777777" w:rsidR="00094104" w:rsidRDefault="00094104" w:rsidP="001A0F4B">
      <w:pPr>
        <w:spacing w:after="182" w:line="259" w:lineRule="auto"/>
        <w:ind w:left="-15" w:right="53"/>
        <w:jc w:val="both"/>
      </w:pPr>
      <w:r w:rsidRPr="00094104">
        <w:t>The website's backend was coded utilizing Django — a well-known Python framework known for fast development, clean code organization, and having good security mechanisms. Django also allowed for simplicity in maintaining the project organized and adhering to best practices, especially when it came to interacting with the database and building user-related functionality [22].</w:t>
      </w:r>
    </w:p>
    <w:p w14:paraId="2C3CBF82" w14:textId="77777777" w:rsidR="00BD476D" w:rsidRDefault="00BD476D" w:rsidP="001A0F4B">
      <w:pPr>
        <w:spacing w:after="182" w:line="259" w:lineRule="auto"/>
        <w:ind w:left="-15" w:right="53"/>
        <w:jc w:val="both"/>
        <w:rPr>
          <w:szCs w:val="28"/>
        </w:rPr>
      </w:pPr>
      <w:r w:rsidRPr="00BD476D">
        <w:rPr>
          <w:szCs w:val="28"/>
        </w:rPr>
        <w:t>A specialized user model was utilized to fit different user roles — Student, Supervisor, and Dean Office. Users were given a corresponding profile with personal information, avatar images, and a list of selected skills automatically based on their role. Special validation rules were applied to prevent users from selecting more skills than they could manage, and a profile completion flag was utilized to track whether users had finished filling in their data.</w:t>
      </w:r>
    </w:p>
    <w:p w14:paraId="4AF9384F" w14:textId="77777777" w:rsidR="00407F5A" w:rsidRDefault="00407F5A" w:rsidP="001A0F4B">
      <w:pPr>
        <w:spacing w:after="182" w:line="259" w:lineRule="auto"/>
        <w:ind w:left="-15" w:right="53"/>
        <w:jc w:val="both"/>
      </w:pPr>
      <w:r w:rsidRPr="00407F5A">
        <w:t>To connect the backend to the frontend, Django REST Framework (DRF) was used to develop a RESTful API [23]. Views and serializers were separated, which helped maintain the code clean and reusable. An arrangement like that helped make data validation, request processing, and returning standardized responses to the client easier.</w:t>
      </w:r>
    </w:p>
    <w:p w14:paraId="164EA550" w14:textId="02A75D0A" w:rsidR="69F2D9C4" w:rsidRPr="00B45427" w:rsidRDefault="69F2D9C4" w:rsidP="001A0F4B">
      <w:pPr>
        <w:spacing w:after="182" w:line="259" w:lineRule="auto"/>
        <w:ind w:left="-15" w:right="53"/>
        <w:jc w:val="both"/>
      </w:pPr>
      <w:r w:rsidRPr="00B45427">
        <w:rPr>
          <w:szCs w:val="28"/>
        </w:rPr>
        <w:t xml:space="preserve">API endpoints were </w:t>
      </w:r>
      <w:r w:rsidR="00D415F7" w:rsidRPr="00D415F7">
        <w:rPr>
          <w:szCs w:val="28"/>
        </w:rPr>
        <w:t>formatted</w:t>
      </w:r>
      <w:r w:rsidRPr="00B45427">
        <w:rPr>
          <w:szCs w:val="28"/>
        </w:rPr>
        <w:t xml:space="preserve"> using </w:t>
      </w:r>
      <w:r w:rsidR="00D415F7" w:rsidRPr="00D415F7">
        <w:rPr>
          <w:szCs w:val="28"/>
        </w:rPr>
        <w:t>Django</w:t>
      </w:r>
      <w:r w:rsidRPr="00B45427">
        <w:rPr>
          <w:szCs w:val="28"/>
        </w:rPr>
        <w:t xml:space="preserve"> routing </w:t>
      </w:r>
      <w:r w:rsidR="00D415F7" w:rsidRPr="00D415F7">
        <w:rPr>
          <w:szCs w:val="28"/>
        </w:rPr>
        <w:t>mechanism, while</w:t>
      </w:r>
      <w:r w:rsidRPr="00B45427">
        <w:rPr>
          <w:szCs w:val="28"/>
        </w:rPr>
        <w:t xml:space="preserve"> DRF </w:t>
      </w:r>
      <w:r w:rsidR="00D415F7" w:rsidRPr="00D415F7">
        <w:rPr>
          <w:szCs w:val="28"/>
        </w:rPr>
        <w:t xml:space="preserve">was responsible for </w:t>
      </w:r>
      <w:r w:rsidRPr="00B45427">
        <w:rPr>
          <w:szCs w:val="28"/>
        </w:rPr>
        <w:t xml:space="preserve">the </w:t>
      </w:r>
      <w:r w:rsidR="00D415F7" w:rsidRPr="00D415F7">
        <w:rPr>
          <w:szCs w:val="28"/>
        </w:rPr>
        <w:t xml:space="preserve">data </w:t>
      </w:r>
      <w:r w:rsidRPr="00B45427">
        <w:rPr>
          <w:szCs w:val="28"/>
        </w:rPr>
        <w:t xml:space="preserve">serialization </w:t>
      </w:r>
      <w:r w:rsidR="00D415F7" w:rsidRPr="00D415F7">
        <w:rPr>
          <w:szCs w:val="28"/>
        </w:rPr>
        <w:t xml:space="preserve">as well as request </w:t>
      </w:r>
      <w:r w:rsidRPr="00B45427">
        <w:rPr>
          <w:szCs w:val="28"/>
        </w:rPr>
        <w:t xml:space="preserve">working </w:t>
      </w:r>
      <w:r w:rsidR="00D415F7" w:rsidRPr="00D415F7">
        <w:rPr>
          <w:szCs w:val="28"/>
        </w:rPr>
        <w:t>logic.</w:t>
      </w:r>
      <w:r w:rsidRPr="00B45427">
        <w:rPr>
          <w:szCs w:val="28"/>
        </w:rPr>
        <w:t xml:space="preserve"> The API </w:t>
      </w:r>
      <w:r w:rsidR="00D415F7" w:rsidRPr="00D415F7">
        <w:rPr>
          <w:szCs w:val="28"/>
        </w:rPr>
        <w:t>was used to allow</w:t>
      </w:r>
      <w:r w:rsidRPr="00B45427">
        <w:rPr>
          <w:szCs w:val="28"/>
        </w:rPr>
        <w:t xml:space="preserve"> core </w:t>
      </w:r>
      <w:r w:rsidR="00D415F7" w:rsidRPr="00D415F7">
        <w:rPr>
          <w:szCs w:val="28"/>
        </w:rPr>
        <w:t>functionality including</w:t>
      </w:r>
      <w:r w:rsidRPr="00B45427">
        <w:rPr>
          <w:szCs w:val="28"/>
        </w:rPr>
        <w:t xml:space="preserve"> user registration, login, </w:t>
      </w:r>
      <w:r w:rsidR="00D415F7" w:rsidRPr="00D415F7">
        <w:rPr>
          <w:szCs w:val="28"/>
        </w:rPr>
        <w:t xml:space="preserve">update </w:t>
      </w:r>
      <w:r w:rsidRPr="00B45427">
        <w:rPr>
          <w:szCs w:val="28"/>
        </w:rPr>
        <w:t>profile</w:t>
      </w:r>
      <w:r w:rsidR="00D415F7" w:rsidRPr="00D415F7">
        <w:rPr>
          <w:szCs w:val="28"/>
        </w:rPr>
        <w:t>, as well as</w:t>
      </w:r>
      <w:r w:rsidRPr="00B45427">
        <w:rPr>
          <w:szCs w:val="28"/>
        </w:rPr>
        <w:t xml:space="preserve"> role-specific actions. </w:t>
      </w:r>
      <w:r w:rsidR="00D415F7" w:rsidRPr="00D415F7">
        <w:rPr>
          <w:szCs w:val="28"/>
        </w:rPr>
        <w:t>Everything was arranged</w:t>
      </w:r>
      <w:r w:rsidRPr="00B45427">
        <w:rPr>
          <w:szCs w:val="28"/>
        </w:rPr>
        <w:t xml:space="preserve"> to work </w:t>
      </w:r>
      <w:r w:rsidR="00D415F7" w:rsidRPr="00D415F7">
        <w:rPr>
          <w:szCs w:val="28"/>
        </w:rPr>
        <w:t>fluidly</w:t>
      </w:r>
      <w:r w:rsidRPr="00B45427">
        <w:rPr>
          <w:szCs w:val="28"/>
        </w:rPr>
        <w:t xml:space="preserve"> with the frontend </w:t>
      </w:r>
      <w:r w:rsidR="00D415F7" w:rsidRPr="00D415F7">
        <w:rPr>
          <w:szCs w:val="28"/>
        </w:rPr>
        <w:t>side</w:t>
      </w:r>
      <w:r w:rsidRPr="00B45427">
        <w:rPr>
          <w:szCs w:val="28"/>
        </w:rPr>
        <w:t xml:space="preserve"> of the application.</w:t>
      </w:r>
    </w:p>
    <w:p w14:paraId="035743E9" w14:textId="0F9E2168" w:rsidR="0389B212" w:rsidRPr="00B45427" w:rsidRDefault="0389B212" w:rsidP="00DF6F8E">
      <w:pPr>
        <w:spacing w:after="182" w:line="259" w:lineRule="auto"/>
        <w:ind w:left="-15" w:right="53"/>
        <w:jc w:val="center"/>
      </w:pPr>
      <w:r w:rsidRPr="00B45427">
        <w:rPr>
          <w:noProof/>
        </w:rPr>
        <w:lastRenderedPageBreak/>
        <w:drawing>
          <wp:inline distT="0" distB="0" distL="0" distR="0" wp14:anchorId="120B38A8" wp14:editId="519D4941">
            <wp:extent cx="4276090" cy="5824220"/>
            <wp:effectExtent l="0" t="0" r="3810" b="5080"/>
            <wp:docPr id="360682552" name="Picture 36068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82552"/>
                    <pic:cNvPicPr/>
                  </pic:nvPicPr>
                  <pic:blipFill>
                    <a:blip r:embed="rId21">
                      <a:extLst>
                        <a:ext uri="{28A0092B-C50C-407E-A947-70E740481C1C}">
                          <a14:useLocalDpi xmlns:a14="http://schemas.microsoft.com/office/drawing/2010/main" val="0"/>
                        </a:ext>
                      </a:extLst>
                    </a:blip>
                    <a:stretch>
                      <a:fillRect/>
                    </a:stretch>
                  </pic:blipFill>
                  <pic:spPr>
                    <a:xfrm>
                      <a:off x="0" y="0"/>
                      <a:ext cx="4276090" cy="5824220"/>
                    </a:xfrm>
                    <a:prstGeom prst="rect">
                      <a:avLst/>
                    </a:prstGeom>
                  </pic:spPr>
                </pic:pic>
              </a:graphicData>
            </a:graphic>
          </wp:inline>
        </w:drawing>
      </w:r>
    </w:p>
    <w:p w14:paraId="2C1BA9C2" w14:textId="2B4B1949" w:rsidR="38301845" w:rsidRPr="00B45427" w:rsidRDefault="6D1F01C7" w:rsidP="00DF6F8E">
      <w:pPr>
        <w:spacing w:after="235" w:line="259" w:lineRule="auto"/>
        <w:ind w:left="683" w:right="721" w:hanging="10"/>
        <w:jc w:val="center"/>
        <w:rPr>
          <w:rFonts w:eastAsia="Aptos"/>
          <w:color w:val="0E2841" w:themeColor="text2"/>
        </w:rPr>
      </w:pPr>
      <w:r w:rsidRPr="00B45427">
        <w:rPr>
          <w:rFonts w:eastAsia="Aptos"/>
          <w:color w:val="0E2841" w:themeColor="text2"/>
        </w:rPr>
        <w:t xml:space="preserve">Figure </w:t>
      </w:r>
      <w:r w:rsidR="2359C113" w:rsidRPr="00B45427">
        <w:rPr>
          <w:rFonts w:eastAsia="Aptos"/>
          <w:color w:val="0E2841" w:themeColor="text2"/>
        </w:rPr>
        <w:t>2</w:t>
      </w:r>
      <w:r w:rsidRPr="00B45427">
        <w:rPr>
          <w:rFonts w:eastAsia="Aptos"/>
          <w:color w:val="0E2841" w:themeColor="text2"/>
        </w:rPr>
        <w:t xml:space="preserve">.5.1.  </w:t>
      </w:r>
      <w:r w:rsidR="4239B989" w:rsidRPr="00B45427">
        <w:rPr>
          <w:rFonts w:eastAsia="Aptos"/>
          <w:color w:val="0E2841" w:themeColor="text2"/>
        </w:rPr>
        <w:t>Folder structure of the backend using DRF</w:t>
      </w:r>
    </w:p>
    <w:p w14:paraId="6BA2BD48" w14:textId="27CFE164" w:rsidR="48579B76" w:rsidRPr="00B45427" w:rsidRDefault="48579B76" w:rsidP="00CE2EB6">
      <w:pPr>
        <w:pStyle w:val="Heading3"/>
        <w:rPr>
          <w:b w:val="0"/>
          <w:bCs/>
          <w:szCs w:val="28"/>
        </w:rPr>
      </w:pPr>
      <w:bookmarkStart w:id="15" w:name="_Toc195105618"/>
      <w:r w:rsidRPr="00B45427">
        <w:rPr>
          <w:bCs/>
          <w:szCs w:val="28"/>
        </w:rPr>
        <w:t>2.5.2 Real-time Notifications with Channels &amp; Redis</w:t>
      </w:r>
      <w:bookmarkEnd w:id="15"/>
    </w:p>
    <w:p w14:paraId="33227E92" w14:textId="0A1AE59D" w:rsidR="38301845" w:rsidRPr="00B45427" w:rsidRDefault="00185ED4" w:rsidP="38301845">
      <w:pPr>
        <w:spacing w:after="182"/>
        <w:ind w:left="-15" w:right="53"/>
        <w:rPr>
          <w:b/>
          <w:bCs/>
        </w:rPr>
      </w:pPr>
      <w:r w:rsidRPr="00185ED4">
        <w:t xml:space="preserve">Django Channels was implemented to allow real-time functionality including system alerts (such new join requests or supervisor answers). Asynchronous WebSocket communication was made possible by configuring Redis as a channel layer [24]. Every authorized user is associated with a distinct WebSocket group (user_&lt;id&gt;), and in the case of an event, a notice is generated and, if the user is online, may be pushed in real time. Every notification has a time stamp, is associated with a particular user, and may be marked as read. All parties involved are kept updated on any changes or activities that need their attention through these alerts. By </w:t>
      </w:r>
      <w:r w:rsidRPr="00185ED4">
        <w:lastRenderedPageBreak/>
        <w:t>enabling the backend to transmit notifications without requiring a page refresh, this design greatly enhances user experience.</w:t>
      </w:r>
    </w:p>
    <w:p w14:paraId="1FB1E758" w14:textId="0B63CF42" w:rsidR="02364DAC" w:rsidRPr="00B45427" w:rsidRDefault="02364DAC" w:rsidP="00CE2EB6">
      <w:pPr>
        <w:pStyle w:val="Heading3"/>
        <w:rPr>
          <w:b w:val="0"/>
          <w:bCs/>
          <w:szCs w:val="28"/>
        </w:rPr>
      </w:pPr>
      <w:bookmarkStart w:id="16" w:name="_Toc195105619"/>
      <w:r w:rsidRPr="00B45427">
        <w:rPr>
          <w:bCs/>
          <w:szCs w:val="28"/>
        </w:rPr>
        <w:t>2.5.</w:t>
      </w:r>
      <w:r w:rsidR="5B41FC0B" w:rsidRPr="00B45427">
        <w:rPr>
          <w:bCs/>
          <w:szCs w:val="28"/>
        </w:rPr>
        <w:t>3</w:t>
      </w:r>
      <w:r w:rsidRPr="00B45427">
        <w:rPr>
          <w:bCs/>
          <w:szCs w:val="28"/>
        </w:rPr>
        <w:t xml:space="preserve"> Team and Supervisor Matching Logic</w:t>
      </w:r>
      <w:bookmarkEnd w:id="16"/>
    </w:p>
    <w:p w14:paraId="3391DEDE" w14:textId="54D6DC33" w:rsidR="38301845" w:rsidRPr="00A15272" w:rsidRDefault="1B2E83AE" w:rsidP="009D35C3">
      <w:pPr>
        <w:spacing w:after="182"/>
        <w:ind w:left="-15" w:right="53"/>
        <w:jc w:val="both"/>
      </w:pPr>
      <w:r w:rsidRPr="00B45427">
        <w:t xml:space="preserve">A key functionality of the platform is the dynamic formation of teams around thesis topics, submitted either by students or supervisors. Each topic defines a list of required skills. Teams are linked to a thesis topic and can include multiple students. They can send requests to supervisors, and supervisors can approve or </w:t>
      </w:r>
      <w:r w:rsidR="5DBCC323" w:rsidRPr="00B45427">
        <w:t>reject</w:t>
      </w:r>
      <w:r w:rsidRPr="00B45427">
        <w:t xml:space="preserve"> based on the team's qualifications. The system checks whether the team collectively meets the minimum required skills. Supervisors are limited to a maximum of 10 active teams.</w:t>
      </w:r>
    </w:p>
    <w:p w14:paraId="3AF6BCE0" w14:textId="57F19F92" w:rsidR="00746061" w:rsidRPr="00B45427" w:rsidRDefault="00773CAE" w:rsidP="00CE2EB6">
      <w:pPr>
        <w:pStyle w:val="Heading3"/>
        <w:rPr>
          <w:szCs w:val="28"/>
        </w:rPr>
      </w:pPr>
      <w:bookmarkStart w:id="17" w:name="_Toc195105620"/>
      <w:r w:rsidRPr="00B45427">
        <w:rPr>
          <w:szCs w:val="28"/>
        </w:rPr>
        <w:t>2</w:t>
      </w:r>
      <w:r w:rsidR="0078007D" w:rsidRPr="00B45427">
        <w:rPr>
          <w:szCs w:val="28"/>
        </w:rPr>
        <w:t>.5.</w:t>
      </w:r>
      <w:r w:rsidR="4F4D632B" w:rsidRPr="00B45427">
        <w:rPr>
          <w:szCs w:val="28"/>
        </w:rPr>
        <w:t>4</w:t>
      </w:r>
      <w:r w:rsidR="0078007D" w:rsidRPr="00B45427">
        <w:rPr>
          <w:szCs w:val="28"/>
        </w:rPr>
        <w:t>.</w:t>
      </w:r>
      <w:r w:rsidR="0078007D" w:rsidRPr="00B45427">
        <w:rPr>
          <w:rFonts w:eastAsia="Arial"/>
          <w:szCs w:val="28"/>
        </w:rPr>
        <w:t xml:space="preserve"> </w:t>
      </w:r>
      <w:r w:rsidR="0078007D" w:rsidRPr="00B45427">
        <w:rPr>
          <w:szCs w:val="28"/>
        </w:rPr>
        <w:t>Logging and Error Tracking</w:t>
      </w:r>
      <w:bookmarkEnd w:id="17"/>
      <w:r w:rsidR="0078007D" w:rsidRPr="00B45427">
        <w:rPr>
          <w:szCs w:val="28"/>
        </w:rPr>
        <w:t xml:space="preserve"> </w:t>
      </w:r>
    </w:p>
    <w:p w14:paraId="6212D57B" w14:textId="1543C28B" w:rsidR="00746061" w:rsidRPr="009D35C3" w:rsidRDefault="150B6A50" w:rsidP="009D35C3">
      <w:pPr>
        <w:spacing w:after="194" w:line="259" w:lineRule="auto"/>
        <w:ind w:left="-15" w:right="53"/>
        <w:jc w:val="both"/>
      </w:pPr>
      <w:r w:rsidRPr="00B45427">
        <w:t>To identify backend operation and fix errors, the project has its own registration based on the built-in Django system. Logs go through two handlers - console and files, while all messages are specified in a separate log file logs/app.log in an extended format: with timestamps, importance levels and a detailed description of the events that occur</w:t>
      </w:r>
      <w:r w:rsidR="6540DCED" w:rsidRPr="00B45427">
        <w:t xml:space="preserve"> </w:t>
      </w:r>
      <w:r w:rsidR="67E4CB7C" w:rsidRPr="00B45427">
        <w:t>[25]</w:t>
      </w:r>
      <w:r w:rsidRPr="00B45427">
        <w:t>. The system records errors, user actions such as logging in and out of the system, changing IP addresses, password reset requests and other key events. Failed authorization errors are also recorded with the access code, IP address and user agent, which allows for prompt identification of suspicious activity. This approach allows for effective tracking of user behavior, finding weaknesses in the API logic and quickly preventing errors before they begin to affect the user experience. A particular rationale arose during the testing and deployment phase, when it was important to have a transparent picture of what was happening without the need for additional add-on services.</w:t>
      </w:r>
      <w:r w:rsidR="0078007D" w:rsidRPr="00B45427">
        <w:rPr>
          <w:rFonts w:eastAsia="Aptos"/>
        </w:rPr>
        <w:t xml:space="preserve"> </w:t>
      </w:r>
    </w:p>
    <w:p w14:paraId="0794AED9" w14:textId="3890AD59" w:rsidR="00746061" w:rsidRPr="00B45427" w:rsidRDefault="00773CAE" w:rsidP="00CE2EB6">
      <w:pPr>
        <w:pStyle w:val="Heading3"/>
        <w:rPr>
          <w:szCs w:val="28"/>
        </w:rPr>
      </w:pPr>
      <w:bookmarkStart w:id="18" w:name="_Toc195105621"/>
      <w:r w:rsidRPr="00B45427">
        <w:rPr>
          <w:szCs w:val="28"/>
        </w:rPr>
        <w:t>2</w:t>
      </w:r>
      <w:r w:rsidR="0078007D" w:rsidRPr="00B45427">
        <w:rPr>
          <w:szCs w:val="28"/>
        </w:rPr>
        <w:t>.5.</w:t>
      </w:r>
      <w:r w:rsidR="05C2F2B9" w:rsidRPr="00B45427">
        <w:rPr>
          <w:szCs w:val="28"/>
        </w:rPr>
        <w:t>5</w:t>
      </w:r>
      <w:r w:rsidR="0078007D" w:rsidRPr="00B45427">
        <w:rPr>
          <w:szCs w:val="28"/>
        </w:rPr>
        <w:t>.</w:t>
      </w:r>
      <w:r w:rsidR="0078007D" w:rsidRPr="00B45427">
        <w:rPr>
          <w:rFonts w:eastAsia="Arial"/>
          <w:szCs w:val="28"/>
        </w:rPr>
        <w:t xml:space="preserve"> </w:t>
      </w:r>
      <w:r w:rsidR="0078007D" w:rsidRPr="00B45427">
        <w:rPr>
          <w:szCs w:val="28"/>
        </w:rPr>
        <w:t>Working with E-mail</w:t>
      </w:r>
      <w:bookmarkEnd w:id="18"/>
      <w:r w:rsidR="0078007D" w:rsidRPr="00B45427">
        <w:rPr>
          <w:szCs w:val="28"/>
        </w:rPr>
        <w:t xml:space="preserve"> </w:t>
      </w:r>
    </w:p>
    <w:p w14:paraId="3936F353" w14:textId="2D09A05C" w:rsidR="00746061" w:rsidRPr="009D35C3" w:rsidRDefault="3801B3A2" w:rsidP="009D35C3">
      <w:pPr>
        <w:spacing w:after="194"/>
        <w:ind w:left="-15" w:right="53"/>
        <w:jc w:val="both"/>
      </w:pPr>
      <w:r w:rsidRPr="00B45427">
        <w:t>The project implements a system for sending emails via the Gmail SMTP server, which is used to restore access to the account</w:t>
      </w:r>
      <w:r w:rsidR="2611607E" w:rsidRPr="00B45427">
        <w:t xml:space="preserve"> [26]</w:t>
      </w:r>
      <w:r w:rsidRPr="00B45427">
        <w:t xml:space="preserve">. When a user requests a password reset, the system automatically generates a unique token and forms a link leading to the corresponding page in the frontend. This link is sent to the user by email. Emails are sent using the built-in </w:t>
      </w:r>
      <w:proofErr w:type="spellStart"/>
      <w:r w:rsidRPr="00B45427">
        <w:t>send_mail</w:t>
      </w:r>
      <w:proofErr w:type="spellEnd"/>
      <w:r w:rsidRPr="00B45427">
        <w:t xml:space="preserve"> function, and all events are logged: successful sending of an email, errors during generation or transmission, as well as attempts to reset to non-existent email addresses. This allows you to track the performance of the email functionality and quickly respond in case of failures. Security tokens are </w:t>
      </w:r>
      <w:r w:rsidR="6516A08C" w:rsidRPr="00B45427">
        <w:t>generated via the standard Django mechanism (</w:t>
      </w:r>
      <w:proofErr w:type="spellStart"/>
      <w:r w:rsidR="6516A08C" w:rsidRPr="00B45427">
        <w:t>default_token_generator</w:t>
      </w:r>
      <w:proofErr w:type="spellEnd"/>
      <w:r w:rsidR="6516A08C" w:rsidRPr="00B45427">
        <w:t>), and the link includes an encrypted user ID and the token itself. After clicking the link and entering a new password, the data is checked, and if validated successfully, the password is updated. Thus, email int</w:t>
      </w:r>
      <w:r w:rsidR="17A28367" w:rsidRPr="00B45427">
        <w:t xml:space="preserve">egration plays an important role in the password recovery process and is </w:t>
      </w:r>
      <w:r w:rsidR="17A28367" w:rsidRPr="00B45427">
        <w:lastRenderedPageBreak/>
        <w:t>built on proven and secure tools. The rejection of third-party solutions allowed us to maintain control over the sending logic without complicating the project architecture.</w:t>
      </w:r>
      <w:r w:rsidR="0078007D" w:rsidRPr="00B45427">
        <w:rPr>
          <w:rFonts w:eastAsia="Aptos"/>
          <w:szCs w:val="28"/>
        </w:rPr>
        <w:t xml:space="preserve"> </w:t>
      </w:r>
    </w:p>
    <w:p w14:paraId="7B435A4B" w14:textId="26C4A67F" w:rsidR="00746061" w:rsidRPr="00B45427" w:rsidRDefault="00773CAE" w:rsidP="00CE2EB6">
      <w:pPr>
        <w:pStyle w:val="Heading3"/>
        <w:rPr>
          <w:szCs w:val="28"/>
        </w:rPr>
      </w:pPr>
      <w:bookmarkStart w:id="19" w:name="_Toc195105622"/>
      <w:r w:rsidRPr="00B45427">
        <w:rPr>
          <w:szCs w:val="28"/>
        </w:rPr>
        <w:t>2</w:t>
      </w:r>
      <w:r w:rsidR="0078007D" w:rsidRPr="00B45427">
        <w:rPr>
          <w:szCs w:val="28"/>
        </w:rPr>
        <w:t>.</w:t>
      </w:r>
      <w:r w:rsidR="0078007D" w:rsidRPr="00B45427">
        <w:rPr>
          <w:rFonts w:eastAsia="Aptos"/>
          <w:szCs w:val="28"/>
        </w:rPr>
        <w:t>5.</w:t>
      </w:r>
      <w:r w:rsidR="6217A496" w:rsidRPr="00B45427">
        <w:rPr>
          <w:szCs w:val="28"/>
        </w:rPr>
        <w:t>6</w:t>
      </w:r>
      <w:r w:rsidR="0078007D" w:rsidRPr="00B45427">
        <w:rPr>
          <w:szCs w:val="28"/>
        </w:rPr>
        <w:t>.</w:t>
      </w:r>
      <w:r w:rsidR="0078007D" w:rsidRPr="00B45427">
        <w:rPr>
          <w:rFonts w:eastAsia="Arial"/>
          <w:szCs w:val="28"/>
        </w:rPr>
        <w:t xml:space="preserve"> </w:t>
      </w:r>
      <w:r w:rsidR="0078007D" w:rsidRPr="00B45427">
        <w:rPr>
          <w:szCs w:val="28"/>
        </w:rPr>
        <w:t>API Documentation</w:t>
      </w:r>
      <w:bookmarkEnd w:id="19"/>
      <w:r w:rsidR="0078007D" w:rsidRPr="00B45427">
        <w:rPr>
          <w:szCs w:val="28"/>
        </w:rPr>
        <w:t xml:space="preserve"> </w:t>
      </w:r>
    </w:p>
    <w:p w14:paraId="61EBDC6A" w14:textId="22CE489F" w:rsidR="00746061" w:rsidRPr="00B45427" w:rsidRDefault="0078007D" w:rsidP="009D35C3">
      <w:pPr>
        <w:ind w:left="-15" w:right="53"/>
        <w:jc w:val="both"/>
      </w:pPr>
      <w:r w:rsidRPr="00B45427">
        <w:t>To simplify interaction with the API, detailed documentation was created using Swagger</w:t>
      </w:r>
      <w:r w:rsidR="2949564C" w:rsidRPr="00B45427">
        <w:t xml:space="preserve"> [27]</w:t>
      </w:r>
      <w:r w:rsidRPr="00B45427">
        <w:t xml:space="preserve">. This allowed developers and testers to easily understand available endpoints, request methods (GET, POST) and data structure. The documentation provided examples of requests and responses, as well as describing possible errors and how to handle them. This approach greatly simplified the integration between backend and frontend and improved the quality of application testing. </w:t>
      </w:r>
    </w:p>
    <w:p w14:paraId="102D797F" w14:textId="1283F0D9" w:rsidR="6FE19674" w:rsidRPr="00B45427" w:rsidRDefault="6FE19674" w:rsidP="00CE2EB6">
      <w:pPr>
        <w:pStyle w:val="Heading3"/>
        <w:rPr>
          <w:szCs w:val="28"/>
        </w:rPr>
      </w:pPr>
      <w:bookmarkStart w:id="20" w:name="_Toc195105623"/>
      <w:r w:rsidRPr="00B45427">
        <w:rPr>
          <w:szCs w:val="28"/>
        </w:rPr>
        <w:t>2.5.</w:t>
      </w:r>
      <w:r w:rsidR="3DEE7A57" w:rsidRPr="00B45427">
        <w:rPr>
          <w:szCs w:val="28"/>
        </w:rPr>
        <w:t>7</w:t>
      </w:r>
      <w:r w:rsidRPr="00B45427">
        <w:rPr>
          <w:szCs w:val="28"/>
        </w:rPr>
        <w:t>.</w:t>
      </w:r>
      <w:r w:rsidRPr="00B45427">
        <w:rPr>
          <w:rFonts w:eastAsia="Arial"/>
          <w:szCs w:val="28"/>
        </w:rPr>
        <w:t xml:space="preserve"> </w:t>
      </w:r>
      <w:r w:rsidRPr="00B45427">
        <w:rPr>
          <w:szCs w:val="28"/>
        </w:rPr>
        <w:t>Docker</w:t>
      </w:r>
      <w:bookmarkEnd w:id="20"/>
      <w:r w:rsidRPr="00B45427">
        <w:rPr>
          <w:szCs w:val="28"/>
        </w:rPr>
        <w:t xml:space="preserve"> </w:t>
      </w:r>
    </w:p>
    <w:p w14:paraId="0CEE5F82" w14:textId="08EF87EA" w:rsidR="6FE19674" w:rsidRPr="00B45427" w:rsidRDefault="6FE19674" w:rsidP="00AB2B39">
      <w:pPr>
        <w:spacing w:line="250" w:lineRule="auto"/>
        <w:ind w:left="0" w:firstLine="720"/>
        <w:jc w:val="both"/>
      </w:pPr>
      <w:r w:rsidRPr="00B45427">
        <w:t>Docker was used to make the development and deployment process straightfo</w:t>
      </w:r>
      <w:r w:rsidR="2B26DA5C" w:rsidRPr="00B45427">
        <w:t>r</w:t>
      </w:r>
      <w:r w:rsidRPr="00B45427">
        <w:t>ward</w:t>
      </w:r>
      <w:r w:rsidR="10D248FB" w:rsidRPr="00B45427">
        <w:t xml:space="preserve"> [28]</w:t>
      </w:r>
      <w:r w:rsidRPr="00B45427">
        <w:t xml:space="preserve">. Django, PostgreSQL database and ancillary services were packaged into containers, and all components of the application were also packaged into separate containers. This would guarantee their isolation and make their deployment more straightforward across platforms. Using Docker Compose enabled the automation of everything from startup to configuration of all services with just a single configuration, reducing the manual component and chance for human error. As a result, the entire team managed to establish a uniform development environment while also maintaining a flexible scaling of the application. Render served as a host while the deployment of containers to production required minimal effort.  </w:t>
      </w:r>
    </w:p>
    <w:p w14:paraId="0DFD016E" w14:textId="3BD02C41" w:rsidR="38AE59EA" w:rsidRPr="00B45427" w:rsidRDefault="0E7C8AA8" w:rsidP="00AB2B39">
      <w:pPr>
        <w:ind w:left="0" w:firstLine="0"/>
        <w:rPr>
          <w:rFonts w:eastAsia="Aptos"/>
          <w:color w:val="0E2841" w:themeColor="text2"/>
        </w:rPr>
      </w:pPr>
      <w:r w:rsidRPr="00B45427">
        <w:rPr>
          <w:noProof/>
        </w:rPr>
        <w:drawing>
          <wp:inline distT="0" distB="0" distL="0" distR="0" wp14:anchorId="03E9540F" wp14:editId="28CD0C91">
            <wp:extent cx="6191252" cy="3028950"/>
            <wp:effectExtent l="0" t="0" r="0" b="0"/>
            <wp:docPr id="1086643999" name="Picture 108664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43999"/>
                    <pic:cNvPicPr/>
                  </pic:nvPicPr>
                  <pic:blipFill>
                    <a:blip r:embed="rId22">
                      <a:extLst>
                        <a:ext uri="{28A0092B-C50C-407E-A947-70E740481C1C}">
                          <a14:useLocalDpi xmlns:a14="http://schemas.microsoft.com/office/drawing/2010/main" val="0"/>
                        </a:ext>
                      </a:extLst>
                    </a:blip>
                    <a:stretch>
                      <a:fillRect/>
                    </a:stretch>
                  </pic:blipFill>
                  <pic:spPr>
                    <a:xfrm>
                      <a:off x="0" y="0"/>
                      <a:ext cx="6191252" cy="3028950"/>
                    </a:xfrm>
                    <a:prstGeom prst="rect">
                      <a:avLst/>
                    </a:prstGeom>
                  </pic:spPr>
                </pic:pic>
              </a:graphicData>
            </a:graphic>
          </wp:inline>
        </w:drawing>
      </w:r>
      <w:r w:rsidR="38AE59EA" w:rsidRPr="00B45427">
        <w:tab/>
      </w:r>
      <w:r w:rsidR="38AE59EA" w:rsidRPr="00B45427">
        <w:tab/>
      </w:r>
      <w:r w:rsidRPr="00B45427">
        <w:rPr>
          <w:rFonts w:eastAsia="Aptos"/>
          <w:color w:val="0E2841" w:themeColor="text2"/>
        </w:rPr>
        <w:t xml:space="preserve">Figure </w:t>
      </w:r>
      <w:r w:rsidR="46EED788" w:rsidRPr="00B45427">
        <w:rPr>
          <w:rFonts w:eastAsia="Aptos"/>
          <w:color w:val="0E2841" w:themeColor="text2"/>
        </w:rPr>
        <w:t>2</w:t>
      </w:r>
      <w:r w:rsidRPr="00B45427">
        <w:rPr>
          <w:rFonts w:eastAsia="Aptos"/>
          <w:color w:val="0E2841" w:themeColor="text2"/>
        </w:rPr>
        <w:t>.5.</w:t>
      </w:r>
      <w:r w:rsidR="4DE2CC49" w:rsidRPr="00B45427">
        <w:rPr>
          <w:rFonts w:eastAsia="Aptos"/>
          <w:color w:val="0E2841" w:themeColor="text2"/>
        </w:rPr>
        <w:t>7</w:t>
      </w:r>
      <w:r w:rsidRPr="00B45427">
        <w:rPr>
          <w:rFonts w:eastAsia="Aptos"/>
          <w:color w:val="0E2841" w:themeColor="text2"/>
        </w:rPr>
        <w:t>.  Docker Architecture</w:t>
      </w:r>
    </w:p>
    <w:p w14:paraId="3A04910F" w14:textId="7488B11E" w:rsidR="6B5F575F" w:rsidRPr="00B45427" w:rsidRDefault="349CFAC2" w:rsidP="00AB2B39">
      <w:pPr>
        <w:spacing w:line="250" w:lineRule="auto"/>
        <w:ind w:left="0" w:firstLine="720"/>
        <w:jc w:val="both"/>
        <w:rPr>
          <w:b/>
        </w:rPr>
      </w:pPr>
      <w:r w:rsidRPr="00B45427">
        <w:lastRenderedPageBreak/>
        <w:t>Docker works by running applications inside containers, which are created from something called images. An image acts like a template — it includes everything the application needs to run, such as code, libraries, and system tools. One of Docker’s key features is its layered file system: each change to the environment (like installing a package or modifying a file) is stored as a separate layer. This makes the system more efficient, since Docker can reuse existing layers instead of rebuilding everything from scratch. As a result, even small updates don’t require recreating the entire environment, which saves both time and resources.</w:t>
      </w:r>
    </w:p>
    <w:p w14:paraId="742E757E" w14:textId="4A9E5724" w:rsidR="0D3ED17D" w:rsidRPr="00B45427" w:rsidRDefault="0D3ED17D" w:rsidP="0D3ED17D"/>
    <w:p w14:paraId="17A51FA0" w14:textId="3F9EB38A" w:rsidR="7FFBAE4E" w:rsidRPr="00B45427" w:rsidRDefault="7FFBAE4E" w:rsidP="7FFBAE4E">
      <w:pPr>
        <w:pStyle w:val="Heading2"/>
        <w:spacing w:after="0"/>
        <w:ind w:left="370" w:right="0"/>
      </w:pPr>
    </w:p>
    <w:p w14:paraId="2678DE0D" w14:textId="47B6220E" w:rsidR="7FFBAE4E" w:rsidRPr="00B45427" w:rsidRDefault="7FFBAE4E" w:rsidP="7FFBAE4E">
      <w:pPr>
        <w:pStyle w:val="Heading2"/>
        <w:spacing w:after="0"/>
        <w:ind w:left="370" w:right="0"/>
      </w:pPr>
    </w:p>
    <w:p w14:paraId="7C3907DA" w14:textId="3704A9B9" w:rsidR="7FFBAE4E" w:rsidRPr="00B45427" w:rsidRDefault="7FFBAE4E" w:rsidP="7FFBAE4E"/>
    <w:p w14:paraId="753410A1" w14:textId="10A04497" w:rsidR="7FFBAE4E" w:rsidRPr="00B45427" w:rsidRDefault="7FFBAE4E" w:rsidP="7FFBAE4E">
      <w:pPr>
        <w:pStyle w:val="Heading2"/>
        <w:spacing w:after="0"/>
        <w:ind w:left="0" w:right="0" w:firstLine="0"/>
      </w:pPr>
    </w:p>
    <w:p w14:paraId="25472514" w14:textId="171C17FB" w:rsidR="7FFBAE4E" w:rsidRPr="00B45427" w:rsidRDefault="7FFBAE4E" w:rsidP="7FFBAE4E">
      <w:pPr>
        <w:pStyle w:val="Heading2"/>
        <w:spacing w:after="0"/>
        <w:ind w:left="0" w:right="0" w:firstLine="0"/>
      </w:pPr>
    </w:p>
    <w:p w14:paraId="50559884" w14:textId="2BBDF464" w:rsidR="7FFBAE4E" w:rsidRPr="00B45427" w:rsidRDefault="7FFBAE4E" w:rsidP="7FFBAE4E">
      <w:pPr>
        <w:pStyle w:val="Heading2"/>
        <w:spacing w:after="0"/>
        <w:ind w:left="0" w:right="0" w:firstLine="0"/>
      </w:pPr>
    </w:p>
    <w:p w14:paraId="62A7D391" w14:textId="48B4BF54" w:rsidR="7F5530C0" w:rsidRPr="0070024B" w:rsidRDefault="00537F96" w:rsidP="00537F96">
      <w:pPr>
        <w:spacing w:after="160" w:line="278" w:lineRule="auto"/>
        <w:ind w:left="0" w:firstLine="0"/>
      </w:pPr>
      <w:r w:rsidRPr="00B45427">
        <w:br w:type="page"/>
      </w:r>
    </w:p>
    <w:p w14:paraId="5EE0B110" w14:textId="35CD1ABB" w:rsidR="00746061" w:rsidRPr="00B45427" w:rsidRDefault="00773CAE" w:rsidP="00537F96">
      <w:pPr>
        <w:pStyle w:val="Heading2"/>
      </w:pPr>
      <w:bookmarkStart w:id="21" w:name="_Toc195105624"/>
      <w:r w:rsidRPr="00B45427">
        <w:lastRenderedPageBreak/>
        <w:t>2</w:t>
      </w:r>
      <w:r w:rsidR="0078007D" w:rsidRPr="00B45427">
        <w:t>.6.</w:t>
      </w:r>
      <w:r w:rsidR="0078007D" w:rsidRPr="00B45427">
        <w:rPr>
          <w:rFonts w:eastAsia="Arial"/>
        </w:rPr>
        <w:t xml:space="preserve"> </w:t>
      </w:r>
      <w:r w:rsidR="0078007D" w:rsidRPr="00B45427">
        <w:t>Frontend Development</w:t>
      </w:r>
      <w:bookmarkEnd w:id="21"/>
      <w:r w:rsidR="0078007D" w:rsidRPr="00B45427">
        <w:t xml:space="preserve"> </w:t>
      </w:r>
    </w:p>
    <w:p w14:paraId="6CF58B9A" w14:textId="67161739" w:rsidR="00746061" w:rsidRPr="00B45427" w:rsidRDefault="00773CAE" w:rsidP="00537F96">
      <w:pPr>
        <w:pStyle w:val="Heading3"/>
      </w:pPr>
      <w:bookmarkStart w:id="22" w:name="_Toc195105625"/>
      <w:r w:rsidRPr="00B45427">
        <w:t>2</w:t>
      </w:r>
      <w:r w:rsidR="0078007D" w:rsidRPr="00B45427">
        <w:t>.6.1.</w:t>
      </w:r>
      <w:r w:rsidR="0078007D" w:rsidRPr="00B45427">
        <w:rPr>
          <w:rFonts w:eastAsia="Arial"/>
        </w:rPr>
        <w:t xml:space="preserve"> </w:t>
      </w:r>
      <w:r w:rsidR="00DE26AA" w:rsidRPr="00B45427">
        <w:t xml:space="preserve">Requirements for </w:t>
      </w:r>
      <w:r w:rsidR="00FB0C17" w:rsidRPr="00B45427">
        <w:t>UX/UI design</w:t>
      </w:r>
      <w:bookmarkEnd w:id="22"/>
      <w:r w:rsidR="0078007D" w:rsidRPr="00B45427">
        <w:t xml:space="preserve"> </w:t>
      </w:r>
    </w:p>
    <w:p w14:paraId="22F97627" w14:textId="300FF185" w:rsidR="00746061" w:rsidRPr="00B45427" w:rsidRDefault="0078007D" w:rsidP="00DC0805">
      <w:pPr>
        <w:ind w:left="-15" w:right="53"/>
        <w:jc w:val="both"/>
      </w:pPr>
      <w:r w:rsidRPr="00B45427">
        <w:t xml:space="preserve">The first stage of development is UX/UI user interface design, as the usability of the platform determines its effectiveness. </w:t>
      </w:r>
      <w:r w:rsidR="00FF7324" w:rsidRPr="00B45427">
        <w:t xml:space="preserve">Requirements </w:t>
      </w:r>
      <w:r w:rsidR="00C027C6" w:rsidRPr="00B45427">
        <w:t xml:space="preserve">for the platform were </w:t>
      </w:r>
      <w:r w:rsidR="00D735D3" w:rsidRPr="00B45427">
        <w:t xml:space="preserve">composed </w:t>
      </w:r>
      <w:r w:rsidR="002569AE" w:rsidRPr="00B45427">
        <w:t xml:space="preserve">according to </w:t>
      </w:r>
      <w:r w:rsidR="00C161D3" w:rsidRPr="00B45427">
        <w:t xml:space="preserve">the worldwide standards </w:t>
      </w:r>
      <w:r w:rsidR="009B0CB2" w:rsidRPr="00B45427">
        <w:t xml:space="preserve">of UX/UI design. </w:t>
      </w:r>
      <w:r w:rsidRPr="00B45427">
        <w:t xml:space="preserve">The </w:t>
      </w:r>
      <w:r w:rsidR="009B0CB2" w:rsidRPr="00B45427">
        <w:t>prototype</w:t>
      </w:r>
      <w:r w:rsidRPr="00B45427">
        <w:t xml:space="preserve"> of the web platform was carried out according to Jakob Nielsen's 10 Heuristics for User Design Interface [29]:  </w:t>
      </w:r>
    </w:p>
    <w:p w14:paraId="57367C86" w14:textId="77777777" w:rsidR="00746061" w:rsidRPr="0070024B" w:rsidRDefault="0078007D" w:rsidP="00DC0805">
      <w:pPr>
        <w:pStyle w:val="Heading5"/>
        <w:spacing w:after="0"/>
        <w:ind w:left="715" w:right="0"/>
        <w:jc w:val="both"/>
      </w:pPr>
      <w:r w:rsidRPr="00B45427">
        <w:rPr>
          <w:b w:val="0"/>
        </w:rPr>
        <w:t>1.</w:t>
      </w:r>
      <w:r w:rsidRPr="00B45427">
        <w:rPr>
          <w:rFonts w:eastAsia="Arial"/>
          <w:b w:val="0"/>
        </w:rPr>
        <w:t xml:space="preserve"> </w:t>
      </w:r>
      <w:r w:rsidRPr="00B45427">
        <w:t>Visibility of system status</w:t>
      </w:r>
      <w:r w:rsidRPr="00B45427">
        <w:rPr>
          <w:b w:val="0"/>
        </w:rPr>
        <w:t xml:space="preserve"> </w:t>
      </w:r>
    </w:p>
    <w:p w14:paraId="60541005" w14:textId="77777777" w:rsidR="00746061" w:rsidRPr="00B45427" w:rsidRDefault="0078007D" w:rsidP="00DC0805">
      <w:pPr>
        <w:spacing w:after="0"/>
        <w:ind w:left="1080" w:right="53" w:firstLine="0"/>
        <w:jc w:val="both"/>
      </w:pPr>
      <w:r w:rsidRPr="00B45427">
        <w:t xml:space="preserve">The design should always keep users informed about what is going on, through appropriate feedback within a reasonable amount of time. </w:t>
      </w:r>
    </w:p>
    <w:p w14:paraId="13F78CE0" w14:textId="5615BCD7" w:rsidR="00746061" w:rsidRPr="00B45427" w:rsidRDefault="0078007D" w:rsidP="00DC0805">
      <w:pPr>
        <w:spacing w:after="0"/>
        <w:ind w:left="1080" w:right="2577" w:hanging="360"/>
        <w:jc w:val="both"/>
      </w:pPr>
      <w:r w:rsidRPr="00B45427">
        <w:t>2.</w:t>
      </w:r>
      <w:r w:rsidRPr="00B45427">
        <w:rPr>
          <w:rFonts w:eastAsia="Arial"/>
        </w:rPr>
        <w:t xml:space="preserve"> </w:t>
      </w:r>
      <w:r w:rsidRPr="00B45427">
        <w:rPr>
          <w:b/>
        </w:rPr>
        <w:t>Match between the system and the Real World</w:t>
      </w:r>
      <w:r w:rsidRPr="00B45427">
        <w:t xml:space="preserve"> </w:t>
      </w:r>
      <w:r w:rsidR="00F07F90">
        <w:br/>
      </w:r>
      <w:r w:rsidRPr="00B45427">
        <w:t xml:space="preserve">The design should speak the users' language. </w:t>
      </w:r>
    </w:p>
    <w:p w14:paraId="1AE426EC" w14:textId="77777777" w:rsidR="00746061" w:rsidRPr="00B45427" w:rsidRDefault="0078007D" w:rsidP="00DC0805">
      <w:pPr>
        <w:pStyle w:val="Heading5"/>
        <w:spacing w:after="0"/>
        <w:ind w:left="715" w:right="0"/>
        <w:jc w:val="both"/>
      </w:pPr>
      <w:r w:rsidRPr="00B45427">
        <w:rPr>
          <w:b w:val="0"/>
        </w:rPr>
        <w:t>3.</w:t>
      </w:r>
      <w:r w:rsidRPr="00B45427">
        <w:rPr>
          <w:rFonts w:eastAsia="Arial"/>
          <w:b w:val="0"/>
        </w:rPr>
        <w:t xml:space="preserve"> </w:t>
      </w:r>
      <w:r w:rsidRPr="00B45427">
        <w:t>User Control and Freedom</w:t>
      </w:r>
      <w:r w:rsidRPr="00B45427">
        <w:rPr>
          <w:b w:val="0"/>
        </w:rPr>
        <w:t xml:space="preserve"> </w:t>
      </w:r>
    </w:p>
    <w:p w14:paraId="3DB5F264" w14:textId="77777777" w:rsidR="00746061" w:rsidRPr="00B45427" w:rsidRDefault="0078007D" w:rsidP="00DC0805">
      <w:pPr>
        <w:spacing w:after="0"/>
        <w:ind w:left="1080" w:right="53" w:firstLine="0"/>
        <w:jc w:val="both"/>
      </w:pPr>
      <w:r w:rsidRPr="00B45427">
        <w:t xml:space="preserve">Users often perform actions by mistake. They need a clearly marked "emergency exit" to leave the unwanted action without having to go through an extended process. </w:t>
      </w:r>
    </w:p>
    <w:p w14:paraId="0820CB2F" w14:textId="77777777" w:rsidR="00746061" w:rsidRPr="00B45427" w:rsidRDefault="0078007D" w:rsidP="00DC0805">
      <w:pPr>
        <w:pStyle w:val="Heading5"/>
        <w:spacing w:after="0"/>
        <w:ind w:left="715" w:right="0"/>
        <w:jc w:val="both"/>
      </w:pPr>
      <w:r w:rsidRPr="00B45427">
        <w:rPr>
          <w:b w:val="0"/>
        </w:rPr>
        <w:t>4.</w:t>
      </w:r>
      <w:r w:rsidRPr="00B45427">
        <w:rPr>
          <w:rFonts w:eastAsia="Arial"/>
          <w:b w:val="0"/>
        </w:rPr>
        <w:t xml:space="preserve"> </w:t>
      </w:r>
      <w:r w:rsidRPr="00B45427">
        <w:t>Consistency and Standard</w:t>
      </w:r>
      <w:r w:rsidRPr="00B45427">
        <w:rPr>
          <w:b w:val="0"/>
        </w:rPr>
        <w:t xml:space="preserve"> </w:t>
      </w:r>
    </w:p>
    <w:p w14:paraId="6D1F9048" w14:textId="77777777" w:rsidR="00746061" w:rsidRPr="00B45427" w:rsidRDefault="0078007D" w:rsidP="00DC0805">
      <w:pPr>
        <w:spacing w:after="0"/>
        <w:ind w:left="1080" w:right="53" w:firstLine="0"/>
        <w:jc w:val="both"/>
      </w:pPr>
      <w:r w:rsidRPr="00B45427">
        <w:t xml:space="preserve">Users should not have to wonder whether different words, situations, or actions mean the same thing. Follow platform and industry conventions. </w:t>
      </w:r>
    </w:p>
    <w:p w14:paraId="6EEEFB8F" w14:textId="77777777" w:rsidR="00746061" w:rsidRPr="00B45427" w:rsidRDefault="0078007D" w:rsidP="00DC0805">
      <w:pPr>
        <w:pStyle w:val="Heading5"/>
        <w:spacing w:after="0"/>
        <w:ind w:left="715" w:right="0"/>
        <w:jc w:val="both"/>
      </w:pPr>
      <w:r w:rsidRPr="00B45427">
        <w:rPr>
          <w:b w:val="0"/>
        </w:rPr>
        <w:t>5.</w:t>
      </w:r>
      <w:r w:rsidRPr="00B45427">
        <w:rPr>
          <w:rFonts w:eastAsia="Arial"/>
          <w:b w:val="0"/>
        </w:rPr>
        <w:t xml:space="preserve"> </w:t>
      </w:r>
      <w:r w:rsidRPr="00B45427">
        <w:t>Error Prevention</w:t>
      </w:r>
      <w:r w:rsidRPr="00B45427">
        <w:rPr>
          <w:b w:val="0"/>
        </w:rPr>
        <w:t xml:space="preserve"> </w:t>
      </w:r>
    </w:p>
    <w:p w14:paraId="6135A23F" w14:textId="77777777" w:rsidR="00746061" w:rsidRPr="00B45427" w:rsidRDefault="0078007D" w:rsidP="00DC0805">
      <w:pPr>
        <w:spacing w:after="0"/>
        <w:ind w:left="1080" w:right="53" w:firstLine="0"/>
        <w:jc w:val="both"/>
      </w:pPr>
      <w:r w:rsidRPr="00B45427">
        <w:t xml:space="preserve">Good error messages are important, but the best designs carefully prevent problems from occurring in the first place. </w:t>
      </w:r>
    </w:p>
    <w:p w14:paraId="619E2A1E" w14:textId="77777777" w:rsidR="00746061" w:rsidRPr="00B45427" w:rsidRDefault="0078007D" w:rsidP="00DC0805">
      <w:pPr>
        <w:pStyle w:val="Heading5"/>
        <w:spacing w:after="0"/>
        <w:ind w:left="715" w:right="0"/>
        <w:jc w:val="both"/>
      </w:pPr>
      <w:r w:rsidRPr="00B45427">
        <w:rPr>
          <w:b w:val="0"/>
        </w:rPr>
        <w:t>6.</w:t>
      </w:r>
      <w:r w:rsidRPr="00B45427">
        <w:rPr>
          <w:rFonts w:eastAsia="Arial"/>
          <w:b w:val="0"/>
        </w:rPr>
        <w:t xml:space="preserve"> </w:t>
      </w:r>
      <w:r w:rsidRPr="00B45427">
        <w:t>Recognition Rather than Recall</w:t>
      </w:r>
      <w:r w:rsidRPr="00B45427">
        <w:rPr>
          <w:b w:val="0"/>
        </w:rPr>
        <w:t xml:space="preserve"> </w:t>
      </w:r>
    </w:p>
    <w:p w14:paraId="0BC2BBEF" w14:textId="77777777" w:rsidR="00746061" w:rsidRPr="00B45427" w:rsidRDefault="0078007D" w:rsidP="00DC0805">
      <w:pPr>
        <w:spacing w:after="0"/>
        <w:ind w:left="1080" w:right="53" w:firstLine="0"/>
        <w:jc w:val="both"/>
      </w:pPr>
      <w:r w:rsidRPr="00B45427">
        <w:t xml:space="preserve">The user should not have to remember information from one part of the interface to another.  </w:t>
      </w:r>
    </w:p>
    <w:p w14:paraId="48B07D0A" w14:textId="77777777" w:rsidR="00746061" w:rsidRPr="00B45427" w:rsidRDefault="0078007D" w:rsidP="00DC0805">
      <w:pPr>
        <w:pStyle w:val="Heading5"/>
        <w:spacing w:after="0"/>
        <w:ind w:left="715" w:right="0"/>
        <w:jc w:val="both"/>
      </w:pPr>
      <w:r w:rsidRPr="00B45427">
        <w:rPr>
          <w:b w:val="0"/>
        </w:rPr>
        <w:t>7.</w:t>
      </w:r>
      <w:r w:rsidRPr="00B45427">
        <w:rPr>
          <w:rFonts w:eastAsia="Arial"/>
          <w:b w:val="0"/>
        </w:rPr>
        <w:t xml:space="preserve"> </w:t>
      </w:r>
      <w:r w:rsidRPr="00B45427">
        <w:t>Flexibility and Efficiency of Use</w:t>
      </w:r>
      <w:r w:rsidRPr="00B45427">
        <w:rPr>
          <w:b w:val="0"/>
        </w:rPr>
        <w:t xml:space="preserve"> </w:t>
      </w:r>
    </w:p>
    <w:p w14:paraId="35B9D1D5" w14:textId="77777777" w:rsidR="00746061" w:rsidRPr="00B45427" w:rsidRDefault="0078007D" w:rsidP="00DC0805">
      <w:pPr>
        <w:spacing w:after="0"/>
        <w:ind w:left="1080" w:right="53" w:firstLine="0"/>
        <w:jc w:val="both"/>
      </w:pPr>
      <w:r w:rsidRPr="00B45427">
        <w:t xml:space="preserve">Shortcuts — hidden from novice users — may speed up the interaction for the expert user so that the design can cater to both inexperienced and experienced users. Allow users to tailor frequent actions. </w:t>
      </w:r>
    </w:p>
    <w:p w14:paraId="34B3B31E" w14:textId="77777777" w:rsidR="00746061" w:rsidRPr="00B45427" w:rsidRDefault="0078007D" w:rsidP="00DC0805">
      <w:pPr>
        <w:pStyle w:val="Heading5"/>
        <w:spacing w:after="0"/>
        <w:ind w:left="715" w:right="0"/>
        <w:jc w:val="both"/>
      </w:pPr>
      <w:r w:rsidRPr="00B45427">
        <w:rPr>
          <w:b w:val="0"/>
        </w:rPr>
        <w:t>8.</w:t>
      </w:r>
      <w:r w:rsidRPr="00B45427">
        <w:rPr>
          <w:rFonts w:eastAsia="Arial"/>
          <w:b w:val="0"/>
        </w:rPr>
        <w:t xml:space="preserve"> </w:t>
      </w:r>
      <w:r w:rsidRPr="00B45427">
        <w:t>Aesthetic and Minimalist Design</w:t>
      </w:r>
      <w:r w:rsidRPr="00B45427">
        <w:rPr>
          <w:b w:val="0"/>
        </w:rPr>
        <w:t xml:space="preserve"> </w:t>
      </w:r>
    </w:p>
    <w:p w14:paraId="6CEB5E76" w14:textId="77777777" w:rsidR="00746061" w:rsidRPr="00B45427" w:rsidRDefault="0078007D" w:rsidP="00DC0805">
      <w:pPr>
        <w:spacing w:after="0"/>
        <w:ind w:left="1080" w:right="53" w:firstLine="0"/>
        <w:jc w:val="both"/>
      </w:pPr>
      <w:r w:rsidRPr="00B45427">
        <w:t xml:space="preserve">Interfaces should not contain information that is irrelevant or rarely needed. Every extra unit of information in an interface competes with the relevant units of information and diminishes their relative visibility. </w:t>
      </w:r>
    </w:p>
    <w:p w14:paraId="1C93C988" w14:textId="39CE343D" w:rsidR="00746061" w:rsidRPr="00B45427" w:rsidRDefault="0078007D" w:rsidP="00DC0805">
      <w:pPr>
        <w:pStyle w:val="Heading5"/>
        <w:spacing w:after="0"/>
        <w:ind w:left="715" w:right="0"/>
        <w:jc w:val="both"/>
      </w:pPr>
      <w:r w:rsidRPr="00B45427">
        <w:rPr>
          <w:b w:val="0"/>
        </w:rPr>
        <w:t>9.</w:t>
      </w:r>
      <w:r w:rsidRPr="00B45427">
        <w:rPr>
          <w:rFonts w:eastAsia="Arial"/>
          <w:b w:val="0"/>
        </w:rPr>
        <w:t xml:space="preserve"> </w:t>
      </w:r>
      <w:r w:rsidRPr="00B45427">
        <w:t xml:space="preserve">Help Users </w:t>
      </w:r>
      <w:r w:rsidR="00FB0C17" w:rsidRPr="00B45427">
        <w:t>recognize</w:t>
      </w:r>
      <w:r w:rsidRPr="00B45427">
        <w:t xml:space="preserve">, diagnose, and recover from Errors </w:t>
      </w:r>
    </w:p>
    <w:p w14:paraId="6CA73933" w14:textId="77777777" w:rsidR="00746061" w:rsidRPr="00B45427" w:rsidRDefault="0078007D" w:rsidP="00DC0805">
      <w:pPr>
        <w:ind w:left="1080" w:right="53" w:firstLine="0"/>
        <w:jc w:val="both"/>
      </w:pPr>
      <w:r w:rsidRPr="00B45427">
        <w:t xml:space="preserve">Error messages should be expressed in plain language (no error codes), precisely indicate the problem, and constructively suggest a solution. </w:t>
      </w:r>
    </w:p>
    <w:p w14:paraId="664A4EB7" w14:textId="77777777" w:rsidR="00746061" w:rsidRPr="00B45427" w:rsidRDefault="0078007D" w:rsidP="00DC0805">
      <w:pPr>
        <w:pStyle w:val="Heading5"/>
        <w:spacing w:after="0"/>
        <w:ind w:left="715" w:right="0"/>
        <w:jc w:val="both"/>
      </w:pPr>
      <w:r w:rsidRPr="00B45427">
        <w:rPr>
          <w:b w:val="0"/>
        </w:rPr>
        <w:lastRenderedPageBreak/>
        <w:t>10.</w:t>
      </w:r>
      <w:r w:rsidRPr="00B45427">
        <w:rPr>
          <w:rFonts w:eastAsia="Arial"/>
          <w:b w:val="0"/>
        </w:rPr>
        <w:t xml:space="preserve"> </w:t>
      </w:r>
      <w:r w:rsidRPr="00B45427">
        <w:t>Help and Documentation</w:t>
      </w:r>
      <w:r w:rsidRPr="00B45427">
        <w:rPr>
          <w:b w:val="0"/>
        </w:rPr>
        <w:t xml:space="preserve"> </w:t>
      </w:r>
    </w:p>
    <w:p w14:paraId="4BBA9F9E" w14:textId="77777777" w:rsidR="00746061" w:rsidRPr="00B45427" w:rsidRDefault="0078007D" w:rsidP="00DC0805">
      <w:pPr>
        <w:ind w:left="1080" w:right="53" w:firstLine="0"/>
        <w:jc w:val="both"/>
      </w:pPr>
      <w:r w:rsidRPr="00B45427">
        <w:t xml:space="preserve">It’s best if the system doesn’t need any additional explanation. However, it may be necessary to provide documentation to help users understand how to complete their tasks. </w:t>
      </w:r>
    </w:p>
    <w:p w14:paraId="518A41C5" w14:textId="1ACF0295" w:rsidR="00746061" w:rsidRPr="00B45427" w:rsidRDefault="00FB0C17" w:rsidP="00DC0805">
      <w:pPr>
        <w:ind w:left="-15" w:right="53"/>
        <w:jc w:val="both"/>
      </w:pPr>
      <w:r w:rsidRPr="00B45427">
        <w:t>Also,</w:t>
      </w:r>
      <w:r w:rsidR="0078007D" w:rsidRPr="00B45427">
        <w:t xml:space="preserve"> in the design process was applied the psychology of </w:t>
      </w:r>
      <w:r w:rsidRPr="00B45427">
        <w:t>color</w:t>
      </w:r>
      <w:r w:rsidR="0078007D" w:rsidRPr="00B45427">
        <w:t xml:space="preserve">, according to “Web UI Design for the Human Eye” by J. Cao, K. Zieba, K. Stryjewski, M. Ellis [30]. Depending on the shades chosen, the user's perception of the content also varies. Shades of blue were chosen as the main </w:t>
      </w:r>
      <w:r w:rsidRPr="00B45427">
        <w:t>color</w:t>
      </w:r>
      <w:r w:rsidR="0078007D" w:rsidRPr="00B45427">
        <w:t xml:space="preserve"> scheme for the overall style, which reflects friendliness and evokes a sense of trust, as well as being associated with technology and education. Based on global practices (Facebook, VK), it can be argued that the use of blue in the interface has a positive impact on the user experience.  </w:t>
      </w:r>
    </w:p>
    <w:p w14:paraId="2ED7DE74" w14:textId="28AF46FC" w:rsidR="009865F7" w:rsidRPr="00B45427" w:rsidRDefault="009865F7" w:rsidP="00DC0805">
      <w:pPr>
        <w:ind w:left="-15" w:right="53"/>
        <w:jc w:val="both"/>
      </w:pPr>
      <w:r w:rsidRPr="00B45427">
        <w:t>F</w:t>
      </w:r>
      <w:r w:rsidR="00D43A60" w:rsidRPr="00B45427">
        <w:t>or the action</w:t>
      </w:r>
      <w:r w:rsidR="003C29AB" w:rsidRPr="00B45427">
        <w:t xml:space="preserve"> buttons on the platform </w:t>
      </w:r>
      <w:r w:rsidR="001F16CE" w:rsidRPr="00B45427">
        <w:t xml:space="preserve">were chosen </w:t>
      </w:r>
      <w:r w:rsidR="00B43F7A" w:rsidRPr="00B45427">
        <w:t xml:space="preserve">different </w:t>
      </w:r>
      <w:r w:rsidR="00984E2E" w:rsidRPr="00B45427">
        <w:t xml:space="preserve">shades of green, yellow, </w:t>
      </w:r>
      <w:r w:rsidR="00156C31" w:rsidRPr="00B45427">
        <w:t xml:space="preserve">red and </w:t>
      </w:r>
      <w:r w:rsidR="007D28F1" w:rsidRPr="00B45427">
        <w:t>gray</w:t>
      </w:r>
      <w:r w:rsidR="00195583" w:rsidRPr="00B45427">
        <w:t>.</w:t>
      </w:r>
      <w:r w:rsidR="001F16CE" w:rsidRPr="00B45427">
        <w:t xml:space="preserve"> These </w:t>
      </w:r>
      <w:r w:rsidR="00E150CA" w:rsidRPr="00B45427">
        <w:t xml:space="preserve">shadows </w:t>
      </w:r>
      <w:r w:rsidR="00BF0D2E" w:rsidRPr="00B45427">
        <w:t>trigger users to act depending on the use-ca</w:t>
      </w:r>
      <w:r w:rsidR="00C02C68" w:rsidRPr="00B45427">
        <w:t xml:space="preserve">se. </w:t>
      </w:r>
    </w:p>
    <w:p w14:paraId="08D450A5" w14:textId="597755DB" w:rsidR="00F97C98" w:rsidRPr="00B45427" w:rsidRDefault="00AF288F" w:rsidP="00537F96">
      <w:pPr>
        <w:pStyle w:val="Heading3"/>
        <w:rPr>
          <w:b w:val="0"/>
          <w:bCs/>
        </w:rPr>
      </w:pPr>
      <w:bookmarkStart w:id="23" w:name="_Toc195105626"/>
      <w:r w:rsidRPr="00B45427">
        <w:t xml:space="preserve">2.6.2. </w:t>
      </w:r>
      <w:r w:rsidR="0049320C" w:rsidRPr="00B45427">
        <w:rPr>
          <w:bCs/>
        </w:rPr>
        <w:t>Figma Prototype</w:t>
      </w:r>
      <w:bookmarkEnd w:id="23"/>
    </w:p>
    <w:p w14:paraId="7A375811" w14:textId="6E5F3B2A" w:rsidR="00A52C12" w:rsidRPr="00B45427" w:rsidRDefault="00A52C12" w:rsidP="00EB733F">
      <w:pPr>
        <w:spacing w:line="250" w:lineRule="auto"/>
        <w:ind w:left="0" w:firstLine="720"/>
        <w:jc w:val="both"/>
        <w:rPr>
          <w:color w:val="000000" w:themeColor="text1"/>
        </w:rPr>
      </w:pPr>
      <w:r w:rsidRPr="00B45427">
        <w:rPr>
          <w:color w:val="000000" w:themeColor="text1"/>
        </w:rPr>
        <w:t>This real-time, all-in-one environment is a boon for design professionals, who have long relied on cobbled-together workflows involving multiple programs, plug-ins, and cloud services</w:t>
      </w:r>
      <w:r w:rsidR="00771EBA" w:rsidRPr="00771EBA">
        <w:rPr>
          <w:color w:val="000000" w:themeColor="text1"/>
        </w:rPr>
        <w:t xml:space="preserve"> </w:t>
      </w:r>
      <w:r w:rsidRPr="00B45427">
        <w:rPr>
          <w:color w:val="000000" w:themeColor="text1"/>
        </w:rPr>
        <w:t>[</w:t>
      </w:r>
      <w:r w:rsidR="006B7814" w:rsidRPr="00B45427">
        <w:rPr>
          <w:color w:val="000000" w:themeColor="text1"/>
        </w:rPr>
        <w:t>34</w:t>
      </w:r>
      <w:r w:rsidRPr="00B45427">
        <w:rPr>
          <w:color w:val="000000" w:themeColor="text1"/>
        </w:rPr>
        <w:t>]</w:t>
      </w:r>
      <w:r w:rsidR="006B7814" w:rsidRPr="00B45427">
        <w:rPr>
          <w:color w:val="000000" w:themeColor="text1"/>
        </w:rPr>
        <w:t xml:space="preserve">. </w:t>
      </w:r>
      <w:r w:rsidR="00C6610C" w:rsidRPr="00B45427">
        <w:rPr>
          <w:color w:val="000000" w:themeColor="text1"/>
        </w:rPr>
        <w:t xml:space="preserve">Cloud-based </w:t>
      </w:r>
      <w:r w:rsidR="001D7925" w:rsidRPr="00B45427">
        <w:rPr>
          <w:color w:val="000000" w:themeColor="text1"/>
        </w:rPr>
        <w:t>F</w:t>
      </w:r>
      <w:r w:rsidR="00A42E9E" w:rsidRPr="00B45427">
        <w:rPr>
          <w:color w:val="000000" w:themeColor="text1"/>
        </w:rPr>
        <w:t xml:space="preserve">igma </w:t>
      </w:r>
      <w:r w:rsidR="001D7925" w:rsidRPr="00B45427">
        <w:rPr>
          <w:color w:val="000000" w:themeColor="text1"/>
        </w:rPr>
        <w:t xml:space="preserve">tool </w:t>
      </w:r>
      <w:r w:rsidR="00A42E9E" w:rsidRPr="00B45427">
        <w:rPr>
          <w:color w:val="000000" w:themeColor="text1"/>
        </w:rPr>
        <w:t xml:space="preserve">ensured </w:t>
      </w:r>
      <w:r w:rsidR="00ED6DA1" w:rsidRPr="00B45427">
        <w:rPr>
          <w:color w:val="000000" w:themeColor="text1"/>
        </w:rPr>
        <w:t xml:space="preserve">flexible and </w:t>
      </w:r>
      <w:r w:rsidR="00AD0B3D" w:rsidRPr="00B45427">
        <w:rPr>
          <w:color w:val="000000" w:themeColor="text1"/>
        </w:rPr>
        <w:t xml:space="preserve">convenient </w:t>
      </w:r>
      <w:r w:rsidR="00FC6E94" w:rsidRPr="00B45427">
        <w:rPr>
          <w:color w:val="000000" w:themeColor="text1"/>
        </w:rPr>
        <w:t xml:space="preserve">teamwork </w:t>
      </w:r>
      <w:r w:rsidR="00781C76" w:rsidRPr="00B45427">
        <w:rPr>
          <w:color w:val="000000" w:themeColor="text1"/>
        </w:rPr>
        <w:t>on</w:t>
      </w:r>
      <w:r w:rsidR="00FC6E94" w:rsidRPr="00B45427">
        <w:rPr>
          <w:color w:val="000000" w:themeColor="text1"/>
        </w:rPr>
        <w:t xml:space="preserve"> </w:t>
      </w:r>
      <w:r w:rsidR="00237770" w:rsidRPr="00B45427">
        <w:rPr>
          <w:color w:val="000000" w:themeColor="text1"/>
        </w:rPr>
        <w:t>the platform desig</w:t>
      </w:r>
      <w:r w:rsidR="004668C3" w:rsidRPr="00B45427">
        <w:rPr>
          <w:color w:val="000000" w:themeColor="text1"/>
        </w:rPr>
        <w:t xml:space="preserve">n, </w:t>
      </w:r>
      <w:r w:rsidR="00F354EB" w:rsidRPr="00B45427">
        <w:rPr>
          <w:color w:val="000000" w:themeColor="text1"/>
        </w:rPr>
        <w:t xml:space="preserve">having </w:t>
      </w:r>
      <w:r w:rsidR="00052BBE" w:rsidRPr="00B45427">
        <w:rPr>
          <w:color w:val="000000" w:themeColor="text1"/>
        </w:rPr>
        <w:t xml:space="preserve">real-time collaboration </w:t>
      </w:r>
      <w:r w:rsidR="000F2D87" w:rsidRPr="00B45427">
        <w:rPr>
          <w:color w:val="000000" w:themeColor="text1"/>
        </w:rPr>
        <w:t>features</w:t>
      </w:r>
      <w:r w:rsidR="00745600" w:rsidRPr="00B45427">
        <w:rPr>
          <w:color w:val="000000" w:themeColor="text1"/>
        </w:rPr>
        <w:t xml:space="preserve">, that allow </w:t>
      </w:r>
      <w:r w:rsidR="009F359F" w:rsidRPr="00B45427">
        <w:rPr>
          <w:color w:val="000000" w:themeColor="text1"/>
        </w:rPr>
        <w:t xml:space="preserve">multiple members </w:t>
      </w:r>
      <w:r w:rsidR="0035260D" w:rsidRPr="00B45427">
        <w:rPr>
          <w:color w:val="000000" w:themeColor="text1"/>
        </w:rPr>
        <w:t>work simultaneously</w:t>
      </w:r>
      <w:r w:rsidR="00C6610C" w:rsidRPr="00B45427">
        <w:rPr>
          <w:color w:val="000000" w:themeColor="text1"/>
        </w:rPr>
        <w:t>.</w:t>
      </w:r>
    </w:p>
    <w:p w14:paraId="68CBE388" w14:textId="1A034292" w:rsidR="00D11420" w:rsidRPr="00A15272" w:rsidRDefault="006E6ECE" w:rsidP="00EB733F">
      <w:pPr>
        <w:spacing w:line="250" w:lineRule="auto"/>
        <w:ind w:left="0" w:firstLine="720"/>
        <w:jc w:val="both"/>
        <w:rPr>
          <w:color w:val="000000" w:themeColor="text1"/>
        </w:rPr>
      </w:pPr>
      <w:r w:rsidRPr="006E6ECE">
        <w:rPr>
          <w:color w:val="000000" w:themeColor="text1"/>
        </w:rPr>
        <w:t xml:space="preserve">The user interface (UI) of the platform was designed and a prototype of the platform was </w:t>
      </w:r>
      <w:r w:rsidRPr="006E6ECE">
        <w:rPr>
          <w:color w:val="000000" w:themeColor="text1"/>
        </w:rPr>
        <w:t>created using</w:t>
      </w:r>
      <w:r w:rsidRPr="006E6ECE">
        <w:rPr>
          <w:color w:val="000000" w:themeColor="text1"/>
        </w:rPr>
        <w:t xml:space="preserve"> Figma which provided a clear visual representation of the structure and key features of the platform. </w:t>
      </w:r>
      <w:r w:rsidRPr="006E6ECE">
        <w:rPr>
          <w:color w:val="000000" w:themeColor="text1"/>
        </w:rPr>
        <w:t>The design</w:t>
      </w:r>
      <w:r w:rsidRPr="006E6ECE">
        <w:rPr>
          <w:color w:val="000000" w:themeColor="text1"/>
        </w:rPr>
        <w:t xml:space="preserve"> process began with low-fidelity wireframes that defined the basic layout and functionality of the platform </w:t>
      </w:r>
      <w:r w:rsidRPr="006E6ECE">
        <w:rPr>
          <w:color w:val="000000" w:themeColor="text1"/>
        </w:rPr>
        <w:t>for future</w:t>
      </w:r>
      <w:r w:rsidRPr="006E6ECE">
        <w:rPr>
          <w:color w:val="000000" w:themeColor="text1"/>
        </w:rPr>
        <w:t xml:space="preserve"> iterations. The wireframes were later developed into high-fidelity prototypes that included buttons, </w:t>
      </w:r>
      <w:r w:rsidRPr="006E6ECE">
        <w:rPr>
          <w:color w:val="000000" w:themeColor="text1"/>
        </w:rPr>
        <w:t>navigation menus</w:t>
      </w:r>
      <w:r w:rsidRPr="006E6ECE">
        <w:rPr>
          <w:color w:val="000000" w:themeColor="text1"/>
        </w:rPr>
        <w:t xml:space="preserve">, and progress indicators. The platform’s collaborative capabilities allowed for the efficient development of an </w:t>
      </w:r>
      <w:r w:rsidRPr="006E6ECE">
        <w:rPr>
          <w:color w:val="000000" w:themeColor="text1"/>
        </w:rPr>
        <w:t>aesthetically pleasing</w:t>
      </w:r>
      <w:r w:rsidRPr="006E6ECE">
        <w:rPr>
          <w:color w:val="000000" w:themeColor="text1"/>
        </w:rPr>
        <w:t xml:space="preserve"> and user-friendly interface.</w:t>
      </w:r>
    </w:p>
    <w:p w14:paraId="38290CA8" w14:textId="77777777" w:rsidR="00EB733F" w:rsidRPr="00B45427" w:rsidRDefault="00EB733F" w:rsidP="00EB733F">
      <w:pPr>
        <w:keepNext/>
        <w:ind w:left="0" w:right="53" w:firstLine="0"/>
        <w:jc w:val="center"/>
        <w:rPr>
          <w:color w:val="000000" w:themeColor="text1"/>
        </w:rPr>
      </w:pPr>
      <w:r w:rsidRPr="00B45427">
        <w:rPr>
          <w:b/>
          <w:bCs/>
          <w:noProof/>
          <w:color w:val="000000" w:themeColor="text1"/>
        </w:rPr>
        <w:lastRenderedPageBreak/>
        <w:drawing>
          <wp:inline distT="0" distB="0" distL="0" distR="0" wp14:anchorId="40C785A3" wp14:editId="415EA4F1">
            <wp:extent cx="4803494" cy="2993431"/>
            <wp:effectExtent l="0" t="0" r="0" b="3810"/>
            <wp:docPr id="201796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0242" name=""/>
                    <pic:cNvPicPr/>
                  </pic:nvPicPr>
                  <pic:blipFill rotWithShape="1">
                    <a:blip r:embed="rId23"/>
                    <a:srcRect t="4171"/>
                    <a:stretch/>
                  </pic:blipFill>
                  <pic:spPr bwMode="auto">
                    <a:xfrm>
                      <a:off x="0" y="0"/>
                      <a:ext cx="4847951" cy="3021136"/>
                    </a:xfrm>
                    <a:prstGeom prst="rect">
                      <a:avLst/>
                    </a:prstGeom>
                    <a:ln>
                      <a:noFill/>
                    </a:ln>
                    <a:extLst>
                      <a:ext uri="{53640926-AAD7-44D8-BBD7-CCE9431645EC}">
                        <a14:shadowObscured xmlns:a14="http://schemas.microsoft.com/office/drawing/2010/main"/>
                      </a:ext>
                    </a:extLst>
                  </pic:spPr>
                </pic:pic>
              </a:graphicData>
            </a:graphic>
          </wp:inline>
        </w:drawing>
      </w:r>
    </w:p>
    <w:p w14:paraId="19D76BF0" w14:textId="5BCE29DF" w:rsidR="008E66E9" w:rsidRPr="00B45427" w:rsidRDefault="00EB733F" w:rsidP="00EB733F">
      <w:pPr>
        <w:pStyle w:val="Caption"/>
        <w:rPr>
          <w:i w:val="0"/>
          <w:iCs w:val="0"/>
          <w:color w:val="000000" w:themeColor="text1"/>
        </w:rPr>
      </w:pPr>
      <w:r w:rsidRPr="00B45427">
        <w:rPr>
          <w:i w:val="0"/>
          <w:iCs w:val="0"/>
          <w:color w:val="000000" w:themeColor="text1"/>
        </w:rPr>
        <w:t xml:space="preserve">Figure </w:t>
      </w:r>
      <w:r w:rsidRPr="00B45427">
        <w:rPr>
          <w:i w:val="0"/>
          <w:iCs w:val="0"/>
          <w:color w:val="000000" w:themeColor="text1"/>
        </w:rPr>
        <w:fldChar w:fldCharType="begin"/>
      </w:r>
      <w:r w:rsidRPr="00B45427">
        <w:rPr>
          <w:i w:val="0"/>
          <w:iCs w:val="0"/>
          <w:color w:val="000000" w:themeColor="text1"/>
        </w:rPr>
        <w:instrText xml:space="preserve"> SEQ Figure \* ARABIC </w:instrText>
      </w:r>
      <w:r w:rsidRPr="00B45427">
        <w:rPr>
          <w:i w:val="0"/>
          <w:iCs w:val="0"/>
          <w:color w:val="000000" w:themeColor="text1"/>
        </w:rPr>
        <w:fldChar w:fldCharType="separate"/>
      </w:r>
      <w:r w:rsidRPr="00B45427">
        <w:rPr>
          <w:i w:val="0"/>
          <w:iCs w:val="0"/>
          <w:noProof/>
          <w:color w:val="000000" w:themeColor="text1"/>
        </w:rPr>
        <w:t>1</w:t>
      </w:r>
      <w:r w:rsidRPr="00B45427">
        <w:rPr>
          <w:i w:val="0"/>
          <w:iCs w:val="0"/>
          <w:color w:val="000000" w:themeColor="text1"/>
        </w:rPr>
        <w:fldChar w:fldCharType="end"/>
      </w:r>
      <w:r w:rsidRPr="00B45427">
        <w:rPr>
          <w:i w:val="0"/>
          <w:iCs w:val="0"/>
          <w:color w:val="000000" w:themeColor="text1"/>
        </w:rPr>
        <w:t>.6.1.1. UX/UI design on Figma</w:t>
      </w:r>
    </w:p>
    <w:p w14:paraId="7854A708" w14:textId="3979F1C8" w:rsidR="00746061" w:rsidRPr="00B45427" w:rsidRDefault="0078007D" w:rsidP="00EB733F">
      <w:pPr>
        <w:pStyle w:val="Caption"/>
        <w:ind w:left="0" w:firstLine="720"/>
        <w:rPr>
          <w:b/>
          <w:i w:val="0"/>
          <w:iCs w:val="0"/>
          <w:color w:val="000000" w:themeColor="text1"/>
          <w:sz w:val="28"/>
          <w:szCs w:val="28"/>
        </w:rPr>
      </w:pPr>
      <w:r w:rsidRPr="00B45427">
        <w:rPr>
          <w:i w:val="0"/>
          <w:iCs w:val="0"/>
          <w:color w:val="000000" w:themeColor="text1"/>
          <w:sz w:val="28"/>
          <w:szCs w:val="28"/>
        </w:rPr>
        <w:t xml:space="preserve">The Web-platform consists of:  </w:t>
      </w:r>
    </w:p>
    <w:p w14:paraId="6298DDBB" w14:textId="2CB6C7AD" w:rsidR="00EB733F" w:rsidRPr="00B45427" w:rsidRDefault="00FB0C17" w:rsidP="000A675C">
      <w:pPr>
        <w:numPr>
          <w:ilvl w:val="0"/>
          <w:numId w:val="2"/>
        </w:numPr>
        <w:spacing w:after="197"/>
        <w:ind w:hanging="360"/>
        <w:rPr>
          <w:color w:val="000000" w:themeColor="text1"/>
        </w:rPr>
      </w:pPr>
      <w:r w:rsidRPr="00B45427">
        <w:rPr>
          <w:b/>
          <w:color w:val="000000" w:themeColor="text1"/>
        </w:rPr>
        <w:t>Authorization</w:t>
      </w:r>
      <w:r w:rsidR="0078007D" w:rsidRPr="00B45427">
        <w:rPr>
          <w:b/>
          <w:color w:val="000000" w:themeColor="text1"/>
        </w:rPr>
        <w:t xml:space="preserve"> and registration pages for Student and Supervisor users.</w:t>
      </w:r>
    </w:p>
    <w:p w14:paraId="1D7F4A7E" w14:textId="60D7D8BE" w:rsidR="00746061" w:rsidRPr="00B45427" w:rsidRDefault="0078007D" w:rsidP="00EB733F">
      <w:pPr>
        <w:spacing w:after="197" w:line="250" w:lineRule="auto"/>
        <w:ind w:left="0" w:firstLine="720"/>
        <w:rPr>
          <w:color w:val="000000" w:themeColor="text1"/>
        </w:rPr>
      </w:pPr>
      <w:r w:rsidRPr="00B45427">
        <w:rPr>
          <w:color w:val="000000" w:themeColor="text1"/>
        </w:rPr>
        <w:t xml:space="preserve">To work with the platform the user needs to </w:t>
      </w:r>
      <w:r w:rsidR="00FB0C17" w:rsidRPr="00B45427">
        <w:rPr>
          <w:color w:val="000000" w:themeColor="text1"/>
        </w:rPr>
        <w:t>authorize</w:t>
      </w:r>
      <w:r w:rsidRPr="00B45427">
        <w:rPr>
          <w:color w:val="000000" w:themeColor="text1"/>
        </w:rPr>
        <w:t xml:space="preserve"> as each account has different authority.  </w:t>
      </w:r>
    </w:p>
    <w:p w14:paraId="37598B68" w14:textId="7E05F0F9" w:rsidR="00746061" w:rsidRPr="00B45427" w:rsidRDefault="00815F92">
      <w:pPr>
        <w:spacing w:after="171" w:line="259" w:lineRule="auto"/>
        <w:ind w:left="0" w:right="514" w:firstLine="0"/>
        <w:jc w:val="right"/>
        <w:rPr>
          <w:color w:val="000000" w:themeColor="text1"/>
        </w:rPr>
      </w:pPr>
      <w:r w:rsidRPr="00B45427">
        <w:rPr>
          <w:color w:val="000000" w:themeColor="text1"/>
        </w:rPr>
        <w:t xml:space="preserve"> </w:t>
      </w:r>
      <w:r w:rsidR="0078007D" w:rsidRPr="00B45427">
        <w:rPr>
          <w:rFonts w:eastAsia="Aptos"/>
          <w:color w:val="000000" w:themeColor="text1"/>
          <w:sz w:val="24"/>
        </w:rPr>
        <w:t xml:space="preserve"> </w:t>
      </w:r>
    </w:p>
    <w:p w14:paraId="70DAB2B6" w14:textId="46A65BBE" w:rsidR="00481CD7" w:rsidRPr="00B45427" w:rsidRDefault="0078007D" w:rsidP="0011460E">
      <w:pPr>
        <w:spacing w:after="0" w:line="259" w:lineRule="auto"/>
        <w:ind w:left="683" w:right="721" w:hanging="10"/>
        <w:jc w:val="center"/>
        <w:rPr>
          <w:color w:val="000000" w:themeColor="text1"/>
          <w:lang w:val="ru-RU"/>
        </w:rPr>
      </w:pPr>
      <w:r w:rsidRPr="00B45427">
        <w:rPr>
          <w:rFonts w:eastAsia="Aptos"/>
          <w:color w:val="000000" w:themeColor="text1"/>
          <w:sz w:val="18"/>
          <w:szCs w:val="18"/>
        </w:rPr>
        <w:t>Figure 1.6.1.</w:t>
      </w:r>
      <w:r w:rsidR="00EB733F" w:rsidRPr="00B45427">
        <w:rPr>
          <w:rFonts w:eastAsia="Aptos"/>
          <w:color w:val="000000" w:themeColor="text1"/>
          <w:sz w:val="18"/>
          <w:szCs w:val="18"/>
          <w:lang w:val="ru-RU"/>
        </w:rPr>
        <w:t>2</w:t>
      </w:r>
      <w:r w:rsidR="00EB733F" w:rsidRPr="00B45427">
        <w:rPr>
          <w:rFonts w:eastAsia="Aptos"/>
          <w:color w:val="000000" w:themeColor="text1"/>
          <w:sz w:val="18"/>
          <w:szCs w:val="18"/>
        </w:rPr>
        <w:t>.</w:t>
      </w:r>
      <w:r w:rsidRPr="00B45427">
        <w:rPr>
          <w:rFonts w:eastAsia="Aptos"/>
          <w:color w:val="000000" w:themeColor="text1"/>
          <w:sz w:val="18"/>
          <w:szCs w:val="18"/>
        </w:rPr>
        <w:t xml:space="preserve"> Registration page</w:t>
      </w:r>
      <w:r w:rsidRPr="00B45427">
        <w:rPr>
          <w:color w:val="000000" w:themeColor="text1"/>
        </w:rPr>
        <w:t xml:space="preserve"> </w:t>
      </w:r>
    </w:p>
    <w:p w14:paraId="1E80BC43" w14:textId="77777777" w:rsidR="00537F96" w:rsidRPr="00B45427" w:rsidRDefault="00537F96" w:rsidP="00EB733F">
      <w:pPr>
        <w:spacing w:after="0" w:line="259" w:lineRule="auto"/>
        <w:ind w:left="683" w:right="721" w:hanging="10"/>
        <w:jc w:val="center"/>
        <w:rPr>
          <w:color w:val="000000" w:themeColor="text1"/>
          <w:lang w:val="ru-RU"/>
        </w:rPr>
      </w:pPr>
    </w:p>
    <w:p w14:paraId="11C64019" w14:textId="77777777" w:rsidR="00537F96" w:rsidRPr="00B45427" w:rsidRDefault="00537F96" w:rsidP="00EB733F">
      <w:pPr>
        <w:spacing w:after="0" w:line="259" w:lineRule="auto"/>
        <w:ind w:left="683" w:right="721" w:hanging="10"/>
        <w:jc w:val="center"/>
        <w:rPr>
          <w:color w:val="000000" w:themeColor="text1"/>
          <w:lang w:val="ru-RU"/>
        </w:rPr>
      </w:pPr>
    </w:p>
    <w:p w14:paraId="1106D666" w14:textId="62C931D3" w:rsidR="00746061" w:rsidRPr="00B45427" w:rsidRDefault="0078007D" w:rsidP="000A675C">
      <w:pPr>
        <w:numPr>
          <w:ilvl w:val="0"/>
          <w:numId w:val="2"/>
        </w:numPr>
        <w:spacing w:after="0" w:line="259" w:lineRule="auto"/>
        <w:ind w:hanging="360"/>
        <w:rPr>
          <w:color w:val="000000" w:themeColor="text1"/>
        </w:rPr>
      </w:pPr>
      <w:proofErr w:type="spellStart"/>
      <w:r w:rsidRPr="00B45427">
        <w:rPr>
          <w:b/>
          <w:color w:val="000000" w:themeColor="text1"/>
          <w:lang w:val="ru-RU"/>
        </w:rPr>
        <w:t>Main</w:t>
      </w:r>
      <w:proofErr w:type="spellEnd"/>
      <w:r w:rsidRPr="00B45427">
        <w:rPr>
          <w:b/>
          <w:color w:val="000000" w:themeColor="text1"/>
          <w:lang w:val="ru-RU"/>
        </w:rPr>
        <w:t xml:space="preserve"> </w:t>
      </w:r>
      <w:proofErr w:type="spellStart"/>
      <w:r w:rsidRPr="00B45427">
        <w:rPr>
          <w:b/>
          <w:color w:val="000000" w:themeColor="text1"/>
          <w:lang w:val="ru-RU"/>
        </w:rPr>
        <w:t>page</w:t>
      </w:r>
      <w:proofErr w:type="spellEnd"/>
    </w:p>
    <w:p w14:paraId="4E5BC3AC" w14:textId="1A2D282A" w:rsidR="00746061" w:rsidRPr="00B45427" w:rsidRDefault="0078007D" w:rsidP="00EB733F">
      <w:pPr>
        <w:spacing w:after="200" w:line="250" w:lineRule="auto"/>
        <w:ind w:left="0" w:right="51" w:firstLine="720"/>
        <w:rPr>
          <w:color w:val="000000" w:themeColor="text1"/>
        </w:rPr>
      </w:pPr>
      <w:r w:rsidRPr="00B45427">
        <w:rPr>
          <w:color w:val="000000" w:themeColor="text1"/>
        </w:rPr>
        <w:t>From the Main page user can see the available Projects</w:t>
      </w:r>
      <w:r w:rsidR="00625DF9" w:rsidRPr="00B45427">
        <w:rPr>
          <w:color w:val="000000" w:themeColor="text1"/>
        </w:rPr>
        <w:t xml:space="preserve">. </w:t>
      </w:r>
      <w:r w:rsidR="00593564" w:rsidRPr="00B45427">
        <w:rPr>
          <w:color w:val="000000" w:themeColor="text1"/>
        </w:rPr>
        <w:t>Clicking on the logo refers to the Projects page</w:t>
      </w:r>
    </w:p>
    <w:p w14:paraId="316E754D" w14:textId="44FA89A7" w:rsidR="00EB733F" w:rsidRPr="00B45427" w:rsidRDefault="00EB733F" w:rsidP="00EB733F">
      <w:pPr>
        <w:spacing w:after="167" w:line="259" w:lineRule="auto"/>
        <w:ind w:left="0" w:firstLine="0"/>
        <w:jc w:val="center"/>
        <w:rPr>
          <w:color w:val="000000" w:themeColor="text1"/>
        </w:rPr>
      </w:pPr>
    </w:p>
    <w:p w14:paraId="382858FF" w14:textId="61B69759" w:rsidR="00746061" w:rsidRPr="00B45427" w:rsidRDefault="00EB733F">
      <w:pPr>
        <w:spacing w:after="173" w:line="259" w:lineRule="auto"/>
        <w:ind w:left="683" w:right="721" w:hanging="10"/>
        <w:jc w:val="center"/>
        <w:rPr>
          <w:rFonts w:eastAsia="Aptos"/>
          <w:color w:val="000000" w:themeColor="text1"/>
          <w:sz w:val="18"/>
        </w:rPr>
      </w:pPr>
      <w:r w:rsidRPr="00B45427">
        <w:rPr>
          <w:rFonts w:eastAsia="Aptos"/>
          <w:color w:val="000000" w:themeColor="text1"/>
          <w:sz w:val="18"/>
          <w:szCs w:val="18"/>
        </w:rPr>
        <w:t>Figure 1.6.1.3. Main page (Projects Page) for Student</w:t>
      </w:r>
      <w:r w:rsidR="0078007D" w:rsidRPr="00B45427">
        <w:rPr>
          <w:color w:val="000000" w:themeColor="text1"/>
        </w:rPr>
        <w:t xml:space="preserve"> </w:t>
      </w:r>
    </w:p>
    <w:p w14:paraId="7EEAF2BE" w14:textId="656CCA16" w:rsidR="00746061" w:rsidRPr="00B45427" w:rsidRDefault="0078007D" w:rsidP="000A675C">
      <w:pPr>
        <w:numPr>
          <w:ilvl w:val="0"/>
          <w:numId w:val="2"/>
        </w:numPr>
        <w:spacing w:after="0" w:line="259" w:lineRule="auto"/>
        <w:ind w:hanging="360"/>
        <w:rPr>
          <w:color w:val="000000" w:themeColor="text1"/>
        </w:rPr>
      </w:pPr>
      <w:proofErr w:type="spellStart"/>
      <w:r w:rsidRPr="00B45427">
        <w:rPr>
          <w:b/>
          <w:color w:val="000000" w:themeColor="text1"/>
          <w:lang w:val="ru-RU"/>
        </w:rPr>
        <w:t>Student</w:t>
      </w:r>
      <w:proofErr w:type="spellEnd"/>
      <w:r w:rsidR="00434E38" w:rsidRPr="00B45427">
        <w:rPr>
          <w:b/>
          <w:color w:val="000000" w:themeColor="text1"/>
        </w:rPr>
        <w:t>'s</w:t>
      </w:r>
      <w:r w:rsidRPr="00B45427">
        <w:rPr>
          <w:b/>
          <w:color w:val="000000" w:themeColor="text1"/>
          <w:lang w:val="ru-RU"/>
        </w:rPr>
        <w:t xml:space="preserve"> Profile </w:t>
      </w:r>
    </w:p>
    <w:p w14:paraId="166F6780" w14:textId="44B87138" w:rsidR="00AD1502" w:rsidRPr="00B45427" w:rsidRDefault="0078007D" w:rsidP="00766917">
      <w:pPr>
        <w:ind w:left="1080" w:right="53" w:firstLine="0"/>
        <w:rPr>
          <w:color w:val="000000" w:themeColor="text1"/>
        </w:rPr>
      </w:pPr>
      <w:r w:rsidRPr="00B45427">
        <w:rPr>
          <w:color w:val="000000" w:themeColor="text1"/>
        </w:rPr>
        <w:t xml:space="preserve">Includes the information necessary to </w:t>
      </w:r>
      <w:r w:rsidR="00BA6F3B" w:rsidRPr="00B45427">
        <w:rPr>
          <w:color w:val="000000" w:themeColor="text1"/>
        </w:rPr>
        <w:t>analyze</w:t>
      </w:r>
      <w:r w:rsidRPr="00B45427">
        <w:rPr>
          <w:color w:val="000000" w:themeColor="text1"/>
        </w:rPr>
        <w:t xml:space="preserve"> the competence of the </w:t>
      </w:r>
      <w:proofErr w:type="gramStart"/>
      <w:r w:rsidRPr="00B45427">
        <w:rPr>
          <w:color w:val="000000" w:themeColor="text1"/>
        </w:rPr>
        <w:t>Student</w:t>
      </w:r>
      <w:proofErr w:type="gramEnd"/>
      <w:r w:rsidRPr="00B45427">
        <w:rPr>
          <w:color w:val="000000" w:themeColor="text1"/>
        </w:rPr>
        <w:t xml:space="preserve">. The user </w:t>
      </w:r>
      <w:r w:rsidR="00111C46" w:rsidRPr="00B45427">
        <w:rPr>
          <w:color w:val="000000" w:themeColor="text1"/>
        </w:rPr>
        <w:t>can</w:t>
      </w:r>
      <w:r w:rsidRPr="00B45427">
        <w:rPr>
          <w:color w:val="000000" w:themeColor="text1"/>
        </w:rPr>
        <w:t xml:space="preserve"> edit their </w:t>
      </w:r>
      <w:r w:rsidR="00766917" w:rsidRPr="00B45427">
        <w:rPr>
          <w:color w:val="000000" w:themeColor="text1"/>
        </w:rPr>
        <w:t>profile</w:t>
      </w:r>
      <w:r w:rsidR="003075B3" w:rsidRPr="00B45427">
        <w:rPr>
          <w:color w:val="000000" w:themeColor="text1"/>
          <w:lang w:val="ru-RU"/>
        </w:rPr>
        <w:t xml:space="preserve"> (</w:t>
      </w:r>
      <w:r w:rsidR="00CD5456" w:rsidRPr="00B45427">
        <w:rPr>
          <w:color w:val="000000" w:themeColor="text1"/>
        </w:rPr>
        <w:t>excluding the skills).</w:t>
      </w:r>
    </w:p>
    <w:p w14:paraId="4AE2525F" w14:textId="5A7F959F" w:rsidR="005C0398" w:rsidRPr="00B45427" w:rsidRDefault="005C0398" w:rsidP="005C0398">
      <w:pPr>
        <w:keepNext/>
        <w:ind w:left="0" w:right="53" w:firstLine="0"/>
        <w:jc w:val="center"/>
        <w:rPr>
          <w:color w:val="000000" w:themeColor="text1"/>
        </w:rPr>
      </w:pPr>
    </w:p>
    <w:p w14:paraId="677EDB2E" w14:textId="5C514ED6" w:rsidR="00746061" w:rsidRPr="00B45427" w:rsidRDefault="005C0398" w:rsidP="005C0398">
      <w:pPr>
        <w:pStyle w:val="Caption"/>
        <w:rPr>
          <w:i w:val="0"/>
          <w:iCs w:val="0"/>
          <w:color w:val="000000" w:themeColor="text1"/>
        </w:rPr>
      </w:pPr>
      <w:r w:rsidRPr="00B45427">
        <w:rPr>
          <w:i w:val="0"/>
          <w:iCs w:val="0"/>
          <w:color w:val="000000" w:themeColor="text1"/>
        </w:rPr>
        <w:t xml:space="preserve">Figure </w:t>
      </w:r>
      <w:r w:rsidRPr="00B45427">
        <w:rPr>
          <w:i w:val="0"/>
          <w:iCs w:val="0"/>
          <w:color w:val="000000" w:themeColor="text1"/>
        </w:rPr>
        <w:fldChar w:fldCharType="begin"/>
      </w:r>
      <w:r w:rsidRPr="00B45427">
        <w:rPr>
          <w:i w:val="0"/>
          <w:iCs w:val="0"/>
          <w:color w:val="000000" w:themeColor="text1"/>
        </w:rPr>
        <w:instrText xml:space="preserve"> SEQ Figure \* ARABIC </w:instrText>
      </w:r>
      <w:r w:rsidRPr="00B45427">
        <w:rPr>
          <w:i w:val="0"/>
          <w:iCs w:val="0"/>
          <w:color w:val="000000" w:themeColor="text1"/>
        </w:rPr>
        <w:fldChar w:fldCharType="separate"/>
      </w:r>
      <w:r w:rsidR="00EB733F" w:rsidRPr="00B45427">
        <w:rPr>
          <w:i w:val="0"/>
          <w:iCs w:val="0"/>
          <w:noProof/>
          <w:color w:val="000000" w:themeColor="text1"/>
        </w:rPr>
        <w:t>2</w:t>
      </w:r>
      <w:r w:rsidRPr="00B45427">
        <w:rPr>
          <w:i w:val="0"/>
          <w:iCs w:val="0"/>
          <w:color w:val="000000" w:themeColor="text1"/>
        </w:rPr>
        <w:fldChar w:fldCharType="end"/>
      </w:r>
      <w:r w:rsidR="00EB733F" w:rsidRPr="00B45427">
        <w:rPr>
          <w:i w:val="0"/>
          <w:iCs w:val="0"/>
          <w:color w:val="000000" w:themeColor="text1"/>
        </w:rPr>
        <w:t>.6.1.</w:t>
      </w:r>
      <w:r w:rsidR="00EB733F" w:rsidRPr="00B45427">
        <w:rPr>
          <w:i w:val="0"/>
          <w:iCs w:val="0"/>
          <w:color w:val="000000" w:themeColor="text1"/>
          <w:lang w:val="ru-RU"/>
        </w:rPr>
        <w:t>4</w:t>
      </w:r>
      <w:r w:rsidR="00EB733F" w:rsidRPr="00B45427">
        <w:rPr>
          <w:i w:val="0"/>
          <w:iCs w:val="0"/>
          <w:color w:val="000000" w:themeColor="text1"/>
        </w:rPr>
        <w:t>.</w:t>
      </w:r>
      <w:r w:rsidRPr="00B45427">
        <w:rPr>
          <w:i w:val="0"/>
          <w:iCs w:val="0"/>
          <w:color w:val="000000" w:themeColor="text1"/>
        </w:rPr>
        <w:t xml:space="preserve"> Student Profile View</w:t>
      </w:r>
    </w:p>
    <w:p w14:paraId="08AB574B" w14:textId="07BFD576" w:rsidR="00746061" w:rsidRPr="00B45427" w:rsidRDefault="0078007D" w:rsidP="00DC0805">
      <w:pPr>
        <w:numPr>
          <w:ilvl w:val="0"/>
          <w:numId w:val="2"/>
        </w:numPr>
        <w:spacing w:after="0" w:line="259" w:lineRule="auto"/>
        <w:ind w:hanging="360"/>
        <w:jc w:val="both"/>
        <w:rPr>
          <w:color w:val="000000" w:themeColor="text1"/>
        </w:rPr>
      </w:pPr>
      <w:proofErr w:type="spellStart"/>
      <w:r w:rsidRPr="00B45427">
        <w:rPr>
          <w:b/>
          <w:color w:val="000000" w:themeColor="text1"/>
          <w:lang w:val="ru-RU"/>
        </w:rPr>
        <w:t>Supervisor</w:t>
      </w:r>
      <w:proofErr w:type="spellEnd"/>
      <w:r w:rsidR="00434E38" w:rsidRPr="00B45427">
        <w:rPr>
          <w:b/>
          <w:color w:val="000000" w:themeColor="text1"/>
        </w:rPr>
        <w:t>’s</w:t>
      </w:r>
      <w:r w:rsidRPr="00B45427">
        <w:rPr>
          <w:b/>
          <w:color w:val="000000" w:themeColor="text1"/>
          <w:lang w:val="ru-RU"/>
        </w:rPr>
        <w:t xml:space="preserve"> Profile</w:t>
      </w:r>
    </w:p>
    <w:p w14:paraId="30409B15" w14:textId="74651B67" w:rsidR="00746061" w:rsidRPr="00B45427" w:rsidRDefault="0078007D" w:rsidP="00DC0805">
      <w:pPr>
        <w:spacing w:after="0"/>
        <w:ind w:left="1080" w:right="53" w:firstLine="0"/>
        <w:jc w:val="both"/>
        <w:rPr>
          <w:color w:val="000000" w:themeColor="text1"/>
        </w:rPr>
      </w:pPr>
      <w:r w:rsidRPr="00B45427">
        <w:rPr>
          <w:color w:val="000000" w:themeColor="text1"/>
        </w:rPr>
        <w:lastRenderedPageBreak/>
        <w:t xml:space="preserve">Viewing a Supervisor's Profile helps to understand what </w:t>
      </w:r>
      <w:r w:rsidR="00355387" w:rsidRPr="00B45427">
        <w:rPr>
          <w:color w:val="000000" w:themeColor="text1"/>
        </w:rPr>
        <w:t>skills</w:t>
      </w:r>
      <w:r w:rsidRPr="00B45427">
        <w:rPr>
          <w:color w:val="000000" w:themeColor="text1"/>
        </w:rPr>
        <w:t xml:space="preserve"> they are focused </w:t>
      </w:r>
      <w:r w:rsidR="009B4DA6" w:rsidRPr="00B45427">
        <w:rPr>
          <w:color w:val="000000" w:themeColor="text1"/>
        </w:rPr>
        <w:t>on and</w:t>
      </w:r>
      <w:r w:rsidRPr="00B45427">
        <w:rPr>
          <w:color w:val="000000" w:themeColor="text1"/>
        </w:rPr>
        <w:t xml:space="preserve"> allows them to view active Projects. The user </w:t>
      </w:r>
      <w:r w:rsidR="000F27E2" w:rsidRPr="00B45427">
        <w:rPr>
          <w:color w:val="000000" w:themeColor="text1"/>
        </w:rPr>
        <w:t>can</w:t>
      </w:r>
      <w:r w:rsidRPr="00B45427">
        <w:rPr>
          <w:color w:val="000000" w:themeColor="text1"/>
        </w:rPr>
        <w:t xml:space="preserve"> edit their profile.  </w:t>
      </w:r>
    </w:p>
    <w:p w14:paraId="398A4F5E" w14:textId="767F5910" w:rsidR="00EB733F" w:rsidRPr="00B45427" w:rsidRDefault="00EB733F" w:rsidP="00EB733F">
      <w:pPr>
        <w:keepNext/>
        <w:spacing w:after="0" w:line="259" w:lineRule="auto"/>
        <w:ind w:left="0" w:firstLine="0"/>
        <w:jc w:val="center"/>
        <w:rPr>
          <w:color w:val="000000" w:themeColor="text1"/>
        </w:rPr>
      </w:pPr>
    </w:p>
    <w:p w14:paraId="0A13A1B8" w14:textId="3332CA1B" w:rsidR="00700D0D" w:rsidRPr="00B45427" w:rsidRDefault="00EB733F" w:rsidP="00EB733F">
      <w:pPr>
        <w:pStyle w:val="Caption"/>
        <w:rPr>
          <w:i w:val="0"/>
          <w:iCs w:val="0"/>
          <w:color w:val="000000" w:themeColor="text1"/>
        </w:rPr>
      </w:pPr>
      <w:r w:rsidRPr="00B45427">
        <w:rPr>
          <w:i w:val="0"/>
          <w:iCs w:val="0"/>
          <w:color w:val="000000" w:themeColor="text1"/>
        </w:rPr>
        <w:t>Figure 1.6.1.</w:t>
      </w:r>
      <w:r w:rsidRPr="00B45427">
        <w:rPr>
          <w:i w:val="0"/>
          <w:iCs w:val="0"/>
          <w:color w:val="000000" w:themeColor="text1"/>
          <w:lang w:val="ru-RU"/>
        </w:rPr>
        <w:t>5</w:t>
      </w:r>
      <w:r w:rsidRPr="00B45427">
        <w:rPr>
          <w:i w:val="0"/>
          <w:iCs w:val="0"/>
          <w:color w:val="000000" w:themeColor="text1"/>
        </w:rPr>
        <w:t>. Supervisor’s Profile View</w:t>
      </w:r>
    </w:p>
    <w:p w14:paraId="2E2FB7C8" w14:textId="08870C96" w:rsidR="00B05D7F" w:rsidRPr="00B45427" w:rsidRDefault="0078007D" w:rsidP="000A675C">
      <w:pPr>
        <w:numPr>
          <w:ilvl w:val="0"/>
          <w:numId w:val="2"/>
        </w:numPr>
        <w:spacing w:after="0" w:line="259" w:lineRule="auto"/>
        <w:ind w:hanging="360"/>
        <w:rPr>
          <w:color w:val="000000" w:themeColor="text1"/>
        </w:rPr>
      </w:pPr>
      <w:proofErr w:type="spellStart"/>
      <w:r w:rsidRPr="00B45427">
        <w:rPr>
          <w:b/>
          <w:color w:val="000000" w:themeColor="text1"/>
          <w:lang w:val="ru-RU"/>
        </w:rPr>
        <w:t>Supervisors</w:t>
      </w:r>
      <w:proofErr w:type="spellEnd"/>
      <w:r w:rsidRPr="00B45427">
        <w:rPr>
          <w:b/>
          <w:color w:val="000000" w:themeColor="text1"/>
          <w:lang w:val="ru-RU"/>
        </w:rPr>
        <w:t xml:space="preserve"> </w:t>
      </w:r>
      <w:proofErr w:type="spellStart"/>
      <w:r w:rsidRPr="00B45427">
        <w:rPr>
          <w:b/>
          <w:color w:val="000000" w:themeColor="text1"/>
          <w:lang w:val="ru-RU"/>
        </w:rPr>
        <w:t>page</w:t>
      </w:r>
      <w:proofErr w:type="spellEnd"/>
    </w:p>
    <w:p w14:paraId="77AA4660" w14:textId="7235D2E5" w:rsidR="002148B9" w:rsidRPr="00B45427" w:rsidRDefault="001B02FE" w:rsidP="00B05D7F">
      <w:pPr>
        <w:spacing w:after="0" w:line="259" w:lineRule="auto"/>
        <w:ind w:left="0" w:firstLine="0"/>
        <w:jc w:val="both"/>
        <w:rPr>
          <w:color w:val="000000" w:themeColor="text1"/>
        </w:rPr>
      </w:pPr>
      <w:r w:rsidRPr="00B45427">
        <w:rPr>
          <w:color w:val="000000" w:themeColor="text1"/>
        </w:rPr>
        <w:t>Contains a list of teachers available to supervise projects.</w:t>
      </w:r>
      <w:r w:rsidR="00DF35CF" w:rsidRPr="00B45427">
        <w:rPr>
          <w:color w:val="000000" w:themeColor="text1"/>
        </w:rPr>
        <w:t xml:space="preserve"> Matching skills </w:t>
      </w:r>
      <w:r w:rsidR="00D0536E" w:rsidRPr="00B45427">
        <w:rPr>
          <w:color w:val="000000" w:themeColor="text1"/>
        </w:rPr>
        <w:t>marked with green color</w:t>
      </w:r>
      <w:r w:rsidR="00FC7093" w:rsidRPr="00B45427">
        <w:rPr>
          <w:color w:val="000000" w:themeColor="text1"/>
        </w:rPr>
        <w:t xml:space="preserve">. Compatibility </w:t>
      </w:r>
      <w:r w:rsidR="0003392D" w:rsidRPr="00B45427">
        <w:rPr>
          <w:color w:val="000000" w:themeColor="text1"/>
        </w:rPr>
        <w:t xml:space="preserve">labelled in percentage, </w:t>
      </w:r>
      <w:r w:rsidR="00FF0857" w:rsidRPr="00B45427">
        <w:rPr>
          <w:color w:val="000000" w:themeColor="text1"/>
        </w:rPr>
        <w:t xml:space="preserve">calculated as </w:t>
      </w:r>
      <w:r w:rsidR="00724AC6" w:rsidRPr="00B45427">
        <w:rPr>
          <w:color w:val="000000" w:themeColor="text1"/>
        </w:rPr>
        <w:t xml:space="preserve">less than 33% - </w:t>
      </w:r>
      <w:r w:rsidR="00681DC3" w:rsidRPr="00B45427">
        <w:rPr>
          <w:color w:val="000000" w:themeColor="text1"/>
        </w:rPr>
        <w:t xml:space="preserve">low, from 33% to 67% - medium and </w:t>
      </w:r>
      <w:r w:rsidR="0032668B" w:rsidRPr="00B45427">
        <w:rPr>
          <w:color w:val="000000" w:themeColor="text1"/>
        </w:rPr>
        <w:t xml:space="preserve">more than 67% - high compatibility. </w:t>
      </w:r>
    </w:p>
    <w:p w14:paraId="5A5ABF18" w14:textId="1CA3B83F" w:rsidR="00C100CE" w:rsidRPr="00B45427" w:rsidRDefault="00C100CE" w:rsidP="00CE15C4">
      <w:pPr>
        <w:spacing w:after="0" w:line="259" w:lineRule="auto"/>
        <w:ind w:left="0" w:firstLine="0"/>
        <w:rPr>
          <w:color w:val="000000" w:themeColor="text1"/>
        </w:rPr>
      </w:pPr>
    </w:p>
    <w:p w14:paraId="6661DD0C" w14:textId="38C59074" w:rsidR="00EB733F" w:rsidRPr="00B45427" w:rsidRDefault="00EB733F" w:rsidP="00EB733F">
      <w:pPr>
        <w:keepNext/>
        <w:spacing w:after="0" w:line="259" w:lineRule="auto"/>
        <w:ind w:left="0" w:firstLine="0"/>
        <w:jc w:val="center"/>
        <w:rPr>
          <w:color w:val="000000" w:themeColor="text1"/>
        </w:rPr>
      </w:pPr>
    </w:p>
    <w:p w14:paraId="536A13B0" w14:textId="568A6ADF" w:rsidR="00EB733F" w:rsidRPr="00B45427" w:rsidRDefault="00EB733F" w:rsidP="00EB733F">
      <w:pPr>
        <w:pStyle w:val="Caption"/>
        <w:rPr>
          <w:i w:val="0"/>
          <w:iCs w:val="0"/>
          <w:color w:val="000000" w:themeColor="text1"/>
        </w:rPr>
      </w:pPr>
      <w:r w:rsidRPr="00B45427">
        <w:rPr>
          <w:i w:val="0"/>
          <w:iCs w:val="0"/>
          <w:color w:val="000000" w:themeColor="text1"/>
        </w:rPr>
        <w:t>Figure 1.6.1.6. Supervisors Page</w:t>
      </w:r>
    </w:p>
    <w:p w14:paraId="27822A38" w14:textId="3DB7B189" w:rsidR="004902ED" w:rsidRPr="00B45427" w:rsidRDefault="00D527A7" w:rsidP="00D527A7">
      <w:pPr>
        <w:spacing w:after="0" w:line="259" w:lineRule="auto"/>
        <w:ind w:left="0" w:firstLine="0"/>
        <w:jc w:val="both"/>
        <w:rPr>
          <w:color w:val="000000" w:themeColor="text1"/>
        </w:rPr>
      </w:pPr>
      <w:r w:rsidRPr="00B45427">
        <w:rPr>
          <w:color w:val="000000" w:themeColor="text1"/>
        </w:rPr>
        <w:t>Compatibility labelled in percentage, calculated as less than 33% - low, from 33% to 67% - medium and more than 67% - high compatibility.</w:t>
      </w:r>
    </w:p>
    <w:p w14:paraId="479A73AB" w14:textId="44C9FE5B" w:rsidR="002148B9" w:rsidRPr="00B45427" w:rsidRDefault="003432F6" w:rsidP="000A675C">
      <w:pPr>
        <w:numPr>
          <w:ilvl w:val="0"/>
          <w:numId w:val="2"/>
        </w:numPr>
        <w:spacing w:after="0" w:line="259" w:lineRule="auto"/>
        <w:ind w:hanging="360"/>
        <w:rPr>
          <w:color w:val="000000" w:themeColor="text1"/>
        </w:rPr>
      </w:pPr>
      <w:r w:rsidRPr="00B45427">
        <w:rPr>
          <w:b/>
          <w:color w:val="000000" w:themeColor="text1"/>
        </w:rPr>
        <w:t>Liked Projects</w:t>
      </w:r>
      <w:r w:rsidR="006533D8" w:rsidRPr="00B45427">
        <w:br/>
      </w:r>
      <w:r w:rsidR="008B187B" w:rsidRPr="00B45427">
        <w:rPr>
          <w:color w:val="000000" w:themeColor="text1"/>
        </w:rPr>
        <w:t xml:space="preserve">Contains a list of </w:t>
      </w:r>
      <w:r w:rsidR="00082F81" w:rsidRPr="00B45427">
        <w:rPr>
          <w:color w:val="000000" w:themeColor="text1"/>
        </w:rPr>
        <w:t xml:space="preserve">liked projects, with </w:t>
      </w:r>
      <w:r w:rsidR="00EF56D3" w:rsidRPr="00B45427">
        <w:rPr>
          <w:color w:val="000000" w:themeColor="text1"/>
        </w:rPr>
        <w:t>the built</w:t>
      </w:r>
      <w:r w:rsidR="001E2D53" w:rsidRPr="00B45427">
        <w:rPr>
          <w:color w:val="000000" w:themeColor="text1"/>
        </w:rPr>
        <w:t xml:space="preserve"> “Apply” featur</w:t>
      </w:r>
      <w:r w:rsidR="00287CE5" w:rsidRPr="00B45427">
        <w:rPr>
          <w:color w:val="000000" w:themeColor="text1"/>
        </w:rPr>
        <w:t>e.</w:t>
      </w:r>
    </w:p>
    <w:p w14:paraId="0B545259" w14:textId="0E4383F7" w:rsidR="00EB733F" w:rsidRPr="00B45427" w:rsidRDefault="00EB733F" w:rsidP="00EB733F">
      <w:pPr>
        <w:keepNext/>
        <w:spacing w:after="0" w:line="259" w:lineRule="auto"/>
        <w:ind w:left="0" w:firstLine="0"/>
        <w:jc w:val="center"/>
        <w:rPr>
          <w:color w:val="000000" w:themeColor="text1"/>
        </w:rPr>
      </w:pPr>
    </w:p>
    <w:p w14:paraId="3CE7D109" w14:textId="4ABD99AB" w:rsidR="003432F6" w:rsidRPr="00B45427" w:rsidRDefault="00EB733F" w:rsidP="00700D0D">
      <w:pPr>
        <w:pStyle w:val="Caption"/>
        <w:rPr>
          <w:i w:val="0"/>
          <w:iCs w:val="0"/>
          <w:color w:val="000000" w:themeColor="text1"/>
        </w:rPr>
      </w:pPr>
      <w:r w:rsidRPr="00B45427">
        <w:rPr>
          <w:i w:val="0"/>
          <w:iCs w:val="0"/>
          <w:color w:val="000000" w:themeColor="text1"/>
        </w:rPr>
        <w:t xml:space="preserve">Figure 1.6.1.7. </w:t>
      </w:r>
      <w:r w:rsidR="00680F42" w:rsidRPr="00B45427">
        <w:rPr>
          <w:i w:val="0"/>
          <w:iCs w:val="0"/>
          <w:color w:val="000000" w:themeColor="text1"/>
        </w:rPr>
        <w:t>Liked Projects</w:t>
      </w:r>
    </w:p>
    <w:p w14:paraId="748D98BD" w14:textId="2AA3B98F" w:rsidR="00700D0D" w:rsidRPr="00B45427" w:rsidRDefault="003432F6" w:rsidP="000A675C">
      <w:pPr>
        <w:numPr>
          <w:ilvl w:val="0"/>
          <w:numId w:val="2"/>
        </w:numPr>
        <w:spacing w:after="0" w:line="259" w:lineRule="auto"/>
        <w:ind w:hanging="360"/>
        <w:rPr>
          <w:color w:val="000000" w:themeColor="text1"/>
        </w:rPr>
      </w:pPr>
      <w:r w:rsidRPr="00B45427">
        <w:rPr>
          <w:b/>
          <w:color w:val="000000" w:themeColor="text1"/>
        </w:rPr>
        <w:t>Notifications</w:t>
      </w:r>
    </w:p>
    <w:p w14:paraId="244B22A8" w14:textId="6FB7A178" w:rsidR="003432F6" w:rsidRPr="00B45427" w:rsidRDefault="00CD53D9" w:rsidP="00EB733F">
      <w:pPr>
        <w:spacing w:after="0" w:line="259" w:lineRule="auto"/>
        <w:ind w:left="0" w:firstLine="720"/>
        <w:rPr>
          <w:color w:val="000000" w:themeColor="text1"/>
        </w:rPr>
      </w:pPr>
      <w:r w:rsidRPr="00B45427">
        <w:rPr>
          <w:color w:val="000000" w:themeColor="text1"/>
        </w:rPr>
        <w:t>The notifications page shows the user which actions have been taken by other users towards him.</w:t>
      </w:r>
      <w:r w:rsidR="006533D8" w:rsidRPr="00B45427">
        <w:br/>
      </w:r>
    </w:p>
    <w:p w14:paraId="717D5F72" w14:textId="4F2A5BB1" w:rsidR="00EB733F" w:rsidRPr="00B45427" w:rsidRDefault="00EB733F" w:rsidP="00EB733F">
      <w:pPr>
        <w:keepNext/>
        <w:spacing w:after="0" w:line="259" w:lineRule="auto"/>
        <w:ind w:left="0" w:firstLine="0"/>
        <w:jc w:val="center"/>
      </w:pPr>
    </w:p>
    <w:p w14:paraId="71C37F23" w14:textId="0F6C2CB7" w:rsidR="00EB733F" w:rsidRPr="00B45427" w:rsidRDefault="00EB733F" w:rsidP="00EB733F">
      <w:pPr>
        <w:pStyle w:val="Caption"/>
        <w:rPr>
          <w:i w:val="0"/>
          <w:iCs w:val="0"/>
          <w:color w:val="000000" w:themeColor="text1"/>
        </w:rPr>
      </w:pPr>
      <w:r w:rsidRPr="00B45427">
        <w:rPr>
          <w:i w:val="0"/>
          <w:iCs w:val="0"/>
        </w:rPr>
        <w:t>Figure 1.6.1.8. Notifications Page</w:t>
      </w:r>
    </w:p>
    <w:p w14:paraId="3F3F29E8" w14:textId="306AC118" w:rsidR="00EB733F" w:rsidRPr="0070024B" w:rsidRDefault="00EB733F" w:rsidP="00EB733F">
      <w:pPr>
        <w:ind w:left="0" w:firstLine="0"/>
        <w:rPr>
          <w:color w:val="000000" w:themeColor="text1"/>
        </w:rPr>
      </w:pPr>
    </w:p>
    <w:p w14:paraId="0ED1FBC6" w14:textId="06DD5839" w:rsidR="007B3369" w:rsidRPr="0070024B" w:rsidRDefault="00D25AC0" w:rsidP="00537F96">
      <w:pPr>
        <w:pStyle w:val="Heading3"/>
        <w:rPr>
          <w:color w:val="000000" w:themeColor="text1"/>
        </w:rPr>
      </w:pPr>
      <w:bookmarkStart w:id="24" w:name="_Toc195105627"/>
      <w:r w:rsidRPr="00B45427">
        <w:rPr>
          <w:color w:val="000000" w:themeColor="text1"/>
        </w:rPr>
        <w:t>2.6.3.</w:t>
      </w:r>
      <w:r w:rsidR="00D8412F" w:rsidRPr="00B45427">
        <w:rPr>
          <w:color w:val="000000" w:themeColor="text1"/>
        </w:rPr>
        <w:t xml:space="preserve"> Vite + </w:t>
      </w:r>
      <w:r w:rsidR="00B85AC3" w:rsidRPr="00B45427">
        <w:rPr>
          <w:color w:val="000000" w:themeColor="text1"/>
        </w:rPr>
        <w:t>Vue.js</w:t>
      </w:r>
      <w:bookmarkEnd w:id="24"/>
    </w:p>
    <w:p w14:paraId="41676528" w14:textId="0346ECCF" w:rsidR="00625130" w:rsidRPr="00625130" w:rsidRDefault="00625130" w:rsidP="00625130">
      <w:pPr>
        <w:spacing w:line="250" w:lineRule="auto"/>
        <w:ind w:left="0" w:firstLine="720"/>
        <w:jc w:val="both"/>
        <w:rPr>
          <w:color w:val="000000" w:themeColor="text1"/>
          <w:lang w:val="ru-RU"/>
        </w:rPr>
      </w:pPr>
      <w:r w:rsidRPr="00625130">
        <w:rPr>
          <w:color w:val="000000" w:themeColor="text1"/>
        </w:rPr>
        <w:t xml:space="preserve">Vite functions as a contemporary frontend build tool and development server which delivers optimized development efficiency. </w:t>
      </w:r>
      <w:r w:rsidRPr="00625130">
        <w:rPr>
          <w:color w:val="000000" w:themeColor="text1"/>
        </w:rPr>
        <w:t>The tool</w:t>
      </w:r>
      <w:r w:rsidRPr="00625130">
        <w:rPr>
          <w:color w:val="000000" w:themeColor="text1"/>
        </w:rPr>
        <w:t xml:space="preserve"> delivers fast startup times and real-time updates which produce development speed improvements above traditional tools such </w:t>
      </w:r>
      <w:r w:rsidRPr="00625130">
        <w:rPr>
          <w:color w:val="000000" w:themeColor="text1"/>
        </w:rPr>
        <w:t>as Webpack</w:t>
      </w:r>
      <w:r w:rsidRPr="00625130">
        <w:rPr>
          <w:color w:val="000000" w:themeColor="text1"/>
        </w:rPr>
        <w:t xml:space="preserve">. During development Vite functions through native ES modules which modern browsers support to serve individual modules </w:t>
      </w:r>
      <w:r w:rsidRPr="00625130">
        <w:rPr>
          <w:color w:val="000000" w:themeColor="text1"/>
        </w:rPr>
        <w:t>on demand</w:t>
      </w:r>
      <w:r w:rsidRPr="00625130">
        <w:rPr>
          <w:color w:val="000000" w:themeColor="text1"/>
        </w:rPr>
        <w:t xml:space="preserve">. The application no longer requires upfront bundling of its entire codebase which cuts down page </w:t>
      </w:r>
      <w:r w:rsidRPr="00625130">
        <w:rPr>
          <w:color w:val="000000" w:themeColor="text1"/>
        </w:rPr>
        <w:t>reload times</w:t>
      </w:r>
      <w:r w:rsidRPr="00625130">
        <w:rPr>
          <w:color w:val="000000" w:themeColor="text1"/>
        </w:rPr>
        <w:t xml:space="preserve"> to enable faster development cycles. The production phase of Vite relies on Rollup to create </w:t>
      </w:r>
      <w:r w:rsidRPr="00625130">
        <w:rPr>
          <w:color w:val="000000" w:themeColor="text1"/>
        </w:rPr>
        <w:t>optimized and</w:t>
      </w:r>
      <w:r w:rsidRPr="00625130">
        <w:rPr>
          <w:color w:val="000000" w:themeColor="text1"/>
        </w:rPr>
        <w:t xml:space="preserve"> minified builds that result in a lightweight final application.</w:t>
      </w:r>
    </w:p>
    <w:p w14:paraId="51723F17" w14:textId="77777777" w:rsidR="003A72C0" w:rsidRDefault="00625130" w:rsidP="003A72C0">
      <w:pPr>
        <w:spacing w:line="250" w:lineRule="auto"/>
        <w:ind w:left="0" w:firstLine="720"/>
        <w:jc w:val="both"/>
        <w:rPr>
          <w:color w:val="000000" w:themeColor="text1"/>
          <w:highlight w:val="yellow"/>
        </w:rPr>
      </w:pPr>
      <w:r w:rsidRPr="00625130">
        <w:rPr>
          <w:color w:val="000000" w:themeColor="text1"/>
        </w:rPr>
        <w:lastRenderedPageBreak/>
        <w:t xml:space="preserve">The development of </w:t>
      </w:r>
      <w:proofErr w:type="spellStart"/>
      <w:r w:rsidRPr="00625130">
        <w:rPr>
          <w:color w:val="000000" w:themeColor="text1"/>
        </w:rPr>
        <w:t>Diplomatch</w:t>
      </w:r>
      <w:proofErr w:type="spellEnd"/>
      <w:r w:rsidRPr="00625130">
        <w:rPr>
          <w:color w:val="000000" w:themeColor="text1"/>
        </w:rPr>
        <w:t xml:space="preserve"> platform </w:t>
      </w:r>
      <w:r w:rsidRPr="00625130">
        <w:rPr>
          <w:color w:val="000000" w:themeColor="text1"/>
        </w:rPr>
        <w:t>benefited from</w:t>
      </w:r>
      <w:r w:rsidRPr="00625130">
        <w:rPr>
          <w:color w:val="000000" w:themeColor="text1"/>
        </w:rPr>
        <w:t xml:space="preserve"> Vite because it provided instant coding feedback and interface updates which led to faster design iterations. </w:t>
      </w:r>
      <w:r w:rsidRPr="00625130">
        <w:rPr>
          <w:color w:val="000000" w:themeColor="text1"/>
        </w:rPr>
        <w:t>The hot</w:t>
      </w:r>
      <w:r w:rsidRPr="00625130">
        <w:rPr>
          <w:color w:val="000000" w:themeColor="text1"/>
        </w:rPr>
        <w:t xml:space="preserve"> module replacement (HMR) feature of Vite allowed Vue components to update in real time </w:t>
      </w:r>
      <w:r w:rsidRPr="00625130">
        <w:rPr>
          <w:color w:val="000000" w:themeColor="text1"/>
        </w:rPr>
        <w:t>which resulted</w:t>
      </w:r>
      <w:r w:rsidRPr="00625130">
        <w:rPr>
          <w:color w:val="000000" w:themeColor="text1"/>
        </w:rPr>
        <w:t xml:space="preserve"> in fast interface development without interrupting the workflow. The </w:t>
      </w:r>
      <w:r w:rsidRPr="00625130">
        <w:rPr>
          <w:color w:val="000000" w:themeColor="text1"/>
        </w:rPr>
        <w:t>platform-maintained</w:t>
      </w:r>
      <w:r w:rsidRPr="00625130">
        <w:rPr>
          <w:color w:val="000000" w:themeColor="text1"/>
        </w:rPr>
        <w:t xml:space="preserve"> performance at all stages of </w:t>
      </w:r>
      <w:r w:rsidRPr="00625130">
        <w:rPr>
          <w:color w:val="000000" w:themeColor="text1"/>
        </w:rPr>
        <w:t>development and</w:t>
      </w:r>
      <w:r w:rsidRPr="00625130">
        <w:rPr>
          <w:color w:val="000000" w:themeColor="text1"/>
        </w:rPr>
        <w:t xml:space="preserve"> deployment because Vite supported modern JavaScript frameworks and handled static assets effectively</w:t>
      </w:r>
      <w:r w:rsidRPr="00625130">
        <w:rPr>
          <w:color w:val="000000" w:themeColor="text1"/>
          <w:highlight w:val="yellow"/>
        </w:rPr>
        <w:t>.</w:t>
      </w:r>
      <w:r w:rsidRPr="00625130">
        <w:rPr>
          <w:color w:val="000000" w:themeColor="text1"/>
          <w:highlight w:val="yellow"/>
        </w:rPr>
        <w:t xml:space="preserve"> </w:t>
      </w:r>
      <w:bookmarkStart w:id="25" w:name="_Toc195105628"/>
      <w:r w:rsidR="00C46F7C" w:rsidRPr="00C46F7C">
        <w:rPr>
          <w:color w:val="000000" w:themeColor="text1"/>
          <w:highlight w:val="yellow"/>
        </w:rPr>
        <w:t>Furthermore, Vite's low configuration requirements simplified setup, freeing up more time to concentrate on implementing essential features rather than maintaining the build environment.</w:t>
      </w:r>
    </w:p>
    <w:p w14:paraId="758D493C" w14:textId="26EB4693" w:rsidR="00C46F7C" w:rsidRPr="000F2B30" w:rsidRDefault="00C46F7C" w:rsidP="003A72C0">
      <w:pPr>
        <w:spacing w:line="250" w:lineRule="auto"/>
        <w:ind w:left="0" w:firstLine="720"/>
        <w:jc w:val="both"/>
        <w:rPr>
          <w:color w:val="000000" w:themeColor="text1"/>
          <w:highlight w:val="yellow"/>
          <w:lang w:val="ru-RU"/>
        </w:rPr>
      </w:pPr>
      <w:r w:rsidRPr="00C46F7C">
        <w:rPr>
          <w:color w:val="000000" w:themeColor="text1"/>
          <w:highlight w:val="yellow"/>
        </w:rPr>
        <w:t>In keeping with the project's objectives of creating an effective, scalable, and user-friendly academic tool, Vite's use greatly improved the platform's responsiveness, development speed, and technical quality.</w:t>
      </w:r>
    </w:p>
    <w:p w14:paraId="33FA553C" w14:textId="483F767D" w:rsidR="003800E0" w:rsidRPr="00B45427" w:rsidRDefault="00FD1A1E" w:rsidP="00C46F7C">
      <w:pPr>
        <w:spacing w:line="250" w:lineRule="auto"/>
        <w:ind w:left="0" w:firstLine="720"/>
        <w:jc w:val="both"/>
      </w:pPr>
      <w:r w:rsidRPr="00B45427">
        <w:t xml:space="preserve">3 </w:t>
      </w:r>
      <w:r w:rsidR="00356BA9" w:rsidRPr="00B45427">
        <w:t>SPECIAL SECTION</w:t>
      </w:r>
      <w:bookmarkEnd w:id="25"/>
      <w:r w:rsidR="0087695C" w:rsidRPr="00B45427">
        <w:t xml:space="preserve"> </w:t>
      </w:r>
    </w:p>
    <w:p w14:paraId="0379DD15" w14:textId="42317830" w:rsidR="000A25E6" w:rsidRPr="00B45427" w:rsidRDefault="000A25E6" w:rsidP="0044216D">
      <w:pPr>
        <w:pStyle w:val="Heading2"/>
      </w:pPr>
      <w:bookmarkStart w:id="26" w:name="_Toc195105629"/>
      <w:r w:rsidRPr="00B45427">
        <w:t>3.1. Survey</w:t>
      </w:r>
      <w:bookmarkEnd w:id="26"/>
    </w:p>
    <w:p w14:paraId="4E336E3C" w14:textId="77777777" w:rsidR="00ED2F58" w:rsidRPr="00B45427" w:rsidRDefault="00ED2F58" w:rsidP="00ED2F58">
      <w:pPr>
        <w:spacing w:after="268" w:line="250" w:lineRule="auto"/>
        <w:ind w:left="-15" w:right="53" w:firstLine="720"/>
        <w:jc w:val="both"/>
      </w:pPr>
      <w:r w:rsidRPr="00B45427">
        <w:t>Two structured questionnaires (survey questions can be reached in Appendix A and Appendix B) form the basis of the analysis were conducted: one was given to faculty members who supervise diploma projects, and the other was given to graduating students who had just completed the team and supervisor search procedure. This analysis's goals are to assess the present system's efficacy and pinpoint trends, roadblocks, and variables affecting both groups' levels of satisfaction.</w:t>
      </w:r>
    </w:p>
    <w:p w14:paraId="2618D98D" w14:textId="77777777" w:rsidR="00ED2F58" w:rsidRPr="00B45427" w:rsidRDefault="00ED2F58" w:rsidP="00ED2F58">
      <w:pPr>
        <w:spacing w:line="250" w:lineRule="auto"/>
        <w:ind w:left="0" w:firstLine="720"/>
        <w:jc w:val="both"/>
      </w:pPr>
      <w:r w:rsidRPr="00B45427">
        <w:t>The method starts by looking at supervisors' and students' general satisfaction ratings. Gaining an understanding of these attitudes provides a starting point for assessing whether the system now enables efficient team and supervisor matching. Figure 3.1 and Figure 3.2 below show that supervisors indicate neutrality, with few expressing strong sentiments, whereas students show a nearly equal split between satisfaction and displeasure. This implies that while supervisors may be passively limited by the system's constraints, students are more immediately impacted by inefficiencies.</w:t>
      </w:r>
    </w:p>
    <w:p w14:paraId="225EC353" w14:textId="17A52BBD" w:rsidR="00ED2F58" w:rsidRPr="00B45427" w:rsidRDefault="00212B14" w:rsidP="00ED2F58">
      <w:pPr>
        <w:keepNext/>
        <w:ind w:left="0" w:firstLine="0"/>
        <w:jc w:val="center"/>
      </w:pPr>
      <w:r w:rsidRPr="00B45427">
        <w:rPr>
          <w:noProof/>
        </w:rPr>
        <w:lastRenderedPageBreak/>
        <w:drawing>
          <wp:inline distT="0" distB="0" distL="0" distR="0" wp14:anchorId="368BB88C" wp14:editId="67217A4D">
            <wp:extent cx="5323295" cy="3093720"/>
            <wp:effectExtent l="0" t="0" r="0" b="0"/>
            <wp:docPr id="51596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1381" name=""/>
                    <pic:cNvPicPr/>
                  </pic:nvPicPr>
                  <pic:blipFill rotWithShape="1">
                    <a:blip r:embed="rId24"/>
                    <a:srcRect l="862" t="2705"/>
                    <a:stretch/>
                  </pic:blipFill>
                  <pic:spPr bwMode="auto">
                    <a:xfrm>
                      <a:off x="0" y="0"/>
                      <a:ext cx="5334759" cy="3100383"/>
                    </a:xfrm>
                    <a:prstGeom prst="rect">
                      <a:avLst/>
                    </a:prstGeom>
                    <a:ln>
                      <a:noFill/>
                    </a:ln>
                    <a:extLst>
                      <a:ext uri="{53640926-AAD7-44D8-BBD7-CCE9431645EC}">
                        <a14:shadowObscured xmlns:a14="http://schemas.microsoft.com/office/drawing/2010/main"/>
                      </a:ext>
                    </a:extLst>
                  </pic:spPr>
                </pic:pic>
              </a:graphicData>
            </a:graphic>
          </wp:inline>
        </w:drawing>
      </w:r>
    </w:p>
    <w:p w14:paraId="28781D79" w14:textId="7A341068" w:rsidR="00ED2F58" w:rsidRPr="00B45427" w:rsidRDefault="00ED2F58" w:rsidP="00ED2F58">
      <w:pPr>
        <w:pStyle w:val="Caption"/>
        <w:ind w:left="0" w:firstLine="0"/>
        <w:jc w:val="center"/>
        <w:rPr>
          <w:i w:val="0"/>
          <w:iCs w:val="0"/>
        </w:rPr>
      </w:pPr>
      <w:r w:rsidRPr="00B45427">
        <w:rPr>
          <w:i w:val="0"/>
          <w:iCs w:val="0"/>
        </w:rPr>
        <w:t>Figure 3.1</w:t>
      </w:r>
      <w:r w:rsidR="00A2430A" w:rsidRPr="00B45427">
        <w:rPr>
          <w:i w:val="0"/>
          <w:iCs w:val="0"/>
        </w:rPr>
        <w:t>.1</w:t>
      </w:r>
      <w:r w:rsidRPr="00B45427">
        <w:rPr>
          <w:i w:val="0"/>
          <w:iCs w:val="0"/>
        </w:rPr>
        <w:t xml:space="preserve"> - Student satisfaction with current system</w:t>
      </w:r>
    </w:p>
    <w:p w14:paraId="230F6807" w14:textId="3BCD2CDF" w:rsidR="00ED2F58" w:rsidRPr="00B45427" w:rsidRDefault="00212B14" w:rsidP="00ED2F58">
      <w:pPr>
        <w:keepNext/>
        <w:ind w:left="0" w:firstLine="0"/>
        <w:jc w:val="center"/>
      </w:pPr>
      <w:r w:rsidRPr="00B45427">
        <w:rPr>
          <w:noProof/>
        </w:rPr>
        <w:drawing>
          <wp:inline distT="0" distB="0" distL="0" distR="0" wp14:anchorId="493F2F8B" wp14:editId="689A0368">
            <wp:extent cx="5375275" cy="3142248"/>
            <wp:effectExtent l="0" t="0" r="0" b="1270"/>
            <wp:docPr id="1934421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21690" name=""/>
                    <pic:cNvPicPr/>
                  </pic:nvPicPr>
                  <pic:blipFill rotWithShape="1">
                    <a:blip r:embed="rId25"/>
                    <a:srcRect t="2064"/>
                    <a:stretch/>
                  </pic:blipFill>
                  <pic:spPr bwMode="auto">
                    <a:xfrm>
                      <a:off x="0" y="0"/>
                      <a:ext cx="5385415" cy="3148176"/>
                    </a:xfrm>
                    <a:prstGeom prst="rect">
                      <a:avLst/>
                    </a:prstGeom>
                    <a:ln>
                      <a:noFill/>
                    </a:ln>
                    <a:extLst>
                      <a:ext uri="{53640926-AAD7-44D8-BBD7-CCE9431645EC}">
                        <a14:shadowObscured xmlns:a14="http://schemas.microsoft.com/office/drawing/2010/main"/>
                      </a:ext>
                    </a:extLst>
                  </pic:spPr>
                </pic:pic>
              </a:graphicData>
            </a:graphic>
          </wp:inline>
        </w:drawing>
      </w:r>
    </w:p>
    <w:p w14:paraId="21168972" w14:textId="024FA9BC" w:rsidR="00ED2F58" w:rsidRPr="00B45427" w:rsidRDefault="00ED2F58" w:rsidP="00ED2F58">
      <w:pPr>
        <w:pStyle w:val="Caption"/>
        <w:ind w:left="0" w:firstLine="0"/>
        <w:jc w:val="center"/>
        <w:rPr>
          <w:i w:val="0"/>
          <w:iCs w:val="0"/>
        </w:rPr>
      </w:pPr>
      <w:r w:rsidRPr="00B45427">
        <w:rPr>
          <w:i w:val="0"/>
          <w:iCs w:val="0"/>
        </w:rPr>
        <w:t>Figure 3.</w:t>
      </w:r>
      <w:r w:rsidR="00A2430A" w:rsidRPr="00B45427">
        <w:rPr>
          <w:i w:val="0"/>
          <w:iCs w:val="0"/>
        </w:rPr>
        <w:t>1.</w:t>
      </w:r>
      <w:r w:rsidRPr="00B45427">
        <w:rPr>
          <w:i w:val="0"/>
          <w:iCs w:val="0"/>
        </w:rPr>
        <w:t>2 - Supervisors satisfaction with current system</w:t>
      </w:r>
    </w:p>
    <w:p w14:paraId="0B5CCC41" w14:textId="3DFDF262" w:rsidR="00E540CD" w:rsidRPr="00B45427" w:rsidRDefault="084E59AF" w:rsidP="00840359">
      <w:pPr>
        <w:ind w:left="0" w:firstLine="709"/>
        <w:jc w:val="both"/>
      </w:pPr>
      <w:r w:rsidRPr="00B45427">
        <w:t xml:space="preserve">As satisfaction is </w:t>
      </w:r>
      <w:r w:rsidR="478CB93E" w:rsidRPr="00B45427">
        <w:t>the main</w:t>
      </w:r>
      <w:r w:rsidRPr="00B45427">
        <w:t xml:space="preserve"> object in this project, it was observed</w:t>
      </w:r>
      <w:r w:rsidR="1FF8DFFB" w:rsidRPr="00B45427">
        <w:t xml:space="preserve"> with other three parameters that </w:t>
      </w:r>
      <w:r w:rsidR="7D6753E1" w:rsidRPr="00B45427">
        <w:t>cover whole process</w:t>
      </w:r>
      <w:r w:rsidR="1FF8DFFB" w:rsidRPr="00B45427">
        <w:t xml:space="preserve"> </w:t>
      </w:r>
      <w:r w:rsidR="7D6753E1" w:rsidRPr="00B45427">
        <w:t xml:space="preserve">experience. Three blocks </w:t>
      </w:r>
      <w:r w:rsidR="00212B14" w:rsidRPr="00B45427">
        <w:t xml:space="preserve">were conducted during the survey, that cover </w:t>
      </w:r>
      <w:r w:rsidR="00AE4BF9" w:rsidRPr="00B45427">
        <w:t xml:space="preserve">major aspects in project development. </w:t>
      </w:r>
      <w:r w:rsidR="004E07B4" w:rsidRPr="00B45427">
        <w:t>There are Team, Supervisor, Topic and Overall satisfaction that collects all questions and answers into related blocks.</w:t>
      </w:r>
      <w:r w:rsidR="00E540CD" w:rsidRPr="00B45427">
        <w:t xml:space="preserve"> </w:t>
      </w:r>
      <w:r w:rsidR="00E540CD" w:rsidRPr="00E540CD">
        <w:t xml:space="preserve">To enhance understanding of the dataset and validate the scoring methodology, two bar charts were created that display the average satisfaction indices separately for students and supervisors. </w:t>
      </w:r>
      <w:r w:rsidR="00E540CD" w:rsidRPr="00B45427">
        <w:t>Figure 3.3 and Figure 3.4</w:t>
      </w:r>
      <w:r w:rsidR="00E540CD" w:rsidRPr="00E540CD">
        <w:t xml:space="preserve"> consolidate the mean values for four </w:t>
      </w:r>
      <w:r w:rsidR="00E540CD" w:rsidRPr="00E540CD">
        <w:lastRenderedPageBreak/>
        <w:t>satisfaction dimensions—Team, Supervisor, Topic, and Overall—based on the standardized scale previously discussed</w:t>
      </w:r>
      <w:r w:rsidR="00E540CD" w:rsidRPr="00B45427">
        <w:t xml:space="preserve"> for both students and supervisors</w:t>
      </w:r>
      <w:r w:rsidR="00E540CD" w:rsidRPr="00E540CD">
        <w:t>.</w:t>
      </w:r>
    </w:p>
    <w:p w14:paraId="27A3281F" w14:textId="378884D6" w:rsidR="007B574F" w:rsidRPr="00B45427" w:rsidRDefault="007B574F" w:rsidP="473E3FC9">
      <w:pPr>
        <w:ind w:left="0" w:firstLine="0"/>
        <w:jc w:val="center"/>
      </w:pPr>
      <w:r w:rsidRPr="00B45427">
        <w:rPr>
          <w:noProof/>
        </w:rPr>
        <w:drawing>
          <wp:inline distT="0" distB="0" distL="0" distR="0" wp14:anchorId="5B0EA347" wp14:editId="1F583BE5">
            <wp:extent cx="5123209" cy="3050716"/>
            <wp:effectExtent l="0" t="0" r="0" b="0"/>
            <wp:docPr id="1883081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1442" name=""/>
                    <pic:cNvPicPr/>
                  </pic:nvPicPr>
                  <pic:blipFill rotWithShape="1">
                    <a:blip r:embed="rId26"/>
                    <a:srcRect l="3601" t="1893" r="1018"/>
                    <a:stretch/>
                  </pic:blipFill>
                  <pic:spPr bwMode="auto">
                    <a:xfrm>
                      <a:off x="0" y="0"/>
                      <a:ext cx="5123209" cy="3050716"/>
                    </a:xfrm>
                    <a:prstGeom prst="rect">
                      <a:avLst/>
                    </a:prstGeom>
                    <a:ln>
                      <a:noFill/>
                    </a:ln>
                    <a:extLst>
                      <a:ext uri="{53640926-AAD7-44D8-BBD7-CCE9431645EC}">
                        <a14:shadowObscured xmlns:a14="http://schemas.microsoft.com/office/drawing/2010/main"/>
                      </a:ext>
                    </a:extLst>
                  </pic:spPr>
                </pic:pic>
              </a:graphicData>
            </a:graphic>
          </wp:inline>
        </w:drawing>
      </w:r>
    </w:p>
    <w:p w14:paraId="0D8D73F8" w14:textId="3F26ABDB" w:rsidR="00E540CD" w:rsidRPr="00B45427" w:rsidRDefault="00E540CD" w:rsidP="00E540CD">
      <w:pPr>
        <w:pStyle w:val="Caption"/>
        <w:ind w:left="0" w:firstLine="0"/>
        <w:jc w:val="center"/>
        <w:rPr>
          <w:i w:val="0"/>
          <w:iCs w:val="0"/>
        </w:rPr>
      </w:pPr>
      <w:r w:rsidRPr="00B45427">
        <w:rPr>
          <w:i w:val="0"/>
          <w:iCs w:val="0"/>
        </w:rPr>
        <w:t>Figure 3.</w:t>
      </w:r>
      <w:r w:rsidR="00A2430A" w:rsidRPr="00B45427">
        <w:rPr>
          <w:i w:val="0"/>
          <w:iCs w:val="0"/>
        </w:rPr>
        <w:t>1.</w:t>
      </w:r>
      <w:r w:rsidRPr="00B45427">
        <w:rPr>
          <w:i w:val="0"/>
          <w:iCs w:val="0"/>
        </w:rPr>
        <w:t>3 – Students Average Satisfaction indexes</w:t>
      </w:r>
    </w:p>
    <w:p w14:paraId="1EAE34C8" w14:textId="1FD6975B" w:rsidR="00E540CD" w:rsidRPr="00B45427" w:rsidRDefault="00E540CD" w:rsidP="00840359">
      <w:pPr>
        <w:spacing w:line="250" w:lineRule="auto"/>
        <w:ind w:left="0" w:firstLine="720"/>
        <w:jc w:val="both"/>
      </w:pPr>
      <w:r w:rsidRPr="00B45427">
        <w:t>The Figure 3.3 illustrates the students' average satisfaction levels across the main blocks of coordination. It is observed that students reported the highest satisfaction with the selected topic (0.93), followed by supervisor interaction (0.82). The team satisfaction score is comparatively lower (0.65), and the overall satisfaction—which likely captures a combination of all interaction experiences—drops further to 0.55. This discrepancy highlights that while certain aspects of the coordination process are functioning well (notably, topic selection), team dynamics and overall orchestration may require closer attention.</w:t>
      </w:r>
    </w:p>
    <w:p w14:paraId="7F9EE393" w14:textId="62A3905E" w:rsidR="00E540CD" w:rsidRPr="00B45427" w:rsidRDefault="00E540CD" w:rsidP="17382306">
      <w:pPr>
        <w:ind w:left="0" w:firstLine="0"/>
        <w:jc w:val="center"/>
      </w:pPr>
      <w:r w:rsidRPr="00B45427">
        <w:rPr>
          <w:noProof/>
        </w:rPr>
        <w:lastRenderedPageBreak/>
        <w:drawing>
          <wp:inline distT="0" distB="0" distL="0" distR="0" wp14:anchorId="37E64FCC" wp14:editId="3BC01037">
            <wp:extent cx="5192395" cy="3095477"/>
            <wp:effectExtent l="0" t="0" r="8255" b="0"/>
            <wp:docPr id="560587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7829" name=""/>
                    <pic:cNvPicPr/>
                  </pic:nvPicPr>
                  <pic:blipFill rotWithShape="1">
                    <a:blip r:embed="rId27"/>
                    <a:srcRect l="616"/>
                    <a:stretch/>
                  </pic:blipFill>
                  <pic:spPr bwMode="auto">
                    <a:xfrm>
                      <a:off x="0" y="0"/>
                      <a:ext cx="5205196" cy="3103108"/>
                    </a:xfrm>
                    <a:prstGeom prst="rect">
                      <a:avLst/>
                    </a:prstGeom>
                    <a:ln>
                      <a:noFill/>
                    </a:ln>
                    <a:extLst>
                      <a:ext uri="{53640926-AAD7-44D8-BBD7-CCE9431645EC}">
                        <a14:shadowObscured xmlns:a14="http://schemas.microsoft.com/office/drawing/2010/main"/>
                      </a:ext>
                    </a:extLst>
                  </pic:spPr>
                </pic:pic>
              </a:graphicData>
            </a:graphic>
          </wp:inline>
        </w:drawing>
      </w:r>
    </w:p>
    <w:p w14:paraId="2B397911" w14:textId="7AF52299" w:rsidR="00E540CD" w:rsidRPr="00B45427" w:rsidRDefault="00E540CD" w:rsidP="00E540CD">
      <w:pPr>
        <w:pStyle w:val="Caption"/>
        <w:ind w:left="0" w:firstLine="0"/>
        <w:jc w:val="center"/>
        <w:rPr>
          <w:i w:val="0"/>
          <w:iCs w:val="0"/>
        </w:rPr>
      </w:pPr>
      <w:r w:rsidRPr="00B45427">
        <w:rPr>
          <w:i w:val="0"/>
          <w:iCs w:val="0"/>
        </w:rPr>
        <w:t>Figure 3.</w:t>
      </w:r>
      <w:r w:rsidR="00A2430A" w:rsidRPr="00B45427">
        <w:rPr>
          <w:i w:val="0"/>
          <w:iCs w:val="0"/>
        </w:rPr>
        <w:t>1.</w:t>
      </w:r>
      <w:r w:rsidRPr="00B45427">
        <w:rPr>
          <w:i w:val="0"/>
          <w:iCs w:val="0"/>
        </w:rPr>
        <w:t>4 – Supervisors Average Satisfaction indexes</w:t>
      </w:r>
    </w:p>
    <w:p w14:paraId="2623C6D1" w14:textId="5F5A6F35" w:rsidR="00E540CD" w:rsidRPr="00E540CD" w:rsidRDefault="00D97698" w:rsidP="00840359">
      <w:pPr>
        <w:ind w:left="0" w:firstLine="709"/>
        <w:jc w:val="both"/>
      </w:pPr>
      <w:r w:rsidRPr="00B45427">
        <w:t>T</w:t>
      </w:r>
      <w:r w:rsidR="00E540CD" w:rsidRPr="00E540CD">
        <w:t>he supervisors' perspective on the same dimensions</w:t>
      </w:r>
      <w:r w:rsidRPr="00B45427">
        <w:t xml:space="preserve"> is shown in Figure 3.4</w:t>
      </w:r>
      <w:r w:rsidR="00E540CD" w:rsidRPr="00E540CD">
        <w:t>. A similar trend is observed: topic and supervisor satisfaction remain high (approximately 0.83 each), indicating alignment between supervisors and the chosen academic themes or their role in the process. However, team-related satisfaction is again lower (around 0.64), and overall satisfaction stands at 0.54, matching the students' feedback. The parallel between both groups confirms that team formation and coordination pose a common challenge, negatively affecting holistic satisfaction.</w:t>
      </w:r>
    </w:p>
    <w:p w14:paraId="77AC312C" w14:textId="52719651" w:rsidR="000A25E6" w:rsidRPr="00B45427" w:rsidRDefault="00D97698" w:rsidP="00840359">
      <w:pPr>
        <w:ind w:left="0" w:firstLine="709"/>
        <w:jc w:val="both"/>
      </w:pPr>
      <w:r w:rsidRPr="00B45427">
        <w:t>These visualizations serve two critical purposes. First, they validate the consistency of data transformation from qualitative to quantitative formats. Second, they highlight priority areas for process improvement, guiding further statistical analysis and administrative decision-making.</w:t>
      </w:r>
    </w:p>
    <w:p w14:paraId="0CB59F92" w14:textId="4100E822" w:rsidR="00D97698" w:rsidRPr="00B45427" w:rsidRDefault="00D97698" w:rsidP="00840359">
      <w:pPr>
        <w:ind w:left="0" w:firstLine="709"/>
        <w:jc w:val="both"/>
      </w:pPr>
      <w:r w:rsidRPr="00B45427">
        <w:t>Going deeper into analysis, the research examined the coordination process between students and supervisors in the context of diploma project formation, focusing on satisfaction levels, challenges encountered, and factors influencing key decision-making stages. A comprehensive analysis was conducted using various statistical techniques including correlation analysis, linear and logistic regression, and clustering methods. Data was collected through structured surveys distributed among students and supervisors.</w:t>
      </w:r>
    </w:p>
    <w:p w14:paraId="707C5774" w14:textId="47DF1417" w:rsidR="000A25E6" w:rsidRPr="00B45427" w:rsidRDefault="000A25E6" w:rsidP="00CC7445">
      <w:pPr>
        <w:pStyle w:val="Heading2"/>
      </w:pPr>
      <w:bookmarkStart w:id="27" w:name="_Toc195105630"/>
      <w:r w:rsidRPr="00B45427">
        <w:t>3.</w:t>
      </w:r>
      <w:r w:rsidRPr="00B45427">
        <w:t>1.</w:t>
      </w:r>
      <w:r w:rsidRPr="00B45427">
        <w:t xml:space="preserve"> Students</w:t>
      </w:r>
      <w:bookmarkEnd w:id="27"/>
    </w:p>
    <w:p w14:paraId="0861E28B" w14:textId="098A2869" w:rsidR="0044216D" w:rsidRPr="00B45427" w:rsidRDefault="00D97698" w:rsidP="00840359">
      <w:pPr>
        <w:ind w:left="0" w:firstLine="709"/>
        <w:jc w:val="both"/>
      </w:pPr>
      <w:r w:rsidRPr="00B45427">
        <w:t>Starting on correlation analysis, between parameters and block’s satisfaction and overall satisfaction</w:t>
      </w:r>
      <w:r w:rsidR="00F109A4" w:rsidRPr="00B45427">
        <w:t xml:space="preserve">, this section presents a detailed examination of student-related </w:t>
      </w:r>
      <w:r w:rsidR="00F109A4" w:rsidRPr="00B45427">
        <w:lastRenderedPageBreak/>
        <w:t>survey data with the objective of uncovering patterns, predictors, and segmentation of student satisfaction in the diploma project coordination process. All analytical procedures—logistic regression, clustering, and supporting visualizations—are applied specifically to student responses. The aim is to determine how student experiences across various dimensions, such as team formation, supervisor interaction, and topic selection, contribute to overall satisfaction.</w:t>
      </w:r>
    </w:p>
    <w:p w14:paraId="3F61BF34" w14:textId="7F012FD9" w:rsidR="00F109A4" w:rsidRPr="00B45427" w:rsidRDefault="00F109A4" w:rsidP="00CC7445">
      <w:pPr>
        <w:pStyle w:val="Heading3"/>
      </w:pPr>
      <w:bookmarkStart w:id="28" w:name="_Toc195105631"/>
      <w:r w:rsidRPr="00B45427">
        <w:t>3.1</w:t>
      </w:r>
      <w:r w:rsidR="2CEF262D">
        <w:t>.</w:t>
      </w:r>
      <w:r w:rsidRPr="00B45427">
        <w:t>1 Correlation Analysis</w:t>
      </w:r>
      <w:bookmarkEnd w:id="28"/>
    </w:p>
    <w:p w14:paraId="1A70E98F" w14:textId="77777777" w:rsidR="00F109A4" w:rsidRPr="00F109A4" w:rsidRDefault="00F109A4" w:rsidP="00840359">
      <w:pPr>
        <w:ind w:left="0" w:firstLine="709"/>
        <w:jc w:val="both"/>
      </w:pPr>
      <w:r w:rsidRPr="00F109A4">
        <w:t>To explore the internal dynamics of student satisfaction, a detailed correlation analysis was conducted within thematic blocks—Team, Supervisor, and Topic. The goal was to measure the linear relationship between each block’s input parameters and their corresponding satisfaction index, as well as to identify the global impact of these factors on Overall Satisfaction.</w:t>
      </w:r>
    </w:p>
    <w:p w14:paraId="78BCCA9E" w14:textId="497BE903" w:rsidR="00F109A4" w:rsidRPr="00F109A4" w:rsidRDefault="00F109A4" w:rsidP="00840359">
      <w:pPr>
        <w:ind w:left="0" w:firstLine="709"/>
        <w:jc w:val="both"/>
      </w:pPr>
      <w:r w:rsidRPr="00F109A4">
        <w:t>The first set of visualizations presents the correlations within each individual block. As seen in the three subplots below, each horizontal bar represents the strength and direction of correlation between a parameter and its related satisfaction measure.</w:t>
      </w:r>
    </w:p>
    <w:p w14:paraId="51A70411" w14:textId="39B6DFB5" w:rsidR="00F109A4" w:rsidRPr="00B45427" w:rsidRDefault="00F109A4" w:rsidP="69903CAA">
      <w:pPr>
        <w:ind w:left="0" w:firstLine="0"/>
      </w:pPr>
      <w:r w:rsidRPr="00B45427">
        <w:rPr>
          <w:noProof/>
        </w:rPr>
        <w:drawing>
          <wp:inline distT="0" distB="0" distL="0" distR="0" wp14:anchorId="37B0F759" wp14:editId="4242B667">
            <wp:extent cx="6265188" cy="985344"/>
            <wp:effectExtent l="0" t="0" r="0" b="0"/>
            <wp:docPr id="760147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7015" name=""/>
                    <pic:cNvPicPr/>
                  </pic:nvPicPr>
                  <pic:blipFill rotWithShape="1">
                    <a:blip r:embed="rId28" cstate="print">
                      <a:extLst>
                        <a:ext uri="{28A0092B-C50C-407E-A947-70E740481C1C}">
                          <a14:useLocalDpi xmlns:a14="http://schemas.microsoft.com/office/drawing/2010/main" val="0"/>
                        </a:ext>
                      </a:extLst>
                    </a:blip>
                    <a:srcRect b="3655"/>
                    <a:stretch/>
                  </pic:blipFill>
                  <pic:spPr bwMode="auto">
                    <a:xfrm>
                      <a:off x="0" y="0"/>
                      <a:ext cx="6265188" cy="985344"/>
                    </a:xfrm>
                    <a:prstGeom prst="rect">
                      <a:avLst/>
                    </a:prstGeom>
                    <a:ln>
                      <a:noFill/>
                    </a:ln>
                    <a:extLst>
                      <a:ext uri="{53640926-AAD7-44D8-BBD7-CCE9431645EC}">
                        <a14:shadowObscured xmlns:a14="http://schemas.microsoft.com/office/drawing/2010/main"/>
                      </a:ext>
                    </a:extLst>
                  </pic:spPr>
                </pic:pic>
              </a:graphicData>
            </a:graphic>
          </wp:inline>
        </w:drawing>
      </w:r>
    </w:p>
    <w:p w14:paraId="611A1758" w14:textId="614A8F08" w:rsidR="00F109A4" w:rsidRPr="00B45427" w:rsidRDefault="00F109A4" w:rsidP="00F109A4">
      <w:pPr>
        <w:pStyle w:val="Caption"/>
        <w:ind w:left="0" w:firstLine="0"/>
        <w:jc w:val="center"/>
        <w:rPr>
          <w:i w:val="0"/>
          <w:iCs w:val="0"/>
        </w:rPr>
      </w:pPr>
      <w:r w:rsidRPr="00B45427">
        <w:rPr>
          <w:i w:val="0"/>
          <w:iCs w:val="0"/>
        </w:rPr>
        <w:t>Figure 3.</w:t>
      </w:r>
      <w:r w:rsidR="00A2430A" w:rsidRPr="00B45427">
        <w:rPr>
          <w:i w:val="0"/>
          <w:iCs w:val="0"/>
        </w:rPr>
        <w:t>1.1.</w:t>
      </w:r>
      <w:r w:rsidR="00A2430A" w:rsidRPr="00B45427">
        <w:rPr>
          <w:i w:val="0"/>
          <w:iCs w:val="0"/>
        </w:rPr>
        <w:t>1</w:t>
      </w:r>
      <w:r w:rsidRPr="00B45427">
        <w:rPr>
          <w:i w:val="0"/>
          <w:iCs w:val="0"/>
        </w:rPr>
        <w:t xml:space="preserve"> – Students </w:t>
      </w:r>
      <w:r w:rsidR="00CC7445" w:rsidRPr="00B45427">
        <w:rPr>
          <w:i w:val="0"/>
          <w:iCs w:val="0"/>
        </w:rPr>
        <w:t>Correlation with blocks</w:t>
      </w:r>
    </w:p>
    <w:p w14:paraId="6E581375" w14:textId="77777777" w:rsidR="00CC7445" w:rsidRPr="00CC7445" w:rsidRDefault="00CC7445" w:rsidP="00840359">
      <w:pPr>
        <w:ind w:left="0" w:firstLine="709"/>
        <w:jc w:val="both"/>
      </w:pPr>
      <w:r w:rsidRPr="00CC7445">
        <w:t>In the Team Satisfaction block, “</w:t>
      </w:r>
      <w:proofErr w:type="spellStart"/>
      <w:r w:rsidRPr="00CC7445">
        <w:t>Team_Search_Duration</w:t>
      </w:r>
      <w:proofErr w:type="spellEnd"/>
      <w:r w:rsidRPr="00CC7445">
        <w:t>” shows a strong positive correlation with satisfaction, suggesting that students who spent more time finding a team reported better alignment or outcomes. Conversely, “</w:t>
      </w:r>
      <w:proofErr w:type="spellStart"/>
      <w:r w:rsidRPr="00CC7445">
        <w:t>Team_Search_Difficulties</w:t>
      </w:r>
      <w:proofErr w:type="spellEnd"/>
      <w:r w:rsidRPr="00CC7445">
        <w:t>” has a significant negative correlation, indicating that complications in the team formation process directly undermine satisfaction.</w:t>
      </w:r>
    </w:p>
    <w:p w14:paraId="43EF6537" w14:textId="77777777" w:rsidR="00CC7445" w:rsidRPr="00CC7445" w:rsidRDefault="00CC7445" w:rsidP="00840359">
      <w:pPr>
        <w:ind w:left="0" w:firstLine="709"/>
        <w:jc w:val="both"/>
      </w:pPr>
      <w:r w:rsidRPr="00CC7445">
        <w:t>The Supervisor Satisfaction block displays a similar trend. “</w:t>
      </w:r>
      <w:proofErr w:type="spellStart"/>
      <w:r w:rsidRPr="00CC7445">
        <w:t>Supervisor_Selection_Difficulties</w:t>
      </w:r>
      <w:proofErr w:type="spellEnd"/>
      <w:r w:rsidRPr="00CC7445">
        <w:t>” negatively correlates with satisfaction, confirming that students facing more obstacles in supervisor selection are generally less content. “</w:t>
      </w:r>
      <w:proofErr w:type="spellStart"/>
      <w:r w:rsidRPr="00CC7445">
        <w:t>Supervisor_Search_Duration</w:t>
      </w:r>
      <w:proofErr w:type="spellEnd"/>
      <w:r w:rsidRPr="00CC7445">
        <w:t>,” while present, demonstrates minimal impact.</w:t>
      </w:r>
    </w:p>
    <w:p w14:paraId="520AD69B" w14:textId="77777777" w:rsidR="00CC7445" w:rsidRPr="00CC7445" w:rsidRDefault="00CC7445" w:rsidP="00840359">
      <w:pPr>
        <w:ind w:left="0" w:firstLine="709"/>
        <w:jc w:val="both"/>
      </w:pPr>
      <w:r w:rsidRPr="00CC7445">
        <w:t>The Topic Satisfaction block includes only one key input, “</w:t>
      </w:r>
      <w:proofErr w:type="spellStart"/>
      <w:r w:rsidRPr="00CC7445">
        <w:t>Topic_Search_Duration</w:t>
      </w:r>
      <w:proofErr w:type="spellEnd"/>
      <w:r w:rsidRPr="00CC7445">
        <w:t>,” which positively correlates with topic satisfaction. This pattern might reflect a deeper engagement process, where more deliberate search efforts result in more appropriate or satisfying topic selections.</w:t>
      </w:r>
    </w:p>
    <w:p w14:paraId="04D7DA2B" w14:textId="5AECA1BF" w:rsidR="00CC7445" w:rsidRPr="00B45427" w:rsidRDefault="00CC7445" w:rsidP="00840359">
      <w:pPr>
        <w:ind w:left="0" w:firstLine="709"/>
        <w:jc w:val="both"/>
      </w:pPr>
      <w:r w:rsidRPr="00CC7445">
        <w:lastRenderedPageBreak/>
        <w:t xml:space="preserve">To expand the analysis beyond localized satisfaction, the </w:t>
      </w:r>
      <w:r w:rsidRPr="00B45427">
        <w:t>Figure 3.6</w:t>
      </w:r>
      <w:r w:rsidRPr="00CC7445">
        <w:t xml:space="preserve"> evaluates the correlation between all parameters and Overall Satisfaction.</w:t>
      </w:r>
    </w:p>
    <w:p w14:paraId="56EC1EEE" w14:textId="1242ED65" w:rsidR="00CC7445" w:rsidRPr="00B45427" w:rsidRDefault="00CC7445" w:rsidP="00CC7445">
      <w:pPr>
        <w:ind w:left="-1699" w:firstLine="709"/>
        <w:jc w:val="center"/>
      </w:pPr>
      <w:r w:rsidRPr="00B45427">
        <w:rPr>
          <w:noProof/>
        </w:rPr>
        <w:drawing>
          <wp:inline distT="0" distB="0" distL="0" distR="0" wp14:anchorId="2C9A087F" wp14:editId="3AF31B8C">
            <wp:extent cx="5786755" cy="2403967"/>
            <wp:effectExtent l="0" t="0" r="4445" b="0"/>
            <wp:docPr id="1400483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3368" name=""/>
                    <pic:cNvPicPr/>
                  </pic:nvPicPr>
                  <pic:blipFill rotWithShape="1">
                    <a:blip r:embed="rId29"/>
                    <a:srcRect t="2034"/>
                    <a:stretch/>
                  </pic:blipFill>
                  <pic:spPr bwMode="auto">
                    <a:xfrm>
                      <a:off x="0" y="0"/>
                      <a:ext cx="5799446" cy="2409239"/>
                    </a:xfrm>
                    <a:prstGeom prst="rect">
                      <a:avLst/>
                    </a:prstGeom>
                    <a:ln>
                      <a:noFill/>
                    </a:ln>
                    <a:extLst>
                      <a:ext uri="{53640926-AAD7-44D8-BBD7-CCE9431645EC}">
                        <a14:shadowObscured xmlns:a14="http://schemas.microsoft.com/office/drawing/2010/main"/>
                      </a:ext>
                    </a:extLst>
                  </pic:spPr>
                </pic:pic>
              </a:graphicData>
            </a:graphic>
          </wp:inline>
        </w:drawing>
      </w:r>
    </w:p>
    <w:p w14:paraId="356752EC" w14:textId="09763773" w:rsidR="00CC7445" w:rsidRPr="00B45427" w:rsidRDefault="00CC7445" w:rsidP="00CC7445">
      <w:pPr>
        <w:pStyle w:val="Caption"/>
        <w:ind w:left="0" w:firstLine="0"/>
        <w:jc w:val="center"/>
        <w:rPr>
          <w:i w:val="0"/>
          <w:iCs w:val="0"/>
        </w:rPr>
      </w:pPr>
      <w:r w:rsidRPr="00B45427">
        <w:rPr>
          <w:i w:val="0"/>
          <w:iCs w:val="0"/>
        </w:rPr>
        <w:t>Figure 3.</w:t>
      </w:r>
      <w:r w:rsidR="00A2430A" w:rsidRPr="00B45427">
        <w:rPr>
          <w:i w:val="0"/>
          <w:iCs w:val="0"/>
        </w:rPr>
        <w:t>1.1.2</w:t>
      </w:r>
      <w:r w:rsidRPr="00B45427">
        <w:rPr>
          <w:i w:val="0"/>
          <w:iCs w:val="0"/>
        </w:rPr>
        <w:t xml:space="preserve"> – Students Correlation with Overall Satisfaction</w:t>
      </w:r>
    </w:p>
    <w:p w14:paraId="105F5C5F" w14:textId="4F33235A" w:rsidR="00CC7445" w:rsidRPr="00B45427" w:rsidRDefault="00CC7445" w:rsidP="00840359">
      <w:pPr>
        <w:ind w:left="0" w:firstLine="709"/>
        <w:jc w:val="both"/>
      </w:pPr>
      <w:r w:rsidRPr="00B45427">
        <w:t>This aggregated correlation graph reveals broader system-wide patterns. Notably, “</w:t>
      </w:r>
      <w:proofErr w:type="spellStart"/>
      <w:r w:rsidRPr="00B45427">
        <w:t>Team_Search_Difficulties</w:t>
      </w:r>
      <w:proofErr w:type="spellEnd"/>
      <w:r w:rsidRPr="00B45427">
        <w:t>” and “</w:t>
      </w:r>
      <w:proofErr w:type="spellStart"/>
      <w:r w:rsidRPr="00B45427">
        <w:t>Supervisor_Selection_Difficulties</w:t>
      </w:r>
      <w:proofErr w:type="spellEnd"/>
      <w:r w:rsidRPr="00B45427">
        <w:t>” exhibit the most negative influence, both scoring below -0.4. These findings underline how logistical and interpersonal challenges during search and selection phases impact the general perception of the process. On the other hand, “</w:t>
      </w:r>
      <w:proofErr w:type="spellStart"/>
      <w:r w:rsidRPr="00B45427">
        <w:t>Team_Search_Duration</w:t>
      </w:r>
      <w:proofErr w:type="spellEnd"/>
      <w:r w:rsidRPr="00B45427">
        <w:t>” displays a positive correlation of approximately 0.42 with Overall Satisfaction, reinforcing earlier insights from the team-specific block.</w:t>
      </w:r>
    </w:p>
    <w:p w14:paraId="39464B39" w14:textId="47D42D3B" w:rsidR="00CC7445" w:rsidRPr="00B45427" w:rsidRDefault="00CC7445" w:rsidP="00840359">
      <w:pPr>
        <w:ind w:left="0" w:firstLine="709"/>
        <w:jc w:val="both"/>
      </w:pPr>
      <w:r w:rsidRPr="00CC7445">
        <w:t>These visualizations play a crucial explanatory role, highlighting areas of improvement. Specifically, minimizing search-related difficulties and optimizing matching strategies may lead to measurable increases in satisfaction. The distinct patterns between different blocks also suggest the need for customized solutions depending on whether the issue lies within team dynamics, supervisor interactions, or topic selection processes.</w:t>
      </w:r>
    </w:p>
    <w:p w14:paraId="3ABB717B" w14:textId="34DCEA8C" w:rsidR="00CC7445" w:rsidRPr="00B45427" w:rsidRDefault="00CC7445" w:rsidP="00691D09">
      <w:pPr>
        <w:pStyle w:val="Heading3"/>
      </w:pPr>
      <w:bookmarkStart w:id="29" w:name="_Toc195105632"/>
      <w:r w:rsidRPr="00B45427">
        <w:t>3.1.2 Linear Regression</w:t>
      </w:r>
      <w:bookmarkEnd w:id="29"/>
    </w:p>
    <w:p w14:paraId="06767622" w14:textId="77777777" w:rsidR="00083388" w:rsidRPr="00083388" w:rsidRDefault="00083388" w:rsidP="00840359">
      <w:pPr>
        <w:ind w:left="0" w:firstLine="709"/>
        <w:jc w:val="both"/>
      </w:pPr>
      <w:r w:rsidRPr="00083388">
        <w:t>To further investigate the influence of operational parameters on student satisfaction, linear regression analysis was conducted for each thematic block: team formation, supervisor interaction, and topic selection. This approach aimed to quantify how strongly each factor contributes to the corresponding satisfaction index.</w:t>
      </w:r>
    </w:p>
    <w:p w14:paraId="099EA842" w14:textId="77777777" w:rsidR="00083388" w:rsidRPr="00B45427" w:rsidRDefault="00083388" w:rsidP="00840359">
      <w:pPr>
        <w:ind w:left="0" w:firstLine="709"/>
        <w:jc w:val="both"/>
      </w:pPr>
      <w:r w:rsidRPr="00083388">
        <w:t xml:space="preserve">The first model targeted Team Satisfaction using five predictors: Team Search Method, Team Search Difficulties, Team Initiative, Team Criteria, and Team Search Duration. The results, visualized in the graph below, show that Team Search Duration </w:t>
      </w:r>
      <w:r w:rsidRPr="00083388">
        <w:lastRenderedPageBreak/>
        <w:t>and Team Initiative are the strongest positive predictors of satisfaction, while Search Difficulties and Search Method exhibit negative coefficients, suggesting that increased difficulties and passive methods of team formation reduce satisfaction.</w:t>
      </w:r>
    </w:p>
    <w:p w14:paraId="41B9B48E" w14:textId="7C87CCB2" w:rsidR="00083388" w:rsidRPr="00B45427" w:rsidRDefault="5DA502F9" w:rsidP="00083388">
      <w:pPr>
        <w:ind w:left="-1699" w:firstLine="709"/>
        <w:jc w:val="center"/>
      </w:pPr>
      <w:r>
        <w:rPr>
          <w:noProof/>
        </w:rPr>
        <w:drawing>
          <wp:inline distT="0" distB="0" distL="0" distR="0" wp14:anchorId="00C4C520" wp14:editId="75B46308">
            <wp:extent cx="5688368" cy="2856160"/>
            <wp:effectExtent l="0" t="0" r="8255" b="635"/>
            <wp:docPr id="1083040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5688368" cy="2856160"/>
                    </a:xfrm>
                    <a:prstGeom prst="rect">
                      <a:avLst/>
                    </a:prstGeom>
                  </pic:spPr>
                </pic:pic>
              </a:graphicData>
            </a:graphic>
          </wp:inline>
        </w:drawing>
      </w:r>
    </w:p>
    <w:p w14:paraId="416DBDB8" w14:textId="3A9C82A4" w:rsidR="00083388" w:rsidRPr="00B45427" w:rsidRDefault="00083388" w:rsidP="00083388">
      <w:pPr>
        <w:pStyle w:val="Caption"/>
        <w:ind w:left="0" w:firstLine="0"/>
        <w:jc w:val="center"/>
        <w:rPr>
          <w:i w:val="0"/>
          <w:iCs w:val="0"/>
        </w:rPr>
      </w:pPr>
      <w:r w:rsidRPr="00B45427">
        <w:rPr>
          <w:i w:val="0"/>
          <w:iCs w:val="0"/>
        </w:rPr>
        <w:t>Figure 3.</w:t>
      </w:r>
      <w:r w:rsidR="00A2430A" w:rsidRPr="00B45427">
        <w:rPr>
          <w:i w:val="0"/>
          <w:iCs w:val="0"/>
        </w:rPr>
        <w:t>1.2.1</w:t>
      </w:r>
      <w:r w:rsidRPr="00B45427">
        <w:rPr>
          <w:i w:val="0"/>
          <w:iCs w:val="0"/>
        </w:rPr>
        <w:t xml:space="preserve"> – Students </w:t>
      </w:r>
      <w:r w:rsidR="00691D09" w:rsidRPr="00B45427">
        <w:rPr>
          <w:i w:val="0"/>
          <w:iCs w:val="0"/>
        </w:rPr>
        <w:t>Linear Regression on Team Satisfactions</w:t>
      </w:r>
    </w:p>
    <w:p w14:paraId="70CE9D19" w14:textId="34B806DE" w:rsidR="00083388" w:rsidRPr="00B45427" w:rsidRDefault="00083388" w:rsidP="00840359">
      <w:pPr>
        <w:ind w:left="0" w:firstLine="709"/>
        <w:jc w:val="both"/>
      </w:pPr>
      <w:r w:rsidRPr="00B45427">
        <w:t>For the Supervisor Satisfaction block, three variables were included: Supervisor Search Method, Supervisor Selection Difficulties, and Supervisor Search Duration. The graph illustrates that the use of proactive search methods (e.g., recommendations or department announcements) correlates positively with satisfaction. Conversely, selection difficulties and longer search durations contribute negatively.</w:t>
      </w:r>
    </w:p>
    <w:p w14:paraId="2A216E2C" w14:textId="245A601C" w:rsidR="00083388" w:rsidRPr="00B45427" w:rsidRDefault="00083388" w:rsidP="00083388">
      <w:pPr>
        <w:ind w:left="-1699" w:firstLine="709"/>
        <w:jc w:val="center"/>
      </w:pPr>
      <w:r w:rsidRPr="00B45427">
        <w:rPr>
          <w:noProof/>
        </w:rPr>
        <w:drawing>
          <wp:inline distT="0" distB="0" distL="0" distR="0" wp14:anchorId="3A25D59C" wp14:editId="316DA737">
            <wp:extent cx="5353685" cy="2693612"/>
            <wp:effectExtent l="0" t="0" r="0" b="0"/>
            <wp:docPr id="1557895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5725" name=""/>
                    <pic:cNvPicPr/>
                  </pic:nvPicPr>
                  <pic:blipFill>
                    <a:blip r:embed="rId31"/>
                    <a:stretch>
                      <a:fillRect/>
                    </a:stretch>
                  </pic:blipFill>
                  <pic:spPr>
                    <a:xfrm>
                      <a:off x="0" y="0"/>
                      <a:ext cx="5372911" cy="2703285"/>
                    </a:xfrm>
                    <a:prstGeom prst="rect">
                      <a:avLst/>
                    </a:prstGeom>
                  </pic:spPr>
                </pic:pic>
              </a:graphicData>
            </a:graphic>
          </wp:inline>
        </w:drawing>
      </w:r>
    </w:p>
    <w:p w14:paraId="728594FB" w14:textId="3CD76078" w:rsidR="00691D09" w:rsidRPr="00B45427" w:rsidRDefault="00691D09" w:rsidP="00691D09">
      <w:pPr>
        <w:pStyle w:val="Caption"/>
        <w:ind w:left="0" w:firstLine="0"/>
        <w:jc w:val="center"/>
        <w:rPr>
          <w:i w:val="0"/>
          <w:iCs w:val="0"/>
        </w:rPr>
      </w:pPr>
      <w:r w:rsidRPr="00B45427">
        <w:rPr>
          <w:i w:val="0"/>
          <w:iCs w:val="0"/>
        </w:rPr>
        <w:t>Figure 3.</w:t>
      </w:r>
      <w:r w:rsidR="00A2430A" w:rsidRPr="00B45427">
        <w:rPr>
          <w:i w:val="0"/>
          <w:iCs w:val="0"/>
        </w:rPr>
        <w:t>1.2.2</w:t>
      </w:r>
      <w:r w:rsidRPr="00B45427">
        <w:rPr>
          <w:i w:val="0"/>
          <w:iCs w:val="0"/>
        </w:rPr>
        <w:t xml:space="preserve"> – Students Linear Regression on Supervisor Satisfactions</w:t>
      </w:r>
    </w:p>
    <w:p w14:paraId="6C28C11E" w14:textId="77777777" w:rsidR="00691D09" w:rsidRPr="00083388" w:rsidRDefault="00691D09" w:rsidP="00083388">
      <w:pPr>
        <w:ind w:left="-1699" w:firstLine="709"/>
        <w:jc w:val="center"/>
      </w:pPr>
    </w:p>
    <w:p w14:paraId="48AC6E57" w14:textId="6C6F6FBE" w:rsidR="00CC7445" w:rsidRPr="00B45427" w:rsidRDefault="00083388" w:rsidP="00840359">
      <w:pPr>
        <w:ind w:left="0" w:firstLine="709"/>
        <w:jc w:val="both"/>
      </w:pPr>
      <w:r w:rsidRPr="00B45427">
        <w:lastRenderedPageBreak/>
        <w:t>The Topic Satisfaction regression model included only one significant predictor: Topic Search Duration. As seen in the graph below, longer and presumably more deliberate topic selection processes are associated with higher satisfaction, as indicated by the positive regression coefficient.</w:t>
      </w:r>
    </w:p>
    <w:p w14:paraId="4BD30DEE" w14:textId="29D32A82" w:rsidR="00083388" w:rsidRPr="00B45427" w:rsidRDefault="00083388" w:rsidP="00083388">
      <w:pPr>
        <w:ind w:left="-1560" w:firstLine="709"/>
        <w:jc w:val="center"/>
      </w:pPr>
      <w:r w:rsidRPr="00B45427">
        <w:rPr>
          <w:noProof/>
        </w:rPr>
        <w:drawing>
          <wp:inline distT="0" distB="0" distL="0" distR="0" wp14:anchorId="25128922" wp14:editId="3168F61A">
            <wp:extent cx="5050064" cy="2598420"/>
            <wp:effectExtent l="0" t="0" r="0" b="0"/>
            <wp:docPr id="667266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66763" name=""/>
                    <pic:cNvPicPr/>
                  </pic:nvPicPr>
                  <pic:blipFill>
                    <a:blip r:embed="rId32"/>
                    <a:stretch>
                      <a:fillRect/>
                    </a:stretch>
                  </pic:blipFill>
                  <pic:spPr>
                    <a:xfrm>
                      <a:off x="0" y="0"/>
                      <a:ext cx="5063385" cy="2605274"/>
                    </a:xfrm>
                    <a:prstGeom prst="rect">
                      <a:avLst/>
                    </a:prstGeom>
                  </pic:spPr>
                </pic:pic>
              </a:graphicData>
            </a:graphic>
          </wp:inline>
        </w:drawing>
      </w:r>
    </w:p>
    <w:p w14:paraId="7D9F5285" w14:textId="21FCC0BE" w:rsidR="00691D09" w:rsidRPr="00CC7445" w:rsidRDefault="00691D09" w:rsidP="00691D09">
      <w:pPr>
        <w:pStyle w:val="Caption"/>
        <w:ind w:left="0" w:firstLine="0"/>
        <w:jc w:val="center"/>
        <w:rPr>
          <w:i w:val="0"/>
          <w:iCs w:val="0"/>
        </w:rPr>
      </w:pPr>
      <w:r w:rsidRPr="00B45427">
        <w:rPr>
          <w:i w:val="0"/>
          <w:iCs w:val="0"/>
        </w:rPr>
        <w:t>Figure 3.</w:t>
      </w:r>
      <w:r w:rsidR="00A2430A" w:rsidRPr="00B45427">
        <w:rPr>
          <w:i w:val="0"/>
          <w:iCs w:val="0"/>
        </w:rPr>
        <w:t>1</w:t>
      </w:r>
      <w:r w:rsidR="15A3240E" w:rsidRPr="1912C3F0">
        <w:rPr>
          <w:i w:val="0"/>
          <w:iCs w:val="0"/>
        </w:rPr>
        <w:t>.</w:t>
      </w:r>
      <w:r w:rsidR="00A2430A" w:rsidRPr="00B45427">
        <w:rPr>
          <w:i w:val="0"/>
          <w:iCs w:val="0"/>
        </w:rPr>
        <w:t>2.3</w:t>
      </w:r>
      <w:r w:rsidRPr="00B45427">
        <w:rPr>
          <w:i w:val="0"/>
          <w:iCs w:val="0"/>
        </w:rPr>
        <w:t xml:space="preserve"> – Students Linear Regression on Topic Satisfactions</w:t>
      </w:r>
    </w:p>
    <w:p w14:paraId="67EA3E43" w14:textId="4E3A2411" w:rsidR="00F109A4" w:rsidRPr="00B45427" w:rsidRDefault="00083388" w:rsidP="00840359">
      <w:pPr>
        <w:ind w:left="0" w:firstLine="709"/>
        <w:jc w:val="both"/>
      </w:pPr>
      <w:r w:rsidRPr="00B45427">
        <w:t>Finally, a combined model was constructed to assess the predictive power of each block's satisfaction score—Team, Supervisor, and Topic—on the Overall Satisfaction index. This model confirmed that all three components positively influence general satisfaction. Among them, Team Satisfaction held the strongest coefficient, indicating its central role in the student's overall experience.</w:t>
      </w:r>
    </w:p>
    <w:p w14:paraId="161E2648" w14:textId="3ED0F06B" w:rsidR="00083388" w:rsidRPr="00B45427" w:rsidRDefault="00083388" w:rsidP="00083388">
      <w:pPr>
        <w:ind w:left="-1699" w:firstLine="709"/>
        <w:jc w:val="center"/>
      </w:pPr>
      <w:r w:rsidRPr="00B45427">
        <w:rPr>
          <w:noProof/>
        </w:rPr>
        <w:drawing>
          <wp:inline distT="0" distB="0" distL="0" distR="0" wp14:anchorId="70A40E83" wp14:editId="353E1326">
            <wp:extent cx="5066143" cy="2514600"/>
            <wp:effectExtent l="0" t="0" r="1270" b="0"/>
            <wp:docPr id="1212374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4017" name=""/>
                    <pic:cNvPicPr/>
                  </pic:nvPicPr>
                  <pic:blipFill>
                    <a:blip r:embed="rId33"/>
                    <a:stretch>
                      <a:fillRect/>
                    </a:stretch>
                  </pic:blipFill>
                  <pic:spPr>
                    <a:xfrm>
                      <a:off x="0" y="0"/>
                      <a:ext cx="5085730" cy="2524322"/>
                    </a:xfrm>
                    <a:prstGeom prst="rect">
                      <a:avLst/>
                    </a:prstGeom>
                  </pic:spPr>
                </pic:pic>
              </a:graphicData>
            </a:graphic>
          </wp:inline>
        </w:drawing>
      </w:r>
    </w:p>
    <w:p w14:paraId="57916B2A" w14:textId="6388CD66" w:rsidR="00691D09" w:rsidRPr="00B45427" w:rsidRDefault="00691D09" w:rsidP="00691D09">
      <w:pPr>
        <w:pStyle w:val="Caption"/>
        <w:ind w:left="0" w:firstLine="0"/>
        <w:jc w:val="center"/>
        <w:rPr>
          <w:i w:val="0"/>
          <w:iCs w:val="0"/>
        </w:rPr>
      </w:pPr>
      <w:r w:rsidRPr="00B45427">
        <w:rPr>
          <w:i w:val="0"/>
          <w:iCs w:val="0"/>
        </w:rPr>
        <w:t>Figure 3.</w:t>
      </w:r>
      <w:r w:rsidR="00A2430A" w:rsidRPr="00B45427">
        <w:rPr>
          <w:i w:val="0"/>
          <w:iCs w:val="0"/>
        </w:rPr>
        <w:t>1.2.4</w:t>
      </w:r>
      <w:r w:rsidRPr="00B45427">
        <w:rPr>
          <w:i w:val="0"/>
          <w:iCs w:val="0"/>
        </w:rPr>
        <w:t xml:space="preserve"> – Students Linear Regression on </w:t>
      </w:r>
      <w:proofErr w:type="spellStart"/>
      <w:r w:rsidR="00AA095B" w:rsidRPr="00B45427">
        <w:rPr>
          <w:i w:val="0"/>
          <w:iCs w:val="0"/>
        </w:rPr>
        <w:t>Overall</w:t>
      </w:r>
      <w:r w:rsidRPr="00B45427">
        <w:rPr>
          <w:i w:val="0"/>
          <w:iCs w:val="0"/>
        </w:rPr>
        <w:t>Satisfactions</w:t>
      </w:r>
      <w:proofErr w:type="spellEnd"/>
    </w:p>
    <w:p w14:paraId="3B917DBC" w14:textId="77777777" w:rsidR="00691D09" w:rsidRPr="00B45427" w:rsidRDefault="00691D09" w:rsidP="00083388">
      <w:pPr>
        <w:ind w:left="-1699" w:firstLine="709"/>
        <w:jc w:val="center"/>
      </w:pPr>
    </w:p>
    <w:p w14:paraId="043EC60E" w14:textId="439E1F54" w:rsidR="00F109A4" w:rsidRPr="00B45427" w:rsidRDefault="00083388" w:rsidP="00840359">
      <w:pPr>
        <w:ind w:left="0" w:firstLine="709"/>
        <w:jc w:val="both"/>
      </w:pPr>
      <w:r w:rsidRPr="00B45427">
        <w:lastRenderedPageBreak/>
        <w:t>These findings reinforce the earlier correlation analysis and provide statistically grounded evidence for which aspects of the coordination process most significantly affect student satisfaction. They underscore the importance of minimizing procedural difficulties and encouraging proactive participation in team and topic selection processes.</w:t>
      </w:r>
    </w:p>
    <w:p w14:paraId="09AF3313" w14:textId="578AEBAA" w:rsidR="00F109A4" w:rsidRPr="00B45427" w:rsidRDefault="00F109A4" w:rsidP="00840359">
      <w:pPr>
        <w:ind w:left="0" w:firstLine="709"/>
        <w:jc w:val="both"/>
      </w:pPr>
      <w:r w:rsidRPr="00B45427">
        <w:t xml:space="preserve">Through the integration of binarized satisfaction indicators, scaled parameter scores, and machine learning techniques such as </w:t>
      </w:r>
      <w:proofErr w:type="spellStart"/>
      <w:r w:rsidRPr="00B45427">
        <w:t>KMeans</w:t>
      </w:r>
      <w:proofErr w:type="spellEnd"/>
      <w:r w:rsidRPr="00B45427">
        <w:t xml:space="preserve"> clustering, the analysis reveals both statistical relationships and behavioral profiles among student respondents. The following subsections demonstrate how these tools are used to quantify satisfaction dynamics, visualize group structures, and identify practical areas for system improvement from the student perspective.</w:t>
      </w:r>
    </w:p>
    <w:p w14:paraId="6F393349" w14:textId="07A340BF" w:rsidR="00691D09" w:rsidRPr="00B45427" w:rsidRDefault="00691D09" w:rsidP="00691D09">
      <w:pPr>
        <w:pStyle w:val="Heading3"/>
      </w:pPr>
      <w:bookmarkStart w:id="30" w:name="_Toc195105633"/>
      <w:r w:rsidRPr="00B45427">
        <w:t>3.1</w:t>
      </w:r>
      <w:r w:rsidRPr="00B45427">
        <w:t>.</w:t>
      </w:r>
      <w:r w:rsidR="00AA095B" w:rsidRPr="00B45427">
        <w:t>3</w:t>
      </w:r>
      <w:r w:rsidRPr="00B45427">
        <w:t xml:space="preserve"> Logistic Regression</w:t>
      </w:r>
      <w:bookmarkEnd w:id="30"/>
    </w:p>
    <w:p w14:paraId="28B1C104" w14:textId="77777777" w:rsidR="00AA095B" w:rsidRPr="00AA095B" w:rsidRDefault="00AA095B" w:rsidP="00840359">
      <w:pPr>
        <w:ind w:left="0" w:firstLine="720"/>
        <w:jc w:val="both"/>
      </w:pPr>
      <w:r w:rsidRPr="00AA095B">
        <w:t>In addition to linear models, logistic regression was utilized by binarizing satisfaction outcomes (satisfied vs. not satisfied). This approach provided a probabilistic view of how specific conditions affect the likelihood of satisfaction. Logistic regression results echoed linear trends, with clearer binary separations indicating where interventions could be most effective.</w:t>
      </w:r>
    </w:p>
    <w:p w14:paraId="4673A657" w14:textId="4A54CAE5" w:rsidR="00691D09" w:rsidRPr="00B45427" w:rsidRDefault="052BF6EC" w:rsidP="00AA095B">
      <w:pPr>
        <w:ind w:left="-851" w:firstLine="0"/>
        <w:jc w:val="center"/>
      </w:pPr>
      <w:r>
        <w:rPr>
          <w:noProof/>
        </w:rPr>
        <w:drawing>
          <wp:inline distT="0" distB="0" distL="0" distR="0" wp14:anchorId="31F88337" wp14:editId="6D8183C4">
            <wp:extent cx="5352292" cy="2643440"/>
            <wp:effectExtent l="0" t="0" r="8255" b="0"/>
            <wp:docPr id="984634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5352292" cy="2643440"/>
                    </a:xfrm>
                    <a:prstGeom prst="rect">
                      <a:avLst/>
                    </a:prstGeom>
                  </pic:spPr>
                </pic:pic>
              </a:graphicData>
            </a:graphic>
          </wp:inline>
        </w:drawing>
      </w:r>
    </w:p>
    <w:p w14:paraId="2FB6E90D" w14:textId="4C038A6D" w:rsidR="00AA095B" w:rsidRPr="00B45427" w:rsidRDefault="00AA095B" w:rsidP="00AA095B">
      <w:pPr>
        <w:pStyle w:val="Caption"/>
        <w:ind w:left="0" w:firstLine="0"/>
        <w:jc w:val="center"/>
        <w:rPr>
          <w:i w:val="0"/>
          <w:iCs w:val="0"/>
        </w:rPr>
      </w:pPr>
      <w:r w:rsidRPr="00B45427">
        <w:rPr>
          <w:i w:val="0"/>
          <w:iCs w:val="0"/>
        </w:rPr>
        <w:t>Figure 3.1</w:t>
      </w:r>
      <w:r w:rsidR="00A2430A" w:rsidRPr="00B45427">
        <w:rPr>
          <w:i w:val="0"/>
          <w:iCs w:val="0"/>
        </w:rPr>
        <w:t>.3.1</w:t>
      </w:r>
      <w:r w:rsidRPr="00B45427">
        <w:rPr>
          <w:i w:val="0"/>
          <w:iCs w:val="0"/>
        </w:rPr>
        <w:t xml:space="preserve"> – Students Lo</w:t>
      </w:r>
      <w:r w:rsidR="00A2430A" w:rsidRPr="00B45427">
        <w:rPr>
          <w:i w:val="0"/>
          <w:iCs w:val="0"/>
        </w:rPr>
        <w:t>g</w:t>
      </w:r>
      <w:r w:rsidRPr="00B45427">
        <w:rPr>
          <w:i w:val="0"/>
          <w:iCs w:val="0"/>
        </w:rPr>
        <w:t>istic Regression on Overall</w:t>
      </w:r>
      <w:r w:rsidR="00A2430A" w:rsidRPr="00B45427">
        <w:rPr>
          <w:i w:val="0"/>
          <w:iCs w:val="0"/>
        </w:rPr>
        <w:t xml:space="preserve"> </w:t>
      </w:r>
      <w:r w:rsidRPr="00B45427">
        <w:rPr>
          <w:i w:val="0"/>
          <w:iCs w:val="0"/>
        </w:rPr>
        <w:t>Satisfactions</w:t>
      </w:r>
    </w:p>
    <w:p w14:paraId="477ADE62" w14:textId="121788B4" w:rsidR="00AA095B" w:rsidRPr="00B45427" w:rsidRDefault="00AA095B" w:rsidP="00AA095B">
      <w:pPr>
        <w:pStyle w:val="Heading3"/>
      </w:pPr>
      <w:bookmarkStart w:id="31" w:name="_Toc195105634"/>
      <w:r w:rsidRPr="00B45427">
        <w:t>3.1</w:t>
      </w:r>
      <w:r w:rsidRPr="00B45427">
        <w:t>.</w:t>
      </w:r>
      <w:r w:rsidRPr="00B45427">
        <w:t xml:space="preserve">4 </w:t>
      </w:r>
      <w:proofErr w:type="spellStart"/>
      <w:r w:rsidRPr="00B45427">
        <w:t>Clusters</w:t>
      </w:r>
      <w:r w:rsidR="00A2430A" w:rsidRPr="00B45427">
        <w:t>ation</w:t>
      </w:r>
      <w:bookmarkEnd w:id="31"/>
      <w:proofErr w:type="spellEnd"/>
    </w:p>
    <w:p w14:paraId="0533ED62" w14:textId="77777777" w:rsidR="00662A7E" w:rsidRPr="00662A7E" w:rsidRDefault="00662A7E" w:rsidP="00840359">
      <w:pPr>
        <w:ind w:left="0"/>
        <w:jc w:val="both"/>
      </w:pPr>
      <w:r w:rsidRPr="00662A7E">
        <w:t xml:space="preserve">The student clustering analysis aimed to identify patterns in how students' experiences and challenges during the coordination process align with their overall satisfaction levels. A set of key features was selected based on previous regression and </w:t>
      </w:r>
      <w:r w:rsidRPr="00662A7E">
        <w:lastRenderedPageBreak/>
        <w:t>correlation results, including variables related to search difficulty, duration, and perceived alignment with the team, supervisor, and topic.</w:t>
      </w:r>
    </w:p>
    <w:p w14:paraId="34267722" w14:textId="77777777" w:rsidR="00662A7E" w:rsidRPr="00662A7E" w:rsidRDefault="00662A7E" w:rsidP="00840359">
      <w:pPr>
        <w:ind w:left="0"/>
        <w:jc w:val="both"/>
      </w:pPr>
      <w:r w:rsidRPr="00662A7E">
        <w:t xml:space="preserve">Before clustering, the selected variables were standardized using </w:t>
      </w:r>
      <w:proofErr w:type="spellStart"/>
      <w:r w:rsidRPr="00662A7E">
        <w:t>StandardScaler</w:t>
      </w:r>
      <w:proofErr w:type="spellEnd"/>
      <w:r w:rsidRPr="00662A7E">
        <w:t xml:space="preserve"> to ensure uniformity of scale. Dimensionality reduction was applied using Principal Component Analysis (PCA), which allowed the complex multidimensional data to be visualized in two main components. These components represent abstract dimensions summarizing the primary variance across all selected indicators.</w:t>
      </w:r>
    </w:p>
    <w:p w14:paraId="42B52579" w14:textId="77777777" w:rsidR="00662A7E" w:rsidRPr="00662A7E" w:rsidRDefault="00662A7E" w:rsidP="00840359">
      <w:pPr>
        <w:ind w:left="0"/>
        <w:jc w:val="both"/>
      </w:pPr>
      <w:r w:rsidRPr="00662A7E">
        <w:t xml:space="preserve">The following visualization illustrates the distribution of student respondents across four clusters, defined using the </w:t>
      </w:r>
      <w:proofErr w:type="spellStart"/>
      <w:r w:rsidRPr="00662A7E">
        <w:t>KMeans</w:t>
      </w:r>
      <w:proofErr w:type="spellEnd"/>
      <w:r w:rsidRPr="00662A7E">
        <w:t xml:space="preserve"> algorithm:</w:t>
      </w:r>
    </w:p>
    <w:p w14:paraId="458CC379" w14:textId="3C32A335" w:rsidR="00AA095B" w:rsidRPr="00B45427" w:rsidRDefault="00662A7E" w:rsidP="00662A7E">
      <w:pPr>
        <w:ind w:left="-1418"/>
        <w:jc w:val="center"/>
      </w:pPr>
      <w:r w:rsidRPr="00B45427">
        <w:rPr>
          <w:noProof/>
        </w:rPr>
        <w:drawing>
          <wp:inline distT="0" distB="0" distL="0" distR="0" wp14:anchorId="7DABF893" wp14:editId="4294386E">
            <wp:extent cx="5336835" cy="3260090"/>
            <wp:effectExtent l="0" t="0" r="0" b="0"/>
            <wp:docPr id="558609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9255" name=""/>
                    <pic:cNvPicPr/>
                  </pic:nvPicPr>
                  <pic:blipFill>
                    <a:blip r:embed="rId35"/>
                    <a:stretch>
                      <a:fillRect/>
                    </a:stretch>
                  </pic:blipFill>
                  <pic:spPr>
                    <a:xfrm>
                      <a:off x="0" y="0"/>
                      <a:ext cx="5348764" cy="3267377"/>
                    </a:xfrm>
                    <a:prstGeom prst="rect">
                      <a:avLst/>
                    </a:prstGeom>
                  </pic:spPr>
                </pic:pic>
              </a:graphicData>
            </a:graphic>
          </wp:inline>
        </w:drawing>
      </w:r>
    </w:p>
    <w:p w14:paraId="09F1F8FC" w14:textId="5EF486B0" w:rsidR="009345D0" w:rsidRPr="00B45427" w:rsidRDefault="009345D0" w:rsidP="009345D0">
      <w:pPr>
        <w:pStyle w:val="Caption"/>
        <w:ind w:left="0" w:firstLine="0"/>
        <w:jc w:val="center"/>
        <w:rPr>
          <w:i w:val="0"/>
          <w:iCs w:val="0"/>
        </w:rPr>
      </w:pPr>
      <w:r w:rsidRPr="00B45427">
        <w:rPr>
          <w:i w:val="0"/>
          <w:iCs w:val="0"/>
        </w:rPr>
        <w:t>Figure 3.1</w:t>
      </w:r>
      <w:r w:rsidR="00A2430A" w:rsidRPr="00B45427">
        <w:rPr>
          <w:i w:val="0"/>
          <w:iCs w:val="0"/>
        </w:rPr>
        <w:t>.4.1</w:t>
      </w:r>
      <w:r w:rsidRPr="00B45427">
        <w:rPr>
          <w:i w:val="0"/>
          <w:iCs w:val="0"/>
        </w:rPr>
        <w:t xml:space="preserve"> – Students </w:t>
      </w:r>
      <w:proofErr w:type="spellStart"/>
      <w:r w:rsidR="00A2430A" w:rsidRPr="00B45427">
        <w:rPr>
          <w:i w:val="0"/>
          <w:iCs w:val="0"/>
        </w:rPr>
        <w:t>Clasterisation</w:t>
      </w:r>
      <w:proofErr w:type="spellEnd"/>
    </w:p>
    <w:p w14:paraId="39E72FED" w14:textId="77777777" w:rsidR="00662A7E" w:rsidRPr="00662A7E" w:rsidRDefault="00662A7E" w:rsidP="00840359">
      <w:pPr>
        <w:ind w:left="0" w:firstLine="709"/>
        <w:jc w:val="both"/>
      </w:pPr>
      <w:r w:rsidRPr="00662A7E">
        <w:t>The X-axis (PCA1) is interpreted as an aggregate representation of team satisfaction and search complexity, while the Y-axis (PCA2) corresponds to supervisor satisfaction and associated difficulties. Each color indicates a different cluster, and a legend identifies cluster membership numerically.</w:t>
      </w:r>
    </w:p>
    <w:p w14:paraId="75266518" w14:textId="77777777" w:rsidR="00662A7E" w:rsidRPr="00B45427" w:rsidRDefault="00662A7E" w:rsidP="00840359">
      <w:pPr>
        <w:ind w:left="0" w:firstLine="709"/>
        <w:jc w:val="both"/>
      </w:pPr>
      <w:r w:rsidRPr="00662A7E">
        <w:t>The clusters demonstrate clear separation, suggesting that students’ experiences during coordination naturally segment into distinct profiles. To better understand these clusters, the following summary table presents the number of students in each cluster and their average overall satisfaction index:</w:t>
      </w:r>
    </w:p>
    <w:tbl>
      <w:tblPr>
        <w:tblStyle w:val="TableGrid0"/>
        <w:tblW w:w="0" w:type="auto"/>
        <w:tblInd w:w="562" w:type="dxa"/>
        <w:tblLook w:val="04A0" w:firstRow="1" w:lastRow="0" w:firstColumn="1" w:lastColumn="0" w:noHBand="0" w:noVBand="1"/>
      </w:tblPr>
      <w:tblGrid>
        <w:gridCol w:w="1985"/>
        <w:gridCol w:w="3269"/>
        <w:gridCol w:w="3110"/>
      </w:tblGrid>
      <w:tr w:rsidR="00662A7E" w:rsidRPr="00B45427" w14:paraId="1D68C8A5" w14:textId="77777777" w:rsidTr="00B92449">
        <w:tc>
          <w:tcPr>
            <w:tcW w:w="1985" w:type="dxa"/>
          </w:tcPr>
          <w:p w14:paraId="7B2A14F6" w14:textId="6091828F" w:rsidR="00662A7E" w:rsidRPr="00B45427" w:rsidRDefault="00B92449" w:rsidP="00B92449">
            <w:pPr>
              <w:ind w:left="0" w:firstLine="0"/>
              <w:jc w:val="center"/>
            </w:pPr>
            <w:r w:rsidRPr="00B45427">
              <w:t>Cluster</w:t>
            </w:r>
          </w:p>
        </w:tc>
        <w:tc>
          <w:tcPr>
            <w:tcW w:w="3269" w:type="dxa"/>
          </w:tcPr>
          <w:p w14:paraId="18731941" w14:textId="092A31AE" w:rsidR="00662A7E" w:rsidRPr="00B45427" w:rsidRDefault="00662A7E" w:rsidP="006C493C">
            <w:pPr>
              <w:ind w:left="0" w:firstLine="0"/>
              <w:jc w:val="center"/>
            </w:pPr>
            <w:r w:rsidRPr="00662A7E">
              <w:rPr>
                <w:lang w:val="ru-RU"/>
              </w:rPr>
              <w:t xml:space="preserve">Number </w:t>
            </w:r>
            <w:proofErr w:type="spellStart"/>
            <w:r w:rsidRPr="00662A7E">
              <w:rPr>
                <w:lang w:val="ru-RU"/>
              </w:rPr>
              <w:t>of</w:t>
            </w:r>
            <w:proofErr w:type="spellEnd"/>
            <w:r w:rsidRPr="00662A7E">
              <w:rPr>
                <w:lang w:val="ru-RU"/>
              </w:rPr>
              <w:t xml:space="preserve"> </w:t>
            </w:r>
            <w:proofErr w:type="spellStart"/>
            <w:r w:rsidRPr="00662A7E">
              <w:rPr>
                <w:lang w:val="ru-RU"/>
              </w:rPr>
              <w:t>Students</w:t>
            </w:r>
            <w:proofErr w:type="spellEnd"/>
          </w:p>
        </w:tc>
        <w:tc>
          <w:tcPr>
            <w:tcW w:w="3110" w:type="dxa"/>
          </w:tcPr>
          <w:p w14:paraId="129C9E12" w14:textId="611C8BCA" w:rsidR="00662A7E" w:rsidRPr="00B45427" w:rsidRDefault="00662A7E" w:rsidP="00B92449">
            <w:pPr>
              <w:ind w:left="0" w:firstLine="0"/>
              <w:jc w:val="center"/>
            </w:pPr>
            <w:proofErr w:type="spellStart"/>
            <w:r w:rsidRPr="00662A7E">
              <w:rPr>
                <w:lang w:val="ru-RU"/>
              </w:rPr>
              <w:t>Average</w:t>
            </w:r>
            <w:proofErr w:type="spellEnd"/>
            <w:r w:rsidRPr="00662A7E">
              <w:rPr>
                <w:lang w:val="ru-RU"/>
              </w:rPr>
              <w:t xml:space="preserve"> </w:t>
            </w:r>
            <w:proofErr w:type="spellStart"/>
            <w:r w:rsidRPr="00662A7E">
              <w:rPr>
                <w:lang w:val="ru-RU"/>
              </w:rPr>
              <w:t>Satisfaction</w:t>
            </w:r>
            <w:proofErr w:type="spellEnd"/>
          </w:p>
        </w:tc>
      </w:tr>
      <w:tr w:rsidR="00662A7E" w:rsidRPr="00B45427" w14:paraId="05329E5D" w14:textId="77777777" w:rsidTr="00B92449">
        <w:tc>
          <w:tcPr>
            <w:tcW w:w="1985" w:type="dxa"/>
          </w:tcPr>
          <w:p w14:paraId="57E62CF2" w14:textId="29715712" w:rsidR="00662A7E" w:rsidRPr="00B45427" w:rsidRDefault="00662A7E" w:rsidP="00B92449">
            <w:pPr>
              <w:ind w:left="0" w:firstLine="0"/>
              <w:jc w:val="center"/>
            </w:pPr>
            <w:r w:rsidRPr="00B45427">
              <w:lastRenderedPageBreak/>
              <w:t>0</w:t>
            </w:r>
          </w:p>
        </w:tc>
        <w:tc>
          <w:tcPr>
            <w:tcW w:w="3269" w:type="dxa"/>
          </w:tcPr>
          <w:p w14:paraId="345712F0" w14:textId="3300927C" w:rsidR="00662A7E" w:rsidRPr="00B45427" w:rsidRDefault="00662A7E" w:rsidP="00B92449">
            <w:pPr>
              <w:ind w:left="0" w:firstLine="0"/>
              <w:jc w:val="center"/>
            </w:pPr>
            <w:r w:rsidRPr="00B45427">
              <w:t>5</w:t>
            </w:r>
          </w:p>
        </w:tc>
        <w:tc>
          <w:tcPr>
            <w:tcW w:w="3110" w:type="dxa"/>
          </w:tcPr>
          <w:p w14:paraId="0B7E3E8F" w14:textId="6F8D1527" w:rsidR="00662A7E" w:rsidRPr="00B45427" w:rsidRDefault="00B92449" w:rsidP="00B92449">
            <w:pPr>
              <w:ind w:left="0" w:firstLine="0"/>
              <w:jc w:val="center"/>
            </w:pPr>
            <w:r w:rsidRPr="00B45427">
              <w:t>0.50</w:t>
            </w:r>
          </w:p>
        </w:tc>
      </w:tr>
      <w:tr w:rsidR="00662A7E" w:rsidRPr="00B45427" w14:paraId="7A26250A" w14:textId="77777777" w:rsidTr="00B92449">
        <w:tc>
          <w:tcPr>
            <w:tcW w:w="1985" w:type="dxa"/>
          </w:tcPr>
          <w:p w14:paraId="01F201EC" w14:textId="7C262534" w:rsidR="00662A7E" w:rsidRPr="00B45427" w:rsidRDefault="00662A7E" w:rsidP="00B92449">
            <w:pPr>
              <w:ind w:left="0" w:firstLine="0"/>
              <w:jc w:val="center"/>
            </w:pPr>
            <w:r w:rsidRPr="00B45427">
              <w:t>1</w:t>
            </w:r>
          </w:p>
        </w:tc>
        <w:tc>
          <w:tcPr>
            <w:tcW w:w="3269" w:type="dxa"/>
          </w:tcPr>
          <w:p w14:paraId="3C406DB0" w14:textId="063E61BA" w:rsidR="00662A7E" w:rsidRPr="00B45427" w:rsidRDefault="00662A7E" w:rsidP="00B92449">
            <w:pPr>
              <w:ind w:left="0" w:firstLine="0"/>
              <w:jc w:val="center"/>
            </w:pPr>
            <w:r w:rsidRPr="00B45427">
              <w:t>13</w:t>
            </w:r>
          </w:p>
        </w:tc>
        <w:tc>
          <w:tcPr>
            <w:tcW w:w="3110" w:type="dxa"/>
          </w:tcPr>
          <w:p w14:paraId="0EBCC033" w14:textId="7D323371" w:rsidR="00662A7E" w:rsidRPr="00B45427" w:rsidRDefault="00B92449" w:rsidP="00B92449">
            <w:pPr>
              <w:ind w:left="0" w:firstLine="0"/>
              <w:jc w:val="center"/>
            </w:pPr>
            <w:r w:rsidRPr="00B45427">
              <w:t>0.31</w:t>
            </w:r>
          </w:p>
        </w:tc>
      </w:tr>
      <w:tr w:rsidR="00662A7E" w:rsidRPr="00B45427" w14:paraId="4708B0B8" w14:textId="77777777" w:rsidTr="00B92449">
        <w:tc>
          <w:tcPr>
            <w:tcW w:w="1985" w:type="dxa"/>
          </w:tcPr>
          <w:p w14:paraId="2467D989" w14:textId="5E6E29A9" w:rsidR="00662A7E" w:rsidRPr="00B45427" w:rsidRDefault="00662A7E" w:rsidP="00B92449">
            <w:pPr>
              <w:ind w:left="0" w:firstLine="0"/>
              <w:jc w:val="center"/>
            </w:pPr>
            <w:r w:rsidRPr="00B45427">
              <w:t>2</w:t>
            </w:r>
          </w:p>
        </w:tc>
        <w:tc>
          <w:tcPr>
            <w:tcW w:w="3269" w:type="dxa"/>
          </w:tcPr>
          <w:p w14:paraId="3F111BA2" w14:textId="50580380" w:rsidR="00662A7E" w:rsidRPr="00B45427" w:rsidRDefault="00662A7E" w:rsidP="00B92449">
            <w:pPr>
              <w:ind w:left="0" w:firstLine="0"/>
              <w:jc w:val="center"/>
            </w:pPr>
            <w:r w:rsidRPr="00B45427">
              <w:t>23</w:t>
            </w:r>
          </w:p>
        </w:tc>
        <w:tc>
          <w:tcPr>
            <w:tcW w:w="3110" w:type="dxa"/>
          </w:tcPr>
          <w:p w14:paraId="0E5DFEE8" w14:textId="5F759FBC" w:rsidR="00662A7E" w:rsidRPr="00B45427" w:rsidRDefault="00B92449" w:rsidP="00B92449">
            <w:pPr>
              <w:ind w:left="0" w:firstLine="0"/>
              <w:jc w:val="center"/>
            </w:pPr>
            <w:r w:rsidRPr="00B45427">
              <w:t>0.72</w:t>
            </w:r>
          </w:p>
        </w:tc>
      </w:tr>
      <w:tr w:rsidR="00662A7E" w:rsidRPr="00B45427" w14:paraId="6ABDE606" w14:textId="77777777" w:rsidTr="00B92449">
        <w:trPr>
          <w:trHeight w:val="70"/>
        </w:trPr>
        <w:tc>
          <w:tcPr>
            <w:tcW w:w="1985" w:type="dxa"/>
          </w:tcPr>
          <w:p w14:paraId="337063A7" w14:textId="43411648" w:rsidR="00662A7E" w:rsidRPr="00B45427" w:rsidRDefault="00662A7E" w:rsidP="00B92449">
            <w:pPr>
              <w:ind w:left="0" w:firstLine="0"/>
              <w:jc w:val="center"/>
            </w:pPr>
            <w:r w:rsidRPr="00B45427">
              <w:t>3</w:t>
            </w:r>
          </w:p>
        </w:tc>
        <w:tc>
          <w:tcPr>
            <w:tcW w:w="3269" w:type="dxa"/>
          </w:tcPr>
          <w:p w14:paraId="79ABCB37" w14:textId="5B8B1872" w:rsidR="00662A7E" w:rsidRPr="00B45427" w:rsidRDefault="00662A7E" w:rsidP="00B92449">
            <w:pPr>
              <w:ind w:left="0" w:firstLine="0"/>
              <w:jc w:val="center"/>
            </w:pPr>
            <w:r w:rsidRPr="00B45427">
              <w:t>6</w:t>
            </w:r>
          </w:p>
        </w:tc>
        <w:tc>
          <w:tcPr>
            <w:tcW w:w="3110" w:type="dxa"/>
          </w:tcPr>
          <w:p w14:paraId="4E9FFD1B" w14:textId="2F1115ED" w:rsidR="00662A7E" w:rsidRPr="00B45427" w:rsidRDefault="00B92449" w:rsidP="00B92449">
            <w:pPr>
              <w:ind w:left="0" w:firstLine="0"/>
              <w:jc w:val="center"/>
            </w:pPr>
            <w:r w:rsidRPr="00B45427">
              <w:t>0.42</w:t>
            </w:r>
          </w:p>
        </w:tc>
      </w:tr>
    </w:tbl>
    <w:p w14:paraId="7FF3DAE6" w14:textId="77777777" w:rsidR="007F59AD" w:rsidRDefault="007F59AD" w:rsidP="007F59AD">
      <w:pPr>
        <w:ind w:left="0" w:firstLine="0"/>
        <w:jc w:val="both"/>
        <w:rPr>
          <w:lang w:val="ru-RU"/>
        </w:rPr>
      </w:pPr>
    </w:p>
    <w:p w14:paraId="324CF552" w14:textId="2B6C9744" w:rsidR="00662A7E" w:rsidRPr="00662A7E" w:rsidRDefault="00662A7E" w:rsidP="007F59AD">
      <w:pPr>
        <w:spacing w:line="250" w:lineRule="auto"/>
        <w:ind w:left="0" w:firstLine="720"/>
        <w:jc w:val="both"/>
      </w:pPr>
      <w:r w:rsidRPr="00662A7E">
        <w:t>Cluster 2 stands out with the highest average satisfaction (0.72), indicating this group encountered fewer challenges and reported smoother coordination with supervisors and teams. In contrast, Cluster 1, with the lowest satisfaction (0.31), likely faced compounded difficulties throughout the process. Cluster 0 shows moderate satisfaction (0.50), while Cluster 3 reflects a mixed experience with an average of 0.42.</w:t>
      </w:r>
    </w:p>
    <w:p w14:paraId="001B3B19" w14:textId="4D6C192A" w:rsidR="00AA095B" w:rsidRPr="00B45427" w:rsidRDefault="00662A7E" w:rsidP="00840359">
      <w:pPr>
        <w:ind w:left="0" w:firstLine="709"/>
        <w:jc w:val="both"/>
      </w:pPr>
      <w:r w:rsidRPr="00B45427">
        <w:t>This segmentation allows for precise targeting of support and interventions. For example, students in Cluster 1 may benefit from improved access to supervisors or clearer communication during topic selection. Meanwhile, practices observed in Cluster 2 could inform best practices for guiding new students through the coordination process.</w:t>
      </w:r>
    </w:p>
    <w:p w14:paraId="52C242C2" w14:textId="7B921562" w:rsidR="000A25E6" w:rsidRPr="00B45427" w:rsidRDefault="000A25E6" w:rsidP="00902E60">
      <w:pPr>
        <w:pStyle w:val="Heading2"/>
      </w:pPr>
      <w:bookmarkStart w:id="32" w:name="_Toc195105635"/>
      <w:r w:rsidRPr="00B45427">
        <w:t>3.2. Supervisors</w:t>
      </w:r>
      <w:bookmarkEnd w:id="32"/>
    </w:p>
    <w:p w14:paraId="09EA322C" w14:textId="4A3AE86A" w:rsidR="00B92449" w:rsidRPr="00B45427" w:rsidRDefault="00B92449" w:rsidP="00B92449">
      <w:pPr>
        <w:pStyle w:val="Heading3"/>
      </w:pPr>
      <w:bookmarkStart w:id="33" w:name="_Toc195105636"/>
      <w:r w:rsidRPr="00B45427">
        <w:t>3.</w:t>
      </w:r>
      <w:r w:rsidR="3B5F5A26">
        <w:t>2</w:t>
      </w:r>
      <w:r w:rsidRPr="00B45427">
        <w:t>.1 Correlation Analysis</w:t>
      </w:r>
      <w:bookmarkEnd w:id="33"/>
    </w:p>
    <w:p w14:paraId="7ED46DEE" w14:textId="77777777" w:rsidR="009345D0" w:rsidRPr="009345D0" w:rsidRDefault="009345D0" w:rsidP="003C4F55">
      <w:pPr>
        <w:ind w:left="0"/>
        <w:jc w:val="both"/>
      </w:pPr>
      <w:r w:rsidRPr="009345D0">
        <w:t>To understand the key drivers of satisfaction from the supervisors’ perspective, a block-based correlation analysis was conducted. This method assessed how various operational parameters influenced satisfaction within three core domains: Team Satisfaction, Supervisor Satisfaction, and Topic Satisfaction. Additionally, a cross-block correlation analysis was performed to identify the overall impact of all variables on Overall Satisfaction.</w:t>
      </w:r>
    </w:p>
    <w:p w14:paraId="0B26D617" w14:textId="77777777" w:rsidR="005C475E" w:rsidRPr="005C475E" w:rsidRDefault="009345D0" w:rsidP="003C4F55">
      <w:pPr>
        <w:ind w:left="0"/>
        <w:jc w:val="both"/>
      </w:pPr>
      <w:r w:rsidRPr="009345D0">
        <w:t>The first set of visualizations illustrates the internal correlations within each block. As shown below, each horizontal bar represents the strength and direction of correlation between a parameter and its associated satisfaction indicator.</w:t>
      </w:r>
    </w:p>
    <w:p w14:paraId="775C373A" w14:textId="7FC6DD5B" w:rsidR="00B92449" w:rsidRPr="00B45427" w:rsidRDefault="009345D0" w:rsidP="005C475E">
      <w:pPr>
        <w:ind w:left="0" w:firstLine="0"/>
        <w:jc w:val="center"/>
      </w:pPr>
      <w:r w:rsidRPr="00B45427">
        <w:rPr>
          <w:noProof/>
        </w:rPr>
        <w:drawing>
          <wp:inline distT="0" distB="0" distL="0" distR="0" wp14:anchorId="52BE72A9" wp14:editId="2B80CA75">
            <wp:extent cx="5881205" cy="1002046"/>
            <wp:effectExtent l="0" t="0" r="0" b="1270"/>
            <wp:docPr id="281486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6261" name=""/>
                    <pic:cNvPicPr/>
                  </pic:nvPicPr>
                  <pic:blipFill>
                    <a:blip r:embed="rId36"/>
                    <a:stretch>
                      <a:fillRect/>
                    </a:stretch>
                  </pic:blipFill>
                  <pic:spPr>
                    <a:xfrm>
                      <a:off x="0" y="0"/>
                      <a:ext cx="6087246" cy="1037152"/>
                    </a:xfrm>
                    <a:prstGeom prst="rect">
                      <a:avLst/>
                    </a:prstGeom>
                  </pic:spPr>
                </pic:pic>
              </a:graphicData>
            </a:graphic>
          </wp:inline>
        </w:drawing>
      </w:r>
    </w:p>
    <w:p w14:paraId="45D3E3AE" w14:textId="10B83D36" w:rsidR="00A2430A" w:rsidRPr="00B45427" w:rsidRDefault="00A2430A" w:rsidP="00A2430A">
      <w:pPr>
        <w:pStyle w:val="Caption"/>
        <w:ind w:left="0" w:firstLine="0"/>
        <w:jc w:val="center"/>
        <w:rPr>
          <w:i w:val="0"/>
          <w:iCs w:val="0"/>
        </w:rPr>
      </w:pPr>
      <w:r w:rsidRPr="00B45427">
        <w:rPr>
          <w:i w:val="0"/>
          <w:iCs w:val="0"/>
        </w:rPr>
        <w:t>Figure 3.2.1</w:t>
      </w:r>
      <w:r w:rsidR="00C81F01" w:rsidRPr="00B45427">
        <w:rPr>
          <w:i w:val="0"/>
          <w:iCs w:val="0"/>
        </w:rPr>
        <w:t>.1</w:t>
      </w:r>
      <w:r w:rsidRPr="00B45427">
        <w:rPr>
          <w:i w:val="0"/>
          <w:iCs w:val="0"/>
        </w:rPr>
        <w:t xml:space="preserve"> – Supervisors Correlation with blocks</w:t>
      </w:r>
    </w:p>
    <w:p w14:paraId="4E81300F" w14:textId="77777777" w:rsidR="009345D0" w:rsidRPr="009345D0" w:rsidRDefault="009345D0" w:rsidP="006B4EF6">
      <w:pPr>
        <w:ind w:left="0" w:firstLine="720"/>
        <w:jc w:val="both"/>
      </w:pPr>
      <w:r w:rsidRPr="009345D0">
        <w:lastRenderedPageBreak/>
        <w:t xml:space="preserve">In the Team Satisfaction block, </w:t>
      </w:r>
      <w:proofErr w:type="spellStart"/>
      <w:r w:rsidRPr="009345D0">
        <w:t>Teamwork_Difficulties</w:t>
      </w:r>
      <w:proofErr w:type="spellEnd"/>
      <w:r w:rsidRPr="009345D0">
        <w:t xml:space="preserve"> an</w:t>
      </w:r>
      <w:r w:rsidR="006B4EF6">
        <w:t xml:space="preserve">d </w:t>
      </w:r>
      <w:proofErr w:type="spellStart"/>
      <w:r w:rsidRPr="009345D0">
        <w:t>Team_Acceptance_Criteria</w:t>
      </w:r>
      <w:proofErr w:type="spellEnd"/>
      <w:r w:rsidRPr="009345D0">
        <w:t xml:space="preserve"> both show moderate positive correlations with satisfaction. These results imply that well-defined team selection processes and fewer team-related issues are associated with higher supervisor contentment. </w:t>
      </w:r>
      <w:proofErr w:type="spellStart"/>
      <w:r w:rsidRPr="009345D0">
        <w:t>Student_Interaction_Issues</w:t>
      </w:r>
      <w:proofErr w:type="spellEnd"/>
      <w:r w:rsidRPr="009345D0">
        <w:t>, by contrast, exhibits a slight negative correlation, indicating that relational challenges with students may reduce satisfaction.</w:t>
      </w:r>
    </w:p>
    <w:p w14:paraId="4D1D967A" w14:textId="77777777" w:rsidR="009345D0" w:rsidRPr="009345D0" w:rsidRDefault="009345D0" w:rsidP="00A966FA">
      <w:pPr>
        <w:ind w:left="0" w:firstLine="720"/>
        <w:jc w:val="both"/>
      </w:pPr>
      <w:r w:rsidRPr="009345D0">
        <w:t xml:space="preserve">In the Supervisor Satisfaction block, </w:t>
      </w:r>
      <w:proofErr w:type="spellStart"/>
      <w:r w:rsidRPr="009345D0">
        <w:t>Student_Choice_Factors</w:t>
      </w:r>
      <w:proofErr w:type="spellEnd"/>
      <w:r w:rsidRPr="009345D0">
        <w:t xml:space="preserve"> and </w:t>
      </w:r>
      <w:proofErr w:type="spellStart"/>
      <w:r w:rsidRPr="009345D0">
        <w:t>Overload_Level</w:t>
      </w:r>
      <w:proofErr w:type="spellEnd"/>
      <w:r w:rsidRPr="009345D0">
        <w:t xml:space="preserve"> both demonstrate positive correlations, suggesting that supervisors feel more satisfied when chosen for meaningful reasons and when their workload is manageable. A notably negative correlation is observed with </w:t>
      </w:r>
      <w:proofErr w:type="spellStart"/>
      <w:r w:rsidRPr="009345D0">
        <w:t>Improvement_Suggestions</w:t>
      </w:r>
      <w:proofErr w:type="spellEnd"/>
      <w:r w:rsidRPr="009345D0">
        <w:t>, likely because dissatisfaction motivates constructive criticism.</w:t>
      </w:r>
    </w:p>
    <w:p w14:paraId="032296CC" w14:textId="77777777" w:rsidR="009345D0" w:rsidRPr="009345D0" w:rsidRDefault="009345D0" w:rsidP="00A966FA">
      <w:pPr>
        <w:ind w:left="0" w:firstLine="720"/>
        <w:jc w:val="both"/>
      </w:pPr>
      <w:r w:rsidRPr="009345D0">
        <w:t xml:space="preserve">The Topic Satisfaction block features </w:t>
      </w:r>
      <w:proofErr w:type="spellStart"/>
      <w:r w:rsidRPr="009345D0">
        <w:t>Topic_Criteria</w:t>
      </w:r>
      <w:proofErr w:type="spellEnd"/>
      <w:r w:rsidRPr="009345D0">
        <w:t xml:space="preserve"> as the sole analyzed variable, with a small but positive correlation, reflecting that satisfaction rises when topics align with clearly defined academic criteria.</w:t>
      </w:r>
    </w:p>
    <w:p w14:paraId="60FFC6BB" w14:textId="77777777" w:rsidR="009345D0" w:rsidRPr="009345D0" w:rsidRDefault="009345D0" w:rsidP="00A966FA">
      <w:pPr>
        <w:ind w:left="0" w:firstLine="720"/>
        <w:jc w:val="both"/>
      </w:pPr>
      <w:r w:rsidRPr="009345D0">
        <w:t>To assess the broader implications of all process variables, the analysis extended to their correlation with Overall Satisfaction.</w:t>
      </w:r>
    </w:p>
    <w:p w14:paraId="47A468E2" w14:textId="410686D7" w:rsidR="009345D0" w:rsidRPr="00B45427" w:rsidRDefault="009345D0" w:rsidP="009345D0">
      <w:pPr>
        <w:ind w:left="-709" w:firstLine="0"/>
        <w:jc w:val="center"/>
      </w:pPr>
      <w:r w:rsidRPr="00B45427">
        <w:rPr>
          <w:noProof/>
        </w:rPr>
        <w:drawing>
          <wp:inline distT="0" distB="0" distL="0" distR="0" wp14:anchorId="326FAAE4" wp14:editId="6C2FCA2D">
            <wp:extent cx="5814060" cy="2466661"/>
            <wp:effectExtent l="0" t="0" r="0" b="0"/>
            <wp:docPr id="1069633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33473" name=""/>
                    <pic:cNvPicPr/>
                  </pic:nvPicPr>
                  <pic:blipFill>
                    <a:blip r:embed="rId37"/>
                    <a:stretch>
                      <a:fillRect/>
                    </a:stretch>
                  </pic:blipFill>
                  <pic:spPr>
                    <a:xfrm>
                      <a:off x="0" y="0"/>
                      <a:ext cx="5822818" cy="2470376"/>
                    </a:xfrm>
                    <a:prstGeom prst="rect">
                      <a:avLst/>
                    </a:prstGeom>
                  </pic:spPr>
                </pic:pic>
              </a:graphicData>
            </a:graphic>
          </wp:inline>
        </w:drawing>
      </w:r>
    </w:p>
    <w:p w14:paraId="4CEDFB53" w14:textId="3B95E5BD" w:rsidR="00A2430A" w:rsidRPr="00B45427" w:rsidRDefault="00A2430A" w:rsidP="00A2430A">
      <w:pPr>
        <w:pStyle w:val="Caption"/>
        <w:ind w:left="0" w:firstLine="0"/>
        <w:jc w:val="center"/>
        <w:rPr>
          <w:i w:val="0"/>
          <w:iCs w:val="0"/>
        </w:rPr>
      </w:pPr>
      <w:r w:rsidRPr="00B45427">
        <w:rPr>
          <w:i w:val="0"/>
          <w:iCs w:val="0"/>
        </w:rPr>
        <w:t>Figure 3.2.1</w:t>
      </w:r>
      <w:r w:rsidR="00C81F01" w:rsidRPr="00B45427">
        <w:rPr>
          <w:i w:val="0"/>
          <w:iCs w:val="0"/>
        </w:rPr>
        <w:t>.2</w:t>
      </w:r>
      <w:r w:rsidRPr="00B45427">
        <w:rPr>
          <w:i w:val="0"/>
          <w:iCs w:val="0"/>
        </w:rPr>
        <w:t xml:space="preserve"> – Supervisors Correlation with Overall Satisfaction</w:t>
      </w:r>
    </w:p>
    <w:p w14:paraId="43C13E2E" w14:textId="77777777" w:rsidR="009345D0" w:rsidRPr="009345D0" w:rsidRDefault="009345D0" w:rsidP="00A966FA">
      <w:pPr>
        <w:ind w:left="0" w:firstLine="709"/>
        <w:jc w:val="both"/>
      </w:pPr>
      <w:r w:rsidRPr="009345D0">
        <w:t xml:space="preserve">This combined visualization highlights that </w:t>
      </w:r>
      <w:proofErr w:type="spellStart"/>
      <w:r w:rsidRPr="009345D0">
        <w:t>Overload_Level</w:t>
      </w:r>
      <w:proofErr w:type="spellEnd"/>
      <w:r w:rsidRPr="009345D0">
        <w:t xml:space="preserve"> and </w:t>
      </w:r>
      <w:proofErr w:type="spellStart"/>
      <w:r w:rsidRPr="009345D0">
        <w:t>Profile_Strictness</w:t>
      </w:r>
      <w:proofErr w:type="spellEnd"/>
      <w:r w:rsidRPr="009345D0">
        <w:t xml:space="preserve"> are the most positively correlated with Overall Satisfaction. These results emphasize that supervisors value both a balanced workload and the opportunity to supervise within their field of expertise. On the other end, parameters such as </w:t>
      </w:r>
      <w:proofErr w:type="spellStart"/>
      <w:r w:rsidRPr="009345D0">
        <w:t>Improvement_Suggestions</w:t>
      </w:r>
      <w:proofErr w:type="spellEnd"/>
      <w:r w:rsidRPr="009345D0">
        <w:t xml:space="preserve"> and both instances of </w:t>
      </w:r>
      <w:proofErr w:type="spellStart"/>
      <w:r w:rsidRPr="009345D0">
        <w:t>Student_Choice_Factors</w:t>
      </w:r>
      <w:proofErr w:type="spellEnd"/>
      <w:r w:rsidRPr="009345D0">
        <w:t xml:space="preserve"> show negative correlations, underlining areas where alignment or transparency may need improvement.</w:t>
      </w:r>
    </w:p>
    <w:p w14:paraId="677B3BEE" w14:textId="77777777" w:rsidR="009345D0" w:rsidRPr="009345D0" w:rsidRDefault="009345D0" w:rsidP="00A966FA">
      <w:pPr>
        <w:ind w:left="0" w:firstLine="709"/>
        <w:jc w:val="both"/>
      </w:pPr>
      <w:r w:rsidRPr="009345D0">
        <w:lastRenderedPageBreak/>
        <w:t>Taken together, these graphs offer meaningful diagnostic value. They suggest that enhancing clarity in student selection, managing supervisory load, and supporting effective team integration may significantly elevate supervisor satisfaction across all project coordination stages.</w:t>
      </w:r>
    </w:p>
    <w:p w14:paraId="4A66C9CE" w14:textId="164F5AB7" w:rsidR="009345D0" w:rsidRPr="00B45427" w:rsidRDefault="009345D0" w:rsidP="00A966FA">
      <w:pPr>
        <w:ind w:left="0" w:firstLine="709"/>
        <w:jc w:val="both"/>
      </w:pPr>
      <w:r w:rsidRPr="009345D0">
        <w:t>The correlation analysis for supervisors establishes the groundwork for further modeling. The following section explores linear regression to quantify the predictive power of these parameters.</w:t>
      </w:r>
    </w:p>
    <w:p w14:paraId="2C8C6438" w14:textId="2C734946" w:rsidR="00B92449" w:rsidRPr="00B45427" w:rsidRDefault="00B92449" w:rsidP="00B92449">
      <w:pPr>
        <w:pStyle w:val="Heading3"/>
      </w:pPr>
      <w:bookmarkStart w:id="34" w:name="_Toc195105637"/>
      <w:r w:rsidRPr="00B45427">
        <w:t>3.2.2 Linear Regression</w:t>
      </w:r>
      <w:bookmarkEnd w:id="34"/>
    </w:p>
    <w:p w14:paraId="53E3DE41" w14:textId="77777777" w:rsidR="00C17DAB" w:rsidRPr="00C17DAB" w:rsidRDefault="00C17DAB" w:rsidP="00A966FA">
      <w:pPr>
        <w:ind w:left="0"/>
        <w:jc w:val="both"/>
      </w:pPr>
      <w:r w:rsidRPr="00C17DAB">
        <w:t>To assess which factors most significantly affect satisfaction among supervisors, linear regression models were applied to each satisfaction block: Team Satisfaction, Supervisor Satisfaction, Topic Satisfaction, and Overall Satisfaction. Each model included logically related predictors, previously normalized and scored according to the importance of their impact on decision-making and coordination.</w:t>
      </w:r>
    </w:p>
    <w:p w14:paraId="67D24638" w14:textId="77777777" w:rsidR="00C17DAB" w:rsidRPr="00B45427" w:rsidRDefault="00C17DAB" w:rsidP="00A966FA">
      <w:pPr>
        <w:ind w:left="0"/>
        <w:jc w:val="both"/>
      </w:pPr>
      <w:r w:rsidRPr="00C17DAB">
        <w:t>The graph below presents the regression coefficients for predictors of Supervisor Satisfaction. This block focused on factors such as supervisor selection difficulties, student choice factors, workload (overload level), and suggestions for improvement. The analysis shows that difficulties during supervisor selection, perceived student motivations, and overload levels had a strong positive contribution to satisfaction, while the number of improvement suggestions had a mild negative effect.</w:t>
      </w:r>
    </w:p>
    <w:p w14:paraId="4E7C03FD" w14:textId="455225EF" w:rsidR="00C17DAB" w:rsidRPr="00B45427" w:rsidRDefault="00C17DAB" w:rsidP="00C17DAB">
      <w:pPr>
        <w:ind w:left="-1560"/>
        <w:jc w:val="center"/>
      </w:pPr>
      <w:r w:rsidRPr="00B45427">
        <w:rPr>
          <w:noProof/>
        </w:rPr>
        <w:drawing>
          <wp:inline distT="0" distB="0" distL="0" distR="0" wp14:anchorId="7B861990" wp14:editId="7B8B8825">
            <wp:extent cx="5373181" cy="2667000"/>
            <wp:effectExtent l="0" t="0" r="0" b="0"/>
            <wp:docPr id="841189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89063" name=""/>
                    <pic:cNvPicPr/>
                  </pic:nvPicPr>
                  <pic:blipFill>
                    <a:blip r:embed="rId38"/>
                    <a:stretch>
                      <a:fillRect/>
                    </a:stretch>
                  </pic:blipFill>
                  <pic:spPr>
                    <a:xfrm>
                      <a:off x="0" y="0"/>
                      <a:ext cx="5380336" cy="2670551"/>
                    </a:xfrm>
                    <a:prstGeom prst="rect">
                      <a:avLst/>
                    </a:prstGeom>
                  </pic:spPr>
                </pic:pic>
              </a:graphicData>
            </a:graphic>
          </wp:inline>
        </w:drawing>
      </w:r>
    </w:p>
    <w:p w14:paraId="7CD24F71" w14:textId="327F9CC3" w:rsidR="00C81F01" w:rsidRPr="00B45427" w:rsidRDefault="00C81F01" w:rsidP="00C81F01">
      <w:pPr>
        <w:pStyle w:val="Caption"/>
        <w:ind w:left="0" w:firstLine="0"/>
        <w:jc w:val="center"/>
        <w:rPr>
          <w:i w:val="0"/>
          <w:iCs w:val="0"/>
        </w:rPr>
      </w:pPr>
      <w:r w:rsidRPr="00B45427">
        <w:rPr>
          <w:i w:val="0"/>
          <w:iCs w:val="0"/>
        </w:rPr>
        <w:t>Figure 3.</w:t>
      </w:r>
      <w:r w:rsidR="5E768F78" w:rsidRPr="163A2C54">
        <w:rPr>
          <w:i w:val="0"/>
          <w:iCs w:val="0"/>
        </w:rPr>
        <w:t>2</w:t>
      </w:r>
      <w:r w:rsidRPr="00B45427">
        <w:rPr>
          <w:i w:val="0"/>
          <w:iCs w:val="0"/>
        </w:rPr>
        <w:t>.2.1 – Supervisors Linear Regression on Supervisor Satisfactions</w:t>
      </w:r>
    </w:p>
    <w:p w14:paraId="118CEA6B" w14:textId="08A091B1" w:rsidR="00C17DAB" w:rsidRPr="00B45427" w:rsidRDefault="00C17DAB" w:rsidP="00A966FA">
      <w:pPr>
        <w:ind w:left="0"/>
        <w:jc w:val="both"/>
      </w:pPr>
      <w:r w:rsidRPr="00B45427">
        <w:t xml:space="preserve">In the Topic Satisfaction block, predictors included the criteria used to select topics, preferences in topic initiation (student vs. supervisor), and how strictly the supervisor adheres to their research profile. All predictors were positively associated </w:t>
      </w:r>
      <w:r w:rsidRPr="00B45427">
        <w:lastRenderedPageBreak/>
        <w:t>with satisfaction. In particular, the desire for compromise in topic selection had the strongest positive effect.</w:t>
      </w:r>
    </w:p>
    <w:p w14:paraId="6329B804" w14:textId="2FAA713D" w:rsidR="00C81F01" w:rsidRPr="00B45427" w:rsidRDefault="00C81F01" w:rsidP="00C81F01">
      <w:pPr>
        <w:ind w:left="-1276"/>
        <w:jc w:val="center"/>
      </w:pPr>
      <w:r w:rsidRPr="00B45427">
        <w:rPr>
          <w:noProof/>
        </w:rPr>
        <w:drawing>
          <wp:inline distT="0" distB="0" distL="0" distR="0" wp14:anchorId="38C7078E" wp14:editId="11AE73DB">
            <wp:extent cx="6096000" cy="3060065"/>
            <wp:effectExtent l="0" t="0" r="0" b="6985"/>
            <wp:docPr id="446577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77892" name=""/>
                    <pic:cNvPicPr/>
                  </pic:nvPicPr>
                  <pic:blipFill rotWithShape="1">
                    <a:blip r:embed="rId39"/>
                    <a:srcRect t="2430" r="1407"/>
                    <a:stretch/>
                  </pic:blipFill>
                  <pic:spPr bwMode="auto">
                    <a:xfrm>
                      <a:off x="0" y="0"/>
                      <a:ext cx="6096000" cy="3060065"/>
                    </a:xfrm>
                    <a:prstGeom prst="rect">
                      <a:avLst/>
                    </a:prstGeom>
                    <a:ln>
                      <a:noFill/>
                    </a:ln>
                    <a:extLst>
                      <a:ext uri="{53640926-AAD7-44D8-BBD7-CCE9431645EC}">
                        <a14:shadowObscured xmlns:a14="http://schemas.microsoft.com/office/drawing/2010/main"/>
                      </a:ext>
                    </a:extLst>
                  </pic:spPr>
                </pic:pic>
              </a:graphicData>
            </a:graphic>
          </wp:inline>
        </w:drawing>
      </w:r>
    </w:p>
    <w:p w14:paraId="26BED78C" w14:textId="1966DDAF" w:rsidR="00C81F01" w:rsidRPr="00B45427" w:rsidRDefault="00C81F01" w:rsidP="00C81F01">
      <w:pPr>
        <w:pStyle w:val="Caption"/>
        <w:ind w:left="0" w:firstLine="0"/>
        <w:jc w:val="center"/>
        <w:rPr>
          <w:i w:val="0"/>
          <w:iCs w:val="0"/>
        </w:rPr>
      </w:pPr>
      <w:r w:rsidRPr="00B45427">
        <w:rPr>
          <w:i w:val="0"/>
          <w:iCs w:val="0"/>
        </w:rPr>
        <w:t>Figure 3</w:t>
      </w:r>
      <w:r w:rsidRPr="00B45427">
        <w:rPr>
          <w:i w:val="0"/>
          <w:iCs w:val="0"/>
        </w:rPr>
        <w:t>.</w:t>
      </w:r>
      <w:r w:rsidRPr="00B45427">
        <w:rPr>
          <w:i w:val="0"/>
          <w:iCs w:val="0"/>
        </w:rPr>
        <w:t>2.2.2 – Supervisors Linear Regression on Topic Satisfactions</w:t>
      </w:r>
    </w:p>
    <w:p w14:paraId="10A44C87" w14:textId="21576438" w:rsidR="00C17DAB" w:rsidRPr="00B45427" w:rsidRDefault="00C17DAB" w:rsidP="00A966FA">
      <w:pPr>
        <w:ind w:left="0"/>
        <w:jc w:val="both"/>
      </w:pPr>
      <w:r w:rsidRPr="00C17DAB">
        <w:t>The Team Satisfaction model included teamwork difficulties, criteria for accepting teams, and issues in interaction with students. The results indicate that teamwork difficulties had the strongest positive correlation with satisfaction, followed by acceptance criteria. Interestingly, the presence of student interaction issues appeared to slightly decrease satisfaction.</w:t>
      </w:r>
    </w:p>
    <w:p w14:paraId="2E8DC646" w14:textId="53A40594" w:rsidR="00C81F01" w:rsidRPr="00B45427" w:rsidRDefault="00C81F01" w:rsidP="00C81F01">
      <w:pPr>
        <w:ind w:left="-1134"/>
        <w:jc w:val="center"/>
      </w:pPr>
      <w:r w:rsidRPr="00B45427">
        <w:rPr>
          <w:noProof/>
        </w:rPr>
        <w:drawing>
          <wp:inline distT="0" distB="0" distL="0" distR="0" wp14:anchorId="5676D0A9" wp14:editId="581230C9">
            <wp:extent cx="6088380" cy="2980690"/>
            <wp:effectExtent l="0" t="0" r="7620" b="0"/>
            <wp:docPr id="1963481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1194" name=""/>
                    <pic:cNvPicPr/>
                  </pic:nvPicPr>
                  <pic:blipFill rotWithShape="1">
                    <a:blip r:embed="rId40"/>
                    <a:srcRect t="2977" r="1530"/>
                    <a:stretch/>
                  </pic:blipFill>
                  <pic:spPr bwMode="auto">
                    <a:xfrm>
                      <a:off x="0" y="0"/>
                      <a:ext cx="6088380" cy="2980690"/>
                    </a:xfrm>
                    <a:prstGeom prst="rect">
                      <a:avLst/>
                    </a:prstGeom>
                    <a:ln>
                      <a:noFill/>
                    </a:ln>
                    <a:extLst>
                      <a:ext uri="{53640926-AAD7-44D8-BBD7-CCE9431645EC}">
                        <a14:shadowObscured xmlns:a14="http://schemas.microsoft.com/office/drawing/2010/main"/>
                      </a:ext>
                    </a:extLst>
                  </pic:spPr>
                </pic:pic>
              </a:graphicData>
            </a:graphic>
          </wp:inline>
        </w:drawing>
      </w:r>
    </w:p>
    <w:p w14:paraId="0FC37885" w14:textId="02232617" w:rsidR="00C81F01" w:rsidRPr="00B45427" w:rsidRDefault="00C81F01" w:rsidP="00C81F01">
      <w:pPr>
        <w:pStyle w:val="Caption"/>
        <w:ind w:left="0" w:firstLine="0"/>
        <w:jc w:val="center"/>
        <w:rPr>
          <w:i w:val="0"/>
          <w:iCs w:val="0"/>
        </w:rPr>
      </w:pPr>
      <w:r w:rsidRPr="00B45427">
        <w:rPr>
          <w:i w:val="0"/>
          <w:iCs w:val="0"/>
        </w:rPr>
        <w:t>Figure 3.2.2.3 – Supervisors Linear Regression on Team Satisfactions</w:t>
      </w:r>
    </w:p>
    <w:p w14:paraId="1D461577" w14:textId="5AE1C5E5" w:rsidR="00C17DAB" w:rsidRPr="00B45427" w:rsidRDefault="00C81F01" w:rsidP="003C4F55">
      <w:pPr>
        <w:ind w:left="0"/>
        <w:jc w:val="both"/>
      </w:pPr>
      <w:r w:rsidRPr="00B45427">
        <w:lastRenderedPageBreak/>
        <w:t>Finally, the model for Overall Satisfaction regressed general satisfaction on the three core satisfaction indicators from the previous blocks. Topic satisfaction showed the strongest positive contribution to the overall outcome. Surprisingly, supervisor satisfaction was slightly negatively associated, suggesting that factors outside of this block may dominate the perception of the overall system.</w:t>
      </w:r>
    </w:p>
    <w:p w14:paraId="67122D5C" w14:textId="44C66AFA" w:rsidR="00C81F01" w:rsidRPr="00B45427" w:rsidRDefault="00C81F01" w:rsidP="00C81F01">
      <w:pPr>
        <w:ind w:left="-1418"/>
        <w:jc w:val="center"/>
      </w:pPr>
      <w:r w:rsidRPr="00B45427">
        <w:rPr>
          <w:noProof/>
        </w:rPr>
        <w:drawing>
          <wp:inline distT="0" distB="0" distL="0" distR="0" wp14:anchorId="0B02DD9A" wp14:editId="38F0F736">
            <wp:extent cx="6088380" cy="2979420"/>
            <wp:effectExtent l="0" t="0" r="7620" b="0"/>
            <wp:docPr id="1379703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183" name=""/>
                    <pic:cNvPicPr/>
                  </pic:nvPicPr>
                  <pic:blipFill rotWithShape="1">
                    <a:blip r:embed="rId41"/>
                    <a:srcRect t="7235" r="1530" b="1498"/>
                    <a:stretch/>
                  </pic:blipFill>
                  <pic:spPr bwMode="auto">
                    <a:xfrm>
                      <a:off x="0" y="0"/>
                      <a:ext cx="6088380" cy="2979420"/>
                    </a:xfrm>
                    <a:prstGeom prst="rect">
                      <a:avLst/>
                    </a:prstGeom>
                    <a:ln>
                      <a:noFill/>
                    </a:ln>
                    <a:extLst>
                      <a:ext uri="{53640926-AAD7-44D8-BBD7-CCE9431645EC}">
                        <a14:shadowObscured xmlns:a14="http://schemas.microsoft.com/office/drawing/2010/main"/>
                      </a:ext>
                    </a:extLst>
                  </pic:spPr>
                </pic:pic>
              </a:graphicData>
            </a:graphic>
          </wp:inline>
        </w:drawing>
      </w:r>
    </w:p>
    <w:p w14:paraId="51E57BD3" w14:textId="4CB3A94F" w:rsidR="00C81F01" w:rsidRPr="00B45427" w:rsidRDefault="00C81F01" w:rsidP="00C81F01">
      <w:pPr>
        <w:pStyle w:val="Caption"/>
        <w:ind w:left="0" w:firstLine="0"/>
        <w:jc w:val="center"/>
        <w:rPr>
          <w:i w:val="0"/>
          <w:iCs w:val="0"/>
        </w:rPr>
      </w:pPr>
      <w:r w:rsidRPr="00B45427">
        <w:rPr>
          <w:i w:val="0"/>
          <w:iCs w:val="0"/>
        </w:rPr>
        <w:t>Figure 3</w:t>
      </w:r>
      <w:r w:rsidRPr="00B45427">
        <w:rPr>
          <w:i w:val="0"/>
          <w:iCs w:val="0"/>
        </w:rPr>
        <w:t>.</w:t>
      </w:r>
      <w:r w:rsidRPr="00B45427">
        <w:rPr>
          <w:i w:val="0"/>
          <w:iCs w:val="0"/>
        </w:rPr>
        <w:t>2.2.4 – Supervisors Linear Regression on Overall Satisfactions</w:t>
      </w:r>
    </w:p>
    <w:p w14:paraId="31785390" w14:textId="0B53CE0C" w:rsidR="00A2430A" w:rsidRPr="00B45427" w:rsidRDefault="00C81F01" w:rsidP="00C81F01">
      <w:pPr>
        <w:ind w:left="0"/>
      </w:pPr>
      <w:r w:rsidRPr="00B45427">
        <w:t>These linear models provide a clear picture of how each factor relates to different aspects of supervisor satisfaction. The positive coefficients in most blocks indicate that improving these conditions could enhance satisfaction, while negative contributions (e.g., student interaction issues, overload) highlight areas for targeted intervention.</w:t>
      </w:r>
    </w:p>
    <w:p w14:paraId="4412EFE3" w14:textId="340B97C5" w:rsidR="00B92449" w:rsidRPr="00B45427" w:rsidRDefault="00B92449" w:rsidP="00B92449">
      <w:pPr>
        <w:pStyle w:val="Heading3"/>
      </w:pPr>
      <w:bookmarkStart w:id="35" w:name="_Toc195105638"/>
      <w:r w:rsidRPr="00B45427">
        <w:t>3.2.3 Logistic Regression</w:t>
      </w:r>
      <w:bookmarkEnd w:id="35"/>
    </w:p>
    <w:p w14:paraId="0899BB9A" w14:textId="77777777" w:rsidR="006C493C" w:rsidRPr="006C493C" w:rsidRDefault="006C493C" w:rsidP="0049218E">
      <w:pPr>
        <w:ind w:left="0" w:firstLine="720"/>
        <w:jc w:val="both"/>
      </w:pPr>
      <w:r w:rsidRPr="006C493C">
        <w:t>To complement the linear models, logistic regression was applied to evaluate how satisfaction in specific blocks influences the probability of overall satisfaction among supervisors. In this model, the outcome variable was binarized — representing whether the supervisor expressed general satisfaction with the system (1) or not (0). Predictors included the binary representations of satisfaction in the Team, Supervisor, and Topic blocks.</w:t>
      </w:r>
    </w:p>
    <w:p w14:paraId="0CBEC197" w14:textId="77777777" w:rsidR="006C493C" w:rsidRPr="00B45427" w:rsidRDefault="006C493C" w:rsidP="006C493C">
      <w:pPr>
        <w:ind w:left="0" w:firstLine="720"/>
      </w:pPr>
      <w:r w:rsidRPr="006C493C">
        <w:t>The graph below presents the logistic regression coefficients for these predictors:</w:t>
      </w:r>
    </w:p>
    <w:p w14:paraId="732F5AEB" w14:textId="10995509" w:rsidR="006C493C" w:rsidRPr="00B45427" w:rsidRDefault="006C493C" w:rsidP="006C493C">
      <w:pPr>
        <w:ind w:left="-1560" w:firstLine="720"/>
        <w:jc w:val="center"/>
      </w:pPr>
      <w:r w:rsidRPr="00B45427">
        <w:rPr>
          <w:noProof/>
        </w:rPr>
        <w:lastRenderedPageBreak/>
        <w:drawing>
          <wp:inline distT="0" distB="0" distL="0" distR="0" wp14:anchorId="655FF04A" wp14:editId="7B71FCB8">
            <wp:extent cx="5669280" cy="2730710"/>
            <wp:effectExtent l="0" t="0" r="7620" b="0"/>
            <wp:docPr id="1834589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9323" name=""/>
                    <pic:cNvPicPr/>
                  </pic:nvPicPr>
                  <pic:blipFill>
                    <a:blip r:embed="rId42"/>
                    <a:stretch>
                      <a:fillRect/>
                    </a:stretch>
                  </pic:blipFill>
                  <pic:spPr>
                    <a:xfrm>
                      <a:off x="0" y="0"/>
                      <a:ext cx="5676277" cy="2734080"/>
                    </a:xfrm>
                    <a:prstGeom prst="rect">
                      <a:avLst/>
                    </a:prstGeom>
                  </pic:spPr>
                </pic:pic>
              </a:graphicData>
            </a:graphic>
          </wp:inline>
        </w:drawing>
      </w:r>
    </w:p>
    <w:p w14:paraId="29D4228A" w14:textId="303E17DC" w:rsidR="006C493C" w:rsidRPr="006C493C" w:rsidRDefault="006C493C" w:rsidP="006C493C">
      <w:pPr>
        <w:pStyle w:val="Caption"/>
        <w:ind w:left="0" w:firstLine="0"/>
        <w:jc w:val="center"/>
        <w:rPr>
          <w:i w:val="0"/>
          <w:iCs w:val="0"/>
        </w:rPr>
      </w:pPr>
      <w:r w:rsidRPr="00B45427">
        <w:rPr>
          <w:i w:val="0"/>
          <w:iCs w:val="0"/>
        </w:rPr>
        <w:t>Figure 3.2.3.1 – Supervisors Logistic Regression on Overall Satisfactions</w:t>
      </w:r>
    </w:p>
    <w:p w14:paraId="538EB1B2" w14:textId="77777777" w:rsidR="006C493C" w:rsidRPr="006C493C" w:rsidRDefault="006C493C" w:rsidP="0049218E">
      <w:pPr>
        <w:ind w:left="0" w:firstLine="720"/>
        <w:jc w:val="both"/>
      </w:pPr>
      <w:r w:rsidRPr="006C493C">
        <w:t>The coefficients reflect the log-odds of overall satisfaction given a change in each block-specific satisfaction indicator. Among the predictors, Topic Satisfaction demonstrated the strongest positive effect, suggesting that when supervisors are satisfied with the topic selection process, they are significantly more likely to express overall satisfaction. Team Satisfaction showed a surprisingly strong negative coefficient, potentially indicating a statistical artifact or a complex inverse relationship, possibly due to multicollinearity or limited variation within team-related satisfaction scores. Supervisor Satisfaction contributed positively but with less magnitude.</w:t>
      </w:r>
    </w:p>
    <w:p w14:paraId="3F1CF349" w14:textId="6A586EE6" w:rsidR="006C493C" w:rsidRPr="00B45427" w:rsidRDefault="006C493C" w:rsidP="0049218E">
      <w:pPr>
        <w:ind w:left="0" w:firstLine="720"/>
        <w:jc w:val="both"/>
      </w:pPr>
      <w:r w:rsidRPr="006C493C">
        <w:t>The magnitude and direction of these coefficients offer insight into the conditions under which supervisors perceive the coordination system as effective. High dependence on topic satisfaction highlights the importance of aligning project themes with supervisor expectations and preferences. These results reinforce the findings from linear regression and further prioritize areas for improvement.</w:t>
      </w:r>
    </w:p>
    <w:p w14:paraId="343C4E6F" w14:textId="6887EDB5" w:rsidR="00B92449" w:rsidRPr="00B45427" w:rsidRDefault="00B92449" w:rsidP="00B92449">
      <w:pPr>
        <w:pStyle w:val="Heading3"/>
      </w:pPr>
      <w:bookmarkStart w:id="36" w:name="_Toc195105639"/>
      <w:r w:rsidRPr="00B45427">
        <w:t xml:space="preserve">3.2.4 </w:t>
      </w:r>
      <w:proofErr w:type="spellStart"/>
      <w:r w:rsidRPr="00B45427">
        <w:t>Cluster</w:t>
      </w:r>
      <w:r w:rsidR="00B035AC" w:rsidRPr="00B45427">
        <w:t>isation</w:t>
      </w:r>
      <w:bookmarkEnd w:id="36"/>
      <w:proofErr w:type="spellEnd"/>
    </w:p>
    <w:p w14:paraId="261D0A6C" w14:textId="77777777" w:rsidR="006C493C" w:rsidRPr="006C493C" w:rsidRDefault="006C493C" w:rsidP="0049218E">
      <w:pPr>
        <w:ind w:left="0" w:firstLine="720"/>
        <w:jc w:val="both"/>
      </w:pPr>
      <w:r w:rsidRPr="006C493C">
        <w:t xml:space="preserve">To capture diversity in supervisor experiences and satisfaction profiles, a clustering analysis was conducted using </w:t>
      </w:r>
      <w:proofErr w:type="spellStart"/>
      <w:r w:rsidRPr="006C493C">
        <w:t>KMeans</w:t>
      </w:r>
      <w:proofErr w:type="spellEnd"/>
      <w:r w:rsidRPr="006C493C">
        <w:t>. The clustering process began with the transformation of supervisor-related variables into normalized numerical scores reflecting key behavioral and perceptual dimensions. Principal Component Analysis (PCA) was then applied to reduce the feature space into two components for effective visualization.</w:t>
      </w:r>
    </w:p>
    <w:p w14:paraId="35445910" w14:textId="5D87821A" w:rsidR="006C493C" w:rsidRPr="00B45427" w:rsidRDefault="006C493C" w:rsidP="0049218E">
      <w:pPr>
        <w:ind w:left="0" w:firstLine="720"/>
        <w:jc w:val="both"/>
      </w:pPr>
      <w:r w:rsidRPr="006C493C">
        <w:t xml:space="preserve">The scatter plot below illustrates the resulting clusters in a two-dimensional PCA space, where each point represents a supervisor. The x-axis (PCA1) captures the </w:t>
      </w:r>
      <w:r w:rsidRPr="006C493C">
        <w:lastRenderedPageBreak/>
        <w:t xml:space="preserve">combined dimension of Satisfaction &amp; Student Fit, while the y-axis (PCA2) reflects Search Effort &amp; Team Experience. </w:t>
      </w:r>
      <w:proofErr w:type="spellStart"/>
      <w:r w:rsidRPr="006C493C">
        <w:rPr>
          <w:lang w:val="ru-RU"/>
        </w:rPr>
        <w:t>Supervisors</w:t>
      </w:r>
      <w:proofErr w:type="spellEnd"/>
      <w:r w:rsidRPr="006C493C">
        <w:rPr>
          <w:lang w:val="ru-RU"/>
        </w:rPr>
        <w:t xml:space="preserve"> </w:t>
      </w:r>
      <w:proofErr w:type="spellStart"/>
      <w:r w:rsidRPr="006C493C">
        <w:rPr>
          <w:lang w:val="ru-RU"/>
        </w:rPr>
        <w:t>are</w:t>
      </w:r>
      <w:proofErr w:type="spellEnd"/>
      <w:r w:rsidRPr="006C493C">
        <w:rPr>
          <w:lang w:val="ru-RU"/>
        </w:rPr>
        <w:t xml:space="preserve"> </w:t>
      </w:r>
      <w:proofErr w:type="spellStart"/>
      <w:r w:rsidRPr="006C493C">
        <w:rPr>
          <w:lang w:val="ru-RU"/>
        </w:rPr>
        <w:t>color-coded</w:t>
      </w:r>
      <w:proofErr w:type="spellEnd"/>
      <w:r w:rsidRPr="006C493C">
        <w:rPr>
          <w:lang w:val="ru-RU"/>
        </w:rPr>
        <w:t xml:space="preserve"> </w:t>
      </w:r>
      <w:proofErr w:type="spellStart"/>
      <w:r w:rsidRPr="006C493C">
        <w:rPr>
          <w:lang w:val="ru-RU"/>
        </w:rPr>
        <w:t>by</w:t>
      </w:r>
      <w:proofErr w:type="spellEnd"/>
      <w:r w:rsidRPr="006C493C">
        <w:rPr>
          <w:lang w:val="ru-RU"/>
        </w:rPr>
        <w:t xml:space="preserve"> </w:t>
      </w:r>
      <w:proofErr w:type="spellStart"/>
      <w:r w:rsidRPr="006C493C">
        <w:rPr>
          <w:lang w:val="ru-RU"/>
        </w:rPr>
        <w:t>cluster</w:t>
      </w:r>
      <w:proofErr w:type="spellEnd"/>
      <w:r w:rsidRPr="006C493C">
        <w:rPr>
          <w:lang w:val="ru-RU"/>
        </w:rPr>
        <w:t xml:space="preserve"> </w:t>
      </w:r>
      <w:proofErr w:type="spellStart"/>
      <w:r w:rsidRPr="006C493C">
        <w:rPr>
          <w:lang w:val="ru-RU"/>
        </w:rPr>
        <w:t>membership</w:t>
      </w:r>
      <w:proofErr w:type="spellEnd"/>
      <w:r w:rsidRPr="006C493C">
        <w:rPr>
          <w:lang w:val="ru-RU"/>
        </w:rPr>
        <w:t>.</w:t>
      </w:r>
    </w:p>
    <w:p w14:paraId="64A6FA09" w14:textId="6FA558BF" w:rsidR="006C493C" w:rsidRPr="00B45427" w:rsidRDefault="006C493C" w:rsidP="006C493C">
      <w:pPr>
        <w:ind w:left="-1418" w:firstLine="720"/>
        <w:jc w:val="center"/>
      </w:pPr>
      <w:r w:rsidRPr="00B45427">
        <w:rPr>
          <w:noProof/>
        </w:rPr>
        <w:drawing>
          <wp:inline distT="0" distB="0" distL="0" distR="0" wp14:anchorId="354A8ED3" wp14:editId="14E20A0A">
            <wp:extent cx="5501640" cy="3366979"/>
            <wp:effectExtent l="0" t="0" r="3810" b="5080"/>
            <wp:docPr id="125671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568" name=""/>
                    <pic:cNvPicPr/>
                  </pic:nvPicPr>
                  <pic:blipFill>
                    <a:blip r:embed="rId43"/>
                    <a:stretch>
                      <a:fillRect/>
                    </a:stretch>
                  </pic:blipFill>
                  <pic:spPr>
                    <a:xfrm>
                      <a:off x="0" y="0"/>
                      <a:ext cx="5506640" cy="3370039"/>
                    </a:xfrm>
                    <a:prstGeom prst="rect">
                      <a:avLst/>
                    </a:prstGeom>
                  </pic:spPr>
                </pic:pic>
              </a:graphicData>
            </a:graphic>
          </wp:inline>
        </w:drawing>
      </w:r>
    </w:p>
    <w:p w14:paraId="26139463" w14:textId="05A55778" w:rsidR="006C493C" w:rsidRPr="00B45427" w:rsidRDefault="006C493C" w:rsidP="006C493C">
      <w:pPr>
        <w:pStyle w:val="Caption"/>
        <w:ind w:left="0" w:firstLine="0"/>
        <w:jc w:val="center"/>
        <w:rPr>
          <w:i w:val="0"/>
          <w:iCs w:val="0"/>
        </w:rPr>
      </w:pPr>
      <w:r w:rsidRPr="00B45427">
        <w:rPr>
          <w:i w:val="0"/>
          <w:iCs w:val="0"/>
        </w:rPr>
        <w:t xml:space="preserve">Figure 3.2.4.1 – Supervisors </w:t>
      </w:r>
      <w:proofErr w:type="spellStart"/>
      <w:r w:rsidRPr="00B45427">
        <w:rPr>
          <w:i w:val="0"/>
          <w:iCs w:val="0"/>
        </w:rPr>
        <w:t>Clusterisation</w:t>
      </w:r>
      <w:proofErr w:type="spellEnd"/>
    </w:p>
    <w:tbl>
      <w:tblPr>
        <w:tblStyle w:val="TableGrid0"/>
        <w:tblW w:w="0" w:type="auto"/>
        <w:tblInd w:w="562" w:type="dxa"/>
        <w:tblLook w:val="04A0" w:firstRow="1" w:lastRow="0" w:firstColumn="1" w:lastColumn="0" w:noHBand="0" w:noVBand="1"/>
      </w:tblPr>
      <w:tblGrid>
        <w:gridCol w:w="1985"/>
        <w:gridCol w:w="3269"/>
        <w:gridCol w:w="3110"/>
      </w:tblGrid>
      <w:tr w:rsidR="006C493C" w:rsidRPr="00B45427" w14:paraId="53864733" w14:textId="77777777" w:rsidTr="005F70A2">
        <w:tc>
          <w:tcPr>
            <w:tcW w:w="1985" w:type="dxa"/>
          </w:tcPr>
          <w:p w14:paraId="32C0897F" w14:textId="77777777" w:rsidR="006C493C" w:rsidRPr="00B45427" w:rsidRDefault="006C493C" w:rsidP="005F70A2">
            <w:pPr>
              <w:ind w:left="0" w:firstLine="0"/>
              <w:jc w:val="center"/>
            </w:pPr>
            <w:r w:rsidRPr="00B45427">
              <w:t>Cluster</w:t>
            </w:r>
          </w:p>
        </w:tc>
        <w:tc>
          <w:tcPr>
            <w:tcW w:w="3269" w:type="dxa"/>
          </w:tcPr>
          <w:p w14:paraId="66F930EE" w14:textId="42969CC0" w:rsidR="006C493C" w:rsidRPr="00B45427" w:rsidRDefault="006C493C" w:rsidP="006C493C">
            <w:pPr>
              <w:ind w:left="0" w:firstLine="0"/>
              <w:jc w:val="center"/>
            </w:pPr>
            <w:r w:rsidRPr="00662A7E">
              <w:rPr>
                <w:lang w:val="ru-RU"/>
              </w:rPr>
              <w:t xml:space="preserve">Number </w:t>
            </w:r>
            <w:proofErr w:type="spellStart"/>
            <w:r w:rsidRPr="00662A7E">
              <w:rPr>
                <w:lang w:val="ru-RU"/>
              </w:rPr>
              <w:t>of</w:t>
            </w:r>
            <w:proofErr w:type="spellEnd"/>
            <w:r w:rsidRPr="00662A7E">
              <w:rPr>
                <w:lang w:val="ru-RU"/>
              </w:rPr>
              <w:t xml:space="preserve"> </w:t>
            </w:r>
            <w:proofErr w:type="spellStart"/>
            <w:r w:rsidRPr="00662A7E">
              <w:rPr>
                <w:lang w:val="ru-RU"/>
              </w:rPr>
              <w:t>Students</w:t>
            </w:r>
            <w:proofErr w:type="spellEnd"/>
          </w:p>
        </w:tc>
        <w:tc>
          <w:tcPr>
            <w:tcW w:w="3110" w:type="dxa"/>
          </w:tcPr>
          <w:p w14:paraId="00D70277" w14:textId="77777777" w:rsidR="006C493C" w:rsidRPr="00B45427" w:rsidRDefault="006C493C" w:rsidP="005F70A2">
            <w:pPr>
              <w:ind w:left="0" w:firstLine="0"/>
              <w:jc w:val="center"/>
            </w:pPr>
            <w:proofErr w:type="spellStart"/>
            <w:r w:rsidRPr="00662A7E">
              <w:rPr>
                <w:lang w:val="ru-RU"/>
              </w:rPr>
              <w:t>Average</w:t>
            </w:r>
            <w:proofErr w:type="spellEnd"/>
            <w:r w:rsidRPr="00662A7E">
              <w:rPr>
                <w:lang w:val="ru-RU"/>
              </w:rPr>
              <w:t xml:space="preserve"> </w:t>
            </w:r>
            <w:proofErr w:type="spellStart"/>
            <w:r w:rsidRPr="00662A7E">
              <w:rPr>
                <w:lang w:val="ru-RU"/>
              </w:rPr>
              <w:t>Satisfaction</w:t>
            </w:r>
            <w:proofErr w:type="spellEnd"/>
          </w:p>
        </w:tc>
      </w:tr>
      <w:tr w:rsidR="006C493C" w:rsidRPr="00B45427" w14:paraId="74AF5AE0" w14:textId="77777777" w:rsidTr="005F70A2">
        <w:tc>
          <w:tcPr>
            <w:tcW w:w="1985" w:type="dxa"/>
          </w:tcPr>
          <w:p w14:paraId="616663AA" w14:textId="77777777" w:rsidR="006C493C" w:rsidRPr="00B45427" w:rsidRDefault="006C493C" w:rsidP="005F70A2">
            <w:pPr>
              <w:ind w:left="0" w:firstLine="0"/>
              <w:jc w:val="center"/>
            </w:pPr>
            <w:r w:rsidRPr="00B45427">
              <w:t>0</w:t>
            </w:r>
          </w:p>
        </w:tc>
        <w:tc>
          <w:tcPr>
            <w:tcW w:w="3269" w:type="dxa"/>
          </w:tcPr>
          <w:p w14:paraId="300A6AE4" w14:textId="0303E025" w:rsidR="006C493C" w:rsidRPr="00B45427" w:rsidRDefault="006C493C" w:rsidP="005F70A2">
            <w:pPr>
              <w:ind w:left="0" w:firstLine="0"/>
              <w:jc w:val="center"/>
            </w:pPr>
            <w:r w:rsidRPr="00B45427">
              <w:t>1</w:t>
            </w:r>
          </w:p>
        </w:tc>
        <w:tc>
          <w:tcPr>
            <w:tcW w:w="3110" w:type="dxa"/>
          </w:tcPr>
          <w:p w14:paraId="1AB38984" w14:textId="77777777" w:rsidR="006C493C" w:rsidRPr="00B45427" w:rsidRDefault="006C493C" w:rsidP="005F70A2">
            <w:pPr>
              <w:ind w:left="0" w:firstLine="0"/>
              <w:jc w:val="center"/>
            </w:pPr>
            <w:r w:rsidRPr="00B45427">
              <w:t>0.50</w:t>
            </w:r>
          </w:p>
        </w:tc>
      </w:tr>
      <w:tr w:rsidR="006C493C" w:rsidRPr="00B45427" w14:paraId="0D238DA7" w14:textId="77777777" w:rsidTr="005F70A2">
        <w:tc>
          <w:tcPr>
            <w:tcW w:w="1985" w:type="dxa"/>
          </w:tcPr>
          <w:p w14:paraId="063E3FFC" w14:textId="77777777" w:rsidR="006C493C" w:rsidRPr="00B45427" w:rsidRDefault="006C493C" w:rsidP="005F70A2">
            <w:pPr>
              <w:ind w:left="0" w:firstLine="0"/>
              <w:jc w:val="center"/>
            </w:pPr>
            <w:r w:rsidRPr="00B45427">
              <w:t>1</w:t>
            </w:r>
          </w:p>
        </w:tc>
        <w:tc>
          <w:tcPr>
            <w:tcW w:w="3269" w:type="dxa"/>
          </w:tcPr>
          <w:p w14:paraId="1D295CB9" w14:textId="4DE4CC48" w:rsidR="006C493C" w:rsidRPr="00B45427" w:rsidRDefault="006C493C" w:rsidP="005F70A2">
            <w:pPr>
              <w:ind w:left="0" w:firstLine="0"/>
              <w:jc w:val="center"/>
            </w:pPr>
            <w:r w:rsidRPr="00B45427">
              <w:t>2</w:t>
            </w:r>
          </w:p>
        </w:tc>
        <w:tc>
          <w:tcPr>
            <w:tcW w:w="3110" w:type="dxa"/>
          </w:tcPr>
          <w:p w14:paraId="56D6E532" w14:textId="082EAFDE" w:rsidR="006C493C" w:rsidRPr="00B45427" w:rsidRDefault="006C493C" w:rsidP="005F70A2">
            <w:pPr>
              <w:ind w:left="0" w:firstLine="0"/>
              <w:jc w:val="center"/>
            </w:pPr>
            <w:r w:rsidRPr="00B45427">
              <w:t>0.75</w:t>
            </w:r>
          </w:p>
        </w:tc>
      </w:tr>
      <w:tr w:rsidR="006C493C" w:rsidRPr="00B45427" w14:paraId="7A0AB864" w14:textId="77777777" w:rsidTr="005F70A2">
        <w:tc>
          <w:tcPr>
            <w:tcW w:w="1985" w:type="dxa"/>
          </w:tcPr>
          <w:p w14:paraId="27FDF505" w14:textId="77777777" w:rsidR="006C493C" w:rsidRPr="00B45427" w:rsidRDefault="006C493C" w:rsidP="005F70A2">
            <w:pPr>
              <w:ind w:left="0" w:firstLine="0"/>
              <w:jc w:val="center"/>
            </w:pPr>
            <w:r w:rsidRPr="00B45427">
              <w:t>2</w:t>
            </w:r>
          </w:p>
        </w:tc>
        <w:tc>
          <w:tcPr>
            <w:tcW w:w="3269" w:type="dxa"/>
          </w:tcPr>
          <w:p w14:paraId="54AD80E1" w14:textId="6BC29FF1" w:rsidR="006C493C" w:rsidRPr="00B45427" w:rsidRDefault="006C493C" w:rsidP="005F70A2">
            <w:pPr>
              <w:ind w:left="0" w:firstLine="0"/>
              <w:jc w:val="center"/>
            </w:pPr>
            <w:r w:rsidRPr="00B45427">
              <w:t>4</w:t>
            </w:r>
          </w:p>
        </w:tc>
        <w:tc>
          <w:tcPr>
            <w:tcW w:w="3110" w:type="dxa"/>
          </w:tcPr>
          <w:p w14:paraId="1F361D32" w14:textId="17185249" w:rsidR="006C493C" w:rsidRPr="00B45427" w:rsidRDefault="006C493C" w:rsidP="005F70A2">
            <w:pPr>
              <w:ind w:left="0" w:firstLine="0"/>
              <w:jc w:val="center"/>
            </w:pPr>
            <w:r w:rsidRPr="00B45427">
              <w:t>0.25</w:t>
            </w:r>
          </w:p>
        </w:tc>
      </w:tr>
      <w:tr w:rsidR="006C493C" w:rsidRPr="00B45427" w14:paraId="53D56D85" w14:textId="77777777" w:rsidTr="005F70A2">
        <w:trPr>
          <w:trHeight w:val="70"/>
        </w:trPr>
        <w:tc>
          <w:tcPr>
            <w:tcW w:w="1985" w:type="dxa"/>
          </w:tcPr>
          <w:p w14:paraId="0850BB22" w14:textId="77777777" w:rsidR="006C493C" w:rsidRPr="00B45427" w:rsidRDefault="006C493C" w:rsidP="005F70A2">
            <w:pPr>
              <w:ind w:left="0" w:firstLine="0"/>
              <w:jc w:val="center"/>
            </w:pPr>
            <w:r w:rsidRPr="00B45427">
              <w:t>3</w:t>
            </w:r>
          </w:p>
        </w:tc>
        <w:tc>
          <w:tcPr>
            <w:tcW w:w="3269" w:type="dxa"/>
          </w:tcPr>
          <w:p w14:paraId="1C27C2EC" w14:textId="3102CF23" w:rsidR="006C493C" w:rsidRPr="00B45427" w:rsidRDefault="006C493C" w:rsidP="005F70A2">
            <w:pPr>
              <w:ind w:left="0" w:firstLine="0"/>
              <w:jc w:val="center"/>
            </w:pPr>
            <w:r w:rsidRPr="00B45427">
              <w:t>1</w:t>
            </w:r>
          </w:p>
        </w:tc>
        <w:tc>
          <w:tcPr>
            <w:tcW w:w="3110" w:type="dxa"/>
          </w:tcPr>
          <w:p w14:paraId="3C6D9AB9" w14:textId="041DAB77" w:rsidR="006C493C" w:rsidRPr="00B45427" w:rsidRDefault="006C493C" w:rsidP="005F70A2">
            <w:pPr>
              <w:ind w:left="0" w:firstLine="0"/>
              <w:jc w:val="center"/>
            </w:pPr>
            <w:r w:rsidRPr="00B45427">
              <w:t>0.00</w:t>
            </w:r>
          </w:p>
        </w:tc>
      </w:tr>
    </w:tbl>
    <w:p w14:paraId="04DAE690" w14:textId="77777777" w:rsidR="00902E60" w:rsidRPr="00902E60" w:rsidRDefault="00902E60" w:rsidP="0049218E">
      <w:pPr>
        <w:ind w:left="0" w:firstLine="0"/>
        <w:jc w:val="both"/>
      </w:pPr>
      <w:r w:rsidRPr="00902E60">
        <w:t>The clustering analysis revealed four distinct groups of supervisors, each representing a unique combination of satisfaction levels and supervision experiences:</w:t>
      </w:r>
    </w:p>
    <w:p w14:paraId="5CCBD32A" w14:textId="77777777" w:rsidR="00902E60" w:rsidRPr="00902E60" w:rsidRDefault="00902E60" w:rsidP="0049218E">
      <w:pPr>
        <w:numPr>
          <w:ilvl w:val="0"/>
          <w:numId w:val="7"/>
        </w:numPr>
        <w:jc w:val="both"/>
      </w:pPr>
      <w:r w:rsidRPr="00902E60">
        <w:t>Cluster 0 comprises a single supervisor with a moderate satisfaction score of 0.50, reflecting an average experience in terms of workload, team coordination, and procedural alignment.</w:t>
      </w:r>
    </w:p>
    <w:p w14:paraId="1270DC96" w14:textId="77777777" w:rsidR="00902E60" w:rsidRPr="00902E60" w:rsidRDefault="00902E60" w:rsidP="0049218E">
      <w:pPr>
        <w:numPr>
          <w:ilvl w:val="0"/>
          <w:numId w:val="7"/>
        </w:numPr>
        <w:jc w:val="both"/>
      </w:pPr>
      <w:r w:rsidRPr="00902E60">
        <w:t>Cluster 1 includes two supervisors with a comparatively high satisfaction level (0.75). These individuals appear to have encountered fewer difficulties during the supervision process, likely benefiting from strong student alignment and efficient collaboration.</w:t>
      </w:r>
    </w:p>
    <w:p w14:paraId="0ECB104E" w14:textId="77777777" w:rsidR="00902E60" w:rsidRPr="00902E60" w:rsidRDefault="00902E60" w:rsidP="0049218E">
      <w:pPr>
        <w:numPr>
          <w:ilvl w:val="0"/>
          <w:numId w:val="7"/>
        </w:numPr>
        <w:jc w:val="both"/>
      </w:pPr>
      <w:r w:rsidRPr="00902E60">
        <w:lastRenderedPageBreak/>
        <w:t>Cluster 2 is the largest group, containing four supervisors with a notably low average satisfaction of 0.25. This suggests recurring issues across this cluster, such as excessive workload, challenges in topic or team coordination, or mismatched student expectations.</w:t>
      </w:r>
    </w:p>
    <w:p w14:paraId="1F3D4173" w14:textId="77777777" w:rsidR="00902E60" w:rsidRPr="00902E60" w:rsidRDefault="00902E60" w:rsidP="0049218E">
      <w:pPr>
        <w:numPr>
          <w:ilvl w:val="0"/>
          <w:numId w:val="7"/>
        </w:numPr>
        <w:jc w:val="both"/>
      </w:pPr>
      <w:r w:rsidRPr="00902E60">
        <w:t>Cluster 3 consists of one supervisor who reported zero satisfaction, indicating a highly problematic experience, potentially characterized by systemic barriers or persistent dissatisfaction across multiple stages of the process.</w:t>
      </w:r>
    </w:p>
    <w:p w14:paraId="1CDA878D" w14:textId="5F367FEC" w:rsidR="00B92449" w:rsidRPr="00B45427" w:rsidRDefault="00902E60" w:rsidP="0049218E">
      <w:pPr>
        <w:ind w:left="0" w:firstLine="360"/>
        <w:jc w:val="both"/>
      </w:pPr>
      <w:r w:rsidRPr="00902E60">
        <w:t>The visual distribution across the two principal components highlights how satisfaction is shaped by both procedural complexity and the perceived compatibility between supervisors and students. These clusters provide actionable insights into the segmentation of supervisor experiences, enabling targeted improvements for those groups experiencing lower satisfaction.</w:t>
      </w:r>
    </w:p>
    <w:p w14:paraId="48AF1366" w14:textId="400D9EDF" w:rsidR="000A25E6" w:rsidRPr="00B45427" w:rsidRDefault="000A25E6" w:rsidP="00902E60">
      <w:pPr>
        <w:pStyle w:val="Heading2"/>
      </w:pPr>
      <w:bookmarkStart w:id="37" w:name="_Toc195105640"/>
      <w:r w:rsidRPr="00B45427">
        <w:t>3.</w:t>
      </w:r>
      <w:r w:rsidR="17AE9953">
        <w:t>3</w:t>
      </w:r>
      <w:r w:rsidRPr="00B45427">
        <w:t>. Relevance</w:t>
      </w:r>
      <w:bookmarkEnd w:id="37"/>
    </w:p>
    <w:p w14:paraId="07772F53" w14:textId="77777777" w:rsidR="00902E60" w:rsidRPr="00902E60" w:rsidRDefault="00902E60" w:rsidP="00C13732">
      <w:pPr>
        <w:ind w:left="0" w:firstLine="720"/>
        <w:jc w:val="both"/>
      </w:pPr>
      <w:r w:rsidRPr="00902E60">
        <w:t>This project addresses a critical dimension of academic organization—the process of coordinating diploma projects between students and supervisors, which serves as a cornerstone of higher education quality and efficiency. The effectiveness of this process directly influences not only the academic success and motivation of students, but also the workload management and professional fulfillment of faculty members. By systematically analyzing satisfaction levels, search difficulties, and interaction patterns, this research provides an empirical foundation for enhancing the structure and outcomes of the diploma project system.</w:t>
      </w:r>
    </w:p>
    <w:p w14:paraId="30A5713F" w14:textId="6232BC9E" w:rsidR="000A25E6" w:rsidRPr="00B45427" w:rsidRDefault="00902E60" w:rsidP="00C13732">
      <w:pPr>
        <w:ind w:left="0" w:firstLine="720"/>
        <w:jc w:val="both"/>
      </w:pPr>
      <w:r w:rsidRPr="00902E60">
        <w:t>The relevance of the work extends beyond individual experiences. It identifies systemic inefficiencies, such as mismatches in topic selection processes, communication breakdowns during team formation, and inconsistent supervisor engagement. Through statistical modeling and visual diagnostics, the project translates subjective feedback into measurable indicators, revealing which aspects most significantly affect satisfaction. This allows educational institutions to implement targeted improvements, ensuring better alignment between student expectations and faculty capabilities. As universities increasingly seek to personalize academic trajectories and strengthen mentorship, this work offers a data-driven blueprint for optimizing academic project coordination, reinforcing both academic integrity and institutional performance.</w:t>
      </w:r>
    </w:p>
    <w:p w14:paraId="048098FE" w14:textId="537B403A" w:rsidR="00FD1A1E" w:rsidRPr="00B45427" w:rsidRDefault="00FD1A1E" w:rsidP="0076071D">
      <w:pPr>
        <w:pStyle w:val="Heading1"/>
        <w:rPr>
          <w:szCs w:val="32"/>
        </w:rPr>
      </w:pPr>
      <w:bookmarkStart w:id="38" w:name="_Toc195105641"/>
      <w:r w:rsidRPr="00B45427">
        <w:rPr>
          <w:szCs w:val="32"/>
        </w:rPr>
        <w:lastRenderedPageBreak/>
        <w:t xml:space="preserve">4 </w:t>
      </w:r>
      <w:r w:rsidR="00356BA9" w:rsidRPr="00B45427">
        <w:rPr>
          <w:szCs w:val="32"/>
        </w:rPr>
        <w:t xml:space="preserve">ECONOMIC </w:t>
      </w:r>
      <w:proofErr w:type="gramStart"/>
      <w:r w:rsidR="00356BA9" w:rsidRPr="00B45427">
        <w:rPr>
          <w:szCs w:val="32"/>
        </w:rPr>
        <w:t>SECTION</w:t>
      </w:r>
      <w:bookmarkEnd w:id="38"/>
      <w:proofErr w:type="gramEnd"/>
      <w:r w:rsidRPr="00B45427">
        <w:rPr>
          <w:szCs w:val="32"/>
        </w:rPr>
        <w:t xml:space="preserve"> </w:t>
      </w:r>
    </w:p>
    <w:p w14:paraId="65F7D5EF" w14:textId="122E25E2" w:rsidR="00FD1A1E" w:rsidRPr="00B45427" w:rsidRDefault="009E7B14" w:rsidP="0076071D">
      <w:pPr>
        <w:pStyle w:val="Heading2"/>
        <w:rPr>
          <w:b w:val="0"/>
          <w:bCs/>
        </w:rPr>
      </w:pPr>
      <w:bookmarkStart w:id="39" w:name="_Toc195105642"/>
      <w:r w:rsidRPr="00B45427">
        <w:t>4.1. Cost Ana</w:t>
      </w:r>
      <w:r w:rsidR="007C4A9A" w:rsidRPr="00B45427">
        <w:t xml:space="preserve">lysis </w:t>
      </w:r>
      <w:r w:rsidR="006073A7" w:rsidRPr="00B45427">
        <w:t>of Development and Maintenance</w:t>
      </w:r>
      <w:bookmarkEnd w:id="39"/>
    </w:p>
    <w:p w14:paraId="072D7A9A" w14:textId="1868978D" w:rsidR="00283177" w:rsidRPr="00B45427" w:rsidRDefault="004279C8" w:rsidP="008B6E4B">
      <w:pPr>
        <w:spacing w:after="268" w:line="250" w:lineRule="auto"/>
        <w:ind w:left="-17" w:right="51" w:firstLine="720"/>
        <w:jc w:val="both"/>
      </w:pPr>
      <w:r w:rsidRPr="00B45427">
        <w:t>Recreation</w:t>
      </w:r>
      <w:r w:rsidR="00CA5E06" w:rsidRPr="00B45427">
        <w:t xml:space="preserve"> and maintaining of </w:t>
      </w:r>
      <w:r w:rsidR="00EA5B64" w:rsidRPr="00B45427">
        <w:t xml:space="preserve">a web-platform </w:t>
      </w:r>
      <w:r w:rsidR="003A509D" w:rsidRPr="00B45427">
        <w:t xml:space="preserve">for finding a team </w:t>
      </w:r>
      <w:r w:rsidR="00EF33A1" w:rsidRPr="00B45427">
        <w:t>and</w:t>
      </w:r>
      <w:r w:rsidR="003A509D" w:rsidRPr="00B45427">
        <w:t xml:space="preserve"> a supervisor for diploma thesis requires</w:t>
      </w:r>
      <w:r w:rsidRPr="00B45427">
        <w:t xml:space="preserve"> full-stack web-development </w:t>
      </w:r>
      <w:r w:rsidR="00E93FFA" w:rsidRPr="00B45427">
        <w:t>cycle</w:t>
      </w:r>
      <w:r w:rsidR="00015BB5" w:rsidRPr="00B45427">
        <w:t xml:space="preserve">, </w:t>
      </w:r>
      <w:r w:rsidR="008A49EE" w:rsidRPr="00B45427">
        <w:t xml:space="preserve">which </w:t>
      </w:r>
      <w:r w:rsidR="00431D96" w:rsidRPr="00B45427">
        <w:t xml:space="preserve">should be </w:t>
      </w:r>
      <w:r w:rsidR="00D71634" w:rsidRPr="00B45427">
        <w:t xml:space="preserve">meticulously analyzed for associated costs. </w:t>
      </w:r>
      <w:r w:rsidR="00FC6BA1" w:rsidRPr="00B45427">
        <w:t>These include both one-time development costs and ongoing operational expenses</w:t>
      </w:r>
      <w:r w:rsidR="007B018C" w:rsidRPr="00B45427">
        <w:t xml:space="preserve">, </w:t>
      </w:r>
      <w:r w:rsidR="00B10397" w:rsidRPr="00B45427">
        <w:t xml:space="preserve">considering </w:t>
      </w:r>
      <w:r w:rsidR="00122F3A" w:rsidRPr="00B45427">
        <w:t xml:space="preserve">5-month </w:t>
      </w:r>
      <w:r w:rsidR="0057664C" w:rsidRPr="00B45427">
        <w:t xml:space="preserve">development and </w:t>
      </w:r>
      <w:r w:rsidR="00E152FE" w:rsidRPr="00B45427">
        <w:t xml:space="preserve">annual maintenance. </w:t>
      </w:r>
    </w:p>
    <w:p w14:paraId="79192E17" w14:textId="77777777" w:rsidR="00DC6846" w:rsidRPr="00B45427" w:rsidRDefault="00EF2F12" w:rsidP="0076071D">
      <w:pPr>
        <w:pStyle w:val="Heading3"/>
      </w:pPr>
      <w:bookmarkStart w:id="40" w:name="_Toc195105643"/>
      <w:r w:rsidRPr="00B45427">
        <w:t xml:space="preserve">4.1.1. </w:t>
      </w:r>
      <w:r w:rsidR="00B55B81" w:rsidRPr="00B45427">
        <w:t>Hardware and Equipment</w:t>
      </w:r>
      <w:bookmarkEnd w:id="40"/>
    </w:p>
    <w:p w14:paraId="4024DC7A" w14:textId="2A65210D" w:rsidR="00614CD7" w:rsidRPr="00B45427" w:rsidRDefault="00DC6846" w:rsidP="008B6E4B">
      <w:pPr>
        <w:spacing w:after="268" w:line="250" w:lineRule="auto"/>
        <w:ind w:left="-17" w:right="51" w:firstLine="720"/>
        <w:jc w:val="both"/>
      </w:pPr>
      <w:r w:rsidRPr="00B45427">
        <w:t xml:space="preserve">Taking the average costs for laptops, that can </w:t>
      </w:r>
      <w:r w:rsidR="00B17846" w:rsidRPr="00B45427">
        <w:t xml:space="preserve">ensure comfortable </w:t>
      </w:r>
      <w:r w:rsidR="00E96E3C" w:rsidRPr="00B45427">
        <w:t xml:space="preserve">development without </w:t>
      </w:r>
      <w:r w:rsidR="006B60AE" w:rsidRPr="00B45427">
        <w:t>any hitches</w:t>
      </w:r>
      <w:r w:rsidR="00546593" w:rsidRPr="00B45427">
        <w:t xml:space="preserve">, and adding </w:t>
      </w:r>
      <w:r w:rsidR="00B934EA" w:rsidRPr="00B45427">
        <w:t xml:space="preserve">average </w:t>
      </w:r>
      <w:r w:rsidR="008C3E2C" w:rsidRPr="00B45427">
        <w:t xml:space="preserve">monthly cost for unlimited Internet, </w:t>
      </w:r>
      <w:r w:rsidR="0099306B" w:rsidRPr="00B45427">
        <w:t xml:space="preserve">we have following </w:t>
      </w:r>
      <w:r w:rsidR="00375328" w:rsidRPr="00B45427">
        <w:t>calculations:</w:t>
      </w:r>
      <w:r w:rsidR="008C3E2C" w:rsidRPr="00B45427">
        <w:t xml:space="preserve"> </w:t>
      </w:r>
      <w:r w:rsidR="004131F5" w:rsidRPr="00B45427">
        <w:br/>
      </w:r>
    </w:p>
    <w:tbl>
      <w:tblPr>
        <w:tblStyle w:val="TableGrid0"/>
        <w:tblW w:w="0" w:type="auto"/>
        <w:tblInd w:w="-15" w:type="dxa"/>
        <w:tblLook w:val="04A0" w:firstRow="1" w:lastRow="0" w:firstColumn="1" w:lastColumn="0" w:noHBand="0" w:noVBand="1"/>
      </w:tblPr>
      <w:tblGrid>
        <w:gridCol w:w="2431"/>
        <w:gridCol w:w="2432"/>
        <w:gridCol w:w="2432"/>
        <w:gridCol w:w="2432"/>
      </w:tblGrid>
      <w:tr w:rsidR="0078765F" w:rsidRPr="00B45427" w14:paraId="1CF77EA3" w14:textId="77777777" w:rsidTr="6266D0D2">
        <w:tc>
          <w:tcPr>
            <w:tcW w:w="2431" w:type="dxa"/>
          </w:tcPr>
          <w:p w14:paraId="294344BF" w14:textId="00B66620" w:rsidR="00614CD7" w:rsidRPr="00B45427" w:rsidRDefault="00614CD7" w:rsidP="00FC6BA1">
            <w:pPr>
              <w:spacing w:after="268"/>
              <w:ind w:left="0" w:right="53" w:firstLine="0"/>
              <w:rPr>
                <w:b/>
                <w:bCs/>
              </w:rPr>
            </w:pPr>
            <w:r w:rsidRPr="00B45427">
              <w:rPr>
                <w:b/>
                <w:bCs/>
              </w:rPr>
              <w:t>Equipment</w:t>
            </w:r>
          </w:p>
        </w:tc>
        <w:tc>
          <w:tcPr>
            <w:tcW w:w="2432" w:type="dxa"/>
          </w:tcPr>
          <w:p w14:paraId="14B10A16" w14:textId="37147158" w:rsidR="00614CD7" w:rsidRPr="00B45427" w:rsidRDefault="00614CD7" w:rsidP="00FC6BA1">
            <w:pPr>
              <w:spacing w:after="268"/>
              <w:ind w:left="0" w:right="53" w:firstLine="0"/>
              <w:rPr>
                <w:b/>
                <w:bCs/>
              </w:rPr>
            </w:pPr>
            <w:proofErr w:type="spellStart"/>
            <w:r w:rsidRPr="00B45427">
              <w:rPr>
                <w:b/>
                <w:bCs/>
                <w:lang w:val="ru-RU"/>
              </w:rPr>
              <w:t>Units</w:t>
            </w:r>
            <w:proofErr w:type="spellEnd"/>
          </w:p>
        </w:tc>
        <w:tc>
          <w:tcPr>
            <w:tcW w:w="2432" w:type="dxa"/>
          </w:tcPr>
          <w:p w14:paraId="66DCB865" w14:textId="5675690E" w:rsidR="00614CD7" w:rsidRPr="00B45427" w:rsidRDefault="00614CD7" w:rsidP="00FC6BA1">
            <w:pPr>
              <w:spacing w:after="268"/>
              <w:ind w:left="0" w:right="53" w:firstLine="0"/>
              <w:rPr>
                <w:b/>
                <w:bCs/>
              </w:rPr>
            </w:pPr>
            <w:r w:rsidRPr="00B45427">
              <w:rPr>
                <w:b/>
                <w:bCs/>
              </w:rPr>
              <w:t>Unit Cost (</w:t>
            </w:r>
            <w:r w:rsidR="00C05AC1" w:rsidRPr="00B45427">
              <w:rPr>
                <w:b/>
                <w:bCs/>
              </w:rPr>
              <w:t>USD</w:t>
            </w:r>
            <w:r w:rsidR="00921784" w:rsidRPr="00B45427">
              <w:rPr>
                <w:b/>
                <w:bCs/>
              </w:rPr>
              <w:t>)</w:t>
            </w:r>
          </w:p>
        </w:tc>
        <w:tc>
          <w:tcPr>
            <w:tcW w:w="2432" w:type="dxa"/>
          </w:tcPr>
          <w:p w14:paraId="3C9AE2B1" w14:textId="4ED3F9F5" w:rsidR="00614CD7" w:rsidRPr="00B45427" w:rsidRDefault="00921784" w:rsidP="00FC6BA1">
            <w:pPr>
              <w:spacing w:after="268"/>
              <w:ind w:left="0" w:right="53" w:firstLine="0"/>
              <w:rPr>
                <w:b/>
                <w:bCs/>
              </w:rPr>
            </w:pPr>
            <w:r w:rsidRPr="00B45427">
              <w:rPr>
                <w:b/>
                <w:bCs/>
              </w:rPr>
              <w:t>Total Cost (</w:t>
            </w:r>
            <w:r w:rsidR="00C05AC1" w:rsidRPr="00B45427">
              <w:rPr>
                <w:b/>
                <w:bCs/>
              </w:rPr>
              <w:t>USD</w:t>
            </w:r>
            <w:r w:rsidRPr="00B45427">
              <w:rPr>
                <w:b/>
                <w:bCs/>
              </w:rPr>
              <w:t>)</w:t>
            </w:r>
          </w:p>
        </w:tc>
      </w:tr>
      <w:tr w:rsidR="0078765F" w:rsidRPr="00B45427" w14:paraId="0C9A26B9" w14:textId="77777777" w:rsidTr="6266D0D2">
        <w:tc>
          <w:tcPr>
            <w:tcW w:w="2431" w:type="dxa"/>
          </w:tcPr>
          <w:p w14:paraId="5DC200FD" w14:textId="2E68B979" w:rsidR="00614CD7" w:rsidRPr="00B45427" w:rsidRDefault="00921784" w:rsidP="00FC6BA1">
            <w:pPr>
              <w:spacing w:after="268"/>
              <w:ind w:left="0" w:right="53" w:firstLine="0"/>
            </w:pPr>
            <w:proofErr w:type="spellStart"/>
            <w:r w:rsidRPr="00B45427">
              <w:rPr>
                <w:lang w:val="ru-RU"/>
              </w:rPr>
              <w:t>Laptops</w:t>
            </w:r>
            <w:proofErr w:type="spellEnd"/>
          </w:p>
        </w:tc>
        <w:tc>
          <w:tcPr>
            <w:tcW w:w="2432" w:type="dxa"/>
          </w:tcPr>
          <w:p w14:paraId="76ACD894" w14:textId="530D3B5B" w:rsidR="00614CD7" w:rsidRPr="00B45427" w:rsidRDefault="00921784" w:rsidP="00FC6BA1">
            <w:pPr>
              <w:spacing w:after="268"/>
              <w:ind w:left="0" w:right="53" w:firstLine="0"/>
            </w:pPr>
            <w:r w:rsidRPr="00B45427">
              <w:t>4</w:t>
            </w:r>
          </w:p>
        </w:tc>
        <w:tc>
          <w:tcPr>
            <w:tcW w:w="2432" w:type="dxa"/>
          </w:tcPr>
          <w:p w14:paraId="5FFD8A78" w14:textId="1D3FD6A0" w:rsidR="00614CD7" w:rsidRPr="00B45427" w:rsidRDefault="00C05AC1" w:rsidP="00FC6BA1">
            <w:pPr>
              <w:spacing w:after="268"/>
              <w:ind w:left="0" w:right="53" w:firstLine="0"/>
            </w:pPr>
            <w:r w:rsidRPr="00B45427">
              <w:t>1</w:t>
            </w:r>
            <w:r w:rsidR="00B25AD3" w:rsidRPr="00B45427">
              <w:t xml:space="preserve"> 000</w:t>
            </w:r>
          </w:p>
        </w:tc>
        <w:tc>
          <w:tcPr>
            <w:tcW w:w="2432" w:type="dxa"/>
          </w:tcPr>
          <w:p w14:paraId="1CB5FC3B" w14:textId="5B2501A6" w:rsidR="00614CD7" w:rsidRPr="00B45427" w:rsidRDefault="00C05AC1" w:rsidP="00FC6BA1">
            <w:pPr>
              <w:spacing w:after="268"/>
              <w:ind w:left="0" w:right="53" w:firstLine="0"/>
            </w:pPr>
            <w:r w:rsidRPr="00B45427">
              <w:t>4</w:t>
            </w:r>
            <w:r w:rsidR="00B25AD3" w:rsidRPr="00B45427">
              <w:t xml:space="preserve"> 000</w:t>
            </w:r>
          </w:p>
        </w:tc>
      </w:tr>
      <w:tr w:rsidR="0078765F" w:rsidRPr="00B45427" w14:paraId="187D6BF9" w14:textId="77777777" w:rsidTr="6266D0D2">
        <w:tc>
          <w:tcPr>
            <w:tcW w:w="2431" w:type="dxa"/>
          </w:tcPr>
          <w:p w14:paraId="10CC3F08" w14:textId="467E77B9" w:rsidR="00614CD7" w:rsidRPr="00B45427" w:rsidRDefault="00B25AD3" w:rsidP="00FC6BA1">
            <w:pPr>
              <w:spacing w:after="268"/>
              <w:ind w:left="0" w:right="53" w:firstLine="0"/>
            </w:pPr>
            <w:r w:rsidRPr="00B45427">
              <w:t xml:space="preserve">Internet </w:t>
            </w:r>
          </w:p>
        </w:tc>
        <w:tc>
          <w:tcPr>
            <w:tcW w:w="2432" w:type="dxa"/>
          </w:tcPr>
          <w:p w14:paraId="069AD5C0" w14:textId="7CC3DB61" w:rsidR="00614CD7" w:rsidRPr="00B45427" w:rsidRDefault="00B25AD3" w:rsidP="00FC6BA1">
            <w:pPr>
              <w:spacing w:after="268"/>
              <w:ind w:left="0" w:right="53" w:firstLine="0"/>
            </w:pPr>
            <w:r w:rsidRPr="00B45427">
              <w:t>-</w:t>
            </w:r>
          </w:p>
        </w:tc>
        <w:tc>
          <w:tcPr>
            <w:tcW w:w="2432" w:type="dxa"/>
          </w:tcPr>
          <w:p w14:paraId="7D06D0EE" w14:textId="632762A0" w:rsidR="00614CD7" w:rsidRPr="00B45427" w:rsidRDefault="00703C90" w:rsidP="00FC6BA1">
            <w:pPr>
              <w:spacing w:after="268"/>
              <w:ind w:left="0" w:right="53" w:firstLine="0"/>
            </w:pPr>
            <w:r w:rsidRPr="00B45427">
              <w:t>-</w:t>
            </w:r>
          </w:p>
        </w:tc>
        <w:tc>
          <w:tcPr>
            <w:tcW w:w="2432" w:type="dxa"/>
          </w:tcPr>
          <w:p w14:paraId="098A44C8" w14:textId="2E126A0E" w:rsidR="00614CD7" w:rsidRPr="00B45427" w:rsidRDefault="00C05AC1" w:rsidP="00FC6BA1">
            <w:pPr>
              <w:spacing w:after="268"/>
              <w:ind w:left="0" w:right="53" w:firstLine="0"/>
            </w:pPr>
            <w:r w:rsidRPr="00B45427">
              <w:t>100</w:t>
            </w:r>
          </w:p>
        </w:tc>
      </w:tr>
      <w:tr w:rsidR="0078765F" w:rsidRPr="00B45427" w14:paraId="444037B3" w14:textId="77777777" w:rsidTr="6266D0D2">
        <w:tc>
          <w:tcPr>
            <w:tcW w:w="2431" w:type="dxa"/>
          </w:tcPr>
          <w:p w14:paraId="1EA3F598" w14:textId="64E947B4" w:rsidR="00614CD7" w:rsidRPr="00B45427" w:rsidRDefault="00DC6846" w:rsidP="00FC6BA1">
            <w:pPr>
              <w:spacing w:after="268"/>
              <w:ind w:left="0" w:right="53" w:firstLine="0"/>
              <w:rPr>
                <w:b/>
                <w:bCs/>
              </w:rPr>
            </w:pPr>
            <w:r w:rsidRPr="00B45427">
              <w:rPr>
                <w:b/>
                <w:bCs/>
              </w:rPr>
              <w:t>Total</w:t>
            </w:r>
          </w:p>
        </w:tc>
        <w:tc>
          <w:tcPr>
            <w:tcW w:w="2432" w:type="dxa"/>
          </w:tcPr>
          <w:p w14:paraId="13117C4C" w14:textId="5C3C378D" w:rsidR="00614CD7" w:rsidRPr="00B45427" w:rsidRDefault="00DC6846" w:rsidP="00FC6BA1">
            <w:pPr>
              <w:spacing w:after="268"/>
              <w:ind w:left="0" w:right="53" w:firstLine="0"/>
              <w:rPr>
                <w:b/>
                <w:bCs/>
              </w:rPr>
            </w:pPr>
            <w:r w:rsidRPr="00B45427">
              <w:rPr>
                <w:b/>
                <w:bCs/>
              </w:rPr>
              <w:t>-</w:t>
            </w:r>
          </w:p>
        </w:tc>
        <w:tc>
          <w:tcPr>
            <w:tcW w:w="2432" w:type="dxa"/>
          </w:tcPr>
          <w:p w14:paraId="20DA2C4E" w14:textId="43F2EB7D" w:rsidR="00614CD7" w:rsidRPr="00B45427" w:rsidRDefault="00DC6846" w:rsidP="00DC6846">
            <w:pPr>
              <w:spacing w:after="268"/>
              <w:ind w:left="0" w:right="53" w:firstLine="0"/>
              <w:rPr>
                <w:b/>
                <w:bCs/>
              </w:rPr>
            </w:pPr>
            <w:r w:rsidRPr="00B45427">
              <w:rPr>
                <w:b/>
                <w:bCs/>
              </w:rPr>
              <w:t>-</w:t>
            </w:r>
          </w:p>
        </w:tc>
        <w:tc>
          <w:tcPr>
            <w:tcW w:w="2432" w:type="dxa"/>
          </w:tcPr>
          <w:p w14:paraId="6CE264C1" w14:textId="2AA799C8" w:rsidR="00614CD7" w:rsidRPr="00B45427" w:rsidRDefault="0001646C" w:rsidP="00FC6BA1">
            <w:pPr>
              <w:spacing w:after="268"/>
              <w:ind w:left="0" w:right="53" w:firstLine="0"/>
              <w:rPr>
                <w:b/>
                <w:bCs/>
              </w:rPr>
            </w:pPr>
            <w:r w:rsidRPr="00B45427">
              <w:rPr>
                <w:b/>
                <w:bCs/>
              </w:rPr>
              <w:t>4 100</w:t>
            </w:r>
          </w:p>
        </w:tc>
      </w:tr>
    </w:tbl>
    <w:p w14:paraId="03364CDC" w14:textId="3768878C" w:rsidR="00283177" w:rsidRPr="00B45427" w:rsidRDefault="00283177" w:rsidP="00FC6BA1">
      <w:pPr>
        <w:spacing w:after="268"/>
        <w:ind w:left="-15" w:right="53" w:firstLine="0"/>
      </w:pPr>
    </w:p>
    <w:p w14:paraId="7D7BEB4F" w14:textId="2E35941E" w:rsidR="00B55B81" w:rsidRPr="00B45427" w:rsidRDefault="00B55B81" w:rsidP="0076071D">
      <w:pPr>
        <w:pStyle w:val="Heading3"/>
      </w:pPr>
      <w:bookmarkStart w:id="41" w:name="_Toc195105644"/>
      <w:r w:rsidRPr="00B45427">
        <w:t xml:space="preserve">4.1.2. </w:t>
      </w:r>
      <w:r w:rsidR="00686381" w:rsidRPr="00B45427">
        <w:t>Human Resource Costs</w:t>
      </w:r>
      <w:bookmarkEnd w:id="41"/>
    </w:p>
    <w:p w14:paraId="572AD354" w14:textId="665F7307" w:rsidR="001343F2" w:rsidRPr="00B45427" w:rsidRDefault="0002270A" w:rsidP="008B6E4B">
      <w:pPr>
        <w:spacing w:after="268" w:line="250" w:lineRule="auto"/>
        <w:ind w:left="-17" w:right="51" w:firstLine="720"/>
        <w:jc w:val="both"/>
      </w:pPr>
      <w:r w:rsidRPr="00B45427">
        <w:t xml:space="preserve">The estimated number of hours required for different roles in the project lifecycle, considering </w:t>
      </w:r>
      <w:r w:rsidR="00603C83" w:rsidRPr="00B45427">
        <w:t xml:space="preserve">the data from </w:t>
      </w:r>
      <w:r w:rsidR="00E657F3" w:rsidRPr="00B45427">
        <w:t>“</w:t>
      </w:r>
      <w:r w:rsidR="00B534A3" w:rsidRPr="00B45427">
        <w:t>Structure and distribution of wages of employees in the Republic of Kazakhstan (by the end of 2024)</w:t>
      </w:r>
      <w:r w:rsidR="00E657F3" w:rsidRPr="00B45427">
        <w:t>” publication [32]</w:t>
      </w:r>
      <w:r w:rsidR="005F6346" w:rsidRPr="00B45427">
        <w:t>,</w:t>
      </w:r>
      <w:r w:rsidR="001343F2" w:rsidRPr="00B45427">
        <w:t xml:space="preserve"> as for professional specialists, whose </w:t>
      </w:r>
      <w:r w:rsidR="0083118E" w:rsidRPr="00B45427">
        <w:t xml:space="preserve">average monthly wage </w:t>
      </w:r>
      <w:r w:rsidR="00717A50" w:rsidRPr="00B45427">
        <w:t>is 402</w:t>
      </w:r>
      <w:r w:rsidR="00960DA5" w:rsidRPr="00B45427">
        <w:t> 226 tenge</w:t>
      </w:r>
      <w:r w:rsidR="00692B12" w:rsidRPr="00B45427">
        <w:t>,</w:t>
      </w:r>
      <w:r w:rsidR="00BC60ED" w:rsidRPr="00B45427">
        <w:t xml:space="preserve"> and </w:t>
      </w:r>
      <w:r w:rsidR="00B91F9C" w:rsidRPr="00B45427">
        <w:t xml:space="preserve">work schedule is </w:t>
      </w:r>
      <w:r w:rsidR="00966DEF" w:rsidRPr="00B45427">
        <w:t xml:space="preserve">5/2, </w:t>
      </w:r>
      <w:r w:rsidR="00192778" w:rsidRPr="00B45427">
        <w:t>8 hours per day,</w:t>
      </w:r>
      <w:r w:rsidR="00692B12" w:rsidRPr="00B45427">
        <w:t xml:space="preserve"> </w:t>
      </w:r>
      <w:r w:rsidR="00221D2E" w:rsidRPr="00B45427">
        <w:t>hourly rate will be equal</w:t>
      </w:r>
      <w:r w:rsidR="001459B5" w:rsidRPr="00B45427">
        <w:t>:</w:t>
      </w:r>
    </w:p>
    <w:p w14:paraId="4CB2E7AC" w14:textId="3D007278" w:rsidR="00FF16CB" w:rsidRPr="00B45427" w:rsidRDefault="003C3959" w:rsidP="00A41545">
      <w:pPr>
        <w:spacing w:after="268"/>
        <w:ind w:left="-15" w:right="53" w:firstLine="0"/>
        <w:jc w:val="center"/>
      </w:pPr>
      <w:r w:rsidRPr="00B45427">
        <w:t xml:space="preserve">Average monthly wage / </w:t>
      </w:r>
      <w:r w:rsidR="00BA577F" w:rsidRPr="00B45427">
        <w:t>(</w:t>
      </w:r>
      <w:r w:rsidR="00155373" w:rsidRPr="00B45427">
        <w:t xml:space="preserve">Work hours per day * Work </w:t>
      </w:r>
      <w:r w:rsidR="0069259B" w:rsidRPr="00B45427">
        <w:t>days in a month) = Hourly Rate</w:t>
      </w:r>
    </w:p>
    <w:p w14:paraId="51BFC7FE" w14:textId="002AEBBE" w:rsidR="0069259B" w:rsidRPr="00B45427" w:rsidRDefault="00E27633" w:rsidP="00A41545">
      <w:pPr>
        <w:spacing w:after="268"/>
        <w:ind w:left="-15" w:right="53" w:firstLine="0"/>
        <w:jc w:val="center"/>
      </w:pPr>
      <w:r w:rsidRPr="00B45427">
        <w:t xml:space="preserve">402 226 / </w:t>
      </w:r>
      <w:r w:rsidR="0006304C" w:rsidRPr="00B45427">
        <w:t>(8 * 2</w:t>
      </w:r>
      <w:r w:rsidR="00E42BA2" w:rsidRPr="00B45427">
        <w:t>1</w:t>
      </w:r>
      <w:r w:rsidR="0006304C" w:rsidRPr="00B45427">
        <w:t xml:space="preserve">) = </w:t>
      </w:r>
      <w:r w:rsidR="005D48D2" w:rsidRPr="00B45427">
        <w:t>2</w:t>
      </w:r>
      <w:r w:rsidR="00E667FB" w:rsidRPr="00B45427">
        <w:t xml:space="preserve"> 394,2 </w:t>
      </w:r>
    </w:p>
    <w:p w14:paraId="0697E720" w14:textId="1F1949D3" w:rsidR="00A41545" w:rsidRPr="00B45427" w:rsidRDefault="00E667FB" w:rsidP="00A41545">
      <w:pPr>
        <w:spacing w:after="268"/>
        <w:ind w:left="-15" w:right="53" w:firstLine="0"/>
        <w:jc w:val="center"/>
      </w:pPr>
      <w:r w:rsidRPr="00B45427">
        <w:t xml:space="preserve">2 394,2 / 500 = </w:t>
      </w:r>
      <w:r w:rsidR="0044183A" w:rsidRPr="00B45427">
        <w:t>4,79 (USD)</w:t>
      </w:r>
    </w:p>
    <w:p w14:paraId="3B821658" w14:textId="39517BB6" w:rsidR="00027765" w:rsidRPr="00B45427" w:rsidRDefault="00027765" w:rsidP="00027765">
      <w:pPr>
        <w:pStyle w:val="Caption"/>
        <w:keepNext/>
        <w:ind w:left="0" w:firstLine="0"/>
        <w:rPr>
          <w:i w:val="0"/>
          <w:iCs w:val="0"/>
        </w:rPr>
      </w:pPr>
      <w:r w:rsidRPr="00B45427">
        <w:rPr>
          <w:i w:val="0"/>
          <w:iCs w:val="0"/>
        </w:rPr>
        <w:lastRenderedPageBreak/>
        <w:t>Table 4.1.2. - Human Resource Costs</w:t>
      </w:r>
    </w:p>
    <w:tbl>
      <w:tblPr>
        <w:tblStyle w:val="TableGrid0"/>
        <w:tblW w:w="0" w:type="auto"/>
        <w:tblInd w:w="-15" w:type="dxa"/>
        <w:tblLook w:val="04A0" w:firstRow="1" w:lastRow="0" w:firstColumn="1" w:lastColumn="0" w:noHBand="0" w:noVBand="1"/>
      </w:tblPr>
      <w:tblGrid>
        <w:gridCol w:w="2431"/>
        <w:gridCol w:w="2432"/>
        <w:gridCol w:w="2432"/>
        <w:gridCol w:w="2432"/>
      </w:tblGrid>
      <w:tr w:rsidR="008C247D" w:rsidRPr="00B45427" w14:paraId="4D17FABA" w14:textId="77777777" w:rsidTr="009C33C6">
        <w:tc>
          <w:tcPr>
            <w:tcW w:w="2431" w:type="dxa"/>
          </w:tcPr>
          <w:p w14:paraId="31C55D0A" w14:textId="1F16E7E9" w:rsidR="009C33C6" w:rsidRPr="00B45427" w:rsidRDefault="009C33C6" w:rsidP="0044183A">
            <w:pPr>
              <w:spacing w:after="268"/>
              <w:ind w:left="0" w:right="53" w:firstLine="0"/>
              <w:rPr>
                <w:b/>
                <w:lang w:val="ru-RU"/>
              </w:rPr>
            </w:pPr>
            <w:r w:rsidRPr="00B45427">
              <w:rPr>
                <w:b/>
                <w:bCs/>
              </w:rPr>
              <w:t>Specialist</w:t>
            </w:r>
          </w:p>
        </w:tc>
        <w:tc>
          <w:tcPr>
            <w:tcW w:w="2432" w:type="dxa"/>
          </w:tcPr>
          <w:p w14:paraId="7B8F14C2" w14:textId="4A85432E" w:rsidR="009C33C6" w:rsidRPr="00B45427" w:rsidRDefault="009C33C6" w:rsidP="0044183A">
            <w:pPr>
              <w:spacing w:after="268"/>
              <w:ind w:left="0" w:right="53" w:firstLine="0"/>
              <w:rPr>
                <w:b/>
                <w:lang w:val="ru-RU"/>
              </w:rPr>
            </w:pPr>
            <w:r w:rsidRPr="00B45427">
              <w:rPr>
                <w:b/>
                <w:bCs/>
              </w:rPr>
              <w:t>Hours</w:t>
            </w:r>
          </w:p>
        </w:tc>
        <w:tc>
          <w:tcPr>
            <w:tcW w:w="2432" w:type="dxa"/>
          </w:tcPr>
          <w:p w14:paraId="3B1C454C" w14:textId="200D950B" w:rsidR="009C33C6" w:rsidRPr="00B45427" w:rsidRDefault="009C33C6" w:rsidP="0044183A">
            <w:pPr>
              <w:spacing w:after="268"/>
              <w:ind w:left="0" w:right="53" w:firstLine="0"/>
              <w:rPr>
                <w:b/>
                <w:lang w:val="ru-RU"/>
              </w:rPr>
            </w:pPr>
            <w:r w:rsidRPr="00B45427">
              <w:rPr>
                <w:b/>
                <w:bCs/>
              </w:rPr>
              <w:t>Hourly Rate (USD)</w:t>
            </w:r>
          </w:p>
        </w:tc>
        <w:tc>
          <w:tcPr>
            <w:tcW w:w="2432" w:type="dxa"/>
          </w:tcPr>
          <w:p w14:paraId="469B40F6" w14:textId="6D76D114" w:rsidR="009C33C6" w:rsidRPr="00B45427" w:rsidRDefault="009C33C6" w:rsidP="0044183A">
            <w:pPr>
              <w:spacing w:after="268"/>
              <w:ind w:left="0" w:right="53" w:firstLine="0"/>
              <w:rPr>
                <w:b/>
                <w:bCs/>
              </w:rPr>
            </w:pPr>
            <w:r w:rsidRPr="00B45427">
              <w:rPr>
                <w:b/>
                <w:bCs/>
              </w:rPr>
              <w:t>Total Cost (USD)</w:t>
            </w:r>
          </w:p>
        </w:tc>
      </w:tr>
      <w:tr w:rsidR="00C164AA" w:rsidRPr="00B45427" w14:paraId="1BE305AD" w14:textId="77777777" w:rsidTr="009C33C6">
        <w:tc>
          <w:tcPr>
            <w:tcW w:w="2431" w:type="dxa"/>
          </w:tcPr>
          <w:p w14:paraId="2BFA97D9" w14:textId="76C53B6C" w:rsidR="007A57B9" w:rsidRPr="00B45427" w:rsidRDefault="007A57B9" w:rsidP="0044183A">
            <w:pPr>
              <w:spacing w:after="268"/>
              <w:ind w:left="0" w:right="53" w:firstLine="0"/>
            </w:pPr>
            <w:r w:rsidRPr="00B45427">
              <w:t>Frontend Developer</w:t>
            </w:r>
          </w:p>
        </w:tc>
        <w:tc>
          <w:tcPr>
            <w:tcW w:w="2432" w:type="dxa"/>
          </w:tcPr>
          <w:p w14:paraId="47A03759" w14:textId="334A7391" w:rsidR="007A57B9" w:rsidRPr="00B45427" w:rsidRDefault="007A57B9" w:rsidP="0044183A">
            <w:pPr>
              <w:spacing w:after="268"/>
              <w:ind w:left="0" w:right="53" w:firstLine="0"/>
            </w:pPr>
            <w:r w:rsidRPr="00B45427">
              <w:t>300</w:t>
            </w:r>
          </w:p>
        </w:tc>
        <w:tc>
          <w:tcPr>
            <w:tcW w:w="2432" w:type="dxa"/>
            <w:vMerge w:val="restart"/>
          </w:tcPr>
          <w:p w14:paraId="4C6EFEE9" w14:textId="15412D2E" w:rsidR="007A57B9" w:rsidRPr="00B45427" w:rsidRDefault="007A57B9" w:rsidP="007A57B9">
            <w:pPr>
              <w:spacing w:after="268"/>
              <w:ind w:left="0" w:right="53" w:firstLine="0"/>
              <w:jc w:val="center"/>
              <w:rPr>
                <w:lang w:val="ru-RU"/>
              </w:rPr>
            </w:pPr>
          </w:p>
          <w:p w14:paraId="0A8A79B8" w14:textId="1A5B1E49" w:rsidR="007A57B9" w:rsidRPr="00B45427" w:rsidRDefault="007A57B9" w:rsidP="007A57B9">
            <w:pPr>
              <w:spacing w:after="268"/>
              <w:ind w:left="0" w:right="53" w:firstLine="0"/>
              <w:jc w:val="center"/>
              <w:rPr>
                <w:lang w:val="ru-RU"/>
              </w:rPr>
            </w:pPr>
          </w:p>
          <w:p w14:paraId="6878312A" w14:textId="01BBC9D0" w:rsidR="007A57B9" w:rsidRPr="00B45427" w:rsidRDefault="007A57B9" w:rsidP="007A57B9">
            <w:pPr>
              <w:spacing w:after="268"/>
              <w:ind w:left="0" w:right="53" w:firstLine="0"/>
              <w:jc w:val="center"/>
              <w:rPr>
                <w:lang w:val="ru-RU"/>
              </w:rPr>
            </w:pPr>
            <w:r w:rsidRPr="00B45427">
              <w:rPr>
                <w:lang w:val="ru-RU"/>
              </w:rPr>
              <w:t>4,79</w:t>
            </w:r>
          </w:p>
        </w:tc>
        <w:tc>
          <w:tcPr>
            <w:tcW w:w="2432" w:type="dxa"/>
          </w:tcPr>
          <w:p w14:paraId="6602FE4F" w14:textId="044CA999" w:rsidR="007A57B9" w:rsidRPr="00B45427" w:rsidRDefault="00E313DA" w:rsidP="0044183A">
            <w:pPr>
              <w:spacing w:after="268"/>
              <w:ind w:left="0" w:right="53" w:firstLine="0"/>
              <w:rPr>
                <w:lang w:val="ru-RU"/>
              </w:rPr>
            </w:pPr>
            <w:r w:rsidRPr="00B45427">
              <w:rPr>
                <w:lang w:val="ru-RU"/>
              </w:rPr>
              <w:t>1 437</w:t>
            </w:r>
          </w:p>
        </w:tc>
      </w:tr>
      <w:tr w:rsidR="00C164AA" w:rsidRPr="00B45427" w14:paraId="064D9FB4" w14:textId="77777777" w:rsidTr="009C33C6">
        <w:tc>
          <w:tcPr>
            <w:tcW w:w="2431" w:type="dxa"/>
          </w:tcPr>
          <w:p w14:paraId="6F5D83AE" w14:textId="1CD2C3D7" w:rsidR="007A57B9" w:rsidRPr="00B45427" w:rsidRDefault="007A57B9" w:rsidP="0044183A">
            <w:pPr>
              <w:spacing w:after="268"/>
              <w:ind w:left="0" w:right="53" w:firstLine="0"/>
              <w:rPr>
                <w:lang w:val="ru-RU"/>
              </w:rPr>
            </w:pPr>
            <w:proofErr w:type="spellStart"/>
            <w:r w:rsidRPr="00B45427">
              <w:rPr>
                <w:lang w:val="ru-RU"/>
              </w:rPr>
              <w:t>Backend</w:t>
            </w:r>
            <w:proofErr w:type="spellEnd"/>
            <w:r w:rsidRPr="00B45427">
              <w:rPr>
                <w:lang w:val="ru-RU"/>
              </w:rPr>
              <w:t xml:space="preserve"> Developer</w:t>
            </w:r>
          </w:p>
        </w:tc>
        <w:tc>
          <w:tcPr>
            <w:tcW w:w="2432" w:type="dxa"/>
          </w:tcPr>
          <w:p w14:paraId="71918F23" w14:textId="1179C7C7" w:rsidR="007A57B9" w:rsidRPr="00B45427" w:rsidRDefault="007A57B9" w:rsidP="0044183A">
            <w:pPr>
              <w:spacing w:after="268"/>
              <w:ind w:left="0" w:right="53" w:firstLine="0"/>
            </w:pPr>
            <w:r w:rsidRPr="00B45427">
              <w:t>300</w:t>
            </w:r>
          </w:p>
        </w:tc>
        <w:tc>
          <w:tcPr>
            <w:tcW w:w="2432" w:type="dxa"/>
            <w:vMerge/>
          </w:tcPr>
          <w:p w14:paraId="782D2553" w14:textId="5DA6A181" w:rsidR="007A57B9" w:rsidRPr="00B45427" w:rsidRDefault="007A57B9" w:rsidP="0044183A">
            <w:pPr>
              <w:spacing w:after="268"/>
              <w:ind w:left="0" w:right="53"/>
            </w:pPr>
          </w:p>
        </w:tc>
        <w:tc>
          <w:tcPr>
            <w:tcW w:w="2432" w:type="dxa"/>
          </w:tcPr>
          <w:p w14:paraId="76FDEBD7" w14:textId="0DEAB564" w:rsidR="007A57B9" w:rsidRPr="00B45427" w:rsidRDefault="00E313DA" w:rsidP="0044183A">
            <w:pPr>
              <w:spacing w:after="268"/>
              <w:ind w:left="0" w:right="53" w:firstLine="0"/>
              <w:rPr>
                <w:lang w:val="ru-RU"/>
              </w:rPr>
            </w:pPr>
            <w:r w:rsidRPr="00B45427">
              <w:rPr>
                <w:lang w:val="ru-RU"/>
              </w:rPr>
              <w:t>1 437</w:t>
            </w:r>
          </w:p>
        </w:tc>
      </w:tr>
      <w:tr w:rsidR="00C164AA" w:rsidRPr="00B45427" w14:paraId="485F2A08" w14:textId="77777777" w:rsidTr="009C33C6">
        <w:tc>
          <w:tcPr>
            <w:tcW w:w="2431" w:type="dxa"/>
          </w:tcPr>
          <w:p w14:paraId="6AF474F6" w14:textId="482DF952" w:rsidR="007A57B9" w:rsidRPr="00B45427" w:rsidRDefault="007A57B9" w:rsidP="0044183A">
            <w:pPr>
              <w:spacing w:after="268"/>
              <w:ind w:left="0" w:right="53" w:firstLine="0"/>
            </w:pPr>
            <w:r w:rsidRPr="00B45427">
              <w:rPr>
                <w:lang w:val="ru-RU"/>
              </w:rPr>
              <w:t xml:space="preserve">UX/UI </w:t>
            </w:r>
            <w:proofErr w:type="spellStart"/>
            <w:r w:rsidRPr="00B45427">
              <w:rPr>
                <w:lang w:val="ru-RU"/>
              </w:rPr>
              <w:t>Designer</w:t>
            </w:r>
            <w:proofErr w:type="spellEnd"/>
          </w:p>
        </w:tc>
        <w:tc>
          <w:tcPr>
            <w:tcW w:w="2432" w:type="dxa"/>
          </w:tcPr>
          <w:p w14:paraId="3F37E087" w14:textId="5B27F8D5" w:rsidR="007A57B9" w:rsidRPr="00B45427" w:rsidRDefault="007A57B9" w:rsidP="0044183A">
            <w:pPr>
              <w:spacing w:after="268"/>
              <w:ind w:left="0" w:right="53" w:firstLine="0"/>
            </w:pPr>
            <w:r w:rsidRPr="00B45427">
              <w:t>120</w:t>
            </w:r>
          </w:p>
        </w:tc>
        <w:tc>
          <w:tcPr>
            <w:tcW w:w="2432" w:type="dxa"/>
            <w:vMerge/>
          </w:tcPr>
          <w:p w14:paraId="5DAD68BE" w14:textId="4CBE68F2" w:rsidR="007A57B9" w:rsidRPr="00B45427" w:rsidRDefault="007A57B9" w:rsidP="0044183A">
            <w:pPr>
              <w:spacing w:after="268"/>
              <w:ind w:left="0" w:right="53"/>
            </w:pPr>
          </w:p>
        </w:tc>
        <w:tc>
          <w:tcPr>
            <w:tcW w:w="2432" w:type="dxa"/>
          </w:tcPr>
          <w:p w14:paraId="609828B9" w14:textId="540D343A" w:rsidR="007A57B9" w:rsidRPr="00B45427" w:rsidRDefault="00E313DA" w:rsidP="0044183A">
            <w:pPr>
              <w:spacing w:after="268"/>
              <w:ind w:left="0" w:right="53" w:firstLine="0"/>
              <w:rPr>
                <w:lang w:val="ru-RU"/>
              </w:rPr>
            </w:pPr>
            <w:r w:rsidRPr="00B45427">
              <w:rPr>
                <w:lang w:val="ru-RU"/>
              </w:rPr>
              <w:t>574,8</w:t>
            </w:r>
          </w:p>
        </w:tc>
      </w:tr>
      <w:tr w:rsidR="00C164AA" w:rsidRPr="00B45427" w14:paraId="1C4F47F0" w14:textId="77777777" w:rsidTr="009C33C6">
        <w:tc>
          <w:tcPr>
            <w:tcW w:w="2431" w:type="dxa"/>
          </w:tcPr>
          <w:p w14:paraId="6CBD6BD2" w14:textId="7B1C5DD8" w:rsidR="00264AE3" w:rsidRPr="00B45427" w:rsidRDefault="00264AE3" w:rsidP="00264AE3">
            <w:pPr>
              <w:spacing w:after="268"/>
              <w:ind w:left="0" w:right="53" w:firstLine="0"/>
            </w:pPr>
            <w:r w:rsidRPr="00B45427">
              <w:t>Data Analyst</w:t>
            </w:r>
          </w:p>
        </w:tc>
        <w:tc>
          <w:tcPr>
            <w:tcW w:w="2432" w:type="dxa"/>
          </w:tcPr>
          <w:p w14:paraId="39DE541F" w14:textId="59AF4E83" w:rsidR="00264AE3" w:rsidRPr="00B45427" w:rsidRDefault="00FE1577" w:rsidP="0044183A">
            <w:pPr>
              <w:spacing w:after="268"/>
              <w:ind w:left="0" w:right="53" w:firstLine="0"/>
            </w:pPr>
            <w:r w:rsidRPr="00B45427">
              <w:t>150</w:t>
            </w:r>
          </w:p>
        </w:tc>
        <w:tc>
          <w:tcPr>
            <w:tcW w:w="2432" w:type="dxa"/>
            <w:vMerge/>
          </w:tcPr>
          <w:p w14:paraId="214DF444" w14:textId="77777777" w:rsidR="00264AE3" w:rsidRPr="00B45427" w:rsidRDefault="00264AE3" w:rsidP="0044183A">
            <w:pPr>
              <w:spacing w:after="268"/>
              <w:ind w:left="0" w:right="53" w:firstLine="0"/>
            </w:pPr>
          </w:p>
        </w:tc>
        <w:tc>
          <w:tcPr>
            <w:tcW w:w="2432" w:type="dxa"/>
          </w:tcPr>
          <w:p w14:paraId="46A0A7B9" w14:textId="0B073B44" w:rsidR="00264AE3" w:rsidRPr="00B45427" w:rsidRDefault="00791987" w:rsidP="0044183A">
            <w:pPr>
              <w:spacing w:after="268"/>
              <w:ind w:left="0" w:right="53" w:firstLine="0"/>
            </w:pPr>
            <w:r w:rsidRPr="00B45427">
              <w:t>718,5</w:t>
            </w:r>
          </w:p>
        </w:tc>
      </w:tr>
      <w:tr w:rsidR="00C164AA" w:rsidRPr="00B45427" w14:paraId="3351147A" w14:textId="77777777" w:rsidTr="009C33C6">
        <w:tc>
          <w:tcPr>
            <w:tcW w:w="2431" w:type="dxa"/>
          </w:tcPr>
          <w:p w14:paraId="05DC532B" w14:textId="3D7E9F5D" w:rsidR="007A57B9" w:rsidRPr="00B45427" w:rsidRDefault="007A57B9" w:rsidP="0044183A">
            <w:pPr>
              <w:spacing w:after="268"/>
              <w:ind w:left="0" w:right="53" w:firstLine="0"/>
            </w:pPr>
            <w:r w:rsidRPr="00B45427">
              <w:t>Project Manager</w:t>
            </w:r>
          </w:p>
        </w:tc>
        <w:tc>
          <w:tcPr>
            <w:tcW w:w="2432" w:type="dxa"/>
          </w:tcPr>
          <w:p w14:paraId="706F5F6D" w14:textId="5605CA34" w:rsidR="007A57B9" w:rsidRPr="00B45427" w:rsidRDefault="007A57B9" w:rsidP="0044183A">
            <w:pPr>
              <w:spacing w:after="268"/>
              <w:ind w:left="0" w:right="53" w:firstLine="0"/>
            </w:pPr>
            <w:r w:rsidRPr="00B45427">
              <w:t>100</w:t>
            </w:r>
          </w:p>
        </w:tc>
        <w:tc>
          <w:tcPr>
            <w:tcW w:w="2432" w:type="dxa"/>
            <w:vMerge/>
          </w:tcPr>
          <w:p w14:paraId="7BACCB62" w14:textId="0325E1AC" w:rsidR="007A57B9" w:rsidRPr="00B45427" w:rsidRDefault="007A57B9" w:rsidP="0044183A">
            <w:pPr>
              <w:spacing w:after="268"/>
              <w:ind w:left="0" w:right="53" w:firstLine="0"/>
            </w:pPr>
          </w:p>
        </w:tc>
        <w:tc>
          <w:tcPr>
            <w:tcW w:w="2432" w:type="dxa"/>
          </w:tcPr>
          <w:p w14:paraId="2F03794C" w14:textId="7442B9F1" w:rsidR="007A57B9" w:rsidRPr="00B45427" w:rsidRDefault="00B031E5" w:rsidP="0044183A">
            <w:pPr>
              <w:spacing w:after="268"/>
              <w:ind w:left="0" w:right="53" w:firstLine="0"/>
              <w:rPr>
                <w:lang w:val="ru-RU"/>
              </w:rPr>
            </w:pPr>
            <w:r w:rsidRPr="00B45427">
              <w:rPr>
                <w:lang w:val="ru-RU"/>
              </w:rPr>
              <w:t>479</w:t>
            </w:r>
          </w:p>
        </w:tc>
      </w:tr>
      <w:tr w:rsidR="008C247D" w:rsidRPr="00B45427" w14:paraId="5DF592E4" w14:textId="77777777" w:rsidTr="009C33C6">
        <w:tc>
          <w:tcPr>
            <w:tcW w:w="2431" w:type="dxa"/>
          </w:tcPr>
          <w:p w14:paraId="488B6B2E" w14:textId="59029185" w:rsidR="009C33C6" w:rsidRPr="00B45427" w:rsidRDefault="009B67BF" w:rsidP="0044183A">
            <w:pPr>
              <w:spacing w:after="268"/>
              <w:ind w:left="0" w:right="53" w:firstLine="0"/>
              <w:rPr>
                <w:b/>
                <w:bCs/>
              </w:rPr>
            </w:pPr>
            <w:r w:rsidRPr="00B45427">
              <w:rPr>
                <w:b/>
                <w:bCs/>
              </w:rPr>
              <w:t>Total</w:t>
            </w:r>
          </w:p>
        </w:tc>
        <w:tc>
          <w:tcPr>
            <w:tcW w:w="2432" w:type="dxa"/>
          </w:tcPr>
          <w:p w14:paraId="279B9BE7" w14:textId="4CB63A71" w:rsidR="009C33C6" w:rsidRPr="00B45427" w:rsidRDefault="009B67BF" w:rsidP="0044183A">
            <w:pPr>
              <w:spacing w:after="268"/>
              <w:ind w:left="0" w:right="53" w:firstLine="0"/>
              <w:rPr>
                <w:b/>
                <w:bCs/>
              </w:rPr>
            </w:pPr>
            <w:r w:rsidRPr="00B45427">
              <w:rPr>
                <w:b/>
                <w:bCs/>
              </w:rPr>
              <w:t>-</w:t>
            </w:r>
          </w:p>
        </w:tc>
        <w:tc>
          <w:tcPr>
            <w:tcW w:w="2432" w:type="dxa"/>
          </w:tcPr>
          <w:p w14:paraId="17B8BEBE" w14:textId="2340CAA5" w:rsidR="009C33C6" w:rsidRPr="00B45427" w:rsidRDefault="009B67BF" w:rsidP="0044183A">
            <w:pPr>
              <w:spacing w:after="268"/>
              <w:ind w:left="0" w:right="53" w:firstLine="0"/>
              <w:rPr>
                <w:b/>
                <w:bCs/>
              </w:rPr>
            </w:pPr>
            <w:r w:rsidRPr="00B45427">
              <w:rPr>
                <w:b/>
                <w:bCs/>
              </w:rPr>
              <w:t>-</w:t>
            </w:r>
          </w:p>
        </w:tc>
        <w:tc>
          <w:tcPr>
            <w:tcW w:w="2432" w:type="dxa"/>
          </w:tcPr>
          <w:p w14:paraId="257A3FFD" w14:textId="4900494E" w:rsidR="009C33C6" w:rsidRPr="00B45427" w:rsidRDefault="003B4C15" w:rsidP="0044183A">
            <w:pPr>
              <w:spacing w:after="268"/>
              <w:ind w:left="0" w:right="53" w:firstLine="0"/>
              <w:rPr>
                <w:b/>
                <w:bCs/>
              </w:rPr>
            </w:pPr>
            <w:r w:rsidRPr="00B45427">
              <w:rPr>
                <w:b/>
                <w:bCs/>
              </w:rPr>
              <w:t>4 646,3</w:t>
            </w:r>
          </w:p>
        </w:tc>
      </w:tr>
    </w:tbl>
    <w:p w14:paraId="0ADBB8FA" w14:textId="4287CEE3" w:rsidR="0044183A" w:rsidRPr="00B45427" w:rsidRDefault="0044183A" w:rsidP="0044183A">
      <w:pPr>
        <w:spacing w:after="268"/>
        <w:ind w:left="-15" w:right="53" w:firstLine="0"/>
      </w:pPr>
    </w:p>
    <w:p w14:paraId="30D10A8B" w14:textId="26DD3130" w:rsidR="00375328" w:rsidRPr="00B45427" w:rsidRDefault="008223B2" w:rsidP="00AC4359">
      <w:pPr>
        <w:spacing w:after="268"/>
        <w:ind w:left="-15" w:right="53" w:firstLine="0"/>
      </w:pPr>
      <w:r w:rsidRPr="00B45427">
        <w:t xml:space="preserve">This way, </w:t>
      </w:r>
      <w:r w:rsidR="00CB1471" w:rsidRPr="00B45427">
        <w:t xml:space="preserve">combined </w:t>
      </w:r>
      <w:r w:rsidR="00555FDE" w:rsidRPr="00B45427">
        <w:t>work</w:t>
      </w:r>
      <w:r w:rsidR="00CB1471" w:rsidRPr="00B45427">
        <w:t xml:space="preserve"> of all developers </w:t>
      </w:r>
      <w:r w:rsidR="001E48D8" w:rsidRPr="00B45427">
        <w:t xml:space="preserve">recruited </w:t>
      </w:r>
      <w:r w:rsidR="005913E5" w:rsidRPr="00B45427">
        <w:t xml:space="preserve">will cost </w:t>
      </w:r>
      <w:r w:rsidR="00EC2DC2" w:rsidRPr="00B45427">
        <w:t xml:space="preserve">4 646,3 </w:t>
      </w:r>
      <w:r w:rsidR="005913E5" w:rsidRPr="00B45427">
        <w:t>USD.</w:t>
      </w:r>
    </w:p>
    <w:p w14:paraId="6BDFEF60" w14:textId="5CE34703" w:rsidR="00686381" w:rsidRPr="00B45427" w:rsidRDefault="00686381" w:rsidP="0076071D">
      <w:pPr>
        <w:pStyle w:val="Heading3"/>
      </w:pPr>
      <w:bookmarkStart w:id="42" w:name="_Toc195105645"/>
      <w:r w:rsidRPr="00B45427">
        <w:t>4.1.3. Software Licenses and Subscriptions</w:t>
      </w:r>
      <w:bookmarkEnd w:id="42"/>
      <w:r w:rsidRPr="00B45427">
        <w:t xml:space="preserve"> </w:t>
      </w:r>
    </w:p>
    <w:p w14:paraId="6223D40C" w14:textId="0491644A" w:rsidR="00C104C4" w:rsidRPr="00B45427" w:rsidRDefault="0002111B" w:rsidP="00FC6BA1">
      <w:pPr>
        <w:spacing w:after="268"/>
        <w:ind w:left="-15" w:right="53" w:firstLine="0"/>
      </w:pPr>
      <w:r w:rsidRPr="00B45427">
        <w:t xml:space="preserve">For better </w:t>
      </w:r>
      <w:r w:rsidR="0009608D" w:rsidRPr="00B45427">
        <w:t xml:space="preserve">and optimized performance in development and deploying </w:t>
      </w:r>
    </w:p>
    <w:p w14:paraId="099278E8" w14:textId="6485D16E" w:rsidR="008223B2" w:rsidRPr="00B45427" w:rsidRDefault="008223B2" w:rsidP="008223B2">
      <w:pPr>
        <w:pStyle w:val="Caption"/>
        <w:keepNext/>
        <w:ind w:left="0" w:firstLine="0"/>
        <w:rPr>
          <w:i w:val="0"/>
          <w:iCs w:val="0"/>
        </w:rPr>
      </w:pPr>
      <w:r w:rsidRPr="00B45427">
        <w:rPr>
          <w:i w:val="0"/>
          <w:iCs w:val="0"/>
        </w:rPr>
        <w:t xml:space="preserve">Table 4.1.3. - Software </w:t>
      </w:r>
      <w:proofErr w:type="spellStart"/>
      <w:r w:rsidRPr="00B45427">
        <w:rPr>
          <w:i w:val="0"/>
          <w:iCs w:val="0"/>
        </w:rPr>
        <w:t>Licences</w:t>
      </w:r>
      <w:proofErr w:type="spellEnd"/>
      <w:r w:rsidRPr="00B45427">
        <w:rPr>
          <w:i w:val="0"/>
          <w:iCs w:val="0"/>
        </w:rPr>
        <w:t xml:space="preserve"> and Subscriptions</w:t>
      </w:r>
    </w:p>
    <w:tbl>
      <w:tblPr>
        <w:tblStyle w:val="TableGrid0"/>
        <w:tblW w:w="0" w:type="auto"/>
        <w:tblInd w:w="-15" w:type="dxa"/>
        <w:tblLook w:val="04A0" w:firstRow="1" w:lastRow="0" w:firstColumn="1" w:lastColumn="0" w:noHBand="0" w:noVBand="1"/>
      </w:tblPr>
      <w:tblGrid>
        <w:gridCol w:w="4863"/>
        <w:gridCol w:w="4864"/>
      </w:tblGrid>
      <w:tr w:rsidR="008C247D" w:rsidRPr="00B45427" w14:paraId="4D3D1D34" w14:textId="77777777" w:rsidTr="5132D21A">
        <w:tc>
          <w:tcPr>
            <w:tcW w:w="4863" w:type="dxa"/>
          </w:tcPr>
          <w:p w14:paraId="10478EAF" w14:textId="56F71957" w:rsidR="00C05AC1" w:rsidRPr="00B45427" w:rsidRDefault="00C05AC1" w:rsidP="00FC6BA1">
            <w:pPr>
              <w:spacing w:after="268"/>
              <w:ind w:left="0" w:right="53" w:firstLine="0"/>
              <w:rPr>
                <w:b/>
                <w:bCs/>
              </w:rPr>
            </w:pPr>
            <w:proofErr w:type="spellStart"/>
            <w:r w:rsidRPr="00B45427">
              <w:rPr>
                <w:b/>
                <w:bCs/>
                <w:lang w:val="ru-RU"/>
              </w:rPr>
              <w:t>Item</w:t>
            </w:r>
            <w:proofErr w:type="spellEnd"/>
          </w:p>
        </w:tc>
        <w:tc>
          <w:tcPr>
            <w:tcW w:w="4864" w:type="dxa"/>
          </w:tcPr>
          <w:p w14:paraId="24398201" w14:textId="00A507CF" w:rsidR="00C05AC1" w:rsidRPr="00B45427" w:rsidRDefault="00C05AC1" w:rsidP="00FC6BA1">
            <w:pPr>
              <w:spacing w:after="268"/>
              <w:ind w:left="0" w:right="53" w:firstLine="0"/>
              <w:rPr>
                <w:b/>
                <w:bCs/>
              </w:rPr>
            </w:pPr>
            <w:r w:rsidRPr="00B45427">
              <w:rPr>
                <w:b/>
                <w:bCs/>
              </w:rPr>
              <w:t>Cost (</w:t>
            </w:r>
            <w:r w:rsidR="00B116A9" w:rsidRPr="00B45427">
              <w:rPr>
                <w:b/>
                <w:bCs/>
              </w:rPr>
              <w:t>USD/Year)</w:t>
            </w:r>
          </w:p>
        </w:tc>
      </w:tr>
      <w:tr w:rsidR="008C247D" w:rsidRPr="00B45427" w14:paraId="1A56C026" w14:textId="77777777" w:rsidTr="5132D21A">
        <w:tc>
          <w:tcPr>
            <w:tcW w:w="4863" w:type="dxa"/>
          </w:tcPr>
          <w:p w14:paraId="3C96409D" w14:textId="38FB02C9" w:rsidR="00C05AC1" w:rsidRPr="00B45427" w:rsidRDefault="00C40D88" w:rsidP="00FC6BA1">
            <w:pPr>
              <w:spacing w:after="268"/>
              <w:ind w:left="0" w:right="53" w:firstLine="0"/>
            </w:pPr>
            <w:proofErr w:type="spellStart"/>
            <w:r w:rsidRPr="00B45427">
              <w:rPr>
                <w:lang w:val="ru-RU"/>
              </w:rPr>
              <w:t>DataGrip</w:t>
            </w:r>
            <w:proofErr w:type="spellEnd"/>
          </w:p>
        </w:tc>
        <w:tc>
          <w:tcPr>
            <w:tcW w:w="4864" w:type="dxa"/>
          </w:tcPr>
          <w:p w14:paraId="6B399003" w14:textId="3A0787EF" w:rsidR="00C05AC1" w:rsidRPr="00B45427" w:rsidRDefault="00B54E3E" w:rsidP="00FC6BA1">
            <w:pPr>
              <w:spacing w:after="268"/>
              <w:ind w:left="0" w:right="53" w:firstLine="0"/>
            </w:pPr>
            <w:r w:rsidRPr="00B45427">
              <w:t>229</w:t>
            </w:r>
          </w:p>
        </w:tc>
      </w:tr>
      <w:tr w:rsidR="008C247D" w:rsidRPr="00B45427" w14:paraId="0103E572" w14:textId="77777777" w:rsidTr="5132D21A">
        <w:tc>
          <w:tcPr>
            <w:tcW w:w="4863" w:type="dxa"/>
          </w:tcPr>
          <w:p w14:paraId="0D162B6E" w14:textId="53B5CD22" w:rsidR="00C05AC1" w:rsidRPr="00B45427" w:rsidRDefault="006766F3" w:rsidP="00FC6BA1">
            <w:pPr>
              <w:spacing w:after="268"/>
              <w:ind w:left="0" w:right="53" w:firstLine="0"/>
            </w:pPr>
            <w:r w:rsidRPr="00B45427">
              <w:t xml:space="preserve">Figma </w:t>
            </w:r>
            <w:r w:rsidR="00A868E0" w:rsidRPr="00B45427">
              <w:t>Professional</w:t>
            </w:r>
          </w:p>
        </w:tc>
        <w:tc>
          <w:tcPr>
            <w:tcW w:w="4864" w:type="dxa"/>
          </w:tcPr>
          <w:p w14:paraId="268CC23A" w14:textId="502B1AF5" w:rsidR="00C05AC1" w:rsidRPr="00B45427" w:rsidRDefault="00F102CC" w:rsidP="00FC6BA1">
            <w:pPr>
              <w:spacing w:after="268"/>
              <w:ind w:left="0" w:right="53" w:firstLine="0"/>
            </w:pPr>
            <w:r w:rsidRPr="00B45427">
              <w:t>144</w:t>
            </w:r>
          </w:p>
        </w:tc>
      </w:tr>
      <w:tr w:rsidR="008C247D" w:rsidRPr="00B45427" w14:paraId="0DEED27E" w14:textId="77777777" w:rsidTr="5132D21A">
        <w:tc>
          <w:tcPr>
            <w:tcW w:w="4863" w:type="dxa"/>
          </w:tcPr>
          <w:p w14:paraId="0D85E6A3" w14:textId="3DC92EC3" w:rsidR="00C05AC1" w:rsidRPr="00B45427" w:rsidRDefault="00A868E0" w:rsidP="00FC6BA1">
            <w:pPr>
              <w:spacing w:after="268"/>
              <w:ind w:left="0" w:right="53" w:firstLine="0"/>
            </w:pPr>
            <w:r w:rsidRPr="00B45427">
              <w:t>Docker for Teams</w:t>
            </w:r>
          </w:p>
        </w:tc>
        <w:tc>
          <w:tcPr>
            <w:tcW w:w="4864" w:type="dxa"/>
          </w:tcPr>
          <w:p w14:paraId="64EDB2BC" w14:textId="75B2BB06" w:rsidR="00C05AC1" w:rsidRPr="00B45427" w:rsidRDefault="00A868E0" w:rsidP="00FC6BA1">
            <w:pPr>
              <w:spacing w:after="268"/>
              <w:ind w:left="0" w:right="53" w:firstLine="0"/>
            </w:pPr>
            <w:r w:rsidRPr="00B45427">
              <w:t>288</w:t>
            </w:r>
          </w:p>
        </w:tc>
      </w:tr>
      <w:tr w:rsidR="00A42E9E" w:rsidRPr="00B45427" w14:paraId="74952046" w14:textId="77777777" w:rsidTr="5132D21A">
        <w:tc>
          <w:tcPr>
            <w:tcW w:w="4863" w:type="dxa"/>
          </w:tcPr>
          <w:p w14:paraId="39259F3C" w14:textId="1B47675C" w:rsidR="0047627F" w:rsidRPr="00B45427" w:rsidRDefault="0047627F" w:rsidP="00FC6BA1">
            <w:pPr>
              <w:spacing w:after="268"/>
              <w:ind w:left="0" w:right="53" w:firstLine="0"/>
              <w:rPr>
                <w:b/>
                <w:bCs/>
              </w:rPr>
            </w:pPr>
            <w:r w:rsidRPr="00B45427">
              <w:rPr>
                <w:b/>
                <w:bCs/>
              </w:rPr>
              <w:t>Total</w:t>
            </w:r>
          </w:p>
        </w:tc>
        <w:tc>
          <w:tcPr>
            <w:tcW w:w="4864" w:type="dxa"/>
          </w:tcPr>
          <w:p w14:paraId="735A91B7" w14:textId="01A68934" w:rsidR="0047627F" w:rsidRPr="00B45427" w:rsidRDefault="008223B2" w:rsidP="00FC6BA1">
            <w:pPr>
              <w:spacing w:after="268"/>
              <w:ind w:left="0" w:right="53" w:firstLine="0"/>
              <w:rPr>
                <w:b/>
                <w:bCs/>
              </w:rPr>
            </w:pPr>
            <w:r w:rsidRPr="00B45427">
              <w:rPr>
                <w:b/>
                <w:bCs/>
              </w:rPr>
              <w:t>661</w:t>
            </w:r>
          </w:p>
        </w:tc>
      </w:tr>
    </w:tbl>
    <w:p w14:paraId="4A5085E8" w14:textId="77777777" w:rsidR="007B018C" w:rsidRPr="00B45427" w:rsidRDefault="007B018C" w:rsidP="00FC6BA1">
      <w:pPr>
        <w:spacing w:after="268"/>
        <w:ind w:left="-15" w:right="53" w:firstLine="0"/>
      </w:pPr>
    </w:p>
    <w:p w14:paraId="42BFC319" w14:textId="77777777" w:rsidR="002342AB" w:rsidRPr="00B45427" w:rsidRDefault="002342AB" w:rsidP="00FC6BA1">
      <w:pPr>
        <w:spacing w:after="268"/>
        <w:ind w:left="-15" w:right="53" w:firstLine="0"/>
      </w:pPr>
    </w:p>
    <w:p w14:paraId="1A75BF48" w14:textId="238BBC33" w:rsidR="00686381" w:rsidRPr="00B45427" w:rsidRDefault="00686381" w:rsidP="0076071D">
      <w:pPr>
        <w:pStyle w:val="Heading3"/>
      </w:pPr>
      <w:bookmarkStart w:id="43" w:name="_Toc195105646"/>
      <w:r w:rsidRPr="00B45427">
        <w:lastRenderedPageBreak/>
        <w:t xml:space="preserve">4.1.4. </w:t>
      </w:r>
      <w:r w:rsidR="001B49EC" w:rsidRPr="00B45427">
        <w:t>Maintenance and Support</w:t>
      </w:r>
      <w:bookmarkEnd w:id="43"/>
      <w:r w:rsidR="001B49EC" w:rsidRPr="00B45427">
        <w:t xml:space="preserve"> </w:t>
      </w:r>
    </w:p>
    <w:p w14:paraId="17AB5940" w14:textId="48C6F924" w:rsidR="002342AB" w:rsidRPr="00B45427" w:rsidRDefault="002342AB" w:rsidP="00FC6BA1">
      <w:pPr>
        <w:spacing w:after="268"/>
        <w:ind w:left="-15" w:right="53" w:firstLine="0"/>
      </w:pPr>
      <w:r w:rsidRPr="00B45427">
        <w:t xml:space="preserve">For web-platform maintenance and support </w:t>
      </w:r>
      <w:r w:rsidR="00732921" w:rsidRPr="00B45427">
        <w:t xml:space="preserve">were taken </w:t>
      </w:r>
      <w:r w:rsidR="00F51D3A" w:rsidRPr="00B45427">
        <w:t>approximate costs</w:t>
      </w:r>
      <w:r w:rsidR="00550400" w:rsidRPr="00B45427">
        <w:t>, all calculations are as follow in Table 4.1.4.:</w:t>
      </w:r>
    </w:p>
    <w:p w14:paraId="4F43B7B0" w14:textId="33F626F6" w:rsidR="002342AB" w:rsidRPr="00B45427" w:rsidRDefault="002342AB" w:rsidP="002342AB">
      <w:pPr>
        <w:pStyle w:val="Caption"/>
        <w:keepNext/>
        <w:ind w:left="0" w:firstLine="0"/>
        <w:rPr>
          <w:i w:val="0"/>
          <w:iCs w:val="0"/>
        </w:rPr>
      </w:pPr>
      <w:r w:rsidRPr="00B45427">
        <w:rPr>
          <w:i w:val="0"/>
          <w:iCs w:val="0"/>
        </w:rPr>
        <w:t>Table 4.1.4. Estimated Costs of Maintenance and Support</w:t>
      </w:r>
    </w:p>
    <w:tbl>
      <w:tblPr>
        <w:tblStyle w:val="TableGrid0"/>
        <w:tblW w:w="9516" w:type="dxa"/>
        <w:tblLook w:val="04A0" w:firstRow="1" w:lastRow="0" w:firstColumn="1" w:lastColumn="0" w:noHBand="0" w:noVBand="1"/>
      </w:tblPr>
      <w:tblGrid>
        <w:gridCol w:w="5366"/>
        <w:gridCol w:w="4150"/>
      </w:tblGrid>
      <w:tr w:rsidR="002342AB" w:rsidRPr="00B45427" w14:paraId="38C2FCD0" w14:textId="77777777" w:rsidTr="002342AB">
        <w:trPr>
          <w:trHeight w:val="596"/>
        </w:trPr>
        <w:tc>
          <w:tcPr>
            <w:tcW w:w="0" w:type="auto"/>
            <w:hideMark/>
          </w:tcPr>
          <w:p w14:paraId="61FCF8FB" w14:textId="77777777" w:rsidR="002342AB" w:rsidRPr="00B45427" w:rsidRDefault="002342AB" w:rsidP="002342AB">
            <w:pPr>
              <w:spacing w:after="0" w:line="240" w:lineRule="auto"/>
              <w:ind w:left="0" w:firstLine="0"/>
              <w:rPr>
                <w:b/>
                <w:kern w:val="0"/>
                <w14:ligatures w14:val="none"/>
              </w:rPr>
            </w:pPr>
            <w:r w:rsidRPr="00B45427">
              <w:rPr>
                <w:b/>
                <w:kern w:val="0"/>
                <w14:ligatures w14:val="none"/>
              </w:rPr>
              <w:t>Item</w:t>
            </w:r>
          </w:p>
        </w:tc>
        <w:tc>
          <w:tcPr>
            <w:tcW w:w="0" w:type="auto"/>
            <w:hideMark/>
          </w:tcPr>
          <w:p w14:paraId="40E8A9B3" w14:textId="77777777" w:rsidR="002342AB" w:rsidRPr="00B45427" w:rsidRDefault="002342AB" w:rsidP="002342AB">
            <w:pPr>
              <w:spacing w:after="0" w:line="240" w:lineRule="auto"/>
              <w:ind w:left="0" w:firstLine="0"/>
              <w:rPr>
                <w:b/>
                <w:kern w:val="0"/>
                <w14:ligatures w14:val="none"/>
              </w:rPr>
            </w:pPr>
            <w:r w:rsidRPr="00B45427">
              <w:rPr>
                <w:b/>
                <w:kern w:val="0"/>
                <w14:ligatures w14:val="none"/>
              </w:rPr>
              <w:t>Estimated Cost (USD)</w:t>
            </w:r>
          </w:p>
        </w:tc>
      </w:tr>
      <w:tr w:rsidR="002342AB" w:rsidRPr="00B45427" w14:paraId="5B27FBF5" w14:textId="77777777" w:rsidTr="002342AB">
        <w:trPr>
          <w:trHeight w:val="596"/>
        </w:trPr>
        <w:tc>
          <w:tcPr>
            <w:tcW w:w="0" w:type="auto"/>
            <w:hideMark/>
          </w:tcPr>
          <w:p w14:paraId="2B6987AA" w14:textId="77777777" w:rsidR="002342AB" w:rsidRPr="00B45427" w:rsidRDefault="002342AB" w:rsidP="002342AB">
            <w:pPr>
              <w:spacing w:after="0" w:line="240" w:lineRule="auto"/>
              <w:ind w:left="0" w:firstLine="0"/>
            </w:pPr>
            <w:r w:rsidRPr="00B45427">
              <w:rPr>
                <w:kern w:val="0"/>
                <w14:ligatures w14:val="none"/>
              </w:rPr>
              <w:t>Bug Fixes &amp; Minor Updates</w:t>
            </w:r>
          </w:p>
        </w:tc>
        <w:tc>
          <w:tcPr>
            <w:tcW w:w="0" w:type="auto"/>
            <w:hideMark/>
          </w:tcPr>
          <w:p w14:paraId="0A863EE8" w14:textId="77777777" w:rsidR="002342AB" w:rsidRPr="00B45427" w:rsidRDefault="002342AB" w:rsidP="002342AB">
            <w:pPr>
              <w:spacing w:after="0" w:line="240" w:lineRule="auto"/>
              <w:ind w:left="0" w:firstLine="0"/>
            </w:pPr>
            <w:r w:rsidRPr="00B45427">
              <w:rPr>
                <w:kern w:val="0"/>
                <w14:ligatures w14:val="none"/>
              </w:rPr>
              <w:t>3,000</w:t>
            </w:r>
          </w:p>
        </w:tc>
      </w:tr>
      <w:tr w:rsidR="002342AB" w:rsidRPr="00B45427" w14:paraId="4BF33B86" w14:textId="77777777" w:rsidTr="002342AB">
        <w:trPr>
          <w:trHeight w:val="596"/>
        </w:trPr>
        <w:tc>
          <w:tcPr>
            <w:tcW w:w="0" w:type="auto"/>
            <w:hideMark/>
          </w:tcPr>
          <w:p w14:paraId="27F9D041" w14:textId="77777777" w:rsidR="002342AB" w:rsidRPr="00B45427" w:rsidRDefault="002342AB" w:rsidP="002342AB">
            <w:pPr>
              <w:spacing w:after="0" w:line="240" w:lineRule="auto"/>
              <w:ind w:left="0" w:firstLine="0"/>
            </w:pPr>
            <w:r w:rsidRPr="00B45427">
              <w:rPr>
                <w:kern w:val="0"/>
                <w14:ligatures w14:val="none"/>
              </w:rPr>
              <w:t>Server Maintenance &amp; Scaling</w:t>
            </w:r>
          </w:p>
        </w:tc>
        <w:tc>
          <w:tcPr>
            <w:tcW w:w="0" w:type="auto"/>
            <w:hideMark/>
          </w:tcPr>
          <w:p w14:paraId="35B716D2" w14:textId="77777777" w:rsidR="002342AB" w:rsidRPr="00B45427" w:rsidRDefault="002342AB" w:rsidP="002342AB">
            <w:pPr>
              <w:spacing w:after="0" w:line="240" w:lineRule="auto"/>
              <w:ind w:left="0" w:firstLine="0"/>
            </w:pPr>
            <w:r w:rsidRPr="00B45427">
              <w:rPr>
                <w:kern w:val="0"/>
                <w14:ligatures w14:val="none"/>
              </w:rPr>
              <w:t>1,000</w:t>
            </w:r>
          </w:p>
        </w:tc>
      </w:tr>
      <w:tr w:rsidR="002342AB" w:rsidRPr="00B45427" w14:paraId="74C06C7B" w14:textId="77777777" w:rsidTr="002342AB">
        <w:trPr>
          <w:trHeight w:val="596"/>
        </w:trPr>
        <w:tc>
          <w:tcPr>
            <w:tcW w:w="0" w:type="auto"/>
            <w:hideMark/>
          </w:tcPr>
          <w:p w14:paraId="4D3F5739" w14:textId="77777777" w:rsidR="002342AB" w:rsidRPr="00B45427" w:rsidRDefault="002342AB" w:rsidP="002342AB">
            <w:pPr>
              <w:spacing w:after="0" w:line="240" w:lineRule="auto"/>
              <w:ind w:left="0" w:firstLine="0"/>
            </w:pPr>
            <w:r w:rsidRPr="00B45427">
              <w:rPr>
                <w:kern w:val="0"/>
                <w14:ligatures w14:val="none"/>
              </w:rPr>
              <w:t>Customer Support</w:t>
            </w:r>
          </w:p>
        </w:tc>
        <w:tc>
          <w:tcPr>
            <w:tcW w:w="0" w:type="auto"/>
            <w:hideMark/>
          </w:tcPr>
          <w:p w14:paraId="120213DB" w14:textId="77777777" w:rsidR="002342AB" w:rsidRPr="00B45427" w:rsidRDefault="002342AB" w:rsidP="002342AB">
            <w:pPr>
              <w:spacing w:after="0" w:line="240" w:lineRule="auto"/>
              <w:ind w:left="0" w:firstLine="0"/>
            </w:pPr>
            <w:r w:rsidRPr="00B45427">
              <w:rPr>
                <w:kern w:val="0"/>
                <w14:ligatures w14:val="none"/>
              </w:rPr>
              <w:t>1,200</w:t>
            </w:r>
          </w:p>
        </w:tc>
      </w:tr>
      <w:tr w:rsidR="002342AB" w:rsidRPr="00B45427" w14:paraId="7D8B40FD" w14:textId="77777777" w:rsidTr="002342AB">
        <w:trPr>
          <w:trHeight w:val="558"/>
        </w:trPr>
        <w:tc>
          <w:tcPr>
            <w:tcW w:w="0" w:type="auto"/>
            <w:hideMark/>
          </w:tcPr>
          <w:p w14:paraId="150EA62B" w14:textId="77777777" w:rsidR="002342AB" w:rsidRPr="00B45427" w:rsidRDefault="002342AB" w:rsidP="002342AB">
            <w:pPr>
              <w:spacing w:after="0" w:line="240" w:lineRule="auto"/>
              <w:ind w:left="0" w:firstLine="0"/>
            </w:pPr>
            <w:r w:rsidRPr="00B45427">
              <w:rPr>
                <w:kern w:val="0"/>
                <w14:ligatures w14:val="none"/>
              </w:rPr>
              <w:t>Performance Monitoring Tools</w:t>
            </w:r>
          </w:p>
        </w:tc>
        <w:tc>
          <w:tcPr>
            <w:tcW w:w="0" w:type="auto"/>
            <w:hideMark/>
          </w:tcPr>
          <w:p w14:paraId="6E098048" w14:textId="77777777" w:rsidR="002342AB" w:rsidRPr="00B45427" w:rsidRDefault="002342AB" w:rsidP="002342AB">
            <w:pPr>
              <w:spacing w:after="0" w:line="240" w:lineRule="auto"/>
              <w:ind w:left="0" w:firstLine="0"/>
            </w:pPr>
            <w:r w:rsidRPr="00B45427">
              <w:rPr>
                <w:kern w:val="0"/>
                <w14:ligatures w14:val="none"/>
              </w:rPr>
              <w:t>300</w:t>
            </w:r>
          </w:p>
        </w:tc>
      </w:tr>
      <w:tr w:rsidR="002342AB" w:rsidRPr="00B45427" w14:paraId="199145ED" w14:textId="77777777" w:rsidTr="002342AB">
        <w:trPr>
          <w:trHeight w:val="596"/>
        </w:trPr>
        <w:tc>
          <w:tcPr>
            <w:tcW w:w="0" w:type="auto"/>
            <w:hideMark/>
          </w:tcPr>
          <w:p w14:paraId="62492D42" w14:textId="77777777" w:rsidR="002342AB" w:rsidRPr="00B45427" w:rsidRDefault="002342AB" w:rsidP="002342AB">
            <w:pPr>
              <w:spacing w:after="0" w:line="240" w:lineRule="auto"/>
              <w:ind w:left="0" w:firstLine="0"/>
            </w:pPr>
            <w:r w:rsidRPr="00B45427">
              <w:rPr>
                <w:b/>
                <w:kern w:val="0"/>
                <w14:ligatures w14:val="none"/>
              </w:rPr>
              <w:t>Total (Annual)</w:t>
            </w:r>
          </w:p>
        </w:tc>
        <w:tc>
          <w:tcPr>
            <w:tcW w:w="0" w:type="auto"/>
            <w:hideMark/>
          </w:tcPr>
          <w:p w14:paraId="2C5A26DA" w14:textId="77777777" w:rsidR="002342AB" w:rsidRPr="00B45427" w:rsidRDefault="002342AB" w:rsidP="002342AB">
            <w:pPr>
              <w:spacing w:after="0" w:line="240" w:lineRule="auto"/>
              <w:ind w:left="0" w:firstLine="0"/>
            </w:pPr>
            <w:r w:rsidRPr="00B45427">
              <w:rPr>
                <w:b/>
                <w:kern w:val="0"/>
                <w14:ligatures w14:val="none"/>
              </w:rPr>
              <w:t>5,500</w:t>
            </w:r>
          </w:p>
        </w:tc>
      </w:tr>
    </w:tbl>
    <w:p w14:paraId="32C27157" w14:textId="77777777" w:rsidR="002342AB" w:rsidRPr="00B45427" w:rsidRDefault="002342AB" w:rsidP="00FC6BA1">
      <w:pPr>
        <w:spacing w:after="268"/>
        <w:ind w:left="-15" w:right="53" w:firstLine="0"/>
      </w:pPr>
    </w:p>
    <w:p w14:paraId="757522AA" w14:textId="28321092" w:rsidR="00550400" w:rsidRPr="00B45427" w:rsidRDefault="005913E5" w:rsidP="005A1E47">
      <w:pPr>
        <w:spacing w:after="268" w:line="250" w:lineRule="auto"/>
        <w:ind w:left="-17" w:right="51" w:firstLine="720"/>
      </w:pPr>
      <w:r w:rsidRPr="00B45427">
        <w:t xml:space="preserve">Total cost of </w:t>
      </w:r>
      <w:r w:rsidR="006D6D73" w:rsidRPr="00B45427">
        <w:t>such platform for</w:t>
      </w:r>
      <w:r w:rsidR="006D6D73" w:rsidRPr="00B45427">
        <w:rPr>
          <w:b/>
          <w:sz w:val="24"/>
        </w:rPr>
        <w:t xml:space="preserve"> </w:t>
      </w:r>
      <w:r w:rsidR="006D6D73" w:rsidRPr="00B45427">
        <w:rPr>
          <w:bCs/>
          <w:szCs w:val="28"/>
        </w:rPr>
        <w:t xml:space="preserve">finding a team and a supervisor for diploma thesis </w:t>
      </w:r>
      <w:r w:rsidR="00624A50" w:rsidRPr="00B45427">
        <w:rPr>
          <w:bCs/>
          <w:szCs w:val="28"/>
        </w:rPr>
        <w:t xml:space="preserve">is </w:t>
      </w:r>
      <w:r w:rsidR="00760273" w:rsidRPr="00B45427">
        <w:rPr>
          <w:bCs/>
          <w:szCs w:val="28"/>
        </w:rPr>
        <w:t>14</w:t>
      </w:r>
      <w:r w:rsidR="00551C79" w:rsidRPr="00B45427">
        <w:rPr>
          <w:bCs/>
          <w:szCs w:val="28"/>
        </w:rPr>
        <w:t> 907,3</w:t>
      </w:r>
      <w:r w:rsidR="00760273" w:rsidRPr="00B45427">
        <w:rPr>
          <w:bCs/>
          <w:szCs w:val="28"/>
        </w:rPr>
        <w:t xml:space="preserve"> USD.</w:t>
      </w:r>
    </w:p>
    <w:p w14:paraId="5A10D78E" w14:textId="4D0A80D1" w:rsidR="006073A7" w:rsidRPr="00B45427" w:rsidRDefault="006073A7" w:rsidP="0076071D">
      <w:pPr>
        <w:pStyle w:val="Heading2"/>
      </w:pPr>
      <w:bookmarkStart w:id="44" w:name="_Toc195105647"/>
      <w:r w:rsidRPr="00B45427">
        <w:t xml:space="preserve">4.2. </w:t>
      </w:r>
      <w:r w:rsidR="006B4604" w:rsidRPr="00B45427">
        <w:t>Revenue Potential</w:t>
      </w:r>
      <w:bookmarkEnd w:id="44"/>
    </w:p>
    <w:p w14:paraId="6164DA7D" w14:textId="77777777" w:rsidR="00712859" w:rsidRPr="00B45427" w:rsidRDefault="00712859" w:rsidP="00712859">
      <w:pPr>
        <w:spacing w:after="268" w:line="250" w:lineRule="auto"/>
        <w:ind w:left="0" w:right="51" w:firstLine="720"/>
        <w:jc w:val="both"/>
      </w:pPr>
      <w:r w:rsidRPr="00B45427">
        <w:t>Although this platform is designed primarily for academic use, it also offers revenue-generation opportunities if extended or scaled beyond initial institutional deployment. Below are possible monetization strategies:</w:t>
      </w:r>
    </w:p>
    <w:p w14:paraId="751EE212" w14:textId="77777777" w:rsidR="00712859" w:rsidRPr="00B45427" w:rsidRDefault="00712859" w:rsidP="00712859">
      <w:pPr>
        <w:spacing w:after="268"/>
        <w:ind w:left="0" w:right="53" w:firstLine="0"/>
        <w:jc w:val="both"/>
      </w:pPr>
      <w:r w:rsidRPr="00B45427">
        <w:rPr>
          <w:b/>
        </w:rPr>
        <w:t>1. Freemium Model:</w:t>
      </w:r>
    </w:p>
    <w:p w14:paraId="3CD3C5A0" w14:textId="2FA9C6F1" w:rsidR="00712859" w:rsidRPr="00B45427" w:rsidRDefault="00712859" w:rsidP="00712859">
      <w:pPr>
        <w:spacing w:after="268"/>
        <w:ind w:left="0" w:right="53" w:firstLine="0"/>
        <w:jc w:val="both"/>
      </w:pPr>
      <w:r w:rsidRPr="00B45427">
        <w:t>- Basic platform features remain free for all users (e.g., messaging, profile creation, basic search).</w:t>
      </w:r>
    </w:p>
    <w:p w14:paraId="235152FC" w14:textId="1DAB1AAE" w:rsidR="00712859" w:rsidRPr="00B45427" w:rsidRDefault="00712859" w:rsidP="00712859">
      <w:pPr>
        <w:spacing w:after="268"/>
        <w:ind w:left="0" w:right="53" w:firstLine="0"/>
        <w:jc w:val="both"/>
      </w:pPr>
      <w:r w:rsidRPr="00B45427">
        <w:t>- Premium features such as advanced filtering, team analytics, progress tracking, and AI-based recommendations are available via paid subscription.</w:t>
      </w:r>
    </w:p>
    <w:p w14:paraId="346BAF1E" w14:textId="77777777" w:rsidR="00712859" w:rsidRPr="00B45427" w:rsidRDefault="00712859" w:rsidP="00712859">
      <w:pPr>
        <w:spacing w:after="268"/>
        <w:ind w:left="0" w:right="53" w:firstLine="0"/>
        <w:jc w:val="both"/>
      </w:pPr>
      <w:r w:rsidRPr="00B45427">
        <w:rPr>
          <w:b/>
        </w:rPr>
        <w:t>2. Institutional Licensing:</w:t>
      </w:r>
    </w:p>
    <w:p w14:paraId="6D8CE80C" w14:textId="3AB06114" w:rsidR="00712859" w:rsidRPr="00B45427" w:rsidRDefault="00712859" w:rsidP="00712859">
      <w:pPr>
        <w:spacing w:after="268"/>
        <w:ind w:left="0" w:right="53" w:firstLine="0"/>
        <w:jc w:val="both"/>
      </w:pPr>
      <w:r w:rsidRPr="00B45427">
        <w:t>- Offer the platform as a Software-as-a-Service (SaaS) product to universities.</w:t>
      </w:r>
    </w:p>
    <w:p w14:paraId="51AEFBC3" w14:textId="2DBF8BBD" w:rsidR="00712859" w:rsidRPr="00B45427" w:rsidRDefault="00712859" w:rsidP="00712859">
      <w:pPr>
        <w:spacing w:after="268"/>
        <w:ind w:left="0" w:right="53" w:firstLine="0"/>
        <w:jc w:val="both"/>
      </w:pPr>
      <w:r w:rsidRPr="00B45427">
        <w:t>- Annual licensing fees per institution, scaled based on the number of active students/faculty.</w:t>
      </w:r>
    </w:p>
    <w:p w14:paraId="40FD4BB8" w14:textId="77777777" w:rsidR="00712859" w:rsidRPr="00B45427" w:rsidRDefault="00712859" w:rsidP="00712859">
      <w:pPr>
        <w:spacing w:after="268"/>
        <w:ind w:left="0" w:right="53" w:firstLine="0"/>
        <w:jc w:val="both"/>
      </w:pPr>
      <w:r w:rsidRPr="00B45427">
        <w:rPr>
          <w:b/>
        </w:rPr>
        <w:lastRenderedPageBreak/>
        <w:t>3. Sponsored Projects and Partnerships:</w:t>
      </w:r>
    </w:p>
    <w:p w14:paraId="504EB08D" w14:textId="1B75AF27" w:rsidR="00712859" w:rsidRPr="00B45427" w:rsidRDefault="00712859" w:rsidP="00712859">
      <w:pPr>
        <w:spacing w:after="268"/>
        <w:ind w:left="0" w:right="53" w:firstLine="0"/>
        <w:jc w:val="both"/>
      </w:pPr>
      <w:r w:rsidRPr="00B45427">
        <w:t>- Allow third-party research organizations and academic partners to list sponsored diploma topics for a fee.</w:t>
      </w:r>
    </w:p>
    <w:p w14:paraId="75D801D6" w14:textId="38F459E0" w:rsidR="00712859" w:rsidRPr="00B45427" w:rsidRDefault="00712859" w:rsidP="00712859">
      <w:pPr>
        <w:spacing w:after="268"/>
        <w:ind w:left="0" w:right="53" w:firstLine="0"/>
        <w:jc w:val="both"/>
      </w:pPr>
      <w:r w:rsidRPr="00B45427">
        <w:t>- Enable verified companies to post project-based internships or thesis topics, generating partnership revenue.</w:t>
      </w:r>
    </w:p>
    <w:p w14:paraId="7ACB6F2A" w14:textId="77777777" w:rsidR="00712859" w:rsidRPr="00B45427" w:rsidRDefault="00712859" w:rsidP="00712859">
      <w:pPr>
        <w:spacing w:after="268"/>
        <w:ind w:left="0" w:right="53" w:firstLine="0"/>
        <w:jc w:val="both"/>
      </w:pPr>
      <w:r w:rsidRPr="00B45427">
        <w:rPr>
          <w:b/>
        </w:rPr>
        <w:t>4. Certification and Value-Added Services:</w:t>
      </w:r>
    </w:p>
    <w:p w14:paraId="6974AB32" w14:textId="6199C437" w:rsidR="00712859" w:rsidRPr="00B45427" w:rsidRDefault="00712859" w:rsidP="00712859">
      <w:pPr>
        <w:spacing w:after="268"/>
        <w:ind w:left="0" w:right="53" w:firstLine="0"/>
        <w:jc w:val="both"/>
      </w:pPr>
      <w:r w:rsidRPr="00B45427">
        <w:t>- Provide premium certificates of participation, supervisor evaluations, or progress portfolios for a fee.</w:t>
      </w:r>
    </w:p>
    <w:p w14:paraId="3BD890A1" w14:textId="7713246E" w:rsidR="00712859" w:rsidRPr="00B45427" w:rsidRDefault="00712859" w:rsidP="00712859">
      <w:pPr>
        <w:spacing w:after="268"/>
        <w:ind w:left="0" w:right="53" w:firstLine="0"/>
        <w:jc w:val="both"/>
      </w:pPr>
      <w:r w:rsidRPr="00B45427">
        <w:t>- Offer value-added features like storage upgrades, team video conferencing, or integration with professional platforms (e.g., LinkedIn).</w:t>
      </w:r>
    </w:p>
    <w:p w14:paraId="7E3146CD" w14:textId="77777777" w:rsidR="00712859" w:rsidRPr="00B45427" w:rsidRDefault="00712859" w:rsidP="00712859">
      <w:pPr>
        <w:spacing w:after="268"/>
        <w:ind w:left="0" w:right="53" w:firstLine="0"/>
        <w:jc w:val="both"/>
      </w:pPr>
      <w:r w:rsidRPr="00B45427">
        <w:rPr>
          <w:b/>
        </w:rPr>
        <w:t>5. Advertising (Optional):</w:t>
      </w:r>
    </w:p>
    <w:p w14:paraId="43763044" w14:textId="3D7AE842" w:rsidR="00712859" w:rsidRPr="00B45427" w:rsidRDefault="00712859" w:rsidP="00712859">
      <w:pPr>
        <w:spacing w:after="268"/>
        <w:ind w:left="0" w:right="53" w:firstLine="0"/>
        <w:jc w:val="both"/>
      </w:pPr>
      <w:r w:rsidRPr="00B45427">
        <w:t>- Carefully curated, non-intrusive academic or career-related ads could be displayed in the free version to generate ad revenue.</w:t>
      </w:r>
    </w:p>
    <w:p w14:paraId="28267C0B" w14:textId="77777777" w:rsidR="00712859" w:rsidRPr="00B45427" w:rsidRDefault="00712859" w:rsidP="00712859">
      <w:pPr>
        <w:spacing w:after="268" w:line="250" w:lineRule="auto"/>
        <w:ind w:left="0" w:right="51" w:firstLine="720"/>
        <w:jc w:val="both"/>
      </w:pPr>
      <w:r w:rsidRPr="00B45427">
        <w:t>These revenue streams ensure long-term sustainability and scalability of the platform while keeping core functionality accessible to all users.</w:t>
      </w:r>
    </w:p>
    <w:p w14:paraId="2DF19242" w14:textId="22B90F7E" w:rsidR="00712859" w:rsidRPr="00B45427" w:rsidRDefault="00712859" w:rsidP="00712859">
      <w:pPr>
        <w:spacing w:after="268" w:line="250" w:lineRule="auto"/>
        <w:ind w:left="0" w:right="51" w:firstLine="720"/>
        <w:jc w:val="both"/>
      </w:pPr>
      <w:r w:rsidRPr="00B45427">
        <w:t>Developing and maintaining a web platform for finding a team and supervisor for diploma thesis projects requires a comprehensive analysis of associated costs. These include both one-time development costs and ongoing operational expenses.</w:t>
      </w:r>
    </w:p>
    <w:p w14:paraId="00E1C31B" w14:textId="75EDB5C6" w:rsidR="00EB098B" w:rsidRPr="00B45427" w:rsidRDefault="00A65389" w:rsidP="0076071D">
      <w:pPr>
        <w:pStyle w:val="Heading2"/>
      </w:pPr>
      <w:bookmarkStart w:id="45" w:name="_Toc195105648"/>
      <w:r w:rsidRPr="00B45427">
        <w:t>4.3. SWOT Analysis</w:t>
      </w:r>
      <w:bookmarkEnd w:id="45"/>
      <w:r w:rsidRPr="00B45427">
        <w:t xml:space="preserve"> </w:t>
      </w:r>
    </w:p>
    <w:p w14:paraId="68AF89D3" w14:textId="5EAA0A31" w:rsidR="002A5721" w:rsidRPr="00B45427" w:rsidRDefault="0038496C" w:rsidP="0076071D">
      <w:pPr>
        <w:pStyle w:val="Heading3"/>
        <w:rPr>
          <w:b w:val="0"/>
        </w:rPr>
      </w:pPr>
      <w:bookmarkStart w:id="46" w:name="_Toc195105649"/>
      <w:r w:rsidRPr="00B45427">
        <w:t>4.</w:t>
      </w:r>
      <w:r w:rsidR="002A5721" w:rsidRPr="00B45427">
        <w:t>3.1 Strengths​​​​​​​​</w:t>
      </w:r>
      <w:bookmarkEnd w:id="46"/>
    </w:p>
    <w:p w14:paraId="19C7FBD3" w14:textId="1D768B22" w:rsidR="00F4547C" w:rsidRPr="00B45427" w:rsidRDefault="00DF1885" w:rsidP="00A65174">
      <w:pPr>
        <w:spacing w:after="268" w:line="250" w:lineRule="auto"/>
        <w:ind w:left="-17" w:right="51" w:firstLine="720"/>
        <w:jc w:val="both"/>
      </w:pPr>
      <w:r w:rsidRPr="00B45427">
        <w:t xml:space="preserve">Starting from </w:t>
      </w:r>
      <w:r w:rsidR="00C56231" w:rsidRPr="00B45427">
        <w:t xml:space="preserve">non-technological </w:t>
      </w:r>
      <w:r w:rsidR="00BE4406" w:rsidRPr="00B45427">
        <w:t>advantages, o</w:t>
      </w:r>
      <w:r w:rsidR="005C67BC" w:rsidRPr="00B45427">
        <w:t xml:space="preserve">ne of the </w:t>
      </w:r>
      <w:r w:rsidR="00AF0D60" w:rsidRPr="00B45427">
        <w:t>primary</w:t>
      </w:r>
      <w:r w:rsidR="005C67BC" w:rsidRPr="00B45427">
        <w:t xml:space="preserve"> </w:t>
      </w:r>
      <w:r w:rsidR="00E709E7" w:rsidRPr="00B45427">
        <w:t>streng</w:t>
      </w:r>
      <w:r w:rsidR="00083C03" w:rsidRPr="00B45427">
        <w:t xml:space="preserve">ths of </w:t>
      </w:r>
      <w:r w:rsidR="0062615A" w:rsidRPr="00B45427">
        <w:t xml:space="preserve">the platform it is </w:t>
      </w:r>
      <w:r w:rsidR="00F0629D" w:rsidRPr="00B45427">
        <w:t xml:space="preserve">in focusing on </w:t>
      </w:r>
      <w:r w:rsidR="00393CC3" w:rsidRPr="00B45427">
        <w:t xml:space="preserve">centralizing thesis-related </w:t>
      </w:r>
      <w:r w:rsidR="00D85F9A" w:rsidRPr="00B45427">
        <w:t xml:space="preserve">interactions </w:t>
      </w:r>
      <w:r w:rsidR="0094600A" w:rsidRPr="00B45427">
        <w:t>in one digital environment</w:t>
      </w:r>
      <w:r w:rsidR="004C195E" w:rsidRPr="00B45427">
        <w:t xml:space="preserve">, which is currently </w:t>
      </w:r>
      <w:r w:rsidR="00706032" w:rsidRPr="00B45427">
        <w:t>being a</w:t>
      </w:r>
      <w:r w:rsidR="002E0352" w:rsidRPr="00B45427">
        <w:t>n urgent problem for the academic</w:t>
      </w:r>
      <w:r w:rsidR="009F38E4" w:rsidRPr="00B45427">
        <w:t xml:space="preserve"> systems in Kazakhstani universities. </w:t>
      </w:r>
    </w:p>
    <w:p w14:paraId="599EC06F" w14:textId="417C4B08" w:rsidR="00E86828" w:rsidRPr="00B45427" w:rsidRDefault="00EB21AC" w:rsidP="00A65174">
      <w:pPr>
        <w:spacing w:after="268" w:line="250" w:lineRule="auto"/>
        <w:ind w:left="-17" w:right="51" w:firstLine="720"/>
        <w:jc w:val="both"/>
      </w:pPr>
      <w:r w:rsidRPr="00B45427">
        <w:t xml:space="preserve">Another strong side of the platform lies on </w:t>
      </w:r>
      <w:r w:rsidR="00585C52" w:rsidRPr="00B45427">
        <w:t xml:space="preserve">using of </w:t>
      </w:r>
      <w:r w:rsidR="00EC326C" w:rsidRPr="00B45427">
        <w:t>open-source technologies.</w:t>
      </w:r>
      <w:r w:rsidR="00186118" w:rsidRPr="00B45427">
        <w:t xml:space="preserve"> Vite (Vue.js)</w:t>
      </w:r>
      <w:r w:rsidR="00D72E86" w:rsidRPr="00B45427">
        <w:t xml:space="preserve"> and Figma</w:t>
      </w:r>
      <w:r w:rsidR="00186118" w:rsidRPr="00B45427">
        <w:t xml:space="preserve"> for frontend, </w:t>
      </w:r>
      <w:r w:rsidR="003F32B3" w:rsidRPr="00B45427">
        <w:t xml:space="preserve">Django for backend, </w:t>
      </w:r>
      <w:proofErr w:type="spellStart"/>
      <w:r w:rsidR="004B0ED8" w:rsidRPr="00B45427">
        <w:t>WebSockets</w:t>
      </w:r>
      <w:proofErr w:type="spellEnd"/>
      <w:r w:rsidR="004B0ED8" w:rsidRPr="00B45427">
        <w:t xml:space="preserve"> for real-time interactions, </w:t>
      </w:r>
      <w:r w:rsidR="00F2622E" w:rsidRPr="00B45427">
        <w:t xml:space="preserve">Docker </w:t>
      </w:r>
      <w:r w:rsidR="00B4702E" w:rsidRPr="00B45427">
        <w:t>as the tool for deployment</w:t>
      </w:r>
      <w:r w:rsidR="00932550" w:rsidRPr="00B45427">
        <w:t xml:space="preserve"> </w:t>
      </w:r>
      <w:r w:rsidR="00196B1F" w:rsidRPr="00B45427">
        <w:t>-</w:t>
      </w:r>
      <w:r w:rsidR="00D50751" w:rsidRPr="00B45427">
        <w:rPr>
          <w:sz w:val="27"/>
          <w:szCs w:val="27"/>
        </w:rPr>
        <w:t xml:space="preserve"> </w:t>
      </w:r>
      <w:r w:rsidR="00D50751" w:rsidRPr="00B45427">
        <w:t>all these technologies ensure simplicity and speed, while providing a high level of functionality and scalability.</w:t>
      </w:r>
    </w:p>
    <w:p w14:paraId="777408E6" w14:textId="4845EE39" w:rsidR="00350D4C" w:rsidRPr="00B45427" w:rsidRDefault="00350D4C" w:rsidP="00A65174">
      <w:pPr>
        <w:spacing w:after="268" w:line="250" w:lineRule="auto"/>
        <w:ind w:left="-17" w:right="51" w:firstLine="720"/>
        <w:jc w:val="both"/>
      </w:pPr>
      <w:r w:rsidRPr="00B45427">
        <w:lastRenderedPageBreak/>
        <w:t xml:space="preserve">Platform’s modular architecture allows </w:t>
      </w:r>
      <w:r w:rsidR="006033D5" w:rsidRPr="00B45427">
        <w:t xml:space="preserve">for </w:t>
      </w:r>
      <w:r w:rsidR="008759B0" w:rsidRPr="00B45427">
        <w:t>varied future expansions</w:t>
      </w:r>
      <w:r w:rsidR="00403B64" w:rsidRPr="00B45427">
        <w:t xml:space="preserve">, </w:t>
      </w:r>
      <w:r w:rsidR="008759B0" w:rsidRPr="00B45427">
        <w:t xml:space="preserve">adaptations for </w:t>
      </w:r>
      <w:r w:rsidR="00007EF5" w:rsidRPr="00B45427">
        <w:t>different needs</w:t>
      </w:r>
      <w:r w:rsidR="00403B64" w:rsidRPr="00B45427">
        <w:t xml:space="preserve"> and maintenance. </w:t>
      </w:r>
    </w:p>
    <w:p w14:paraId="7AEB704E" w14:textId="4B8F434A" w:rsidR="00C87EC9" w:rsidRPr="00B45427" w:rsidRDefault="00C87EC9" w:rsidP="00A65174">
      <w:pPr>
        <w:spacing w:after="268" w:line="250" w:lineRule="auto"/>
        <w:ind w:left="-17" w:right="51" w:firstLine="720"/>
        <w:jc w:val="both"/>
      </w:pPr>
      <w:r w:rsidRPr="00B45427">
        <w:t xml:space="preserve">Additionally, </w:t>
      </w:r>
      <w:r w:rsidR="000467A2" w:rsidRPr="00B45427">
        <w:t>real-time messaging and notification systems enhance communication efficiency among users, while secure, role-based access improves the overall safety of the data shared within the platform.</w:t>
      </w:r>
    </w:p>
    <w:p w14:paraId="31476401" w14:textId="451ABB70" w:rsidR="002A5721" w:rsidRPr="00B45427" w:rsidRDefault="002A5721" w:rsidP="0076071D">
      <w:pPr>
        <w:pStyle w:val="Heading3"/>
        <w:rPr>
          <w:b w:val="0"/>
        </w:rPr>
      </w:pPr>
      <w:bookmarkStart w:id="47" w:name="_Toc195105650"/>
      <w:r w:rsidRPr="00B45427">
        <w:rPr>
          <w:b w:val="0"/>
        </w:rPr>
        <w:t>​​</w:t>
      </w:r>
      <w:r w:rsidR="005C2C47" w:rsidRPr="00B45427">
        <w:rPr>
          <w:bCs/>
        </w:rPr>
        <w:t>4</w:t>
      </w:r>
      <w:r w:rsidRPr="00B45427">
        <w:rPr>
          <w:bCs/>
        </w:rPr>
        <w:t>.3.2 Weaknesses​​​​​​​​</w:t>
      </w:r>
      <w:bookmarkEnd w:id="47"/>
    </w:p>
    <w:p w14:paraId="1A41E0A1" w14:textId="77777777" w:rsidR="006C7DE9" w:rsidRPr="00B45427" w:rsidRDefault="00EF1D27" w:rsidP="00A65174">
      <w:pPr>
        <w:spacing w:after="268" w:line="250" w:lineRule="auto"/>
        <w:ind w:left="-17" w:right="51" w:firstLine="720"/>
        <w:jc w:val="both"/>
      </w:pPr>
      <w:r w:rsidRPr="00B45427">
        <w:t>While having significant strengths, platform</w:t>
      </w:r>
      <w:r w:rsidR="00857C41" w:rsidRPr="00B45427">
        <w:t xml:space="preserve"> also</w:t>
      </w:r>
      <w:r w:rsidRPr="00B45427">
        <w:t xml:space="preserve"> has several </w:t>
      </w:r>
      <w:r w:rsidR="00686CBD" w:rsidRPr="00B45427">
        <w:t xml:space="preserve">disadvantages. </w:t>
      </w:r>
      <w:r w:rsidR="00A058BD" w:rsidRPr="00B45427">
        <w:t>Initial development and deployment costs can be significant, especially considering the complexity of features like integration with third-party services</w:t>
      </w:r>
      <w:r w:rsidR="006C7DE9" w:rsidRPr="00B45427">
        <w:t xml:space="preserve"> </w:t>
      </w:r>
      <w:r w:rsidR="00A058BD" w:rsidRPr="00B45427">
        <w:t xml:space="preserve">and secure authentication. </w:t>
      </w:r>
    </w:p>
    <w:p w14:paraId="62554156" w14:textId="0CF47BE6" w:rsidR="00A058BD" w:rsidRPr="00B45427" w:rsidRDefault="00A058BD" w:rsidP="00A65174">
      <w:pPr>
        <w:spacing w:after="268" w:line="250" w:lineRule="auto"/>
        <w:ind w:left="-17" w:right="51" w:firstLine="720"/>
        <w:jc w:val="both"/>
      </w:pPr>
      <w:r w:rsidRPr="00B45427">
        <w:t>The use of multiple technologies and frameworks increases the complexity of the system, potentially leading to technical debt if not properly maintained. Moreover, for non-technical users, the interface might present a learning curve if the UX design is not adequately optimized.</w:t>
      </w:r>
    </w:p>
    <w:p w14:paraId="1AD459F9" w14:textId="5E1F3829" w:rsidR="002A5721" w:rsidRPr="00B45427" w:rsidRDefault="002A5721" w:rsidP="0076071D">
      <w:pPr>
        <w:pStyle w:val="Heading3"/>
        <w:rPr>
          <w:b w:val="0"/>
        </w:rPr>
      </w:pPr>
      <w:bookmarkStart w:id="48" w:name="_Toc195105651"/>
      <w:r w:rsidRPr="00B45427">
        <w:rPr>
          <w:b w:val="0"/>
        </w:rPr>
        <w:t>​​</w:t>
      </w:r>
      <w:r w:rsidR="005C2C47" w:rsidRPr="00B45427">
        <w:rPr>
          <w:bCs/>
        </w:rPr>
        <w:t>4</w:t>
      </w:r>
      <w:r w:rsidRPr="00B45427">
        <w:rPr>
          <w:bCs/>
        </w:rPr>
        <w:t>.3.3 Opportunities​​​​​​​</w:t>
      </w:r>
      <w:bookmarkEnd w:id="48"/>
    </w:p>
    <w:p w14:paraId="24C52D2D" w14:textId="7E8C3D24" w:rsidR="006C7DE9" w:rsidRPr="00B45427" w:rsidRDefault="000D677A" w:rsidP="00A65174">
      <w:pPr>
        <w:spacing w:after="268" w:line="250" w:lineRule="auto"/>
        <w:ind w:left="-17" w:right="51" w:firstLine="720"/>
        <w:jc w:val="both"/>
        <w:rPr>
          <w:bCs/>
        </w:rPr>
      </w:pPr>
      <w:r w:rsidRPr="00B45427">
        <w:t xml:space="preserve">There are numerous </w:t>
      </w:r>
      <w:r w:rsidR="00987BB0" w:rsidRPr="00B45427">
        <w:t xml:space="preserve">opportunities for the platform’s growth </w:t>
      </w:r>
      <w:r w:rsidR="003F100A" w:rsidRPr="00B45427">
        <w:t xml:space="preserve">and development </w:t>
      </w:r>
      <w:r w:rsidR="00987BB0" w:rsidRPr="00B45427">
        <w:t>i</w:t>
      </w:r>
      <w:r w:rsidR="00FE1211" w:rsidRPr="00B45427">
        <w:t xml:space="preserve">n the academic </w:t>
      </w:r>
      <w:r w:rsidR="003F100A" w:rsidRPr="00B45427">
        <w:t xml:space="preserve">environment. </w:t>
      </w:r>
      <w:r w:rsidR="003E6FBD" w:rsidRPr="00B45427">
        <w:t xml:space="preserve">Integration with </w:t>
      </w:r>
      <w:r w:rsidR="00DE24FA" w:rsidRPr="00B45427">
        <w:rPr>
          <w:bCs/>
        </w:rPr>
        <w:t xml:space="preserve">existing </w:t>
      </w:r>
      <w:r w:rsidR="00CA37DD" w:rsidRPr="00B45427">
        <w:rPr>
          <w:bCs/>
        </w:rPr>
        <w:t>university systems as WSP [</w:t>
      </w:r>
      <w:r w:rsidR="008C0ED4" w:rsidRPr="00B45427">
        <w:rPr>
          <w:bCs/>
        </w:rPr>
        <w:t>31</w:t>
      </w:r>
      <w:r w:rsidR="00F27B78" w:rsidRPr="00B45427">
        <w:rPr>
          <w:bCs/>
        </w:rPr>
        <w:t>]</w:t>
      </w:r>
      <w:r w:rsidR="00D90907" w:rsidRPr="00B45427">
        <w:rPr>
          <w:bCs/>
        </w:rPr>
        <w:t xml:space="preserve"> (locally in Kazakh-British Technical University</w:t>
      </w:r>
      <w:r w:rsidR="009916C3" w:rsidRPr="00B45427">
        <w:rPr>
          <w:bCs/>
        </w:rPr>
        <w:t xml:space="preserve"> or spreading the platform to all Kazakhstani universities</w:t>
      </w:r>
      <w:r w:rsidR="00D90907" w:rsidRPr="00B45427">
        <w:rPr>
          <w:bCs/>
        </w:rPr>
        <w:t>)</w:t>
      </w:r>
      <w:r w:rsidR="00727413" w:rsidRPr="00B45427">
        <w:rPr>
          <w:bCs/>
        </w:rPr>
        <w:t xml:space="preserve"> can </w:t>
      </w:r>
      <w:r w:rsidR="003A6DEF" w:rsidRPr="00B45427">
        <w:rPr>
          <w:bCs/>
        </w:rPr>
        <w:t xml:space="preserve">streamline </w:t>
      </w:r>
      <w:r w:rsidR="00030DDC" w:rsidRPr="00B45427">
        <w:rPr>
          <w:bCs/>
        </w:rPr>
        <w:t>Students, Professors and Dean’s Offices</w:t>
      </w:r>
      <w:r w:rsidR="003A6DEF" w:rsidRPr="00B45427">
        <w:rPr>
          <w:bCs/>
        </w:rPr>
        <w:t xml:space="preserve"> </w:t>
      </w:r>
      <w:r w:rsidR="00370160" w:rsidRPr="00B45427">
        <w:rPr>
          <w:bCs/>
        </w:rPr>
        <w:t xml:space="preserve">workflows. </w:t>
      </w:r>
    </w:p>
    <w:p w14:paraId="03D2DCA0" w14:textId="73B36ABC" w:rsidR="00C218F2" w:rsidRPr="00B45427" w:rsidRDefault="006B29A1" w:rsidP="00A65174">
      <w:pPr>
        <w:spacing w:after="268" w:line="250" w:lineRule="auto"/>
        <w:ind w:left="-17" w:right="51" w:firstLine="720"/>
        <w:jc w:val="both"/>
      </w:pPr>
      <w:r w:rsidRPr="00B45427">
        <w:t xml:space="preserve">The implementation of </w:t>
      </w:r>
      <w:r w:rsidR="007E1E00" w:rsidRPr="00B45427">
        <w:t>Artificial Intelligence</w:t>
      </w:r>
      <w:r w:rsidRPr="00B45427">
        <w:t xml:space="preserve"> and </w:t>
      </w:r>
      <w:r w:rsidR="007E1E00" w:rsidRPr="00B45427">
        <w:t>M</w:t>
      </w:r>
      <w:r w:rsidRPr="00B45427">
        <w:t xml:space="preserve">achine </w:t>
      </w:r>
      <w:r w:rsidR="007E1E00" w:rsidRPr="00B45427">
        <w:t>L</w:t>
      </w:r>
      <w:r w:rsidRPr="00B45427">
        <w:t xml:space="preserve">earning algorithms can further enhance the matching process between </w:t>
      </w:r>
      <w:r w:rsidR="00996923" w:rsidRPr="00B45427">
        <w:t>S</w:t>
      </w:r>
      <w:r w:rsidRPr="00B45427">
        <w:t xml:space="preserve">tudents, </w:t>
      </w:r>
      <w:r w:rsidR="00996923" w:rsidRPr="00B45427">
        <w:t>T</w:t>
      </w:r>
      <w:r w:rsidRPr="00B45427">
        <w:t xml:space="preserve">eams, and </w:t>
      </w:r>
      <w:r w:rsidR="00996923" w:rsidRPr="00B45427">
        <w:t>S</w:t>
      </w:r>
      <w:r w:rsidRPr="00B45427">
        <w:t>upervisors</w:t>
      </w:r>
      <w:r w:rsidR="0025216D" w:rsidRPr="00B45427">
        <w:t xml:space="preserve">, </w:t>
      </w:r>
      <w:r w:rsidR="00B06DD5" w:rsidRPr="00B45427">
        <w:t>and</w:t>
      </w:r>
      <w:r w:rsidR="0025216D" w:rsidRPr="00B45427">
        <w:t xml:space="preserve"> help</w:t>
      </w:r>
      <w:r w:rsidR="000C44CD" w:rsidRPr="00B45427">
        <w:t xml:space="preserve"> in </w:t>
      </w:r>
      <w:r w:rsidR="007210A0" w:rsidRPr="00B45427">
        <w:t xml:space="preserve">choosing </w:t>
      </w:r>
      <w:r w:rsidR="003D559A" w:rsidRPr="00B45427">
        <w:t xml:space="preserve">relevant and </w:t>
      </w:r>
      <w:r w:rsidR="003D63D6" w:rsidRPr="00B45427">
        <w:t xml:space="preserve">interesting topics for </w:t>
      </w:r>
      <w:r w:rsidR="00F165B0" w:rsidRPr="00B45427">
        <w:t>thesis</w:t>
      </w:r>
      <w:r w:rsidR="0025216D" w:rsidRPr="00B45427">
        <w:t xml:space="preserve">. </w:t>
      </w:r>
    </w:p>
    <w:p w14:paraId="1E5142E8" w14:textId="624FE246" w:rsidR="006B29A1" w:rsidRPr="00B45427" w:rsidRDefault="006B29A1" w:rsidP="00A65174">
      <w:pPr>
        <w:spacing w:after="268" w:line="250" w:lineRule="auto"/>
        <w:ind w:left="-17" w:right="51" w:firstLine="720"/>
        <w:jc w:val="both"/>
      </w:pPr>
      <w:r w:rsidRPr="00B45427">
        <w:t>Additionally, the platform can be scaled to support broader academic initiatives, including internships, group coursework, and research mentoring. With proper localization and internationalization, the platform could be adapted for use across different countries and institutions.</w:t>
      </w:r>
    </w:p>
    <w:p w14:paraId="72DEE199" w14:textId="77777777" w:rsidR="00A65174" w:rsidRPr="00B45427" w:rsidRDefault="002A5721" w:rsidP="0076071D">
      <w:pPr>
        <w:pStyle w:val="Heading3"/>
      </w:pPr>
      <w:bookmarkStart w:id="49" w:name="_Toc195105652"/>
      <w:r w:rsidRPr="00B45427">
        <w:rPr>
          <w:b w:val="0"/>
        </w:rPr>
        <w:t>​​</w:t>
      </w:r>
      <w:r w:rsidR="005C2C47" w:rsidRPr="00B45427">
        <w:rPr>
          <w:bCs/>
        </w:rPr>
        <w:t>4</w:t>
      </w:r>
      <w:r w:rsidRPr="00B45427">
        <w:rPr>
          <w:bCs/>
        </w:rPr>
        <w:t>.3.4 Threats​​​​​​​</w:t>
      </w:r>
      <w:bookmarkEnd w:id="49"/>
    </w:p>
    <w:p w14:paraId="72422F51" w14:textId="654A6A5A" w:rsidR="00894F6A" w:rsidRPr="00B45427" w:rsidRDefault="00894F6A" w:rsidP="00A65174">
      <w:pPr>
        <w:spacing w:after="268" w:line="250" w:lineRule="auto"/>
        <w:ind w:left="-17" w:right="51" w:firstLine="720"/>
        <w:jc w:val="both"/>
        <w:rPr>
          <w:b/>
        </w:rPr>
      </w:pPr>
      <w:r w:rsidRPr="00B45427">
        <w:t xml:space="preserve">The primary threats include the emergence of competing tools—either specialized academic platforms or general-purpose professional networking sites that incorporate similar features. Adhering to strict data protection regulations such as GDPR can pose legal and operational challenges. </w:t>
      </w:r>
    </w:p>
    <w:p w14:paraId="7694C934" w14:textId="19D0B80B" w:rsidR="00B06DD5" w:rsidRPr="0005251E" w:rsidRDefault="00894F6A" w:rsidP="0005251E">
      <w:pPr>
        <w:spacing w:after="268" w:line="250" w:lineRule="auto"/>
        <w:ind w:left="-17" w:right="51" w:firstLine="720"/>
        <w:jc w:val="both"/>
        <w:rPr>
          <w:lang w:val="ru-RU"/>
        </w:rPr>
      </w:pPr>
      <w:r w:rsidRPr="00B45427">
        <w:lastRenderedPageBreak/>
        <w:t>The reliance on third-party services for hosting and real-time messaging can result in vendor lock-in and cost fluctuations. Finally, as with any digital platform, there are cybersecurity risks, including data breaches, unauthorized access, and potential downtime, all of which must be proactively managed.</w:t>
      </w:r>
    </w:p>
    <w:p w14:paraId="2AAEE749" w14:textId="069105A9" w:rsidR="002A5721" w:rsidRPr="00B45427" w:rsidRDefault="002A5721" w:rsidP="0076071D">
      <w:pPr>
        <w:pStyle w:val="Heading2"/>
        <w:rPr>
          <w:b w:val="0"/>
        </w:rPr>
      </w:pPr>
      <w:bookmarkStart w:id="50" w:name="_Toc195105653"/>
      <w:r w:rsidRPr="00B45427">
        <w:rPr>
          <w:b w:val="0"/>
        </w:rPr>
        <w:t>​</w:t>
      </w:r>
      <w:r w:rsidR="005C2C47" w:rsidRPr="00B45427">
        <w:rPr>
          <w:bCs/>
        </w:rPr>
        <w:t>4</w:t>
      </w:r>
      <w:r w:rsidRPr="00B45427">
        <w:rPr>
          <w:bCs/>
        </w:rPr>
        <w:t>.4 Competitive Analysis</w:t>
      </w:r>
      <w:bookmarkEnd w:id="50"/>
    </w:p>
    <w:p w14:paraId="1D477F04" w14:textId="77777777" w:rsidR="005A1E47" w:rsidRPr="00B45427" w:rsidRDefault="005A1E47" w:rsidP="009719D9">
      <w:pPr>
        <w:spacing w:after="268" w:line="250" w:lineRule="auto"/>
        <w:ind w:left="-17" w:right="51" w:firstLine="720"/>
        <w:jc w:val="both"/>
      </w:pPr>
      <w:r w:rsidRPr="00B45427">
        <w:t>While developing the LMS platform for diploma thesis collaboration, it is important to understand the competitive landscape. Notably, the platform does not face direct competition from existing academic systems, as few offer dedicated solutions for team formation and supervisor discovery. However, several indirect competitors provide overlapping functionalities, particularly in communication and coordination.</w:t>
      </w:r>
    </w:p>
    <w:p w14:paraId="1D489CDF" w14:textId="15F4E463" w:rsidR="007F311B" w:rsidRPr="00B45427" w:rsidRDefault="007F311B" w:rsidP="007F311B">
      <w:pPr>
        <w:pStyle w:val="Caption"/>
        <w:keepNext/>
        <w:ind w:left="0" w:firstLine="0"/>
        <w:rPr>
          <w:i w:val="0"/>
          <w:iCs w:val="0"/>
        </w:rPr>
      </w:pPr>
      <w:r w:rsidRPr="00B45427">
        <w:rPr>
          <w:i w:val="0"/>
          <w:iCs w:val="0"/>
        </w:rPr>
        <w:t>Table 4.4. - Competitors Analysis</w:t>
      </w:r>
    </w:p>
    <w:tbl>
      <w:tblPr>
        <w:tblStyle w:val="TableGrid0"/>
        <w:tblW w:w="0" w:type="auto"/>
        <w:tblLook w:val="04A0" w:firstRow="1" w:lastRow="0" w:firstColumn="1" w:lastColumn="0" w:noHBand="0" w:noVBand="1"/>
      </w:tblPr>
      <w:tblGrid>
        <w:gridCol w:w="1944"/>
        <w:gridCol w:w="1523"/>
        <w:gridCol w:w="1955"/>
        <w:gridCol w:w="2067"/>
        <w:gridCol w:w="2238"/>
      </w:tblGrid>
      <w:tr w:rsidR="009719D9" w:rsidRPr="00B45427" w14:paraId="4D9AAEB8" w14:textId="77777777" w:rsidTr="009719D9">
        <w:tc>
          <w:tcPr>
            <w:tcW w:w="0" w:type="auto"/>
            <w:hideMark/>
          </w:tcPr>
          <w:p w14:paraId="4810915C" w14:textId="77777777" w:rsidR="009719D9" w:rsidRPr="00B45427" w:rsidRDefault="009719D9" w:rsidP="009719D9">
            <w:pPr>
              <w:spacing w:after="0" w:line="240" w:lineRule="auto"/>
              <w:ind w:left="0" w:firstLine="0"/>
              <w:jc w:val="center"/>
              <w:rPr>
                <w:b/>
                <w:kern w:val="0"/>
                <w14:ligatures w14:val="none"/>
              </w:rPr>
            </w:pPr>
            <w:r w:rsidRPr="00B45427">
              <w:rPr>
                <w:b/>
                <w:kern w:val="0"/>
                <w14:ligatures w14:val="none"/>
              </w:rPr>
              <w:t>Platform</w:t>
            </w:r>
          </w:p>
        </w:tc>
        <w:tc>
          <w:tcPr>
            <w:tcW w:w="0" w:type="auto"/>
            <w:hideMark/>
          </w:tcPr>
          <w:p w14:paraId="3EA55EF2" w14:textId="77777777" w:rsidR="009719D9" w:rsidRPr="00B45427" w:rsidRDefault="009719D9" w:rsidP="009719D9">
            <w:pPr>
              <w:spacing w:after="0" w:line="240" w:lineRule="auto"/>
              <w:ind w:left="0" w:firstLine="0"/>
              <w:jc w:val="center"/>
              <w:rPr>
                <w:b/>
                <w:kern w:val="0"/>
                <w14:ligatures w14:val="none"/>
              </w:rPr>
            </w:pPr>
            <w:r w:rsidRPr="00B45427">
              <w:rPr>
                <w:b/>
                <w:kern w:val="0"/>
                <w14:ligatures w14:val="none"/>
              </w:rPr>
              <w:t>Type</w:t>
            </w:r>
          </w:p>
        </w:tc>
        <w:tc>
          <w:tcPr>
            <w:tcW w:w="0" w:type="auto"/>
            <w:hideMark/>
          </w:tcPr>
          <w:p w14:paraId="693852A9" w14:textId="77777777" w:rsidR="009719D9" w:rsidRPr="00B45427" w:rsidRDefault="009719D9" w:rsidP="009719D9">
            <w:pPr>
              <w:spacing w:after="0" w:line="240" w:lineRule="auto"/>
              <w:ind w:left="0" w:firstLine="0"/>
              <w:jc w:val="center"/>
              <w:rPr>
                <w:b/>
                <w:kern w:val="0"/>
                <w14:ligatures w14:val="none"/>
              </w:rPr>
            </w:pPr>
            <w:r w:rsidRPr="00B45427">
              <w:rPr>
                <w:b/>
                <w:kern w:val="0"/>
                <w14:ligatures w14:val="none"/>
              </w:rPr>
              <w:t>Purpose</w:t>
            </w:r>
          </w:p>
        </w:tc>
        <w:tc>
          <w:tcPr>
            <w:tcW w:w="0" w:type="auto"/>
            <w:hideMark/>
          </w:tcPr>
          <w:p w14:paraId="30C81B0D" w14:textId="77777777" w:rsidR="009719D9" w:rsidRPr="00B45427" w:rsidRDefault="009719D9" w:rsidP="009719D9">
            <w:pPr>
              <w:spacing w:after="0" w:line="240" w:lineRule="auto"/>
              <w:ind w:left="0" w:firstLine="0"/>
              <w:jc w:val="center"/>
              <w:rPr>
                <w:b/>
                <w:kern w:val="0"/>
                <w14:ligatures w14:val="none"/>
              </w:rPr>
            </w:pPr>
            <w:r w:rsidRPr="00B45427">
              <w:rPr>
                <w:b/>
                <w:kern w:val="0"/>
                <w14:ligatures w14:val="none"/>
              </w:rPr>
              <w:t>Strengths</w:t>
            </w:r>
          </w:p>
        </w:tc>
        <w:tc>
          <w:tcPr>
            <w:tcW w:w="0" w:type="auto"/>
            <w:hideMark/>
          </w:tcPr>
          <w:p w14:paraId="07C28CA8" w14:textId="77777777" w:rsidR="009719D9" w:rsidRPr="00B45427" w:rsidRDefault="009719D9" w:rsidP="009719D9">
            <w:pPr>
              <w:spacing w:after="0" w:line="240" w:lineRule="auto"/>
              <w:ind w:left="0" w:firstLine="0"/>
              <w:jc w:val="center"/>
              <w:rPr>
                <w:b/>
                <w:kern w:val="0"/>
                <w14:ligatures w14:val="none"/>
              </w:rPr>
            </w:pPr>
            <w:r w:rsidRPr="00B45427">
              <w:rPr>
                <w:b/>
                <w:kern w:val="0"/>
                <w14:ligatures w14:val="none"/>
              </w:rPr>
              <w:t>Weaknesses</w:t>
            </w:r>
          </w:p>
        </w:tc>
      </w:tr>
      <w:tr w:rsidR="009719D9" w:rsidRPr="00B45427" w14:paraId="09B8F486" w14:textId="77777777" w:rsidTr="009719D9">
        <w:tc>
          <w:tcPr>
            <w:tcW w:w="0" w:type="auto"/>
            <w:hideMark/>
          </w:tcPr>
          <w:p w14:paraId="422DB0B2" w14:textId="77777777" w:rsidR="009719D9" w:rsidRPr="00B45427" w:rsidRDefault="009719D9" w:rsidP="009719D9">
            <w:pPr>
              <w:spacing w:after="0" w:line="240" w:lineRule="auto"/>
              <w:ind w:left="0" w:firstLine="0"/>
            </w:pPr>
            <w:r w:rsidRPr="00B45427">
              <w:rPr>
                <w:kern w:val="0"/>
                <w14:ligatures w14:val="none"/>
              </w:rPr>
              <w:t>Microsoft Teams</w:t>
            </w:r>
          </w:p>
        </w:tc>
        <w:tc>
          <w:tcPr>
            <w:tcW w:w="0" w:type="auto"/>
            <w:hideMark/>
          </w:tcPr>
          <w:p w14:paraId="6DE06D0F" w14:textId="77777777" w:rsidR="009719D9" w:rsidRPr="00B45427" w:rsidRDefault="009719D9" w:rsidP="009719D9">
            <w:pPr>
              <w:spacing w:after="0" w:line="240" w:lineRule="auto"/>
              <w:ind w:left="0" w:firstLine="0"/>
            </w:pPr>
            <w:r w:rsidRPr="00B45427">
              <w:rPr>
                <w:kern w:val="0"/>
                <w14:ligatures w14:val="none"/>
              </w:rPr>
              <w:t>Indirect competitor</w:t>
            </w:r>
          </w:p>
        </w:tc>
        <w:tc>
          <w:tcPr>
            <w:tcW w:w="0" w:type="auto"/>
            <w:hideMark/>
          </w:tcPr>
          <w:p w14:paraId="55C4D4D4" w14:textId="77777777" w:rsidR="009719D9" w:rsidRPr="00B45427" w:rsidRDefault="009719D9" w:rsidP="009719D9">
            <w:pPr>
              <w:spacing w:after="0" w:line="240" w:lineRule="auto"/>
              <w:ind w:left="0" w:firstLine="0"/>
            </w:pPr>
            <w:r w:rsidRPr="00B45427">
              <w:rPr>
                <w:kern w:val="0"/>
                <w14:ligatures w14:val="none"/>
              </w:rPr>
              <w:t>Team collaboration in education</w:t>
            </w:r>
          </w:p>
        </w:tc>
        <w:tc>
          <w:tcPr>
            <w:tcW w:w="0" w:type="auto"/>
            <w:hideMark/>
          </w:tcPr>
          <w:p w14:paraId="7B25B6EF" w14:textId="77777777" w:rsidR="009719D9" w:rsidRPr="00B45427" w:rsidRDefault="009719D9" w:rsidP="009719D9">
            <w:pPr>
              <w:spacing w:after="0" w:line="240" w:lineRule="auto"/>
              <w:ind w:left="0" w:firstLine="0"/>
            </w:pPr>
            <w:r w:rsidRPr="00B45427">
              <w:rPr>
                <w:kern w:val="0"/>
                <w14:ligatures w14:val="none"/>
              </w:rPr>
              <w:t>Integration with Office 365, video conferencing</w:t>
            </w:r>
          </w:p>
        </w:tc>
        <w:tc>
          <w:tcPr>
            <w:tcW w:w="0" w:type="auto"/>
            <w:hideMark/>
          </w:tcPr>
          <w:p w14:paraId="70E7DA92" w14:textId="77777777" w:rsidR="009719D9" w:rsidRPr="00B45427" w:rsidRDefault="009719D9" w:rsidP="009719D9">
            <w:pPr>
              <w:spacing w:after="0" w:line="240" w:lineRule="auto"/>
              <w:ind w:left="0" w:firstLine="0"/>
            </w:pPr>
            <w:r w:rsidRPr="00B45427">
              <w:rPr>
                <w:kern w:val="0"/>
                <w14:ligatures w14:val="none"/>
              </w:rPr>
              <w:t>No features for academic team formation or supervisor search</w:t>
            </w:r>
          </w:p>
        </w:tc>
      </w:tr>
      <w:tr w:rsidR="009719D9" w:rsidRPr="00B45427" w14:paraId="0EE8CCE2" w14:textId="77777777" w:rsidTr="009719D9">
        <w:tc>
          <w:tcPr>
            <w:tcW w:w="0" w:type="auto"/>
            <w:hideMark/>
          </w:tcPr>
          <w:p w14:paraId="1789784C" w14:textId="77777777" w:rsidR="009719D9" w:rsidRPr="00B45427" w:rsidRDefault="009719D9" w:rsidP="009719D9">
            <w:pPr>
              <w:spacing w:after="0" w:line="240" w:lineRule="auto"/>
              <w:ind w:left="0" w:firstLine="0"/>
            </w:pPr>
            <w:r w:rsidRPr="00B45427">
              <w:rPr>
                <w:kern w:val="0"/>
                <w14:ligatures w14:val="none"/>
              </w:rPr>
              <w:t>Telegram</w:t>
            </w:r>
          </w:p>
        </w:tc>
        <w:tc>
          <w:tcPr>
            <w:tcW w:w="0" w:type="auto"/>
            <w:hideMark/>
          </w:tcPr>
          <w:p w14:paraId="0FD8B741" w14:textId="77777777" w:rsidR="009719D9" w:rsidRPr="00B45427" w:rsidRDefault="009719D9" w:rsidP="009719D9">
            <w:pPr>
              <w:spacing w:after="0" w:line="240" w:lineRule="auto"/>
              <w:ind w:left="0" w:firstLine="0"/>
            </w:pPr>
            <w:r w:rsidRPr="00B45427">
              <w:rPr>
                <w:kern w:val="0"/>
                <w14:ligatures w14:val="none"/>
              </w:rPr>
              <w:t>Indirect competitor</w:t>
            </w:r>
          </w:p>
        </w:tc>
        <w:tc>
          <w:tcPr>
            <w:tcW w:w="0" w:type="auto"/>
            <w:hideMark/>
          </w:tcPr>
          <w:p w14:paraId="07FB0292" w14:textId="77777777" w:rsidR="009719D9" w:rsidRPr="00B45427" w:rsidRDefault="009719D9" w:rsidP="009719D9">
            <w:pPr>
              <w:spacing w:after="0" w:line="240" w:lineRule="auto"/>
              <w:ind w:left="0" w:firstLine="0"/>
            </w:pPr>
            <w:r w:rsidRPr="00B45427">
              <w:rPr>
                <w:kern w:val="0"/>
                <w14:ligatures w14:val="none"/>
              </w:rPr>
              <w:t>Messaging &amp; file sharing</w:t>
            </w:r>
          </w:p>
        </w:tc>
        <w:tc>
          <w:tcPr>
            <w:tcW w:w="0" w:type="auto"/>
            <w:hideMark/>
          </w:tcPr>
          <w:p w14:paraId="439E593B" w14:textId="77777777" w:rsidR="009719D9" w:rsidRPr="00B45427" w:rsidRDefault="009719D9" w:rsidP="009719D9">
            <w:pPr>
              <w:spacing w:after="0" w:line="240" w:lineRule="auto"/>
              <w:ind w:left="0" w:firstLine="0"/>
            </w:pPr>
            <w:r w:rsidRPr="00B45427">
              <w:rPr>
                <w:kern w:val="0"/>
                <w14:ligatures w14:val="none"/>
              </w:rPr>
              <w:t>Fast, lightweight, supports large groups</w:t>
            </w:r>
          </w:p>
        </w:tc>
        <w:tc>
          <w:tcPr>
            <w:tcW w:w="0" w:type="auto"/>
            <w:hideMark/>
          </w:tcPr>
          <w:p w14:paraId="2CD1FD22" w14:textId="77777777" w:rsidR="009719D9" w:rsidRPr="00B45427" w:rsidRDefault="009719D9" w:rsidP="009719D9">
            <w:pPr>
              <w:spacing w:after="0" w:line="240" w:lineRule="auto"/>
              <w:ind w:left="0" w:firstLine="0"/>
            </w:pPr>
            <w:r w:rsidRPr="00B45427">
              <w:rPr>
                <w:kern w:val="0"/>
                <w14:ligatures w14:val="none"/>
              </w:rPr>
              <w:t>No academic context or structured collaboration features</w:t>
            </w:r>
          </w:p>
        </w:tc>
      </w:tr>
      <w:tr w:rsidR="009719D9" w:rsidRPr="00B45427" w14:paraId="6AA1E287" w14:textId="77777777" w:rsidTr="009719D9">
        <w:tc>
          <w:tcPr>
            <w:tcW w:w="0" w:type="auto"/>
            <w:hideMark/>
          </w:tcPr>
          <w:p w14:paraId="1408B12D" w14:textId="77777777" w:rsidR="009719D9" w:rsidRPr="00B45427" w:rsidRDefault="009719D9" w:rsidP="009719D9">
            <w:pPr>
              <w:spacing w:after="0" w:line="240" w:lineRule="auto"/>
              <w:ind w:left="0" w:firstLine="0"/>
            </w:pPr>
            <w:r w:rsidRPr="00B45427">
              <w:rPr>
                <w:kern w:val="0"/>
                <w14:ligatures w14:val="none"/>
              </w:rPr>
              <w:t>WhatsApp</w:t>
            </w:r>
          </w:p>
        </w:tc>
        <w:tc>
          <w:tcPr>
            <w:tcW w:w="0" w:type="auto"/>
            <w:hideMark/>
          </w:tcPr>
          <w:p w14:paraId="2C81D23B" w14:textId="77777777" w:rsidR="009719D9" w:rsidRPr="00B45427" w:rsidRDefault="009719D9" w:rsidP="009719D9">
            <w:pPr>
              <w:spacing w:after="0" w:line="240" w:lineRule="auto"/>
              <w:ind w:left="0" w:firstLine="0"/>
            </w:pPr>
            <w:r w:rsidRPr="00B45427">
              <w:rPr>
                <w:kern w:val="0"/>
                <w14:ligatures w14:val="none"/>
              </w:rPr>
              <w:t>Indirect competitor</w:t>
            </w:r>
          </w:p>
        </w:tc>
        <w:tc>
          <w:tcPr>
            <w:tcW w:w="0" w:type="auto"/>
            <w:hideMark/>
          </w:tcPr>
          <w:p w14:paraId="0B6AF4D5" w14:textId="77777777" w:rsidR="009719D9" w:rsidRPr="00B45427" w:rsidRDefault="009719D9" w:rsidP="009719D9">
            <w:pPr>
              <w:spacing w:after="0" w:line="240" w:lineRule="auto"/>
              <w:ind w:left="0" w:firstLine="0"/>
            </w:pPr>
            <w:r w:rsidRPr="00B45427">
              <w:rPr>
                <w:kern w:val="0"/>
                <w14:ligatures w14:val="none"/>
              </w:rPr>
              <w:t>Messaging</w:t>
            </w:r>
          </w:p>
        </w:tc>
        <w:tc>
          <w:tcPr>
            <w:tcW w:w="0" w:type="auto"/>
            <w:hideMark/>
          </w:tcPr>
          <w:p w14:paraId="213F493A" w14:textId="77777777" w:rsidR="009719D9" w:rsidRPr="00B45427" w:rsidRDefault="009719D9" w:rsidP="009719D9">
            <w:pPr>
              <w:spacing w:after="0" w:line="240" w:lineRule="auto"/>
              <w:ind w:left="0" w:firstLine="0"/>
            </w:pPr>
            <w:r w:rsidRPr="00B45427">
              <w:rPr>
                <w:kern w:val="0"/>
                <w14:ligatures w14:val="none"/>
              </w:rPr>
              <w:t>Ubiquitous, mobile-friendly, encrypted chats</w:t>
            </w:r>
          </w:p>
        </w:tc>
        <w:tc>
          <w:tcPr>
            <w:tcW w:w="0" w:type="auto"/>
            <w:hideMark/>
          </w:tcPr>
          <w:p w14:paraId="13E8F23E" w14:textId="77777777" w:rsidR="009719D9" w:rsidRPr="00B45427" w:rsidRDefault="009719D9" w:rsidP="009719D9">
            <w:pPr>
              <w:spacing w:after="0" w:line="240" w:lineRule="auto"/>
              <w:ind w:left="0" w:firstLine="0"/>
            </w:pPr>
            <w:r w:rsidRPr="00B45427">
              <w:rPr>
                <w:kern w:val="0"/>
                <w14:ligatures w14:val="none"/>
              </w:rPr>
              <w:t>Poor scalability for large teams, lacks academic features</w:t>
            </w:r>
          </w:p>
        </w:tc>
      </w:tr>
      <w:tr w:rsidR="009719D9" w:rsidRPr="00B45427" w14:paraId="1137E50C" w14:textId="77777777" w:rsidTr="009719D9">
        <w:tc>
          <w:tcPr>
            <w:tcW w:w="0" w:type="auto"/>
            <w:hideMark/>
          </w:tcPr>
          <w:p w14:paraId="5F7C431C" w14:textId="63F30A95" w:rsidR="009719D9" w:rsidRPr="00B45427" w:rsidRDefault="009719D9" w:rsidP="009719D9">
            <w:pPr>
              <w:spacing w:after="0" w:line="240" w:lineRule="auto"/>
              <w:ind w:left="0" w:firstLine="0"/>
            </w:pPr>
            <w:r w:rsidRPr="00B45427">
              <w:rPr>
                <w:kern w:val="0"/>
                <w14:ligatures w14:val="none"/>
              </w:rPr>
              <w:t>University LMS (wsp.kbtu.kz)</w:t>
            </w:r>
          </w:p>
        </w:tc>
        <w:tc>
          <w:tcPr>
            <w:tcW w:w="0" w:type="auto"/>
            <w:hideMark/>
          </w:tcPr>
          <w:p w14:paraId="3D2782DB" w14:textId="77777777" w:rsidR="009719D9" w:rsidRPr="00B45427" w:rsidRDefault="009719D9" w:rsidP="009719D9">
            <w:pPr>
              <w:spacing w:after="0" w:line="240" w:lineRule="auto"/>
              <w:ind w:left="0" w:firstLine="0"/>
            </w:pPr>
            <w:r w:rsidRPr="00B45427">
              <w:rPr>
                <w:kern w:val="0"/>
                <w14:ligatures w14:val="none"/>
              </w:rPr>
              <w:t>Partial overlap</w:t>
            </w:r>
          </w:p>
        </w:tc>
        <w:tc>
          <w:tcPr>
            <w:tcW w:w="0" w:type="auto"/>
            <w:hideMark/>
          </w:tcPr>
          <w:p w14:paraId="2FD3E4CD" w14:textId="77777777" w:rsidR="009719D9" w:rsidRPr="00B45427" w:rsidRDefault="009719D9" w:rsidP="009719D9">
            <w:pPr>
              <w:spacing w:after="0" w:line="240" w:lineRule="auto"/>
              <w:ind w:left="0" w:firstLine="0"/>
            </w:pPr>
            <w:r w:rsidRPr="00B45427">
              <w:rPr>
                <w:kern w:val="0"/>
                <w14:ligatures w14:val="none"/>
              </w:rPr>
              <w:t>Course and assignment management</w:t>
            </w:r>
          </w:p>
        </w:tc>
        <w:tc>
          <w:tcPr>
            <w:tcW w:w="0" w:type="auto"/>
            <w:hideMark/>
          </w:tcPr>
          <w:p w14:paraId="6EFD4CC2" w14:textId="77777777" w:rsidR="009719D9" w:rsidRPr="00B45427" w:rsidRDefault="009719D9" w:rsidP="009719D9">
            <w:pPr>
              <w:spacing w:after="0" w:line="240" w:lineRule="auto"/>
              <w:ind w:left="0" w:firstLine="0"/>
            </w:pPr>
            <w:r w:rsidRPr="00B45427">
              <w:rPr>
                <w:kern w:val="0"/>
                <w14:ligatures w14:val="none"/>
              </w:rPr>
              <w:t>Integrated with university records</w:t>
            </w:r>
          </w:p>
        </w:tc>
        <w:tc>
          <w:tcPr>
            <w:tcW w:w="0" w:type="auto"/>
            <w:hideMark/>
          </w:tcPr>
          <w:p w14:paraId="0676A8D7" w14:textId="77777777" w:rsidR="009719D9" w:rsidRPr="00B45427" w:rsidRDefault="009719D9" w:rsidP="009719D9">
            <w:pPr>
              <w:spacing w:after="0" w:line="240" w:lineRule="auto"/>
              <w:ind w:left="0" w:firstLine="0"/>
            </w:pPr>
            <w:r w:rsidRPr="00B45427">
              <w:rPr>
                <w:kern w:val="0"/>
                <w14:ligatures w14:val="none"/>
              </w:rPr>
              <w:t>No features for team matching or real-time collaboration</w:t>
            </w:r>
          </w:p>
        </w:tc>
      </w:tr>
    </w:tbl>
    <w:p w14:paraId="619CC10E" w14:textId="77777777" w:rsidR="005A1E47" w:rsidRPr="00B45427" w:rsidRDefault="005A1E47" w:rsidP="005A1E47">
      <w:pPr>
        <w:spacing w:after="268"/>
        <w:ind w:left="-15" w:right="53" w:firstLine="0"/>
      </w:pPr>
    </w:p>
    <w:p w14:paraId="79391AE1" w14:textId="608D19C0" w:rsidR="009F7DFE" w:rsidRPr="00B45427" w:rsidRDefault="009F7DFE" w:rsidP="009F7DFE">
      <w:pPr>
        <w:spacing w:after="268" w:line="250" w:lineRule="auto"/>
        <w:ind w:left="-17" w:right="51" w:firstLine="720"/>
        <w:jc w:val="both"/>
      </w:pPr>
      <w:r w:rsidRPr="00B45427">
        <w:t>Our platform fills a unique niche by combining features of messaging apps, collaborative tools, and academic databases. It is specifically tailored for the academic environment and supports structured team building, supervisor discovery, and project tracking - functionality not offered by current solutions.</w:t>
      </w:r>
    </w:p>
    <w:p w14:paraId="703C04A6" w14:textId="12EBA03B" w:rsidR="00A65389" w:rsidRPr="00B45427" w:rsidRDefault="00A65389">
      <w:pPr>
        <w:spacing w:after="268"/>
        <w:ind w:left="-15" w:right="53" w:firstLine="0"/>
      </w:pPr>
    </w:p>
    <w:p w14:paraId="6EDB2A3F" w14:textId="77777777" w:rsidR="00896D02" w:rsidRPr="00B45427" w:rsidRDefault="00896D02">
      <w:pPr>
        <w:spacing w:after="160" w:line="278" w:lineRule="auto"/>
        <w:ind w:left="0" w:firstLine="0"/>
        <w:rPr>
          <w:b/>
          <w:bCs/>
        </w:rPr>
      </w:pPr>
      <w:r w:rsidRPr="00B45427">
        <w:rPr>
          <w:b/>
          <w:bCs/>
        </w:rPr>
        <w:br w:type="page"/>
      </w:r>
    </w:p>
    <w:p w14:paraId="7B732241" w14:textId="36E0F31B" w:rsidR="009F7DFE" w:rsidRPr="00B45427" w:rsidRDefault="008B56CB" w:rsidP="00896D02">
      <w:pPr>
        <w:pStyle w:val="Heading1"/>
        <w:rPr>
          <w:b w:val="0"/>
          <w:bCs/>
        </w:rPr>
      </w:pPr>
      <w:bookmarkStart w:id="51" w:name="_Toc195105654"/>
      <w:r w:rsidRPr="00B45427">
        <w:rPr>
          <w:bCs/>
        </w:rPr>
        <w:lastRenderedPageBreak/>
        <w:t>CONCLUSION</w:t>
      </w:r>
      <w:bookmarkEnd w:id="51"/>
    </w:p>
    <w:p w14:paraId="2F3B274C"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The development and research of the web platform "Diplomatch" have successfully achieved the initial objectives: to streamline the process of forming student teams and finding academic supervisors for diploma theses. Through the use of modern technologies such as Vue.js, Django, Docker, and PostgreSQL, we have created a scalable, intuitive, and user-centric solution tailored to the realities of academic collaboration.</w:t>
      </w:r>
    </w:p>
    <w:p w14:paraId="0B5F599E"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From the outset, this project was grounded in a clear understanding of existing challenges. By analyzing the current academic environment — both globally and within Kazakhstan — we identified a clear gap in the availability of structured, digital tools to support thesis preparation. Unlike general-purpose platforms such as messaging apps or LMS portals, Diplomatch was designed from the ground up to meet the specific needs of students navigating the diploma project process.</w:t>
      </w:r>
    </w:p>
    <w:p w14:paraId="63FDAF0E"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The implementation of cutting-edge web technologies enabled us to deliver a robust and flexible platform. Vue.js provided a responsive and modular frontend, while Django ensured the development of secure and reliable backend services. With Docker simplifying deployment and Figma accelerating the design process, the team was able to iterate quickly and respond to user feedback in real time. The inclusion of user profile systems with skillsets, real-time messaging, and intelligent matching features exemplifies our platform’s thoughtful, data-driven design.</w:t>
      </w:r>
    </w:p>
    <w:p w14:paraId="16318FD2"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Diplomatch also reflects behavioral and academic insights. By making student skills and interests visible, the platform fosters more effective collaboration and targeted team formation. The integration of notifications, progress tracking, and supervisor listings further reduces ambiguity and enhances productivity across student-supervisor relationships.</w:t>
      </w:r>
    </w:p>
    <w:p w14:paraId="066715B4"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Economically, the project demonstrates potential for financial sustainability. Licensing the platform to universities, offering premium academic tools, and forming partnerships with educational institutions represent realistic revenue streams. A freemium model ensures accessibility for all students while providing pathways to long-term scalability.</w:t>
      </w:r>
    </w:p>
    <w:p w14:paraId="3BB84686"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From a safety and ethical standpoint, the project incorporates essential privacy measures to safeguard user data and support responsible digital behavior within academic communities.</w:t>
      </w:r>
    </w:p>
    <w:p w14:paraId="27765BFF"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 xml:space="preserve">Overall, Diplomatch has met its functional goals while remaining adaptable to the evolving needs of its audience. Nonetheless, future improvements could include </w:t>
      </w:r>
      <w:r w:rsidRPr="00B45427">
        <w:rPr>
          <w:kern w:val="0"/>
          <w:szCs w:val="28"/>
          <w14:ligatures w14:val="none"/>
        </w:rPr>
        <w:lastRenderedPageBreak/>
        <w:t>deeper analytics for team performance, integration with university LMS systems, and multilingual support. We also see potential in expanding to internships, research projects, and academic mentoring.</w:t>
      </w:r>
    </w:p>
    <w:p w14:paraId="02B40CE6"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Based on our experience, we recommend continued user-driven development, university partnerships to increase adoption, and long-term investments into platform modularity and personalization.</w:t>
      </w:r>
    </w:p>
    <w:p w14:paraId="505F7D10" w14:textId="77777777" w:rsidR="00DB0695" w:rsidRPr="00B45427" w:rsidRDefault="00DB0695" w:rsidP="005B6577">
      <w:pPr>
        <w:spacing w:before="100" w:beforeAutospacing="1" w:after="100" w:afterAutospacing="1" w:line="240" w:lineRule="auto"/>
        <w:ind w:left="0" w:firstLine="720"/>
        <w:jc w:val="both"/>
        <w:rPr>
          <w:kern w:val="0"/>
          <w:szCs w:val="28"/>
          <w14:ligatures w14:val="none"/>
        </w:rPr>
      </w:pPr>
      <w:r w:rsidRPr="00B45427">
        <w:rPr>
          <w:kern w:val="0"/>
          <w:szCs w:val="28"/>
          <w14:ligatures w14:val="none"/>
        </w:rPr>
        <w:t>In conclusion, Diplomatch is a thoughtfully designed platform that solves a real problem in higher education. It not only meets its technical and functional targets but also offers a vision of how digital tools can enhance collaboration, mentorship, and academic success. This project serves as a strong foundation for future innovations in the field of educational technology.</w:t>
      </w:r>
    </w:p>
    <w:p w14:paraId="63494214" w14:textId="77777777" w:rsidR="00B72352" w:rsidRPr="00B45427" w:rsidRDefault="00B72352">
      <w:pPr>
        <w:spacing w:after="268"/>
        <w:ind w:left="-15" w:right="53" w:firstLine="0"/>
        <w:rPr>
          <w:b/>
          <w:bCs/>
          <w:szCs w:val="28"/>
        </w:rPr>
      </w:pPr>
    </w:p>
    <w:p w14:paraId="1286C1A3" w14:textId="77777777" w:rsidR="00B72352" w:rsidRPr="00B45427" w:rsidRDefault="00B72352">
      <w:pPr>
        <w:spacing w:after="268"/>
        <w:ind w:left="-15" w:right="53" w:firstLine="0"/>
        <w:rPr>
          <w:b/>
          <w:bCs/>
        </w:rPr>
      </w:pPr>
    </w:p>
    <w:p w14:paraId="73B7C9DD" w14:textId="77777777" w:rsidR="008B56CB" w:rsidRPr="00B45427" w:rsidRDefault="008B56CB">
      <w:pPr>
        <w:spacing w:after="268"/>
        <w:ind w:left="-15" w:right="53" w:firstLine="0"/>
        <w:rPr>
          <w:b/>
          <w:bCs/>
        </w:rPr>
      </w:pPr>
    </w:p>
    <w:p w14:paraId="52E0CA16" w14:textId="77777777" w:rsidR="00382780" w:rsidRPr="00B45427" w:rsidRDefault="00382780">
      <w:pPr>
        <w:spacing w:after="160" w:line="278" w:lineRule="auto"/>
        <w:ind w:left="0" w:firstLine="0"/>
        <w:rPr>
          <w:b/>
          <w:bCs/>
          <w:smallCaps/>
          <w:sz w:val="32"/>
        </w:rPr>
      </w:pPr>
      <w:r w:rsidRPr="00B45427">
        <w:rPr>
          <w:bCs/>
          <w:smallCaps/>
        </w:rPr>
        <w:br w:type="page"/>
      </w:r>
    </w:p>
    <w:p w14:paraId="006ED5F9" w14:textId="373D1A0C" w:rsidR="00746061" w:rsidRPr="00161A44" w:rsidRDefault="00746061" w:rsidP="00161A44">
      <w:pPr>
        <w:spacing w:after="160" w:line="278" w:lineRule="auto"/>
        <w:ind w:left="0" w:firstLine="0"/>
      </w:pPr>
    </w:p>
    <w:sectPr w:rsidR="00746061" w:rsidRPr="00161A44" w:rsidSect="00C22E4D">
      <w:footerReference w:type="even" r:id="rId44"/>
      <w:footerReference w:type="default" r:id="rId45"/>
      <w:footerReference w:type="first" r:id="rId46"/>
      <w:pgSz w:w="12240" w:h="15840"/>
      <w:pgMar w:top="1134" w:right="804" w:bottom="1188" w:left="1699"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0E738" w14:textId="77777777" w:rsidR="0007706F" w:rsidRDefault="0007706F">
      <w:pPr>
        <w:spacing w:after="0" w:line="240" w:lineRule="auto"/>
      </w:pPr>
      <w:r>
        <w:separator/>
      </w:r>
    </w:p>
  </w:endnote>
  <w:endnote w:type="continuationSeparator" w:id="0">
    <w:p w14:paraId="190D6A8F" w14:textId="77777777" w:rsidR="0007706F" w:rsidRDefault="0007706F">
      <w:pPr>
        <w:spacing w:after="0" w:line="240" w:lineRule="auto"/>
      </w:pPr>
      <w:r>
        <w:continuationSeparator/>
      </w:r>
    </w:p>
  </w:endnote>
  <w:endnote w:type="continuationNotice" w:id="1">
    <w:p w14:paraId="349A2B93" w14:textId="77777777" w:rsidR="0007706F" w:rsidRDefault="000770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D8642" w14:textId="5F5F0761" w:rsidR="00746061" w:rsidRPr="00756B24" w:rsidRDefault="0078007D">
    <w:pPr>
      <w:tabs>
        <w:tab w:val="center" w:pos="979"/>
        <w:tab w:val="right" w:pos="9949"/>
      </w:tabs>
      <w:spacing w:after="0" w:line="259" w:lineRule="auto"/>
      <w:ind w:left="0" w:right="-529" w:firstLine="0"/>
      <w:rPr>
        <w:lang w:val="ru-RU"/>
      </w:rPr>
    </w:pPr>
    <w:r>
      <w:rPr>
        <w:rFonts w:ascii="Calibri" w:eastAsia="Calibri" w:hAnsi="Calibri" w:cs="Calibri"/>
        <w:sz w:val="22"/>
      </w:rPr>
      <w:tab/>
    </w:r>
    <w:r>
      <w:rPr>
        <w:rFonts w:ascii="Aptos" w:eastAsia="Aptos" w:hAnsi="Aptos" w:cs="Aptos"/>
        <w:sz w:val="24"/>
      </w:rPr>
      <w:t xml:space="preserve"> </w:t>
    </w:r>
    <w:r>
      <w:rPr>
        <w:rFonts w:ascii="Aptos" w:eastAsia="Aptos" w:hAnsi="Aptos" w:cs="Aptos"/>
        <w:sz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55BA2" w14:textId="77777777" w:rsidR="00746061" w:rsidRDefault="0074606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B7543" w14:textId="77777777" w:rsidR="00746061" w:rsidRDefault="0074606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5FFC0" w14:textId="77777777" w:rsidR="00746061" w:rsidRPr="00756B24" w:rsidRDefault="0078007D">
    <w:pPr>
      <w:tabs>
        <w:tab w:val="center" w:pos="720"/>
        <w:tab w:val="right" w:pos="9737"/>
      </w:tabs>
      <w:spacing w:after="0" w:line="259" w:lineRule="auto"/>
      <w:ind w:left="0" w:firstLine="0"/>
    </w:pPr>
    <w:r>
      <w:rPr>
        <w:rFonts w:ascii="Calibri" w:eastAsia="Calibri" w:hAnsi="Calibri" w:cs="Calibri"/>
        <w:sz w:val="22"/>
      </w:rPr>
      <w:tab/>
    </w:r>
    <w:r>
      <w:rPr>
        <w:rFonts w:ascii="Aptos" w:eastAsia="Aptos" w:hAnsi="Aptos" w:cs="Aptos"/>
        <w:sz w:val="24"/>
      </w:rPr>
      <w:t xml:space="preserve"> </w:t>
    </w:r>
    <w:r>
      <w:rPr>
        <w:rFonts w:ascii="Aptos" w:eastAsia="Aptos" w:hAnsi="Aptos" w:cs="Aptos"/>
        <w:sz w:val="24"/>
      </w:rPr>
      <w:tab/>
    </w:r>
    <w:r w:rsidRPr="00756B24">
      <w:fldChar w:fldCharType="begin"/>
    </w:r>
    <w:r w:rsidRPr="00756B24">
      <w:instrText xml:space="preserve"> PAGE   \* MERGEFORMAT </w:instrText>
    </w:r>
    <w:r w:rsidRPr="00756B24">
      <w:fldChar w:fldCharType="separate"/>
    </w:r>
    <w:r w:rsidRPr="00756B24">
      <w:rPr>
        <w:rFonts w:eastAsia="Aptos"/>
        <w:sz w:val="24"/>
      </w:rPr>
      <w:t>4</w:t>
    </w:r>
    <w:r w:rsidRPr="00756B24">
      <w:rPr>
        <w:rFonts w:eastAsia="Aptos"/>
        <w:sz w:val="24"/>
      </w:rPr>
      <w:fldChar w:fldCharType="end"/>
    </w:r>
    <w:r w:rsidRPr="00756B24">
      <w:rPr>
        <w:rFonts w:eastAsia="Aptos"/>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48168" w14:textId="05D0273A" w:rsidR="00746061" w:rsidRPr="00756B24" w:rsidRDefault="0078007D">
    <w:pPr>
      <w:tabs>
        <w:tab w:val="center" w:pos="720"/>
        <w:tab w:val="right" w:pos="9737"/>
      </w:tabs>
      <w:spacing w:after="0" w:line="259" w:lineRule="auto"/>
      <w:ind w:left="0" w:firstLine="0"/>
    </w:pPr>
    <w:r>
      <w:rPr>
        <w:rFonts w:ascii="Calibri" w:eastAsia="Calibri" w:hAnsi="Calibri" w:cs="Calibri"/>
        <w:sz w:val="22"/>
      </w:rPr>
      <w:tab/>
    </w:r>
    <w:r>
      <w:rPr>
        <w:rFonts w:ascii="Aptos" w:eastAsia="Aptos" w:hAnsi="Aptos" w:cs="Aptos"/>
        <w:sz w:val="24"/>
      </w:rPr>
      <w:t xml:space="preserve"> </w:t>
    </w:r>
    <w:r>
      <w:rPr>
        <w:rFonts w:ascii="Aptos" w:eastAsia="Aptos" w:hAnsi="Aptos" w:cs="Aptos"/>
        <w:sz w:val="24"/>
      </w:rPr>
      <w:tab/>
    </w:r>
    <w:r w:rsidRPr="00756B24">
      <w:fldChar w:fldCharType="begin"/>
    </w:r>
    <w:r w:rsidRPr="00756B24">
      <w:instrText xml:space="preserve"> PAGE   \* MERGEFORMAT </w:instrText>
    </w:r>
    <w:r w:rsidRPr="00756B24">
      <w:fldChar w:fldCharType="separate"/>
    </w:r>
    <w:r w:rsidRPr="00756B24">
      <w:rPr>
        <w:rFonts w:eastAsia="Aptos"/>
        <w:sz w:val="24"/>
      </w:rPr>
      <w:t>4</w:t>
    </w:r>
    <w:r w:rsidRPr="00756B24">
      <w:rPr>
        <w:rFonts w:eastAsia="Aptos"/>
        <w:sz w:val="24"/>
      </w:rPr>
      <w:fldChar w:fldCharType="end"/>
    </w:r>
    <w:r w:rsidRPr="00756B24">
      <w:rPr>
        <w:rFonts w:eastAsia="Aptos"/>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86E08" w14:textId="77777777" w:rsidR="00746061" w:rsidRDefault="0078007D">
    <w:pPr>
      <w:tabs>
        <w:tab w:val="center" w:pos="720"/>
        <w:tab w:val="right" w:pos="9737"/>
      </w:tabs>
      <w:spacing w:after="0" w:line="259" w:lineRule="auto"/>
      <w:ind w:left="0" w:firstLine="0"/>
    </w:pPr>
    <w:r>
      <w:rPr>
        <w:rFonts w:ascii="Calibri" w:eastAsia="Calibri" w:hAnsi="Calibri" w:cs="Calibri"/>
        <w:sz w:val="22"/>
      </w:rPr>
      <w:tab/>
    </w:r>
    <w:r>
      <w:rPr>
        <w:rFonts w:ascii="Aptos" w:eastAsia="Aptos" w:hAnsi="Aptos" w:cs="Aptos"/>
        <w:sz w:val="24"/>
      </w:rPr>
      <w:t xml:space="preserve"> </w:t>
    </w:r>
    <w:r>
      <w:rPr>
        <w:rFonts w:ascii="Aptos" w:eastAsia="Aptos" w:hAnsi="Aptos" w:cs="Aptos"/>
        <w:sz w:val="24"/>
      </w:rPr>
      <w:tab/>
    </w:r>
    <w:r>
      <w:fldChar w:fldCharType="begin"/>
    </w:r>
    <w:r>
      <w:instrText xml:space="preserve"> PAGE   \* MERGEFORMAT </w:instrText>
    </w:r>
    <w:r>
      <w:fldChar w:fldCharType="separate"/>
    </w:r>
    <w:r>
      <w:rPr>
        <w:rFonts w:ascii="Aptos" w:eastAsia="Aptos" w:hAnsi="Aptos" w:cs="Aptos"/>
        <w:sz w:val="24"/>
      </w:rPr>
      <w:t>4</w:t>
    </w:r>
    <w:r>
      <w:rPr>
        <w:rFonts w:ascii="Aptos" w:eastAsia="Aptos" w:hAnsi="Aptos" w:cs="Aptos"/>
        <w:sz w:val="24"/>
      </w:rPr>
      <w:fldChar w:fldCharType="end"/>
    </w:r>
    <w:r>
      <w:rPr>
        <w:rFonts w:ascii="Aptos" w:eastAsia="Aptos" w:hAnsi="Aptos" w:cs="Aptos"/>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818B1" w14:textId="77777777" w:rsidR="0007706F" w:rsidRDefault="0007706F">
      <w:pPr>
        <w:spacing w:after="0" w:line="240" w:lineRule="auto"/>
      </w:pPr>
      <w:r>
        <w:separator/>
      </w:r>
    </w:p>
  </w:footnote>
  <w:footnote w:type="continuationSeparator" w:id="0">
    <w:p w14:paraId="5E4CB2A1" w14:textId="77777777" w:rsidR="0007706F" w:rsidRDefault="0007706F">
      <w:pPr>
        <w:spacing w:after="0" w:line="240" w:lineRule="auto"/>
      </w:pPr>
      <w:r>
        <w:continuationSeparator/>
      </w:r>
    </w:p>
  </w:footnote>
  <w:footnote w:type="continuationNotice" w:id="1">
    <w:p w14:paraId="6D7C6E38" w14:textId="77777777" w:rsidR="0007706F" w:rsidRDefault="000770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124AB"/>
    <w:multiLevelType w:val="hybridMultilevel"/>
    <w:tmpl w:val="E09EBFB8"/>
    <w:lvl w:ilvl="0" w:tplc="9B3235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92916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F6B32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42447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160DC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0ADE5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92DBC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04B1E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B80DC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DA54A6"/>
    <w:multiLevelType w:val="hybridMultilevel"/>
    <w:tmpl w:val="387C3DB6"/>
    <w:lvl w:ilvl="0" w:tplc="E10C0CC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60E79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BA6B0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08B99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6E820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B0D10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8AD67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80DDC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F0A12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1D0109"/>
    <w:multiLevelType w:val="hybridMultilevel"/>
    <w:tmpl w:val="E210306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0B51519"/>
    <w:multiLevelType w:val="hybridMultilevel"/>
    <w:tmpl w:val="3E62C1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F4020E0"/>
    <w:multiLevelType w:val="hybridMultilevel"/>
    <w:tmpl w:val="D8E2FB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7A4752A"/>
    <w:multiLevelType w:val="hybridMultilevel"/>
    <w:tmpl w:val="2CA2C25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8E13E17"/>
    <w:multiLevelType w:val="hybridMultilevel"/>
    <w:tmpl w:val="FFFFFFFF"/>
    <w:lvl w:ilvl="0" w:tplc="2FCC27F2">
      <w:start w:val="1"/>
      <w:numFmt w:val="decimal"/>
      <w:lvlText w:val="%1."/>
      <w:lvlJc w:val="left"/>
      <w:pPr>
        <w:ind w:left="4729" w:hanging="360"/>
      </w:pPr>
    </w:lvl>
    <w:lvl w:ilvl="1" w:tplc="D390BB6A">
      <w:start w:val="1"/>
      <w:numFmt w:val="decimal"/>
      <w:lvlText w:val="%2."/>
      <w:lvlJc w:val="left"/>
      <w:pPr>
        <w:ind w:left="5449" w:hanging="360"/>
      </w:pPr>
    </w:lvl>
    <w:lvl w:ilvl="2" w:tplc="8B688F90">
      <w:start w:val="1"/>
      <w:numFmt w:val="bullet"/>
      <w:lvlText w:val="·"/>
      <w:lvlJc w:val="left"/>
      <w:pPr>
        <w:ind w:left="6169" w:hanging="180"/>
      </w:pPr>
      <w:rPr>
        <w:rFonts w:ascii="Symbol" w:hAnsi="Symbol" w:hint="default"/>
      </w:rPr>
    </w:lvl>
    <w:lvl w:ilvl="3" w:tplc="328C77F6">
      <w:start w:val="1"/>
      <w:numFmt w:val="decimal"/>
      <w:lvlText w:val="%4."/>
      <w:lvlJc w:val="left"/>
      <w:pPr>
        <w:ind w:left="6889" w:hanging="360"/>
      </w:pPr>
    </w:lvl>
    <w:lvl w:ilvl="4" w:tplc="90A694C6">
      <w:start w:val="1"/>
      <w:numFmt w:val="lowerLetter"/>
      <w:lvlText w:val="%5."/>
      <w:lvlJc w:val="left"/>
      <w:pPr>
        <w:ind w:left="7609" w:hanging="360"/>
      </w:pPr>
    </w:lvl>
    <w:lvl w:ilvl="5" w:tplc="FF46EBF8">
      <w:start w:val="1"/>
      <w:numFmt w:val="lowerRoman"/>
      <w:lvlText w:val="%6."/>
      <w:lvlJc w:val="right"/>
      <w:pPr>
        <w:ind w:left="8329" w:hanging="180"/>
      </w:pPr>
    </w:lvl>
    <w:lvl w:ilvl="6" w:tplc="2EF03A6A">
      <w:start w:val="1"/>
      <w:numFmt w:val="decimal"/>
      <w:lvlText w:val="%7."/>
      <w:lvlJc w:val="left"/>
      <w:pPr>
        <w:ind w:left="9049" w:hanging="360"/>
      </w:pPr>
    </w:lvl>
    <w:lvl w:ilvl="7" w:tplc="638C50CA">
      <w:start w:val="1"/>
      <w:numFmt w:val="lowerLetter"/>
      <w:lvlText w:val="%8."/>
      <w:lvlJc w:val="left"/>
      <w:pPr>
        <w:ind w:left="9769" w:hanging="360"/>
      </w:pPr>
    </w:lvl>
    <w:lvl w:ilvl="8" w:tplc="C6346152">
      <w:start w:val="1"/>
      <w:numFmt w:val="lowerRoman"/>
      <w:lvlText w:val="%9."/>
      <w:lvlJc w:val="right"/>
      <w:pPr>
        <w:ind w:left="10489" w:hanging="180"/>
      </w:pPr>
    </w:lvl>
  </w:abstractNum>
  <w:abstractNum w:abstractNumId="7" w15:restartNumberingAfterBreak="0">
    <w:nsid w:val="2A47FE88"/>
    <w:multiLevelType w:val="hybridMultilevel"/>
    <w:tmpl w:val="FFFFFFFF"/>
    <w:lvl w:ilvl="0" w:tplc="4D96CBC2">
      <w:start w:val="1"/>
      <w:numFmt w:val="decimal"/>
      <w:lvlText w:val="%1."/>
      <w:lvlJc w:val="left"/>
      <w:pPr>
        <w:ind w:left="4729" w:hanging="360"/>
      </w:pPr>
    </w:lvl>
    <w:lvl w:ilvl="1" w:tplc="77021A2A">
      <w:start w:val="1"/>
      <w:numFmt w:val="bullet"/>
      <w:lvlText w:val="·"/>
      <w:lvlJc w:val="left"/>
      <w:pPr>
        <w:ind w:left="5449" w:hanging="360"/>
      </w:pPr>
      <w:rPr>
        <w:rFonts w:ascii="Symbol" w:hAnsi="Symbol" w:hint="default"/>
      </w:rPr>
    </w:lvl>
    <w:lvl w:ilvl="2" w:tplc="265611BA">
      <w:start w:val="1"/>
      <w:numFmt w:val="lowerRoman"/>
      <w:lvlText w:val="%3."/>
      <w:lvlJc w:val="right"/>
      <w:pPr>
        <w:ind w:left="6169" w:hanging="180"/>
      </w:pPr>
    </w:lvl>
    <w:lvl w:ilvl="3" w:tplc="58EA88FA">
      <w:start w:val="1"/>
      <w:numFmt w:val="decimal"/>
      <w:lvlText w:val="%4."/>
      <w:lvlJc w:val="left"/>
      <w:pPr>
        <w:ind w:left="6889" w:hanging="360"/>
      </w:pPr>
    </w:lvl>
    <w:lvl w:ilvl="4" w:tplc="3E8A91D0">
      <w:start w:val="1"/>
      <w:numFmt w:val="lowerLetter"/>
      <w:lvlText w:val="%5."/>
      <w:lvlJc w:val="left"/>
      <w:pPr>
        <w:ind w:left="7609" w:hanging="360"/>
      </w:pPr>
    </w:lvl>
    <w:lvl w:ilvl="5" w:tplc="3C585DA4">
      <w:start w:val="1"/>
      <w:numFmt w:val="lowerRoman"/>
      <w:lvlText w:val="%6."/>
      <w:lvlJc w:val="right"/>
      <w:pPr>
        <w:ind w:left="8329" w:hanging="180"/>
      </w:pPr>
    </w:lvl>
    <w:lvl w:ilvl="6" w:tplc="CB4CAC32">
      <w:start w:val="1"/>
      <w:numFmt w:val="decimal"/>
      <w:lvlText w:val="%7."/>
      <w:lvlJc w:val="left"/>
      <w:pPr>
        <w:ind w:left="9049" w:hanging="360"/>
      </w:pPr>
    </w:lvl>
    <w:lvl w:ilvl="7" w:tplc="8C120C80">
      <w:start w:val="1"/>
      <w:numFmt w:val="lowerLetter"/>
      <w:lvlText w:val="%8."/>
      <w:lvlJc w:val="left"/>
      <w:pPr>
        <w:ind w:left="9769" w:hanging="360"/>
      </w:pPr>
    </w:lvl>
    <w:lvl w:ilvl="8" w:tplc="D98EC392">
      <w:start w:val="1"/>
      <w:numFmt w:val="lowerRoman"/>
      <w:lvlText w:val="%9."/>
      <w:lvlJc w:val="right"/>
      <w:pPr>
        <w:ind w:left="10489" w:hanging="180"/>
      </w:pPr>
    </w:lvl>
  </w:abstractNum>
  <w:abstractNum w:abstractNumId="8" w15:restartNumberingAfterBreak="0">
    <w:nsid w:val="2D430DDD"/>
    <w:multiLevelType w:val="hybridMultilevel"/>
    <w:tmpl w:val="EE3E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EEA076A"/>
    <w:multiLevelType w:val="hybridMultilevel"/>
    <w:tmpl w:val="2A74250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1110911"/>
    <w:multiLevelType w:val="hybridMultilevel"/>
    <w:tmpl w:val="E2E85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45DD76B3"/>
    <w:multiLevelType w:val="hybridMultilevel"/>
    <w:tmpl w:val="2788D65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48BD35C2"/>
    <w:multiLevelType w:val="hybridMultilevel"/>
    <w:tmpl w:val="3B28BB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B292EF8"/>
    <w:multiLevelType w:val="hybridMultilevel"/>
    <w:tmpl w:val="55D09554"/>
    <w:lvl w:ilvl="0" w:tplc="1E38A7CE">
      <w:start w:val="13"/>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86578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BE9D5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4C9DA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6015C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68CD1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8A070E">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9E2AD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34B9F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7D41C40"/>
    <w:multiLevelType w:val="multilevel"/>
    <w:tmpl w:val="D9CE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853553"/>
    <w:multiLevelType w:val="hybridMultilevel"/>
    <w:tmpl w:val="FEB2A35C"/>
    <w:lvl w:ilvl="0" w:tplc="71DA1196">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6E504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709BE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F636D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802BC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D4C56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4AF3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E443F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2C74E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DE55F32"/>
    <w:multiLevelType w:val="hybridMultilevel"/>
    <w:tmpl w:val="A71691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616F1FFE"/>
    <w:multiLevelType w:val="hybridMultilevel"/>
    <w:tmpl w:val="F58CB5B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5774F3B"/>
    <w:multiLevelType w:val="hybridMultilevel"/>
    <w:tmpl w:val="C53C10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6ACF62AF"/>
    <w:multiLevelType w:val="hybridMultilevel"/>
    <w:tmpl w:val="63E0DE7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6E130B13"/>
    <w:multiLevelType w:val="hybridMultilevel"/>
    <w:tmpl w:val="3426FCE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F112B34"/>
    <w:multiLevelType w:val="hybridMultilevel"/>
    <w:tmpl w:val="505662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439112398">
    <w:abstractNumId w:val="0"/>
  </w:num>
  <w:num w:numId="2" w16cid:durableId="1064986724">
    <w:abstractNumId w:val="15"/>
  </w:num>
  <w:num w:numId="3" w16cid:durableId="1638216807">
    <w:abstractNumId w:val="1"/>
  </w:num>
  <w:num w:numId="4" w16cid:durableId="1614825472">
    <w:abstractNumId w:val="13"/>
  </w:num>
  <w:num w:numId="5" w16cid:durableId="1419911434">
    <w:abstractNumId w:val="7"/>
  </w:num>
  <w:num w:numId="6" w16cid:durableId="147941610">
    <w:abstractNumId w:val="6"/>
  </w:num>
  <w:num w:numId="7" w16cid:durableId="250086805">
    <w:abstractNumId w:val="14"/>
  </w:num>
  <w:num w:numId="8" w16cid:durableId="1679692124">
    <w:abstractNumId w:val="5"/>
  </w:num>
  <w:num w:numId="9" w16cid:durableId="974146157">
    <w:abstractNumId w:val="21"/>
  </w:num>
  <w:num w:numId="10" w16cid:durableId="1357392433">
    <w:abstractNumId w:val="16"/>
  </w:num>
  <w:num w:numId="11" w16cid:durableId="224417856">
    <w:abstractNumId w:val="11"/>
  </w:num>
  <w:num w:numId="12" w16cid:durableId="2119061002">
    <w:abstractNumId w:val="3"/>
  </w:num>
  <w:num w:numId="13" w16cid:durableId="1114638493">
    <w:abstractNumId w:val="4"/>
  </w:num>
  <w:num w:numId="14" w16cid:durableId="489560155">
    <w:abstractNumId w:val="2"/>
  </w:num>
  <w:num w:numId="15" w16cid:durableId="1728988635">
    <w:abstractNumId w:val="8"/>
  </w:num>
  <w:num w:numId="16" w16cid:durableId="1066414435">
    <w:abstractNumId w:val="18"/>
  </w:num>
  <w:num w:numId="17" w16cid:durableId="2086610621">
    <w:abstractNumId w:val="12"/>
  </w:num>
  <w:num w:numId="18" w16cid:durableId="596063780">
    <w:abstractNumId w:val="9"/>
  </w:num>
  <w:num w:numId="19" w16cid:durableId="1538539840">
    <w:abstractNumId w:val="19"/>
  </w:num>
  <w:num w:numId="20" w16cid:durableId="195974031">
    <w:abstractNumId w:val="17"/>
  </w:num>
  <w:num w:numId="21" w16cid:durableId="700282263">
    <w:abstractNumId w:val="20"/>
  </w:num>
  <w:num w:numId="22" w16cid:durableId="93317520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061"/>
    <w:rsid w:val="00000523"/>
    <w:rsid w:val="00000816"/>
    <w:rsid w:val="000014F5"/>
    <w:rsid w:val="0000183C"/>
    <w:rsid w:val="00001F9A"/>
    <w:rsid w:val="00002B4D"/>
    <w:rsid w:val="00003AB6"/>
    <w:rsid w:val="0000416B"/>
    <w:rsid w:val="00005226"/>
    <w:rsid w:val="00005250"/>
    <w:rsid w:val="000074AB"/>
    <w:rsid w:val="00007762"/>
    <w:rsid w:val="000079DF"/>
    <w:rsid w:val="00007EF5"/>
    <w:rsid w:val="00013291"/>
    <w:rsid w:val="000132C9"/>
    <w:rsid w:val="000137D1"/>
    <w:rsid w:val="00013C62"/>
    <w:rsid w:val="00014D47"/>
    <w:rsid w:val="00015BB5"/>
    <w:rsid w:val="00015C09"/>
    <w:rsid w:val="00015C1F"/>
    <w:rsid w:val="00015F8A"/>
    <w:rsid w:val="0001646C"/>
    <w:rsid w:val="00016671"/>
    <w:rsid w:val="00017C03"/>
    <w:rsid w:val="0002015D"/>
    <w:rsid w:val="00020967"/>
    <w:rsid w:val="0002111B"/>
    <w:rsid w:val="00021185"/>
    <w:rsid w:val="000218B9"/>
    <w:rsid w:val="0002270A"/>
    <w:rsid w:val="000237E4"/>
    <w:rsid w:val="00023DA8"/>
    <w:rsid w:val="00024486"/>
    <w:rsid w:val="000244A1"/>
    <w:rsid w:val="00024C6D"/>
    <w:rsid w:val="000254A0"/>
    <w:rsid w:val="000254D8"/>
    <w:rsid w:val="000267BD"/>
    <w:rsid w:val="00027765"/>
    <w:rsid w:val="00027A7D"/>
    <w:rsid w:val="0003010A"/>
    <w:rsid w:val="00030DDC"/>
    <w:rsid w:val="000313D4"/>
    <w:rsid w:val="0003292E"/>
    <w:rsid w:val="0003392D"/>
    <w:rsid w:val="00033D22"/>
    <w:rsid w:val="00034E7F"/>
    <w:rsid w:val="00035650"/>
    <w:rsid w:val="00035AAC"/>
    <w:rsid w:val="00035C9C"/>
    <w:rsid w:val="0003717D"/>
    <w:rsid w:val="00040317"/>
    <w:rsid w:val="000427CE"/>
    <w:rsid w:val="0004512E"/>
    <w:rsid w:val="000467A2"/>
    <w:rsid w:val="0004737A"/>
    <w:rsid w:val="0005209F"/>
    <w:rsid w:val="000521C1"/>
    <w:rsid w:val="0005251E"/>
    <w:rsid w:val="00052BBE"/>
    <w:rsid w:val="00052C88"/>
    <w:rsid w:val="00052F7C"/>
    <w:rsid w:val="000532A4"/>
    <w:rsid w:val="000536CB"/>
    <w:rsid w:val="00053B47"/>
    <w:rsid w:val="00053E15"/>
    <w:rsid w:val="00054295"/>
    <w:rsid w:val="00055C50"/>
    <w:rsid w:val="00055D8A"/>
    <w:rsid w:val="0005613B"/>
    <w:rsid w:val="0005646B"/>
    <w:rsid w:val="00057298"/>
    <w:rsid w:val="000575AF"/>
    <w:rsid w:val="000612AB"/>
    <w:rsid w:val="00061436"/>
    <w:rsid w:val="00062CE2"/>
    <w:rsid w:val="0006304C"/>
    <w:rsid w:val="00063A3C"/>
    <w:rsid w:val="000642D7"/>
    <w:rsid w:val="00066833"/>
    <w:rsid w:val="000679E4"/>
    <w:rsid w:val="00067A48"/>
    <w:rsid w:val="00067A64"/>
    <w:rsid w:val="00070681"/>
    <w:rsid w:val="00071628"/>
    <w:rsid w:val="00071657"/>
    <w:rsid w:val="00072876"/>
    <w:rsid w:val="00072F22"/>
    <w:rsid w:val="000730DF"/>
    <w:rsid w:val="00073B56"/>
    <w:rsid w:val="00074356"/>
    <w:rsid w:val="0007670F"/>
    <w:rsid w:val="00076EAC"/>
    <w:rsid w:val="0007706F"/>
    <w:rsid w:val="000800B2"/>
    <w:rsid w:val="000803C5"/>
    <w:rsid w:val="000806CB"/>
    <w:rsid w:val="000817BB"/>
    <w:rsid w:val="0008240F"/>
    <w:rsid w:val="00082F81"/>
    <w:rsid w:val="00083024"/>
    <w:rsid w:val="00083388"/>
    <w:rsid w:val="00083C03"/>
    <w:rsid w:val="00083F11"/>
    <w:rsid w:val="00085D68"/>
    <w:rsid w:val="00086061"/>
    <w:rsid w:val="000863BA"/>
    <w:rsid w:val="0008711D"/>
    <w:rsid w:val="000879E3"/>
    <w:rsid w:val="00087FAB"/>
    <w:rsid w:val="000911F1"/>
    <w:rsid w:val="00092256"/>
    <w:rsid w:val="00092997"/>
    <w:rsid w:val="00092CB7"/>
    <w:rsid w:val="00094104"/>
    <w:rsid w:val="00094519"/>
    <w:rsid w:val="0009608D"/>
    <w:rsid w:val="00096903"/>
    <w:rsid w:val="00097625"/>
    <w:rsid w:val="000A0BAF"/>
    <w:rsid w:val="000A25E6"/>
    <w:rsid w:val="000A2EFE"/>
    <w:rsid w:val="000A675C"/>
    <w:rsid w:val="000A77BB"/>
    <w:rsid w:val="000A7BEC"/>
    <w:rsid w:val="000B336C"/>
    <w:rsid w:val="000B33C1"/>
    <w:rsid w:val="000B3451"/>
    <w:rsid w:val="000B390E"/>
    <w:rsid w:val="000B4394"/>
    <w:rsid w:val="000B51E1"/>
    <w:rsid w:val="000B54D4"/>
    <w:rsid w:val="000B5576"/>
    <w:rsid w:val="000B65A2"/>
    <w:rsid w:val="000B71A7"/>
    <w:rsid w:val="000B7A0A"/>
    <w:rsid w:val="000C013A"/>
    <w:rsid w:val="000C0A41"/>
    <w:rsid w:val="000C14B8"/>
    <w:rsid w:val="000C3BE3"/>
    <w:rsid w:val="000C3E39"/>
    <w:rsid w:val="000C4313"/>
    <w:rsid w:val="000C446E"/>
    <w:rsid w:val="000C44CD"/>
    <w:rsid w:val="000C5748"/>
    <w:rsid w:val="000C7134"/>
    <w:rsid w:val="000C7B69"/>
    <w:rsid w:val="000D0D5F"/>
    <w:rsid w:val="000D0D71"/>
    <w:rsid w:val="000D15D5"/>
    <w:rsid w:val="000D2428"/>
    <w:rsid w:val="000D396D"/>
    <w:rsid w:val="000D4D36"/>
    <w:rsid w:val="000D5A70"/>
    <w:rsid w:val="000D677A"/>
    <w:rsid w:val="000D7709"/>
    <w:rsid w:val="000E058E"/>
    <w:rsid w:val="000E0E41"/>
    <w:rsid w:val="000E14F2"/>
    <w:rsid w:val="000E2943"/>
    <w:rsid w:val="000E2F8F"/>
    <w:rsid w:val="000E30C2"/>
    <w:rsid w:val="000E35BA"/>
    <w:rsid w:val="000E48E7"/>
    <w:rsid w:val="000E4B3C"/>
    <w:rsid w:val="000E5880"/>
    <w:rsid w:val="000E660A"/>
    <w:rsid w:val="000E745A"/>
    <w:rsid w:val="000F1112"/>
    <w:rsid w:val="000F17F2"/>
    <w:rsid w:val="000F22CF"/>
    <w:rsid w:val="000F2330"/>
    <w:rsid w:val="000F27E2"/>
    <w:rsid w:val="000F29E8"/>
    <w:rsid w:val="000F2B30"/>
    <w:rsid w:val="000F2B49"/>
    <w:rsid w:val="000F2D87"/>
    <w:rsid w:val="000F4511"/>
    <w:rsid w:val="000F582B"/>
    <w:rsid w:val="000F6BD3"/>
    <w:rsid w:val="000F6FBE"/>
    <w:rsid w:val="000F75B0"/>
    <w:rsid w:val="00100581"/>
    <w:rsid w:val="001012BC"/>
    <w:rsid w:val="00101A5A"/>
    <w:rsid w:val="00102847"/>
    <w:rsid w:val="00105198"/>
    <w:rsid w:val="0010592B"/>
    <w:rsid w:val="001062F3"/>
    <w:rsid w:val="00106956"/>
    <w:rsid w:val="00106A40"/>
    <w:rsid w:val="00106A6F"/>
    <w:rsid w:val="0010761E"/>
    <w:rsid w:val="001079E0"/>
    <w:rsid w:val="00107F7C"/>
    <w:rsid w:val="001110CA"/>
    <w:rsid w:val="0011112E"/>
    <w:rsid w:val="00111375"/>
    <w:rsid w:val="00111C46"/>
    <w:rsid w:val="00111C54"/>
    <w:rsid w:val="00113270"/>
    <w:rsid w:val="0011460E"/>
    <w:rsid w:val="0011490B"/>
    <w:rsid w:val="001158BE"/>
    <w:rsid w:val="00115A8F"/>
    <w:rsid w:val="001160DE"/>
    <w:rsid w:val="00116F2A"/>
    <w:rsid w:val="00116F74"/>
    <w:rsid w:val="00120204"/>
    <w:rsid w:val="00120271"/>
    <w:rsid w:val="0012136E"/>
    <w:rsid w:val="00121B8C"/>
    <w:rsid w:val="00121EDD"/>
    <w:rsid w:val="00122468"/>
    <w:rsid w:val="00122F3A"/>
    <w:rsid w:val="00123B04"/>
    <w:rsid w:val="00123D6A"/>
    <w:rsid w:val="00124E1E"/>
    <w:rsid w:val="00125F8C"/>
    <w:rsid w:val="00126145"/>
    <w:rsid w:val="00126832"/>
    <w:rsid w:val="0012698E"/>
    <w:rsid w:val="00126A6A"/>
    <w:rsid w:val="00130A62"/>
    <w:rsid w:val="001311B5"/>
    <w:rsid w:val="001319F3"/>
    <w:rsid w:val="00131B7F"/>
    <w:rsid w:val="001343F2"/>
    <w:rsid w:val="0013539E"/>
    <w:rsid w:val="00135790"/>
    <w:rsid w:val="00135BA6"/>
    <w:rsid w:val="00136DB9"/>
    <w:rsid w:val="001371C5"/>
    <w:rsid w:val="00142096"/>
    <w:rsid w:val="001424D1"/>
    <w:rsid w:val="001431BD"/>
    <w:rsid w:val="00144EE8"/>
    <w:rsid w:val="001459B5"/>
    <w:rsid w:val="00146434"/>
    <w:rsid w:val="0014702B"/>
    <w:rsid w:val="0014725D"/>
    <w:rsid w:val="0014758A"/>
    <w:rsid w:val="0015143E"/>
    <w:rsid w:val="00151C24"/>
    <w:rsid w:val="0015269A"/>
    <w:rsid w:val="001526B9"/>
    <w:rsid w:val="00154565"/>
    <w:rsid w:val="00155373"/>
    <w:rsid w:val="001555B7"/>
    <w:rsid w:val="00155857"/>
    <w:rsid w:val="001561C6"/>
    <w:rsid w:val="00156C31"/>
    <w:rsid w:val="00160707"/>
    <w:rsid w:val="00161A44"/>
    <w:rsid w:val="00162F27"/>
    <w:rsid w:val="001636CC"/>
    <w:rsid w:val="00163DAC"/>
    <w:rsid w:val="001648AE"/>
    <w:rsid w:val="00167FA3"/>
    <w:rsid w:val="0017123F"/>
    <w:rsid w:val="00171988"/>
    <w:rsid w:val="00173335"/>
    <w:rsid w:val="00176B50"/>
    <w:rsid w:val="00180488"/>
    <w:rsid w:val="00181ABB"/>
    <w:rsid w:val="00181D95"/>
    <w:rsid w:val="00182C37"/>
    <w:rsid w:val="0018375A"/>
    <w:rsid w:val="0018454A"/>
    <w:rsid w:val="00185386"/>
    <w:rsid w:val="00185ED4"/>
    <w:rsid w:val="00186118"/>
    <w:rsid w:val="00187AC5"/>
    <w:rsid w:val="00192778"/>
    <w:rsid w:val="001928FF"/>
    <w:rsid w:val="0019294F"/>
    <w:rsid w:val="00194B41"/>
    <w:rsid w:val="00195583"/>
    <w:rsid w:val="00195A75"/>
    <w:rsid w:val="0019673C"/>
    <w:rsid w:val="00196A34"/>
    <w:rsid w:val="00196B1F"/>
    <w:rsid w:val="00197F59"/>
    <w:rsid w:val="001A0F4B"/>
    <w:rsid w:val="001A3FB1"/>
    <w:rsid w:val="001A4087"/>
    <w:rsid w:val="001A442A"/>
    <w:rsid w:val="001A46ED"/>
    <w:rsid w:val="001A4799"/>
    <w:rsid w:val="001A4D47"/>
    <w:rsid w:val="001A4FDD"/>
    <w:rsid w:val="001A5A69"/>
    <w:rsid w:val="001A5F89"/>
    <w:rsid w:val="001A605A"/>
    <w:rsid w:val="001A6FFF"/>
    <w:rsid w:val="001B00EF"/>
    <w:rsid w:val="001B02FE"/>
    <w:rsid w:val="001B072B"/>
    <w:rsid w:val="001B0D15"/>
    <w:rsid w:val="001B1DF1"/>
    <w:rsid w:val="001B203C"/>
    <w:rsid w:val="001B2A95"/>
    <w:rsid w:val="001B3FF1"/>
    <w:rsid w:val="001B49EC"/>
    <w:rsid w:val="001B636B"/>
    <w:rsid w:val="001C16BA"/>
    <w:rsid w:val="001C1C52"/>
    <w:rsid w:val="001C1E28"/>
    <w:rsid w:val="001C211D"/>
    <w:rsid w:val="001C27BF"/>
    <w:rsid w:val="001C2B24"/>
    <w:rsid w:val="001C3F38"/>
    <w:rsid w:val="001C4E2B"/>
    <w:rsid w:val="001C58DD"/>
    <w:rsid w:val="001C60DE"/>
    <w:rsid w:val="001C6FA5"/>
    <w:rsid w:val="001C7B99"/>
    <w:rsid w:val="001C7D72"/>
    <w:rsid w:val="001D0410"/>
    <w:rsid w:val="001D0C6F"/>
    <w:rsid w:val="001D2434"/>
    <w:rsid w:val="001D2F0E"/>
    <w:rsid w:val="001D2F8C"/>
    <w:rsid w:val="001D3AA9"/>
    <w:rsid w:val="001D3B22"/>
    <w:rsid w:val="001D3CC9"/>
    <w:rsid w:val="001D4737"/>
    <w:rsid w:val="001D481E"/>
    <w:rsid w:val="001D55F2"/>
    <w:rsid w:val="001D5F37"/>
    <w:rsid w:val="001D65AF"/>
    <w:rsid w:val="001D7925"/>
    <w:rsid w:val="001D7B26"/>
    <w:rsid w:val="001E0630"/>
    <w:rsid w:val="001E24F9"/>
    <w:rsid w:val="001E2D53"/>
    <w:rsid w:val="001E2DEE"/>
    <w:rsid w:val="001E48D8"/>
    <w:rsid w:val="001E539C"/>
    <w:rsid w:val="001E5B31"/>
    <w:rsid w:val="001E69A4"/>
    <w:rsid w:val="001E69F2"/>
    <w:rsid w:val="001E7F1F"/>
    <w:rsid w:val="001F0150"/>
    <w:rsid w:val="001F0158"/>
    <w:rsid w:val="001F01A8"/>
    <w:rsid w:val="001F02AE"/>
    <w:rsid w:val="001F16CE"/>
    <w:rsid w:val="001F189D"/>
    <w:rsid w:val="001F224C"/>
    <w:rsid w:val="001F30F7"/>
    <w:rsid w:val="001F400D"/>
    <w:rsid w:val="001F4990"/>
    <w:rsid w:val="001F4A4D"/>
    <w:rsid w:val="001F5BFE"/>
    <w:rsid w:val="001F6F9A"/>
    <w:rsid w:val="001F713C"/>
    <w:rsid w:val="0020165E"/>
    <w:rsid w:val="002022D8"/>
    <w:rsid w:val="0020244D"/>
    <w:rsid w:val="00202966"/>
    <w:rsid w:val="00203CCD"/>
    <w:rsid w:val="002045CF"/>
    <w:rsid w:val="00204F8A"/>
    <w:rsid w:val="00205E60"/>
    <w:rsid w:val="002062E3"/>
    <w:rsid w:val="00206A6C"/>
    <w:rsid w:val="002071A7"/>
    <w:rsid w:val="0021178E"/>
    <w:rsid w:val="00212858"/>
    <w:rsid w:val="00212B14"/>
    <w:rsid w:val="0021385E"/>
    <w:rsid w:val="00213A4D"/>
    <w:rsid w:val="00214809"/>
    <w:rsid w:val="002148B9"/>
    <w:rsid w:val="00214BBE"/>
    <w:rsid w:val="00215DDA"/>
    <w:rsid w:val="00215F5C"/>
    <w:rsid w:val="00216F89"/>
    <w:rsid w:val="00221D2E"/>
    <w:rsid w:val="00222258"/>
    <w:rsid w:val="00224442"/>
    <w:rsid w:val="0022505D"/>
    <w:rsid w:val="00225FB9"/>
    <w:rsid w:val="00226CA7"/>
    <w:rsid w:val="00227DB0"/>
    <w:rsid w:val="0023067A"/>
    <w:rsid w:val="00230ED3"/>
    <w:rsid w:val="00231565"/>
    <w:rsid w:val="00231724"/>
    <w:rsid w:val="002320E7"/>
    <w:rsid w:val="00232E72"/>
    <w:rsid w:val="00233690"/>
    <w:rsid w:val="002338B8"/>
    <w:rsid w:val="002342AB"/>
    <w:rsid w:val="0023581D"/>
    <w:rsid w:val="00235B40"/>
    <w:rsid w:val="00236CEA"/>
    <w:rsid w:val="00237770"/>
    <w:rsid w:val="00237B08"/>
    <w:rsid w:val="002403F3"/>
    <w:rsid w:val="0024123B"/>
    <w:rsid w:val="00241497"/>
    <w:rsid w:val="0024220F"/>
    <w:rsid w:val="00243D91"/>
    <w:rsid w:val="00243E9C"/>
    <w:rsid w:val="00243F57"/>
    <w:rsid w:val="00246B7D"/>
    <w:rsid w:val="00247262"/>
    <w:rsid w:val="00247CF8"/>
    <w:rsid w:val="00247EB3"/>
    <w:rsid w:val="00248834"/>
    <w:rsid w:val="0025064A"/>
    <w:rsid w:val="0025073D"/>
    <w:rsid w:val="00251915"/>
    <w:rsid w:val="0025216D"/>
    <w:rsid w:val="00253C48"/>
    <w:rsid w:val="00254142"/>
    <w:rsid w:val="00255C48"/>
    <w:rsid w:val="00255DD6"/>
    <w:rsid w:val="002569AE"/>
    <w:rsid w:val="002638C3"/>
    <w:rsid w:val="0026472C"/>
    <w:rsid w:val="00264AE3"/>
    <w:rsid w:val="00265182"/>
    <w:rsid w:val="0026538F"/>
    <w:rsid w:val="00265560"/>
    <w:rsid w:val="002655AB"/>
    <w:rsid w:val="0026590C"/>
    <w:rsid w:val="00265999"/>
    <w:rsid w:val="0026653B"/>
    <w:rsid w:val="0026659A"/>
    <w:rsid w:val="002675DD"/>
    <w:rsid w:val="00270AB5"/>
    <w:rsid w:val="00271085"/>
    <w:rsid w:val="00272980"/>
    <w:rsid w:val="002742AB"/>
    <w:rsid w:val="00274303"/>
    <w:rsid w:val="00275A0B"/>
    <w:rsid w:val="00277C01"/>
    <w:rsid w:val="0028013F"/>
    <w:rsid w:val="00280298"/>
    <w:rsid w:val="0028191B"/>
    <w:rsid w:val="00281ADA"/>
    <w:rsid w:val="00282B97"/>
    <w:rsid w:val="00282D03"/>
    <w:rsid w:val="00283177"/>
    <w:rsid w:val="002836D1"/>
    <w:rsid w:val="002847FA"/>
    <w:rsid w:val="00284AF2"/>
    <w:rsid w:val="00284B26"/>
    <w:rsid w:val="00285136"/>
    <w:rsid w:val="00285573"/>
    <w:rsid w:val="0028565A"/>
    <w:rsid w:val="00287044"/>
    <w:rsid w:val="00287445"/>
    <w:rsid w:val="00287CE5"/>
    <w:rsid w:val="00290901"/>
    <w:rsid w:val="00290C95"/>
    <w:rsid w:val="00291FF8"/>
    <w:rsid w:val="00296311"/>
    <w:rsid w:val="002967CD"/>
    <w:rsid w:val="00297207"/>
    <w:rsid w:val="002A0B34"/>
    <w:rsid w:val="002A3496"/>
    <w:rsid w:val="002A39E4"/>
    <w:rsid w:val="002A445B"/>
    <w:rsid w:val="002A5010"/>
    <w:rsid w:val="002A5721"/>
    <w:rsid w:val="002A6E12"/>
    <w:rsid w:val="002B01CF"/>
    <w:rsid w:val="002B0B17"/>
    <w:rsid w:val="002B1C3F"/>
    <w:rsid w:val="002B2F97"/>
    <w:rsid w:val="002B34CA"/>
    <w:rsid w:val="002B6475"/>
    <w:rsid w:val="002B6985"/>
    <w:rsid w:val="002B7A5C"/>
    <w:rsid w:val="002B7CB5"/>
    <w:rsid w:val="002B7F35"/>
    <w:rsid w:val="002C029B"/>
    <w:rsid w:val="002C17A0"/>
    <w:rsid w:val="002C3142"/>
    <w:rsid w:val="002C3289"/>
    <w:rsid w:val="002C42B8"/>
    <w:rsid w:val="002C42FD"/>
    <w:rsid w:val="002C4854"/>
    <w:rsid w:val="002C4C5E"/>
    <w:rsid w:val="002C533C"/>
    <w:rsid w:val="002C5441"/>
    <w:rsid w:val="002C6DCD"/>
    <w:rsid w:val="002C6E39"/>
    <w:rsid w:val="002C7538"/>
    <w:rsid w:val="002C79BE"/>
    <w:rsid w:val="002D1B55"/>
    <w:rsid w:val="002D2DE9"/>
    <w:rsid w:val="002D39AB"/>
    <w:rsid w:val="002D3FCF"/>
    <w:rsid w:val="002D4483"/>
    <w:rsid w:val="002D531F"/>
    <w:rsid w:val="002D7661"/>
    <w:rsid w:val="002E0352"/>
    <w:rsid w:val="002E067E"/>
    <w:rsid w:val="002E0DE3"/>
    <w:rsid w:val="002E126D"/>
    <w:rsid w:val="002E27A1"/>
    <w:rsid w:val="002E33B5"/>
    <w:rsid w:val="002E34BE"/>
    <w:rsid w:val="002E423B"/>
    <w:rsid w:val="002E51E7"/>
    <w:rsid w:val="002E5450"/>
    <w:rsid w:val="002E68B3"/>
    <w:rsid w:val="002F0B8E"/>
    <w:rsid w:val="002F0EEA"/>
    <w:rsid w:val="002F14CF"/>
    <w:rsid w:val="002F1E6E"/>
    <w:rsid w:val="002F1EFA"/>
    <w:rsid w:val="002F245B"/>
    <w:rsid w:val="002F30C8"/>
    <w:rsid w:val="002F39EC"/>
    <w:rsid w:val="002F4F70"/>
    <w:rsid w:val="002F5719"/>
    <w:rsid w:val="002F5D5D"/>
    <w:rsid w:val="002F6372"/>
    <w:rsid w:val="002F667F"/>
    <w:rsid w:val="002F6E49"/>
    <w:rsid w:val="00300267"/>
    <w:rsid w:val="0030045D"/>
    <w:rsid w:val="00300BAC"/>
    <w:rsid w:val="00301165"/>
    <w:rsid w:val="0030262E"/>
    <w:rsid w:val="003029FA"/>
    <w:rsid w:val="00303472"/>
    <w:rsid w:val="003034BC"/>
    <w:rsid w:val="003035A3"/>
    <w:rsid w:val="00303A48"/>
    <w:rsid w:val="00305239"/>
    <w:rsid w:val="003075B3"/>
    <w:rsid w:val="0030780B"/>
    <w:rsid w:val="00310727"/>
    <w:rsid w:val="00310F16"/>
    <w:rsid w:val="003112B1"/>
    <w:rsid w:val="003114ED"/>
    <w:rsid w:val="0031257F"/>
    <w:rsid w:val="003125F4"/>
    <w:rsid w:val="00314D32"/>
    <w:rsid w:val="00315B95"/>
    <w:rsid w:val="00316CA8"/>
    <w:rsid w:val="00317A2F"/>
    <w:rsid w:val="00317AC5"/>
    <w:rsid w:val="00317E93"/>
    <w:rsid w:val="00320CAD"/>
    <w:rsid w:val="003229D6"/>
    <w:rsid w:val="003229D7"/>
    <w:rsid w:val="0032340F"/>
    <w:rsid w:val="003237E2"/>
    <w:rsid w:val="0032384E"/>
    <w:rsid w:val="00324110"/>
    <w:rsid w:val="003242DC"/>
    <w:rsid w:val="00324533"/>
    <w:rsid w:val="00325458"/>
    <w:rsid w:val="0032668B"/>
    <w:rsid w:val="00330D54"/>
    <w:rsid w:val="00331548"/>
    <w:rsid w:val="0033158E"/>
    <w:rsid w:val="00331666"/>
    <w:rsid w:val="0033362A"/>
    <w:rsid w:val="00333D98"/>
    <w:rsid w:val="003354E8"/>
    <w:rsid w:val="00335A93"/>
    <w:rsid w:val="0033636C"/>
    <w:rsid w:val="0033638F"/>
    <w:rsid w:val="0033644B"/>
    <w:rsid w:val="003400D9"/>
    <w:rsid w:val="003407DE"/>
    <w:rsid w:val="00341456"/>
    <w:rsid w:val="003415E3"/>
    <w:rsid w:val="00341CC0"/>
    <w:rsid w:val="0034217F"/>
    <w:rsid w:val="003432F6"/>
    <w:rsid w:val="00343777"/>
    <w:rsid w:val="00343791"/>
    <w:rsid w:val="003443AF"/>
    <w:rsid w:val="00344B8C"/>
    <w:rsid w:val="00344F40"/>
    <w:rsid w:val="003454D0"/>
    <w:rsid w:val="00345994"/>
    <w:rsid w:val="00345AB2"/>
    <w:rsid w:val="00346365"/>
    <w:rsid w:val="00350D4C"/>
    <w:rsid w:val="00351005"/>
    <w:rsid w:val="0035127E"/>
    <w:rsid w:val="003519D0"/>
    <w:rsid w:val="0035260D"/>
    <w:rsid w:val="00352D04"/>
    <w:rsid w:val="003540F1"/>
    <w:rsid w:val="003541C0"/>
    <w:rsid w:val="003543A9"/>
    <w:rsid w:val="00354ACB"/>
    <w:rsid w:val="00355387"/>
    <w:rsid w:val="00355EBF"/>
    <w:rsid w:val="003562D7"/>
    <w:rsid w:val="003564E4"/>
    <w:rsid w:val="00356BA9"/>
    <w:rsid w:val="00357A5A"/>
    <w:rsid w:val="00361183"/>
    <w:rsid w:val="00361D11"/>
    <w:rsid w:val="00362206"/>
    <w:rsid w:val="00362748"/>
    <w:rsid w:val="003628CE"/>
    <w:rsid w:val="00362AF7"/>
    <w:rsid w:val="00362AFF"/>
    <w:rsid w:val="00363474"/>
    <w:rsid w:val="003638D8"/>
    <w:rsid w:val="00365964"/>
    <w:rsid w:val="0036609A"/>
    <w:rsid w:val="00367AF0"/>
    <w:rsid w:val="00370160"/>
    <w:rsid w:val="00372BC9"/>
    <w:rsid w:val="00373675"/>
    <w:rsid w:val="00374611"/>
    <w:rsid w:val="0037466C"/>
    <w:rsid w:val="003746DA"/>
    <w:rsid w:val="003748F8"/>
    <w:rsid w:val="00374983"/>
    <w:rsid w:val="00375328"/>
    <w:rsid w:val="00375759"/>
    <w:rsid w:val="00376CB1"/>
    <w:rsid w:val="00376F05"/>
    <w:rsid w:val="00377A11"/>
    <w:rsid w:val="003800E0"/>
    <w:rsid w:val="00381EFE"/>
    <w:rsid w:val="003820C5"/>
    <w:rsid w:val="00382708"/>
    <w:rsid w:val="00382780"/>
    <w:rsid w:val="00383787"/>
    <w:rsid w:val="00384242"/>
    <w:rsid w:val="0038496C"/>
    <w:rsid w:val="00386066"/>
    <w:rsid w:val="00390988"/>
    <w:rsid w:val="00390D15"/>
    <w:rsid w:val="0039192A"/>
    <w:rsid w:val="003920C1"/>
    <w:rsid w:val="003923EA"/>
    <w:rsid w:val="00393CC3"/>
    <w:rsid w:val="003940C7"/>
    <w:rsid w:val="003A25D0"/>
    <w:rsid w:val="003A46EB"/>
    <w:rsid w:val="003A4B65"/>
    <w:rsid w:val="003A507C"/>
    <w:rsid w:val="003A509D"/>
    <w:rsid w:val="003A5216"/>
    <w:rsid w:val="003A5239"/>
    <w:rsid w:val="003A6DEF"/>
    <w:rsid w:val="003A72C0"/>
    <w:rsid w:val="003A7CE9"/>
    <w:rsid w:val="003B07C5"/>
    <w:rsid w:val="003B07F6"/>
    <w:rsid w:val="003B0D4C"/>
    <w:rsid w:val="003B3A96"/>
    <w:rsid w:val="003B48FE"/>
    <w:rsid w:val="003B4C15"/>
    <w:rsid w:val="003B666B"/>
    <w:rsid w:val="003B6B30"/>
    <w:rsid w:val="003C0155"/>
    <w:rsid w:val="003C0337"/>
    <w:rsid w:val="003C05EC"/>
    <w:rsid w:val="003C0B4A"/>
    <w:rsid w:val="003C19B8"/>
    <w:rsid w:val="003C1D15"/>
    <w:rsid w:val="003C20E5"/>
    <w:rsid w:val="003C251D"/>
    <w:rsid w:val="003C25AB"/>
    <w:rsid w:val="003C29AB"/>
    <w:rsid w:val="003C2FCA"/>
    <w:rsid w:val="003C31FB"/>
    <w:rsid w:val="003C3959"/>
    <w:rsid w:val="003C4244"/>
    <w:rsid w:val="003C4612"/>
    <w:rsid w:val="003C4860"/>
    <w:rsid w:val="003C4B2A"/>
    <w:rsid w:val="003C4F55"/>
    <w:rsid w:val="003C54C7"/>
    <w:rsid w:val="003C55EC"/>
    <w:rsid w:val="003C6527"/>
    <w:rsid w:val="003C6669"/>
    <w:rsid w:val="003C739B"/>
    <w:rsid w:val="003D0FDB"/>
    <w:rsid w:val="003D125F"/>
    <w:rsid w:val="003D206F"/>
    <w:rsid w:val="003D4E45"/>
    <w:rsid w:val="003D543F"/>
    <w:rsid w:val="003D559A"/>
    <w:rsid w:val="003D63D6"/>
    <w:rsid w:val="003D67D5"/>
    <w:rsid w:val="003D714C"/>
    <w:rsid w:val="003D7363"/>
    <w:rsid w:val="003E0085"/>
    <w:rsid w:val="003E0315"/>
    <w:rsid w:val="003E10BA"/>
    <w:rsid w:val="003E14F4"/>
    <w:rsid w:val="003E193E"/>
    <w:rsid w:val="003E279F"/>
    <w:rsid w:val="003E2863"/>
    <w:rsid w:val="003E2FE5"/>
    <w:rsid w:val="003E3664"/>
    <w:rsid w:val="003E37BF"/>
    <w:rsid w:val="003E39D8"/>
    <w:rsid w:val="003E3ADD"/>
    <w:rsid w:val="003E4472"/>
    <w:rsid w:val="003E47E5"/>
    <w:rsid w:val="003E5964"/>
    <w:rsid w:val="003E6984"/>
    <w:rsid w:val="003E6ADE"/>
    <w:rsid w:val="003E6FBD"/>
    <w:rsid w:val="003E742F"/>
    <w:rsid w:val="003E7671"/>
    <w:rsid w:val="003E776B"/>
    <w:rsid w:val="003F0DB9"/>
    <w:rsid w:val="003F100A"/>
    <w:rsid w:val="003F115F"/>
    <w:rsid w:val="003F1D69"/>
    <w:rsid w:val="003F2253"/>
    <w:rsid w:val="003F2A5A"/>
    <w:rsid w:val="003F32B3"/>
    <w:rsid w:val="003F3684"/>
    <w:rsid w:val="003F37EB"/>
    <w:rsid w:val="003F48B2"/>
    <w:rsid w:val="003F6373"/>
    <w:rsid w:val="003F6783"/>
    <w:rsid w:val="003F6A35"/>
    <w:rsid w:val="003F6EF1"/>
    <w:rsid w:val="003F70D0"/>
    <w:rsid w:val="00400674"/>
    <w:rsid w:val="00400891"/>
    <w:rsid w:val="004010D6"/>
    <w:rsid w:val="004028A8"/>
    <w:rsid w:val="00402B71"/>
    <w:rsid w:val="00403B64"/>
    <w:rsid w:val="00404D11"/>
    <w:rsid w:val="00407B9A"/>
    <w:rsid w:val="00407F5A"/>
    <w:rsid w:val="0041018A"/>
    <w:rsid w:val="00410B47"/>
    <w:rsid w:val="00410BD0"/>
    <w:rsid w:val="00411365"/>
    <w:rsid w:val="00411B56"/>
    <w:rsid w:val="004131F5"/>
    <w:rsid w:val="00413641"/>
    <w:rsid w:val="004138F5"/>
    <w:rsid w:val="00413BD7"/>
    <w:rsid w:val="00414038"/>
    <w:rsid w:val="00416EC2"/>
    <w:rsid w:val="00417A7F"/>
    <w:rsid w:val="0042130A"/>
    <w:rsid w:val="0042216A"/>
    <w:rsid w:val="00423710"/>
    <w:rsid w:val="00423B78"/>
    <w:rsid w:val="004247E4"/>
    <w:rsid w:val="00424953"/>
    <w:rsid w:val="0042646C"/>
    <w:rsid w:val="00426661"/>
    <w:rsid w:val="00427488"/>
    <w:rsid w:val="00427852"/>
    <w:rsid w:val="004279C8"/>
    <w:rsid w:val="00427AD6"/>
    <w:rsid w:val="00431D96"/>
    <w:rsid w:val="00432155"/>
    <w:rsid w:val="004345F1"/>
    <w:rsid w:val="00434895"/>
    <w:rsid w:val="00434CD8"/>
    <w:rsid w:val="00434E38"/>
    <w:rsid w:val="00437650"/>
    <w:rsid w:val="004400BA"/>
    <w:rsid w:val="00441308"/>
    <w:rsid w:val="00441754"/>
    <w:rsid w:val="0044183A"/>
    <w:rsid w:val="00441A5A"/>
    <w:rsid w:val="00441DE5"/>
    <w:rsid w:val="004420DE"/>
    <w:rsid w:val="0044216D"/>
    <w:rsid w:val="00442280"/>
    <w:rsid w:val="00443B48"/>
    <w:rsid w:val="00443DC6"/>
    <w:rsid w:val="00444591"/>
    <w:rsid w:val="0044564C"/>
    <w:rsid w:val="004464BA"/>
    <w:rsid w:val="004472E0"/>
    <w:rsid w:val="004507A5"/>
    <w:rsid w:val="0045218B"/>
    <w:rsid w:val="004524E0"/>
    <w:rsid w:val="00452650"/>
    <w:rsid w:val="00452ACD"/>
    <w:rsid w:val="00452F6D"/>
    <w:rsid w:val="004533B6"/>
    <w:rsid w:val="00454C17"/>
    <w:rsid w:val="004552AD"/>
    <w:rsid w:val="00455739"/>
    <w:rsid w:val="00455ECE"/>
    <w:rsid w:val="00456C70"/>
    <w:rsid w:val="00457096"/>
    <w:rsid w:val="00460CDB"/>
    <w:rsid w:val="00460D2C"/>
    <w:rsid w:val="00462614"/>
    <w:rsid w:val="004628AE"/>
    <w:rsid w:val="00463690"/>
    <w:rsid w:val="0046529A"/>
    <w:rsid w:val="0046550B"/>
    <w:rsid w:val="00465AD6"/>
    <w:rsid w:val="004668C3"/>
    <w:rsid w:val="00466943"/>
    <w:rsid w:val="004679E0"/>
    <w:rsid w:val="00467C57"/>
    <w:rsid w:val="004702AA"/>
    <w:rsid w:val="00470A90"/>
    <w:rsid w:val="00470BE8"/>
    <w:rsid w:val="00470D1A"/>
    <w:rsid w:val="00472E72"/>
    <w:rsid w:val="0047301E"/>
    <w:rsid w:val="00473223"/>
    <w:rsid w:val="00473364"/>
    <w:rsid w:val="00473B02"/>
    <w:rsid w:val="00473C0F"/>
    <w:rsid w:val="0047627F"/>
    <w:rsid w:val="0047630C"/>
    <w:rsid w:val="0047663B"/>
    <w:rsid w:val="0047747F"/>
    <w:rsid w:val="00477584"/>
    <w:rsid w:val="00477E30"/>
    <w:rsid w:val="00481CD7"/>
    <w:rsid w:val="004820C6"/>
    <w:rsid w:val="00482FE7"/>
    <w:rsid w:val="00483178"/>
    <w:rsid w:val="004834C5"/>
    <w:rsid w:val="00483B86"/>
    <w:rsid w:val="00484E02"/>
    <w:rsid w:val="00484F4D"/>
    <w:rsid w:val="004851BB"/>
    <w:rsid w:val="0048565E"/>
    <w:rsid w:val="00486A7A"/>
    <w:rsid w:val="00486EB5"/>
    <w:rsid w:val="00486F45"/>
    <w:rsid w:val="004874A2"/>
    <w:rsid w:val="00487868"/>
    <w:rsid w:val="00490166"/>
    <w:rsid w:val="004902ED"/>
    <w:rsid w:val="00491B0F"/>
    <w:rsid w:val="0049218E"/>
    <w:rsid w:val="0049320C"/>
    <w:rsid w:val="00493917"/>
    <w:rsid w:val="00494A1F"/>
    <w:rsid w:val="00494B69"/>
    <w:rsid w:val="00494C3D"/>
    <w:rsid w:val="004952AE"/>
    <w:rsid w:val="00496608"/>
    <w:rsid w:val="00497B68"/>
    <w:rsid w:val="00497CDD"/>
    <w:rsid w:val="004A00E9"/>
    <w:rsid w:val="004A0E2E"/>
    <w:rsid w:val="004A1364"/>
    <w:rsid w:val="004A1834"/>
    <w:rsid w:val="004A2314"/>
    <w:rsid w:val="004A300E"/>
    <w:rsid w:val="004A3B00"/>
    <w:rsid w:val="004A3E80"/>
    <w:rsid w:val="004A5AAE"/>
    <w:rsid w:val="004B06AC"/>
    <w:rsid w:val="004B0960"/>
    <w:rsid w:val="004B0ED8"/>
    <w:rsid w:val="004B10BD"/>
    <w:rsid w:val="004B1134"/>
    <w:rsid w:val="004B1468"/>
    <w:rsid w:val="004B3312"/>
    <w:rsid w:val="004B357F"/>
    <w:rsid w:val="004B42FC"/>
    <w:rsid w:val="004B4CDE"/>
    <w:rsid w:val="004B535C"/>
    <w:rsid w:val="004B708D"/>
    <w:rsid w:val="004C024D"/>
    <w:rsid w:val="004C0697"/>
    <w:rsid w:val="004C0737"/>
    <w:rsid w:val="004C09F9"/>
    <w:rsid w:val="004C0BB5"/>
    <w:rsid w:val="004C1312"/>
    <w:rsid w:val="004C195E"/>
    <w:rsid w:val="004C2080"/>
    <w:rsid w:val="004C27F4"/>
    <w:rsid w:val="004C5219"/>
    <w:rsid w:val="004C5551"/>
    <w:rsid w:val="004C5D17"/>
    <w:rsid w:val="004C6DC3"/>
    <w:rsid w:val="004D0613"/>
    <w:rsid w:val="004D09D6"/>
    <w:rsid w:val="004D10A0"/>
    <w:rsid w:val="004D1965"/>
    <w:rsid w:val="004D40ED"/>
    <w:rsid w:val="004D49DC"/>
    <w:rsid w:val="004D5405"/>
    <w:rsid w:val="004D5F98"/>
    <w:rsid w:val="004D601D"/>
    <w:rsid w:val="004D7C11"/>
    <w:rsid w:val="004E064B"/>
    <w:rsid w:val="004E07B4"/>
    <w:rsid w:val="004E15C2"/>
    <w:rsid w:val="004E1B0C"/>
    <w:rsid w:val="004E3D74"/>
    <w:rsid w:val="004E4D04"/>
    <w:rsid w:val="004E6E47"/>
    <w:rsid w:val="004E7E96"/>
    <w:rsid w:val="004E7EB7"/>
    <w:rsid w:val="004F0758"/>
    <w:rsid w:val="004F16EA"/>
    <w:rsid w:val="004F1C5A"/>
    <w:rsid w:val="004F5E24"/>
    <w:rsid w:val="004F6C8C"/>
    <w:rsid w:val="004F77E4"/>
    <w:rsid w:val="005019DC"/>
    <w:rsid w:val="00502330"/>
    <w:rsid w:val="00502E7C"/>
    <w:rsid w:val="005048AA"/>
    <w:rsid w:val="00507D9F"/>
    <w:rsid w:val="00510016"/>
    <w:rsid w:val="005106AF"/>
    <w:rsid w:val="005107FB"/>
    <w:rsid w:val="00510B57"/>
    <w:rsid w:val="00511411"/>
    <w:rsid w:val="005119B2"/>
    <w:rsid w:val="00511F61"/>
    <w:rsid w:val="005121FC"/>
    <w:rsid w:val="00513E4E"/>
    <w:rsid w:val="00514260"/>
    <w:rsid w:val="00516E62"/>
    <w:rsid w:val="00517A55"/>
    <w:rsid w:val="0052268C"/>
    <w:rsid w:val="00523CD1"/>
    <w:rsid w:val="005243E7"/>
    <w:rsid w:val="00525004"/>
    <w:rsid w:val="00525124"/>
    <w:rsid w:val="00525BFA"/>
    <w:rsid w:val="00526B02"/>
    <w:rsid w:val="00527010"/>
    <w:rsid w:val="00527FFE"/>
    <w:rsid w:val="005304D0"/>
    <w:rsid w:val="00530D04"/>
    <w:rsid w:val="0053103A"/>
    <w:rsid w:val="00531287"/>
    <w:rsid w:val="00531D1C"/>
    <w:rsid w:val="0053294E"/>
    <w:rsid w:val="005337EA"/>
    <w:rsid w:val="00534A90"/>
    <w:rsid w:val="00534D6A"/>
    <w:rsid w:val="00534FAE"/>
    <w:rsid w:val="0053617D"/>
    <w:rsid w:val="00536265"/>
    <w:rsid w:val="0053648B"/>
    <w:rsid w:val="00537F96"/>
    <w:rsid w:val="0054056A"/>
    <w:rsid w:val="0054074D"/>
    <w:rsid w:val="00540A6A"/>
    <w:rsid w:val="00540CC7"/>
    <w:rsid w:val="00542BA4"/>
    <w:rsid w:val="00544666"/>
    <w:rsid w:val="0054583A"/>
    <w:rsid w:val="00546593"/>
    <w:rsid w:val="005467DB"/>
    <w:rsid w:val="005475D7"/>
    <w:rsid w:val="00550400"/>
    <w:rsid w:val="00551C79"/>
    <w:rsid w:val="0055229C"/>
    <w:rsid w:val="00553532"/>
    <w:rsid w:val="0055360D"/>
    <w:rsid w:val="00553A57"/>
    <w:rsid w:val="005540C6"/>
    <w:rsid w:val="005553A4"/>
    <w:rsid w:val="00555617"/>
    <w:rsid w:val="00555E00"/>
    <w:rsid w:val="00555FDE"/>
    <w:rsid w:val="00560105"/>
    <w:rsid w:val="005618F5"/>
    <w:rsid w:val="00562658"/>
    <w:rsid w:val="00562A21"/>
    <w:rsid w:val="00565251"/>
    <w:rsid w:val="005669AB"/>
    <w:rsid w:val="00567089"/>
    <w:rsid w:val="0056739F"/>
    <w:rsid w:val="00567F63"/>
    <w:rsid w:val="00570306"/>
    <w:rsid w:val="0057239C"/>
    <w:rsid w:val="00572990"/>
    <w:rsid w:val="0057385F"/>
    <w:rsid w:val="00573F8E"/>
    <w:rsid w:val="00574703"/>
    <w:rsid w:val="00575E36"/>
    <w:rsid w:val="00576381"/>
    <w:rsid w:val="00576531"/>
    <w:rsid w:val="0057664C"/>
    <w:rsid w:val="00577F2B"/>
    <w:rsid w:val="005802FB"/>
    <w:rsid w:val="00581555"/>
    <w:rsid w:val="00581C07"/>
    <w:rsid w:val="00583451"/>
    <w:rsid w:val="00584AD6"/>
    <w:rsid w:val="00584FEE"/>
    <w:rsid w:val="00585C52"/>
    <w:rsid w:val="00586A40"/>
    <w:rsid w:val="005913E5"/>
    <w:rsid w:val="005918ED"/>
    <w:rsid w:val="00592DFE"/>
    <w:rsid w:val="00593564"/>
    <w:rsid w:val="00593D38"/>
    <w:rsid w:val="005950AE"/>
    <w:rsid w:val="005951A7"/>
    <w:rsid w:val="00595B83"/>
    <w:rsid w:val="00596C48"/>
    <w:rsid w:val="00597660"/>
    <w:rsid w:val="005A052E"/>
    <w:rsid w:val="005A152D"/>
    <w:rsid w:val="005A1E47"/>
    <w:rsid w:val="005A25A4"/>
    <w:rsid w:val="005A2E41"/>
    <w:rsid w:val="005A34B1"/>
    <w:rsid w:val="005A3A45"/>
    <w:rsid w:val="005A4F6F"/>
    <w:rsid w:val="005A51E1"/>
    <w:rsid w:val="005A5CB6"/>
    <w:rsid w:val="005A5F1B"/>
    <w:rsid w:val="005A7998"/>
    <w:rsid w:val="005A7FDB"/>
    <w:rsid w:val="005B0BE6"/>
    <w:rsid w:val="005B426F"/>
    <w:rsid w:val="005B48EA"/>
    <w:rsid w:val="005B55CC"/>
    <w:rsid w:val="005B5B9C"/>
    <w:rsid w:val="005B6577"/>
    <w:rsid w:val="005B68D5"/>
    <w:rsid w:val="005B69C5"/>
    <w:rsid w:val="005B69E0"/>
    <w:rsid w:val="005B7982"/>
    <w:rsid w:val="005C038F"/>
    <w:rsid w:val="005C0398"/>
    <w:rsid w:val="005C083F"/>
    <w:rsid w:val="005C20EA"/>
    <w:rsid w:val="005C2B05"/>
    <w:rsid w:val="005C2C47"/>
    <w:rsid w:val="005C3BBB"/>
    <w:rsid w:val="005C475E"/>
    <w:rsid w:val="005C67BC"/>
    <w:rsid w:val="005C701E"/>
    <w:rsid w:val="005C7A57"/>
    <w:rsid w:val="005D0871"/>
    <w:rsid w:val="005D0946"/>
    <w:rsid w:val="005D1795"/>
    <w:rsid w:val="005D1CA9"/>
    <w:rsid w:val="005D20D4"/>
    <w:rsid w:val="005D2680"/>
    <w:rsid w:val="005D2EFB"/>
    <w:rsid w:val="005D2F0D"/>
    <w:rsid w:val="005D3D8D"/>
    <w:rsid w:val="005D48D2"/>
    <w:rsid w:val="005D65BF"/>
    <w:rsid w:val="005D772B"/>
    <w:rsid w:val="005E0125"/>
    <w:rsid w:val="005E017D"/>
    <w:rsid w:val="005E0873"/>
    <w:rsid w:val="005E2220"/>
    <w:rsid w:val="005E2594"/>
    <w:rsid w:val="005E2735"/>
    <w:rsid w:val="005E3D43"/>
    <w:rsid w:val="005E3F6C"/>
    <w:rsid w:val="005E5E5B"/>
    <w:rsid w:val="005F1380"/>
    <w:rsid w:val="005F1C6D"/>
    <w:rsid w:val="005F1E95"/>
    <w:rsid w:val="005F2DAB"/>
    <w:rsid w:val="005F3F9D"/>
    <w:rsid w:val="005F5A66"/>
    <w:rsid w:val="005F6346"/>
    <w:rsid w:val="005F67C2"/>
    <w:rsid w:val="005F7F25"/>
    <w:rsid w:val="006000CC"/>
    <w:rsid w:val="0060184D"/>
    <w:rsid w:val="00601E56"/>
    <w:rsid w:val="00602DEF"/>
    <w:rsid w:val="006033D5"/>
    <w:rsid w:val="006033FE"/>
    <w:rsid w:val="00603445"/>
    <w:rsid w:val="00603C83"/>
    <w:rsid w:val="006041FD"/>
    <w:rsid w:val="00604CED"/>
    <w:rsid w:val="006057FA"/>
    <w:rsid w:val="00607056"/>
    <w:rsid w:val="006073A7"/>
    <w:rsid w:val="00607B0E"/>
    <w:rsid w:val="00610861"/>
    <w:rsid w:val="00610D5A"/>
    <w:rsid w:val="00611DF8"/>
    <w:rsid w:val="00613385"/>
    <w:rsid w:val="00614CD7"/>
    <w:rsid w:val="00615D9F"/>
    <w:rsid w:val="0061617C"/>
    <w:rsid w:val="006172ED"/>
    <w:rsid w:val="0061789B"/>
    <w:rsid w:val="00617F96"/>
    <w:rsid w:val="00620887"/>
    <w:rsid w:val="00622402"/>
    <w:rsid w:val="00622676"/>
    <w:rsid w:val="0062325A"/>
    <w:rsid w:val="0062378B"/>
    <w:rsid w:val="00624232"/>
    <w:rsid w:val="00624A50"/>
    <w:rsid w:val="00624BD2"/>
    <w:rsid w:val="00624F18"/>
    <w:rsid w:val="00625130"/>
    <w:rsid w:val="00625233"/>
    <w:rsid w:val="006258CB"/>
    <w:rsid w:val="00625D60"/>
    <w:rsid w:val="00625DF9"/>
    <w:rsid w:val="0062615A"/>
    <w:rsid w:val="00627BE6"/>
    <w:rsid w:val="00630371"/>
    <w:rsid w:val="00632C9D"/>
    <w:rsid w:val="00635C06"/>
    <w:rsid w:val="0063644F"/>
    <w:rsid w:val="0063792A"/>
    <w:rsid w:val="00637DEB"/>
    <w:rsid w:val="00640AC1"/>
    <w:rsid w:val="00640F3B"/>
    <w:rsid w:val="006411B5"/>
    <w:rsid w:val="006413A6"/>
    <w:rsid w:val="006415CB"/>
    <w:rsid w:val="00641E1A"/>
    <w:rsid w:val="0064298A"/>
    <w:rsid w:val="00642C93"/>
    <w:rsid w:val="00643108"/>
    <w:rsid w:val="00643B0D"/>
    <w:rsid w:val="00651B17"/>
    <w:rsid w:val="00651F81"/>
    <w:rsid w:val="006533D8"/>
    <w:rsid w:val="00655E89"/>
    <w:rsid w:val="00656041"/>
    <w:rsid w:val="00656E38"/>
    <w:rsid w:val="00656FCB"/>
    <w:rsid w:val="0066020A"/>
    <w:rsid w:val="00660A4D"/>
    <w:rsid w:val="00661712"/>
    <w:rsid w:val="0066224F"/>
    <w:rsid w:val="00662A7E"/>
    <w:rsid w:val="006636B1"/>
    <w:rsid w:val="00663DF2"/>
    <w:rsid w:val="006656F1"/>
    <w:rsid w:val="00665ED7"/>
    <w:rsid w:val="006666B1"/>
    <w:rsid w:val="00667805"/>
    <w:rsid w:val="00667B83"/>
    <w:rsid w:val="006702CD"/>
    <w:rsid w:val="0067057E"/>
    <w:rsid w:val="00670BA7"/>
    <w:rsid w:val="006712D3"/>
    <w:rsid w:val="00671491"/>
    <w:rsid w:val="00672CFC"/>
    <w:rsid w:val="00673DDA"/>
    <w:rsid w:val="006765FE"/>
    <w:rsid w:val="006766F3"/>
    <w:rsid w:val="00677D64"/>
    <w:rsid w:val="00680878"/>
    <w:rsid w:val="00680AA4"/>
    <w:rsid w:val="00680F42"/>
    <w:rsid w:val="00681DC3"/>
    <w:rsid w:val="00682151"/>
    <w:rsid w:val="00682E0A"/>
    <w:rsid w:val="0068499B"/>
    <w:rsid w:val="006860A3"/>
    <w:rsid w:val="00686381"/>
    <w:rsid w:val="00686CBD"/>
    <w:rsid w:val="0068790F"/>
    <w:rsid w:val="00690B5B"/>
    <w:rsid w:val="00691AE8"/>
    <w:rsid w:val="00691D09"/>
    <w:rsid w:val="00691FC5"/>
    <w:rsid w:val="0069259B"/>
    <w:rsid w:val="00692B12"/>
    <w:rsid w:val="00692CE1"/>
    <w:rsid w:val="00693193"/>
    <w:rsid w:val="00693E60"/>
    <w:rsid w:val="00694271"/>
    <w:rsid w:val="00694AF0"/>
    <w:rsid w:val="0069508A"/>
    <w:rsid w:val="0069531C"/>
    <w:rsid w:val="00695BFD"/>
    <w:rsid w:val="00696C6B"/>
    <w:rsid w:val="006970A2"/>
    <w:rsid w:val="006A00A9"/>
    <w:rsid w:val="006A0933"/>
    <w:rsid w:val="006A10D5"/>
    <w:rsid w:val="006A3675"/>
    <w:rsid w:val="006A37FE"/>
    <w:rsid w:val="006A538B"/>
    <w:rsid w:val="006A71A6"/>
    <w:rsid w:val="006A7659"/>
    <w:rsid w:val="006A7BC4"/>
    <w:rsid w:val="006A7CE5"/>
    <w:rsid w:val="006B1E48"/>
    <w:rsid w:val="006B29A1"/>
    <w:rsid w:val="006B2C14"/>
    <w:rsid w:val="006B3303"/>
    <w:rsid w:val="006B3918"/>
    <w:rsid w:val="006B4604"/>
    <w:rsid w:val="006B48BC"/>
    <w:rsid w:val="006B4EF6"/>
    <w:rsid w:val="006B5DEB"/>
    <w:rsid w:val="006B60AE"/>
    <w:rsid w:val="006B61EA"/>
    <w:rsid w:val="006B71E4"/>
    <w:rsid w:val="006B72C9"/>
    <w:rsid w:val="006B7552"/>
    <w:rsid w:val="006B7814"/>
    <w:rsid w:val="006C0282"/>
    <w:rsid w:val="006C1142"/>
    <w:rsid w:val="006C13C4"/>
    <w:rsid w:val="006C14A4"/>
    <w:rsid w:val="006C1CEB"/>
    <w:rsid w:val="006C3179"/>
    <w:rsid w:val="006C34B4"/>
    <w:rsid w:val="006C3A0F"/>
    <w:rsid w:val="006C4382"/>
    <w:rsid w:val="006C493C"/>
    <w:rsid w:val="006C4EED"/>
    <w:rsid w:val="006C534A"/>
    <w:rsid w:val="006C76C7"/>
    <w:rsid w:val="006C7DE9"/>
    <w:rsid w:val="006D037A"/>
    <w:rsid w:val="006D1B55"/>
    <w:rsid w:val="006D1CB8"/>
    <w:rsid w:val="006D1E32"/>
    <w:rsid w:val="006D279D"/>
    <w:rsid w:val="006D2967"/>
    <w:rsid w:val="006D2977"/>
    <w:rsid w:val="006D32A0"/>
    <w:rsid w:val="006D466C"/>
    <w:rsid w:val="006D510E"/>
    <w:rsid w:val="006D6139"/>
    <w:rsid w:val="006D64F0"/>
    <w:rsid w:val="006D6C96"/>
    <w:rsid w:val="006D6D2A"/>
    <w:rsid w:val="006D6D73"/>
    <w:rsid w:val="006D6E9D"/>
    <w:rsid w:val="006D733A"/>
    <w:rsid w:val="006E2274"/>
    <w:rsid w:val="006E2E6A"/>
    <w:rsid w:val="006E3420"/>
    <w:rsid w:val="006E54D7"/>
    <w:rsid w:val="006E653C"/>
    <w:rsid w:val="006E6745"/>
    <w:rsid w:val="006E6B69"/>
    <w:rsid w:val="006E6E40"/>
    <w:rsid w:val="006E6ECE"/>
    <w:rsid w:val="006E707C"/>
    <w:rsid w:val="006E7BC0"/>
    <w:rsid w:val="006F0283"/>
    <w:rsid w:val="006F0813"/>
    <w:rsid w:val="006F15BA"/>
    <w:rsid w:val="006F19BE"/>
    <w:rsid w:val="006F27DD"/>
    <w:rsid w:val="006F283A"/>
    <w:rsid w:val="006F2A32"/>
    <w:rsid w:val="006F378A"/>
    <w:rsid w:val="006F3BEE"/>
    <w:rsid w:val="006F4110"/>
    <w:rsid w:val="006F4D93"/>
    <w:rsid w:val="006F5313"/>
    <w:rsid w:val="006F78AA"/>
    <w:rsid w:val="0070024B"/>
    <w:rsid w:val="007007AF"/>
    <w:rsid w:val="00700CDB"/>
    <w:rsid w:val="00700D0D"/>
    <w:rsid w:val="0070202F"/>
    <w:rsid w:val="007024A7"/>
    <w:rsid w:val="00703082"/>
    <w:rsid w:val="00703C90"/>
    <w:rsid w:val="00703E5D"/>
    <w:rsid w:val="00704254"/>
    <w:rsid w:val="00705047"/>
    <w:rsid w:val="00705172"/>
    <w:rsid w:val="007054D3"/>
    <w:rsid w:val="00706032"/>
    <w:rsid w:val="0070613B"/>
    <w:rsid w:val="00707314"/>
    <w:rsid w:val="00707865"/>
    <w:rsid w:val="0070795F"/>
    <w:rsid w:val="00711696"/>
    <w:rsid w:val="00712859"/>
    <w:rsid w:val="00713AED"/>
    <w:rsid w:val="00713B45"/>
    <w:rsid w:val="00714087"/>
    <w:rsid w:val="007141F5"/>
    <w:rsid w:val="00714639"/>
    <w:rsid w:val="007164FE"/>
    <w:rsid w:val="00717A50"/>
    <w:rsid w:val="00720B2A"/>
    <w:rsid w:val="00720B88"/>
    <w:rsid w:val="007210A0"/>
    <w:rsid w:val="007212FE"/>
    <w:rsid w:val="00721F29"/>
    <w:rsid w:val="007227DF"/>
    <w:rsid w:val="00722CA2"/>
    <w:rsid w:val="0072416E"/>
    <w:rsid w:val="00724AC6"/>
    <w:rsid w:val="00724B0C"/>
    <w:rsid w:val="007261CF"/>
    <w:rsid w:val="00726FB6"/>
    <w:rsid w:val="00727413"/>
    <w:rsid w:val="0073224C"/>
    <w:rsid w:val="00732921"/>
    <w:rsid w:val="00732CE0"/>
    <w:rsid w:val="00733113"/>
    <w:rsid w:val="00734100"/>
    <w:rsid w:val="00734B54"/>
    <w:rsid w:val="00734F2C"/>
    <w:rsid w:val="0073694B"/>
    <w:rsid w:val="0074148F"/>
    <w:rsid w:val="007420A1"/>
    <w:rsid w:val="007427E1"/>
    <w:rsid w:val="00742B5F"/>
    <w:rsid w:val="00744B40"/>
    <w:rsid w:val="00745149"/>
    <w:rsid w:val="00745600"/>
    <w:rsid w:val="00746061"/>
    <w:rsid w:val="00746CB6"/>
    <w:rsid w:val="00746DE9"/>
    <w:rsid w:val="0075039F"/>
    <w:rsid w:val="00751F1D"/>
    <w:rsid w:val="00752A6F"/>
    <w:rsid w:val="00752B86"/>
    <w:rsid w:val="00753A38"/>
    <w:rsid w:val="00753B57"/>
    <w:rsid w:val="00753FF6"/>
    <w:rsid w:val="007549CE"/>
    <w:rsid w:val="007559EC"/>
    <w:rsid w:val="007569CE"/>
    <w:rsid w:val="00756B24"/>
    <w:rsid w:val="00756D61"/>
    <w:rsid w:val="00760273"/>
    <w:rsid w:val="0076071D"/>
    <w:rsid w:val="00760A7C"/>
    <w:rsid w:val="00761434"/>
    <w:rsid w:val="00762411"/>
    <w:rsid w:val="007628A6"/>
    <w:rsid w:val="007632D3"/>
    <w:rsid w:val="00763B78"/>
    <w:rsid w:val="007648F9"/>
    <w:rsid w:val="00765C05"/>
    <w:rsid w:val="00766917"/>
    <w:rsid w:val="007670AD"/>
    <w:rsid w:val="007700DE"/>
    <w:rsid w:val="00771016"/>
    <w:rsid w:val="00771431"/>
    <w:rsid w:val="00771EBA"/>
    <w:rsid w:val="00773CAE"/>
    <w:rsid w:val="00774865"/>
    <w:rsid w:val="00774B00"/>
    <w:rsid w:val="00775326"/>
    <w:rsid w:val="00775878"/>
    <w:rsid w:val="00775976"/>
    <w:rsid w:val="00775E5A"/>
    <w:rsid w:val="007769D2"/>
    <w:rsid w:val="0077745A"/>
    <w:rsid w:val="0078007D"/>
    <w:rsid w:val="00780258"/>
    <w:rsid w:val="00780AEA"/>
    <w:rsid w:val="00780C68"/>
    <w:rsid w:val="007817D6"/>
    <w:rsid w:val="00781C76"/>
    <w:rsid w:val="00782E6B"/>
    <w:rsid w:val="00783C67"/>
    <w:rsid w:val="0078496A"/>
    <w:rsid w:val="00784DDB"/>
    <w:rsid w:val="007870FF"/>
    <w:rsid w:val="0078765F"/>
    <w:rsid w:val="00790ACC"/>
    <w:rsid w:val="0079188E"/>
    <w:rsid w:val="00791955"/>
    <w:rsid w:val="00791987"/>
    <w:rsid w:val="00791A7B"/>
    <w:rsid w:val="00793C69"/>
    <w:rsid w:val="0079506F"/>
    <w:rsid w:val="0079668A"/>
    <w:rsid w:val="00796962"/>
    <w:rsid w:val="00796A03"/>
    <w:rsid w:val="00797244"/>
    <w:rsid w:val="00797B6C"/>
    <w:rsid w:val="007A05A0"/>
    <w:rsid w:val="007A0926"/>
    <w:rsid w:val="007A1055"/>
    <w:rsid w:val="007A1754"/>
    <w:rsid w:val="007A32A7"/>
    <w:rsid w:val="007A3EEA"/>
    <w:rsid w:val="007A57B9"/>
    <w:rsid w:val="007A60AD"/>
    <w:rsid w:val="007A6222"/>
    <w:rsid w:val="007A639B"/>
    <w:rsid w:val="007A65AF"/>
    <w:rsid w:val="007A6A2E"/>
    <w:rsid w:val="007A76A3"/>
    <w:rsid w:val="007A76FA"/>
    <w:rsid w:val="007B018C"/>
    <w:rsid w:val="007B02C4"/>
    <w:rsid w:val="007B2B3A"/>
    <w:rsid w:val="007B2CAF"/>
    <w:rsid w:val="007B3369"/>
    <w:rsid w:val="007B34A3"/>
    <w:rsid w:val="007B46EB"/>
    <w:rsid w:val="007B4FBB"/>
    <w:rsid w:val="007B574F"/>
    <w:rsid w:val="007B5E50"/>
    <w:rsid w:val="007B5ECB"/>
    <w:rsid w:val="007B6ACD"/>
    <w:rsid w:val="007B7BEB"/>
    <w:rsid w:val="007C091C"/>
    <w:rsid w:val="007C128A"/>
    <w:rsid w:val="007C1693"/>
    <w:rsid w:val="007C215E"/>
    <w:rsid w:val="007C3DBA"/>
    <w:rsid w:val="007C448A"/>
    <w:rsid w:val="007C4A1B"/>
    <w:rsid w:val="007C4A9A"/>
    <w:rsid w:val="007D0B11"/>
    <w:rsid w:val="007D1581"/>
    <w:rsid w:val="007D28F1"/>
    <w:rsid w:val="007D30DB"/>
    <w:rsid w:val="007D3523"/>
    <w:rsid w:val="007D3BA9"/>
    <w:rsid w:val="007D4833"/>
    <w:rsid w:val="007D4863"/>
    <w:rsid w:val="007D49E1"/>
    <w:rsid w:val="007D7DBE"/>
    <w:rsid w:val="007E031C"/>
    <w:rsid w:val="007E08B8"/>
    <w:rsid w:val="007E0B67"/>
    <w:rsid w:val="007E0EF4"/>
    <w:rsid w:val="007E1807"/>
    <w:rsid w:val="007E1E00"/>
    <w:rsid w:val="007E20F5"/>
    <w:rsid w:val="007E2AA4"/>
    <w:rsid w:val="007E4C76"/>
    <w:rsid w:val="007E5FBA"/>
    <w:rsid w:val="007F0D46"/>
    <w:rsid w:val="007F0FE6"/>
    <w:rsid w:val="007F1215"/>
    <w:rsid w:val="007F250E"/>
    <w:rsid w:val="007F2A53"/>
    <w:rsid w:val="007F311B"/>
    <w:rsid w:val="007F3168"/>
    <w:rsid w:val="007F3FB8"/>
    <w:rsid w:val="007F59AD"/>
    <w:rsid w:val="007F6753"/>
    <w:rsid w:val="00800DBD"/>
    <w:rsid w:val="00800E7D"/>
    <w:rsid w:val="0080223C"/>
    <w:rsid w:val="008023A6"/>
    <w:rsid w:val="0080240B"/>
    <w:rsid w:val="0080318F"/>
    <w:rsid w:val="0080323D"/>
    <w:rsid w:val="00803C24"/>
    <w:rsid w:val="00805591"/>
    <w:rsid w:val="0080570D"/>
    <w:rsid w:val="00806B59"/>
    <w:rsid w:val="00806CC7"/>
    <w:rsid w:val="00807ADB"/>
    <w:rsid w:val="00810125"/>
    <w:rsid w:val="008101A4"/>
    <w:rsid w:val="00811868"/>
    <w:rsid w:val="00814D39"/>
    <w:rsid w:val="0081540B"/>
    <w:rsid w:val="00815D76"/>
    <w:rsid w:val="00815F92"/>
    <w:rsid w:val="008166AF"/>
    <w:rsid w:val="00816A42"/>
    <w:rsid w:val="00817179"/>
    <w:rsid w:val="00817602"/>
    <w:rsid w:val="008223B2"/>
    <w:rsid w:val="00823208"/>
    <w:rsid w:val="00823AB4"/>
    <w:rsid w:val="00825CC8"/>
    <w:rsid w:val="00825F4A"/>
    <w:rsid w:val="0082729C"/>
    <w:rsid w:val="0083118E"/>
    <w:rsid w:val="00831FEE"/>
    <w:rsid w:val="008329D6"/>
    <w:rsid w:val="00832DC0"/>
    <w:rsid w:val="0083327E"/>
    <w:rsid w:val="00833ABC"/>
    <w:rsid w:val="008341BB"/>
    <w:rsid w:val="00834790"/>
    <w:rsid w:val="0083561B"/>
    <w:rsid w:val="00835CBB"/>
    <w:rsid w:val="00836740"/>
    <w:rsid w:val="0083686F"/>
    <w:rsid w:val="00837590"/>
    <w:rsid w:val="00840359"/>
    <w:rsid w:val="008407C9"/>
    <w:rsid w:val="008418E4"/>
    <w:rsid w:val="00841C67"/>
    <w:rsid w:val="008433BC"/>
    <w:rsid w:val="00843EEF"/>
    <w:rsid w:val="00844398"/>
    <w:rsid w:val="0084531E"/>
    <w:rsid w:val="00845E63"/>
    <w:rsid w:val="00846515"/>
    <w:rsid w:val="008506DF"/>
    <w:rsid w:val="00850990"/>
    <w:rsid w:val="00850B5F"/>
    <w:rsid w:val="00850E32"/>
    <w:rsid w:val="00851F4D"/>
    <w:rsid w:val="00854951"/>
    <w:rsid w:val="00854D98"/>
    <w:rsid w:val="00855645"/>
    <w:rsid w:val="008558BC"/>
    <w:rsid w:val="008562A4"/>
    <w:rsid w:val="00856445"/>
    <w:rsid w:val="00857358"/>
    <w:rsid w:val="00857C08"/>
    <w:rsid w:val="00857C41"/>
    <w:rsid w:val="0086188D"/>
    <w:rsid w:val="008620B9"/>
    <w:rsid w:val="0086272D"/>
    <w:rsid w:val="0086454E"/>
    <w:rsid w:val="00865167"/>
    <w:rsid w:val="0086651B"/>
    <w:rsid w:val="00866796"/>
    <w:rsid w:val="00866C2F"/>
    <w:rsid w:val="00870323"/>
    <w:rsid w:val="00870E23"/>
    <w:rsid w:val="00870EBE"/>
    <w:rsid w:val="008711F9"/>
    <w:rsid w:val="00871AC4"/>
    <w:rsid w:val="0087312E"/>
    <w:rsid w:val="00873220"/>
    <w:rsid w:val="00875190"/>
    <w:rsid w:val="00875464"/>
    <w:rsid w:val="00875523"/>
    <w:rsid w:val="008759B0"/>
    <w:rsid w:val="008763BD"/>
    <w:rsid w:val="0087695C"/>
    <w:rsid w:val="0087752D"/>
    <w:rsid w:val="00880118"/>
    <w:rsid w:val="0088078B"/>
    <w:rsid w:val="00880A9E"/>
    <w:rsid w:val="00881521"/>
    <w:rsid w:val="00881CD7"/>
    <w:rsid w:val="008825D3"/>
    <w:rsid w:val="00883589"/>
    <w:rsid w:val="00883F2D"/>
    <w:rsid w:val="0088414B"/>
    <w:rsid w:val="00884BB5"/>
    <w:rsid w:val="00885663"/>
    <w:rsid w:val="008859AC"/>
    <w:rsid w:val="00885AFE"/>
    <w:rsid w:val="00885CB6"/>
    <w:rsid w:val="00886F1E"/>
    <w:rsid w:val="0088724E"/>
    <w:rsid w:val="008901E3"/>
    <w:rsid w:val="00890FBE"/>
    <w:rsid w:val="00891B7F"/>
    <w:rsid w:val="00891D86"/>
    <w:rsid w:val="008938E9"/>
    <w:rsid w:val="00893E53"/>
    <w:rsid w:val="008940E3"/>
    <w:rsid w:val="0089452A"/>
    <w:rsid w:val="0089489D"/>
    <w:rsid w:val="00894F6A"/>
    <w:rsid w:val="008958D5"/>
    <w:rsid w:val="0089677C"/>
    <w:rsid w:val="0089698A"/>
    <w:rsid w:val="00896D02"/>
    <w:rsid w:val="00896D70"/>
    <w:rsid w:val="00896EE7"/>
    <w:rsid w:val="00897B1E"/>
    <w:rsid w:val="00897D1B"/>
    <w:rsid w:val="00897EA2"/>
    <w:rsid w:val="008A016C"/>
    <w:rsid w:val="008A0D0B"/>
    <w:rsid w:val="008A0FD4"/>
    <w:rsid w:val="008A12B8"/>
    <w:rsid w:val="008A1361"/>
    <w:rsid w:val="008A29EF"/>
    <w:rsid w:val="008A32B3"/>
    <w:rsid w:val="008A45D5"/>
    <w:rsid w:val="008A49EE"/>
    <w:rsid w:val="008A50F2"/>
    <w:rsid w:val="008A5291"/>
    <w:rsid w:val="008A58D6"/>
    <w:rsid w:val="008A6414"/>
    <w:rsid w:val="008A67F3"/>
    <w:rsid w:val="008A79CF"/>
    <w:rsid w:val="008B16C2"/>
    <w:rsid w:val="008B187B"/>
    <w:rsid w:val="008B1DD8"/>
    <w:rsid w:val="008B27CA"/>
    <w:rsid w:val="008B2B51"/>
    <w:rsid w:val="008B3C48"/>
    <w:rsid w:val="008B4957"/>
    <w:rsid w:val="008B56CB"/>
    <w:rsid w:val="008B657A"/>
    <w:rsid w:val="008B6E4B"/>
    <w:rsid w:val="008B7C50"/>
    <w:rsid w:val="008C02AD"/>
    <w:rsid w:val="008C0BCC"/>
    <w:rsid w:val="008C0D72"/>
    <w:rsid w:val="008C0ED4"/>
    <w:rsid w:val="008C1EB5"/>
    <w:rsid w:val="008C219B"/>
    <w:rsid w:val="008C21C3"/>
    <w:rsid w:val="008C247D"/>
    <w:rsid w:val="008C2763"/>
    <w:rsid w:val="008C3E2C"/>
    <w:rsid w:val="008C4026"/>
    <w:rsid w:val="008C5EED"/>
    <w:rsid w:val="008D03D9"/>
    <w:rsid w:val="008D2E9E"/>
    <w:rsid w:val="008D3E95"/>
    <w:rsid w:val="008D4269"/>
    <w:rsid w:val="008D43D2"/>
    <w:rsid w:val="008D46CE"/>
    <w:rsid w:val="008D4C83"/>
    <w:rsid w:val="008D4F28"/>
    <w:rsid w:val="008D5B02"/>
    <w:rsid w:val="008D735A"/>
    <w:rsid w:val="008D7479"/>
    <w:rsid w:val="008E002E"/>
    <w:rsid w:val="008E0A91"/>
    <w:rsid w:val="008E0D25"/>
    <w:rsid w:val="008E1483"/>
    <w:rsid w:val="008E1D5C"/>
    <w:rsid w:val="008E4E86"/>
    <w:rsid w:val="008E4EAE"/>
    <w:rsid w:val="008E5472"/>
    <w:rsid w:val="008E5EFF"/>
    <w:rsid w:val="008E66E9"/>
    <w:rsid w:val="008E734D"/>
    <w:rsid w:val="008F048C"/>
    <w:rsid w:val="008F073C"/>
    <w:rsid w:val="008F137B"/>
    <w:rsid w:val="008F15A9"/>
    <w:rsid w:val="008F1A06"/>
    <w:rsid w:val="008F2D7D"/>
    <w:rsid w:val="008F3376"/>
    <w:rsid w:val="008F57B1"/>
    <w:rsid w:val="008F5F33"/>
    <w:rsid w:val="008F6025"/>
    <w:rsid w:val="008F6AF9"/>
    <w:rsid w:val="008F6CFB"/>
    <w:rsid w:val="008F7EA8"/>
    <w:rsid w:val="00900027"/>
    <w:rsid w:val="00901569"/>
    <w:rsid w:val="00901917"/>
    <w:rsid w:val="00901F2F"/>
    <w:rsid w:val="0090215A"/>
    <w:rsid w:val="00902318"/>
    <w:rsid w:val="00902E60"/>
    <w:rsid w:val="00905E54"/>
    <w:rsid w:val="00907F56"/>
    <w:rsid w:val="009103BC"/>
    <w:rsid w:val="00910D1E"/>
    <w:rsid w:val="0091268C"/>
    <w:rsid w:val="00913093"/>
    <w:rsid w:val="00914528"/>
    <w:rsid w:val="00915345"/>
    <w:rsid w:val="00916086"/>
    <w:rsid w:val="00916DF0"/>
    <w:rsid w:val="00920CD7"/>
    <w:rsid w:val="00921203"/>
    <w:rsid w:val="00921784"/>
    <w:rsid w:val="009228AA"/>
    <w:rsid w:val="0092325A"/>
    <w:rsid w:val="0092497B"/>
    <w:rsid w:val="009263D9"/>
    <w:rsid w:val="009269B3"/>
    <w:rsid w:val="009269DC"/>
    <w:rsid w:val="009272A7"/>
    <w:rsid w:val="009301D8"/>
    <w:rsid w:val="00932550"/>
    <w:rsid w:val="009325E2"/>
    <w:rsid w:val="009326EF"/>
    <w:rsid w:val="00933E5B"/>
    <w:rsid w:val="00933ECF"/>
    <w:rsid w:val="009345D0"/>
    <w:rsid w:val="00935833"/>
    <w:rsid w:val="00940A97"/>
    <w:rsid w:val="009414A6"/>
    <w:rsid w:val="00942CCE"/>
    <w:rsid w:val="00944B1B"/>
    <w:rsid w:val="0094600A"/>
    <w:rsid w:val="00946B2F"/>
    <w:rsid w:val="00947853"/>
    <w:rsid w:val="009513AB"/>
    <w:rsid w:val="0095147D"/>
    <w:rsid w:val="009514DE"/>
    <w:rsid w:val="009518D7"/>
    <w:rsid w:val="00955794"/>
    <w:rsid w:val="00955C00"/>
    <w:rsid w:val="00956F11"/>
    <w:rsid w:val="0095783A"/>
    <w:rsid w:val="00957FFD"/>
    <w:rsid w:val="00960DA5"/>
    <w:rsid w:val="009618D6"/>
    <w:rsid w:val="009626A4"/>
    <w:rsid w:val="009637A2"/>
    <w:rsid w:val="00963E96"/>
    <w:rsid w:val="00964DB0"/>
    <w:rsid w:val="0096545F"/>
    <w:rsid w:val="00965F3A"/>
    <w:rsid w:val="00966070"/>
    <w:rsid w:val="00966DEF"/>
    <w:rsid w:val="009707C5"/>
    <w:rsid w:val="009719D9"/>
    <w:rsid w:val="00972CE8"/>
    <w:rsid w:val="009730DD"/>
    <w:rsid w:val="009739A5"/>
    <w:rsid w:val="009743F8"/>
    <w:rsid w:val="00974750"/>
    <w:rsid w:val="00976D10"/>
    <w:rsid w:val="009776A0"/>
    <w:rsid w:val="00977C13"/>
    <w:rsid w:val="00977CEB"/>
    <w:rsid w:val="00980DB8"/>
    <w:rsid w:val="0098202F"/>
    <w:rsid w:val="0098210A"/>
    <w:rsid w:val="00983A06"/>
    <w:rsid w:val="00983BA3"/>
    <w:rsid w:val="0098498C"/>
    <w:rsid w:val="00984E2E"/>
    <w:rsid w:val="00985633"/>
    <w:rsid w:val="009865F7"/>
    <w:rsid w:val="00987759"/>
    <w:rsid w:val="009879B6"/>
    <w:rsid w:val="00987BB0"/>
    <w:rsid w:val="009901C7"/>
    <w:rsid w:val="0099072C"/>
    <w:rsid w:val="00990F1A"/>
    <w:rsid w:val="0099167B"/>
    <w:rsid w:val="009916C3"/>
    <w:rsid w:val="00991AFE"/>
    <w:rsid w:val="00992C68"/>
    <w:rsid w:val="00992E4C"/>
    <w:rsid w:val="00992F13"/>
    <w:rsid w:val="0099306B"/>
    <w:rsid w:val="00993304"/>
    <w:rsid w:val="00993C66"/>
    <w:rsid w:val="00994EBD"/>
    <w:rsid w:val="00996457"/>
    <w:rsid w:val="00996923"/>
    <w:rsid w:val="00996948"/>
    <w:rsid w:val="00997B40"/>
    <w:rsid w:val="009A0719"/>
    <w:rsid w:val="009A0AE1"/>
    <w:rsid w:val="009A1B33"/>
    <w:rsid w:val="009A2E45"/>
    <w:rsid w:val="009A3B0A"/>
    <w:rsid w:val="009A412E"/>
    <w:rsid w:val="009A51F7"/>
    <w:rsid w:val="009A60AA"/>
    <w:rsid w:val="009A6A7E"/>
    <w:rsid w:val="009A7144"/>
    <w:rsid w:val="009A78FF"/>
    <w:rsid w:val="009B07FE"/>
    <w:rsid w:val="009B0C9C"/>
    <w:rsid w:val="009B0CB2"/>
    <w:rsid w:val="009B1F8C"/>
    <w:rsid w:val="009B2997"/>
    <w:rsid w:val="009B2F65"/>
    <w:rsid w:val="009B2F8E"/>
    <w:rsid w:val="009B3F13"/>
    <w:rsid w:val="009B46C8"/>
    <w:rsid w:val="009B4DA6"/>
    <w:rsid w:val="009B517C"/>
    <w:rsid w:val="009B63BD"/>
    <w:rsid w:val="009B67BF"/>
    <w:rsid w:val="009B6B73"/>
    <w:rsid w:val="009B6E05"/>
    <w:rsid w:val="009B7A32"/>
    <w:rsid w:val="009B7C71"/>
    <w:rsid w:val="009C159D"/>
    <w:rsid w:val="009C281E"/>
    <w:rsid w:val="009C31D7"/>
    <w:rsid w:val="009C332D"/>
    <w:rsid w:val="009C33C6"/>
    <w:rsid w:val="009C3503"/>
    <w:rsid w:val="009C4130"/>
    <w:rsid w:val="009C4245"/>
    <w:rsid w:val="009C4C9A"/>
    <w:rsid w:val="009C4CAF"/>
    <w:rsid w:val="009C4F9F"/>
    <w:rsid w:val="009C6100"/>
    <w:rsid w:val="009C6857"/>
    <w:rsid w:val="009C6E5B"/>
    <w:rsid w:val="009D0160"/>
    <w:rsid w:val="009D0786"/>
    <w:rsid w:val="009D0DA3"/>
    <w:rsid w:val="009D177A"/>
    <w:rsid w:val="009D2078"/>
    <w:rsid w:val="009D2DA2"/>
    <w:rsid w:val="009D35C3"/>
    <w:rsid w:val="009D368C"/>
    <w:rsid w:val="009D372D"/>
    <w:rsid w:val="009D438D"/>
    <w:rsid w:val="009D5B49"/>
    <w:rsid w:val="009E0845"/>
    <w:rsid w:val="009E2B16"/>
    <w:rsid w:val="009E2B23"/>
    <w:rsid w:val="009E3E94"/>
    <w:rsid w:val="009E626E"/>
    <w:rsid w:val="009E6F9B"/>
    <w:rsid w:val="009E7576"/>
    <w:rsid w:val="009E78FD"/>
    <w:rsid w:val="009E7B14"/>
    <w:rsid w:val="009E7D4D"/>
    <w:rsid w:val="009F1C7C"/>
    <w:rsid w:val="009F1FA6"/>
    <w:rsid w:val="009F22DA"/>
    <w:rsid w:val="009F2F74"/>
    <w:rsid w:val="009F359F"/>
    <w:rsid w:val="009F38E4"/>
    <w:rsid w:val="009F4551"/>
    <w:rsid w:val="009F49BF"/>
    <w:rsid w:val="009F4E9A"/>
    <w:rsid w:val="009F753D"/>
    <w:rsid w:val="009F7DFE"/>
    <w:rsid w:val="00A011A6"/>
    <w:rsid w:val="00A011CF"/>
    <w:rsid w:val="00A01609"/>
    <w:rsid w:val="00A0168E"/>
    <w:rsid w:val="00A025CC"/>
    <w:rsid w:val="00A0265E"/>
    <w:rsid w:val="00A02686"/>
    <w:rsid w:val="00A02B4C"/>
    <w:rsid w:val="00A03BA1"/>
    <w:rsid w:val="00A04713"/>
    <w:rsid w:val="00A04DA2"/>
    <w:rsid w:val="00A05226"/>
    <w:rsid w:val="00A057B3"/>
    <w:rsid w:val="00A058BD"/>
    <w:rsid w:val="00A05B65"/>
    <w:rsid w:val="00A0761F"/>
    <w:rsid w:val="00A108CD"/>
    <w:rsid w:val="00A10AC3"/>
    <w:rsid w:val="00A11BE3"/>
    <w:rsid w:val="00A130E0"/>
    <w:rsid w:val="00A139E0"/>
    <w:rsid w:val="00A15272"/>
    <w:rsid w:val="00A17DE5"/>
    <w:rsid w:val="00A20635"/>
    <w:rsid w:val="00A2072B"/>
    <w:rsid w:val="00A215F9"/>
    <w:rsid w:val="00A22DE2"/>
    <w:rsid w:val="00A23788"/>
    <w:rsid w:val="00A23C79"/>
    <w:rsid w:val="00A2430A"/>
    <w:rsid w:val="00A25366"/>
    <w:rsid w:val="00A27B39"/>
    <w:rsid w:val="00A30A02"/>
    <w:rsid w:val="00A31BA8"/>
    <w:rsid w:val="00A329E5"/>
    <w:rsid w:val="00A33027"/>
    <w:rsid w:val="00A3375B"/>
    <w:rsid w:val="00A33BDD"/>
    <w:rsid w:val="00A357D2"/>
    <w:rsid w:val="00A35B93"/>
    <w:rsid w:val="00A360C7"/>
    <w:rsid w:val="00A36A17"/>
    <w:rsid w:val="00A40664"/>
    <w:rsid w:val="00A40AEB"/>
    <w:rsid w:val="00A41241"/>
    <w:rsid w:val="00A41545"/>
    <w:rsid w:val="00A424F7"/>
    <w:rsid w:val="00A42E9E"/>
    <w:rsid w:val="00A44294"/>
    <w:rsid w:val="00A45046"/>
    <w:rsid w:val="00A465F8"/>
    <w:rsid w:val="00A467F6"/>
    <w:rsid w:val="00A468DE"/>
    <w:rsid w:val="00A46C07"/>
    <w:rsid w:val="00A46CAA"/>
    <w:rsid w:val="00A47036"/>
    <w:rsid w:val="00A4795F"/>
    <w:rsid w:val="00A50FA3"/>
    <w:rsid w:val="00A51D2F"/>
    <w:rsid w:val="00A52B9D"/>
    <w:rsid w:val="00A52C12"/>
    <w:rsid w:val="00A52D6D"/>
    <w:rsid w:val="00A56A72"/>
    <w:rsid w:val="00A57A58"/>
    <w:rsid w:val="00A63269"/>
    <w:rsid w:val="00A63321"/>
    <w:rsid w:val="00A65174"/>
    <w:rsid w:val="00A65389"/>
    <w:rsid w:val="00A65479"/>
    <w:rsid w:val="00A65A9A"/>
    <w:rsid w:val="00A66506"/>
    <w:rsid w:val="00A66A80"/>
    <w:rsid w:val="00A66B28"/>
    <w:rsid w:val="00A66B3A"/>
    <w:rsid w:val="00A66DCC"/>
    <w:rsid w:val="00A67185"/>
    <w:rsid w:val="00A6785A"/>
    <w:rsid w:val="00A67ED4"/>
    <w:rsid w:val="00A70215"/>
    <w:rsid w:val="00A7057B"/>
    <w:rsid w:val="00A71952"/>
    <w:rsid w:val="00A71A77"/>
    <w:rsid w:val="00A7234D"/>
    <w:rsid w:val="00A7266B"/>
    <w:rsid w:val="00A73440"/>
    <w:rsid w:val="00A74C1E"/>
    <w:rsid w:val="00A74CF9"/>
    <w:rsid w:val="00A7568A"/>
    <w:rsid w:val="00A756D4"/>
    <w:rsid w:val="00A77A0E"/>
    <w:rsid w:val="00A817E0"/>
    <w:rsid w:val="00A82795"/>
    <w:rsid w:val="00A82FFA"/>
    <w:rsid w:val="00A830D4"/>
    <w:rsid w:val="00A83272"/>
    <w:rsid w:val="00A83E95"/>
    <w:rsid w:val="00A84ABD"/>
    <w:rsid w:val="00A84BF2"/>
    <w:rsid w:val="00A8597D"/>
    <w:rsid w:val="00A868E0"/>
    <w:rsid w:val="00A87267"/>
    <w:rsid w:val="00A872BF"/>
    <w:rsid w:val="00A8755F"/>
    <w:rsid w:val="00A87EBE"/>
    <w:rsid w:val="00A90390"/>
    <w:rsid w:val="00A90664"/>
    <w:rsid w:val="00A90939"/>
    <w:rsid w:val="00A90F6F"/>
    <w:rsid w:val="00A91223"/>
    <w:rsid w:val="00A915CB"/>
    <w:rsid w:val="00A91611"/>
    <w:rsid w:val="00A91F4C"/>
    <w:rsid w:val="00A92BC2"/>
    <w:rsid w:val="00A955A7"/>
    <w:rsid w:val="00A9602F"/>
    <w:rsid w:val="00A966FA"/>
    <w:rsid w:val="00A96CD4"/>
    <w:rsid w:val="00AA05C4"/>
    <w:rsid w:val="00AA06EB"/>
    <w:rsid w:val="00AA095B"/>
    <w:rsid w:val="00AA1440"/>
    <w:rsid w:val="00AA4945"/>
    <w:rsid w:val="00AA538A"/>
    <w:rsid w:val="00AA6504"/>
    <w:rsid w:val="00AA7CB5"/>
    <w:rsid w:val="00AA7F85"/>
    <w:rsid w:val="00AB00C8"/>
    <w:rsid w:val="00AB05A0"/>
    <w:rsid w:val="00AB098E"/>
    <w:rsid w:val="00AB1AED"/>
    <w:rsid w:val="00AB1CFC"/>
    <w:rsid w:val="00AB1FCA"/>
    <w:rsid w:val="00AB24FC"/>
    <w:rsid w:val="00AB29AA"/>
    <w:rsid w:val="00AB2B39"/>
    <w:rsid w:val="00AB3404"/>
    <w:rsid w:val="00AB3E97"/>
    <w:rsid w:val="00AB47E3"/>
    <w:rsid w:val="00AB63F0"/>
    <w:rsid w:val="00AB6E0E"/>
    <w:rsid w:val="00AB6F27"/>
    <w:rsid w:val="00AB7ECF"/>
    <w:rsid w:val="00AC1B61"/>
    <w:rsid w:val="00AC3507"/>
    <w:rsid w:val="00AC37E6"/>
    <w:rsid w:val="00AC3A68"/>
    <w:rsid w:val="00AC41BD"/>
    <w:rsid w:val="00AC4359"/>
    <w:rsid w:val="00AC45BF"/>
    <w:rsid w:val="00AC4F9D"/>
    <w:rsid w:val="00AC510E"/>
    <w:rsid w:val="00AC56E7"/>
    <w:rsid w:val="00AC5E9A"/>
    <w:rsid w:val="00AC6B84"/>
    <w:rsid w:val="00AC7324"/>
    <w:rsid w:val="00AC7A0D"/>
    <w:rsid w:val="00AD0B3D"/>
    <w:rsid w:val="00AD127F"/>
    <w:rsid w:val="00AD1469"/>
    <w:rsid w:val="00AD1502"/>
    <w:rsid w:val="00AD1C48"/>
    <w:rsid w:val="00AD1E26"/>
    <w:rsid w:val="00AD2971"/>
    <w:rsid w:val="00AD3091"/>
    <w:rsid w:val="00AD34CA"/>
    <w:rsid w:val="00AD453C"/>
    <w:rsid w:val="00AD4704"/>
    <w:rsid w:val="00AD4E22"/>
    <w:rsid w:val="00AD5063"/>
    <w:rsid w:val="00AD5238"/>
    <w:rsid w:val="00AD5D16"/>
    <w:rsid w:val="00AD730C"/>
    <w:rsid w:val="00AE03B4"/>
    <w:rsid w:val="00AE05F0"/>
    <w:rsid w:val="00AE3032"/>
    <w:rsid w:val="00AE348E"/>
    <w:rsid w:val="00AE3701"/>
    <w:rsid w:val="00AE3F55"/>
    <w:rsid w:val="00AE4291"/>
    <w:rsid w:val="00AE4295"/>
    <w:rsid w:val="00AE4BF9"/>
    <w:rsid w:val="00AE4CE5"/>
    <w:rsid w:val="00AE51F4"/>
    <w:rsid w:val="00AE5B13"/>
    <w:rsid w:val="00AE68E8"/>
    <w:rsid w:val="00AE6BA6"/>
    <w:rsid w:val="00AE6C6D"/>
    <w:rsid w:val="00AF00B8"/>
    <w:rsid w:val="00AF0D60"/>
    <w:rsid w:val="00AF288F"/>
    <w:rsid w:val="00AF399D"/>
    <w:rsid w:val="00AF3F85"/>
    <w:rsid w:val="00AF4165"/>
    <w:rsid w:val="00AF6FC0"/>
    <w:rsid w:val="00AF7B57"/>
    <w:rsid w:val="00B003C1"/>
    <w:rsid w:val="00B010D2"/>
    <w:rsid w:val="00B02007"/>
    <w:rsid w:val="00B031E5"/>
    <w:rsid w:val="00B035AC"/>
    <w:rsid w:val="00B03B69"/>
    <w:rsid w:val="00B04448"/>
    <w:rsid w:val="00B04736"/>
    <w:rsid w:val="00B0574E"/>
    <w:rsid w:val="00B05D7F"/>
    <w:rsid w:val="00B06B4A"/>
    <w:rsid w:val="00B06DD5"/>
    <w:rsid w:val="00B071AC"/>
    <w:rsid w:val="00B10397"/>
    <w:rsid w:val="00B116A9"/>
    <w:rsid w:val="00B13476"/>
    <w:rsid w:val="00B13A70"/>
    <w:rsid w:val="00B1424E"/>
    <w:rsid w:val="00B144DC"/>
    <w:rsid w:val="00B153FE"/>
    <w:rsid w:val="00B17846"/>
    <w:rsid w:val="00B1CC4D"/>
    <w:rsid w:val="00B20E09"/>
    <w:rsid w:val="00B2130E"/>
    <w:rsid w:val="00B21C6F"/>
    <w:rsid w:val="00B227A1"/>
    <w:rsid w:val="00B2284E"/>
    <w:rsid w:val="00B23957"/>
    <w:rsid w:val="00B23CE5"/>
    <w:rsid w:val="00B24272"/>
    <w:rsid w:val="00B25AD3"/>
    <w:rsid w:val="00B26046"/>
    <w:rsid w:val="00B26A24"/>
    <w:rsid w:val="00B26BD0"/>
    <w:rsid w:val="00B26CE2"/>
    <w:rsid w:val="00B27AA0"/>
    <w:rsid w:val="00B31291"/>
    <w:rsid w:val="00B31379"/>
    <w:rsid w:val="00B316DE"/>
    <w:rsid w:val="00B319B6"/>
    <w:rsid w:val="00B32380"/>
    <w:rsid w:val="00B3246E"/>
    <w:rsid w:val="00B3286C"/>
    <w:rsid w:val="00B3376E"/>
    <w:rsid w:val="00B34030"/>
    <w:rsid w:val="00B34B21"/>
    <w:rsid w:val="00B34C1A"/>
    <w:rsid w:val="00B3523D"/>
    <w:rsid w:val="00B359B5"/>
    <w:rsid w:val="00B3695E"/>
    <w:rsid w:val="00B36E7D"/>
    <w:rsid w:val="00B41463"/>
    <w:rsid w:val="00B424BB"/>
    <w:rsid w:val="00B42636"/>
    <w:rsid w:val="00B43253"/>
    <w:rsid w:val="00B435BE"/>
    <w:rsid w:val="00B43F7A"/>
    <w:rsid w:val="00B45427"/>
    <w:rsid w:val="00B458CA"/>
    <w:rsid w:val="00B45B3C"/>
    <w:rsid w:val="00B4679B"/>
    <w:rsid w:val="00B4702E"/>
    <w:rsid w:val="00B47CB4"/>
    <w:rsid w:val="00B506FE"/>
    <w:rsid w:val="00B50CCA"/>
    <w:rsid w:val="00B50D3C"/>
    <w:rsid w:val="00B52B5B"/>
    <w:rsid w:val="00B534A3"/>
    <w:rsid w:val="00B5369F"/>
    <w:rsid w:val="00B54E3E"/>
    <w:rsid w:val="00B552F9"/>
    <w:rsid w:val="00B55B81"/>
    <w:rsid w:val="00B55FF2"/>
    <w:rsid w:val="00B5602B"/>
    <w:rsid w:val="00B564EE"/>
    <w:rsid w:val="00B56776"/>
    <w:rsid w:val="00B57B5C"/>
    <w:rsid w:val="00B609EE"/>
    <w:rsid w:val="00B617B4"/>
    <w:rsid w:val="00B64894"/>
    <w:rsid w:val="00B64E38"/>
    <w:rsid w:val="00B66545"/>
    <w:rsid w:val="00B70F93"/>
    <w:rsid w:val="00B711EC"/>
    <w:rsid w:val="00B72352"/>
    <w:rsid w:val="00B726D7"/>
    <w:rsid w:val="00B74338"/>
    <w:rsid w:val="00B74513"/>
    <w:rsid w:val="00B74964"/>
    <w:rsid w:val="00B752C6"/>
    <w:rsid w:val="00B7559C"/>
    <w:rsid w:val="00B75AFC"/>
    <w:rsid w:val="00B75DE2"/>
    <w:rsid w:val="00B77431"/>
    <w:rsid w:val="00B77E5C"/>
    <w:rsid w:val="00B77E5D"/>
    <w:rsid w:val="00B81336"/>
    <w:rsid w:val="00B81649"/>
    <w:rsid w:val="00B816E5"/>
    <w:rsid w:val="00B81AA1"/>
    <w:rsid w:val="00B8374E"/>
    <w:rsid w:val="00B83E63"/>
    <w:rsid w:val="00B840B4"/>
    <w:rsid w:val="00B843FB"/>
    <w:rsid w:val="00B8450A"/>
    <w:rsid w:val="00B857D6"/>
    <w:rsid w:val="00B85AC3"/>
    <w:rsid w:val="00B85D30"/>
    <w:rsid w:val="00B861D2"/>
    <w:rsid w:val="00B86A06"/>
    <w:rsid w:val="00B873C5"/>
    <w:rsid w:val="00B874E0"/>
    <w:rsid w:val="00B91538"/>
    <w:rsid w:val="00B9157B"/>
    <w:rsid w:val="00B91845"/>
    <w:rsid w:val="00B91C73"/>
    <w:rsid w:val="00B91F9C"/>
    <w:rsid w:val="00B92226"/>
    <w:rsid w:val="00B92449"/>
    <w:rsid w:val="00B92F2F"/>
    <w:rsid w:val="00B933E9"/>
    <w:rsid w:val="00B934EA"/>
    <w:rsid w:val="00B96519"/>
    <w:rsid w:val="00B96545"/>
    <w:rsid w:val="00B97966"/>
    <w:rsid w:val="00BA0679"/>
    <w:rsid w:val="00BA1C74"/>
    <w:rsid w:val="00BA246F"/>
    <w:rsid w:val="00BA2A23"/>
    <w:rsid w:val="00BA5713"/>
    <w:rsid w:val="00BA577F"/>
    <w:rsid w:val="00BA5CF6"/>
    <w:rsid w:val="00BA6F3B"/>
    <w:rsid w:val="00BB01C0"/>
    <w:rsid w:val="00BB0F5E"/>
    <w:rsid w:val="00BB135E"/>
    <w:rsid w:val="00BB1C2D"/>
    <w:rsid w:val="00BB1C54"/>
    <w:rsid w:val="00BB250D"/>
    <w:rsid w:val="00BB3376"/>
    <w:rsid w:val="00BB59E6"/>
    <w:rsid w:val="00BB7545"/>
    <w:rsid w:val="00BB7B6D"/>
    <w:rsid w:val="00BB7E22"/>
    <w:rsid w:val="00BC0326"/>
    <w:rsid w:val="00BC08D0"/>
    <w:rsid w:val="00BC1632"/>
    <w:rsid w:val="00BC4018"/>
    <w:rsid w:val="00BC461C"/>
    <w:rsid w:val="00BC60ED"/>
    <w:rsid w:val="00BC7CD2"/>
    <w:rsid w:val="00BD071E"/>
    <w:rsid w:val="00BD0B96"/>
    <w:rsid w:val="00BD1245"/>
    <w:rsid w:val="00BD1D7B"/>
    <w:rsid w:val="00BD2F72"/>
    <w:rsid w:val="00BD35AC"/>
    <w:rsid w:val="00BD392F"/>
    <w:rsid w:val="00BD3E22"/>
    <w:rsid w:val="00BD476D"/>
    <w:rsid w:val="00BD4832"/>
    <w:rsid w:val="00BD48EF"/>
    <w:rsid w:val="00BD664A"/>
    <w:rsid w:val="00BD7328"/>
    <w:rsid w:val="00BE0242"/>
    <w:rsid w:val="00BE19CC"/>
    <w:rsid w:val="00BE3999"/>
    <w:rsid w:val="00BE39B2"/>
    <w:rsid w:val="00BE3C02"/>
    <w:rsid w:val="00BE4406"/>
    <w:rsid w:val="00BE4841"/>
    <w:rsid w:val="00BE4C47"/>
    <w:rsid w:val="00BE4C63"/>
    <w:rsid w:val="00BE5884"/>
    <w:rsid w:val="00BE6200"/>
    <w:rsid w:val="00BE7308"/>
    <w:rsid w:val="00BE794B"/>
    <w:rsid w:val="00BF0411"/>
    <w:rsid w:val="00BF0D2E"/>
    <w:rsid w:val="00BF0DAD"/>
    <w:rsid w:val="00BF256F"/>
    <w:rsid w:val="00BF2E4B"/>
    <w:rsid w:val="00BF5287"/>
    <w:rsid w:val="00BF558B"/>
    <w:rsid w:val="00BF5E2C"/>
    <w:rsid w:val="00BF5E7E"/>
    <w:rsid w:val="00BF5EB6"/>
    <w:rsid w:val="00BF6C55"/>
    <w:rsid w:val="00BF7CE5"/>
    <w:rsid w:val="00BF7E85"/>
    <w:rsid w:val="00C01A70"/>
    <w:rsid w:val="00C025CA"/>
    <w:rsid w:val="00C027C6"/>
    <w:rsid w:val="00C02C68"/>
    <w:rsid w:val="00C04204"/>
    <w:rsid w:val="00C04B98"/>
    <w:rsid w:val="00C05AC1"/>
    <w:rsid w:val="00C05F13"/>
    <w:rsid w:val="00C069C5"/>
    <w:rsid w:val="00C06EEE"/>
    <w:rsid w:val="00C100CE"/>
    <w:rsid w:val="00C104C4"/>
    <w:rsid w:val="00C10F10"/>
    <w:rsid w:val="00C11A21"/>
    <w:rsid w:val="00C12DC1"/>
    <w:rsid w:val="00C131E0"/>
    <w:rsid w:val="00C13732"/>
    <w:rsid w:val="00C13749"/>
    <w:rsid w:val="00C138C7"/>
    <w:rsid w:val="00C14E9F"/>
    <w:rsid w:val="00C14EEA"/>
    <w:rsid w:val="00C15B48"/>
    <w:rsid w:val="00C161D3"/>
    <w:rsid w:val="00C164AA"/>
    <w:rsid w:val="00C170DF"/>
    <w:rsid w:val="00C17767"/>
    <w:rsid w:val="00C17901"/>
    <w:rsid w:val="00C17AD8"/>
    <w:rsid w:val="00C17DAB"/>
    <w:rsid w:val="00C2028B"/>
    <w:rsid w:val="00C217FC"/>
    <w:rsid w:val="00C218EB"/>
    <w:rsid w:val="00C218F2"/>
    <w:rsid w:val="00C22743"/>
    <w:rsid w:val="00C2284D"/>
    <w:rsid w:val="00C22D44"/>
    <w:rsid w:val="00C22E4D"/>
    <w:rsid w:val="00C250D9"/>
    <w:rsid w:val="00C277B3"/>
    <w:rsid w:val="00C277BC"/>
    <w:rsid w:val="00C27C4F"/>
    <w:rsid w:val="00C30323"/>
    <w:rsid w:val="00C31A19"/>
    <w:rsid w:val="00C33301"/>
    <w:rsid w:val="00C33355"/>
    <w:rsid w:val="00C35216"/>
    <w:rsid w:val="00C354D3"/>
    <w:rsid w:val="00C35D82"/>
    <w:rsid w:val="00C369D9"/>
    <w:rsid w:val="00C36BC6"/>
    <w:rsid w:val="00C373E7"/>
    <w:rsid w:val="00C37C5A"/>
    <w:rsid w:val="00C402BC"/>
    <w:rsid w:val="00C40504"/>
    <w:rsid w:val="00C407B7"/>
    <w:rsid w:val="00C40D88"/>
    <w:rsid w:val="00C42C37"/>
    <w:rsid w:val="00C43C97"/>
    <w:rsid w:val="00C43E25"/>
    <w:rsid w:val="00C43EBB"/>
    <w:rsid w:val="00C44908"/>
    <w:rsid w:val="00C45FEE"/>
    <w:rsid w:val="00C46F7C"/>
    <w:rsid w:val="00C506F8"/>
    <w:rsid w:val="00C51079"/>
    <w:rsid w:val="00C512D0"/>
    <w:rsid w:val="00C53C31"/>
    <w:rsid w:val="00C54E45"/>
    <w:rsid w:val="00C54FEA"/>
    <w:rsid w:val="00C55172"/>
    <w:rsid w:val="00C56231"/>
    <w:rsid w:val="00C57B69"/>
    <w:rsid w:val="00C57F73"/>
    <w:rsid w:val="00C60662"/>
    <w:rsid w:val="00C60C9F"/>
    <w:rsid w:val="00C6124C"/>
    <w:rsid w:val="00C617B7"/>
    <w:rsid w:val="00C61CAB"/>
    <w:rsid w:val="00C62B2B"/>
    <w:rsid w:val="00C638BE"/>
    <w:rsid w:val="00C64FE5"/>
    <w:rsid w:val="00C6610C"/>
    <w:rsid w:val="00C6666B"/>
    <w:rsid w:val="00C743D3"/>
    <w:rsid w:val="00C746A6"/>
    <w:rsid w:val="00C7530C"/>
    <w:rsid w:val="00C75312"/>
    <w:rsid w:val="00C759B1"/>
    <w:rsid w:val="00C75D14"/>
    <w:rsid w:val="00C75FC2"/>
    <w:rsid w:val="00C76B19"/>
    <w:rsid w:val="00C80FD2"/>
    <w:rsid w:val="00C81630"/>
    <w:rsid w:val="00C81F01"/>
    <w:rsid w:val="00C822FE"/>
    <w:rsid w:val="00C826E1"/>
    <w:rsid w:val="00C833D5"/>
    <w:rsid w:val="00C83B04"/>
    <w:rsid w:val="00C83F9C"/>
    <w:rsid w:val="00C8432C"/>
    <w:rsid w:val="00C85F30"/>
    <w:rsid w:val="00C8613D"/>
    <w:rsid w:val="00C86FEF"/>
    <w:rsid w:val="00C87EC9"/>
    <w:rsid w:val="00C91BA3"/>
    <w:rsid w:val="00C92461"/>
    <w:rsid w:val="00C92B71"/>
    <w:rsid w:val="00C92E06"/>
    <w:rsid w:val="00C94930"/>
    <w:rsid w:val="00C94BAE"/>
    <w:rsid w:val="00C95EDB"/>
    <w:rsid w:val="00C96182"/>
    <w:rsid w:val="00C96BF6"/>
    <w:rsid w:val="00C96D01"/>
    <w:rsid w:val="00C96D67"/>
    <w:rsid w:val="00C97A69"/>
    <w:rsid w:val="00CA07D9"/>
    <w:rsid w:val="00CA108E"/>
    <w:rsid w:val="00CA1984"/>
    <w:rsid w:val="00CA1A6E"/>
    <w:rsid w:val="00CA1C36"/>
    <w:rsid w:val="00CA23B6"/>
    <w:rsid w:val="00CA287F"/>
    <w:rsid w:val="00CA36E9"/>
    <w:rsid w:val="00CA37DD"/>
    <w:rsid w:val="00CA42D5"/>
    <w:rsid w:val="00CA5CDF"/>
    <w:rsid w:val="00CA5E06"/>
    <w:rsid w:val="00CB05BC"/>
    <w:rsid w:val="00CB086D"/>
    <w:rsid w:val="00CB1471"/>
    <w:rsid w:val="00CB2090"/>
    <w:rsid w:val="00CB227B"/>
    <w:rsid w:val="00CB2F43"/>
    <w:rsid w:val="00CB31B0"/>
    <w:rsid w:val="00CB5B6D"/>
    <w:rsid w:val="00CB7132"/>
    <w:rsid w:val="00CB7735"/>
    <w:rsid w:val="00CB7817"/>
    <w:rsid w:val="00CC30F4"/>
    <w:rsid w:val="00CC3258"/>
    <w:rsid w:val="00CC3808"/>
    <w:rsid w:val="00CC4173"/>
    <w:rsid w:val="00CC4728"/>
    <w:rsid w:val="00CC48C7"/>
    <w:rsid w:val="00CC58C5"/>
    <w:rsid w:val="00CC6CBD"/>
    <w:rsid w:val="00CC6F52"/>
    <w:rsid w:val="00CC7445"/>
    <w:rsid w:val="00CD0079"/>
    <w:rsid w:val="00CD219E"/>
    <w:rsid w:val="00CD21F8"/>
    <w:rsid w:val="00CD2954"/>
    <w:rsid w:val="00CD35E2"/>
    <w:rsid w:val="00CD450E"/>
    <w:rsid w:val="00CD53D9"/>
    <w:rsid w:val="00CD5456"/>
    <w:rsid w:val="00CD653B"/>
    <w:rsid w:val="00CD66BE"/>
    <w:rsid w:val="00CD753D"/>
    <w:rsid w:val="00CD79F5"/>
    <w:rsid w:val="00CE054D"/>
    <w:rsid w:val="00CE103A"/>
    <w:rsid w:val="00CE15C4"/>
    <w:rsid w:val="00CE1CF1"/>
    <w:rsid w:val="00CE20CC"/>
    <w:rsid w:val="00CE25D6"/>
    <w:rsid w:val="00CE2EB6"/>
    <w:rsid w:val="00CE3118"/>
    <w:rsid w:val="00CE463D"/>
    <w:rsid w:val="00CE47F8"/>
    <w:rsid w:val="00CE4AC1"/>
    <w:rsid w:val="00CE4B28"/>
    <w:rsid w:val="00CE57AD"/>
    <w:rsid w:val="00CE5D8E"/>
    <w:rsid w:val="00CE63D6"/>
    <w:rsid w:val="00CE679C"/>
    <w:rsid w:val="00CE6DDC"/>
    <w:rsid w:val="00CE760D"/>
    <w:rsid w:val="00CF1EFE"/>
    <w:rsid w:val="00CF35B3"/>
    <w:rsid w:val="00CF3C4A"/>
    <w:rsid w:val="00CF3C59"/>
    <w:rsid w:val="00CF44BC"/>
    <w:rsid w:val="00CF4F1E"/>
    <w:rsid w:val="00CF5ED6"/>
    <w:rsid w:val="00D00B6A"/>
    <w:rsid w:val="00D01EF4"/>
    <w:rsid w:val="00D02A09"/>
    <w:rsid w:val="00D03385"/>
    <w:rsid w:val="00D038E0"/>
    <w:rsid w:val="00D03A44"/>
    <w:rsid w:val="00D04169"/>
    <w:rsid w:val="00D04AB4"/>
    <w:rsid w:val="00D04D2D"/>
    <w:rsid w:val="00D05287"/>
    <w:rsid w:val="00D0536E"/>
    <w:rsid w:val="00D062F1"/>
    <w:rsid w:val="00D06360"/>
    <w:rsid w:val="00D0660D"/>
    <w:rsid w:val="00D1009B"/>
    <w:rsid w:val="00D102B7"/>
    <w:rsid w:val="00D106A6"/>
    <w:rsid w:val="00D10848"/>
    <w:rsid w:val="00D10A76"/>
    <w:rsid w:val="00D11084"/>
    <w:rsid w:val="00D110BC"/>
    <w:rsid w:val="00D111F9"/>
    <w:rsid w:val="00D11420"/>
    <w:rsid w:val="00D11E0C"/>
    <w:rsid w:val="00D12D13"/>
    <w:rsid w:val="00D13BB9"/>
    <w:rsid w:val="00D14485"/>
    <w:rsid w:val="00D148B3"/>
    <w:rsid w:val="00D15598"/>
    <w:rsid w:val="00D16494"/>
    <w:rsid w:val="00D203C6"/>
    <w:rsid w:val="00D214A0"/>
    <w:rsid w:val="00D216AB"/>
    <w:rsid w:val="00D22302"/>
    <w:rsid w:val="00D22D13"/>
    <w:rsid w:val="00D237DE"/>
    <w:rsid w:val="00D2426E"/>
    <w:rsid w:val="00D24ACD"/>
    <w:rsid w:val="00D25039"/>
    <w:rsid w:val="00D25119"/>
    <w:rsid w:val="00D25AC0"/>
    <w:rsid w:val="00D25F69"/>
    <w:rsid w:val="00D27484"/>
    <w:rsid w:val="00D27D3A"/>
    <w:rsid w:val="00D30174"/>
    <w:rsid w:val="00D30286"/>
    <w:rsid w:val="00D309B6"/>
    <w:rsid w:val="00D31941"/>
    <w:rsid w:val="00D31DC5"/>
    <w:rsid w:val="00D3236D"/>
    <w:rsid w:val="00D33209"/>
    <w:rsid w:val="00D333A6"/>
    <w:rsid w:val="00D3513F"/>
    <w:rsid w:val="00D36931"/>
    <w:rsid w:val="00D37138"/>
    <w:rsid w:val="00D372E6"/>
    <w:rsid w:val="00D37318"/>
    <w:rsid w:val="00D37436"/>
    <w:rsid w:val="00D4086B"/>
    <w:rsid w:val="00D40D34"/>
    <w:rsid w:val="00D415F7"/>
    <w:rsid w:val="00D41BF1"/>
    <w:rsid w:val="00D41CB5"/>
    <w:rsid w:val="00D421D3"/>
    <w:rsid w:val="00D43321"/>
    <w:rsid w:val="00D438C4"/>
    <w:rsid w:val="00D43A60"/>
    <w:rsid w:val="00D44058"/>
    <w:rsid w:val="00D4414E"/>
    <w:rsid w:val="00D4765C"/>
    <w:rsid w:val="00D50751"/>
    <w:rsid w:val="00D50FCA"/>
    <w:rsid w:val="00D5100E"/>
    <w:rsid w:val="00D5199E"/>
    <w:rsid w:val="00D527A7"/>
    <w:rsid w:val="00D53803"/>
    <w:rsid w:val="00D54276"/>
    <w:rsid w:val="00D55930"/>
    <w:rsid w:val="00D56E3E"/>
    <w:rsid w:val="00D60A28"/>
    <w:rsid w:val="00D6145A"/>
    <w:rsid w:val="00D62A82"/>
    <w:rsid w:val="00D64234"/>
    <w:rsid w:val="00D661F7"/>
    <w:rsid w:val="00D6625B"/>
    <w:rsid w:val="00D70A21"/>
    <w:rsid w:val="00D71634"/>
    <w:rsid w:val="00D7227B"/>
    <w:rsid w:val="00D72B8F"/>
    <w:rsid w:val="00D72E86"/>
    <w:rsid w:val="00D7311F"/>
    <w:rsid w:val="00D735D3"/>
    <w:rsid w:val="00D7408F"/>
    <w:rsid w:val="00D7653B"/>
    <w:rsid w:val="00D76AF1"/>
    <w:rsid w:val="00D77E58"/>
    <w:rsid w:val="00D803D7"/>
    <w:rsid w:val="00D8071F"/>
    <w:rsid w:val="00D807BD"/>
    <w:rsid w:val="00D80E44"/>
    <w:rsid w:val="00D80ED5"/>
    <w:rsid w:val="00D80EF6"/>
    <w:rsid w:val="00D81EB8"/>
    <w:rsid w:val="00D82574"/>
    <w:rsid w:val="00D82AD5"/>
    <w:rsid w:val="00D8412F"/>
    <w:rsid w:val="00D84A65"/>
    <w:rsid w:val="00D84ED0"/>
    <w:rsid w:val="00D850FD"/>
    <w:rsid w:val="00D855A4"/>
    <w:rsid w:val="00D85BE7"/>
    <w:rsid w:val="00D85C0A"/>
    <w:rsid w:val="00D85E02"/>
    <w:rsid w:val="00D85F58"/>
    <w:rsid w:val="00D85F9A"/>
    <w:rsid w:val="00D869C4"/>
    <w:rsid w:val="00D87DB4"/>
    <w:rsid w:val="00D90891"/>
    <w:rsid w:val="00D90907"/>
    <w:rsid w:val="00D92070"/>
    <w:rsid w:val="00D9291F"/>
    <w:rsid w:val="00D93767"/>
    <w:rsid w:val="00D943D0"/>
    <w:rsid w:val="00D94496"/>
    <w:rsid w:val="00D944B6"/>
    <w:rsid w:val="00D95453"/>
    <w:rsid w:val="00D95619"/>
    <w:rsid w:val="00D9563E"/>
    <w:rsid w:val="00D957C2"/>
    <w:rsid w:val="00D9717A"/>
    <w:rsid w:val="00D97698"/>
    <w:rsid w:val="00DA06E6"/>
    <w:rsid w:val="00DA1766"/>
    <w:rsid w:val="00DA1D3A"/>
    <w:rsid w:val="00DA2169"/>
    <w:rsid w:val="00DA2CCA"/>
    <w:rsid w:val="00DA38F4"/>
    <w:rsid w:val="00DA3C57"/>
    <w:rsid w:val="00DA4F1B"/>
    <w:rsid w:val="00DA55DC"/>
    <w:rsid w:val="00DA6932"/>
    <w:rsid w:val="00DA702D"/>
    <w:rsid w:val="00DA70E8"/>
    <w:rsid w:val="00DB0695"/>
    <w:rsid w:val="00DB2FB9"/>
    <w:rsid w:val="00DB2FD4"/>
    <w:rsid w:val="00DB30CA"/>
    <w:rsid w:val="00DB3D27"/>
    <w:rsid w:val="00DB4953"/>
    <w:rsid w:val="00DB56B4"/>
    <w:rsid w:val="00DB6409"/>
    <w:rsid w:val="00DB6788"/>
    <w:rsid w:val="00DB7983"/>
    <w:rsid w:val="00DC0805"/>
    <w:rsid w:val="00DC083D"/>
    <w:rsid w:val="00DC278E"/>
    <w:rsid w:val="00DC4232"/>
    <w:rsid w:val="00DC4380"/>
    <w:rsid w:val="00DC5B52"/>
    <w:rsid w:val="00DC6846"/>
    <w:rsid w:val="00DD15FF"/>
    <w:rsid w:val="00DD16F8"/>
    <w:rsid w:val="00DD203A"/>
    <w:rsid w:val="00DD2211"/>
    <w:rsid w:val="00DD2E40"/>
    <w:rsid w:val="00DD320E"/>
    <w:rsid w:val="00DD3F09"/>
    <w:rsid w:val="00DD59D7"/>
    <w:rsid w:val="00DE03B1"/>
    <w:rsid w:val="00DE0646"/>
    <w:rsid w:val="00DE24FA"/>
    <w:rsid w:val="00DE26AA"/>
    <w:rsid w:val="00DE2878"/>
    <w:rsid w:val="00DE2F06"/>
    <w:rsid w:val="00DE2FAA"/>
    <w:rsid w:val="00DE403C"/>
    <w:rsid w:val="00DE4689"/>
    <w:rsid w:val="00DE5827"/>
    <w:rsid w:val="00DE5C40"/>
    <w:rsid w:val="00DE5E52"/>
    <w:rsid w:val="00DE6549"/>
    <w:rsid w:val="00DF030A"/>
    <w:rsid w:val="00DF04FF"/>
    <w:rsid w:val="00DF06EB"/>
    <w:rsid w:val="00DF0F1C"/>
    <w:rsid w:val="00DF1128"/>
    <w:rsid w:val="00DF1885"/>
    <w:rsid w:val="00DF1C9E"/>
    <w:rsid w:val="00DF1FD0"/>
    <w:rsid w:val="00DF2D01"/>
    <w:rsid w:val="00DF3404"/>
    <w:rsid w:val="00DF35CF"/>
    <w:rsid w:val="00DF57D1"/>
    <w:rsid w:val="00DF64B6"/>
    <w:rsid w:val="00DF6F8E"/>
    <w:rsid w:val="00DF7B5B"/>
    <w:rsid w:val="00E003AA"/>
    <w:rsid w:val="00E01570"/>
    <w:rsid w:val="00E01779"/>
    <w:rsid w:val="00E01A36"/>
    <w:rsid w:val="00E0257F"/>
    <w:rsid w:val="00E05C73"/>
    <w:rsid w:val="00E06018"/>
    <w:rsid w:val="00E1128B"/>
    <w:rsid w:val="00E11E3A"/>
    <w:rsid w:val="00E12386"/>
    <w:rsid w:val="00E13537"/>
    <w:rsid w:val="00E139EE"/>
    <w:rsid w:val="00E150CA"/>
    <w:rsid w:val="00E15170"/>
    <w:rsid w:val="00E152FE"/>
    <w:rsid w:val="00E15C9C"/>
    <w:rsid w:val="00E17BB2"/>
    <w:rsid w:val="00E20B1E"/>
    <w:rsid w:val="00E20EAA"/>
    <w:rsid w:val="00E21976"/>
    <w:rsid w:val="00E2204D"/>
    <w:rsid w:val="00E22FC3"/>
    <w:rsid w:val="00E23037"/>
    <w:rsid w:val="00E23755"/>
    <w:rsid w:val="00E24D8B"/>
    <w:rsid w:val="00E25501"/>
    <w:rsid w:val="00E25874"/>
    <w:rsid w:val="00E25F64"/>
    <w:rsid w:val="00E26ECA"/>
    <w:rsid w:val="00E27633"/>
    <w:rsid w:val="00E313DA"/>
    <w:rsid w:val="00E3308A"/>
    <w:rsid w:val="00E3481B"/>
    <w:rsid w:val="00E35156"/>
    <w:rsid w:val="00E3694F"/>
    <w:rsid w:val="00E374BA"/>
    <w:rsid w:val="00E37809"/>
    <w:rsid w:val="00E40FFA"/>
    <w:rsid w:val="00E42AF6"/>
    <w:rsid w:val="00E42BA2"/>
    <w:rsid w:val="00E43A9C"/>
    <w:rsid w:val="00E44ED2"/>
    <w:rsid w:val="00E45B31"/>
    <w:rsid w:val="00E46204"/>
    <w:rsid w:val="00E46F4D"/>
    <w:rsid w:val="00E50819"/>
    <w:rsid w:val="00E50F6F"/>
    <w:rsid w:val="00E5120F"/>
    <w:rsid w:val="00E516E3"/>
    <w:rsid w:val="00E51B38"/>
    <w:rsid w:val="00E5238F"/>
    <w:rsid w:val="00E523D7"/>
    <w:rsid w:val="00E540CD"/>
    <w:rsid w:val="00E54D64"/>
    <w:rsid w:val="00E55B05"/>
    <w:rsid w:val="00E56E14"/>
    <w:rsid w:val="00E573AC"/>
    <w:rsid w:val="00E6051E"/>
    <w:rsid w:val="00E60B17"/>
    <w:rsid w:val="00E63C9C"/>
    <w:rsid w:val="00E64C24"/>
    <w:rsid w:val="00E657F3"/>
    <w:rsid w:val="00E65FC3"/>
    <w:rsid w:val="00E66113"/>
    <w:rsid w:val="00E667FB"/>
    <w:rsid w:val="00E67249"/>
    <w:rsid w:val="00E67581"/>
    <w:rsid w:val="00E676EA"/>
    <w:rsid w:val="00E709E7"/>
    <w:rsid w:val="00E7139F"/>
    <w:rsid w:val="00E720C1"/>
    <w:rsid w:val="00E72BFC"/>
    <w:rsid w:val="00E74696"/>
    <w:rsid w:val="00E755F8"/>
    <w:rsid w:val="00E75E03"/>
    <w:rsid w:val="00E76B29"/>
    <w:rsid w:val="00E8236F"/>
    <w:rsid w:val="00E8252D"/>
    <w:rsid w:val="00E825FC"/>
    <w:rsid w:val="00E82970"/>
    <w:rsid w:val="00E8370F"/>
    <w:rsid w:val="00E85343"/>
    <w:rsid w:val="00E855E7"/>
    <w:rsid w:val="00E86821"/>
    <w:rsid w:val="00E86828"/>
    <w:rsid w:val="00E86844"/>
    <w:rsid w:val="00E875EB"/>
    <w:rsid w:val="00E87850"/>
    <w:rsid w:val="00E90B72"/>
    <w:rsid w:val="00E92C3B"/>
    <w:rsid w:val="00E93FFA"/>
    <w:rsid w:val="00E94070"/>
    <w:rsid w:val="00E95000"/>
    <w:rsid w:val="00E95D22"/>
    <w:rsid w:val="00E95F58"/>
    <w:rsid w:val="00E96E3C"/>
    <w:rsid w:val="00E97879"/>
    <w:rsid w:val="00EA020A"/>
    <w:rsid w:val="00EA109A"/>
    <w:rsid w:val="00EA14C7"/>
    <w:rsid w:val="00EA168E"/>
    <w:rsid w:val="00EA195C"/>
    <w:rsid w:val="00EA1E85"/>
    <w:rsid w:val="00EA2C84"/>
    <w:rsid w:val="00EA3D30"/>
    <w:rsid w:val="00EA4E70"/>
    <w:rsid w:val="00EA5160"/>
    <w:rsid w:val="00EA5B64"/>
    <w:rsid w:val="00EA5BF1"/>
    <w:rsid w:val="00EA7435"/>
    <w:rsid w:val="00EB098B"/>
    <w:rsid w:val="00EB0EB6"/>
    <w:rsid w:val="00EB1CEE"/>
    <w:rsid w:val="00EB1E86"/>
    <w:rsid w:val="00EB1EE2"/>
    <w:rsid w:val="00EB21AC"/>
    <w:rsid w:val="00EB341F"/>
    <w:rsid w:val="00EB3C20"/>
    <w:rsid w:val="00EB3E68"/>
    <w:rsid w:val="00EB6EE7"/>
    <w:rsid w:val="00EB733F"/>
    <w:rsid w:val="00EB792D"/>
    <w:rsid w:val="00EC0540"/>
    <w:rsid w:val="00EC28E8"/>
    <w:rsid w:val="00EC2DC2"/>
    <w:rsid w:val="00EC326C"/>
    <w:rsid w:val="00EC4869"/>
    <w:rsid w:val="00EC5A6D"/>
    <w:rsid w:val="00EC7483"/>
    <w:rsid w:val="00EC7B07"/>
    <w:rsid w:val="00EC7FB9"/>
    <w:rsid w:val="00ED02CC"/>
    <w:rsid w:val="00ED0C12"/>
    <w:rsid w:val="00ED0E75"/>
    <w:rsid w:val="00ED2138"/>
    <w:rsid w:val="00ED2851"/>
    <w:rsid w:val="00ED2F58"/>
    <w:rsid w:val="00ED4932"/>
    <w:rsid w:val="00ED5D5A"/>
    <w:rsid w:val="00ED5DCD"/>
    <w:rsid w:val="00ED5E4C"/>
    <w:rsid w:val="00ED6B77"/>
    <w:rsid w:val="00ED6DA1"/>
    <w:rsid w:val="00ED757B"/>
    <w:rsid w:val="00ED77E1"/>
    <w:rsid w:val="00EE0570"/>
    <w:rsid w:val="00EE0A3F"/>
    <w:rsid w:val="00EE1CE0"/>
    <w:rsid w:val="00EE29F5"/>
    <w:rsid w:val="00EE33A9"/>
    <w:rsid w:val="00EE7376"/>
    <w:rsid w:val="00EE7882"/>
    <w:rsid w:val="00EF170D"/>
    <w:rsid w:val="00EF1D27"/>
    <w:rsid w:val="00EF276A"/>
    <w:rsid w:val="00EF2DFB"/>
    <w:rsid w:val="00EF2E0B"/>
    <w:rsid w:val="00EF2F12"/>
    <w:rsid w:val="00EF33A1"/>
    <w:rsid w:val="00EF523A"/>
    <w:rsid w:val="00EF56D3"/>
    <w:rsid w:val="00EF6959"/>
    <w:rsid w:val="00EF7B2C"/>
    <w:rsid w:val="00EF7C40"/>
    <w:rsid w:val="00F006D8"/>
    <w:rsid w:val="00F0193E"/>
    <w:rsid w:val="00F03CA8"/>
    <w:rsid w:val="00F03D8E"/>
    <w:rsid w:val="00F0609D"/>
    <w:rsid w:val="00F0629D"/>
    <w:rsid w:val="00F07481"/>
    <w:rsid w:val="00F07639"/>
    <w:rsid w:val="00F07803"/>
    <w:rsid w:val="00F07B9A"/>
    <w:rsid w:val="00F07F90"/>
    <w:rsid w:val="00F102CC"/>
    <w:rsid w:val="00F10395"/>
    <w:rsid w:val="00F109A4"/>
    <w:rsid w:val="00F11922"/>
    <w:rsid w:val="00F12B59"/>
    <w:rsid w:val="00F12FAA"/>
    <w:rsid w:val="00F136C3"/>
    <w:rsid w:val="00F139DC"/>
    <w:rsid w:val="00F1436F"/>
    <w:rsid w:val="00F15A52"/>
    <w:rsid w:val="00F15E35"/>
    <w:rsid w:val="00F161D5"/>
    <w:rsid w:val="00F165B0"/>
    <w:rsid w:val="00F173EF"/>
    <w:rsid w:val="00F201EC"/>
    <w:rsid w:val="00F2031E"/>
    <w:rsid w:val="00F20502"/>
    <w:rsid w:val="00F20802"/>
    <w:rsid w:val="00F20D8D"/>
    <w:rsid w:val="00F22718"/>
    <w:rsid w:val="00F2312B"/>
    <w:rsid w:val="00F24551"/>
    <w:rsid w:val="00F245DF"/>
    <w:rsid w:val="00F24A54"/>
    <w:rsid w:val="00F25928"/>
    <w:rsid w:val="00F25C99"/>
    <w:rsid w:val="00F2622E"/>
    <w:rsid w:val="00F26871"/>
    <w:rsid w:val="00F2742A"/>
    <w:rsid w:val="00F276E8"/>
    <w:rsid w:val="00F27B78"/>
    <w:rsid w:val="00F27CCA"/>
    <w:rsid w:val="00F301B7"/>
    <w:rsid w:val="00F30F02"/>
    <w:rsid w:val="00F31565"/>
    <w:rsid w:val="00F31706"/>
    <w:rsid w:val="00F330A8"/>
    <w:rsid w:val="00F3384B"/>
    <w:rsid w:val="00F3398A"/>
    <w:rsid w:val="00F33B5F"/>
    <w:rsid w:val="00F354EB"/>
    <w:rsid w:val="00F367C6"/>
    <w:rsid w:val="00F36988"/>
    <w:rsid w:val="00F36A98"/>
    <w:rsid w:val="00F3733F"/>
    <w:rsid w:val="00F40877"/>
    <w:rsid w:val="00F40E67"/>
    <w:rsid w:val="00F441D8"/>
    <w:rsid w:val="00F442AB"/>
    <w:rsid w:val="00F44524"/>
    <w:rsid w:val="00F445E8"/>
    <w:rsid w:val="00F4475D"/>
    <w:rsid w:val="00F44A53"/>
    <w:rsid w:val="00F45066"/>
    <w:rsid w:val="00F4547C"/>
    <w:rsid w:val="00F45731"/>
    <w:rsid w:val="00F45B8D"/>
    <w:rsid w:val="00F46870"/>
    <w:rsid w:val="00F4736A"/>
    <w:rsid w:val="00F477F5"/>
    <w:rsid w:val="00F512EC"/>
    <w:rsid w:val="00F5142A"/>
    <w:rsid w:val="00F51D3A"/>
    <w:rsid w:val="00F520F2"/>
    <w:rsid w:val="00F52597"/>
    <w:rsid w:val="00F52604"/>
    <w:rsid w:val="00F53794"/>
    <w:rsid w:val="00F53A18"/>
    <w:rsid w:val="00F54530"/>
    <w:rsid w:val="00F552D0"/>
    <w:rsid w:val="00F57C45"/>
    <w:rsid w:val="00F604CD"/>
    <w:rsid w:val="00F60DA4"/>
    <w:rsid w:val="00F63217"/>
    <w:rsid w:val="00F64CB4"/>
    <w:rsid w:val="00F65A4B"/>
    <w:rsid w:val="00F65BAB"/>
    <w:rsid w:val="00F71F34"/>
    <w:rsid w:val="00F72F00"/>
    <w:rsid w:val="00F738F1"/>
    <w:rsid w:val="00F74283"/>
    <w:rsid w:val="00F74679"/>
    <w:rsid w:val="00F757AA"/>
    <w:rsid w:val="00F760F5"/>
    <w:rsid w:val="00F76476"/>
    <w:rsid w:val="00F7799F"/>
    <w:rsid w:val="00F803DE"/>
    <w:rsid w:val="00F807A5"/>
    <w:rsid w:val="00F80CD6"/>
    <w:rsid w:val="00F819FA"/>
    <w:rsid w:val="00F81C5C"/>
    <w:rsid w:val="00F834B5"/>
    <w:rsid w:val="00F8432D"/>
    <w:rsid w:val="00F84543"/>
    <w:rsid w:val="00F8524B"/>
    <w:rsid w:val="00F8694E"/>
    <w:rsid w:val="00F86FD1"/>
    <w:rsid w:val="00F87526"/>
    <w:rsid w:val="00F911A4"/>
    <w:rsid w:val="00F91DF2"/>
    <w:rsid w:val="00F93022"/>
    <w:rsid w:val="00F933D2"/>
    <w:rsid w:val="00F9551E"/>
    <w:rsid w:val="00F95747"/>
    <w:rsid w:val="00F96283"/>
    <w:rsid w:val="00F97688"/>
    <w:rsid w:val="00F978D8"/>
    <w:rsid w:val="00F97C98"/>
    <w:rsid w:val="00FA181F"/>
    <w:rsid w:val="00FA1B7B"/>
    <w:rsid w:val="00FA267F"/>
    <w:rsid w:val="00FA30A2"/>
    <w:rsid w:val="00FA31A6"/>
    <w:rsid w:val="00FA46CF"/>
    <w:rsid w:val="00FA4C4D"/>
    <w:rsid w:val="00FA52F2"/>
    <w:rsid w:val="00FA600E"/>
    <w:rsid w:val="00FAA212"/>
    <w:rsid w:val="00FB0AEE"/>
    <w:rsid w:val="00FB0C17"/>
    <w:rsid w:val="00FB2589"/>
    <w:rsid w:val="00FB3F6A"/>
    <w:rsid w:val="00FB4EC0"/>
    <w:rsid w:val="00FB5164"/>
    <w:rsid w:val="00FB5606"/>
    <w:rsid w:val="00FB7C38"/>
    <w:rsid w:val="00FC17D6"/>
    <w:rsid w:val="00FC22FE"/>
    <w:rsid w:val="00FC3159"/>
    <w:rsid w:val="00FC385E"/>
    <w:rsid w:val="00FC4FC6"/>
    <w:rsid w:val="00FC54C4"/>
    <w:rsid w:val="00FC623A"/>
    <w:rsid w:val="00FC63CF"/>
    <w:rsid w:val="00FC6BA1"/>
    <w:rsid w:val="00FC6E94"/>
    <w:rsid w:val="00FC7093"/>
    <w:rsid w:val="00FC7A7D"/>
    <w:rsid w:val="00FD022B"/>
    <w:rsid w:val="00FD0E61"/>
    <w:rsid w:val="00FD1A1E"/>
    <w:rsid w:val="00FD463D"/>
    <w:rsid w:val="00FD50B6"/>
    <w:rsid w:val="00FD5245"/>
    <w:rsid w:val="00FD52B7"/>
    <w:rsid w:val="00FE042F"/>
    <w:rsid w:val="00FE1211"/>
    <w:rsid w:val="00FE1498"/>
    <w:rsid w:val="00FE1577"/>
    <w:rsid w:val="00FE2863"/>
    <w:rsid w:val="00FE2E17"/>
    <w:rsid w:val="00FE3320"/>
    <w:rsid w:val="00FE43ED"/>
    <w:rsid w:val="00FE44D2"/>
    <w:rsid w:val="00FE685D"/>
    <w:rsid w:val="00FE6AAC"/>
    <w:rsid w:val="00FE74F6"/>
    <w:rsid w:val="00FE77A9"/>
    <w:rsid w:val="00FF0857"/>
    <w:rsid w:val="00FF16CB"/>
    <w:rsid w:val="00FF2978"/>
    <w:rsid w:val="00FF2FBF"/>
    <w:rsid w:val="00FF3AB5"/>
    <w:rsid w:val="00FF4DAD"/>
    <w:rsid w:val="00FF6209"/>
    <w:rsid w:val="00FF7324"/>
    <w:rsid w:val="00FF7A35"/>
    <w:rsid w:val="00FF7CE2"/>
    <w:rsid w:val="01068343"/>
    <w:rsid w:val="0108C231"/>
    <w:rsid w:val="016A125B"/>
    <w:rsid w:val="019E5427"/>
    <w:rsid w:val="01B0577C"/>
    <w:rsid w:val="01F9DA48"/>
    <w:rsid w:val="0209F3B8"/>
    <w:rsid w:val="02364DAC"/>
    <w:rsid w:val="0254059F"/>
    <w:rsid w:val="02635ED5"/>
    <w:rsid w:val="026BF622"/>
    <w:rsid w:val="02749CA4"/>
    <w:rsid w:val="0283E5D3"/>
    <w:rsid w:val="02892D2C"/>
    <w:rsid w:val="02A12977"/>
    <w:rsid w:val="02DB275D"/>
    <w:rsid w:val="0302CAD5"/>
    <w:rsid w:val="035B87C0"/>
    <w:rsid w:val="0389B212"/>
    <w:rsid w:val="03C8434A"/>
    <w:rsid w:val="03D103CD"/>
    <w:rsid w:val="03D8AE8A"/>
    <w:rsid w:val="040D1F5A"/>
    <w:rsid w:val="0413D5EB"/>
    <w:rsid w:val="04266069"/>
    <w:rsid w:val="042662D1"/>
    <w:rsid w:val="044601F2"/>
    <w:rsid w:val="0461D1C9"/>
    <w:rsid w:val="0471B1D0"/>
    <w:rsid w:val="0475AAE5"/>
    <w:rsid w:val="048BF8FF"/>
    <w:rsid w:val="04B4A565"/>
    <w:rsid w:val="04CB5E77"/>
    <w:rsid w:val="04E03888"/>
    <w:rsid w:val="05176AD8"/>
    <w:rsid w:val="051F4695"/>
    <w:rsid w:val="052BF6EC"/>
    <w:rsid w:val="053F81A0"/>
    <w:rsid w:val="055A4CDC"/>
    <w:rsid w:val="05934F90"/>
    <w:rsid w:val="05B7147E"/>
    <w:rsid w:val="05C25022"/>
    <w:rsid w:val="05C2F2B9"/>
    <w:rsid w:val="05D45D96"/>
    <w:rsid w:val="05E951AC"/>
    <w:rsid w:val="05E9AA47"/>
    <w:rsid w:val="0602A01B"/>
    <w:rsid w:val="0612FB13"/>
    <w:rsid w:val="06221BC0"/>
    <w:rsid w:val="0629B337"/>
    <w:rsid w:val="062AB374"/>
    <w:rsid w:val="0657D4B7"/>
    <w:rsid w:val="068B4C07"/>
    <w:rsid w:val="06B2FE83"/>
    <w:rsid w:val="06B380EA"/>
    <w:rsid w:val="06B56D3E"/>
    <w:rsid w:val="06B8DD5D"/>
    <w:rsid w:val="06EBCA2D"/>
    <w:rsid w:val="06F670C8"/>
    <w:rsid w:val="06FDCDB1"/>
    <w:rsid w:val="0713D6F5"/>
    <w:rsid w:val="07456DEB"/>
    <w:rsid w:val="07467957"/>
    <w:rsid w:val="07688271"/>
    <w:rsid w:val="077A336A"/>
    <w:rsid w:val="077E6CFB"/>
    <w:rsid w:val="07816ED7"/>
    <w:rsid w:val="07957B0A"/>
    <w:rsid w:val="07B7D4AA"/>
    <w:rsid w:val="07F5ABF2"/>
    <w:rsid w:val="07F8BA31"/>
    <w:rsid w:val="0800AD6A"/>
    <w:rsid w:val="0807A747"/>
    <w:rsid w:val="080DFE8B"/>
    <w:rsid w:val="081793C0"/>
    <w:rsid w:val="0819EAB6"/>
    <w:rsid w:val="081F03DC"/>
    <w:rsid w:val="082889F8"/>
    <w:rsid w:val="0839618D"/>
    <w:rsid w:val="084E59AF"/>
    <w:rsid w:val="0856FCF0"/>
    <w:rsid w:val="0857D065"/>
    <w:rsid w:val="087F72D4"/>
    <w:rsid w:val="08C9EF9C"/>
    <w:rsid w:val="092B2A87"/>
    <w:rsid w:val="092B42FE"/>
    <w:rsid w:val="0943753F"/>
    <w:rsid w:val="097972F3"/>
    <w:rsid w:val="0982D03A"/>
    <w:rsid w:val="09B2C02C"/>
    <w:rsid w:val="0A15EC4E"/>
    <w:rsid w:val="0A5AE504"/>
    <w:rsid w:val="0A9FC4DF"/>
    <w:rsid w:val="0AB668FE"/>
    <w:rsid w:val="0AD34459"/>
    <w:rsid w:val="0ADB0916"/>
    <w:rsid w:val="0AEBE548"/>
    <w:rsid w:val="0B0F6842"/>
    <w:rsid w:val="0B318BE3"/>
    <w:rsid w:val="0B3C4389"/>
    <w:rsid w:val="0B3C52FE"/>
    <w:rsid w:val="0B55B6CF"/>
    <w:rsid w:val="0B653B47"/>
    <w:rsid w:val="0B7B3E08"/>
    <w:rsid w:val="0B7F9192"/>
    <w:rsid w:val="0B89AA44"/>
    <w:rsid w:val="0BB1400F"/>
    <w:rsid w:val="0BBCB283"/>
    <w:rsid w:val="0BCD3746"/>
    <w:rsid w:val="0BF7A0D1"/>
    <w:rsid w:val="0C0BE735"/>
    <w:rsid w:val="0C1A35C1"/>
    <w:rsid w:val="0C573104"/>
    <w:rsid w:val="0C756843"/>
    <w:rsid w:val="0CA3C7F0"/>
    <w:rsid w:val="0CAEE50D"/>
    <w:rsid w:val="0CE0574B"/>
    <w:rsid w:val="0CF56041"/>
    <w:rsid w:val="0D3ED17D"/>
    <w:rsid w:val="0D45577C"/>
    <w:rsid w:val="0D4E3449"/>
    <w:rsid w:val="0DAD95D5"/>
    <w:rsid w:val="0DB870CF"/>
    <w:rsid w:val="0DCA7E29"/>
    <w:rsid w:val="0DD316F1"/>
    <w:rsid w:val="0DEBC577"/>
    <w:rsid w:val="0DEBCA0F"/>
    <w:rsid w:val="0DFC96A2"/>
    <w:rsid w:val="0E027AEE"/>
    <w:rsid w:val="0E09EE4F"/>
    <w:rsid w:val="0E175E7C"/>
    <w:rsid w:val="0E223337"/>
    <w:rsid w:val="0E44E617"/>
    <w:rsid w:val="0E519BEF"/>
    <w:rsid w:val="0E7C8AA8"/>
    <w:rsid w:val="0EA37E04"/>
    <w:rsid w:val="0EAE1F28"/>
    <w:rsid w:val="0EBB0CA1"/>
    <w:rsid w:val="0ED68A0F"/>
    <w:rsid w:val="0ED71B26"/>
    <w:rsid w:val="0F0427C7"/>
    <w:rsid w:val="0F0E60E3"/>
    <w:rsid w:val="0F3A596F"/>
    <w:rsid w:val="0F464982"/>
    <w:rsid w:val="0F745069"/>
    <w:rsid w:val="0F81F992"/>
    <w:rsid w:val="0F901655"/>
    <w:rsid w:val="0FF27707"/>
    <w:rsid w:val="1000598D"/>
    <w:rsid w:val="1019D303"/>
    <w:rsid w:val="101F8A53"/>
    <w:rsid w:val="102DC6EF"/>
    <w:rsid w:val="108BD2DF"/>
    <w:rsid w:val="10B4E310"/>
    <w:rsid w:val="10BEB8DA"/>
    <w:rsid w:val="10C1DD8C"/>
    <w:rsid w:val="10D248FB"/>
    <w:rsid w:val="10FE1365"/>
    <w:rsid w:val="11055C44"/>
    <w:rsid w:val="11223ABF"/>
    <w:rsid w:val="1136D719"/>
    <w:rsid w:val="113F3F5A"/>
    <w:rsid w:val="1150E380"/>
    <w:rsid w:val="116E0D7D"/>
    <w:rsid w:val="1182B939"/>
    <w:rsid w:val="1197FF05"/>
    <w:rsid w:val="11ACBB29"/>
    <w:rsid w:val="11D6B4C3"/>
    <w:rsid w:val="11D9E102"/>
    <w:rsid w:val="11DE2FA8"/>
    <w:rsid w:val="1231E2BC"/>
    <w:rsid w:val="1279C06D"/>
    <w:rsid w:val="1283EF8D"/>
    <w:rsid w:val="12C74A9C"/>
    <w:rsid w:val="12CCE3E9"/>
    <w:rsid w:val="12D990D4"/>
    <w:rsid w:val="12DCD140"/>
    <w:rsid w:val="12FBC89C"/>
    <w:rsid w:val="12FBDBD7"/>
    <w:rsid w:val="130B2980"/>
    <w:rsid w:val="1314A8E4"/>
    <w:rsid w:val="1328EBF9"/>
    <w:rsid w:val="134C939A"/>
    <w:rsid w:val="1388C0BD"/>
    <w:rsid w:val="139E6B52"/>
    <w:rsid w:val="13DBB630"/>
    <w:rsid w:val="1407AB20"/>
    <w:rsid w:val="14A342F7"/>
    <w:rsid w:val="14AC1AF3"/>
    <w:rsid w:val="14BDCC68"/>
    <w:rsid w:val="150B10AC"/>
    <w:rsid w:val="150B6A50"/>
    <w:rsid w:val="1522900C"/>
    <w:rsid w:val="1577437E"/>
    <w:rsid w:val="157F6898"/>
    <w:rsid w:val="159EBB37"/>
    <w:rsid w:val="15A3240E"/>
    <w:rsid w:val="15A87861"/>
    <w:rsid w:val="15B1E3BF"/>
    <w:rsid w:val="15C13929"/>
    <w:rsid w:val="15C1A900"/>
    <w:rsid w:val="15D27411"/>
    <w:rsid w:val="15E4B111"/>
    <w:rsid w:val="161DC143"/>
    <w:rsid w:val="162271E0"/>
    <w:rsid w:val="163A2C54"/>
    <w:rsid w:val="164AD54A"/>
    <w:rsid w:val="1694F23A"/>
    <w:rsid w:val="16D60EA3"/>
    <w:rsid w:val="16DD3059"/>
    <w:rsid w:val="17035507"/>
    <w:rsid w:val="17048A7C"/>
    <w:rsid w:val="17382306"/>
    <w:rsid w:val="1746ADA6"/>
    <w:rsid w:val="179015FE"/>
    <w:rsid w:val="1794A34F"/>
    <w:rsid w:val="17996618"/>
    <w:rsid w:val="17A28367"/>
    <w:rsid w:val="17A60ED8"/>
    <w:rsid w:val="17AE9953"/>
    <w:rsid w:val="17F45D40"/>
    <w:rsid w:val="17F65ECB"/>
    <w:rsid w:val="181711C8"/>
    <w:rsid w:val="184E648C"/>
    <w:rsid w:val="1871513C"/>
    <w:rsid w:val="1894985B"/>
    <w:rsid w:val="18B9203D"/>
    <w:rsid w:val="18CE25A0"/>
    <w:rsid w:val="18EFA635"/>
    <w:rsid w:val="1912C3F0"/>
    <w:rsid w:val="1912FEC5"/>
    <w:rsid w:val="19266B10"/>
    <w:rsid w:val="19359A54"/>
    <w:rsid w:val="19659493"/>
    <w:rsid w:val="1967F265"/>
    <w:rsid w:val="1976DFB5"/>
    <w:rsid w:val="19827FCF"/>
    <w:rsid w:val="19EA8348"/>
    <w:rsid w:val="1A2B6642"/>
    <w:rsid w:val="1A663276"/>
    <w:rsid w:val="1A6FD250"/>
    <w:rsid w:val="1AA0F7E4"/>
    <w:rsid w:val="1AA693D4"/>
    <w:rsid w:val="1AA9F179"/>
    <w:rsid w:val="1AAA19D8"/>
    <w:rsid w:val="1AB240E5"/>
    <w:rsid w:val="1AB460B2"/>
    <w:rsid w:val="1ABB6B4D"/>
    <w:rsid w:val="1ADE1E06"/>
    <w:rsid w:val="1AE1FE1D"/>
    <w:rsid w:val="1AF791C2"/>
    <w:rsid w:val="1B05C9E9"/>
    <w:rsid w:val="1B09ED0F"/>
    <w:rsid w:val="1B1A2A3A"/>
    <w:rsid w:val="1B27E9EA"/>
    <w:rsid w:val="1B2E83AE"/>
    <w:rsid w:val="1BAABC81"/>
    <w:rsid w:val="1BE7AB81"/>
    <w:rsid w:val="1BE9BF42"/>
    <w:rsid w:val="1C1996B0"/>
    <w:rsid w:val="1C8F6216"/>
    <w:rsid w:val="1C932482"/>
    <w:rsid w:val="1C970EA3"/>
    <w:rsid w:val="1C9A7D43"/>
    <w:rsid w:val="1CA62518"/>
    <w:rsid w:val="1CA7CF7E"/>
    <w:rsid w:val="1CB09F7E"/>
    <w:rsid w:val="1CC79CDC"/>
    <w:rsid w:val="1CCC4D24"/>
    <w:rsid w:val="1CE06D94"/>
    <w:rsid w:val="1D148CB5"/>
    <w:rsid w:val="1D51A336"/>
    <w:rsid w:val="1DADC2B0"/>
    <w:rsid w:val="1DC2FD8C"/>
    <w:rsid w:val="1DC75058"/>
    <w:rsid w:val="1DE13D42"/>
    <w:rsid w:val="1E084CD0"/>
    <w:rsid w:val="1E158998"/>
    <w:rsid w:val="1E1A4185"/>
    <w:rsid w:val="1E538763"/>
    <w:rsid w:val="1E55DA56"/>
    <w:rsid w:val="1E62A941"/>
    <w:rsid w:val="1E7839C4"/>
    <w:rsid w:val="1ED1C680"/>
    <w:rsid w:val="1F10CE3B"/>
    <w:rsid w:val="1F4141BF"/>
    <w:rsid w:val="1F520C55"/>
    <w:rsid w:val="1F61FCFE"/>
    <w:rsid w:val="1F6BD751"/>
    <w:rsid w:val="1F7A005E"/>
    <w:rsid w:val="1F7A6FBF"/>
    <w:rsid w:val="1F7D97EA"/>
    <w:rsid w:val="1F80A662"/>
    <w:rsid w:val="1F925AC1"/>
    <w:rsid w:val="1FAB5333"/>
    <w:rsid w:val="1FDE0B04"/>
    <w:rsid w:val="1FF53425"/>
    <w:rsid w:val="1FF8DFFB"/>
    <w:rsid w:val="2008388A"/>
    <w:rsid w:val="2016E0AF"/>
    <w:rsid w:val="2036622C"/>
    <w:rsid w:val="20366D6B"/>
    <w:rsid w:val="2037C2FE"/>
    <w:rsid w:val="2046756A"/>
    <w:rsid w:val="20489EE4"/>
    <w:rsid w:val="20748FF2"/>
    <w:rsid w:val="207CC14F"/>
    <w:rsid w:val="2081FC5F"/>
    <w:rsid w:val="20AD5019"/>
    <w:rsid w:val="20E4B6CA"/>
    <w:rsid w:val="216B7E9A"/>
    <w:rsid w:val="2187E1B6"/>
    <w:rsid w:val="21B0CC97"/>
    <w:rsid w:val="21F84210"/>
    <w:rsid w:val="21FC4315"/>
    <w:rsid w:val="220919B5"/>
    <w:rsid w:val="2212BF92"/>
    <w:rsid w:val="223F7338"/>
    <w:rsid w:val="225C03BD"/>
    <w:rsid w:val="22E4CC22"/>
    <w:rsid w:val="22FBBB71"/>
    <w:rsid w:val="23005B24"/>
    <w:rsid w:val="2319D3B0"/>
    <w:rsid w:val="233B4F1D"/>
    <w:rsid w:val="234802DE"/>
    <w:rsid w:val="2359C113"/>
    <w:rsid w:val="23BA7788"/>
    <w:rsid w:val="23D0A37B"/>
    <w:rsid w:val="23E70BB8"/>
    <w:rsid w:val="23F1A1A2"/>
    <w:rsid w:val="23F9AF6F"/>
    <w:rsid w:val="24315DA5"/>
    <w:rsid w:val="244E3C16"/>
    <w:rsid w:val="246D56C3"/>
    <w:rsid w:val="247357A5"/>
    <w:rsid w:val="249204B0"/>
    <w:rsid w:val="249D04D1"/>
    <w:rsid w:val="24D214EE"/>
    <w:rsid w:val="24D8D340"/>
    <w:rsid w:val="24F03E44"/>
    <w:rsid w:val="25014B10"/>
    <w:rsid w:val="25564A33"/>
    <w:rsid w:val="256F79C9"/>
    <w:rsid w:val="258C5131"/>
    <w:rsid w:val="25A75F16"/>
    <w:rsid w:val="25B7EA82"/>
    <w:rsid w:val="25C73091"/>
    <w:rsid w:val="25F29304"/>
    <w:rsid w:val="2611607E"/>
    <w:rsid w:val="2630B21A"/>
    <w:rsid w:val="264C5912"/>
    <w:rsid w:val="267D3406"/>
    <w:rsid w:val="26822D63"/>
    <w:rsid w:val="26B30151"/>
    <w:rsid w:val="26B53731"/>
    <w:rsid w:val="26CEDEDF"/>
    <w:rsid w:val="26CF30E9"/>
    <w:rsid w:val="270FA715"/>
    <w:rsid w:val="2714D20F"/>
    <w:rsid w:val="2734197E"/>
    <w:rsid w:val="27671298"/>
    <w:rsid w:val="276974C2"/>
    <w:rsid w:val="277632AB"/>
    <w:rsid w:val="27853364"/>
    <w:rsid w:val="279361C8"/>
    <w:rsid w:val="27BE92B2"/>
    <w:rsid w:val="27C1D938"/>
    <w:rsid w:val="27D583FB"/>
    <w:rsid w:val="27E82C6A"/>
    <w:rsid w:val="28218EBE"/>
    <w:rsid w:val="2841A7C9"/>
    <w:rsid w:val="28A55066"/>
    <w:rsid w:val="28ACDB1A"/>
    <w:rsid w:val="290B21EC"/>
    <w:rsid w:val="29372C33"/>
    <w:rsid w:val="2949564C"/>
    <w:rsid w:val="294C030E"/>
    <w:rsid w:val="2991178D"/>
    <w:rsid w:val="29AFD29B"/>
    <w:rsid w:val="29BA204B"/>
    <w:rsid w:val="29E44519"/>
    <w:rsid w:val="29F552B8"/>
    <w:rsid w:val="2A34042A"/>
    <w:rsid w:val="2A6EDE00"/>
    <w:rsid w:val="2A72209D"/>
    <w:rsid w:val="2A868B5A"/>
    <w:rsid w:val="2AB98F8B"/>
    <w:rsid w:val="2AF9E4E5"/>
    <w:rsid w:val="2B0110B5"/>
    <w:rsid w:val="2B26DA5C"/>
    <w:rsid w:val="2B5F28A4"/>
    <w:rsid w:val="2B793D45"/>
    <w:rsid w:val="2B7CA082"/>
    <w:rsid w:val="2B9422D3"/>
    <w:rsid w:val="2B996209"/>
    <w:rsid w:val="2BAB3F74"/>
    <w:rsid w:val="2BF26D4D"/>
    <w:rsid w:val="2C534B8F"/>
    <w:rsid w:val="2CAB5269"/>
    <w:rsid w:val="2CC16411"/>
    <w:rsid w:val="2CC41769"/>
    <w:rsid w:val="2CCEB376"/>
    <w:rsid w:val="2CEF262D"/>
    <w:rsid w:val="2CF32C81"/>
    <w:rsid w:val="2D4B1F78"/>
    <w:rsid w:val="2D60910B"/>
    <w:rsid w:val="2DABC1DE"/>
    <w:rsid w:val="2DAC4C6A"/>
    <w:rsid w:val="2DAF70F0"/>
    <w:rsid w:val="2DF72923"/>
    <w:rsid w:val="2E00D676"/>
    <w:rsid w:val="2E15F9E9"/>
    <w:rsid w:val="2E379E8F"/>
    <w:rsid w:val="2E3A2E7C"/>
    <w:rsid w:val="2E3F9D60"/>
    <w:rsid w:val="2E499212"/>
    <w:rsid w:val="2E4C8231"/>
    <w:rsid w:val="2E7547D8"/>
    <w:rsid w:val="2EA6EB72"/>
    <w:rsid w:val="2EBEC4DD"/>
    <w:rsid w:val="2EC62C16"/>
    <w:rsid w:val="2EE98961"/>
    <w:rsid w:val="2F04E28A"/>
    <w:rsid w:val="2F2A4F23"/>
    <w:rsid w:val="2F3468B9"/>
    <w:rsid w:val="2F38AAFB"/>
    <w:rsid w:val="2F439613"/>
    <w:rsid w:val="2F79CD5A"/>
    <w:rsid w:val="2F7CE0D4"/>
    <w:rsid w:val="2F80A3F0"/>
    <w:rsid w:val="2FBB7621"/>
    <w:rsid w:val="2FC128F2"/>
    <w:rsid w:val="2FDBDA15"/>
    <w:rsid w:val="2FDF3A08"/>
    <w:rsid w:val="2FE08855"/>
    <w:rsid w:val="2FE8C715"/>
    <w:rsid w:val="2FEBC479"/>
    <w:rsid w:val="302C3ADA"/>
    <w:rsid w:val="3034AD0C"/>
    <w:rsid w:val="30606D7A"/>
    <w:rsid w:val="3071F170"/>
    <w:rsid w:val="30780E67"/>
    <w:rsid w:val="30883356"/>
    <w:rsid w:val="30BCD537"/>
    <w:rsid w:val="30E57121"/>
    <w:rsid w:val="3109DBFC"/>
    <w:rsid w:val="3120E137"/>
    <w:rsid w:val="3129EAA7"/>
    <w:rsid w:val="3144616A"/>
    <w:rsid w:val="314D8C5D"/>
    <w:rsid w:val="316D5890"/>
    <w:rsid w:val="31725B27"/>
    <w:rsid w:val="31811810"/>
    <w:rsid w:val="31C6D7BB"/>
    <w:rsid w:val="32004738"/>
    <w:rsid w:val="3222450A"/>
    <w:rsid w:val="329E1CDF"/>
    <w:rsid w:val="3304DA8E"/>
    <w:rsid w:val="33290046"/>
    <w:rsid w:val="333836F4"/>
    <w:rsid w:val="33450447"/>
    <w:rsid w:val="335CCC3E"/>
    <w:rsid w:val="33ABC2D5"/>
    <w:rsid w:val="33B28F0C"/>
    <w:rsid w:val="33E99A4E"/>
    <w:rsid w:val="3437639D"/>
    <w:rsid w:val="343CF719"/>
    <w:rsid w:val="344EA512"/>
    <w:rsid w:val="3494DB5A"/>
    <w:rsid w:val="349CFAC2"/>
    <w:rsid w:val="34A22406"/>
    <w:rsid w:val="34A8FC69"/>
    <w:rsid w:val="34AF651E"/>
    <w:rsid w:val="34DC9EAD"/>
    <w:rsid w:val="3514FE8C"/>
    <w:rsid w:val="35520BE9"/>
    <w:rsid w:val="356C6377"/>
    <w:rsid w:val="356E525E"/>
    <w:rsid w:val="359752D9"/>
    <w:rsid w:val="35C8CF06"/>
    <w:rsid w:val="35CC66C0"/>
    <w:rsid w:val="35D0131E"/>
    <w:rsid w:val="35D50BA6"/>
    <w:rsid w:val="35EF65E1"/>
    <w:rsid w:val="35FE5EDB"/>
    <w:rsid w:val="3614020F"/>
    <w:rsid w:val="361AEA18"/>
    <w:rsid w:val="361C9374"/>
    <w:rsid w:val="368785E5"/>
    <w:rsid w:val="368AE224"/>
    <w:rsid w:val="3693D909"/>
    <w:rsid w:val="369BF52C"/>
    <w:rsid w:val="36CCD29C"/>
    <w:rsid w:val="36FFB1FE"/>
    <w:rsid w:val="3715E2EB"/>
    <w:rsid w:val="37237752"/>
    <w:rsid w:val="373147D6"/>
    <w:rsid w:val="3731BA16"/>
    <w:rsid w:val="37E14161"/>
    <w:rsid w:val="3801B3A2"/>
    <w:rsid w:val="38301845"/>
    <w:rsid w:val="384626F7"/>
    <w:rsid w:val="387BBCCA"/>
    <w:rsid w:val="387C3E21"/>
    <w:rsid w:val="38A30A26"/>
    <w:rsid w:val="38AE59EA"/>
    <w:rsid w:val="38C9E67E"/>
    <w:rsid w:val="38DD3D1C"/>
    <w:rsid w:val="390255D1"/>
    <w:rsid w:val="3914FA25"/>
    <w:rsid w:val="39216845"/>
    <w:rsid w:val="392EA415"/>
    <w:rsid w:val="394D0464"/>
    <w:rsid w:val="3986E52C"/>
    <w:rsid w:val="3988A0CE"/>
    <w:rsid w:val="398B38B9"/>
    <w:rsid w:val="39A54D0A"/>
    <w:rsid w:val="39BF4249"/>
    <w:rsid w:val="39EEB063"/>
    <w:rsid w:val="3A179D55"/>
    <w:rsid w:val="3A1C7B8F"/>
    <w:rsid w:val="3A6A8B78"/>
    <w:rsid w:val="3A6B9A0C"/>
    <w:rsid w:val="3A71D585"/>
    <w:rsid w:val="3A9497D6"/>
    <w:rsid w:val="3AD175F8"/>
    <w:rsid w:val="3AD63DF2"/>
    <w:rsid w:val="3ADC1C6D"/>
    <w:rsid w:val="3AE47AE8"/>
    <w:rsid w:val="3AE9D397"/>
    <w:rsid w:val="3B035B9C"/>
    <w:rsid w:val="3B13C1E2"/>
    <w:rsid w:val="3B5F3732"/>
    <w:rsid w:val="3B5F5A26"/>
    <w:rsid w:val="3B6777C1"/>
    <w:rsid w:val="3B6C73D9"/>
    <w:rsid w:val="3B79F6A7"/>
    <w:rsid w:val="3B9B9A4B"/>
    <w:rsid w:val="3BB338BD"/>
    <w:rsid w:val="3BD78567"/>
    <w:rsid w:val="3BE246D6"/>
    <w:rsid w:val="3BF8C2AD"/>
    <w:rsid w:val="3C0166C1"/>
    <w:rsid w:val="3C12ACF9"/>
    <w:rsid w:val="3C63B0B3"/>
    <w:rsid w:val="3C680C24"/>
    <w:rsid w:val="3DEE7A57"/>
    <w:rsid w:val="3E0EBAEF"/>
    <w:rsid w:val="3E2A0C4C"/>
    <w:rsid w:val="3E3C679C"/>
    <w:rsid w:val="3E538308"/>
    <w:rsid w:val="3E7249C1"/>
    <w:rsid w:val="3E95A90B"/>
    <w:rsid w:val="3EB957AA"/>
    <w:rsid w:val="3EBA7960"/>
    <w:rsid w:val="3ED3D688"/>
    <w:rsid w:val="3EFC18E6"/>
    <w:rsid w:val="3F07F443"/>
    <w:rsid w:val="3F4E06DC"/>
    <w:rsid w:val="3F596A44"/>
    <w:rsid w:val="3F65BFC8"/>
    <w:rsid w:val="3F68F6AC"/>
    <w:rsid w:val="3F8D9C82"/>
    <w:rsid w:val="4000C891"/>
    <w:rsid w:val="400CFB4A"/>
    <w:rsid w:val="40144049"/>
    <w:rsid w:val="40349B5F"/>
    <w:rsid w:val="4050C8BC"/>
    <w:rsid w:val="405ABCD8"/>
    <w:rsid w:val="40691C73"/>
    <w:rsid w:val="40845F3C"/>
    <w:rsid w:val="4085AA0E"/>
    <w:rsid w:val="40A1633E"/>
    <w:rsid w:val="40A725E3"/>
    <w:rsid w:val="40A854A0"/>
    <w:rsid w:val="40BD0117"/>
    <w:rsid w:val="40EFFDC1"/>
    <w:rsid w:val="40FD8624"/>
    <w:rsid w:val="41336221"/>
    <w:rsid w:val="413A5C21"/>
    <w:rsid w:val="4169D6D0"/>
    <w:rsid w:val="4184928C"/>
    <w:rsid w:val="41A4F9D3"/>
    <w:rsid w:val="41B73427"/>
    <w:rsid w:val="41F95C63"/>
    <w:rsid w:val="41FA8DB3"/>
    <w:rsid w:val="4212BD89"/>
    <w:rsid w:val="4219C533"/>
    <w:rsid w:val="421B6362"/>
    <w:rsid w:val="422481C1"/>
    <w:rsid w:val="4239B989"/>
    <w:rsid w:val="42645CCC"/>
    <w:rsid w:val="42A16F89"/>
    <w:rsid w:val="42EBF039"/>
    <w:rsid w:val="42F55CA2"/>
    <w:rsid w:val="4338F5CA"/>
    <w:rsid w:val="43A92725"/>
    <w:rsid w:val="43BF3CAA"/>
    <w:rsid w:val="43BFA1E4"/>
    <w:rsid w:val="43D20DA0"/>
    <w:rsid w:val="43E27609"/>
    <w:rsid w:val="43ECD50D"/>
    <w:rsid w:val="43EE02C3"/>
    <w:rsid w:val="43FF1238"/>
    <w:rsid w:val="44059A16"/>
    <w:rsid w:val="4414F53E"/>
    <w:rsid w:val="4431A133"/>
    <w:rsid w:val="4458ED5F"/>
    <w:rsid w:val="448F7E88"/>
    <w:rsid w:val="4494EE45"/>
    <w:rsid w:val="449BB70E"/>
    <w:rsid w:val="44CEA546"/>
    <w:rsid w:val="44E9F507"/>
    <w:rsid w:val="451E4677"/>
    <w:rsid w:val="4541151A"/>
    <w:rsid w:val="45554647"/>
    <w:rsid w:val="456ED062"/>
    <w:rsid w:val="457967AA"/>
    <w:rsid w:val="457E5CD2"/>
    <w:rsid w:val="45DB6E18"/>
    <w:rsid w:val="45E88321"/>
    <w:rsid w:val="45EA1C0E"/>
    <w:rsid w:val="45F3BEF8"/>
    <w:rsid w:val="45FC70AF"/>
    <w:rsid w:val="462D2C5B"/>
    <w:rsid w:val="467A6028"/>
    <w:rsid w:val="4689DEED"/>
    <w:rsid w:val="469C947E"/>
    <w:rsid w:val="46AEBAEE"/>
    <w:rsid w:val="46C203B0"/>
    <w:rsid w:val="46CC8B8B"/>
    <w:rsid w:val="46D32F6B"/>
    <w:rsid w:val="46EED788"/>
    <w:rsid w:val="46F864E8"/>
    <w:rsid w:val="473E3FC9"/>
    <w:rsid w:val="474D4883"/>
    <w:rsid w:val="478CB93E"/>
    <w:rsid w:val="47A41A4F"/>
    <w:rsid w:val="47A71E14"/>
    <w:rsid w:val="47BA0686"/>
    <w:rsid w:val="47D4A4AC"/>
    <w:rsid w:val="47DF50E1"/>
    <w:rsid w:val="4817279D"/>
    <w:rsid w:val="484484CA"/>
    <w:rsid w:val="4854774F"/>
    <w:rsid w:val="48579B76"/>
    <w:rsid w:val="485C817F"/>
    <w:rsid w:val="486271A3"/>
    <w:rsid w:val="4888B634"/>
    <w:rsid w:val="48892B84"/>
    <w:rsid w:val="48AD8882"/>
    <w:rsid w:val="48E0D785"/>
    <w:rsid w:val="48E5B7B8"/>
    <w:rsid w:val="490920CD"/>
    <w:rsid w:val="49120E43"/>
    <w:rsid w:val="499885DF"/>
    <w:rsid w:val="49BF523B"/>
    <w:rsid w:val="49C72E6B"/>
    <w:rsid w:val="49E7C9DE"/>
    <w:rsid w:val="49F04B5A"/>
    <w:rsid w:val="49F6BE2A"/>
    <w:rsid w:val="4A09225E"/>
    <w:rsid w:val="4A10BDA5"/>
    <w:rsid w:val="4A27F562"/>
    <w:rsid w:val="4A2B4375"/>
    <w:rsid w:val="4A64F7F4"/>
    <w:rsid w:val="4A89C4C7"/>
    <w:rsid w:val="4A8CE494"/>
    <w:rsid w:val="4A8E9380"/>
    <w:rsid w:val="4A8F6BDC"/>
    <w:rsid w:val="4A945444"/>
    <w:rsid w:val="4A9826D8"/>
    <w:rsid w:val="4AC4D21E"/>
    <w:rsid w:val="4AD05D16"/>
    <w:rsid w:val="4AD9592B"/>
    <w:rsid w:val="4AE9CC7B"/>
    <w:rsid w:val="4B0F4FF8"/>
    <w:rsid w:val="4B44CA04"/>
    <w:rsid w:val="4B6C2D52"/>
    <w:rsid w:val="4B74BE5F"/>
    <w:rsid w:val="4B7C6B5F"/>
    <w:rsid w:val="4B7F9D3F"/>
    <w:rsid w:val="4B9DC9E2"/>
    <w:rsid w:val="4BAAA492"/>
    <w:rsid w:val="4BBA196A"/>
    <w:rsid w:val="4BD5E5AD"/>
    <w:rsid w:val="4C6DD207"/>
    <w:rsid w:val="4C911AE3"/>
    <w:rsid w:val="4C95F50C"/>
    <w:rsid w:val="4C9E6E57"/>
    <w:rsid w:val="4CA2294C"/>
    <w:rsid w:val="4CA3E5B5"/>
    <w:rsid w:val="4CE36A18"/>
    <w:rsid w:val="4CF7E414"/>
    <w:rsid w:val="4D6D5570"/>
    <w:rsid w:val="4D8FF600"/>
    <w:rsid w:val="4DA67043"/>
    <w:rsid w:val="4DB83AAC"/>
    <w:rsid w:val="4DC8A5B9"/>
    <w:rsid w:val="4DDE38B5"/>
    <w:rsid w:val="4DE2CC49"/>
    <w:rsid w:val="4DF869F4"/>
    <w:rsid w:val="4E0595C9"/>
    <w:rsid w:val="4E46A3DC"/>
    <w:rsid w:val="4E6ADBD2"/>
    <w:rsid w:val="4E7E3395"/>
    <w:rsid w:val="4E800DE1"/>
    <w:rsid w:val="4E9673D9"/>
    <w:rsid w:val="4EAAF85D"/>
    <w:rsid w:val="4F0B0E31"/>
    <w:rsid w:val="4F23F19A"/>
    <w:rsid w:val="4F3FD7A0"/>
    <w:rsid w:val="4F4D632B"/>
    <w:rsid w:val="4F6C2301"/>
    <w:rsid w:val="4F8B10DE"/>
    <w:rsid w:val="4F92CFDB"/>
    <w:rsid w:val="4FA04843"/>
    <w:rsid w:val="4FA42A8C"/>
    <w:rsid w:val="4FB51640"/>
    <w:rsid w:val="4FE298A0"/>
    <w:rsid w:val="4FF2648B"/>
    <w:rsid w:val="50182AE3"/>
    <w:rsid w:val="501BE533"/>
    <w:rsid w:val="5032EABD"/>
    <w:rsid w:val="5048971C"/>
    <w:rsid w:val="50CA6EE6"/>
    <w:rsid w:val="50EDC23A"/>
    <w:rsid w:val="5105F260"/>
    <w:rsid w:val="5111A533"/>
    <w:rsid w:val="5112FEDA"/>
    <w:rsid w:val="5132D21A"/>
    <w:rsid w:val="513D75D2"/>
    <w:rsid w:val="5143BC87"/>
    <w:rsid w:val="51594575"/>
    <w:rsid w:val="516FF90A"/>
    <w:rsid w:val="5179B625"/>
    <w:rsid w:val="518DFDDC"/>
    <w:rsid w:val="519AA3E9"/>
    <w:rsid w:val="519F3FE7"/>
    <w:rsid w:val="51A9C286"/>
    <w:rsid w:val="51C31425"/>
    <w:rsid w:val="51D94923"/>
    <w:rsid w:val="51DC6D56"/>
    <w:rsid w:val="52259838"/>
    <w:rsid w:val="5247D7BF"/>
    <w:rsid w:val="52568A6A"/>
    <w:rsid w:val="52574C4C"/>
    <w:rsid w:val="528FBFAB"/>
    <w:rsid w:val="52A4E566"/>
    <w:rsid w:val="52CE98A7"/>
    <w:rsid w:val="52DF9FBC"/>
    <w:rsid w:val="52E3A55E"/>
    <w:rsid w:val="52EF0D93"/>
    <w:rsid w:val="52FBBB75"/>
    <w:rsid w:val="52FEF631"/>
    <w:rsid w:val="5345C81E"/>
    <w:rsid w:val="5354F4D1"/>
    <w:rsid w:val="5364258A"/>
    <w:rsid w:val="539C03AB"/>
    <w:rsid w:val="53BDF578"/>
    <w:rsid w:val="53C99A90"/>
    <w:rsid w:val="53DDC581"/>
    <w:rsid w:val="53FF7192"/>
    <w:rsid w:val="5418FEF0"/>
    <w:rsid w:val="543EAB4D"/>
    <w:rsid w:val="544AAC8B"/>
    <w:rsid w:val="544F6F90"/>
    <w:rsid w:val="54799222"/>
    <w:rsid w:val="549D37EA"/>
    <w:rsid w:val="54ACA358"/>
    <w:rsid w:val="54B5B42C"/>
    <w:rsid w:val="54BFB154"/>
    <w:rsid w:val="54C63661"/>
    <w:rsid w:val="54C7F067"/>
    <w:rsid w:val="54DE824C"/>
    <w:rsid w:val="553C36FF"/>
    <w:rsid w:val="556D8851"/>
    <w:rsid w:val="5575411B"/>
    <w:rsid w:val="557E8A1A"/>
    <w:rsid w:val="55B2F235"/>
    <w:rsid w:val="55F1146F"/>
    <w:rsid w:val="56055697"/>
    <w:rsid w:val="5609DAE6"/>
    <w:rsid w:val="560D1A9E"/>
    <w:rsid w:val="56345DBB"/>
    <w:rsid w:val="5652B4CF"/>
    <w:rsid w:val="5694E62F"/>
    <w:rsid w:val="569C2669"/>
    <w:rsid w:val="56B5B4CA"/>
    <w:rsid w:val="56DA4C3E"/>
    <w:rsid w:val="56F9EC72"/>
    <w:rsid w:val="57014438"/>
    <w:rsid w:val="5708E6C7"/>
    <w:rsid w:val="575EB4A6"/>
    <w:rsid w:val="57A07ADB"/>
    <w:rsid w:val="57E61D1E"/>
    <w:rsid w:val="580B0971"/>
    <w:rsid w:val="582DBF22"/>
    <w:rsid w:val="5837FE4E"/>
    <w:rsid w:val="584C2282"/>
    <w:rsid w:val="5899211C"/>
    <w:rsid w:val="589B7904"/>
    <w:rsid w:val="58A1392D"/>
    <w:rsid w:val="58F135C3"/>
    <w:rsid w:val="59126D40"/>
    <w:rsid w:val="59160B9B"/>
    <w:rsid w:val="5955BA22"/>
    <w:rsid w:val="595B50FF"/>
    <w:rsid w:val="59604C7E"/>
    <w:rsid w:val="5963EE61"/>
    <w:rsid w:val="59AD8FEE"/>
    <w:rsid w:val="59DEB6AE"/>
    <w:rsid w:val="59E04CB1"/>
    <w:rsid w:val="59E170EC"/>
    <w:rsid w:val="5A144FB8"/>
    <w:rsid w:val="5A16C84A"/>
    <w:rsid w:val="5A3A5AA1"/>
    <w:rsid w:val="5A5938A5"/>
    <w:rsid w:val="5A64400D"/>
    <w:rsid w:val="5A682D05"/>
    <w:rsid w:val="5A6C37BE"/>
    <w:rsid w:val="5A7C73A9"/>
    <w:rsid w:val="5ACAA146"/>
    <w:rsid w:val="5AE77EAE"/>
    <w:rsid w:val="5AF17A30"/>
    <w:rsid w:val="5B2AF297"/>
    <w:rsid w:val="5B2C6F87"/>
    <w:rsid w:val="5B412D35"/>
    <w:rsid w:val="5B41FC0B"/>
    <w:rsid w:val="5B6466DF"/>
    <w:rsid w:val="5B89A0EA"/>
    <w:rsid w:val="5B9D9595"/>
    <w:rsid w:val="5BB11997"/>
    <w:rsid w:val="5BB21141"/>
    <w:rsid w:val="5BC1B175"/>
    <w:rsid w:val="5BD4FAAA"/>
    <w:rsid w:val="5BEF5822"/>
    <w:rsid w:val="5BF5D760"/>
    <w:rsid w:val="5C972F80"/>
    <w:rsid w:val="5CBD9D88"/>
    <w:rsid w:val="5CC2EBA6"/>
    <w:rsid w:val="5CE9EB19"/>
    <w:rsid w:val="5D003C1D"/>
    <w:rsid w:val="5D051DE0"/>
    <w:rsid w:val="5D294B85"/>
    <w:rsid w:val="5D2954AD"/>
    <w:rsid w:val="5D2C1F6E"/>
    <w:rsid w:val="5D2F83EE"/>
    <w:rsid w:val="5D425D56"/>
    <w:rsid w:val="5D742782"/>
    <w:rsid w:val="5DA502F9"/>
    <w:rsid w:val="5DBCC323"/>
    <w:rsid w:val="5DF5F147"/>
    <w:rsid w:val="5E0D596C"/>
    <w:rsid w:val="5E111CA4"/>
    <w:rsid w:val="5E2D197B"/>
    <w:rsid w:val="5E363F22"/>
    <w:rsid w:val="5E3C1379"/>
    <w:rsid w:val="5E41DB6C"/>
    <w:rsid w:val="5E768F78"/>
    <w:rsid w:val="5E81281B"/>
    <w:rsid w:val="5EB729DE"/>
    <w:rsid w:val="5F3BBAA3"/>
    <w:rsid w:val="5F54EBCF"/>
    <w:rsid w:val="5F6E01BB"/>
    <w:rsid w:val="5F72102F"/>
    <w:rsid w:val="5F80396B"/>
    <w:rsid w:val="5F92AA46"/>
    <w:rsid w:val="5F9EA0F1"/>
    <w:rsid w:val="5FCCA3D9"/>
    <w:rsid w:val="5FD3BED9"/>
    <w:rsid w:val="5FEA634C"/>
    <w:rsid w:val="600329F6"/>
    <w:rsid w:val="6006B07C"/>
    <w:rsid w:val="60551B59"/>
    <w:rsid w:val="605E5D9F"/>
    <w:rsid w:val="6083E618"/>
    <w:rsid w:val="60C9F665"/>
    <w:rsid w:val="60CC4D69"/>
    <w:rsid w:val="60DD394E"/>
    <w:rsid w:val="614887BA"/>
    <w:rsid w:val="6175232E"/>
    <w:rsid w:val="61820553"/>
    <w:rsid w:val="6195A16C"/>
    <w:rsid w:val="61AC5814"/>
    <w:rsid w:val="61AECB07"/>
    <w:rsid w:val="61D831FE"/>
    <w:rsid w:val="61DF4B6C"/>
    <w:rsid w:val="620F0748"/>
    <w:rsid w:val="6217A496"/>
    <w:rsid w:val="625DB559"/>
    <w:rsid w:val="625DBFA9"/>
    <w:rsid w:val="62653933"/>
    <w:rsid w:val="6266D0D2"/>
    <w:rsid w:val="626A006D"/>
    <w:rsid w:val="626D5729"/>
    <w:rsid w:val="626D6C43"/>
    <w:rsid w:val="6271AE4E"/>
    <w:rsid w:val="62814AC9"/>
    <w:rsid w:val="62A6A1B1"/>
    <w:rsid w:val="62CCA341"/>
    <w:rsid w:val="62EA3B41"/>
    <w:rsid w:val="62FA8F94"/>
    <w:rsid w:val="630710F4"/>
    <w:rsid w:val="6315144F"/>
    <w:rsid w:val="633B03E0"/>
    <w:rsid w:val="63474ED1"/>
    <w:rsid w:val="63989FC1"/>
    <w:rsid w:val="63B77800"/>
    <w:rsid w:val="63D0B35A"/>
    <w:rsid w:val="63D0F120"/>
    <w:rsid w:val="63DD3482"/>
    <w:rsid w:val="63ECEB2E"/>
    <w:rsid w:val="63F72F2A"/>
    <w:rsid w:val="63FCED59"/>
    <w:rsid w:val="640387BB"/>
    <w:rsid w:val="641AE6D7"/>
    <w:rsid w:val="642A176A"/>
    <w:rsid w:val="642E4395"/>
    <w:rsid w:val="64B09568"/>
    <w:rsid w:val="64B2DD30"/>
    <w:rsid w:val="64B5FA2B"/>
    <w:rsid w:val="64C00DCF"/>
    <w:rsid w:val="64DCBBED"/>
    <w:rsid w:val="6516A08C"/>
    <w:rsid w:val="6540DCED"/>
    <w:rsid w:val="6540F928"/>
    <w:rsid w:val="657560B6"/>
    <w:rsid w:val="658EFACA"/>
    <w:rsid w:val="65AFF2A9"/>
    <w:rsid w:val="65B680C1"/>
    <w:rsid w:val="65C08636"/>
    <w:rsid w:val="65D44C5C"/>
    <w:rsid w:val="65F76E3A"/>
    <w:rsid w:val="66085F61"/>
    <w:rsid w:val="6615A986"/>
    <w:rsid w:val="6640E82F"/>
    <w:rsid w:val="66705466"/>
    <w:rsid w:val="66926D33"/>
    <w:rsid w:val="66A5DD00"/>
    <w:rsid w:val="67079F63"/>
    <w:rsid w:val="671B6077"/>
    <w:rsid w:val="673787EC"/>
    <w:rsid w:val="67575158"/>
    <w:rsid w:val="676B3943"/>
    <w:rsid w:val="6771B2CB"/>
    <w:rsid w:val="67769BF5"/>
    <w:rsid w:val="67813A35"/>
    <w:rsid w:val="678CC7F8"/>
    <w:rsid w:val="67C2F360"/>
    <w:rsid w:val="67E4CB7C"/>
    <w:rsid w:val="683D2E74"/>
    <w:rsid w:val="685EE620"/>
    <w:rsid w:val="68C86DA4"/>
    <w:rsid w:val="68CD9249"/>
    <w:rsid w:val="68F30615"/>
    <w:rsid w:val="6905C728"/>
    <w:rsid w:val="6919EB03"/>
    <w:rsid w:val="692E0289"/>
    <w:rsid w:val="69323172"/>
    <w:rsid w:val="69544E94"/>
    <w:rsid w:val="6958D42F"/>
    <w:rsid w:val="696FAC75"/>
    <w:rsid w:val="69903CAA"/>
    <w:rsid w:val="699F692F"/>
    <w:rsid w:val="69A62593"/>
    <w:rsid w:val="69A8867C"/>
    <w:rsid w:val="69BF8952"/>
    <w:rsid w:val="69F2D9C4"/>
    <w:rsid w:val="6A22FEDD"/>
    <w:rsid w:val="6A5FEBE4"/>
    <w:rsid w:val="6A63DB9E"/>
    <w:rsid w:val="6A79996F"/>
    <w:rsid w:val="6AC70C3D"/>
    <w:rsid w:val="6AFEA219"/>
    <w:rsid w:val="6B17933C"/>
    <w:rsid w:val="6B216B8C"/>
    <w:rsid w:val="6B2D43C2"/>
    <w:rsid w:val="6B5F575F"/>
    <w:rsid w:val="6B9DA3FF"/>
    <w:rsid w:val="6BB0930C"/>
    <w:rsid w:val="6BD3D4DF"/>
    <w:rsid w:val="6BEDF4FC"/>
    <w:rsid w:val="6C0A0407"/>
    <w:rsid w:val="6C38576E"/>
    <w:rsid w:val="6C494DA1"/>
    <w:rsid w:val="6C559719"/>
    <w:rsid w:val="6CBE92C4"/>
    <w:rsid w:val="6CFDE0F7"/>
    <w:rsid w:val="6D1F01C7"/>
    <w:rsid w:val="6D239CC9"/>
    <w:rsid w:val="6D3E68C4"/>
    <w:rsid w:val="6D483EDF"/>
    <w:rsid w:val="6DC9505C"/>
    <w:rsid w:val="6DCED991"/>
    <w:rsid w:val="6DD13125"/>
    <w:rsid w:val="6E17D93D"/>
    <w:rsid w:val="6E24ECE9"/>
    <w:rsid w:val="6E26C2E7"/>
    <w:rsid w:val="6E2BFA07"/>
    <w:rsid w:val="6E82FC90"/>
    <w:rsid w:val="6E87A949"/>
    <w:rsid w:val="6EC283EC"/>
    <w:rsid w:val="6ED0E3FD"/>
    <w:rsid w:val="6EF06C13"/>
    <w:rsid w:val="6EF17005"/>
    <w:rsid w:val="6EF3F871"/>
    <w:rsid w:val="6F0E8C01"/>
    <w:rsid w:val="6F596334"/>
    <w:rsid w:val="6F5B208F"/>
    <w:rsid w:val="6F610E6A"/>
    <w:rsid w:val="6F88D545"/>
    <w:rsid w:val="6F8F1D1A"/>
    <w:rsid w:val="6F9C86A7"/>
    <w:rsid w:val="6FAC06B1"/>
    <w:rsid w:val="6FB18155"/>
    <w:rsid w:val="6FE19674"/>
    <w:rsid w:val="6FE8EC46"/>
    <w:rsid w:val="70083932"/>
    <w:rsid w:val="7013C2A1"/>
    <w:rsid w:val="70321C7F"/>
    <w:rsid w:val="70989718"/>
    <w:rsid w:val="70B7075F"/>
    <w:rsid w:val="70BF9057"/>
    <w:rsid w:val="70D3C462"/>
    <w:rsid w:val="70DA8AC2"/>
    <w:rsid w:val="70F1976F"/>
    <w:rsid w:val="70FA6E07"/>
    <w:rsid w:val="710778F9"/>
    <w:rsid w:val="7128CE02"/>
    <w:rsid w:val="713D8E61"/>
    <w:rsid w:val="71463CAA"/>
    <w:rsid w:val="71469476"/>
    <w:rsid w:val="71632130"/>
    <w:rsid w:val="7176B33B"/>
    <w:rsid w:val="717A94F7"/>
    <w:rsid w:val="718A61CD"/>
    <w:rsid w:val="71946D8D"/>
    <w:rsid w:val="71A9CAF9"/>
    <w:rsid w:val="71AAC310"/>
    <w:rsid w:val="71C5DEB9"/>
    <w:rsid w:val="71F3EDE0"/>
    <w:rsid w:val="7247FD2A"/>
    <w:rsid w:val="7297E6E9"/>
    <w:rsid w:val="731D2E84"/>
    <w:rsid w:val="7362AB4A"/>
    <w:rsid w:val="73A6F4E8"/>
    <w:rsid w:val="73ACA3E9"/>
    <w:rsid w:val="73BDDDE5"/>
    <w:rsid w:val="73C48CCE"/>
    <w:rsid w:val="73CB9A93"/>
    <w:rsid w:val="73D17396"/>
    <w:rsid w:val="73E78B8B"/>
    <w:rsid w:val="741033F9"/>
    <w:rsid w:val="744F73E3"/>
    <w:rsid w:val="745832D3"/>
    <w:rsid w:val="7464FFEA"/>
    <w:rsid w:val="7466A2A8"/>
    <w:rsid w:val="746B412F"/>
    <w:rsid w:val="7473A246"/>
    <w:rsid w:val="748559DD"/>
    <w:rsid w:val="74929887"/>
    <w:rsid w:val="749958F6"/>
    <w:rsid w:val="74F59AC8"/>
    <w:rsid w:val="750BEE1B"/>
    <w:rsid w:val="7536C2CF"/>
    <w:rsid w:val="7586DE06"/>
    <w:rsid w:val="7590E9B6"/>
    <w:rsid w:val="75FFF96B"/>
    <w:rsid w:val="76538E96"/>
    <w:rsid w:val="76563410"/>
    <w:rsid w:val="76CED222"/>
    <w:rsid w:val="76E66BAD"/>
    <w:rsid w:val="76F74499"/>
    <w:rsid w:val="7723B3C7"/>
    <w:rsid w:val="772D9798"/>
    <w:rsid w:val="77360338"/>
    <w:rsid w:val="773889DE"/>
    <w:rsid w:val="77731BD7"/>
    <w:rsid w:val="7782E89B"/>
    <w:rsid w:val="77BBE53F"/>
    <w:rsid w:val="77C8EC44"/>
    <w:rsid w:val="77F366AC"/>
    <w:rsid w:val="7809B983"/>
    <w:rsid w:val="781BDC92"/>
    <w:rsid w:val="782F82FF"/>
    <w:rsid w:val="783F8ACE"/>
    <w:rsid w:val="78469B5A"/>
    <w:rsid w:val="786293D4"/>
    <w:rsid w:val="7892416B"/>
    <w:rsid w:val="78B0B7C0"/>
    <w:rsid w:val="78C28B09"/>
    <w:rsid w:val="790597B0"/>
    <w:rsid w:val="790DE4C9"/>
    <w:rsid w:val="791ED31F"/>
    <w:rsid w:val="795412D1"/>
    <w:rsid w:val="7984A075"/>
    <w:rsid w:val="799B6A5F"/>
    <w:rsid w:val="79B1380C"/>
    <w:rsid w:val="79BAE46B"/>
    <w:rsid w:val="79D3FEAC"/>
    <w:rsid w:val="7A364638"/>
    <w:rsid w:val="7A5DEA3C"/>
    <w:rsid w:val="7AB21704"/>
    <w:rsid w:val="7ABF0AD6"/>
    <w:rsid w:val="7AC32E33"/>
    <w:rsid w:val="7ACFDF77"/>
    <w:rsid w:val="7AD3F44C"/>
    <w:rsid w:val="7AD58B91"/>
    <w:rsid w:val="7B506426"/>
    <w:rsid w:val="7B649798"/>
    <w:rsid w:val="7B6B8333"/>
    <w:rsid w:val="7B7D3787"/>
    <w:rsid w:val="7B9C7C63"/>
    <w:rsid w:val="7BA293A9"/>
    <w:rsid w:val="7BA2A15D"/>
    <w:rsid w:val="7BCF04F6"/>
    <w:rsid w:val="7BD13261"/>
    <w:rsid w:val="7BDF5031"/>
    <w:rsid w:val="7BF75CA4"/>
    <w:rsid w:val="7C3B5101"/>
    <w:rsid w:val="7C4E40E5"/>
    <w:rsid w:val="7C53EDF3"/>
    <w:rsid w:val="7C56F8FF"/>
    <w:rsid w:val="7C5CF3E0"/>
    <w:rsid w:val="7CA596F1"/>
    <w:rsid w:val="7CBFCEBE"/>
    <w:rsid w:val="7CC259B6"/>
    <w:rsid w:val="7CF8F468"/>
    <w:rsid w:val="7D20CB4A"/>
    <w:rsid w:val="7D31992C"/>
    <w:rsid w:val="7D6753E1"/>
    <w:rsid w:val="7D691005"/>
    <w:rsid w:val="7D74DDBD"/>
    <w:rsid w:val="7D7BF32E"/>
    <w:rsid w:val="7E53394F"/>
    <w:rsid w:val="7E5626AA"/>
    <w:rsid w:val="7E5EAC44"/>
    <w:rsid w:val="7E6072E9"/>
    <w:rsid w:val="7E7F4BFE"/>
    <w:rsid w:val="7EA575DF"/>
    <w:rsid w:val="7EAB6691"/>
    <w:rsid w:val="7EB9D682"/>
    <w:rsid w:val="7EDC7CC9"/>
    <w:rsid w:val="7EE11A03"/>
    <w:rsid w:val="7EF5703E"/>
    <w:rsid w:val="7F015167"/>
    <w:rsid w:val="7F08C6D5"/>
    <w:rsid w:val="7F1F77EB"/>
    <w:rsid w:val="7F3EA8A1"/>
    <w:rsid w:val="7F5530C0"/>
    <w:rsid w:val="7F5BA63A"/>
    <w:rsid w:val="7FF7BD34"/>
    <w:rsid w:val="7FFBAE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DC2C"/>
  <w15:docId w15:val="{5B8A39E1-9020-4D8F-983F-D16D5BB9C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6E5"/>
    <w:pPr>
      <w:spacing w:after="229" w:line="249" w:lineRule="auto"/>
      <w:ind w:left="2949" w:firstLine="7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66" w:line="259" w:lineRule="auto"/>
      <w:ind w:left="10" w:right="11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6" w:line="259" w:lineRule="auto"/>
      <w:ind w:left="10" w:right="23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16" w:line="259" w:lineRule="auto"/>
      <w:ind w:left="10" w:right="23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6" w:line="259" w:lineRule="auto"/>
      <w:ind w:left="10" w:right="233"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16" w:line="259" w:lineRule="auto"/>
      <w:ind w:left="10" w:right="233"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semiHidden/>
    <w:unhideWhenUsed/>
    <w:qFormat/>
    <w:pPr>
      <w:keepNext/>
      <w:keepLines/>
      <w:spacing w:after="216" w:line="259" w:lineRule="auto"/>
      <w:ind w:left="10" w:right="233"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paragraph" w:styleId="TOC1">
    <w:name w:val="toc 1"/>
    <w:hidden/>
    <w:uiPriority w:val="39"/>
    <w:pPr>
      <w:spacing w:after="110" w:line="259" w:lineRule="auto"/>
      <w:ind w:left="745" w:right="15" w:hanging="10"/>
    </w:pPr>
    <w:rPr>
      <w:rFonts w:ascii="Aptos" w:eastAsia="Aptos" w:hAnsi="Aptos" w:cs="Aptos"/>
      <w:b/>
      <w:i/>
      <w:color w:val="000000"/>
    </w:rPr>
  </w:style>
  <w:style w:type="paragraph" w:styleId="TOC2">
    <w:name w:val="toc 2"/>
    <w:hidden/>
    <w:uiPriority w:val="39"/>
    <w:pPr>
      <w:spacing w:after="8" w:line="259" w:lineRule="auto"/>
      <w:ind w:left="985" w:right="15" w:hanging="10"/>
    </w:pPr>
    <w:rPr>
      <w:rFonts w:ascii="Aptos" w:eastAsia="Aptos" w:hAnsi="Aptos" w:cs="Aptos"/>
      <w:b/>
      <w:color w:val="000000"/>
      <w:sz w:val="22"/>
    </w:rPr>
  </w:style>
  <w:style w:type="paragraph" w:styleId="TOC3">
    <w:name w:val="toc 3"/>
    <w:hidden/>
    <w:uiPriority w:val="39"/>
    <w:pPr>
      <w:spacing w:after="2" w:line="264" w:lineRule="auto"/>
      <w:ind w:left="1225" w:right="15" w:hanging="10"/>
      <w:jc w:val="both"/>
    </w:pPr>
    <w:rPr>
      <w:rFonts w:ascii="Aptos" w:eastAsia="Aptos" w:hAnsi="Aptos" w:cs="Aptos"/>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A00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0A9"/>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756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B24"/>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694271"/>
    <w:rPr>
      <w:color w:val="467886" w:themeColor="hyperlink"/>
      <w:u w:val="single"/>
    </w:rPr>
  </w:style>
  <w:style w:type="paragraph" w:styleId="NormalWeb">
    <w:name w:val="Normal (Web)"/>
    <w:basedOn w:val="Normal"/>
    <w:uiPriority w:val="99"/>
    <w:semiHidden/>
    <w:unhideWhenUsed/>
    <w:rsid w:val="002A5721"/>
    <w:rPr>
      <w:sz w:val="24"/>
    </w:rPr>
  </w:style>
  <w:style w:type="character" w:styleId="UnresolvedMention">
    <w:name w:val="Unresolved Mention"/>
    <w:basedOn w:val="DefaultParagraphFont"/>
    <w:uiPriority w:val="99"/>
    <w:semiHidden/>
    <w:unhideWhenUsed/>
    <w:rsid w:val="005802FB"/>
    <w:rPr>
      <w:color w:val="605E5C"/>
      <w:shd w:val="clear" w:color="auto" w:fill="E1DFDD"/>
    </w:rPr>
  </w:style>
  <w:style w:type="paragraph" w:styleId="ListParagraph">
    <w:name w:val="List Paragraph"/>
    <w:basedOn w:val="Normal"/>
    <w:uiPriority w:val="34"/>
    <w:qFormat/>
    <w:rsid w:val="008C0ED4"/>
    <w:pPr>
      <w:ind w:left="720"/>
      <w:contextualSpacing/>
    </w:pPr>
  </w:style>
  <w:style w:type="table" w:styleId="TableGrid0">
    <w:name w:val="Table Grid"/>
    <w:basedOn w:val="TableNormal"/>
    <w:uiPriority w:val="39"/>
    <w:rsid w:val="00614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7765"/>
    <w:pPr>
      <w:spacing w:after="200" w:line="240" w:lineRule="auto"/>
    </w:pPr>
    <w:rPr>
      <w:i/>
      <w:iCs/>
      <w:color w:val="0E2841" w:themeColor="text2"/>
      <w:sz w:val="18"/>
      <w:szCs w:val="18"/>
    </w:rPr>
  </w:style>
  <w:style w:type="character" w:styleId="Strong">
    <w:name w:val="Strong"/>
    <w:basedOn w:val="DefaultParagraphFont"/>
    <w:uiPriority w:val="22"/>
    <w:qFormat/>
    <w:rsid w:val="002342AB"/>
    <w:rPr>
      <w:b/>
      <w:bCs/>
    </w:rPr>
  </w:style>
  <w:style w:type="character" w:styleId="FollowedHyperlink">
    <w:name w:val="FollowedHyperlink"/>
    <w:basedOn w:val="DefaultParagraphFont"/>
    <w:uiPriority w:val="99"/>
    <w:semiHidden/>
    <w:unhideWhenUsed/>
    <w:rsid w:val="00857C08"/>
    <w:rPr>
      <w:color w:val="96607D" w:themeColor="followedHyperlink"/>
      <w:u w:val="single"/>
    </w:rPr>
  </w:style>
  <w:style w:type="character" w:customStyle="1" w:styleId="apple-converted-space">
    <w:name w:val="apple-converted-space"/>
    <w:basedOn w:val="DefaultParagraphFont"/>
    <w:rsid w:val="0096545F"/>
  </w:style>
  <w:style w:type="paragraph" w:styleId="FootnoteText">
    <w:name w:val="footnote text"/>
    <w:basedOn w:val="Normal"/>
    <w:link w:val="FootnoteTextChar"/>
    <w:uiPriority w:val="99"/>
    <w:semiHidden/>
    <w:unhideWhenUsed/>
    <w:rsid w:val="00F019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193E"/>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F0193E"/>
    <w:rPr>
      <w:vertAlign w:val="superscript"/>
    </w:rPr>
  </w:style>
  <w:style w:type="paragraph" w:styleId="Index3">
    <w:name w:val="index 3"/>
    <w:basedOn w:val="Normal"/>
    <w:next w:val="Normal"/>
    <w:autoRedefine/>
    <w:uiPriority w:val="99"/>
    <w:semiHidden/>
    <w:unhideWhenUsed/>
    <w:rsid w:val="00B45427"/>
    <w:pPr>
      <w:spacing w:after="0" w:line="240" w:lineRule="auto"/>
      <w:ind w:left="840" w:hanging="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639">
      <w:bodyDiv w:val="1"/>
      <w:marLeft w:val="0"/>
      <w:marRight w:val="0"/>
      <w:marTop w:val="0"/>
      <w:marBottom w:val="0"/>
      <w:divBdr>
        <w:top w:val="none" w:sz="0" w:space="0" w:color="auto"/>
        <w:left w:val="none" w:sz="0" w:space="0" w:color="auto"/>
        <w:bottom w:val="none" w:sz="0" w:space="0" w:color="auto"/>
        <w:right w:val="none" w:sz="0" w:space="0" w:color="auto"/>
      </w:divBdr>
    </w:div>
    <w:div w:id="17200992">
      <w:bodyDiv w:val="1"/>
      <w:marLeft w:val="0"/>
      <w:marRight w:val="0"/>
      <w:marTop w:val="0"/>
      <w:marBottom w:val="0"/>
      <w:divBdr>
        <w:top w:val="none" w:sz="0" w:space="0" w:color="auto"/>
        <w:left w:val="none" w:sz="0" w:space="0" w:color="auto"/>
        <w:bottom w:val="none" w:sz="0" w:space="0" w:color="auto"/>
        <w:right w:val="none" w:sz="0" w:space="0" w:color="auto"/>
      </w:divBdr>
    </w:div>
    <w:div w:id="37557958">
      <w:bodyDiv w:val="1"/>
      <w:marLeft w:val="0"/>
      <w:marRight w:val="0"/>
      <w:marTop w:val="0"/>
      <w:marBottom w:val="0"/>
      <w:divBdr>
        <w:top w:val="none" w:sz="0" w:space="0" w:color="auto"/>
        <w:left w:val="none" w:sz="0" w:space="0" w:color="auto"/>
        <w:bottom w:val="none" w:sz="0" w:space="0" w:color="auto"/>
        <w:right w:val="none" w:sz="0" w:space="0" w:color="auto"/>
      </w:divBdr>
    </w:div>
    <w:div w:id="72774849">
      <w:bodyDiv w:val="1"/>
      <w:marLeft w:val="0"/>
      <w:marRight w:val="0"/>
      <w:marTop w:val="0"/>
      <w:marBottom w:val="0"/>
      <w:divBdr>
        <w:top w:val="none" w:sz="0" w:space="0" w:color="auto"/>
        <w:left w:val="none" w:sz="0" w:space="0" w:color="auto"/>
        <w:bottom w:val="none" w:sz="0" w:space="0" w:color="auto"/>
        <w:right w:val="none" w:sz="0" w:space="0" w:color="auto"/>
      </w:divBdr>
    </w:div>
    <w:div w:id="77794546">
      <w:bodyDiv w:val="1"/>
      <w:marLeft w:val="0"/>
      <w:marRight w:val="0"/>
      <w:marTop w:val="0"/>
      <w:marBottom w:val="0"/>
      <w:divBdr>
        <w:top w:val="none" w:sz="0" w:space="0" w:color="auto"/>
        <w:left w:val="none" w:sz="0" w:space="0" w:color="auto"/>
        <w:bottom w:val="none" w:sz="0" w:space="0" w:color="auto"/>
        <w:right w:val="none" w:sz="0" w:space="0" w:color="auto"/>
      </w:divBdr>
    </w:div>
    <w:div w:id="95516807">
      <w:bodyDiv w:val="1"/>
      <w:marLeft w:val="0"/>
      <w:marRight w:val="0"/>
      <w:marTop w:val="0"/>
      <w:marBottom w:val="0"/>
      <w:divBdr>
        <w:top w:val="none" w:sz="0" w:space="0" w:color="auto"/>
        <w:left w:val="none" w:sz="0" w:space="0" w:color="auto"/>
        <w:bottom w:val="none" w:sz="0" w:space="0" w:color="auto"/>
        <w:right w:val="none" w:sz="0" w:space="0" w:color="auto"/>
      </w:divBdr>
    </w:div>
    <w:div w:id="106698701">
      <w:bodyDiv w:val="1"/>
      <w:marLeft w:val="0"/>
      <w:marRight w:val="0"/>
      <w:marTop w:val="0"/>
      <w:marBottom w:val="0"/>
      <w:divBdr>
        <w:top w:val="none" w:sz="0" w:space="0" w:color="auto"/>
        <w:left w:val="none" w:sz="0" w:space="0" w:color="auto"/>
        <w:bottom w:val="none" w:sz="0" w:space="0" w:color="auto"/>
        <w:right w:val="none" w:sz="0" w:space="0" w:color="auto"/>
      </w:divBdr>
    </w:div>
    <w:div w:id="120150244">
      <w:bodyDiv w:val="1"/>
      <w:marLeft w:val="0"/>
      <w:marRight w:val="0"/>
      <w:marTop w:val="0"/>
      <w:marBottom w:val="0"/>
      <w:divBdr>
        <w:top w:val="none" w:sz="0" w:space="0" w:color="auto"/>
        <w:left w:val="none" w:sz="0" w:space="0" w:color="auto"/>
        <w:bottom w:val="none" w:sz="0" w:space="0" w:color="auto"/>
        <w:right w:val="none" w:sz="0" w:space="0" w:color="auto"/>
      </w:divBdr>
    </w:div>
    <w:div w:id="129522876">
      <w:bodyDiv w:val="1"/>
      <w:marLeft w:val="0"/>
      <w:marRight w:val="0"/>
      <w:marTop w:val="0"/>
      <w:marBottom w:val="0"/>
      <w:divBdr>
        <w:top w:val="none" w:sz="0" w:space="0" w:color="auto"/>
        <w:left w:val="none" w:sz="0" w:space="0" w:color="auto"/>
        <w:bottom w:val="none" w:sz="0" w:space="0" w:color="auto"/>
        <w:right w:val="none" w:sz="0" w:space="0" w:color="auto"/>
      </w:divBdr>
    </w:div>
    <w:div w:id="196549077">
      <w:bodyDiv w:val="1"/>
      <w:marLeft w:val="0"/>
      <w:marRight w:val="0"/>
      <w:marTop w:val="0"/>
      <w:marBottom w:val="0"/>
      <w:divBdr>
        <w:top w:val="none" w:sz="0" w:space="0" w:color="auto"/>
        <w:left w:val="none" w:sz="0" w:space="0" w:color="auto"/>
        <w:bottom w:val="none" w:sz="0" w:space="0" w:color="auto"/>
        <w:right w:val="none" w:sz="0" w:space="0" w:color="auto"/>
      </w:divBdr>
    </w:div>
    <w:div w:id="202400756">
      <w:bodyDiv w:val="1"/>
      <w:marLeft w:val="0"/>
      <w:marRight w:val="0"/>
      <w:marTop w:val="0"/>
      <w:marBottom w:val="0"/>
      <w:divBdr>
        <w:top w:val="none" w:sz="0" w:space="0" w:color="auto"/>
        <w:left w:val="none" w:sz="0" w:space="0" w:color="auto"/>
        <w:bottom w:val="none" w:sz="0" w:space="0" w:color="auto"/>
        <w:right w:val="none" w:sz="0" w:space="0" w:color="auto"/>
      </w:divBdr>
    </w:div>
    <w:div w:id="207569282">
      <w:bodyDiv w:val="1"/>
      <w:marLeft w:val="0"/>
      <w:marRight w:val="0"/>
      <w:marTop w:val="0"/>
      <w:marBottom w:val="0"/>
      <w:divBdr>
        <w:top w:val="none" w:sz="0" w:space="0" w:color="auto"/>
        <w:left w:val="none" w:sz="0" w:space="0" w:color="auto"/>
        <w:bottom w:val="none" w:sz="0" w:space="0" w:color="auto"/>
        <w:right w:val="none" w:sz="0" w:space="0" w:color="auto"/>
      </w:divBdr>
    </w:div>
    <w:div w:id="220799387">
      <w:bodyDiv w:val="1"/>
      <w:marLeft w:val="0"/>
      <w:marRight w:val="0"/>
      <w:marTop w:val="0"/>
      <w:marBottom w:val="0"/>
      <w:divBdr>
        <w:top w:val="none" w:sz="0" w:space="0" w:color="auto"/>
        <w:left w:val="none" w:sz="0" w:space="0" w:color="auto"/>
        <w:bottom w:val="none" w:sz="0" w:space="0" w:color="auto"/>
        <w:right w:val="none" w:sz="0" w:space="0" w:color="auto"/>
      </w:divBdr>
    </w:div>
    <w:div w:id="223415746">
      <w:bodyDiv w:val="1"/>
      <w:marLeft w:val="0"/>
      <w:marRight w:val="0"/>
      <w:marTop w:val="0"/>
      <w:marBottom w:val="0"/>
      <w:divBdr>
        <w:top w:val="none" w:sz="0" w:space="0" w:color="auto"/>
        <w:left w:val="none" w:sz="0" w:space="0" w:color="auto"/>
        <w:bottom w:val="none" w:sz="0" w:space="0" w:color="auto"/>
        <w:right w:val="none" w:sz="0" w:space="0" w:color="auto"/>
      </w:divBdr>
    </w:div>
    <w:div w:id="258489200">
      <w:bodyDiv w:val="1"/>
      <w:marLeft w:val="0"/>
      <w:marRight w:val="0"/>
      <w:marTop w:val="0"/>
      <w:marBottom w:val="0"/>
      <w:divBdr>
        <w:top w:val="none" w:sz="0" w:space="0" w:color="auto"/>
        <w:left w:val="none" w:sz="0" w:space="0" w:color="auto"/>
        <w:bottom w:val="none" w:sz="0" w:space="0" w:color="auto"/>
        <w:right w:val="none" w:sz="0" w:space="0" w:color="auto"/>
      </w:divBdr>
    </w:div>
    <w:div w:id="263996296">
      <w:bodyDiv w:val="1"/>
      <w:marLeft w:val="0"/>
      <w:marRight w:val="0"/>
      <w:marTop w:val="0"/>
      <w:marBottom w:val="0"/>
      <w:divBdr>
        <w:top w:val="none" w:sz="0" w:space="0" w:color="auto"/>
        <w:left w:val="none" w:sz="0" w:space="0" w:color="auto"/>
        <w:bottom w:val="none" w:sz="0" w:space="0" w:color="auto"/>
        <w:right w:val="none" w:sz="0" w:space="0" w:color="auto"/>
      </w:divBdr>
    </w:div>
    <w:div w:id="314725296">
      <w:bodyDiv w:val="1"/>
      <w:marLeft w:val="0"/>
      <w:marRight w:val="0"/>
      <w:marTop w:val="0"/>
      <w:marBottom w:val="0"/>
      <w:divBdr>
        <w:top w:val="none" w:sz="0" w:space="0" w:color="auto"/>
        <w:left w:val="none" w:sz="0" w:space="0" w:color="auto"/>
        <w:bottom w:val="none" w:sz="0" w:space="0" w:color="auto"/>
        <w:right w:val="none" w:sz="0" w:space="0" w:color="auto"/>
      </w:divBdr>
    </w:div>
    <w:div w:id="338627065">
      <w:bodyDiv w:val="1"/>
      <w:marLeft w:val="0"/>
      <w:marRight w:val="0"/>
      <w:marTop w:val="0"/>
      <w:marBottom w:val="0"/>
      <w:divBdr>
        <w:top w:val="none" w:sz="0" w:space="0" w:color="auto"/>
        <w:left w:val="none" w:sz="0" w:space="0" w:color="auto"/>
        <w:bottom w:val="none" w:sz="0" w:space="0" w:color="auto"/>
        <w:right w:val="none" w:sz="0" w:space="0" w:color="auto"/>
      </w:divBdr>
    </w:div>
    <w:div w:id="343022475">
      <w:bodyDiv w:val="1"/>
      <w:marLeft w:val="0"/>
      <w:marRight w:val="0"/>
      <w:marTop w:val="0"/>
      <w:marBottom w:val="0"/>
      <w:divBdr>
        <w:top w:val="none" w:sz="0" w:space="0" w:color="auto"/>
        <w:left w:val="none" w:sz="0" w:space="0" w:color="auto"/>
        <w:bottom w:val="none" w:sz="0" w:space="0" w:color="auto"/>
        <w:right w:val="none" w:sz="0" w:space="0" w:color="auto"/>
      </w:divBdr>
    </w:div>
    <w:div w:id="351301475">
      <w:bodyDiv w:val="1"/>
      <w:marLeft w:val="0"/>
      <w:marRight w:val="0"/>
      <w:marTop w:val="0"/>
      <w:marBottom w:val="0"/>
      <w:divBdr>
        <w:top w:val="none" w:sz="0" w:space="0" w:color="auto"/>
        <w:left w:val="none" w:sz="0" w:space="0" w:color="auto"/>
        <w:bottom w:val="none" w:sz="0" w:space="0" w:color="auto"/>
        <w:right w:val="none" w:sz="0" w:space="0" w:color="auto"/>
      </w:divBdr>
    </w:div>
    <w:div w:id="418991817">
      <w:bodyDiv w:val="1"/>
      <w:marLeft w:val="0"/>
      <w:marRight w:val="0"/>
      <w:marTop w:val="0"/>
      <w:marBottom w:val="0"/>
      <w:divBdr>
        <w:top w:val="none" w:sz="0" w:space="0" w:color="auto"/>
        <w:left w:val="none" w:sz="0" w:space="0" w:color="auto"/>
        <w:bottom w:val="none" w:sz="0" w:space="0" w:color="auto"/>
        <w:right w:val="none" w:sz="0" w:space="0" w:color="auto"/>
      </w:divBdr>
    </w:div>
    <w:div w:id="434908117">
      <w:bodyDiv w:val="1"/>
      <w:marLeft w:val="0"/>
      <w:marRight w:val="0"/>
      <w:marTop w:val="0"/>
      <w:marBottom w:val="0"/>
      <w:divBdr>
        <w:top w:val="none" w:sz="0" w:space="0" w:color="auto"/>
        <w:left w:val="none" w:sz="0" w:space="0" w:color="auto"/>
        <w:bottom w:val="none" w:sz="0" w:space="0" w:color="auto"/>
        <w:right w:val="none" w:sz="0" w:space="0" w:color="auto"/>
      </w:divBdr>
    </w:div>
    <w:div w:id="442001983">
      <w:bodyDiv w:val="1"/>
      <w:marLeft w:val="0"/>
      <w:marRight w:val="0"/>
      <w:marTop w:val="0"/>
      <w:marBottom w:val="0"/>
      <w:divBdr>
        <w:top w:val="none" w:sz="0" w:space="0" w:color="auto"/>
        <w:left w:val="none" w:sz="0" w:space="0" w:color="auto"/>
        <w:bottom w:val="none" w:sz="0" w:space="0" w:color="auto"/>
        <w:right w:val="none" w:sz="0" w:space="0" w:color="auto"/>
      </w:divBdr>
    </w:div>
    <w:div w:id="451561482">
      <w:bodyDiv w:val="1"/>
      <w:marLeft w:val="0"/>
      <w:marRight w:val="0"/>
      <w:marTop w:val="0"/>
      <w:marBottom w:val="0"/>
      <w:divBdr>
        <w:top w:val="none" w:sz="0" w:space="0" w:color="auto"/>
        <w:left w:val="none" w:sz="0" w:space="0" w:color="auto"/>
        <w:bottom w:val="none" w:sz="0" w:space="0" w:color="auto"/>
        <w:right w:val="none" w:sz="0" w:space="0" w:color="auto"/>
      </w:divBdr>
    </w:div>
    <w:div w:id="459765319">
      <w:bodyDiv w:val="1"/>
      <w:marLeft w:val="0"/>
      <w:marRight w:val="0"/>
      <w:marTop w:val="0"/>
      <w:marBottom w:val="0"/>
      <w:divBdr>
        <w:top w:val="none" w:sz="0" w:space="0" w:color="auto"/>
        <w:left w:val="none" w:sz="0" w:space="0" w:color="auto"/>
        <w:bottom w:val="none" w:sz="0" w:space="0" w:color="auto"/>
        <w:right w:val="none" w:sz="0" w:space="0" w:color="auto"/>
      </w:divBdr>
    </w:div>
    <w:div w:id="474108619">
      <w:bodyDiv w:val="1"/>
      <w:marLeft w:val="0"/>
      <w:marRight w:val="0"/>
      <w:marTop w:val="0"/>
      <w:marBottom w:val="0"/>
      <w:divBdr>
        <w:top w:val="none" w:sz="0" w:space="0" w:color="auto"/>
        <w:left w:val="none" w:sz="0" w:space="0" w:color="auto"/>
        <w:bottom w:val="none" w:sz="0" w:space="0" w:color="auto"/>
        <w:right w:val="none" w:sz="0" w:space="0" w:color="auto"/>
      </w:divBdr>
    </w:div>
    <w:div w:id="478769355">
      <w:bodyDiv w:val="1"/>
      <w:marLeft w:val="0"/>
      <w:marRight w:val="0"/>
      <w:marTop w:val="0"/>
      <w:marBottom w:val="0"/>
      <w:divBdr>
        <w:top w:val="none" w:sz="0" w:space="0" w:color="auto"/>
        <w:left w:val="none" w:sz="0" w:space="0" w:color="auto"/>
        <w:bottom w:val="none" w:sz="0" w:space="0" w:color="auto"/>
        <w:right w:val="none" w:sz="0" w:space="0" w:color="auto"/>
      </w:divBdr>
    </w:div>
    <w:div w:id="516579122">
      <w:bodyDiv w:val="1"/>
      <w:marLeft w:val="0"/>
      <w:marRight w:val="0"/>
      <w:marTop w:val="0"/>
      <w:marBottom w:val="0"/>
      <w:divBdr>
        <w:top w:val="none" w:sz="0" w:space="0" w:color="auto"/>
        <w:left w:val="none" w:sz="0" w:space="0" w:color="auto"/>
        <w:bottom w:val="none" w:sz="0" w:space="0" w:color="auto"/>
        <w:right w:val="none" w:sz="0" w:space="0" w:color="auto"/>
      </w:divBdr>
    </w:div>
    <w:div w:id="521433233">
      <w:bodyDiv w:val="1"/>
      <w:marLeft w:val="0"/>
      <w:marRight w:val="0"/>
      <w:marTop w:val="0"/>
      <w:marBottom w:val="0"/>
      <w:divBdr>
        <w:top w:val="none" w:sz="0" w:space="0" w:color="auto"/>
        <w:left w:val="none" w:sz="0" w:space="0" w:color="auto"/>
        <w:bottom w:val="none" w:sz="0" w:space="0" w:color="auto"/>
        <w:right w:val="none" w:sz="0" w:space="0" w:color="auto"/>
      </w:divBdr>
    </w:div>
    <w:div w:id="536545851">
      <w:bodyDiv w:val="1"/>
      <w:marLeft w:val="0"/>
      <w:marRight w:val="0"/>
      <w:marTop w:val="0"/>
      <w:marBottom w:val="0"/>
      <w:divBdr>
        <w:top w:val="none" w:sz="0" w:space="0" w:color="auto"/>
        <w:left w:val="none" w:sz="0" w:space="0" w:color="auto"/>
        <w:bottom w:val="none" w:sz="0" w:space="0" w:color="auto"/>
        <w:right w:val="none" w:sz="0" w:space="0" w:color="auto"/>
      </w:divBdr>
    </w:div>
    <w:div w:id="578753672">
      <w:bodyDiv w:val="1"/>
      <w:marLeft w:val="0"/>
      <w:marRight w:val="0"/>
      <w:marTop w:val="0"/>
      <w:marBottom w:val="0"/>
      <w:divBdr>
        <w:top w:val="none" w:sz="0" w:space="0" w:color="auto"/>
        <w:left w:val="none" w:sz="0" w:space="0" w:color="auto"/>
        <w:bottom w:val="none" w:sz="0" w:space="0" w:color="auto"/>
        <w:right w:val="none" w:sz="0" w:space="0" w:color="auto"/>
      </w:divBdr>
    </w:div>
    <w:div w:id="626664957">
      <w:bodyDiv w:val="1"/>
      <w:marLeft w:val="0"/>
      <w:marRight w:val="0"/>
      <w:marTop w:val="0"/>
      <w:marBottom w:val="0"/>
      <w:divBdr>
        <w:top w:val="none" w:sz="0" w:space="0" w:color="auto"/>
        <w:left w:val="none" w:sz="0" w:space="0" w:color="auto"/>
        <w:bottom w:val="none" w:sz="0" w:space="0" w:color="auto"/>
        <w:right w:val="none" w:sz="0" w:space="0" w:color="auto"/>
      </w:divBdr>
    </w:div>
    <w:div w:id="637154240">
      <w:bodyDiv w:val="1"/>
      <w:marLeft w:val="0"/>
      <w:marRight w:val="0"/>
      <w:marTop w:val="0"/>
      <w:marBottom w:val="0"/>
      <w:divBdr>
        <w:top w:val="none" w:sz="0" w:space="0" w:color="auto"/>
        <w:left w:val="none" w:sz="0" w:space="0" w:color="auto"/>
        <w:bottom w:val="none" w:sz="0" w:space="0" w:color="auto"/>
        <w:right w:val="none" w:sz="0" w:space="0" w:color="auto"/>
      </w:divBdr>
    </w:div>
    <w:div w:id="686056078">
      <w:bodyDiv w:val="1"/>
      <w:marLeft w:val="0"/>
      <w:marRight w:val="0"/>
      <w:marTop w:val="0"/>
      <w:marBottom w:val="0"/>
      <w:divBdr>
        <w:top w:val="none" w:sz="0" w:space="0" w:color="auto"/>
        <w:left w:val="none" w:sz="0" w:space="0" w:color="auto"/>
        <w:bottom w:val="none" w:sz="0" w:space="0" w:color="auto"/>
        <w:right w:val="none" w:sz="0" w:space="0" w:color="auto"/>
      </w:divBdr>
    </w:div>
    <w:div w:id="689528090">
      <w:bodyDiv w:val="1"/>
      <w:marLeft w:val="0"/>
      <w:marRight w:val="0"/>
      <w:marTop w:val="0"/>
      <w:marBottom w:val="0"/>
      <w:divBdr>
        <w:top w:val="none" w:sz="0" w:space="0" w:color="auto"/>
        <w:left w:val="none" w:sz="0" w:space="0" w:color="auto"/>
        <w:bottom w:val="none" w:sz="0" w:space="0" w:color="auto"/>
        <w:right w:val="none" w:sz="0" w:space="0" w:color="auto"/>
      </w:divBdr>
    </w:div>
    <w:div w:id="731536817">
      <w:bodyDiv w:val="1"/>
      <w:marLeft w:val="0"/>
      <w:marRight w:val="0"/>
      <w:marTop w:val="0"/>
      <w:marBottom w:val="0"/>
      <w:divBdr>
        <w:top w:val="none" w:sz="0" w:space="0" w:color="auto"/>
        <w:left w:val="none" w:sz="0" w:space="0" w:color="auto"/>
        <w:bottom w:val="none" w:sz="0" w:space="0" w:color="auto"/>
        <w:right w:val="none" w:sz="0" w:space="0" w:color="auto"/>
      </w:divBdr>
    </w:div>
    <w:div w:id="777987859">
      <w:bodyDiv w:val="1"/>
      <w:marLeft w:val="0"/>
      <w:marRight w:val="0"/>
      <w:marTop w:val="0"/>
      <w:marBottom w:val="0"/>
      <w:divBdr>
        <w:top w:val="none" w:sz="0" w:space="0" w:color="auto"/>
        <w:left w:val="none" w:sz="0" w:space="0" w:color="auto"/>
        <w:bottom w:val="none" w:sz="0" w:space="0" w:color="auto"/>
        <w:right w:val="none" w:sz="0" w:space="0" w:color="auto"/>
      </w:divBdr>
    </w:div>
    <w:div w:id="778181675">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829246698">
      <w:bodyDiv w:val="1"/>
      <w:marLeft w:val="0"/>
      <w:marRight w:val="0"/>
      <w:marTop w:val="0"/>
      <w:marBottom w:val="0"/>
      <w:divBdr>
        <w:top w:val="none" w:sz="0" w:space="0" w:color="auto"/>
        <w:left w:val="none" w:sz="0" w:space="0" w:color="auto"/>
        <w:bottom w:val="none" w:sz="0" w:space="0" w:color="auto"/>
        <w:right w:val="none" w:sz="0" w:space="0" w:color="auto"/>
      </w:divBdr>
    </w:div>
    <w:div w:id="875586509">
      <w:bodyDiv w:val="1"/>
      <w:marLeft w:val="0"/>
      <w:marRight w:val="0"/>
      <w:marTop w:val="0"/>
      <w:marBottom w:val="0"/>
      <w:divBdr>
        <w:top w:val="none" w:sz="0" w:space="0" w:color="auto"/>
        <w:left w:val="none" w:sz="0" w:space="0" w:color="auto"/>
        <w:bottom w:val="none" w:sz="0" w:space="0" w:color="auto"/>
        <w:right w:val="none" w:sz="0" w:space="0" w:color="auto"/>
      </w:divBdr>
    </w:div>
    <w:div w:id="878125495">
      <w:bodyDiv w:val="1"/>
      <w:marLeft w:val="0"/>
      <w:marRight w:val="0"/>
      <w:marTop w:val="0"/>
      <w:marBottom w:val="0"/>
      <w:divBdr>
        <w:top w:val="none" w:sz="0" w:space="0" w:color="auto"/>
        <w:left w:val="none" w:sz="0" w:space="0" w:color="auto"/>
        <w:bottom w:val="none" w:sz="0" w:space="0" w:color="auto"/>
        <w:right w:val="none" w:sz="0" w:space="0" w:color="auto"/>
      </w:divBdr>
    </w:div>
    <w:div w:id="879517931">
      <w:bodyDiv w:val="1"/>
      <w:marLeft w:val="0"/>
      <w:marRight w:val="0"/>
      <w:marTop w:val="0"/>
      <w:marBottom w:val="0"/>
      <w:divBdr>
        <w:top w:val="none" w:sz="0" w:space="0" w:color="auto"/>
        <w:left w:val="none" w:sz="0" w:space="0" w:color="auto"/>
        <w:bottom w:val="none" w:sz="0" w:space="0" w:color="auto"/>
        <w:right w:val="none" w:sz="0" w:space="0" w:color="auto"/>
      </w:divBdr>
    </w:div>
    <w:div w:id="883911298">
      <w:bodyDiv w:val="1"/>
      <w:marLeft w:val="0"/>
      <w:marRight w:val="0"/>
      <w:marTop w:val="0"/>
      <w:marBottom w:val="0"/>
      <w:divBdr>
        <w:top w:val="none" w:sz="0" w:space="0" w:color="auto"/>
        <w:left w:val="none" w:sz="0" w:space="0" w:color="auto"/>
        <w:bottom w:val="none" w:sz="0" w:space="0" w:color="auto"/>
        <w:right w:val="none" w:sz="0" w:space="0" w:color="auto"/>
      </w:divBdr>
    </w:div>
    <w:div w:id="940987033">
      <w:bodyDiv w:val="1"/>
      <w:marLeft w:val="0"/>
      <w:marRight w:val="0"/>
      <w:marTop w:val="0"/>
      <w:marBottom w:val="0"/>
      <w:divBdr>
        <w:top w:val="none" w:sz="0" w:space="0" w:color="auto"/>
        <w:left w:val="none" w:sz="0" w:space="0" w:color="auto"/>
        <w:bottom w:val="none" w:sz="0" w:space="0" w:color="auto"/>
        <w:right w:val="none" w:sz="0" w:space="0" w:color="auto"/>
      </w:divBdr>
    </w:div>
    <w:div w:id="998731021">
      <w:bodyDiv w:val="1"/>
      <w:marLeft w:val="0"/>
      <w:marRight w:val="0"/>
      <w:marTop w:val="0"/>
      <w:marBottom w:val="0"/>
      <w:divBdr>
        <w:top w:val="none" w:sz="0" w:space="0" w:color="auto"/>
        <w:left w:val="none" w:sz="0" w:space="0" w:color="auto"/>
        <w:bottom w:val="none" w:sz="0" w:space="0" w:color="auto"/>
        <w:right w:val="none" w:sz="0" w:space="0" w:color="auto"/>
      </w:divBdr>
    </w:div>
    <w:div w:id="1006249382">
      <w:bodyDiv w:val="1"/>
      <w:marLeft w:val="0"/>
      <w:marRight w:val="0"/>
      <w:marTop w:val="0"/>
      <w:marBottom w:val="0"/>
      <w:divBdr>
        <w:top w:val="none" w:sz="0" w:space="0" w:color="auto"/>
        <w:left w:val="none" w:sz="0" w:space="0" w:color="auto"/>
        <w:bottom w:val="none" w:sz="0" w:space="0" w:color="auto"/>
        <w:right w:val="none" w:sz="0" w:space="0" w:color="auto"/>
      </w:divBdr>
    </w:div>
    <w:div w:id="1006634443">
      <w:bodyDiv w:val="1"/>
      <w:marLeft w:val="0"/>
      <w:marRight w:val="0"/>
      <w:marTop w:val="0"/>
      <w:marBottom w:val="0"/>
      <w:divBdr>
        <w:top w:val="none" w:sz="0" w:space="0" w:color="auto"/>
        <w:left w:val="none" w:sz="0" w:space="0" w:color="auto"/>
        <w:bottom w:val="none" w:sz="0" w:space="0" w:color="auto"/>
        <w:right w:val="none" w:sz="0" w:space="0" w:color="auto"/>
      </w:divBdr>
    </w:div>
    <w:div w:id="1017728374">
      <w:bodyDiv w:val="1"/>
      <w:marLeft w:val="0"/>
      <w:marRight w:val="0"/>
      <w:marTop w:val="0"/>
      <w:marBottom w:val="0"/>
      <w:divBdr>
        <w:top w:val="none" w:sz="0" w:space="0" w:color="auto"/>
        <w:left w:val="none" w:sz="0" w:space="0" w:color="auto"/>
        <w:bottom w:val="none" w:sz="0" w:space="0" w:color="auto"/>
        <w:right w:val="none" w:sz="0" w:space="0" w:color="auto"/>
      </w:divBdr>
    </w:div>
    <w:div w:id="1046369348">
      <w:bodyDiv w:val="1"/>
      <w:marLeft w:val="0"/>
      <w:marRight w:val="0"/>
      <w:marTop w:val="0"/>
      <w:marBottom w:val="0"/>
      <w:divBdr>
        <w:top w:val="none" w:sz="0" w:space="0" w:color="auto"/>
        <w:left w:val="none" w:sz="0" w:space="0" w:color="auto"/>
        <w:bottom w:val="none" w:sz="0" w:space="0" w:color="auto"/>
        <w:right w:val="none" w:sz="0" w:space="0" w:color="auto"/>
      </w:divBdr>
    </w:div>
    <w:div w:id="1059280187">
      <w:bodyDiv w:val="1"/>
      <w:marLeft w:val="0"/>
      <w:marRight w:val="0"/>
      <w:marTop w:val="0"/>
      <w:marBottom w:val="0"/>
      <w:divBdr>
        <w:top w:val="none" w:sz="0" w:space="0" w:color="auto"/>
        <w:left w:val="none" w:sz="0" w:space="0" w:color="auto"/>
        <w:bottom w:val="none" w:sz="0" w:space="0" w:color="auto"/>
        <w:right w:val="none" w:sz="0" w:space="0" w:color="auto"/>
      </w:divBdr>
    </w:div>
    <w:div w:id="1076711420">
      <w:bodyDiv w:val="1"/>
      <w:marLeft w:val="0"/>
      <w:marRight w:val="0"/>
      <w:marTop w:val="0"/>
      <w:marBottom w:val="0"/>
      <w:divBdr>
        <w:top w:val="none" w:sz="0" w:space="0" w:color="auto"/>
        <w:left w:val="none" w:sz="0" w:space="0" w:color="auto"/>
        <w:bottom w:val="none" w:sz="0" w:space="0" w:color="auto"/>
        <w:right w:val="none" w:sz="0" w:space="0" w:color="auto"/>
      </w:divBdr>
    </w:div>
    <w:div w:id="1094008185">
      <w:bodyDiv w:val="1"/>
      <w:marLeft w:val="0"/>
      <w:marRight w:val="0"/>
      <w:marTop w:val="0"/>
      <w:marBottom w:val="0"/>
      <w:divBdr>
        <w:top w:val="none" w:sz="0" w:space="0" w:color="auto"/>
        <w:left w:val="none" w:sz="0" w:space="0" w:color="auto"/>
        <w:bottom w:val="none" w:sz="0" w:space="0" w:color="auto"/>
        <w:right w:val="none" w:sz="0" w:space="0" w:color="auto"/>
      </w:divBdr>
    </w:div>
    <w:div w:id="1113943068">
      <w:bodyDiv w:val="1"/>
      <w:marLeft w:val="0"/>
      <w:marRight w:val="0"/>
      <w:marTop w:val="0"/>
      <w:marBottom w:val="0"/>
      <w:divBdr>
        <w:top w:val="none" w:sz="0" w:space="0" w:color="auto"/>
        <w:left w:val="none" w:sz="0" w:space="0" w:color="auto"/>
        <w:bottom w:val="none" w:sz="0" w:space="0" w:color="auto"/>
        <w:right w:val="none" w:sz="0" w:space="0" w:color="auto"/>
      </w:divBdr>
    </w:div>
    <w:div w:id="1117062514">
      <w:bodyDiv w:val="1"/>
      <w:marLeft w:val="0"/>
      <w:marRight w:val="0"/>
      <w:marTop w:val="0"/>
      <w:marBottom w:val="0"/>
      <w:divBdr>
        <w:top w:val="none" w:sz="0" w:space="0" w:color="auto"/>
        <w:left w:val="none" w:sz="0" w:space="0" w:color="auto"/>
        <w:bottom w:val="none" w:sz="0" w:space="0" w:color="auto"/>
        <w:right w:val="none" w:sz="0" w:space="0" w:color="auto"/>
      </w:divBdr>
    </w:div>
    <w:div w:id="1151410028">
      <w:bodyDiv w:val="1"/>
      <w:marLeft w:val="0"/>
      <w:marRight w:val="0"/>
      <w:marTop w:val="0"/>
      <w:marBottom w:val="0"/>
      <w:divBdr>
        <w:top w:val="none" w:sz="0" w:space="0" w:color="auto"/>
        <w:left w:val="none" w:sz="0" w:space="0" w:color="auto"/>
        <w:bottom w:val="none" w:sz="0" w:space="0" w:color="auto"/>
        <w:right w:val="none" w:sz="0" w:space="0" w:color="auto"/>
      </w:divBdr>
    </w:div>
    <w:div w:id="1156728987">
      <w:bodyDiv w:val="1"/>
      <w:marLeft w:val="0"/>
      <w:marRight w:val="0"/>
      <w:marTop w:val="0"/>
      <w:marBottom w:val="0"/>
      <w:divBdr>
        <w:top w:val="none" w:sz="0" w:space="0" w:color="auto"/>
        <w:left w:val="none" w:sz="0" w:space="0" w:color="auto"/>
        <w:bottom w:val="none" w:sz="0" w:space="0" w:color="auto"/>
        <w:right w:val="none" w:sz="0" w:space="0" w:color="auto"/>
      </w:divBdr>
    </w:div>
    <w:div w:id="1169557961">
      <w:bodyDiv w:val="1"/>
      <w:marLeft w:val="0"/>
      <w:marRight w:val="0"/>
      <w:marTop w:val="0"/>
      <w:marBottom w:val="0"/>
      <w:divBdr>
        <w:top w:val="none" w:sz="0" w:space="0" w:color="auto"/>
        <w:left w:val="none" w:sz="0" w:space="0" w:color="auto"/>
        <w:bottom w:val="none" w:sz="0" w:space="0" w:color="auto"/>
        <w:right w:val="none" w:sz="0" w:space="0" w:color="auto"/>
      </w:divBdr>
    </w:div>
    <w:div w:id="1173908484">
      <w:bodyDiv w:val="1"/>
      <w:marLeft w:val="0"/>
      <w:marRight w:val="0"/>
      <w:marTop w:val="0"/>
      <w:marBottom w:val="0"/>
      <w:divBdr>
        <w:top w:val="none" w:sz="0" w:space="0" w:color="auto"/>
        <w:left w:val="none" w:sz="0" w:space="0" w:color="auto"/>
        <w:bottom w:val="none" w:sz="0" w:space="0" w:color="auto"/>
        <w:right w:val="none" w:sz="0" w:space="0" w:color="auto"/>
      </w:divBdr>
    </w:div>
    <w:div w:id="1182860532">
      <w:bodyDiv w:val="1"/>
      <w:marLeft w:val="0"/>
      <w:marRight w:val="0"/>
      <w:marTop w:val="0"/>
      <w:marBottom w:val="0"/>
      <w:divBdr>
        <w:top w:val="none" w:sz="0" w:space="0" w:color="auto"/>
        <w:left w:val="none" w:sz="0" w:space="0" w:color="auto"/>
        <w:bottom w:val="none" w:sz="0" w:space="0" w:color="auto"/>
        <w:right w:val="none" w:sz="0" w:space="0" w:color="auto"/>
      </w:divBdr>
    </w:div>
    <w:div w:id="1193376340">
      <w:bodyDiv w:val="1"/>
      <w:marLeft w:val="0"/>
      <w:marRight w:val="0"/>
      <w:marTop w:val="0"/>
      <w:marBottom w:val="0"/>
      <w:divBdr>
        <w:top w:val="none" w:sz="0" w:space="0" w:color="auto"/>
        <w:left w:val="none" w:sz="0" w:space="0" w:color="auto"/>
        <w:bottom w:val="none" w:sz="0" w:space="0" w:color="auto"/>
        <w:right w:val="none" w:sz="0" w:space="0" w:color="auto"/>
      </w:divBdr>
      <w:divsChild>
        <w:div w:id="493424443">
          <w:marLeft w:val="-720"/>
          <w:marRight w:val="0"/>
          <w:marTop w:val="0"/>
          <w:marBottom w:val="0"/>
          <w:divBdr>
            <w:top w:val="none" w:sz="0" w:space="0" w:color="auto"/>
            <w:left w:val="none" w:sz="0" w:space="0" w:color="auto"/>
            <w:bottom w:val="none" w:sz="0" w:space="0" w:color="auto"/>
            <w:right w:val="none" w:sz="0" w:space="0" w:color="auto"/>
          </w:divBdr>
        </w:div>
      </w:divsChild>
    </w:div>
    <w:div w:id="1207378376">
      <w:bodyDiv w:val="1"/>
      <w:marLeft w:val="0"/>
      <w:marRight w:val="0"/>
      <w:marTop w:val="0"/>
      <w:marBottom w:val="0"/>
      <w:divBdr>
        <w:top w:val="none" w:sz="0" w:space="0" w:color="auto"/>
        <w:left w:val="none" w:sz="0" w:space="0" w:color="auto"/>
        <w:bottom w:val="none" w:sz="0" w:space="0" w:color="auto"/>
        <w:right w:val="none" w:sz="0" w:space="0" w:color="auto"/>
      </w:divBdr>
    </w:div>
    <w:div w:id="1215581691">
      <w:bodyDiv w:val="1"/>
      <w:marLeft w:val="0"/>
      <w:marRight w:val="0"/>
      <w:marTop w:val="0"/>
      <w:marBottom w:val="0"/>
      <w:divBdr>
        <w:top w:val="none" w:sz="0" w:space="0" w:color="auto"/>
        <w:left w:val="none" w:sz="0" w:space="0" w:color="auto"/>
        <w:bottom w:val="none" w:sz="0" w:space="0" w:color="auto"/>
        <w:right w:val="none" w:sz="0" w:space="0" w:color="auto"/>
      </w:divBdr>
    </w:div>
    <w:div w:id="1215627539">
      <w:bodyDiv w:val="1"/>
      <w:marLeft w:val="0"/>
      <w:marRight w:val="0"/>
      <w:marTop w:val="0"/>
      <w:marBottom w:val="0"/>
      <w:divBdr>
        <w:top w:val="none" w:sz="0" w:space="0" w:color="auto"/>
        <w:left w:val="none" w:sz="0" w:space="0" w:color="auto"/>
        <w:bottom w:val="none" w:sz="0" w:space="0" w:color="auto"/>
        <w:right w:val="none" w:sz="0" w:space="0" w:color="auto"/>
      </w:divBdr>
    </w:div>
    <w:div w:id="1249270308">
      <w:bodyDiv w:val="1"/>
      <w:marLeft w:val="0"/>
      <w:marRight w:val="0"/>
      <w:marTop w:val="0"/>
      <w:marBottom w:val="0"/>
      <w:divBdr>
        <w:top w:val="none" w:sz="0" w:space="0" w:color="auto"/>
        <w:left w:val="none" w:sz="0" w:space="0" w:color="auto"/>
        <w:bottom w:val="none" w:sz="0" w:space="0" w:color="auto"/>
        <w:right w:val="none" w:sz="0" w:space="0" w:color="auto"/>
      </w:divBdr>
    </w:div>
    <w:div w:id="1276056754">
      <w:bodyDiv w:val="1"/>
      <w:marLeft w:val="0"/>
      <w:marRight w:val="0"/>
      <w:marTop w:val="0"/>
      <w:marBottom w:val="0"/>
      <w:divBdr>
        <w:top w:val="none" w:sz="0" w:space="0" w:color="auto"/>
        <w:left w:val="none" w:sz="0" w:space="0" w:color="auto"/>
        <w:bottom w:val="none" w:sz="0" w:space="0" w:color="auto"/>
        <w:right w:val="none" w:sz="0" w:space="0" w:color="auto"/>
      </w:divBdr>
    </w:div>
    <w:div w:id="1281373011">
      <w:bodyDiv w:val="1"/>
      <w:marLeft w:val="0"/>
      <w:marRight w:val="0"/>
      <w:marTop w:val="0"/>
      <w:marBottom w:val="0"/>
      <w:divBdr>
        <w:top w:val="none" w:sz="0" w:space="0" w:color="auto"/>
        <w:left w:val="none" w:sz="0" w:space="0" w:color="auto"/>
        <w:bottom w:val="none" w:sz="0" w:space="0" w:color="auto"/>
        <w:right w:val="none" w:sz="0" w:space="0" w:color="auto"/>
      </w:divBdr>
    </w:div>
    <w:div w:id="1301306227">
      <w:bodyDiv w:val="1"/>
      <w:marLeft w:val="0"/>
      <w:marRight w:val="0"/>
      <w:marTop w:val="0"/>
      <w:marBottom w:val="0"/>
      <w:divBdr>
        <w:top w:val="none" w:sz="0" w:space="0" w:color="auto"/>
        <w:left w:val="none" w:sz="0" w:space="0" w:color="auto"/>
        <w:bottom w:val="none" w:sz="0" w:space="0" w:color="auto"/>
        <w:right w:val="none" w:sz="0" w:space="0" w:color="auto"/>
      </w:divBdr>
    </w:div>
    <w:div w:id="1301500756">
      <w:bodyDiv w:val="1"/>
      <w:marLeft w:val="0"/>
      <w:marRight w:val="0"/>
      <w:marTop w:val="0"/>
      <w:marBottom w:val="0"/>
      <w:divBdr>
        <w:top w:val="none" w:sz="0" w:space="0" w:color="auto"/>
        <w:left w:val="none" w:sz="0" w:space="0" w:color="auto"/>
        <w:bottom w:val="none" w:sz="0" w:space="0" w:color="auto"/>
        <w:right w:val="none" w:sz="0" w:space="0" w:color="auto"/>
      </w:divBdr>
    </w:div>
    <w:div w:id="1303072087">
      <w:bodyDiv w:val="1"/>
      <w:marLeft w:val="0"/>
      <w:marRight w:val="0"/>
      <w:marTop w:val="0"/>
      <w:marBottom w:val="0"/>
      <w:divBdr>
        <w:top w:val="none" w:sz="0" w:space="0" w:color="auto"/>
        <w:left w:val="none" w:sz="0" w:space="0" w:color="auto"/>
        <w:bottom w:val="none" w:sz="0" w:space="0" w:color="auto"/>
        <w:right w:val="none" w:sz="0" w:space="0" w:color="auto"/>
      </w:divBdr>
    </w:div>
    <w:div w:id="1314723910">
      <w:bodyDiv w:val="1"/>
      <w:marLeft w:val="0"/>
      <w:marRight w:val="0"/>
      <w:marTop w:val="0"/>
      <w:marBottom w:val="0"/>
      <w:divBdr>
        <w:top w:val="none" w:sz="0" w:space="0" w:color="auto"/>
        <w:left w:val="none" w:sz="0" w:space="0" w:color="auto"/>
        <w:bottom w:val="none" w:sz="0" w:space="0" w:color="auto"/>
        <w:right w:val="none" w:sz="0" w:space="0" w:color="auto"/>
      </w:divBdr>
    </w:div>
    <w:div w:id="1328481846">
      <w:bodyDiv w:val="1"/>
      <w:marLeft w:val="0"/>
      <w:marRight w:val="0"/>
      <w:marTop w:val="0"/>
      <w:marBottom w:val="0"/>
      <w:divBdr>
        <w:top w:val="none" w:sz="0" w:space="0" w:color="auto"/>
        <w:left w:val="none" w:sz="0" w:space="0" w:color="auto"/>
        <w:bottom w:val="none" w:sz="0" w:space="0" w:color="auto"/>
        <w:right w:val="none" w:sz="0" w:space="0" w:color="auto"/>
      </w:divBdr>
    </w:div>
    <w:div w:id="1333602103">
      <w:bodyDiv w:val="1"/>
      <w:marLeft w:val="0"/>
      <w:marRight w:val="0"/>
      <w:marTop w:val="0"/>
      <w:marBottom w:val="0"/>
      <w:divBdr>
        <w:top w:val="none" w:sz="0" w:space="0" w:color="auto"/>
        <w:left w:val="none" w:sz="0" w:space="0" w:color="auto"/>
        <w:bottom w:val="none" w:sz="0" w:space="0" w:color="auto"/>
        <w:right w:val="none" w:sz="0" w:space="0" w:color="auto"/>
      </w:divBdr>
    </w:div>
    <w:div w:id="1350721374">
      <w:bodyDiv w:val="1"/>
      <w:marLeft w:val="0"/>
      <w:marRight w:val="0"/>
      <w:marTop w:val="0"/>
      <w:marBottom w:val="0"/>
      <w:divBdr>
        <w:top w:val="none" w:sz="0" w:space="0" w:color="auto"/>
        <w:left w:val="none" w:sz="0" w:space="0" w:color="auto"/>
        <w:bottom w:val="none" w:sz="0" w:space="0" w:color="auto"/>
        <w:right w:val="none" w:sz="0" w:space="0" w:color="auto"/>
      </w:divBdr>
    </w:div>
    <w:div w:id="1361275467">
      <w:bodyDiv w:val="1"/>
      <w:marLeft w:val="0"/>
      <w:marRight w:val="0"/>
      <w:marTop w:val="0"/>
      <w:marBottom w:val="0"/>
      <w:divBdr>
        <w:top w:val="none" w:sz="0" w:space="0" w:color="auto"/>
        <w:left w:val="none" w:sz="0" w:space="0" w:color="auto"/>
        <w:bottom w:val="none" w:sz="0" w:space="0" w:color="auto"/>
        <w:right w:val="none" w:sz="0" w:space="0" w:color="auto"/>
      </w:divBdr>
    </w:div>
    <w:div w:id="1396853281">
      <w:bodyDiv w:val="1"/>
      <w:marLeft w:val="0"/>
      <w:marRight w:val="0"/>
      <w:marTop w:val="0"/>
      <w:marBottom w:val="0"/>
      <w:divBdr>
        <w:top w:val="none" w:sz="0" w:space="0" w:color="auto"/>
        <w:left w:val="none" w:sz="0" w:space="0" w:color="auto"/>
        <w:bottom w:val="none" w:sz="0" w:space="0" w:color="auto"/>
        <w:right w:val="none" w:sz="0" w:space="0" w:color="auto"/>
      </w:divBdr>
    </w:div>
    <w:div w:id="1401560023">
      <w:bodyDiv w:val="1"/>
      <w:marLeft w:val="0"/>
      <w:marRight w:val="0"/>
      <w:marTop w:val="0"/>
      <w:marBottom w:val="0"/>
      <w:divBdr>
        <w:top w:val="none" w:sz="0" w:space="0" w:color="auto"/>
        <w:left w:val="none" w:sz="0" w:space="0" w:color="auto"/>
        <w:bottom w:val="none" w:sz="0" w:space="0" w:color="auto"/>
        <w:right w:val="none" w:sz="0" w:space="0" w:color="auto"/>
      </w:divBdr>
    </w:div>
    <w:div w:id="1405298141">
      <w:bodyDiv w:val="1"/>
      <w:marLeft w:val="0"/>
      <w:marRight w:val="0"/>
      <w:marTop w:val="0"/>
      <w:marBottom w:val="0"/>
      <w:divBdr>
        <w:top w:val="none" w:sz="0" w:space="0" w:color="auto"/>
        <w:left w:val="none" w:sz="0" w:space="0" w:color="auto"/>
        <w:bottom w:val="none" w:sz="0" w:space="0" w:color="auto"/>
        <w:right w:val="none" w:sz="0" w:space="0" w:color="auto"/>
      </w:divBdr>
      <w:divsChild>
        <w:div w:id="1163470789">
          <w:marLeft w:val="-720"/>
          <w:marRight w:val="0"/>
          <w:marTop w:val="0"/>
          <w:marBottom w:val="0"/>
          <w:divBdr>
            <w:top w:val="none" w:sz="0" w:space="0" w:color="auto"/>
            <w:left w:val="none" w:sz="0" w:space="0" w:color="auto"/>
            <w:bottom w:val="none" w:sz="0" w:space="0" w:color="auto"/>
            <w:right w:val="none" w:sz="0" w:space="0" w:color="auto"/>
          </w:divBdr>
        </w:div>
      </w:divsChild>
    </w:div>
    <w:div w:id="1424036329">
      <w:bodyDiv w:val="1"/>
      <w:marLeft w:val="0"/>
      <w:marRight w:val="0"/>
      <w:marTop w:val="0"/>
      <w:marBottom w:val="0"/>
      <w:divBdr>
        <w:top w:val="none" w:sz="0" w:space="0" w:color="auto"/>
        <w:left w:val="none" w:sz="0" w:space="0" w:color="auto"/>
        <w:bottom w:val="none" w:sz="0" w:space="0" w:color="auto"/>
        <w:right w:val="none" w:sz="0" w:space="0" w:color="auto"/>
      </w:divBdr>
    </w:div>
    <w:div w:id="1441560850">
      <w:bodyDiv w:val="1"/>
      <w:marLeft w:val="0"/>
      <w:marRight w:val="0"/>
      <w:marTop w:val="0"/>
      <w:marBottom w:val="0"/>
      <w:divBdr>
        <w:top w:val="none" w:sz="0" w:space="0" w:color="auto"/>
        <w:left w:val="none" w:sz="0" w:space="0" w:color="auto"/>
        <w:bottom w:val="none" w:sz="0" w:space="0" w:color="auto"/>
        <w:right w:val="none" w:sz="0" w:space="0" w:color="auto"/>
      </w:divBdr>
    </w:div>
    <w:div w:id="1449396850">
      <w:bodyDiv w:val="1"/>
      <w:marLeft w:val="0"/>
      <w:marRight w:val="0"/>
      <w:marTop w:val="0"/>
      <w:marBottom w:val="0"/>
      <w:divBdr>
        <w:top w:val="none" w:sz="0" w:space="0" w:color="auto"/>
        <w:left w:val="none" w:sz="0" w:space="0" w:color="auto"/>
        <w:bottom w:val="none" w:sz="0" w:space="0" w:color="auto"/>
        <w:right w:val="none" w:sz="0" w:space="0" w:color="auto"/>
      </w:divBdr>
    </w:div>
    <w:div w:id="1469126853">
      <w:bodyDiv w:val="1"/>
      <w:marLeft w:val="0"/>
      <w:marRight w:val="0"/>
      <w:marTop w:val="0"/>
      <w:marBottom w:val="0"/>
      <w:divBdr>
        <w:top w:val="none" w:sz="0" w:space="0" w:color="auto"/>
        <w:left w:val="none" w:sz="0" w:space="0" w:color="auto"/>
        <w:bottom w:val="none" w:sz="0" w:space="0" w:color="auto"/>
        <w:right w:val="none" w:sz="0" w:space="0" w:color="auto"/>
      </w:divBdr>
    </w:div>
    <w:div w:id="1503743640">
      <w:bodyDiv w:val="1"/>
      <w:marLeft w:val="0"/>
      <w:marRight w:val="0"/>
      <w:marTop w:val="0"/>
      <w:marBottom w:val="0"/>
      <w:divBdr>
        <w:top w:val="none" w:sz="0" w:space="0" w:color="auto"/>
        <w:left w:val="none" w:sz="0" w:space="0" w:color="auto"/>
        <w:bottom w:val="none" w:sz="0" w:space="0" w:color="auto"/>
        <w:right w:val="none" w:sz="0" w:space="0" w:color="auto"/>
      </w:divBdr>
    </w:div>
    <w:div w:id="1511024365">
      <w:bodyDiv w:val="1"/>
      <w:marLeft w:val="0"/>
      <w:marRight w:val="0"/>
      <w:marTop w:val="0"/>
      <w:marBottom w:val="0"/>
      <w:divBdr>
        <w:top w:val="none" w:sz="0" w:space="0" w:color="auto"/>
        <w:left w:val="none" w:sz="0" w:space="0" w:color="auto"/>
        <w:bottom w:val="none" w:sz="0" w:space="0" w:color="auto"/>
        <w:right w:val="none" w:sz="0" w:space="0" w:color="auto"/>
      </w:divBdr>
    </w:div>
    <w:div w:id="1524585322">
      <w:bodyDiv w:val="1"/>
      <w:marLeft w:val="0"/>
      <w:marRight w:val="0"/>
      <w:marTop w:val="0"/>
      <w:marBottom w:val="0"/>
      <w:divBdr>
        <w:top w:val="none" w:sz="0" w:space="0" w:color="auto"/>
        <w:left w:val="none" w:sz="0" w:space="0" w:color="auto"/>
        <w:bottom w:val="none" w:sz="0" w:space="0" w:color="auto"/>
        <w:right w:val="none" w:sz="0" w:space="0" w:color="auto"/>
      </w:divBdr>
    </w:div>
    <w:div w:id="1562015959">
      <w:bodyDiv w:val="1"/>
      <w:marLeft w:val="0"/>
      <w:marRight w:val="0"/>
      <w:marTop w:val="0"/>
      <w:marBottom w:val="0"/>
      <w:divBdr>
        <w:top w:val="none" w:sz="0" w:space="0" w:color="auto"/>
        <w:left w:val="none" w:sz="0" w:space="0" w:color="auto"/>
        <w:bottom w:val="none" w:sz="0" w:space="0" w:color="auto"/>
        <w:right w:val="none" w:sz="0" w:space="0" w:color="auto"/>
      </w:divBdr>
    </w:div>
    <w:div w:id="1567496060">
      <w:bodyDiv w:val="1"/>
      <w:marLeft w:val="0"/>
      <w:marRight w:val="0"/>
      <w:marTop w:val="0"/>
      <w:marBottom w:val="0"/>
      <w:divBdr>
        <w:top w:val="none" w:sz="0" w:space="0" w:color="auto"/>
        <w:left w:val="none" w:sz="0" w:space="0" w:color="auto"/>
        <w:bottom w:val="none" w:sz="0" w:space="0" w:color="auto"/>
        <w:right w:val="none" w:sz="0" w:space="0" w:color="auto"/>
      </w:divBdr>
    </w:div>
    <w:div w:id="1577932640">
      <w:bodyDiv w:val="1"/>
      <w:marLeft w:val="0"/>
      <w:marRight w:val="0"/>
      <w:marTop w:val="0"/>
      <w:marBottom w:val="0"/>
      <w:divBdr>
        <w:top w:val="none" w:sz="0" w:space="0" w:color="auto"/>
        <w:left w:val="none" w:sz="0" w:space="0" w:color="auto"/>
        <w:bottom w:val="none" w:sz="0" w:space="0" w:color="auto"/>
        <w:right w:val="none" w:sz="0" w:space="0" w:color="auto"/>
      </w:divBdr>
    </w:div>
    <w:div w:id="1580364305">
      <w:bodyDiv w:val="1"/>
      <w:marLeft w:val="0"/>
      <w:marRight w:val="0"/>
      <w:marTop w:val="0"/>
      <w:marBottom w:val="0"/>
      <w:divBdr>
        <w:top w:val="none" w:sz="0" w:space="0" w:color="auto"/>
        <w:left w:val="none" w:sz="0" w:space="0" w:color="auto"/>
        <w:bottom w:val="none" w:sz="0" w:space="0" w:color="auto"/>
        <w:right w:val="none" w:sz="0" w:space="0" w:color="auto"/>
      </w:divBdr>
    </w:div>
    <w:div w:id="1588346148">
      <w:bodyDiv w:val="1"/>
      <w:marLeft w:val="0"/>
      <w:marRight w:val="0"/>
      <w:marTop w:val="0"/>
      <w:marBottom w:val="0"/>
      <w:divBdr>
        <w:top w:val="none" w:sz="0" w:space="0" w:color="auto"/>
        <w:left w:val="none" w:sz="0" w:space="0" w:color="auto"/>
        <w:bottom w:val="none" w:sz="0" w:space="0" w:color="auto"/>
        <w:right w:val="none" w:sz="0" w:space="0" w:color="auto"/>
      </w:divBdr>
    </w:div>
    <w:div w:id="1597061083">
      <w:bodyDiv w:val="1"/>
      <w:marLeft w:val="0"/>
      <w:marRight w:val="0"/>
      <w:marTop w:val="0"/>
      <w:marBottom w:val="0"/>
      <w:divBdr>
        <w:top w:val="none" w:sz="0" w:space="0" w:color="auto"/>
        <w:left w:val="none" w:sz="0" w:space="0" w:color="auto"/>
        <w:bottom w:val="none" w:sz="0" w:space="0" w:color="auto"/>
        <w:right w:val="none" w:sz="0" w:space="0" w:color="auto"/>
      </w:divBdr>
    </w:div>
    <w:div w:id="1598369609">
      <w:bodyDiv w:val="1"/>
      <w:marLeft w:val="0"/>
      <w:marRight w:val="0"/>
      <w:marTop w:val="0"/>
      <w:marBottom w:val="0"/>
      <w:divBdr>
        <w:top w:val="none" w:sz="0" w:space="0" w:color="auto"/>
        <w:left w:val="none" w:sz="0" w:space="0" w:color="auto"/>
        <w:bottom w:val="none" w:sz="0" w:space="0" w:color="auto"/>
        <w:right w:val="none" w:sz="0" w:space="0" w:color="auto"/>
      </w:divBdr>
    </w:div>
    <w:div w:id="1606300724">
      <w:bodyDiv w:val="1"/>
      <w:marLeft w:val="0"/>
      <w:marRight w:val="0"/>
      <w:marTop w:val="0"/>
      <w:marBottom w:val="0"/>
      <w:divBdr>
        <w:top w:val="none" w:sz="0" w:space="0" w:color="auto"/>
        <w:left w:val="none" w:sz="0" w:space="0" w:color="auto"/>
        <w:bottom w:val="none" w:sz="0" w:space="0" w:color="auto"/>
        <w:right w:val="none" w:sz="0" w:space="0" w:color="auto"/>
      </w:divBdr>
    </w:div>
    <w:div w:id="1607078309">
      <w:bodyDiv w:val="1"/>
      <w:marLeft w:val="0"/>
      <w:marRight w:val="0"/>
      <w:marTop w:val="0"/>
      <w:marBottom w:val="0"/>
      <w:divBdr>
        <w:top w:val="none" w:sz="0" w:space="0" w:color="auto"/>
        <w:left w:val="none" w:sz="0" w:space="0" w:color="auto"/>
        <w:bottom w:val="none" w:sz="0" w:space="0" w:color="auto"/>
        <w:right w:val="none" w:sz="0" w:space="0" w:color="auto"/>
      </w:divBdr>
    </w:div>
    <w:div w:id="1618752564">
      <w:bodyDiv w:val="1"/>
      <w:marLeft w:val="0"/>
      <w:marRight w:val="0"/>
      <w:marTop w:val="0"/>
      <w:marBottom w:val="0"/>
      <w:divBdr>
        <w:top w:val="none" w:sz="0" w:space="0" w:color="auto"/>
        <w:left w:val="none" w:sz="0" w:space="0" w:color="auto"/>
        <w:bottom w:val="none" w:sz="0" w:space="0" w:color="auto"/>
        <w:right w:val="none" w:sz="0" w:space="0" w:color="auto"/>
      </w:divBdr>
    </w:div>
    <w:div w:id="1619097498">
      <w:bodyDiv w:val="1"/>
      <w:marLeft w:val="0"/>
      <w:marRight w:val="0"/>
      <w:marTop w:val="0"/>
      <w:marBottom w:val="0"/>
      <w:divBdr>
        <w:top w:val="none" w:sz="0" w:space="0" w:color="auto"/>
        <w:left w:val="none" w:sz="0" w:space="0" w:color="auto"/>
        <w:bottom w:val="none" w:sz="0" w:space="0" w:color="auto"/>
        <w:right w:val="none" w:sz="0" w:space="0" w:color="auto"/>
      </w:divBdr>
    </w:div>
    <w:div w:id="1671441444">
      <w:bodyDiv w:val="1"/>
      <w:marLeft w:val="0"/>
      <w:marRight w:val="0"/>
      <w:marTop w:val="0"/>
      <w:marBottom w:val="0"/>
      <w:divBdr>
        <w:top w:val="none" w:sz="0" w:space="0" w:color="auto"/>
        <w:left w:val="none" w:sz="0" w:space="0" w:color="auto"/>
        <w:bottom w:val="none" w:sz="0" w:space="0" w:color="auto"/>
        <w:right w:val="none" w:sz="0" w:space="0" w:color="auto"/>
      </w:divBdr>
    </w:div>
    <w:div w:id="1675690239">
      <w:bodyDiv w:val="1"/>
      <w:marLeft w:val="0"/>
      <w:marRight w:val="0"/>
      <w:marTop w:val="0"/>
      <w:marBottom w:val="0"/>
      <w:divBdr>
        <w:top w:val="none" w:sz="0" w:space="0" w:color="auto"/>
        <w:left w:val="none" w:sz="0" w:space="0" w:color="auto"/>
        <w:bottom w:val="none" w:sz="0" w:space="0" w:color="auto"/>
        <w:right w:val="none" w:sz="0" w:space="0" w:color="auto"/>
      </w:divBdr>
    </w:div>
    <w:div w:id="1679455159">
      <w:bodyDiv w:val="1"/>
      <w:marLeft w:val="0"/>
      <w:marRight w:val="0"/>
      <w:marTop w:val="0"/>
      <w:marBottom w:val="0"/>
      <w:divBdr>
        <w:top w:val="none" w:sz="0" w:space="0" w:color="auto"/>
        <w:left w:val="none" w:sz="0" w:space="0" w:color="auto"/>
        <w:bottom w:val="none" w:sz="0" w:space="0" w:color="auto"/>
        <w:right w:val="none" w:sz="0" w:space="0" w:color="auto"/>
      </w:divBdr>
    </w:div>
    <w:div w:id="1686978718">
      <w:bodyDiv w:val="1"/>
      <w:marLeft w:val="0"/>
      <w:marRight w:val="0"/>
      <w:marTop w:val="0"/>
      <w:marBottom w:val="0"/>
      <w:divBdr>
        <w:top w:val="none" w:sz="0" w:space="0" w:color="auto"/>
        <w:left w:val="none" w:sz="0" w:space="0" w:color="auto"/>
        <w:bottom w:val="none" w:sz="0" w:space="0" w:color="auto"/>
        <w:right w:val="none" w:sz="0" w:space="0" w:color="auto"/>
      </w:divBdr>
    </w:div>
    <w:div w:id="1695687379">
      <w:bodyDiv w:val="1"/>
      <w:marLeft w:val="0"/>
      <w:marRight w:val="0"/>
      <w:marTop w:val="0"/>
      <w:marBottom w:val="0"/>
      <w:divBdr>
        <w:top w:val="none" w:sz="0" w:space="0" w:color="auto"/>
        <w:left w:val="none" w:sz="0" w:space="0" w:color="auto"/>
        <w:bottom w:val="none" w:sz="0" w:space="0" w:color="auto"/>
        <w:right w:val="none" w:sz="0" w:space="0" w:color="auto"/>
      </w:divBdr>
    </w:div>
    <w:div w:id="1696273839">
      <w:bodyDiv w:val="1"/>
      <w:marLeft w:val="0"/>
      <w:marRight w:val="0"/>
      <w:marTop w:val="0"/>
      <w:marBottom w:val="0"/>
      <w:divBdr>
        <w:top w:val="none" w:sz="0" w:space="0" w:color="auto"/>
        <w:left w:val="none" w:sz="0" w:space="0" w:color="auto"/>
        <w:bottom w:val="none" w:sz="0" w:space="0" w:color="auto"/>
        <w:right w:val="none" w:sz="0" w:space="0" w:color="auto"/>
      </w:divBdr>
    </w:div>
    <w:div w:id="1699156852">
      <w:bodyDiv w:val="1"/>
      <w:marLeft w:val="0"/>
      <w:marRight w:val="0"/>
      <w:marTop w:val="0"/>
      <w:marBottom w:val="0"/>
      <w:divBdr>
        <w:top w:val="none" w:sz="0" w:space="0" w:color="auto"/>
        <w:left w:val="none" w:sz="0" w:space="0" w:color="auto"/>
        <w:bottom w:val="none" w:sz="0" w:space="0" w:color="auto"/>
        <w:right w:val="none" w:sz="0" w:space="0" w:color="auto"/>
      </w:divBdr>
    </w:div>
    <w:div w:id="1705444600">
      <w:bodyDiv w:val="1"/>
      <w:marLeft w:val="0"/>
      <w:marRight w:val="0"/>
      <w:marTop w:val="0"/>
      <w:marBottom w:val="0"/>
      <w:divBdr>
        <w:top w:val="none" w:sz="0" w:space="0" w:color="auto"/>
        <w:left w:val="none" w:sz="0" w:space="0" w:color="auto"/>
        <w:bottom w:val="none" w:sz="0" w:space="0" w:color="auto"/>
        <w:right w:val="none" w:sz="0" w:space="0" w:color="auto"/>
      </w:divBdr>
    </w:div>
    <w:div w:id="1723626623">
      <w:bodyDiv w:val="1"/>
      <w:marLeft w:val="0"/>
      <w:marRight w:val="0"/>
      <w:marTop w:val="0"/>
      <w:marBottom w:val="0"/>
      <w:divBdr>
        <w:top w:val="none" w:sz="0" w:space="0" w:color="auto"/>
        <w:left w:val="none" w:sz="0" w:space="0" w:color="auto"/>
        <w:bottom w:val="none" w:sz="0" w:space="0" w:color="auto"/>
        <w:right w:val="none" w:sz="0" w:space="0" w:color="auto"/>
      </w:divBdr>
    </w:div>
    <w:div w:id="1725333325">
      <w:bodyDiv w:val="1"/>
      <w:marLeft w:val="0"/>
      <w:marRight w:val="0"/>
      <w:marTop w:val="0"/>
      <w:marBottom w:val="0"/>
      <w:divBdr>
        <w:top w:val="none" w:sz="0" w:space="0" w:color="auto"/>
        <w:left w:val="none" w:sz="0" w:space="0" w:color="auto"/>
        <w:bottom w:val="none" w:sz="0" w:space="0" w:color="auto"/>
        <w:right w:val="none" w:sz="0" w:space="0" w:color="auto"/>
      </w:divBdr>
    </w:div>
    <w:div w:id="1727684697">
      <w:bodyDiv w:val="1"/>
      <w:marLeft w:val="0"/>
      <w:marRight w:val="0"/>
      <w:marTop w:val="0"/>
      <w:marBottom w:val="0"/>
      <w:divBdr>
        <w:top w:val="none" w:sz="0" w:space="0" w:color="auto"/>
        <w:left w:val="none" w:sz="0" w:space="0" w:color="auto"/>
        <w:bottom w:val="none" w:sz="0" w:space="0" w:color="auto"/>
        <w:right w:val="none" w:sz="0" w:space="0" w:color="auto"/>
      </w:divBdr>
    </w:div>
    <w:div w:id="1763842937">
      <w:bodyDiv w:val="1"/>
      <w:marLeft w:val="0"/>
      <w:marRight w:val="0"/>
      <w:marTop w:val="0"/>
      <w:marBottom w:val="0"/>
      <w:divBdr>
        <w:top w:val="none" w:sz="0" w:space="0" w:color="auto"/>
        <w:left w:val="none" w:sz="0" w:space="0" w:color="auto"/>
        <w:bottom w:val="none" w:sz="0" w:space="0" w:color="auto"/>
        <w:right w:val="none" w:sz="0" w:space="0" w:color="auto"/>
      </w:divBdr>
    </w:div>
    <w:div w:id="1774126064">
      <w:bodyDiv w:val="1"/>
      <w:marLeft w:val="0"/>
      <w:marRight w:val="0"/>
      <w:marTop w:val="0"/>
      <w:marBottom w:val="0"/>
      <w:divBdr>
        <w:top w:val="none" w:sz="0" w:space="0" w:color="auto"/>
        <w:left w:val="none" w:sz="0" w:space="0" w:color="auto"/>
        <w:bottom w:val="none" w:sz="0" w:space="0" w:color="auto"/>
        <w:right w:val="none" w:sz="0" w:space="0" w:color="auto"/>
      </w:divBdr>
    </w:div>
    <w:div w:id="1785272669">
      <w:bodyDiv w:val="1"/>
      <w:marLeft w:val="0"/>
      <w:marRight w:val="0"/>
      <w:marTop w:val="0"/>
      <w:marBottom w:val="0"/>
      <w:divBdr>
        <w:top w:val="none" w:sz="0" w:space="0" w:color="auto"/>
        <w:left w:val="none" w:sz="0" w:space="0" w:color="auto"/>
        <w:bottom w:val="none" w:sz="0" w:space="0" w:color="auto"/>
        <w:right w:val="none" w:sz="0" w:space="0" w:color="auto"/>
      </w:divBdr>
    </w:div>
    <w:div w:id="1791582509">
      <w:bodyDiv w:val="1"/>
      <w:marLeft w:val="0"/>
      <w:marRight w:val="0"/>
      <w:marTop w:val="0"/>
      <w:marBottom w:val="0"/>
      <w:divBdr>
        <w:top w:val="none" w:sz="0" w:space="0" w:color="auto"/>
        <w:left w:val="none" w:sz="0" w:space="0" w:color="auto"/>
        <w:bottom w:val="none" w:sz="0" w:space="0" w:color="auto"/>
        <w:right w:val="none" w:sz="0" w:space="0" w:color="auto"/>
      </w:divBdr>
    </w:div>
    <w:div w:id="1806577150">
      <w:bodyDiv w:val="1"/>
      <w:marLeft w:val="0"/>
      <w:marRight w:val="0"/>
      <w:marTop w:val="0"/>
      <w:marBottom w:val="0"/>
      <w:divBdr>
        <w:top w:val="none" w:sz="0" w:space="0" w:color="auto"/>
        <w:left w:val="none" w:sz="0" w:space="0" w:color="auto"/>
        <w:bottom w:val="none" w:sz="0" w:space="0" w:color="auto"/>
        <w:right w:val="none" w:sz="0" w:space="0" w:color="auto"/>
      </w:divBdr>
    </w:div>
    <w:div w:id="1828740751">
      <w:bodyDiv w:val="1"/>
      <w:marLeft w:val="0"/>
      <w:marRight w:val="0"/>
      <w:marTop w:val="0"/>
      <w:marBottom w:val="0"/>
      <w:divBdr>
        <w:top w:val="none" w:sz="0" w:space="0" w:color="auto"/>
        <w:left w:val="none" w:sz="0" w:space="0" w:color="auto"/>
        <w:bottom w:val="none" w:sz="0" w:space="0" w:color="auto"/>
        <w:right w:val="none" w:sz="0" w:space="0" w:color="auto"/>
      </w:divBdr>
    </w:div>
    <w:div w:id="1846432239">
      <w:bodyDiv w:val="1"/>
      <w:marLeft w:val="0"/>
      <w:marRight w:val="0"/>
      <w:marTop w:val="0"/>
      <w:marBottom w:val="0"/>
      <w:divBdr>
        <w:top w:val="none" w:sz="0" w:space="0" w:color="auto"/>
        <w:left w:val="none" w:sz="0" w:space="0" w:color="auto"/>
        <w:bottom w:val="none" w:sz="0" w:space="0" w:color="auto"/>
        <w:right w:val="none" w:sz="0" w:space="0" w:color="auto"/>
      </w:divBdr>
    </w:div>
    <w:div w:id="1880510547">
      <w:bodyDiv w:val="1"/>
      <w:marLeft w:val="0"/>
      <w:marRight w:val="0"/>
      <w:marTop w:val="0"/>
      <w:marBottom w:val="0"/>
      <w:divBdr>
        <w:top w:val="none" w:sz="0" w:space="0" w:color="auto"/>
        <w:left w:val="none" w:sz="0" w:space="0" w:color="auto"/>
        <w:bottom w:val="none" w:sz="0" w:space="0" w:color="auto"/>
        <w:right w:val="none" w:sz="0" w:space="0" w:color="auto"/>
      </w:divBdr>
    </w:div>
    <w:div w:id="1882396510">
      <w:bodyDiv w:val="1"/>
      <w:marLeft w:val="0"/>
      <w:marRight w:val="0"/>
      <w:marTop w:val="0"/>
      <w:marBottom w:val="0"/>
      <w:divBdr>
        <w:top w:val="none" w:sz="0" w:space="0" w:color="auto"/>
        <w:left w:val="none" w:sz="0" w:space="0" w:color="auto"/>
        <w:bottom w:val="none" w:sz="0" w:space="0" w:color="auto"/>
        <w:right w:val="none" w:sz="0" w:space="0" w:color="auto"/>
      </w:divBdr>
    </w:div>
    <w:div w:id="1906333823">
      <w:bodyDiv w:val="1"/>
      <w:marLeft w:val="0"/>
      <w:marRight w:val="0"/>
      <w:marTop w:val="0"/>
      <w:marBottom w:val="0"/>
      <w:divBdr>
        <w:top w:val="none" w:sz="0" w:space="0" w:color="auto"/>
        <w:left w:val="none" w:sz="0" w:space="0" w:color="auto"/>
        <w:bottom w:val="none" w:sz="0" w:space="0" w:color="auto"/>
        <w:right w:val="none" w:sz="0" w:space="0" w:color="auto"/>
      </w:divBdr>
    </w:div>
    <w:div w:id="1909458472">
      <w:bodyDiv w:val="1"/>
      <w:marLeft w:val="0"/>
      <w:marRight w:val="0"/>
      <w:marTop w:val="0"/>
      <w:marBottom w:val="0"/>
      <w:divBdr>
        <w:top w:val="none" w:sz="0" w:space="0" w:color="auto"/>
        <w:left w:val="none" w:sz="0" w:space="0" w:color="auto"/>
        <w:bottom w:val="none" w:sz="0" w:space="0" w:color="auto"/>
        <w:right w:val="none" w:sz="0" w:space="0" w:color="auto"/>
      </w:divBdr>
    </w:div>
    <w:div w:id="1922178494">
      <w:bodyDiv w:val="1"/>
      <w:marLeft w:val="0"/>
      <w:marRight w:val="0"/>
      <w:marTop w:val="0"/>
      <w:marBottom w:val="0"/>
      <w:divBdr>
        <w:top w:val="none" w:sz="0" w:space="0" w:color="auto"/>
        <w:left w:val="none" w:sz="0" w:space="0" w:color="auto"/>
        <w:bottom w:val="none" w:sz="0" w:space="0" w:color="auto"/>
        <w:right w:val="none" w:sz="0" w:space="0" w:color="auto"/>
      </w:divBdr>
    </w:div>
    <w:div w:id="1930503142">
      <w:bodyDiv w:val="1"/>
      <w:marLeft w:val="0"/>
      <w:marRight w:val="0"/>
      <w:marTop w:val="0"/>
      <w:marBottom w:val="0"/>
      <w:divBdr>
        <w:top w:val="none" w:sz="0" w:space="0" w:color="auto"/>
        <w:left w:val="none" w:sz="0" w:space="0" w:color="auto"/>
        <w:bottom w:val="none" w:sz="0" w:space="0" w:color="auto"/>
        <w:right w:val="none" w:sz="0" w:space="0" w:color="auto"/>
      </w:divBdr>
    </w:div>
    <w:div w:id="1945261615">
      <w:bodyDiv w:val="1"/>
      <w:marLeft w:val="0"/>
      <w:marRight w:val="0"/>
      <w:marTop w:val="0"/>
      <w:marBottom w:val="0"/>
      <w:divBdr>
        <w:top w:val="none" w:sz="0" w:space="0" w:color="auto"/>
        <w:left w:val="none" w:sz="0" w:space="0" w:color="auto"/>
        <w:bottom w:val="none" w:sz="0" w:space="0" w:color="auto"/>
        <w:right w:val="none" w:sz="0" w:space="0" w:color="auto"/>
      </w:divBdr>
    </w:div>
    <w:div w:id="1964187777">
      <w:bodyDiv w:val="1"/>
      <w:marLeft w:val="0"/>
      <w:marRight w:val="0"/>
      <w:marTop w:val="0"/>
      <w:marBottom w:val="0"/>
      <w:divBdr>
        <w:top w:val="none" w:sz="0" w:space="0" w:color="auto"/>
        <w:left w:val="none" w:sz="0" w:space="0" w:color="auto"/>
        <w:bottom w:val="none" w:sz="0" w:space="0" w:color="auto"/>
        <w:right w:val="none" w:sz="0" w:space="0" w:color="auto"/>
      </w:divBdr>
    </w:div>
    <w:div w:id="1966302666">
      <w:bodyDiv w:val="1"/>
      <w:marLeft w:val="0"/>
      <w:marRight w:val="0"/>
      <w:marTop w:val="0"/>
      <w:marBottom w:val="0"/>
      <w:divBdr>
        <w:top w:val="none" w:sz="0" w:space="0" w:color="auto"/>
        <w:left w:val="none" w:sz="0" w:space="0" w:color="auto"/>
        <w:bottom w:val="none" w:sz="0" w:space="0" w:color="auto"/>
        <w:right w:val="none" w:sz="0" w:space="0" w:color="auto"/>
      </w:divBdr>
    </w:div>
    <w:div w:id="1970502628">
      <w:bodyDiv w:val="1"/>
      <w:marLeft w:val="0"/>
      <w:marRight w:val="0"/>
      <w:marTop w:val="0"/>
      <w:marBottom w:val="0"/>
      <w:divBdr>
        <w:top w:val="none" w:sz="0" w:space="0" w:color="auto"/>
        <w:left w:val="none" w:sz="0" w:space="0" w:color="auto"/>
        <w:bottom w:val="none" w:sz="0" w:space="0" w:color="auto"/>
        <w:right w:val="none" w:sz="0" w:space="0" w:color="auto"/>
      </w:divBdr>
    </w:div>
    <w:div w:id="1975065371">
      <w:bodyDiv w:val="1"/>
      <w:marLeft w:val="0"/>
      <w:marRight w:val="0"/>
      <w:marTop w:val="0"/>
      <w:marBottom w:val="0"/>
      <w:divBdr>
        <w:top w:val="none" w:sz="0" w:space="0" w:color="auto"/>
        <w:left w:val="none" w:sz="0" w:space="0" w:color="auto"/>
        <w:bottom w:val="none" w:sz="0" w:space="0" w:color="auto"/>
        <w:right w:val="none" w:sz="0" w:space="0" w:color="auto"/>
      </w:divBdr>
    </w:div>
    <w:div w:id="2004621181">
      <w:bodyDiv w:val="1"/>
      <w:marLeft w:val="0"/>
      <w:marRight w:val="0"/>
      <w:marTop w:val="0"/>
      <w:marBottom w:val="0"/>
      <w:divBdr>
        <w:top w:val="none" w:sz="0" w:space="0" w:color="auto"/>
        <w:left w:val="none" w:sz="0" w:space="0" w:color="auto"/>
        <w:bottom w:val="none" w:sz="0" w:space="0" w:color="auto"/>
        <w:right w:val="none" w:sz="0" w:space="0" w:color="auto"/>
      </w:divBdr>
    </w:div>
    <w:div w:id="2007516189">
      <w:bodyDiv w:val="1"/>
      <w:marLeft w:val="0"/>
      <w:marRight w:val="0"/>
      <w:marTop w:val="0"/>
      <w:marBottom w:val="0"/>
      <w:divBdr>
        <w:top w:val="none" w:sz="0" w:space="0" w:color="auto"/>
        <w:left w:val="none" w:sz="0" w:space="0" w:color="auto"/>
        <w:bottom w:val="none" w:sz="0" w:space="0" w:color="auto"/>
        <w:right w:val="none" w:sz="0" w:space="0" w:color="auto"/>
      </w:divBdr>
    </w:div>
    <w:div w:id="2009166327">
      <w:bodyDiv w:val="1"/>
      <w:marLeft w:val="0"/>
      <w:marRight w:val="0"/>
      <w:marTop w:val="0"/>
      <w:marBottom w:val="0"/>
      <w:divBdr>
        <w:top w:val="none" w:sz="0" w:space="0" w:color="auto"/>
        <w:left w:val="none" w:sz="0" w:space="0" w:color="auto"/>
        <w:bottom w:val="none" w:sz="0" w:space="0" w:color="auto"/>
        <w:right w:val="none" w:sz="0" w:space="0" w:color="auto"/>
      </w:divBdr>
    </w:div>
    <w:div w:id="2059820037">
      <w:bodyDiv w:val="1"/>
      <w:marLeft w:val="0"/>
      <w:marRight w:val="0"/>
      <w:marTop w:val="0"/>
      <w:marBottom w:val="0"/>
      <w:divBdr>
        <w:top w:val="none" w:sz="0" w:space="0" w:color="auto"/>
        <w:left w:val="none" w:sz="0" w:space="0" w:color="auto"/>
        <w:bottom w:val="none" w:sz="0" w:space="0" w:color="auto"/>
        <w:right w:val="none" w:sz="0" w:space="0" w:color="auto"/>
      </w:divBdr>
    </w:div>
    <w:div w:id="2079404249">
      <w:bodyDiv w:val="1"/>
      <w:marLeft w:val="0"/>
      <w:marRight w:val="0"/>
      <w:marTop w:val="0"/>
      <w:marBottom w:val="0"/>
      <w:divBdr>
        <w:top w:val="none" w:sz="0" w:space="0" w:color="auto"/>
        <w:left w:val="none" w:sz="0" w:space="0" w:color="auto"/>
        <w:bottom w:val="none" w:sz="0" w:space="0" w:color="auto"/>
        <w:right w:val="none" w:sz="0" w:space="0" w:color="auto"/>
      </w:divBdr>
    </w:div>
    <w:div w:id="2085910554">
      <w:bodyDiv w:val="1"/>
      <w:marLeft w:val="0"/>
      <w:marRight w:val="0"/>
      <w:marTop w:val="0"/>
      <w:marBottom w:val="0"/>
      <w:divBdr>
        <w:top w:val="none" w:sz="0" w:space="0" w:color="auto"/>
        <w:left w:val="none" w:sz="0" w:space="0" w:color="auto"/>
        <w:bottom w:val="none" w:sz="0" w:space="0" w:color="auto"/>
        <w:right w:val="none" w:sz="0" w:space="0" w:color="auto"/>
      </w:divBdr>
    </w:div>
    <w:div w:id="2088723692">
      <w:bodyDiv w:val="1"/>
      <w:marLeft w:val="0"/>
      <w:marRight w:val="0"/>
      <w:marTop w:val="0"/>
      <w:marBottom w:val="0"/>
      <w:divBdr>
        <w:top w:val="none" w:sz="0" w:space="0" w:color="auto"/>
        <w:left w:val="none" w:sz="0" w:space="0" w:color="auto"/>
        <w:bottom w:val="none" w:sz="0" w:space="0" w:color="auto"/>
        <w:right w:val="none" w:sz="0" w:space="0" w:color="auto"/>
      </w:divBdr>
    </w:div>
    <w:div w:id="2092895589">
      <w:bodyDiv w:val="1"/>
      <w:marLeft w:val="0"/>
      <w:marRight w:val="0"/>
      <w:marTop w:val="0"/>
      <w:marBottom w:val="0"/>
      <w:divBdr>
        <w:top w:val="none" w:sz="0" w:space="0" w:color="auto"/>
        <w:left w:val="none" w:sz="0" w:space="0" w:color="auto"/>
        <w:bottom w:val="none" w:sz="0" w:space="0" w:color="auto"/>
        <w:right w:val="none" w:sz="0" w:space="0" w:color="auto"/>
      </w:divBdr>
    </w:div>
    <w:div w:id="2133546478">
      <w:bodyDiv w:val="1"/>
      <w:marLeft w:val="0"/>
      <w:marRight w:val="0"/>
      <w:marTop w:val="0"/>
      <w:marBottom w:val="0"/>
      <w:divBdr>
        <w:top w:val="none" w:sz="0" w:space="0" w:color="auto"/>
        <w:left w:val="none" w:sz="0" w:space="0" w:color="auto"/>
        <w:bottom w:val="none" w:sz="0" w:space="0" w:color="auto"/>
        <w:right w:val="none" w:sz="0" w:space="0" w:color="auto"/>
      </w:divBdr>
      <w:divsChild>
        <w:div w:id="936526926">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6.xml"/><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3732D-66D2-2745-A54A-E91F1AB23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58</Pages>
  <Words>12437</Words>
  <Characters>77238</Characters>
  <Application>Microsoft Office Word</Application>
  <DocSecurity>0</DocSecurity>
  <Lines>1576</Lines>
  <Paragraphs>640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89035</CharactersWithSpaces>
  <SharedDoc>false</SharedDoc>
  <HyperlinkBase/>
  <HLinks>
    <vt:vector size="894" baseType="variant">
      <vt:variant>
        <vt:i4>5701702</vt:i4>
      </vt:variant>
      <vt:variant>
        <vt:i4>621</vt:i4>
      </vt:variant>
      <vt:variant>
        <vt:i4>0</vt:i4>
      </vt:variant>
      <vt:variant>
        <vt:i4>5</vt:i4>
      </vt:variant>
      <vt:variant>
        <vt:lpwstr>http://www.wired.com/story/figma-updates/</vt:lpwstr>
      </vt:variant>
      <vt:variant>
        <vt:lpwstr/>
      </vt:variant>
      <vt:variant>
        <vt:i4>5701699</vt:i4>
      </vt:variant>
      <vt:variant>
        <vt:i4>618</vt:i4>
      </vt:variant>
      <vt:variant>
        <vt:i4>0</vt:i4>
      </vt:variant>
      <vt:variant>
        <vt:i4>5</vt:i4>
      </vt:variant>
      <vt:variant>
        <vt:lpwstr>https://stat.gov.kz/ru/industries/labor-and-income/stat-wags/publications/184053/</vt:lpwstr>
      </vt:variant>
      <vt:variant>
        <vt:lpwstr/>
      </vt:variant>
      <vt:variant>
        <vt:i4>983040</vt:i4>
      </vt:variant>
      <vt:variant>
        <vt:i4>615</vt:i4>
      </vt:variant>
      <vt:variant>
        <vt:i4>0</vt:i4>
      </vt:variant>
      <vt:variant>
        <vt:i4>5</vt:i4>
      </vt:variant>
      <vt:variant>
        <vt:lpwstr>https://wsp.kbtu.kz/documentation</vt:lpwstr>
      </vt:variant>
      <vt:variant>
        <vt:lpwstr/>
      </vt:variant>
      <vt:variant>
        <vt:i4>1900615</vt:i4>
      </vt:variant>
      <vt:variant>
        <vt:i4>612</vt:i4>
      </vt:variant>
      <vt:variant>
        <vt:i4>0</vt:i4>
      </vt:variant>
      <vt:variant>
        <vt:i4>5</vt:i4>
      </vt:variant>
      <vt:variant>
        <vt:lpwstr>http://www.nngroup.com/articles/ten-usability-heuristics/</vt:lpwstr>
      </vt:variant>
      <vt:variant>
        <vt:lpwstr/>
      </vt:variant>
      <vt:variant>
        <vt:i4>1900615</vt:i4>
      </vt:variant>
      <vt:variant>
        <vt:i4>609</vt:i4>
      </vt:variant>
      <vt:variant>
        <vt:i4>0</vt:i4>
      </vt:variant>
      <vt:variant>
        <vt:i4>5</vt:i4>
      </vt:variant>
      <vt:variant>
        <vt:lpwstr>http://www.nngroup.com/articles/ten-usability-heuristics/</vt:lpwstr>
      </vt:variant>
      <vt:variant>
        <vt:lpwstr/>
      </vt:variant>
      <vt:variant>
        <vt:i4>1900615</vt:i4>
      </vt:variant>
      <vt:variant>
        <vt:i4>606</vt:i4>
      </vt:variant>
      <vt:variant>
        <vt:i4>0</vt:i4>
      </vt:variant>
      <vt:variant>
        <vt:i4>5</vt:i4>
      </vt:variant>
      <vt:variant>
        <vt:lpwstr>http://www.nngroup.com/articles/ten-usability-heuristics/</vt:lpwstr>
      </vt:variant>
      <vt:variant>
        <vt:lpwstr/>
      </vt:variant>
      <vt:variant>
        <vt:i4>1900615</vt:i4>
      </vt:variant>
      <vt:variant>
        <vt:i4>603</vt:i4>
      </vt:variant>
      <vt:variant>
        <vt:i4>0</vt:i4>
      </vt:variant>
      <vt:variant>
        <vt:i4>5</vt:i4>
      </vt:variant>
      <vt:variant>
        <vt:lpwstr>http://www.nngroup.com/articles/ten-usability-heuristics/</vt:lpwstr>
      </vt:variant>
      <vt:variant>
        <vt:lpwstr/>
      </vt:variant>
      <vt:variant>
        <vt:i4>1900615</vt:i4>
      </vt:variant>
      <vt:variant>
        <vt:i4>600</vt:i4>
      </vt:variant>
      <vt:variant>
        <vt:i4>0</vt:i4>
      </vt:variant>
      <vt:variant>
        <vt:i4>5</vt:i4>
      </vt:variant>
      <vt:variant>
        <vt:lpwstr>http://www.nngroup.com/articles/ten-usability-heuristics/</vt:lpwstr>
      </vt:variant>
      <vt:variant>
        <vt:lpwstr/>
      </vt:variant>
      <vt:variant>
        <vt:i4>1900615</vt:i4>
      </vt:variant>
      <vt:variant>
        <vt:i4>597</vt:i4>
      </vt:variant>
      <vt:variant>
        <vt:i4>0</vt:i4>
      </vt:variant>
      <vt:variant>
        <vt:i4>5</vt:i4>
      </vt:variant>
      <vt:variant>
        <vt:lpwstr>http://www.nngroup.com/articles/ten-usability-heuristics/</vt:lpwstr>
      </vt:variant>
      <vt:variant>
        <vt:lpwstr/>
      </vt:variant>
      <vt:variant>
        <vt:i4>65553</vt:i4>
      </vt:variant>
      <vt:variant>
        <vt:i4>594</vt:i4>
      </vt:variant>
      <vt:variant>
        <vt:i4>0</vt:i4>
      </vt:variant>
      <vt:variant>
        <vt:i4>5</vt:i4>
      </vt:variant>
      <vt:variant>
        <vt:lpwstr>https://docs.docker.com/</vt:lpwstr>
      </vt:variant>
      <vt:variant>
        <vt:lpwstr/>
      </vt:variant>
      <vt:variant>
        <vt:i4>65553</vt:i4>
      </vt:variant>
      <vt:variant>
        <vt:i4>591</vt:i4>
      </vt:variant>
      <vt:variant>
        <vt:i4>0</vt:i4>
      </vt:variant>
      <vt:variant>
        <vt:i4>5</vt:i4>
      </vt:variant>
      <vt:variant>
        <vt:lpwstr>https://docs.docker.com/</vt:lpwstr>
      </vt:variant>
      <vt:variant>
        <vt:lpwstr/>
      </vt:variant>
      <vt:variant>
        <vt:i4>2424878</vt:i4>
      </vt:variant>
      <vt:variant>
        <vt:i4>588</vt:i4>
      </vt:variant>
      <vt:variant>
        <vt:i4>0</vt:i4>
      </vt:variant>
      <vt:variant>
        <vt:i4>5</vt:i4>
      </vt:variant>
      <vt:variant>
        <vt:lpwstr>https://swagger.io/</vt:lpwstr>
      </vt:variant>
      <vt:variant>
        <vt:lpwstr/>
      </vt:variant>
      <vt:variant>
        <vt:i4>2424878</vt:i4>
      </vt:variant>
      <vt:variant>
        <vt:i4>585</vt:i4>
      </vt:variant>
      <vt:variant>
        <vt:i4>0</vt:i4>
      </vt:variant>
      <vt:variant>
        <vt:i4>5</vt:i4>
      </vt:variant>
      <vt:variant>
        <vt:lpwstr>https://swagger.io/</vt:lpwstr>
      </vt:variant>
      <vt:variant>
        <vt:lpwstr/>
      </vt:variant>
      <vt:variant>
        <vt:i4>7667745</vt:i4>
      </vt:variant>
      <vt:variant>
        <vt:i4>582</vt:i4>
      </vt:variant>
      <vt:variant>
        <vt:i4>0</vt:i4>
      </vt:variant>
      <vt:variant>
        <vt:i4>5</vt:i4>
      </vt:variant>
      <vt:variant>
        <vt:lpwstr>http://docs.djangoproject.com/en/5.1/topics/email/</vt:lpwstr>
      </vt:variant>
      <vt:variant>
        <vt:lpwstr/>
      </vt:variant>
      <vt:variant>
        <vt:i4>5505104</vt:i4>
      </vt:variant>
      <vt:variant>
        <vt:i4>579</vt:i4>
      </vt:variant>
      <vt:variant>
        <vt:i4>0</vt:i4>
      </vt:variant>
      <vt:variant>
        <vt:i4>5</vt:i4>
      </vt:variant>
      <vt:variant>
        <vt:lpwstr>https://docs.djangoproject.com/en/5.2/topics/logging/</vt:lpwstr>
      </vt:variant>
      <vt:variant>
        <vt:lpwstr/>
      </vt:variant>
      <vt:variant>
        <vt:i4>524293</vt:i4>
      </vt:variant>
      <vt:variant>
        <vt:i4>576</vt:i4>
      </vt:variant>
      <vt:variant>
        <vt:i4>0</vt:i4>
      </vt:variant>
      <vt:variant>
        <vt:i4>5</vt:i4>
      </vt:variant>
      <vt:variant>
        <vt:lpwstr>https://django-websocket-redis.readthedocs.io/en/latest/</vt:lpwstr>
      </vt:variant>
      <vt:variant>
        <vt:lpwstr/>
      </vt:variant>
      <vt:variant>
        <vt:i4>6684784</vt:i4>
      </vt:variant>
      <vt:variant>
        <vt:i4>573</vt:i4>
      </vt:variant>
      <vt:variant>
        <vt:i4>0</vt:i4>
      </vt:variant>
      <vt:variant>
        <vt:i4>5</vt:i4>
      </vt:variant>
      <vt:variant>
        <vt:lpwstr>https://www.django-rest-framework.org/</vt:lpwstr>
      </vt:variant>
      <vt:variant>
        <vt:lpwstr/>
      </vt:variant>
      <vt:variant>
        <vt:i4>1441811</vt:i4>
      </vt:variant>
      <vt:variant>
        <vt:i4>570</vt:i4>
      </vt:variant>
      <vt:variant>
        <vt:i4>0</vt:i4>
      </vt:variant>
      <vt:variant>
        <vt:i4>5</vt:i4>
      </vt:variant>
      <vt:variant>
        <vt:lpwstr>http://docs.djangoproject.com/en/5.1/</vt:lpwstr>
      </vt:variant>
      <vt:variant>
        <vt:lpwstr/>
      </vt:variant>
      <vt:variant>
        <vt:i4>1441811</vt:i4>
      </vt:variant>
      <vt:variant>
        <vt:i4>567</vt:i4>
      </vt:variant>
      <vt:variant>
        <vt:i4>0</vt:i4>
      </vt:variant>
      <vt:variant>
        <vt:i4>5</vt:i4>
      </vt:variant>
      <vt:variant>
        <vt:lpwstr>http://docs.djangoproject.com/en/5.1/</vt:lpwstr>
      </vt:variant>
      <vt:variant>
        <vt:lpwstr/>
      </vt:variant>
      <vt:variant>
        <vt:i4>3342394</vt:i4>
      </vt:variant>
      <vt:variant>
        <vt:i4>564</vt:i4>
      </vt:variant>
      <vt:variant>
        <vt:i4>0</vt:i4>
      </vt:variant>
      <vt:variant>
        <vt:i4>5</vt:i4>
      </vt:variant>
      <vt:variant>
        <vt:lpwstr>http://auth0.com/docs/secure/tokens/refresh-tokens</vt:lpwstr>
      </vt:variant>
      <vt:variant>
        <vt:lpwstr/>
      </vt:variant>
      <vt:variant>
        <vt:i4>3342394</vt:i4>
      </vt:variant>
      <vt:variant>
        <vt:i4>561</vt:i4>
      </vt:variant>
      <vt:variant>
        <vt:i4>0</vt:i4>
      </vt:variant>
      <vt:variant>
        <vt:i4>5</vt:i4>
      </vt:variant>
      <vt:variant>
        <vt:lpwstr>http://auth0.com/docs/secure/tokens/refresh-tokens</vt:lpwstr>
      </vt:variant>
      <vt:variant>
        <vt:lpwstr/>
      </vt:variant>
      <vt:variant>
        <vt:i4>3342394</vt:i4>
      </vt:variant>
      <vt:variant>
        <vt:i4>558</vt:i4>
      </vt:variant>
      <vt:variant>
        <vt:i4>0</vt:i4>
      </vt:variant>
      <vt:variant>
        <vt:i4>5</vt:i4>
      </vt:variant>
      <vt:variant>
        <vt:lpwstr>http://auth0.com/docs/secure/tokens/refresh-tokens</vt:lpwstr>
      </vt:variant>
      <vt:variant>
        <vt:lpwstr/>
      </vt:variant>
      <vt:variant>
        <vt:i4>3342394</vt:i4>
      </vt:variant>
      <vt:variant>
        <vt:i4>555</vt:i4>
      </vt:variant>
      <vt:variant>
        <vt:i4>0</vt:i4>
      </vt:variant>
      <vt:variant>
        <vt:i4>5</vt:i4>
      </vt:variant>
      <vt:variant>
        <vt:lpwstr>http://auth0.com/docs/secure/tokens/refresh-tokens</vt:lpwstr>
      </vt:variant>
      <vt:variant>
        <vt:lpwstr/>
      </vt:variant>
      <vt:variant>
        <vt:i4>458756</vt:i4>
      </vt:variant>
      <vt:variant>
        <vt:i4>552</vt:i4>
      </vt:variant>
      <vt:variant>
        <vt:i4>0</vt:i4>
      </vt:variant>
      <vt:variant>
        <vt:i4>5</vt:i4>
      </vt:variant>
      <vt:variant>
        <vt:lpwstr>http://auth0.com/docs/secure/tokens/access-tokens</vt:lpwstr>
      </vt:variant>
      <vt:variant>
        <vt:lpwstr/>
      </vt:variant>
      <vt:variant>
        <vt:i4>458756</vt:i4>
      </vt:variant>
      <vt:variant>
        <vt:i4>549</vt:i4>
      </vt:variant>
      <vt:variant>
        <vt:i4>0</vt:i4>
      </vt:variant>
      <vt:variant>
        <vt:i4>5</vt:i4>
      </vt:variant>
      <vt:variant>
        <vt:lpwstr>http://auth0.com/docs/secure/tokens/access-tokens</vt:lpwstr>
      </vt:variant>
      <vt:variant>
        <vt:lpwstr/>
      </vt:variant>
      <vt:variant>
        <vt:i4>458756</vt:i4>
      </vt:variant>
      <vt:variant>
        <vt:i4>546</vt:i4>
      </vt:variant>
      <vt:variant>
        <vt:i4>0</vt:i4>
      </vt:variant>
      <vt:variant>
        <vt:i4>5</vt:i4>
      </vt:variant>
      <vt:variant>
        <vt:lpwstr>http://auth0.com/docs/secure/tokens/access-tokens</vt:lpwstr>
      </vt:variant>
      <vt:variant>
        <vt:lpwstr/>
      </vt:variant>
      <vt:variant>
        <vt:i4>458756</vt:i4>
      </vt:variant>
      <vt:variant>
        <vt:i4>543</vt:i4>
      </vt:variant>
      <vt:variant>
        <vt:i4>0</vt:i4>
      </vt:variant>
      <vt:variant>
        <vt:i4>5</vt:i4>
      </vt:variant>
      <vt:variant>
        <vt:lpwstr>http://auth0.com/docs/secure/tokens/access-tokens</vt:lpwstr>
      </vt:variant>
      <vt:variant>
        <vt:lpwstr/>
      </vt:variant>
      <vt:variant>
        <vt:i4>7012451</vt:i4>
      </vt:variant>
      <vt:variant>
        <vt:i4>540</vt:i4>
      </vt:variant>
      <vt:variant>
        <vt:i4>0</vt:i4>
      </vt:variant>
      <vt:variant>
        <vt:i4>5</vt:i4>
      </vt:variant>
      <vt:variant>
        <vt:lpwstr>https://django-rest-framework-simplejwt.readthedocs.io/</vt:lpwstr>
      </vt:variant>
      <vt:variant>
        <vt:lpwstr/>
      </vt:variant>
      <vt:variant>
        <vt:i4>7012451</vt:i4>
      </vt:variant>
      <vt:variant>
        <vt:i4>537</vt:i4>
      </vt:variant>
      <vt:variant>
        <vt:i4>0</vt:i4>
      </vt:variant>
      <vt:variant>
        <vt:i4>5</vt:i4>
      </vt:variant>
      <vt:variant>
        <vt:lpwstr>https://django-rest-framework-simplejwt.readthedocs.io/</vt:lpwstr>
      </vt:variant>
      <vt:variant>
        <vt:lpwstr/>
      </vt:variant>
      <vt:variant>
        <vt:i4>7012451</vt:i4>
      </vt:variant>
      <vt:variant>
        <vt:i4>534</vt:i4>
      </vt:variant>
      <vt:variant>
        <vt:i4>0</vt:i4>
      </vt:variant>
      <vt:variant>
        <vt:i4>5</vt:i4>
      </vt:variant>
      <vt:variant>
        <vt:lpwstr>https://django-rest-framework-simplejwt.readthedocs.io/</vt:lpwstr>
      </vt:variant>
      <vt:variant>
        <vt:lpwstr/>
      </vt:variant>
      <vt:variant>
        <vt:i4>7012451</vt:i4>
      </vt:variant>
      <vt:variant>
        <vt:i4>531</vt:i4>
      </vt:variant>
      <vt:variant>
        <vt:i4>0</vt:i4>
      </vt:variant>
      <vt:variant>
        <vt:i4>5</vt:i4>
      </vt:variant>
      <vt:variant>
        <vt:lpwstr>https://django-rest-framework-simplejwt.readthedocs.io/</vt:lpwstr>
      </vt:variant>
      <vt:variant>
        <vt:lpwstr/>
      </vt:variant>
      <vt:variant>
        <vt:i4>7012451</vt:i4>
      </vt:variant>
      <vt:variant>
        <vt:i4>528</vt:i4>
      </vt:variant>
      <vt:variant>
        <vt:i4>0</vt:i4>
      </vt:variant>
      <vt:variant>
        <vt:i4>5</vt:i4>
      </vt:variant>
      <vt:variant>
        <vt:lpwstr>https://django-rest-framework-simplejwt.readthedocs.io/</vt:lpwstr>
      </vt:variant>
      <vt:variant>
        <vt:lpwstr/>
      </vt:variant>
      <vt:variant>
        <vt:i4>7012451</vt:i4>
      </vt:variant>
      <vt:variant>
        <vt:i4>525</vt:i4>
      </vt:variant>
      <vt:variant>
        <vt:i4>0</vt:i4>
      </vt:variant>
      <vt:variant>
        <vt:i4>5</vt:i4>
      </vt:variant>
      <vt:variant>
        <vt:lpwstr>https://django-rest-framework-simplejwt.readthedocs.io/</vt:lpwstr>
      </vt:variant>
      <vt:variant>
        <vt:lpwstr/>
      </vt:variant>
      <vt:variant>
        <vt:i4>7012451</vt:i4>
      </vt:variant>
      <vt:variant>
        <vt:i4>522</vt:i4>
      </vt:variant>
      <vt:variant>
        <vt:i4>0</vt:i4>
      </vt:variant>
      <vt:variant>
        <vt:i4>5</vt:i4>
      </vt:variant>
      <vt:variant>
        <vt:lpwstr>https://django-rest-framework-simplejwt.readthedocs.io/</vt:lpwstr>
      </vt:variant>
      <vt:variant>
        <vt:lpwstr/>
      </vt:variant>
      <vt:variant>
        <vt:i4>7012451</vt:i4>
      </vt:variant>
      <vt:variant>
        <vt:i4>519</vt:i4>
      </vt:variant>
      <vt:variant>
        <vt:i4>0</vt:i4>
      </vt:variant>
      <vt:variant>
        <vt:i4>5</vt:i4>
      </vt:variant>
      <vt:variant>
        <vt:lpwstr>https://django-rest-framework-simplejwt.readthedocs.io/</vt:lpwstr>
      </vt:variant>
      <vt:variant>
        <vt:lpwstr/>
      </vt:variant>
      <vt:variant>
        <vt:i4>3539050</vt:i4>
      </vt:variant>
      <vt:variant>
        <vt:i4>516</vt:i4>
      </vt:variant>
      <vt:variant>
        <vt:i4>0</vt:i4>
      </vt:variant>
      <vt:variant>
        <vt:i4>5</vt:i4>
      </vt:variant>
      <vt:variant>
        <vt:lpwstr>http://docs.djangoproject.com/en/5.1/topics/auth/passwords/</vt:lpwstr>
      </vt:variant>
      <vt:variant>
        <vt:lpwstr/>
      </vt:variant>
      <vt:variant>
        <vt:i4>3539050</vt:i4>
      </vt:variant>
      <vt:variant>
        <vt:i4>513</vt:i4>
      </vt:variant>
      <vt:variant>
        <vt:i4>0</vt:i4>
      </vt:variant>
      <vt:variant>
        <vt:i4>5</vt:i4>
      </vt:variant>
      <vt:variant>
        <vt:lpwstr>http://docs.djangoproject.com/en/5.1/topics/auth/passwords/</vt:lpwstr>
      </vt:variant>
      <vt:variant>
        <vt:lpwstr/>
      </vt:variant>
      <vt:variant>
        <vt:i4>6684722</vt:i4>
      </vt:variant>
      <vt:variant>
        <vt:i4>510</vt:i4>
      </vt:variant>
      <vt:variant>
        <vt:i4>0</vt:i4>
      </vt:variant>
      <vt:variant>
        <vt:i4>5</vt:i4>
      </vt:variant>
      <vt:variant>
        <vt:lpwstr>https://www.geeksforgeeks.org/introduction-of-er-model/</vt:lpwstr>
      </vt:variant>
      <vt:variant>
        <vt:lpwstr/>
      </vt:variant>
      <vt:variant>
        <vt:i4>6684722</vt:i4>
      </vt:variant>
      <vt:variant>
        <vt:i4>507</vt:i4>
      </vt:variant>
      <vt:variant>
        <vt:i4>0</vt:i4>
      </vt:variant>
      <vt:variant>
        <vt:i4>5</vt:i4>
      </vt:variant>
      <vt:variant>
        <vt:lpwstr>https://www.geeksforgeeks.org/introduction-of-er-model/</vt:lpwstr>
      </vt:variant>
      <vt:variant>
        <vt:lpwstr/>
      </vt:variant>
      <vt:variant>
        <vt:i4>6684722</vt:i4>
      </vt:variant>
      <vt:variant>
        <vt:i4>504</vt:i4>
      </vt:variant>
      <vt:variant>
        <vt:i4>0</vt:i4>
      </vt:variant>
      <vt:variant>
        <vt:i4>5</vt:i4>
      </vt:variant>
      <vt:variant>
        <vt:lpwstr>https://www.geeksforgeeks.org/introduction-of-er-model/</vt:lpwstr>
      </vt:variant>
      <vt:variant>
        <vt:lpwstr/>
      </vt:variant>
      <vt:variant>
        <vt:i4>6684722</vt:i4>
      </vt:variant>
      <vt:variant>
        <vt:i4>501</vt:i4>
      </vt:variant>
      <vt:variant>
        <vt:i4>0</vt:i4>
      </vt:variant>
      <vt:variant>
        <vt:i4>5</vt:i4>
      </vt:variant>
      <vt:variant>
        <vt:lpwstr>https://www.geeksforgeeks.org/introduction-of-er-model/</vt:lpwstr>
      </vt:variant>
      <vt:variant>
        <vt:lpwstr/>
      </vt:variant>
      <vt:variant>
        <vt:i4>6684722</vt:i4>
      </vt:variant>
      <vt:variant>
        <vt:i4>498</vt:i4>
      </vt:variant>
      <vt:variant>
        <vt:i4>0</vt:i4>
      </vt:variant>
      <vt:variant>
        <vt:i4>5</vt:i4>
      </vt:variant>
      <vt:variant>
        <vt:lpwstr>https://www.geeksforgeeks.org/introduction-of-er-model/</vt:lpwstr>
      </vt:variant>
      <vt:variant>
        <vt:lpwstr/>
      </vt:variant>
      <vt:variant>
        <vt:i4>6684722</vt:i4>
      </vt:variant>
      <vt:variant>
        <vt:i4>495</vt:i4>
      </vt:variant>
      <vt:variant>
        <vt:i4>0</vt:i4>
      </vt:variant>
      <vt:variant>
        <vt:i4>5</vt:i4>
      </vt:variant>
      <vt:variant>
        <vt:lpwstr>https://www.geeksforgeeks.org/introduction-of-er-model/</vt:lpwstr>
      </vt:variant>
      <vt:variant>
        <vt:lpwstr/>
      </vt:variant>
      <vt:variant>
        <vt:i4>6684722</vt:i4>
      </vt:variant>
      <vt:variant>
        <vt:i4>492</vt:i4>
      </vt:variant>
      <vt:variant>
        <vt:i4>0</vt:i4>
      </vt:variant>
      <vt:variant>
        <vt:i4>5</vt:i4>
      </vt:variant>
      <vt:variant>
        <vt:lpwstr>https://www.geeksforgeeks.org/introduction-of-er-model/</vt:lpwstr>
      </vt:variant>
      <vt:variant>
        <vt:lpwstr/>
      </vt:variant>
      <vt:variant>
        <vt:i4>6684722</vt:i4>
      </vt:variant>
      <vt:variant>
        <vt:i4>489</vt:i4>
      </vt:variant>
      <vt:variant>
        <vt:i4>0</vt:i4>
      </vt:variant>
      <vt:variant>
        <vt:i4>5</vt:i4>
      </vt:variant>
      <vt:variant>
        <vt:lpwstr>https://www.geeksforgeeks.org/introduction-of-er-model/</vt:lpwstr>
      </vt:variant>
      <vt:variant>
        <vt:lpwstr/>
      </vt:variant>
      <vt:variant>
        <vt:i4>7078000</vt:i4>
      </vt:variant>
      <vt:variant>
        <vt:i4>486</vt:i4>
      </vt:variant>
      <vt:variant>
        <vt:i4>0</vt:i4>
      </vt:variant>
      <vt:variant>
        <vt:i4>5</vt:i4>
      </vt:variant>
      <vt:variant>
        <vt:lpwstr>https://www.dremio.com/wiki/entity-relationship-model/</vt:lpwstr>
      </vt:variant>
      <vt:variant>
        <vt:lpwstr/>
      </vt:variant>
      <vt:variant>
        <vt:i4>7078000</vt:i4>
      </vt:variant>
      <vt:variant>
        <vt:i4>483</vt:i4>
      </vt:variant>
      <vt:variant>
        <vt:i4>0</vt:i4>
      </vt:variant>
      <vt:variant>
        <vt:i4>5</vt:i4>
      </vt:variant>
      <vt:variant>
        <vt:lpwstr>https://www.dremio.com/wiki/entity-relationship-model/</vt:lpwstr>
      </vt:variant>
      <vt:variant>
        <vt:lpwstr/>
      </vt:variant>
      <vt:variant>
        <vt:i4>7078000</vt:i4>
      </vt:variant>
      <vt:variant>
        <vt:i4>480</vt:i4>
      </vt:variant>
      <vt:variant>
        <vt:i4>0</vt:i4>
      </vt:variant>
      <vt:variant>
        <vt:i4>5</vt:i4>
      </vt:variant>
      <vt:variant>
        <vt:lpwstr>https://www.dremio.com/wiki/entity-relationship-model/</vt:lpwstr>
      </vt:variant>
      <vt:variant>
        <vt:lpwstr/>
      </vt:variant>
      <vt:variant>
        <vt:i4>7078000</vt:i4>
      </vt:variant>
      <vt:variant>
        <vt:i4>477</vt:i4>
      </vt:variant>
      <vt:variant>
        <vt:i4>0</vt:i4>
      </vt:variant>
      <vt:variant>
        <vt:i4>5</vt:i4>
      </vt:variant>
      <vt:variant>
        <vt:lpwstr>https://www.dremio.com/wiki/entity-relationship-model/</vt:lpwstr>
      </vt:variant>
      <vt:variant>
        <vt:lpwstr/>
      </vt:variant>
      <vt:variant>
        <vt:i4>7078000</vt:i4>
      </vt:variant>
      <vt:variant>
        <vt:i4>474</vt:i4>
      </vt:variant>
      <vt:variant>
        <vt:i4>0</vt:i4>
      </vt:variant>
      <vt:variant>
        <vt:i4>5</vt:i4>
      </vt:variant>
      <vt:variant>
        <vt:lpwstr>https://www.dremio.com/wiki/entity-relationship-model/</vt:lpwstr>
      </vt:variant>
      <vt:variant>
        <vt:lpwstr/>
      </vt:variant>
      <vt:variant>
        <vt:i4>7078000</vt:i4>
      </vt:variant>
      <vt:variant>
        <vt:i4>471</vt:i4>
      </vt:variant>
      <vt:variant>
        <vt:i4>0</vt:i4>
      </vt:variant>
      <vt:variant>
        <vt:i4>5</vt:i4>
      </vt:variant>
      <vt:variant>
        <vt:lpwstr>https://www.dremio.com/wiki/entity-relationship-model/</vt:lpwstr>
      </vt:variant>
      <vt:variant>
        <vt:lpwstr/>
      </vt:variant>
      <vt:variant>
        <vt:i4>7078000</vt:i4>
      </vt:variant>
      <vt:variant>
        <vt:i4>468</vt:i4>
      </vt:variant>
      <vt:variant>
        <vt:i4>0</vt:i4>
      </vt:variant>
      <vt:variant>
        <vt:i4>5</vt:i4>
      </vt:variant>
      <vt:variant>
        <vt:lpwstr>https://www.dremio.com/wiki/entity-relationship-model/</vt:lpwstr>
      </vt:variant>
      <vt:variant>
        <vt:lpwstr/>
      </vt:variant>
      <vt:variant>
        <vt:i4>5308476</vt:i4>
      </vt:variant>
      <vt:variant>
        <vt:i4>465</vt:i4>
      </vt:variant>
      <vt:variant>
        <vt:i4>0</vt:i4>
      </vt:variant>
      <vt:variant>
        <vt:i4>5</vt:i4>
      </vt:variant>
      <vt:variant>
        <vt:lpwstr>https://www.w3schools.com/mysql/mysql_rdbms.asp</vt:lpwstr>
      </vt:variant>
      <vt:variant>
        <vt:lpwstr/>
      </vt:variant>
      <vt:variant>
        <vt:i4>5308476</vt:i4>
      </vt:variant>
      <vt:variant>
        <vt:i4>462</vt:i4>
      </vt:variant>
      <vt:variant>
        <vt:i4>0</vt:i4>
      </vt:variant>
      <vt:variant>
        <vt:i4>5</vt:i4>
      </vt:variant>
      <vt:variant>
        <vt:lpwstr>https://www.w3schools.com/mysql/mysql_rdbms.asp</vt:lpwstr>
      </vt:variant>
      <vt:variant>
        <vt:lpwstr/>
      </vt:variant>
      <vt:variant>
        <vt:i4>7536750</vt:i4>
      </vt:variant>
      <vt:variant>
        <vt:i4>459</vt:i4>
      </vt:variant>
      <vt:variant>
        <vt:i4>0</vt:i4>
      </vt:variant>
      <vt:variant>
        <vt:i4>5</vt:i4>
      </vt:variant>
      <vt:variant>
        <vt:lpwstr>https://www.geeksforgeeks.org/what-is-database/</vt:lpwstr>
      </vt:variant>
      <vt:variant>
        <vt:lpwstr/>
      </vt:variant>
      <vt:variant>
        <vt:i4>7536750</vt:i4>
      </vt:variant>
      <vt:variant>
        <vt:i4>456</vt:i4>
      </vt:variant>
      <vt:variant>
        <vt:i4>0</vt:i4>
      </vt:variant>
      <vt:variant>
        <vt:i4>5</vt:i4>
      </vt:variant>
      <vt:variant>
        <vt:lpwstr>https://www.geeksforgeeks.org/what-is-database/</vt:lpwstr>
      </vt:variant>
      <vt:variant>
        <vt:lpwstr/>
      </vt:variant>
      <vt:variant>
        <vt:i4>7536750</vt:i4>
      </vt:variant>
      <vt:variant>
        <vt:i4>453</vt:i4>
      </vt:variant>
      <vt:variant>
        <vt:i4>0</vt:i4>
      </vt:variant>
      <vt:variant>
        <vt:i4>5</vt:i4>
      </vt:variant>
      <vt:variant>
        <vt:lpwstr>https://www.geeksforgeeks.org/what-is-database/</vt:lpwstr>
      </vt:variant>
      <vt:variant>
        <vt:lpwstr/>
      </vt:variant>
      <vt:variant>
        <vt:i4>7536750</vt:i4>
      </vt:variant>
      <vt:variant>
        <vt:i4>450</vt:i4>
      </vt:variant>
      <vt:variant>
        <vt:i4>0</vt:i4>
      </vt:variant>
      <vt:variant>
        <vt:i4>5</vt:i4>
      </vt:variant>
      <vt:variant>
        <vt:lpwstr>https://www.geeksforgeeks.org/what-is-database/</vt:lpwstr>
      </vt:variant>
      <vt:variant>
        <vt:lpwstr/>
      </vt:variant>
      <vt:variant>
        <vt:i4>7536750</vt:i4>
      </vt:variant>
      <vt:variant>
        <vt:i4>447</vt:i4>
      </vt:variant>
      <vt:variant>
        <vt:i4>0</vt:i4>
      </vt:variant>
      <vt:variant>
        <vt:i4>5</vt:i4>
      </vt:variant>
      <vt:variant>
        <vt:lpwstr>https://www.geeksforgeeks.org/what-is-database/</vt:lpwstr>
      </vt:variant>
      <vt:variant>
        <vt:lpwstr/>
      </vt:variant>
      <vt:variant>
        <vt:i4>7536750</vt:i4>
      </vt:variant>
      <vt:variant>
        <vt:i4>444</vt:i4>
      </vt:variant>
      <vt:variant>
        <vt:i4>0</vt:i4>
      </vt:variant>
      <vt:variant>
        <vt:i4>5</vt:i4>
      </vt:variant>
      <vt:variant>
        <vt:lpwstr>https://www.geeksforgeeks.org/what-is-database/</vt:lpwstr>
      </vt:variant>
      <vt:variant>
        <vt:lpwstr/>
      </vt:variant>
      <vt:variant>
        <vt:i4>2883622</vt:i4>
      </vt:variant>
      <vt:variant>
        <vt:i4>441</vt:i4>
      </vt:variant>
      <vt:variant>
        <vt:i4>0</vt:i4>
      </vt:variant>
      <vt:variant>
        <vt:i4>5</vt:i4>
      </vt:variant>
      <vt:variant>
        <vt:lpwstr>https://www.jetbrains.com/datagrip/</vt:lpwstr>
      </vt:variant>
      <vt:variant>
        <vt:lpwstr/>
      </vt:variant>
      <vt:variant>
        <vt:i4>2883622</vt:i4>
      </vt:variant>
      <vt:variant>
        <vt:i4>438</vt:i4>
      </vt:variant>
      <vt:variant>
        <vt:i4>0</vt:i4>
      </vt:variant>
      <vt:variant>
        <vt:i4>5</vt:i4>
      </vt:variant>
      <vt:variant>
        <vt:lpwstr>https://www.jetbrains.com/datagrip/</vt:lpwstr>
      </vt:variant>
      <vt:variant>
        <vt:lpwstr/>
      </vt:variant>
      <vt:variant>
        <vt:i4>1310745</vt:i4>
      </vt:variant>
      <vt:variant>
        <vt:i4>435</vt:i4>
      </vt:variant>
      <vt:variant>
        <vt:i4>0</vt:i4>
      </vt:variant>
      <vt:variant>
        <vt:i4>5</vt:i4>
      </vt:variant>
      <vt:variant>
        <vt:lpwstr>https://www.jetbrains.com/datagrip/features/</vt:lpwstr>
      </vt:variant>
      <vt:variant>
        <vt:lpwstr/>
      </vt:variant>
      <vt:variant>
        <vt:i4>1310745</vt:i4>
      </vt:variant>
      <vt:variant>
        <vt:i4>432</vt:i4>
      </vt:variant>
      <vt:variant>
        <vt:i4>0</vt:i4>
      </vt:variant>
      <vt:variant>
        <vt:i4>5</vt:i4>
      </vt:variant>
      <vt:variant>
        <vt:lpwstr>https://www.jetbrains.com/datagrip/features/</vt:lpwstr>
      </vt:variant>
      <vt:variant>
        <vt:lpwstr/>
      </vt:variant>
      <vt:variant>
        <vt:i4>65623</vt:i4>
      </vt:variant>
      <vt:variant>
        <vt:i4>429</vt:i4>
      </vt:variant>
      <vt:variant>
        <vt:i4>0</vt:i4>
      </vt:variant>
      <vt:variant>
        <vt:i4>5</vt:i4>
      </vt:variant>
      <vt:variant>
        <vt:lpwstr>https://www.postgresql.org/docs/current/history.html</vt:lpwstr>
      </vt:variant>
      <vt:variant>
        <vt:lpwstr/>
      </vt:variant>
      <vt:variant>
        <vt:i4>65623</vt:i4>
      </vt:variant>
      <vt:variant>
        <vt:i4>426</vt:i4>
      </vt:variant>
      <vt:variant>
        <vt:i4>0</vt:i4>
      </vt:variant>
      <vt:variant>
        <vt:i4>5</vt:i4>
      </vt:variant>
      <vt:variant>
        <vt:lpwstr>https://www.postgresql.org/docs/current/history.html</vt:lpwstr>
      </vt:variant>
      <vt:variant>
        <vt:lpwstr/>
      </vt:variant>
      <vt:variant>
        <vt:i4>4980820</vt:i4>
      </vt:variant>
      <vt:variant>
        <vt:i4>423</vt:i4>
      </vt:variant>
      <vt:variant>
        <vt:i4>0</vt:i4>
      </vt:variant>
      <vt:variant>
        <vt:i4>5</vt:i4>
      </vt:variant>
      <vt:variant>
        <vt:lpwstr>https://www.postgresql.org/about/</vt:lpwstr>
      </vt:variant>
      <vt:variant>
        <vt:lpwstr/>
      </vt:variant>
      <vt:variant>
        <vt:i4>4980820</vt:i4>
      </vt:variant>
      <vt:variant>
        <vt:i4>420</vt:i4>
      </vt:variant>
      <vt:variant>
        <vt:i4>0</vt:i4>
      </vt:variant>
      <vt:variant>
        <vt:i4>5</vt:i4>
      </vt:variant>
      <vt:variant>
        <vt:lpwstr>https://www.postgresql.org/about/</vt:lpwstr>
      </vt:variant>
      <vt:variant>
        <vt:lpwstr/>
      </vt:variant>
      <vt:variant>
        <vt:i4>196616</vt:i4>
      </vt:variant>
      <vt:variant>
        <vt:i4>417</vt:i4>
      </vt:variant>
      <vt:variant>
        <vt:i4>0</vt:i4>
      </vt:variant>
      <vt:variant>
        <vt:i4>5</vt:i4>
      </vt:variant>
      <vt:variant>
        <vt:lpwstr>https://www.postgresql.org/docs/current/intro-whatis.html</vt:lpwstr>
      </vt:variant>
      <vt:variant>
        <vt:lpwstr/>
      </vt:variant>
      <vt:variant>
        <vt:i4>196616</vt:i4>
      </vt:variant>
      <vt:variant>
        <vt:i4>414</vt:i4>
      </vt:variant>
      <vt:variant>
        <vt:i4>0</vt:i4>
      </vt:variant>
      <vt:variant>
        <vt:i4>5</vt:i4>
      </vt:variant>
      <vt:variant>
        <vt:lpwstr>https://www.postgresql.org/docs/current/intro-whatis.html</vt:lpwstr>
      </vt:variant>
      <vt:variant>
        <vt:lpwstr/>
      </vt:variant>
      <vt:variant>
        <vt:i4>196616</vt:i4>
      </vt:variant>
      <vt:variant>
        <vt:i4>411</vt:i4>
      </vt:variant>
      <vt:variant>
        <vt:i4>0</vt:i4>
      </vt:variant>
      <vt:variant>
        <vt:i4>5</vt:i4>
      </vt:variant>
      <vt:variant>
        <vt:lpwstr>https://www.postgresql.org/docs/current/intro-whatis.html</vt:lpwstr>
      </vt:variant>
      <vt:variant>
        <vt:lpwstr/>
      </vt:variant>
      <vt:variant>
        <vt:i4>196616</vt:i4>
      </vt:variant>
      <vt:variant>
        <vt:i4>408</vt:i4>
      </vt:variant>
      <vt:variant>
        <vt:i4>0</vt:i4>
      </vt:variant>
      <vt:variant>
        <vt:i4>5</vt:i4>
      </vt:variant>
      <vt:variant>
        <vt:lpwstr>https://www.postgresql.org/docs/current/intro-whatis.html</vt:lpwstr>
      </vt:variant>
      <vt:variant>
        <vt:lpwstr/>
      </vt:variant>
      <vt:variant>
        <vt:i4>7077931</vt:i4>
      </vt:variant>
      <vt:variant>
        <vt:i4>405</vt:i4>
      </vt:variant>
      <vt:variant>
        <vt:i4>0</vt:i4>
      </vt:variant>
      <vt:variant>
        <vt:i4>5</vt:i4>
      </vt:variant>
      <vt:variant>
        <vt:lpwstr>https://www.geeksforgeeks.org/sql-tutorial/</vt:lpwstr>
      </vt:variant>
      <vt:variant>
        <vt:lpwstr/>
      </vt:variant>
      <vt:variant>
        <vt:i4>7077931</vt:i4>
      </vt:variant>
      <vt:variant>
        <vt:i4>402</vt:i4>
      </vt:variant>
      <vt:variant>
        <vt:i4>0</vt:i4>
      </vt:variant>
      <vt:variant>
        <vt:i4>5</vt:i4>
      </vt:variant>
      <vt:variant>
        <vt:lpwstr>https://www.geeksforgeeks.org/sql-tutorial/</vt:lpwstr>
      </vt:variant>
      <vt:variant>
        <vt:lpwstr/>
      </vt:variant>
      <vt:variant>
        <vt:i4>7077931</vt:i4>
      </vt:variant>
      <vt:variant>
        <vt:i4>399</vt:i4>
      </vt:variant>
      <vt:variant>
        <vt:i4>0</vt:i4>
      </vt:variant>
      <vt:variant>
        <vt:i4>5</vt:i4>
      </vt:variant>
      <vt:variant>
        <vt:lpwstr>https://www.geeksforgeeks.org/sql-tutorial/</vt:lpwstr>
      </vt:variant>
      <vt:variant>
        <vt:lpwstr/>
      </vt:variant>
      <vt:variant>
        <vt:i4>7077931</vt:i4>
      </vt:variant>
      <vt:variant>
        <vt:i4>396</vt:i4>
      </vt:variant>
      <vt:variant>
        <vt:i4>0</vt:i4>
      </vt:variant>
      <vt:variant>
        <vt:i4>5</vt:i4>
      </vt:variant>
      <vt:variant>
        <vt:lpwstr>https://www.geeksforgeeks.org/sql-tutorial/</vt:lpwstr>
      </vt:variant>
      <vt:variant>
        <vt:lpwstr/>
      </vt:variant>
      <vt:variant>
        <vt:i4>4456493</vt:i4>
      </vt:variant>
      <vt:variant>
        <vt:i4>393</vt:i4>
      </vt:variant>
      <vt:variant>
        <vt:i4>0</vt:i4>
      </vt:variant>
      <vt:variant>
        <vt:i4>5</vt:i4>
      </vt:variant>
      <vt:variant>
        <vt:lpwstr>https://www.w3schools.com/sql/sql_intro.asp</vt:lpwstr>
      </vt:variant>
      <vt:variant>
        <vt:lpwstr/>
      </vt:variant>
      <vt:variant>
        <vt:i4>655445</vt:i4>
      </vt:variant>
      <vt:variant>
        <vt:i4>390</vt:i4>
      </vt:variant>
      <vt:variant>
        <vt:i4>0</vt:i4>
      </vt:variant>
      <vt:variant>
        <vt:i4>5</vt:i4>
      </vt:variant>
      <vt:variant>
        <vt:lpwstr>https://platonus.kz/products/platonus-university</vt:lpwstr>
      </vt:variant>
      <vt:variant>
        <vt:lpwstr/>
      </vt:variant>
      <vt:variant>
        <vt:i4>655445</vt:i4>
      </vt:variant>
      <vt:variant>
        <vt:i4>387</vt:i4>
      </vt:variant>
      <vt:variant>
        <vt:i4>0</vt:i4>
      </vt:variant>
      <vt:variant>
        <vt:i4>5</vt:i4>
      </vt:variant>
      <vt:variant>
        <vt:lpwstr>https://platonus.kz/products/platonus-university</vt:lpwstr>
      </vt:variant>
      <vt:variant>
        <vt:lpwstr/>
      </vt:variant>
      <vt:variant>
        <vt:i4>655445</vt:i4>
      </vt:variant>
      <vt:variant>
        <vt:i4>384</vt:i4>
      </vt:variant>
      <vt:variant>
        <vt:i4>0</vt:i4>
      </vt:variant>
      <vt:variant>
        <vt:i4>5</vt:i4>
      </vt:variant>
      <vt:variant>
        <vt:lpwstr>https://platonus.kz/products/platonus-university</vt:lpwstr>
      </vt:variant>
      <vt:variant>
        <vt:lpwstr/>
      </vt:variant>
      <vt:variant>
        <vt:i4>655445</vt:i4>
      </vt:variant>
      <vt:variant>
        <vt:i4>381</vt:i4>
      </vt:variant>
      <vt:variant>
        <vt:i4>0</vt:i4>
      </vt:variant>
      <vt:variant>
        <vt:i4>5</vt:i4>
      </vt:variant>
      <vt:variant>
        <vt:lpwstr>https://platonus.kz/products/platonus-university</vt:lpwstr>
      </vt:variant>
      <vt:variant>
        <vt:lpwstr/>
      </vt:variant>
      <vt:variant>
        <vt:i4>6029397</vt:i4>
      </vt:variant>
      <vt:variant>
        <vt:i4>378</vt:i4>
      </vt:variant>
      <vt:variant>
        <vt:i4>0</vt:i4>
      </vt:variant>
      <vt:variant>
        <vt:i4>5</vt:i4>
      </vt:variant>
      <vt:variant>
        <vt:lpwstr>https://moodle.org/mod/url/view.php?id=10&amp;forceview=1</vt:lpwstr>
      </vt:variant>
      <vt:variant>
        <vt:lpwstr/>
      </vt:variant>
      <vt:variant>
        <vt:i4>6029397</vt:i4>
      </vt:variant>
      <vt:variant>
        <vt:i4>375</vt:i4>
      </vt:variant>
      <vt:variant>
        <vt:i4>0</vt:i4>
      </vt:variant>
      <vt:variant>
        <vt:i4>5</vt:i4>
      </vt:variant>
      <vt:variant>
        <vt:lpwstr>https://moodle.org/mod/url/view.php?id=10&amp;forceview=1</vt:lpwstr>
      </vt:variant>
      <vt:variant>
        <vt:lpwstr/>
      </vt:variant>
      <vt:variant>
        <vt:i4>8323073</vt:i4>
      </vt:variant>
      <vt:variant>
        <vt:i4>372</vt:i4>
      </vt:variant>
      <vt:variant>
        <vt:i4>0</vt:i4>
      </vt:variant>
      <vt:variant>
        <vt:i4>5</vt:i4>
      </vt:variant>
      <vt:variant>
        <vt:lpwstr>https://aisel.aisnet.org/cgi/viewcontent.cgi?referer=&amp;httpsredir=1&amp;article=1458&amp;context=amcis2011_submissions</vt:lpwstr>
      </vt:variant>
      <vt:variant>
        <vt:lpwstr/>
      </vt:variant>
      <vt:variant>
        <vt:i4>8323073</vt:i4>
      </vt:variant>
      <vt:variant>
        <vt:i4>369</vt:i4>
      </vt:variant>
      <vt:variant>
        <vt:i4>0</vt:i4>
      </vt:variant>
      <vt:variant>
        <vt:i4>5</vt:i4>
      </vt:variant>
      <vt:variant>
        <vt:lpwstr>https://aisel.aisnet.org/cgi/viewcontent.cgi?referer=&amp;httpsredir=1&amp;article=1458&amp;context=amcis2011_submissions</vt:lpwstr>
      </vt:variant>
      <vt:variant>
        <vt:lpwstr/>
      </vt:variant>
      <vt:variant>
        <vt:i4>8323073</vt:i4>
      </vt:variant>
      <vt:variant>
        <vt:i4>366</vt:i4>
      </vt:variant>
      <vt:variant>
        <vt:i4>0</vt:i4>
      </vt:variant>
      <vt:variant>
        <vt:i4>5</vt:i4>
      </vt:variant>
      <vt:variant>
        <vt:lpwstr>https://aisel.aisnet.org/cgi/viewcontent.cgi?referer=&amp;httpsredir=1&amp;article=1458&amp;context=amcis2011_submissions</vt:lpwstr>
      </vt:variant>
      <vt:variant>
        <vt:lpwstr/>
      </vt:variant>
      <vt:variant>
        <vt:i4>8323073</vt:i4>
      </vt:variant>
      <vt:variant>
        <vt:i4>363</vt:i4>
      </vt:variant>
      <vt:variant>
        <vt:i4>0</vt:i4>
      </vt:variant>
      <vt:variant>
        <vt:i4>5</vt:i4>
      </vt:variant>
      <vt:variant>
        <vt:lpwstr>https://aisel.aisnet.org/cgi/viewcontent.cgi?referer=&amp;httpsredir=1&amp;article=1458&amp;context=amcis2011_submissions</vt:lpwstr>
      </vt:variant>
      <vt:variant>
        <vt:lpwstr/>
      </vt:variant>
      <vt:variant>
        <vt:i4>5439513</vt:i4>
      </vt:variant>
      <vt:variant>
        <vt:i4>360</vt:i4>
      </vt:variant>
      <vt:variant>
        <vt:i4>0</vt:i4>
      </vt:variant>
      <vt:variant>
        <vt:i4>5</vt:i4>
      </vt:variant>
      <vt:variant>
        <vt:lpwstr>https://www.mdpi.com/1999-5903/2/1/41</vt:lpwstr>
      </vt:variant>
      <vt:variant>
        <vt:lpwstr/>
      </vt:variant>
      <vt:variant>
        <vt:i4>5439513</vt:i4>
      </vt:variant>
      <vt:variant>
        <vt:i4>357</vt:i4>
      </vt:variant>
      <vt:variant>
        <vt:i4>0</vt:i4>
      </vt:variant>
      <vt:variant>
        <vt:i4>5</vt:i4>
      </vt:variant>
      <vt:variant>
        <vt:lpwstr>https://www.mdpi.com/1999-5903/2/1/41</vt:lpwstr>
      </vt:variant>
      <vt:variant>
        <vt:lpwstr/>
      </vt:variant>
      <vt:variant>
        <vt:i4>5439513</vt:i4>
      </vt:variant>
      <vt:variant>
        <vt:i4>354</vt:i4>
      </vt:variant>
      <vt:variant>
        <vt:i4>0</vt:i4>
      </vt:variant>
      <vt:variant>
        <vt:i4>5</vt:i4>
      </vt:variant>
      <vt:variant>
        <vt:lpwstr>https://www.mdpi.com/1999-5903/2/1/41</vt:lpwstr>
      </vt:variant>
      <vt:variant>
        <vt:lpwstr/>
      </vt:variant>
      <vt:variant>
        <vt:i4>5439513</vt:i4>
      </vt:variant>
      <vt:variant>
        <vt:i4>351</vt:i4>
      </vt:variant>
      <vt:variant>
        <vt:i4>0</vt:i4>
      </vt:variant>
      <vt:variant>
        <vt:i4>5</vt:i4>
      </vt:variant>
      <vt:variant>
        <vt:lpwstr>https://www.mdpi.com/1999-5903/2/1/41</vt:lpwstr>
      </vt:variant>
      <vt:variant>
        <vt:lpwstr/>
      </vt:variant>
      <vt:variant>
        <vt:i4>4784200</vt:i4>
      </vt:variant>
      <vt:variant>
        <vt:i4>348</vt:i4>
      </vt:variant>
      <vt:variant>
        <vt:i4>0</vt:i4>
      </vt:variant>
      <vt:variant>
        <vt:i4>5</vt:i4>
      </vt:variant>
      <vt:variant>
        <vt:lpwstr>https://dl.acm.org/doi/10.1145/179606.179671</vt:lpwstr>
      </vt:variant>
      <vt:variant>
        <vt:lpwstr/>
      </vt:variant>
      <vt:variant>
        <vt:i4>4784200</vt:i4>
      </vt:variant>
      <vt:variant>
        <vt:i4>345</vt:i4>
      </vt:variant>
      <vt:variant>
        <vt:i4>0</vt:i4>
      </vt:variant>
      <vt:variant>
        <vt:i4>5</vt:i4>
      </vt:variant>
      <vt:variant>
        <vt:lpwstr>https://dl.acm.org/doi/10.1145/179606.179671</vt:lpwstr>
      </vt:variant>
      <vt:variant>
        <vt:lpwstr/>
      </vt:variant>
      <vt:variant>
        <vt:i4>2031666</vt:i4>
      </vt:variant>
      <vt:variant>
        <vt:i4>332</vt:i4>
      </vt:variant>
      <vt:variant>
        <vt:i4>0</vt:i4>
      </vt:variant>
      <vt:variant>
        <vt:i4>5</vt:i4>
      </vt:variant>
      <vt:variant>
        <vt:lpwstr/>
      </vt:variant>
      <vt:variant>
        <vt:lpwstr>_Toc195105658</vt:lpwstr>
      </vt:variant>
      <vt:variant>
        <vt:i4>2031666</vt:i4>
      </vt:variant>
      <vt:variant>
        <vt:i4>326</vt:i4>
      </vt:variant>
      <vt:variant>
        <vt:i4>0</vt:i4>
      </vt:variant>
      <vt:variant>
        <vt:i4>5</vt:i4>
      </vt:variant>
      <vt:variant>
        <vt:lpwstr/>
      </vt:variant>
      <vt:variant>
        <vt:lpwstr>_Toc195105657</vt:lpwstr>
      </vt:variant>
      <vt:variant>
        <vt:i4>2031666</vt:i4>
      </vt:variant>
      <vt:variant>
        <vt:i4>320</vt:i4>
      </vt:variant>
      <vt:variant>
        <vt:i4>0</vt:i4>
      </vt:variant>
      <vt:variant>
        <vt:i4>5</vt:i4>
      </vt:variant>
      <vt:variant>
        <vt:lpwstr/>
      </vt:variant>
      <vt:variant>
        <vt:lpwstr>_Toc195105656</vt:lpwstr>
      </vt:variant>
      <vt:variant>
        <vt:i4>2031666</vt:i4>
      </vt:variant>
      <vt:variant>
        <vt:i4>314</vt:i4>
      </vt:variant>
      <vt:variant>
        <vt:i4>0</vt:i4>
      </vt:variant>
      <vt:variant>
        <vt:i4>5</vt:i4>
      </vt:variant>
      <vt:variant>
        <vt:lpwstr/>
      </vt:variant>
      <vt:variant>
        <vt:lpwstr>_Toc195105655</vt:lpwstr>
      </vt:variant>
      <vt:variant>
        <vt:i4>2031666</vt:i4>
      </vt:variant>
      <vt:variant>
        <vt:i4>308</vt:i4>
      </vt:variant>
      <vt:variant>
        <vt:i4>0</vt:i4>
      </vt:variant>
      <vt:variant>
        <vt:i4>5</vt:i4>
      </vt:variant>
      <vt:variant>
        <vt:lpwstr/>
      </vt:variant>
      <vt:variant>
        <vt:lpwstr>_Toc195105654</vt:lpwstr>
      </vt:variant>
      <vt:variant>
        <vt:i4>2031666</vt:i4>
      </vt:variant>
      <vt:variant>
        <vt:i4>302</vt:i4>
      </vt:variant>
      <vt:variant>
        <vt:i4>0</vt:i4>
      </vt:variant>
      <vt:variant>
        <vt:i4>5</vt:i4>
      </vt:variant>
      <vt:variant>
        <vt:lpwstr/>
      </vt:variant>
      <vt:variant>
        <vt:lpwstr>_Toc195105653</vt:lpwstr>
      </vt:variant>
      <vt:variant>
        <vt:i4>2031666</vt:i4>
      </vt:variant>
      <vt:variant>
        <vt:i4>296</vt:i4>
      </vt:variant>
      <vt:variant>
        <vt:i4>0</vt:i4>
      </vt:variant>
      <vt:variant>
        <vt:i4>5</vt:i4>
      </vt:variant>
      <vt:variant>
        <vt:lpwstr/>
      </vt:variant>
      <vt:variant>
        <vt:lpwstr>_Toc195105652</vt:lpwstr>
      </vt:variant>
      <vt:variant>
        <vt:i4>2031666</vt:i4>
      </vt:variant>
      <vt:variant>
        <vt:i4>290</vt:i4>
      </vt:variant>
      <vt:variant>
        <vt:i4>0</vt:i4>
      </vt:variant>
      <vt:variant>
        <vt:i4>5</vt:i4>
      </vt:variant>
      <vt:variant>
        <vt:lpwstr/>
      </vt:variant>
      <vt:variant>
        <vt:lpwstr>_Toc195105651</vt:lpwstr>
      </vt:variant>
      <vt:variant>
        <vt:i4>2031666</vt:i4>
      </vt:variant>
      <vt:variant>
        <vt:i4>284</vt:i4>
      </vt:variant>
      <vt:variant>
        <vt:i4>0</vt:i4>
      </vt:variant>
      <vt:variant>
        <vt:i4>5</vt:i4>
      </vt:variant>
      <vt:variant>
        <vt:lpwstr/>
      </vt:variant>
      <vt:variant>
        <vt:lpwstr>_Toc195105650</vt:lpwstr>
      </vt:variant>
      <vt:variant>
        <vt:i4>1966130</vt:i4>
      </vt:variant>
      <vt:variant>
        <vt:i4>278</vt:i4>
      </vt:variant>
      <vt:variant>
        <vt:i4>0</vt:i4>
      </vt:variant>
      <vt:variant>
        <vt:i4>5</vt:i4>
      </vt:variant>
      <vt:variant>
        <vt:lpwstr/>
      </vt:variant>
      <vt:variant>
        <vt:lpwstr>_Toc195105649</vt:lpwstr>
      </vt:variant>
      <vt:variant>
        <vt:i4>1966130</vt:i4>
      </vt:variant>
      <vt:variant>
        <vt:i4>272</vt:i4>
      </vt:variant>
      <vt:variant>
        <vt:i4>0</vt:i4>
      </vt:variant>
      <vt:variant>
        <vt:i4>5</vt:i4>
      </vt:variant>
      <vt:variant>
        <vt:lpwstr/>
      </vt:variant>
      <vt:variant>
        <vt:lpwstr>_Toc195105648</vt:lpwstr>
      </vt:variant>
      <vt:variant>
        <vt:i4>1966130</vt:i4>
      </vt:variant>
      <vt:variant>
        <vt:i4>266</vt:i4>
      </vt:variant>
      <vt:variant>
        <vt:i4>0</vt:i4>
      </vt:variant>
      <vt:variant>
        <vt:i4>5</vt:i4>
      </vt:variant>
      <vt:variant>
        <vt:lpwstr/>
      </vt:variant>
      <vt:variant>
        <vt:lpwstr>_Toc195105647</vt:lpwstr>
      </vt:variant>
      <vt:variant>
        <vt:i4>1966130</vt:i4>
      </vt:variant>
      <vt:variant>
        <vt:i4>260</vt:i4>
      </vt:variant>
      <vt:variant>
        <vt:i4>0</vt:i4>
      </vt:variant>
      <vt:variant>
        <vt:i4>5</vt:i4>
      </vt:variant>
      <vt:variant>
        <vt:lpwstr/>
      </vt:variant>
      <vt:variant>
        <vt:lpwstr>_Toc195105646</vt:lpwstr>
      </vt:variant>
      <vt:variant>
        <vt:i4>1966130</vt:i4>
      </vt:variant>
      <vt:variant>
        <vt:i4>254</vt:i4>
      </vt:variant>
      <vt:variant>
        <vt:i4>0</vt:i4>
      </vt:variant>
      <vt:variant>
        <vt:i4>5</vt:i4>
      </vt:variant>
      <vt:variant>
        <vt:lpwstr/>
      </vt:variant>
      <vt:variant>
        <vt:lpwstr>_Toc195105645</vt:lpwstr>
      </vt:variant>
      <vt:variant>
        <vt:i4>1966130</vt:i4>
      </vt:variant>
      <vt:variant>
        <vt:i4>248</vt:i4>
      </vt:variant>
      <vt:variant>
        <vt:i4>0</vt:i4>
      </vt:variant>
      <vt:variant>
        <vt:i4>5</vt:i4>
      </vt:variant>
      <vt:variant>
        <vt:lpwstr/>
      </vt:variant>
      <vt:variant>
        <vt:lpwstr>_Toc195105644</vt:lpwstr>
      </vt:variant>
      <vt:variant>
        <vt:i4>1966130</vt:i4>
      </vt:variant>
      <vt:variant>
        <vt:i4>242</vt:i4>
      </vt:variant>
      <vt:variant>
        <vt:i4>0</vt:i4>
      </vt:variant>
      <vt:variant>
        <vt:i4>5</vt:i4>
      </vt:variant>
      <vt:variant>
        <vt:lpwstr/>
      </vt:variant>
      <vt:variant>
        <vt:lpwstr>_Toc195105643</vt:lpwstr>
      </vt:variant>
      <vt:variant>
        <vt:i4>1966130</vt:i4>
      </vt:variant>
      <vt:variant>
        <vt:i4>236</vt:i4>
      </vt:variant>
      <vt:variant>
        <vt:i4>0</vt:i4>
      </vt:variant>
      <vt:variant>
        <vt:i4>5</vt:i4>
      </vt:variant>
      <vt:variant>
        <vt:lpwstr/>
      </vt:variant>
      <vt:variant>
        <vt:lpwstr>_Toc195105642</vt:lpwstr>
      </vt:variant>
      <vt:variant>
        <vt:i4>1966130</vt:i4>
      </vt:variant>
      <vt:variant>
        <vt:i4>230</vt:i4>
      </vt:variant>
      <vt:variant>
        <vt:i4>0</vt:i4>
      </vt:variant>
      <vt:variant>
        <vt:i4>5</vt:i4>
      </vt:variant>
      <vt:variant>
        <vt:lpwstr/>
      </vt:variant>
      <vt:variant>
        <vt:lpwstr>_Toc195105641</vt:lpwstr>
      </vt:variant>
      <vt:variant>
        <vt:i4>1966130</vt:i4>
      </vt:variant>
      <vt:variant>
        <vt:i4>224</vt:i4>
      </vt:variant>
      <vt:variant>
        <vt:i4>0</vt:i4>
      </vt:variant>
      <vt:variant>
        <vt:i4>5</vt:i4>
      </vt:variant>
      <vt:variant>
        <vt:lpwstr/>
      </vt:variant>
      <vt:variant>
        <vt:lpwstr>_Toc195105640</vt:lpwstr>
      </vt:variant>
      <vt:variant>
        <vt:i4>1638450</vt:i4>
      </vt:variant>
      <vt:variant>
        <vt:i4>218</vt:i4>
      </vt:variant>
      <vt:variant>
        <vt:i4>0</vt:i4>
      </vt:variant>
      <vt:variant>
        <vt:i4>5</vt:i4>
      </vt:variant>
      <vt:variant>
        <vt:lpwstr/>
      </vt:variant>
      <vt:variant>
        <vt:lpwstr>_Toc195105639</vt:lpwstr>
      </vt:variant>
      <vt:variant>
        <vt:i4>1638450</vt:i4>
      </vt:variant>
      <vt:variant>
        <vt:i4>212</vt:i4>
      </vt:variant>
      <vt:variant>
        <vt:i4>0</vt:i4>
      </vt:variant>
      <vt:variant>
        <vt:i4>5</vt:i4>
      </vt:variant>
      <vt:variant>
        <vt:lpwstr/>
      </vt:variant>
      <vt:variant>
        <vt:lpwstr>_Toc195105638</vt:lpwstr>
      </vt:variant>
      <vt:variant>
        <vt:i4>1638450</vt:i4>
      </vt:variant>
      <vt:variant>
        <vt:i4>206</vt:i4>
      </vt:variant>
      <vt:variant>
        <vt:i4>0</vt:i4>
      </vt:variant>
      <vt:variant>
        <vt:i4>5</vt:i4>
      </vt:variant>
      <vt:variant>
        <vt:lpwstr/>
      </vt:variant>
      <vt:variant>
        <vt:lpwstr>_Toc195105637</vt:lpwstr>
      </vt:variant>
      <vt:variant>
        <vt:i4>1638450</vt:i4>
      </vt:variant>
      <vt:variant>
        <vt:i4>200</vt:i4>
      </vt:variant>
      <vt:variant>
        <vt:i4>0</vt:i4>
      </vt:variant>
      <vt:variant>
        <vt:i4>5</vt:i4>
      </vt:variant>
      <vt:variant>
        <vt:lpwstr/>
      </vt:variant>
      <vt:variant>
        <vt:lpwstr>_Toc195105636</vt:lpwstr>
      </vt:variant>
      <vt:variant>
        <vt:i4>1638450</vt:i4>
      </vt:variant>
      <vt:variant>
        <vt:i4>194</vt:i4>
      </vt:variant>
      <vt:variant>
        <vt:i4>0</vt:i4>
      </vt:variant>
      <vt:variant>
        <vt:i4>5</vt:i4>
      </vt:variant>
      <vt:variant>
        <vt:lpwstr/>
      </vt:variant>
      <vt:variant>
        <vt:lpwstr>_Toc195105635</vt:lpwstr>
      </vt:variant>
      <vt:variant>
        <vt:i4>1638450</vt:i4>
      </vt:variant>
      <vt:variant>
        <vt:i4>188</vt:i4>
      </vt:variant>
      <vt:variant>
        <vt:i4>0</vt:i4>
      </vt:variant>
      <vt:variant>
        <vt:i4>5</vt:i4>
      </vt:variant>
      <vt:variant>
        <vt:lpwstr/>
      </vt:variant>
      <vt:variant>
        <vt:lpwstr>_Toc195105634</vt:lpwstr>
      </vt:variant>
      <vt:variant>
        <vt:i4>1638450</vt:i4>
      </vt:variant>
      <vt:variant>
        <vt:i4>182</vt:i4>
      </vt:variant>
      <vt:variant>
        <vt:i4>0</vt:i4>
      </vt:variant>
      <vt:variant>
        <vt:i4>5</vt:i4>
      </vt:variant>
      <vt:variant>
        <vt:lpwstr/>
      </vt:variant>
      <vt:variant>
        <vt:lpwstr>_Toc195105633</vt:lpwstr>
      </vt:variant>
      <vt:variant>
        <vt:i4>1638450</vt:i4>
      </vt:variant>
      <vt:variant>
        <vt:i4>176</vt:i4>
      </vt:variant>
      <vt:variant>
        <vt:i4>0</vt:i4>
      </vt:variant>
      <vt:variant>
        <vt:i4>5</vt:i4>
      </vt:variant>
      <vt:variant>
        <vt:lpwstr/>
      </vt:variant>
      <vt:variant>
        <vt:lpwstr>_Toc195105632</vt:lpwstr>
      </vt:variant>
      <vt:variant>
        <vt:i4>1638450</vt:i4>
      </vt:variant>
      <vt:variant>
        <vt:i4>170</vt:i4>
      </vt:variant>
      <vt:variant>
        <vt:i4>0</vt:i4>
      </vt:variant>
      <vt:variant>
        <vt:i4>5</vt:i4>
      </vt:variant>
      <vt:variant>
        <vt:lpwstr/>
      </vt:variant>
      <vt:variant>
        <vt:lpwstr>_Toc195105631</vt:lpwstr>
      </vt:variant>
      <vt:variant>
        <vt:i4>1638450</vt:i4>
      </vt:variant>
      <vt:variant>
        <vt:i4>164</vt:i4>
      </vt:variant>
      <vt:variant>
        <vt:i4>0</vt:i4>
      </vt:variant>
      <vt:variant>
        <vt:i4>5</vt:i4>
      </vt:variant>
      <vt:variant>
        <vt:lpwstr/>
      </vt:variant>
      <vt:variant>
        <vt:lpwstr>_Toc195105630</vt:lpwstr>
      </vt:variant>
      <vt:variant>
        <vt:i4>1572914</vt:i4>
      </vt:variant>
      <vt:variant>
        <vt:i4>158</vt:i4>
      </vt:variant>
      <vt:variant>
        <vt:i4>0</vt:i4>
      </vt:variant>
      <vt:variant>
        <vt:i4>5</vt:i4>
      </vt:variant>
      <vt:variant>
        <vt:lpwstr/>
      </vt:variant>
      <vt:variant>
        <vt:lpwstr>_Toc195105629</vt:lpwstr>
      </vt:variant>
      <vt:variant>
        <vt:i4>1572914</vt:i4>
      </vt:variant>
      <vt:variant>
        <vt:i4>152</vt:i4>
      </vt:variant>
      <vt:variant>
        <vt:i4>0</vt:i4>
      </vt:variant>
      <vt:variant>
        <vt:i4>5</vt:i4>
      </vt:variant>
      <vt:variant>
        <vt:lpwstr/>
      </vt:variant>
      <vt:variant>
        <vt:lpwstr>_Toc195105628</vt:lpwstr>
      </vt:variant>
      <vt:variant>
        <vt:i4>1572914</vt:i4>
      </vt:variant>
      <vt:variant>
        <vt:i4>146</vt:i4>
      </vt:variant>
      <vt:variant>
        <vt:i4>0</vt:i4>
      </vt:variant>
      <vt:variant>
        <vt:i4>5</vt:i4>
      </vt:variant>
      <vt:variant>
        <vt:lpwstr/>
      </vt:variant>
      <vt:variant>
        <vt:lpwstr>_Toc195105627</vt:lpwstr>
      </vt:variant>
      <vt:variant>
        <vt:i4>1572914</vt:i4>
      </vt:variant>
      <vt:variant>
        <vt:i4>140</vt:i4>
      </vt:variant>
      <vt:variant>
        <vt:i4>0</vt:i4>
      </vt:variant>
      <vt:variant>
        <vt:i4>5</vt:i4>
      </vt:variant>
      <vt:variant>
        <vt:lpwstr/>
      </vt:variant>
      <vt:variant>
        <vt:lpwstr>_Toc195105626</vt:lpwstr>
      </vt:variant>
      <vt:variant>
        <vt:i4>1572914</vt:i4>
      </vt:variant>
      <vt:variant>
        <vt:i4>134</vt:i4>
      </vt:variant>
      <vt:variant>
        <vt:i4>0</vt:i4>
      </vt:variant>
      <vt:variant>
        <vt:i4>5</vt:i4>
      </vt:variant>
      <vt:variant>
        <vt:lpwstr/>
      </vt:variant>
      <vt:variant>
        <vt:lpwstr>_Toc195105625</vt:lpwstr>
      </vt:variant>
      <vt:variant>
        <vt:i4>1572914</vt:i4>
      </vt:variant>
      <vt:variant>
        <vt:i4>128</vt:i4>
      </vt:variant>
      <vt:variant>
        <vt:i4>0</vt:i4>
      </vt:variant>
      <vt:variant>
        <vt:i4>5</vt:i4>
      </vt:variant>
      <vt:variant>
        <vt:lpwstr/>
      </vt:variant>
      <vt:variant>
        <vt:lpwstr>_Toc195105624</vt:lpwstr>
      </vt:variant>
      <vt:variant>
        <vt:i4>1572914</vt:i4>
      </vt:variant>
      <vt:variant>
        <vt:i4>122</vt:i4>
      </vt:variant>
      <vt:variant>
        <vt:i4>0</vt:i4>
      </vt:variant>
      <vt:variant>
        <vt:i4>5</vt:i4>
      </vt:variant>
      <vt:variant>
        <vt:lpwstr/>
      </vt:variant>
      <vt:variant>
        <vt:lpwstr>_Toc195105623</vt:lpwstr>
      </vt:variant>
      <vt:variant>
        <vt:i4>1572914</vt:i4>
      </vt:variant>
      <vt:variant>
        <vt:i4>116</vt:i4>
      </vt:variant>
      <vt:variant>
        <vt:i4>0</vt:i4>
      </vt:variant>
      <vt:variant>
        <vt:i4>5</vt:i4>
      </vt:variant>
      <vt:variant>
        <vt:lpwstr/>
      </vt:variant>
      <vt:variant>
        <vt:lpwstr>_Toc195105622</vt:lpwstr>
      </vt:variant>
      <vt:variant>
        <vt:i4>1572914</vt:i4>
      </vt:variant>
      <vt:variant>
        <vt:i4>110</vt:i4>
      </vt:variant>
      <vt:variant>
        <vt:i4>0</vt:i4>
      </vt:variant>
      <vt:variant>
        <vt:i4>5</vt:i4>
      </vt:variant>
      <vt:variant>
        <vt:lpwstr/>
      </vt:variant>
      <vt:variant>
        <vt:lpwstr>_Toc195105621</vt:lpwstr>
      </vt:variant>
      <vt:variant>
        <vt:i4>1572914</vt:i4>
      </vt:variant>
      <vt:variant>
        <vt:i4>104</vt:i4>
      </vt:variant>
      <vt:variant>
        <vt:i4>0</vt:i4>
      </vt:variant>
      <vt:variant>
        <vt:i4>5</vt:i4>
      </vt:variant>
      <vt:variant>
        <vt:lpwstr/>
      </vt:variant>
      <vt:variant>
        <vt:lpwstr>_Toc195105620</vt:lpwstr>
      </vt:variant>
      <vt:variant>
        <vt:i4>1769522</vt:i4>
      </vt:variant>
      <vt:variant>
        <vt:i4>98</vt:i4>
      </vt:variant>
      <vt:variant>
        <vt:i4>0</vt:i4>
      </vt:variant>
      <vt:variant>
        <vt:i4>5</vt:i4>
      </vt:variant>
      <vt:variant>
        <vt:lpwstr/>
      </vt:variant>
      <vt:variant>
        <vt:lpwstr>_Toc195105619</vt:lpwstr>
      </vt:variant>
      <vt:variant>
        <vt:i4>1769522</vt:i4>
      </vt:variant>
      <vt:variant>
        <vt:i4>92</vt:i4>
      </vt:variant>
      <vt:variant>
        <vt:i4>0</vt:i4>
      </vt:variant>
      <vt:variant>
        <vt:i4>5</vt:i4>
      </vt:variant>
      <vt:variant>
        <vt:lpwstr/>
      </vt:variant>
      <vt:variant>
        <vt:lpwstr>_Toc195105618</vt:lpwstr>
      </vt:variant>
      <vt:variant>
        <vt:i4>1769522</vt:i4>
      </vt:variant>
      <vt:variant>
        <vt:i4>86</vt:i4>
      </vt:variant>
      <vt:variant>
        <vt:i4>0</vt:i4>
      </vt:variant>
      <vt:variant>
        <vt:i4>5</vt:i4>
      </vt:variant>
      <vt:variant>
        <vt:lpwstr/>
      </vt:variant>
      <vt:variant>
        <vt:lpwstr>_Toc195105617</vt:lpwstr>
      </vt:variant>
      <vt:variant>
        <vt:i4>1769522</vt:i4>
      </vt:variant>
      <vt:variant>
        <vt:i4>80</vt:i4>
      </vt:variant>
      <vt:variant>
        <vt:i4>0</vt:i4>
      </vt:variant>
      <vt:variant>
        <vt:i4>5</vt:i4>
      </vt:variant>
      <vt:variant>
        <vt:lpwstr/>
      </vt:variant>
      <vt:variant>
        <vt:lpwstr>_Toc195105616</vt:lpwstr>
      </vt:variant>
      <vt:variant>
        <vt:i4>1769522</vt:i4>
      </vt:variant>
      <vt:variant>
        <vt:i4>74</vt:i4>
      </vt:variant>
      <vt:variant>
        <vt:i4>0</vt:i4>
      </vt:variant>
      <vt:variant>
        <vt:i4>5</vt:i4>
      </vt:variant>
      <vt:variant>
        <vt:lpwstr/>
      </vt:variant>
      <vt:variant>
        <vt:lpwstr>_Toc195105615</vt:lpwstr>
      </vt:variant>
      <vt:variant>
        <vt:i4>1769522</vt:i4>
      </vt:variant>
      <vt:variant>
        <vt:i4>68</vt:i4>
      </vt:variant>
      <vt:variant>
        <vt:i4>0</vt:i4>
      </vt:variant>
      <vt:variant>
        <vt:i4>5</vt:i4>
      </vt:variant>
      <vt:variant>
        <vt:lpwstr/>
      </vt:variant>
      <vt:variant>
        <vt:lpwstr>_Toc195105614</vt:lpwstr>
      </vt:variant>
      <vt:variant>
        <vt:i4>1769522</vt:i4>
      </vt:variant>
      <vt:variant>
        <vt:i4>62</vt:i4>
      </vt:variant>
      <vt:variant>
        <vt:i4>0</vt:i4>
      </vt:variant>
      <vt:variant>
        <vt:i4>5</vt:i4>
      </vt:variant>
      <vt:variant>
        <vt:lpwstr/>
      </vt:variant>
      <vt:variant>
        <vt:lpwstr>_Toc195105613</vt:lpwstr>
      </vt:variant>
      <vt:variant>
        <vt:i4>1769522</vt:i4>
      </vt:variant>
      <vt:variant>
        <vt:i4>56</vt:i4>
      </vt:variant>
      <vt:variant>
        <vt:i4>0</vt:i4>
      </vt:variant>
      <vt:variant>
        <vt:i4>5</vt:i4>
      </vt:variant>
      <vt:variant>
        <vt:lpwstr/>
      </vt:variant>
      <vt:variant>
        <vt:lpwstr>_Toc195105612</vt:lpwstr>
      </vt:variant>
      <vt:variant>
        <vt:i4>1769522</vt:i4>
      </vt:variant>
      <vt:variant>
        <vt:i4>50</vt:i4>
      </vt:variant>
      <vt:variant>
        <vt:i4>0</vt:i4>
      </vt:variant>
      <vt:variant>
        <vt:i4>5</vt:i4>
      </vt:variant>
      <vt:variant>
        <vt:lpwstr/>
      </vt:variant>
      <vt:variant>
        <vt:lpwstr>_Toc195105611</vt:lpwstr>
      </vt:variant>
      <vt:variant>
        <vt:i4>1769522</vt:i4>
      </vt:variant>
      <vt:variant>
        <vt:i4>44</vt:i4>
      </vt:variant>
      <vt:variant>
        <vt:i4>0</vt:i4>
      </vt:variant>
      <vt:variant>
        <vt:i4>5</vt:i4>
      </vt:variant>
      <vt:variant>
        <vt:lpwstr/>
      </vt:variant>
      <vt:variant>
        <vt:lpwstr>_Toc195105610</vt:lpwstr>
      </vt:variant>
      <vt:variant>
        <vt:i4>1703986</vt:i4>
      </vt:variant>
      <vt:variant>
        <vt:i4>38</vt:i4>
      </vt:variant>
      <vt:variant>
        <vt:i4>0</vt:i4>
      </vt:variant>
      <vt:variant>
        <vt:i4>5</vt:i4>
      </vt:variant>
      <vt:variant>
        <vt:lpwstr/>
      </vt:variant>
      <vt:variant>
        <vt:lpwstr>_Toc195105609</vt:lpwstr>
      </vt:variant>
      <vt:variant>
        <vt:i4>1703986</vt:i4>
      </vt:variant>
      <vt:variant>
        <vt:i4>32</vt:i4>
      </vt:variant>
      <vt:variant>
        <vt:i4>0</vt:i4>
      </vt:variant>
      <vt:variant>
        <vt:i4>5</vt:i4>
      </vt:variant>
      <vt:variant>
        <vt:lpwstr/>
      </vt:variant>
      <vt:variant>
        <vt:lpwstr>_Toc195105608</vt:lpwstr>
      </vt:variant>
      <vt:variant>
        <vt:i4>1703986</vt:i4>
      </vt:variant>
      <vt:variant>
        <vt:i4>26</vt:i4>
      </vt:variant>
      <vt:variant>
        <vt:i4>0</vt:i4>
      </vt:variant>
      <vt:variant>
        <vt:i4>5</vt:i4>
      </vt:variant>
      <vt:variant>
        <vt:lpwstr/>
      </vt:variant>
      <vt:variant>
        <vt:lpwstr>_Toc195105607</vt:lpwstr>
      </vt:variant>
      <vt:variant>
        <vt:i4>1703986</vt:i4>
      </vt:variant>
      <vt:variant>
        <vt:i4>20</vt:i4>
      </vt:variant>
      <vt:variant>
        <vt:i4>0</vt:i4>
      </vt:variant>
      <vt:variant>
        <vt:i4>5</vt:i4>
      </vt:variant>
      <vt:variant>
        <vt:lpwstr/>
      </vt:variant>
      <vt:variant>
        <vt:lpwstr>_Toc195105606</vt:lpwstr>
      </vt:variant>
      <vt:variant>
        <vt:i4>1703986</vt:i4>
      </vt:variant>
      <vt:variant>
        <vt:i4>14</vt:i4>
      </vt:variant>
      <vt:variant>
        <vt:i4>0</vt:i4>
      </vt:variant>
      <vt:variant>
        <vt:i4>5</vt:i4>
      </vt:variant>
      <vt:variant>
        <vt:lpwstr/>
      </vt:variant>
      <vt:variant>
        <vt:lpwstr>_Toc195105605</vt:lpwstr>
      </vt:variant>
      <vt:variant>
        <vt:i4>1703986</vt:i4>
      </vt:variant>
      <vt:variant>
        <vt:i4>8</vt:i4>
      </vt:variant>
      <vt:variant>
        <vt:i4>0</vt:i4>
      </vt:variant>
      <vt:variant>
        <vt:i4>5</vt:i4>
      </vt:variant>
      <vt:variant>
        <vt:lpwstr/>
      </vt:variant>
      <vt:variant>
        <vt:lpwstr>_Toc195105604</vt:lpwstr>
      </vt:variant>
      <vt:variant>
        <vt:i4>1703986</vt:i4>
      </vt:variant>
      <vt:variant>
        <vt:i4>2</vt:i4>
      </vt:variant>
      <vt:variant>
        <vt:i4>0</vt:i4>
      </vt:variant>
      <vt:variant>
        <vt:i4>5</vt:i4>
      </vt:variant>
      <vt:variant>
        <vt:lpwstr/>
      </vt:variant>
      <vt:variant>
        <vt:lpwstr>_Toc195105603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A. Suleimenova</dc:creator>
  <cp:keywords/>
  <dc:description/>
  <cp:lastModifiedBy>Amina A. Suleimenova</cp:lastModifiedBy>
  <cp:revision>8</cp:revision>
  <cp:lastPrinted>2025-03-25T06:58:00Z</cp:lastPrinted>
  <dcterms:created xsi:type="dcterms:W3CDTF">2025-04-09T15:25:00Z</dcterms:created>
  <dcterms:modified xsi:type="dcterms:W3CDTF">2025-04-09T15:35:00Z</dcterms:modified>
  <cp:category/>
</cp:coreProperties>
</file>