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9395" w14:textId="58E98A81" w:rsidR="00CE25F9" w:rsidRDefault="005E0DEF" w:rsidP="005E0DEF">
      <w:pPr>
        <w:jc w:val="center"/>
        <w:rPr>
          <w:rFonts w:asciiTheme="minorEastAsia" w:hAnsiTheme="minorEastAsia"/>
          <w:b/>
          <w:bCs/>
          <w:sz w:val="24"/>
          <w:szCs w:val="28"/>
        </w:rPr>
      </w:pPr>
      <w:r w:rsidRPr="005E0DEF">
        <w:rPr>
          <w:rFonts w:asciiTheme="minorEastAsia" w:hAnsiTheme="minorEastAsia" w:hint="eastAsia"/>
          <w:b/>
          <w:bCs/>
          <w:sz w:val="24"/>
          <w:szCs w:val="28"/>
        </w:rPr>
        <w:t>科研开发环境使用方法</w:t>
      </w:r>
    </w:p>
    <w:p w14:paraId="69CA330C" w14:textId="7F709EAD" w:rsidR="005E0DEF" w:rsidRDefault="005E0DEF" w:rsidP="005E0DEF">
      <w:pPr>
        <w:rPr>
          <w:rFonts w:ascii="宋体" w:eastAsia="宋体" w:hAnsi="宋体"/>
          <w:sz w:val="20"/>
          <w:szCs w:val="21"/>
        </w:rPr>
      </w:pPr>
      <w:r w:rsidRPr="005E0DEF">
        <w:rPr>
          <w:rFonts w:ascii="宋体" w:eastAsia="宋体" w:hAnsi="宋体" w:hint="eastAsia"/>
          <w:sz w:val="20"/>
          <w:szCs w:val="21"/>
        </w:rPr>
        <w:t>前言：FPGA开发环境</w:t>
      </w:r>
      <w:r>
        <w:rPr>
          <w:rFonts w:ascii="宋体" w:eastAsia="宋体" w:hAnsi="宋体" w:hint="eastAsia"/>
          <w:sz w:val="20"/>
          <w:szCs w:val="21"/>
        </w:rPr>
        <w:t>总体上：使用</w:t>
      </w:r>
      <w:proofErr w:type="spellStart"/>
      <w:r>
        <w:rPr>
          <w:rFonts w:ascii="宋体" w:eastAsia="宋体" w:hAnsi="宋体" w:hint="eastAsia"/>
          <w:sz w:val="20"/>
          <w:szCs w:val="21"/>
        </w:rPr>
        <w:t>verilog</w:t>
      </w:r>
      <w:proofErr w:type="spellEnd"/>
      <w:r>
        <w:rPr>
          <w:rFonts w:ascii="宋体" w:eastAsia="宋体" w:hAnsi="宋体" w:hint="eastAsia"/>
          <w:sz w:val="20"/>
          <w:szCs w:val="21"/>
        </w:rPr>
        <w:t>进行模块的开发，使用</w:t>
      </w:r>
      <w:proofErr w:type="spellStart"/>
      <w:r>
        <w:rPr>
          <w:rFonts w:ascii="宋体" w:eastAsia="宋体" w:hAnsi="宋体" w:hint="eastAsia"/>
          <w:sz w:val="20"/>
          <w:szCs w:val="21"/>
        </w:rPr>
        <w:t>cocotb</w:t>
      </w:r>
      <w:proofErr w:type="spellEnd"/>
      <w:r>
        <w:rPr>
          <w:rFonts w:ascii="宋体" w:eastAsia="宋体" w:hAnsi="宋体" w:hint="eastAsia"/>
          <w:sz w:val="20"/>
          <w:szCs w:val="21"/>
        </w:rPr>
        <w:t>平台进行代码仿真测试。</w:t>
      </w:r>
      <w:proofErr w:type="spellStart"/>
      <w:r>
        <w:rPr>
          <w:rFonts w:ascii="宋体" w:eastAsia="宋体" w:hAnsi="宋体"/>
          <w:sz w:val="20"/>
          <w:szCs w:val="21"/>
        </w:rPr>
        <w:t>C</w:t>
      </w:r>
      <w:r>
        <w:rPr>
          <w:rFonts w:ascii="宋体" w:eastAsia="宋体" w:hAnsi="宋体" w:hint="eastAsia"/>
          <w:sz w:val="20"/>
          <w:szCs w:val="21"/>
        </w:rPr>
        <w:t>ocotb</w:t>
      </w:r>
      <w:proofErr w:type="spellEnd"/>
      <w:r>
        <w:rPr>
          <w:rFonts w:ascii="宋体" w:eastAsia="宋体" w:hAnsi="宋体" w:hint="eastAsia"/>
          <w:sz w:val="20"/>
          <w:szCs w:val="21"/>
        </w:rPr>
        <w:t>通过python进行testbench的编写，需要使用仿真器（</w:t>
      </w:r>
      <w:proofErr w:type="spellStart"/>
      <w:r>
        <w:rPr>
          <w:rFonts w:ascii="宋体" w:eastAsia="宋体" w:hAnsi="宋体" w:hint="eastAsia"/>
          <w:sz w:val="20"/>
          <w:szCs w:val="21"/>
        </w:rPr>
        <w:t>simulater</w:t>
      </w:r>
      <w:proofErr w:type="spellEnd"/>
      <w:r>
        <w:rPr>
          <w:rFonts w:ascii="宋体" w:eastAsia="宋体" w:hAnsi="宋体" w:hint="eastAsia"/>
          <w:sz w:val="20"/>
          <w:szCs w:val="21"/>
        </w:rPr>
        <w:t>）</w:t>
      </w:r>
      <w:proofErr w:type="spellStart"/>
      <w:r>
        <w:rPr>
          <w:rFonts w:ascii="宋体" w:eastAsia="宋体" w:hAnsi="宋体" w:hint="eastAsia"/>
          <w:sz w:val="20"/>
          <w:szCs w:val="21"/>
        </w:rPr>
        <w:t>iverilog</w:t>
      </w:r>
      <w:proofErr w:type="spellEnd"/>
      <w:r>
        <w:rPr>
          <w:rFonts w:ascii="宋体" w:eastAsia="宋体" w:hAnsi="宋体" w:hint="eastAsia"/>
          <w:sz w:val="20"/>
          <w:szCs w:val="21"/>
        </w:rPr>
        <w:t>进行代码仿真，同时使用</w:t>
      </w:r>
      <w:proofErr w:type="spellStart"/>
      <w:r>
        <w:rPr>
          <w:rFonts w:ascii="宋体" w:eastAsia="宋体" w:hAnsi="宋体" w:hint="eastAsia"/>
          <w:sz w:val="20"/>
          <w:szCs w:val="21"/>
        </w:rPr>
        <w:t>gtkwave</w:t>
      </w:r>
      <w:proofErr w:type="spellEnd"/>
      <w:r>
        <w:rPr>
          <w:rFonts w:ascii="宋体" w:eastAsia="宋体" w:hAnsi="宋体" w:hint="eastAsia"/>
          <w:sz w:val="20"/>
          <w:szCs w:val="21"/>
        </w:rPr>
        <w:t>进行波形查看。仿真需要在</w:t>
      </w:r>
      <w:proofErr w:type="spellStart"/>
      <w:r>
        <w:rPr>
          <w:rFonts w:ascii="宋体" w:eastAsia="宋体" w:hAnsi="宋体" w:hint="eastAsia"/>
          <w:sz w:val="20"/>
          <w:szCs w:val="21"/>
        </w:rPr>
        <w:t>linux</w:t>
      </w:r>
      <w:proofErr w:type="spellEnd"/>
      <w:r>
        <w:rPr>
          <w:rFonts w:ascii="宋体" w:eastAsia="宋体" w:hAnsi="宋体" w:hint="eastAsia"/>
          <w:sz w:val="20"/>
          <w:szCs w:val="21"/>
        </w:rPr>
        <w:t>环境下进行。</w:t>
      </w:r>
    </w:p>
    <w:p w14:paraId="55B50892" w14:textId="77777777" w:rsidR="005E0DEF" w:rsidRDefault="005E0DEF" w:rsidP="005E0DEF">
      <w:pPr>
        <w:rPr>
          <w:rFonts w:ascii="宋体" w:eastAsia="宋体" w:hAnsi="宋体"/>
          <w:sz w:val="20"/>
          <w:szCs w:val="21"/>
        </w:rPr>
      </w:pPr>
    </w:p>
    <w:p w14:paraId="07C40B4E" w14:textId="11278F42" w:rsidR="005E0DEF" w:rsidRDefault="005E0DEF" w:rsidP="005E0DEF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本地</w:t>
      </w:r>
      <w:proofErr w:type="spellStart"/>
      <w:r>
        <w:rPr>
          <w:rFonts w:ascii="宋体" w:eastAsia="宋体" w:hAnsi="宋体" w:hint="eastAsia"/>
          <w:sz w:val="20"/>
          <w:szCs w:val="21"/>
        </w:rPr>
        <w:t>linux</w:t>
      </w:r>
      <w:proofErr w:type="spellEnd"/>
      <w:r>
        <w:rPr>
          <w:rFonts w:ascii="宋体" w:eastAsia="宋体" w:hAnsi="宋体" w:hint="eastAsia"/>
          <w:sz w:val="20"/>
          <w:szCs w:val="21"/>
        </w:rPr>
        <w:t>环境较为便利和灵活，可以在任何场合进行工作。但是由于各种原因，虚拟机和</w:t>
      </w:r>
      <w:proofErr w:type="spellStart"/>
      <w:r>
        <w:rPr>
          <w:rFonts w:ascii="宋体" w:eastAsia="宋体" w:hAnsi="宋体" w:hint="eastAsia"/>
          <w:sz w:val="20"/>
          <w:szCs w:val="21"/>
        </w:rPr>
        <w:t>wsl</w:t>
      </w:r>
      <w:proofErr w:type="spellEnd"/>
      <w:r>
        <w:rPr>
          <w:rFonts w:ascii="宋体" w:eastAsia="宋体" w:hAnsi="宋体" w:hint="eastAsia"/>
          <w:sz w:val="20"/>
          <w:szCs w:val="21"/>
        </w:rPr>
        <w:t>子系统的方式截止到目前尚未成功配置，为了不耽误进一步科研工作，先行使用实验室服务器进行开发。</w:t>
      </w:r>
    </w:p>
    <w:p w14:paraId="29905F20" w14:textId="2699FA1E" w:rsidR="005E0DEF" w:rsidRDefault="005E0DEF" w:rsidP="005E0DEF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服务器开发环境的优点是不需要复杂繁琐的环境配置过程，但是也存在其缺点，即依赖实验室的服务器。</w:t>
      </w:r>
    </w:p>
    <w:p w14:paraId="26017A11" w14:textId="77777777" w:rsidR="005E0DEF" w:rsidRDefault="005E0DEF" w:rsidP="005E0DEF">
      <w:pPr>
        <w:rPr>
          <w:rFonts w:ascii="宋体" w:eastAsia="宋体" w:hAnsi="宋体"/>
          <w:sz w:val="20"/>
          <w:szCs w:val="21"/>
        </w:rPr>
      </w:pPr>
    </w:p>
    <w:p w14:paraId="2BB11263" w14:textId="40300B46" w:rsidR="005E0DEF" w:rsidRDefault="005E0DEF" w:rsidP="005E0DEF">
      <w:pPr>
        <w:rPr>
          <w:noProof/>
        </w:rPr>
      </w:pPr>
      <w:r>
        <w:rPr>
          <w:rFonts w:ascii="宋体" w:eastAsia="宋体" w:hAnsi="宋体" w:hint="eastAsia"/>
          <w:sz w:val="20"/>
          <w:szCs w:val="21"/>
        </w:rPr>
        <w:t>服务器使用方法：安装软件</w:t>
      </w:r>
      <w:r>
        <w:rPr>
          <w:rFonts w:ascii="宋体" w:eastAsia="宋体" w:hAnsi="宋体"/>
          <w:sz w:val="20"/>
          <w:szCs w:val="21"/>
        </w:rPr>
        <w:t>:</w:t>
      </w:r>
      <w:r w:rsidRPr="005E0DEF">
        <w:rPr>
          <w:noProof/>
        </w:rPr>
        <w:t xml:space="preserve"> </w:t>
      </w:r>
      <w:r w:rsidRPr="005E0DEF">
        <w:rPr>
          <w:rFonts w:ascii="宋体" w:eastAsia="宋体" w:hAnsi="宋体"/>
          <w:sz w:val="20"/>
          <w:szCs w:val="21"/>
        </w:rPr>
        <w:drawing>
          <wp:inline distT="0" distB="0" distL="0" distR="0" wp14:anchorId="5BFBEBD7" wp14:editId="7F12D5E6">
            <wp:extent cx="313509" cy="429012"/>
            <wp:effectExtent l="0" t="0" r="0" b="0"/>
            <wp:docPr id="1976701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01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26" cy="4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6393" w14:textId="353CEBD7" w:rsidR="005E0DEF" w:rsidRDefault="005E0DEF" w:rsidP="005E0DEF">
      <w:pPr>
        <w:rPr>
          <w:rFonts w:ascii="宋体" w:eastAsia="宋体" w:hAnsi="宋体"/>
          <w:sz w:val="20"/>
          <w:szCs w:val="21"/>
        </w:rPr>
      </w:pPr>
      <w:r w:rsidRPr="005E0DEF">
        <w:rPr>
          <w:rFonts w:ascii="宋体" w:eastAsia="宋体" w:hAnsi="宋体" w:hint="eastAsia"/>
          <w:sz w:val="20"/>
          <w:szCs w:val="21"/>
        </w:rPr>
        <w:t>打开之后</w:t>
      </w:r>
      <w:r>
        <w:rPr>
          <w:rFonts w:ascii="宋体" w:eastAsia="宋体" w:hAnsi="宋体" w:hint="eastAsia"/>
          <w:sz w:val="20"/>
          <w:szCs w:val="21"/>
        </w:rPr>
        <w:t>选择左上角的</w:t>
      </w:r>
      <w:r w:rsidRPr="005E0DEF">
        <w:rPr>
          <w:rFonts w:ascii="宋体" w:eastAsia="宋体" w:hAnsi="宋体"/>
          <w:sz w:val="20"/>
          <w:szCs w:val="21"/>
        </w:rPr>
        <w:drawing>
          <wp:inline distT="0" distB="0" distL="0" distR="0" wp14:anchorId="3EEB3E59" wp14:editId="613DF0E5">
            <wp:extent cx="320973" cy="291115"/>
            <wp:effectExtent l="0" t="0" r="3175" b="0"/>
            <wp:docPr id="640351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51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36" cy="2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0"/>
          <w:szCs w:val="21"/>
        </w:rPr>
        <w:t>，在弹出的窗口中选择</w:t>
      </w:r>
      <w:r w:rsidRPr="005E0DEF">
        <w:rPr>
          <w:rFonts w:ascii="宋体" w:eastAsia="宋体" w:hAnsi="宋体"/>
          <w:sz w:val="20"/>
          <w:szCs w:val="21"/>
        </w:rPr>
        <w:drawing>
          <wp:inline distT="0" distB="0" distL="0" distR="0" wp14:anchorId="7D306853" wp14:editId="2BFB2DE5">
            <wp:extent cx="263676" cy="328438"/>
            <wp:effectExtent l="0" t="0" r="3175" b="0"/>
            <wp:docPr id="1008914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14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29" cy="3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75FF" w14:textId="65E2B3BE" w:rsidR="005E0DEF" w:rsidRDefault="005E0DEF" w:rsidP="005E0DEF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在</w:t>
      </w:r>
      <w:r w:rsidRPr="005E0DEF">
        <w:rPr>
          <w:rFonts w:ascii="宋体" w:eastAsia="宋体" w:hAnsi="宋体"/>
          <w:sz w:val="20"/>
          <w:szCs w:val="21"/>
        </w:rPr>
        <w:drawing>
          <wp:inline distT="0" distB="0" distL="0" distR="0" wp14:anchorId="6094CC2E" wp14:editId="567A533C">
            <wp:extent cx="1097280" cy="204691"/>
            <wp:effectExtent l="0" t="0" r="7620" b="5080"/>
            <wp:docPr id="1179918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18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8297" cy="2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0"/>
          <w:szCs w:val="21"/>
        </w:rPr>
        <w:t>中填写：</w:t>
      </w:r>
      <w:r w:rsidR="003E0123">
        <w:rPr>
          <w:rFonts w:ascii="宋体" w:eastAsia="宋体" w:hAnsi="宋体" w:hint="eastAsia"/>
          <w:sz w:val="20"/>
          <w:szCs w:val="21"/>
        </w:rPr>
        <w:t>（实验室服务器IP地址）</w:t>
      </w:r>
    </w:p>
    <w:p w14:paraId="23A6EA20" w14:textId="2DE94EB2" w:rsidR="003E0123" w:rsidRDefault="003E0123" w:rsidP="005E0DEF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在</w:t>
      </w:r>
      <w:r w:rsidRPr="003E0123">
        <w:rPr>
          <w:rFonts w:ascii="宋体" w:eastAsia="宋体" w:hAnsi="宋体"/>
          <w:sz w:val="20"/>
          <w:szCs w:val="21"/>
        </w:rPr>
        <w:drawing>
          <wp:inline distT="0" distB="0" distL="0" distR="0" wp14:anchorId="00F119EB" wp14:editId="5585CD96">
            <wp:extent cx="1357404" cy="145557"/>
            <wp:effectExtent l="0" t="0" r="0" b="6985"/>
            <wp:docPr id="1854770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70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7013" cy="1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0"/>
          <w:szCs w:val="21"/>
        </w:rPr>
        <w:t>左侧的方框中打勾，在username中填写：</w:t>
      </w:r>
      <w:proofErr w:type="spellStart"/>
      <w:r>
        <w:rPr>
          <w:rFonts w:ascii="宋体" w:eastAsia="宋体" w:hAnsi="宋体" w:hint="eastAsia"/>
          <w:sz w:val="20"/>
          <w:szCs w:val="21"/>
        </w:rPr>
        <w:t>zhangao</w:t>
      </w:r>
      <w:proofErr w:type="spellEnd"/>
    </w:p>
    <w:p w14:paraId="50978FE4" w14:textId="2B4A8A5A" w:rsidR="003E0123" w:rsidRDefault="003E0123" w:rsidP="005E0DEF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其他保持默认，点击下侧</w:t>
      </w:r>
      <w:r w:rsidRPr="003E0123">
        <w:rPr>
          <w:rFonts w:ascii="宋体" w:eastAsia="宋体" w:hAnsi="宋体"/>
          <w:sz w:val="20"/>
          <w:szCs w:val="21"/>
        </w:rPr>
        <w:drawing>
          <wp:inline distT="0" distB="0" distL="0" distR="0" wp14:anchorId="65AA6CEB" wp14:editId="32A6C5F5">
            <wp:extent cx="317240" cy="167951"/>
            <wp:effectExtent l="0" t="0" r="6985" b="3810"/>
            <wp:docPr id="1372980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8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80" cy="17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A1C" w14:textId="5E57616A" w:rsidR="003E0123" w:rsidRDefault="003E0123" w:rsidP="005E0DEF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在打开的新标签页中会显示</w:t>
      </w:r>
      <w:r w:rsidRPr="003E0123">
        <w:rPr>
          <w:rFonts w:ascii="宋体" w:eastAsia="宋体" w:hAnsi="宋体"/>
          <w:sz w:val="20"/>
          <w:szCs w:val="21"/>
        </w:rPr>
        <w:drawing>
          <wp:inline distT="0" distB="0" distL="0" distR="0" wp14:anchorId="2C2180D4" wp14:editId="4DE9C74B">
            <wp:extent cx="1761620" cy="180576"/>
            <wp:effectExtent l="0" t="0" r="0" b="0"/>
            <wp:docPr id="1992687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7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8903" cy="1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0"/>
          <w:szCs w:val="21"/>
        </w:rPr>
        <w:t>，在其中输入密码：</w:t>
      </w:r>
      <w:r w:rsidRPr="003E0123">
        <w:rPr>
          <w:rFonts w:ascii="宋体" w:eastAsia="宋体" w:hAnsi="宋体"/>
          <w:sz w:val="20"/>
          <w:szCs w:val="21"/>
        </w:rPr>
        <w:t>admin12345</w:t>
      </w:r>
    </w:p>
    <w:p w14:paraId="30D7ECE5" w14:textId="1FBC3B58" w:rsidR="003E0123" w:rsidRDefault="003E0123" w:rsidP="005E0DEF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按回车（注意密码不会显示出来）</w:t>
      </w:r>
    </w:p>
    <w:p w14:paraId="3730FBCE" w14:textId="1FCFF21A" w:rsidR="003E0123" w:rsidRDefault="003E0123" w:rsidP="005E0DEF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会弹出窗口</w:t>
      </w:r>
      <w:r w:rsidRPr="003E0123">
        <w:rPr>
          <w:rFonts w:ascii="宋体" w:eastAsia="宋体" w:hAnsi="宋体"/>
          <w:sz w:val="20"/>
          <w:szCs w:val="21"/>
        </w:rPr>
        <w:drawing>
          <wp:inline distT="0" distB="0" distL="0" distR="0" wp14:anchorId="10C5378F" wp14:editId="05C33FB6">
            <wp:extent cx="2012615" cy="794969"/>
            <wp:effectExtent l="0" t="0" r="6985" b="5715"/>
            <wp:docPr id="180695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5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004" cy="7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0"/>
          <w:szCs w:val="21"/>
        </w:rPr>
        <w:t>，点击右上角叉掉</w:t>
      </w:r>
    </w:p>
    <w:p w14:paraId="7853FFC3" w14:textId="01CB21F1" w:rsidR="003E0123" w:rsidRDefault="003E0123" w:rsidP="005E0DEF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这样就进了服务器为你分配的终端之中：</w:t>
      </w:r>
      <w:r w:rsidRPr="003E0123">
        <w:rPr>
          <w:rFonts w:ascii="宋体" w:eastAsia="宋体" w:hAnsi="宋体"/>
          <w:sz w:val="20"/>
          <w:szCs w:val="21"/>
        </w:rPr>
        <w:drawing>
          <wp:inline distT="0" distB="0" distL="0" distR="0" wp14:anchorId="68E1C4F5" wp14:editId="3D751842">
            <wp:extent cx="3233585" cy="2620035"/>
            <wp:effectExtent l="0" t="0" r="5080" b="8890"/>
            <wp:docPr id="2012165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65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245" cy="26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EE39" w14:textId="6ADC1C09" w:rsidR="003E0123" w:rsidRPr="003E0123" w:rsidRDefault="003E0123" w:rsidP="005E0DEF">
      <w:pPr>
        <w:rPr>
          <w:rFonts w:ascii="宋体" w:eastAsia="宋体" w:hAnsi="宋体" w:hint="eastAsia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lastRenderedPageBreak/>
        <w:t>左侧是服务器为你分配的工作路径，需要注意的是，可以将本地创建的工作路径或者文件夹方便地拖到左侧工作路径中，然后通过cd等指令转到所需要的工作路径下，剩余操作与</w:t>
      </w:r>
      <w:proofErr w:type="spellStart"/>
      <w:r>
        <w:rPr>
          <w:rFonts w:ascii="宋体" w:eastAsia="宋体" w:hAnsi="宋体" w:hint="eastAsia"/>
          <w:sz w:val="20"/>
          <w:szCs w:val="21"/>
        </w:rPr>
        <w:t>linux</w:t>
      </w:r>
      <w:proofErr w:type="spellEnd"/>
      <w:r>
        <w:rPr>
          <w:rFonts w:ascii="宋体" w:eastAsia="宋体" w:hAnsi="宋体" w:hint="eastAsia"/>
          <w:sz w:val="20"/>
          <w:szCs w:val="21"/>
        </w:rPr>
        <w:t>终端操作无异。生成波形文件（</w:t>
      </w:r>
      <w:proofErr w:type="spellStart"/>
      <w:r>
        <w:rPr>
          <w:rFonts w:ascii="宋体" w:eastAsia="宋体" w:hAnsi="宋体" w:hint="eastAsia"/>
          <w:sz w:val="20"/>
          <w:szCs w:val="21"/>
        </w:rPr>
        <w:t>vcd</w:t>
      </w:r>
      <w:proofErr w:type="spellEnd"/>
      <w:r>
        <w:rPr>
          <w:rFonts w:ascii="宋体" w:eastAsia="宋体" w:hAnsi="宋体" w:hint="eastAsia"/>
          <w:sz w:val="20"/>
          <w:szCs w:val="21"/>
        </w:rPr>
        <w:t>、</w:t>
      </w:r>
      <w:proofErr w:type="spellStart"/>
      <w:r>
        <w:rPr>
          <w:rFonts w:ascii="宋体" w:eastAsia="宋体" w:hAnsi="宋体" w:hint="eastAsia"/>
          <w:sz w:val="20"/>
          <w:szCs w:val="21"/>
        </w:rPr>
        <w:t>fst</w:t>
      </w:r>
      <w:proofErr w:type="spellEnd"/>
      <w:r>
        <w:rPr>
          <w:rFonts w:ascii="宋体" w:eastAsia="宋体" w:hAnsi="宋体" w:hint="eastAsia"/>
          <w:sz w:val="20"/>
          <w:szCs w:val="21"/>
        </w:rPr>
        <w:t>文件）通过</w:t>
      </w:r>
      <w:r w:rsidR="00FC04DD">
        <w:rPr>
          <w:rFonts w:ascii="宋体" w:eastAsia="宋体" w:hAnsi="宋体" w:hint="eastAsia"/>
          <w:sz w:val="20"/>
          <w:szCs w:val="21"/>
        </w:rPr>
        <w:t>指令“</w:t>
      </w:r>
      <w:proofErr w:type="spellStart"/>
      <w:r w:rsidR="00FC04DD">
        <w:rPr>
          <w:rFonts w:ascii="宋体" w:eastAsia="宋体" w:hAnsi="宋体" w:hint="eastAsia"/>
          <w:sz w:val="20"/>
          <w:szCs w:val="21"/>
        </w:rPr>
        <w:t>gtkwave</w:t>
      </w:r>
      <w:proofErr w:type="spellEnd"/>
      <w:r w:rsidR="00FC04DD">
        <w:rPr>
          <w:rFonts w:ascii="宋体" w:eastAsia="宋体" w:hAnsi="宋体"/>
          <w:sz w:val="20"/>
          <w:szCs w:val="21"/>
        </w:rPr>
        <w:t xml:space="preserve"> </w:t>
      </w:r>
      <w:r w:rsidR="00FC04DD">
        <w:rPr>
          <w:rFonts w:ascii="宋体" w:eastAsia="宋体" w:hAnsi="宋体" w:hint="eastAsia"/>
          <w:sz w:val="20"/>
          <w:szCs w:val="21"/>
        </w:rPr>
        <w:t>文件名”的方式调用</w:t>
      </w:r>
      <w:proofErr w:type="spellStart"/>
      <w:r w:rsidR="00FC04DD">
        <w:rPr>
          <w:rFonts w:ascii="宋体" w:eastAsia="宋体" w:hAnsi="宋体" w:hint="eastAsia"/>
          <w:sz w:val="20"/>
          <w:szCs w:val="21"/>
        </w:rPr>
        <w:t>gtkwave</w:t>
      </w:r>
      <w:proofErr w:type="spellEnd"/>
      <w:r w:rsidR="00FC04DD">
        <w:rPr>
          <w:rFonts w:ascii="宋体" w:eastAsia="宋体" w:hAnsi="宋体" w:hint="eastAsia"/>
          <w:sz w:val="20"/>
          <w:szCs w:val="21"/>
        </w:rPr>
        <w:t>对波形进行显示，这项操作可以在服务器的</w:t>
      </w:r>
      <w:proofErr w:type="spellStart"/>
      <w:r w:rsidR="00FC04DD">
        <w:rPr>
          <w:rFonts w:ascii="宋体" w:eastAsia="宋体" w:hAnsi="宋体" w:hint="eastAsia"/>
          <w:sz w:val="20"/>
          <w:szCs w:val="21"/>
        </w:rPr>
        <w:t>linux</w:t>
      </w:r>
      <w:proofErr w:type="spellEnd"/>
      <w:r w:rsidR="00FC04DD">
        <w:rPr>
          <w:rFonts w:ascii="宋体" w:eastAsia="宋体" w:hAnsi="宋体" w:hint="eastAsia"/>
          <w:sz w:val="20"/>
          <w:szCs w:val="21"/>
        </w:rPr>
        <w:t>终端中完成，也可以将文件拖入本地，在本地完成。</w:t>
      </w:r>
    </w:p>
    <w:sectPr w:rsidR="003E0123" w:rsidRPr="003E0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00"/>
    <w:rsid w:val="002A7800"/>
    <w:rsid w:val="003E0123"/>
    <w:rsid w:val="00550C1D"/>
    <w:rsid w:val="005E0DEF"/>
    <w:rsid w:val="00CE25F9"/>
    <w:rsid w:val="00FC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FDF5"/>
  <w15:chartTrackingRefBased/>
  <w15:docId w15:val="{998897EB-2BAE-41C8-9212-872A4B5A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奥</dc:creator>
  <cp:keywords/>
  <dc:description/>
  <cp:lastModifiedBy>张 奥</cp:lastModifiedBy>
  <cp:revision>3</cp:revision>
  <dcterms:created xsi:type="dcterms:W3CDTF">2023-07-14T14:20:00Z</dcterms:created>
  <dcterms:modified xsi:type="dcterms:W3CDTF">2023-07-14T14:42:00Z</dcterms:modified>
</cp:coreProperties>
</file>