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66EB" w14:textId="3D0F28BA" w:rsidR="002E413B" w:rsidRDefault="002E413B" w:rsidP="002E413B">
      <w:pPr>
        <w:tabs>
          <w:tab w:val="center" w:pos="4153"/>
          <w:tab w:val="left" w:pos="6593"/>
        </w:tabs>
        <w:spacing w:afterLines="200" w:after="624"/>
        <w:jc w:val="left"/>
        <w:rPr>
          <w:rFonts w:ascii="Times New Roman" w:eastAsia="宋体" w:hAnsi="Times New Roman" w:cs="Times New Roman"/>
          <w:b/>
          <w:bCs/>
          <w:sz w:val="22"/>
        </w:rPr>
      </w:pPr>
      <w:r>
        <w:rPr>
          <w:rFonts w:ascii="Times New Roman" w:eastAsia="宋体" w:hAnsi="Times New Roman" w:cs="Times New Roman"/>
          <w:b/>
          <w:bCs/>
          <w:sz w:val="22"/>
        </w:rPr>
        <w:tab/>
      </w:r>
      <w:r w:rsidRPr="002E413B">
        <w:rPr>
          <w:rFonts w:ascii="Times New Roman" w:eastAsia="宋体" w:hAnsi="Times New Roman" w:cs="Times New Roman" w:hint="eastAsia"/>
          <w:b/>
          <w:bCs/>
          <w:sz w:val="22"/>
        </w:rPr>
        <w:t>任务相关的知识和概念的辨析与理解：</w:t>
      </w:r>
      <w:r>
        <w:rPr>
          <w:rFonts w:ascii="Times New Roman" w:eastAsia="宋体" w:hAnsi="Times New Roman" w:cs="Times New Roman"/>
          <w:b/>
          <w:bCs/>
          <w:sz w:val="22"/>
        </w:rPr>
        <w:tab/>
      </w:r>
    </w:p>
    <w:p w14:paraId="32CA5AB9" w14:textId="7D9CD8C7" w:rsidR="002E413B" w:rsidRDefault="002E413B" w:rsidP="002E413B">
      <w:pPr>
        <w:pStyle w:val="a7"/>
        <w:numPr>
          <w:ilvl w:val="0"/>
          <w:numId w:val="2"/>
        </w:numPr>
        <w:ind w:firstLineChars="0"/>
        <w:jc w:val="left"/>
        <w:rPr>
          <w:rFonts w:ascii="Times New Roman" w:eastAsia="宋体" w:hAnsi="Times New Roman" w:cs="Times New Roman"/>
          <w:b/>
          <w:bCs/>
          <w:szCs w:val="21"/>
        </w:rPr>
      </w:pPr>
      <w:r w:rsidRPr="002E413B">
        <w:rPr>
          <w:rFonts w:ascii="Times New Roman" w:eastAsia="宋体" w:hAnsi="Times New Roman" w:cs="Times New Roman" w:hint="eastAsia"/>
          <w:b/>
          <w:bCs/>
          <w:szCs w:val="21"/>
        </w:rPr>
        <w:t>数据报文基本结构的理解：</w:t>
      </w:r>
    </w:p>
    <w:p w14:paraId="137253DD" w14:textId="3F530F5B" w:rsidR="00CD6E29" w:rsidRPr="00CD6E29" w:rsidRDefault="002E413B" w:rsidP="00CD6E29">
      <w:pPr>
        <w:pStyle w:val="a7"/>
        <w:ind w:left="360" w:firstLineChars="0" w:firstLine="0"/>
        <w:jc w:val="left"/>
        <w:rPr>
          <w:rFonts w:ascii="Times New Roman" w:eastAsia="宋体" w:hAnsi="Times New Roman" w:cs="Times New Roman"/>
          <w:szCs w:val="21"/>
        </w:rPr>
      </w:pPr>
      <w:r w:rsidRPr="002E413B">
        <w:rPr>
          <w:rFonts w:ascii="Times New Roman" w:eastAsia="宋体" w:hAnsi="Times New Roman" w:cs="Times New Roman" w:hint="eastAsia"/>
          <w:szCs w:val="21"/>
        </w:rPr>
        <w:t>在数据链路的不同节点之间传递的是以太网帧</w:t>
      </w:r>
      <w:r>
        <w:rPr>
          <w:rFonts w:ascii="Times New Roman" w:eastAsia="宋体" w:hAnsi="Times New Roman" w:cs="Times New Roman" w:hint="eastAsia"/>
          <w:szCs w:val="21"/>
        </w:rPr>
        <w:t>，对以太网</w:t>
      </w:r>
      <w:proofErr w:type="gramStart"/>
      <w:r>
        <w:rPr>
          <w:rFonts w:ascii="Times New Roman" w:eastAsia="宋体" w:hAnsi="Times New Roman" w:cs="Times New Roman" w:hint="eastAsia"/>
          <w:szCs w:val="21"/>
        </w:rPr>
        <w:t>帧</w:t>
      </w:r>
      <w:proofErr w:type="gramEnd"/>
      <w:r>
        <w:rPr>
          <w:rFonts w:ascii="Times New Roman" w:eastAsia="宋体" w:hAnsi="Times New Roman" w:cs="Times New Roman" w:hint="eastAsia"/>
          <w:szCs w:val="21"/>
        </w:rPr>
        <w:t>进行解析得到网络层的</w:t>
      </w:r>
      <w:r>
        <w:rPr>
          <w:rFonts w:ascii="Times New Roman" w:eastAsia="宋体" w:hAnsi="Times New Roman" w:cs="Times New Roman" w:hint="eastAsia"/>
          <w:szCs w:val="21"/>
        </w:rPr>
        <w:t>IPV6</w:t>
      </w:r>
      <w:r>
        <w:rPr>
          <w:rFonts w:ascii="Times New Roman" w:eastAsia="宋体" w:hAnsi="Times New Roman" w:cs="Times New Roman" w:hint="eastAsia"/>
          <w:szCs w:val="21"/>
        </w:rPr>
        <w:t>报文，</w:t>
      </w:r>
      <w:r>
        <w:rPr>
          <w:rFonts w:ascii="Times New Roman" w:eastAsia="宋体" w:hAnsi="Times New Roman" w:cs="Times New Roman" w:hint="eastAsia"/>
          <w:szCs w:val="21"/>
        </w:rPr>
        <w:t>IPV6</w:t>
      </w:r>
      <w:r>
        <w:rPr>
          <w:rFonts w:ascii="Times New Roman" w:eastAsia="宋体" w:hAnsi="Times New Roman" w:cs="Times New Roman" w:hint="eastAsia"/>
          <w:szCs w:val="21"/>
        </w:rPr>
        <w:t>的报文由报头和</w:t>
      </w:r>
      <w:proofErr w:type="spellStart"/>
      <w:r>
        <w:rPr>
          <w:rFonts w:ascii="Times New Roman" w:eastAsia="宋体" w:hAnsi="Times New Roman" w:cs="Times New Roman" w:hint="eastAsia"/>
          <w:szCs w:val="21"/>
        </w:rPr>
        <w:t>PayLoad</w:t>
      </w:r>
      <w:proofErr w:type="spellEnd"/>
      <w:r>
        <w:rPr>
          <w:rFonts w:ascii="Times New Roman" w:eastAsia="宋体" w:hAnsi="Times New Roman" w:cs="Times New Roman" w:hint="eastAsia"/>
          <w:szCs w:val="21"/>
        </w:rPr>
        <w:t>组成，经过解析去掉报头，</w:t>
      </w:r>
      <w:r>
        <w:rPr>
          <w:rFonts w:ascii="Times New Roman" w:eastAsia="宋体" w:hAnsi="Times New Roman" w:cs="Times New Roman" w:hint="eastAsia"/>
          <w:szCs w:val="21"/>
        </w:rPr>
        <w:t>IPV6</w:t>
      </w:r>
      <w:r>
        <w:rPr>
          <w:rFonts w:ascii="Times New Roman" w:eastAsia="宋体" w:hAnsi="Times New Roman" w:cs="Times New Roman" w:hint="eastAsia"/>
          <w:szCs w:val="21"/>
        </w:rPr>
        <w:t>的</w:t>
      </w:r>
      <w:proofErr w:type="spellStart"/>
      <w:r>
        <w:rPr>
          <w:rFonts w:ascii="Times New Roman" w:eastAsia="宋体" w:hAnsi="Times New Roman" w:cs="Times New Roman" w:hint="eastAsia"/>
          <w:szCs w:val="21"/>
        </w:rPr>
        <w:t>PayLoad</w:t>
      </w:r>
      <w:proofErr w:type="spellEnd"/>
      <w:r>
        <w:rPr>
          <w:rFonts w:ascii="Times New Roman" w:eastAsia="宋体" w:hAnsi="Times New Roman" w:cs="Times New Roman" w:hint="eastAsia"/>
          <w:szCs w:val="21"/>
        </w:rPr>
        <w:t>是</w:t>
      </w:r>
      <w:r>
        <w:rPr>
          <w:rFonts w:ascii="Times New Roman" w:eastAsia="宋体" w:hAnsi="Times New Roman" w:cs="Times New Roman" w:hint="eastAsia"/>
          <w:szCs w:val="21"/>
        </w:rPr>
        <w:t>IDP</w:t>
      </w:r>
      <w:r>
        <w:rPr>
          <w:rFonts w:ascii="Times New Roman" w:eastAsia="宋体" w:hAnsi="Times New Roman" w:cs="Times New Roman" w:hint="eastAsia"/>
          <w:szCs w:val="21"/>
        </w:rPr>
        <w:t>的报文，同样，这样层层封装，我们</w:t>
      </w:r>
      <w:r>
        <w:rPr>
          <w:rFonts w:ascii="Times New Roman" w:eastAsia="宋体" w:hAnsi="Times New Roman" w:cs="Times New Roman" w:hint="eastAsia"/>
          <w:szCs w:val="21"/>
        </w:rPr>
        <w:t>care</w:t>
      </w:r>
      <w:r>
        <w:rPr>
          <w:rFonts w:ascii="Times New Roman" w:eastAsia="宋体" w:hAnsi="Times New Roman" w:cs="Times New Roman" w:hint="eastAsia"/>
          <w:szCs w:val="21"/>
        </w:rPr>
        <w:t>的最高层是传输层，更高层的我们并不</w:t>
      </w:r>
      <w:r>
        <w:rPr>
          <w:rFonts w:ascii="Times New Roman" w:eastAsia="宋体" w:hAnsi="Times New Roman" w:cs="Times New Roman" w:hint="eastAsia"/>
          <w:szCs w:val="21"/>
        </w:rPr>
        <w:t>care</w:t>
      </w:r>
      <w:r>
        <w:rPr>
          <w:rFonts w:ascii="Times New Roman" w:eastAsia="宋体" w:hAnsi="Times New Roman" w:cs="Times New Roman" w:hint="eastAsia"/>
          <w:szCs w:val="21"/>
        </w:rPr>
        <w:t>，将更高层的报文视作传输层的</w:t>
      </w:r>
      <w:proofErr w:type="spellStart"/>
      <w:r>
        <w:rPr>
          <w:rFonts w:ascii="Times New Roman" w:eastAsia="宋体" w:hAnsi="Times New Roman" w:cs="Times New Roman" w:hint="eastAsia"/>
          <w:szCs w:val="21"/>
        </w:rPr>
        <w:t>PayLoad</w:t>
      </w:r>
      <w:proofErr w:type="spellEnd"/>
      <w:r>
        <w:rPr>
          <w:rFonts w:ascii="Times New Roman" w:eastAsia="宋体" w:hAnsi="Times New Roman" w:cs="Times New Roman" w:hint="eastAsia"/>
          <w:szCs w:val="21"/>
        </w:rPr>
        <w:t>，并不关注其中的细节。</w:t>
      </w:r>
    </w:p>
    <w:p w14:paraId="1B80BCB4" w14:textId="58943E2B" w:rsidR="002E413B" w:rsidRDefault="002E413B" w:rsidP="00CD6E29">
      <w:pPr>
        <w:jc w:val="center"/>
        <w:rPr>
          <w:rFonts w:ascii="Times New Roman" w:eastAsia="宋体" w:hAnsi="Times New Roman" w:cs="Times New Roman"/>
          <w:b/>
          <w:bCs/>
          <w:szCs w:val="21"/>
        </w:rPr>
      </w:pPr>
      <w:r w:rsidRPr="002E413B">
        <w:rPr>
          <w:rFonts w:ascii="Times New Roman" w:eastAsia="宋体" w:hAnsi="Times New Roman" w:cs="Times New Roman"/>
          <w:noProof/>
          <w:szCs w:val="21"/>
        </w:rPr>
        <w:drawing>
          <wp:inline distT="0" distB="0" distL="0" distR="0" wp14:anchorId="428393E2" wp14:editId="3386E1E1">
            <wp:extent cx="4011162" cy="2768600"/>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3590" cy="2777178"/>
                    </a:xfrm>
                    <a:prstGeom prst="rect">
                      <a:avLst/>
                    </a:prstGeom>
                  </pic:spPr>
                </pic:pic>
              </a:graphicData>
            </a:graphic>
          </wp:inline>
        </w:drawing>
      </w:r>
    </w:p>
    <w:p w14:paraId="57B6C7D7" w14:textId="607F2132" w:rsidR="00CD6E29" w:rsidRDefault="00CD6E29" w:rsidP="00CD6E29">
      <w:pPr>
        <w:pStyle w:val="a7"/>
        <w:numPr>
          <w:ilvl w:val="1"/>
          <w:numId w:val="2"/>
        </w:numPr>
        <w:ind w:firstLineChars="0"/>
        <w:rPr>
          <w:rFonts w:ascii="Times New Roman" w:eastAsia="宋体" w:hAnsi="Times New Roman" w:cs="Times New Roman"/>
          <w:b/>
          <w:bCs/>
          <w:szCs w:val="21"/>
        </w:rPr>
      </w:pPr>
      <w:r w:rsidRPr="00CD6E29">
        <w:rPr>
          <w:rFonts w:ascii="Times New Roman" w:eastAsia="宋体" w:hAnsi="Times New Roman" w:cs="Times New Roman" w:hint="eastAsia"/>
          <w:b/>
          <w:bCs/>
          <w:szCs w:val="21"/>
        </w:rPr>
        <w:t>以太网</w:t>
      </w:r>
      <w:proofErr w:type="gramStart"/>
      <w:r w:rsidRPr="00CD6E29">
        <w:rPr>
          <w:rFonts w:ascii="Times New Roman" w:eastAsia="宋体" w:hAnsi="Times New Roman" w:cs="Times New Roman" w:hint="eastAsia"/>
          <w:b/>
          <w:bCs/>
          <w:szCs w:val="21"/>
        </w:rPr>
        <w:t>帧</w:t>
      </w:r>
      <w:proofErr w:type="gramEnd"/>
      <w:r w:rsidRPr="00CD6E29">
        <w:rPr>
          <w:rFonts w:ascii="Times New Roman" w:eastAsia="宋体" w:hAnsi="Times New Roman" w:cs="Times New Roman" w:hint="eastAsia"/>
          <w:b/>
          <w:bCs/>
          <w:szCs w:val="21"/>
        </w:rPr>
        <w:t>结构</w:t>
      </w:r>
    </w:p>
    <w:p w14:paraId="082972AE" w14:textId="1F3A3802" w:rsidR="00050504" w:rsidRPr="00CD6E29" w:rsidRDefault="00050504" w:rsidP="00050504">
      <w:pPr>
        <w:pStyle w:val="a7"/>
        <w:ind w:left="370" w:firstLineChars="0" w:firstLine="0"/>
        <w:rPr>
          <w:rFonts w:ascii="Times New Roman" w:eastAsia="宋体" w:hAnsi="Times New Roman" w:cs="Times New Roman"/>
          <w:b/>
          <w:bCs/>
          <w:szCs w:val="21"/>
        </w:rPr>
      </w:pPr>
      <w:proofErr w:type="spellStart"/>
      <w:r w:rsidRPr="002E413B">
        <w:rPr>
          <w:rFonts w:ascii="Times New Roman" w:eastAsia="宋体" w:hAnsi="Times New Roman" w:cs="Times New Roman"/>
          <w:szCs w:val="21"/>
        </w:rPr>
        <w:t>wireshark</w:t>
      </w:r>
      <w:proofErr w:type="spellEnd"/>
      <w:r w:rsidRPr="002E413B">
        <w:rPr>
          <w:rFonts w:ascii="Times New Roman" w:eastAsia="宋体" w:hAnsi="Times New Roman" w:cs="Times New Roman"/>
          <w:szCs w:val="21"/>
        </w:rPr>
        <w:t>捕捉到的是以太网帧，并且使用的是</w:t>
      </w:r>
      <w:r w:rsidRPr="002E413B">
        <w:rPr>
          <w:rFonts w:ascii="Times New Roman" w:eastAsia="宋体" w:hAnsi="Times New Roman" w:cs="Times New Roman"/>
          <w:szCs w:val="21"/>
        </w:rPr>
        <w:t>Ethernet II</w:t>
      </w:r>
      <w:r w:rsidRPr="002E413B">
        <w:rPr>
          <w:rFonts w:ascii="Times New Roman" w:eastAsia="宋体" w:hAnsi="Times New Roman" w:cs="Times New Roman"/>
          <w:szCs w:val="21"/>
        </w:rPr>
        <w:t>标准</w:t>
      </w:r>
      <w:r>
        <w:rPr>
          <w:rFonts w:ascii="Times New Roman" w:eastAsia="宋体" w:hAnsi="Times New Roman" w:cs="Times New Roman" w:hint="eastAsia"/>
          <w:szCs w:val="21"/>
        </w:rPr>
        <w:t>。</w:t>
      </w:r>
    </w:p>
    <w:p w14:paraId="3CEBB8F5" w14:textId="4EAEB812" w:rsidR="00CD6E29" w:rsidRPr="00CD6E29" w:rsidRDefault="00CD6E29" w:rsidP="00CD6E29">
      <w:pPr>
        <w:pStyle w:val="a7"/>
        <w:ind w:left="360" w:firstLineChars="0" w:firstLine="0"/>
        <w:jc w:val="center"/>
        <w:rPr>
          <w:rFonts w:ascii="Times New Roman" w:eastAsia="宋体" w:hAnsi="Times New Roman" w:cs="Times New Roman"/>
          <w:b/>
          <w:bCs/>
          <w:szCs w:val="21"/>
        </w:rPr>
      </w:pPr>
      <w:r w:rsidRPr="002E413B">
        <w:rPr>
          <w:rFonts w:ascii="Times New Roman" w:eastAsia="宋体" w:hAnsi="Times New Roman" w:cs="Times New Roman"/>
          <w:noProof/>
          <w:szCs w:val="21"/>
        </w:rPr>
        <w:drawing>
          <wp:inline distT="0" distB="0" distL="0" distR="0" wp14:anchorId="1FD860B5" wp14:editId="05B3C41B">
            <wp:extent cx="3991610" cy="72662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0537" cy="740989"/>
                    </a:xfrm>
                    <a:prstGeom prst="rect">
                      <a:avLst/>
                    </a:prstGeom>
                  </pic:spPr>
                </pic:pic>
              </a:graphicData>
            </a:graphic>
          </wp:inline>
        </w:drawing>
      </w:r>
    </w:p>
    <w:p w14:paraId="49A26BFF" w14:textId="77777777" w:rsidR="00CD6E29" w:rsidRPr="00CD6E29" w:rsidRDefault="00CD6E29" w:rsidP="00CD6E29">
      <w:pPr>
        <w:rPr>
          <w:rFonts w:ascii="Times New Roman" w:eastAsia="宋体" w:hAnsi="Times New Roman" w:cs="Times New Roman"/>
          <w:szCs w:val="21"/>
        </w:rPr>
      </w:pPr>
      <w:r w:rsidRPr="00CD6E29">
        <w:rPr>
          <w:rFonts w:ascii="Times New Roman" w:eastAsia="宋体" w:hAnsi="Times New Roman" w:cs="Times New Roman" w:hint="eastAsia"/>
          <w:szCs w:val="21"/>
        </w:rPr>
        <w:t>在</w:t>
      </w:r>
      <w:r w:rsidRPr="00CD6E29">
        <w:rPr>
          <w:rFonts w:ascii="Times New Roman" w:eastAsia="宋体" w:hAnsi="Times New Roman" w:cs="Times New Roman" w:hint="eastAsia"/>
          <w:szCs w:val="21"/>
        </w:rPr>
        <w:t>IP</w:t>
      </w:r>
      <w:r w:rsidRPr="00CD6E29">
        <w:rPr>
          <w:rFonts w:ascii="Times New Roman" w:eastAsia="宋体" w:hAnsi="Times New Roman" w:cs="Times New Roman" w:hint="eastAsia"/>
          <w:szCs w:val="21"/>
        </w:rPr>
        <w:t>数据包之外，包裹着以太网报头。这个报头有</w:t>
      </w:r>
      <w:r w:rsidRPr="00CD6E29">
        <w:rPr>
          <w:rFonts w:ascii="Times New Roman" w:eastAsia="宋体" w:hAnsi="Times New Roman" w:cs="Times New Roman" w:hint="eastAsia"/>
          <w:szCs w:val="21"/>
        </w:rPr>
        <w:t>14</w:t>
      </w:r>
      <w:r w:rsidRPr="00CD6E29">
        <w:rPr>
          <w:rFonts w:ascii="Times New Roman" w:eastAsia="宋体" w:hAnsi="Times New Roman" w:cs="Times New Roman" w:hint="eastAsia"/>
          <w:szCs w:val="21"/>
        </w:rPr>
        <w:t>个字节，</w:t>
      </w:r>
      <w:r w:rsidRPr="00CD6E29">
        <w:rPr>
          <w:rFonts w:ascii="Times New Roman" w:eastAsia="宋体" w:hAnsi="Times New Roman" w:cs="Times New Roman" w:hint="eastAsia"/>
          <w:szCs w:val="21"/>
        </w:rPr>
        <w:t>IPV6</w:t>
      </w:r>
      <w:r w:rsidRPr="00CD6E29">
        <w:rPr>
          <w:rFonts w:ascii="Times New Roman" w:eastAsia="宋体" w:hAnsi="Times New Roman" w:cs="Times New Roman" w:hint="eastAsia"/>
          <w:szCs w:val="21"/>
        </w:rPr>
        <w:t>报文的第一个字节是第</w:t>
      </w:r>
      <w:r w:rsidRPr="00CD6E29">
        <w:rPr>
          <w:rFonts w:ascii="Times New Roman" w:eastAsia="宋体" w:hAnsi="Times New Roman" w:cs="Times New Roman" w:hint="eastAsia"/>
          <w:szCs w:val="21"/>
        </w:rPr>
        <w:t>15</w:t>
      </w:r>
      <w:r w:rsidRPr="00CD6E29">
        <w:rPr>
          <w:rFonts w:ascii="Times New Roman" w:eastAsia="宋体" w:hAnsi="Times New Roman" w:cs="Times New Roman" w:hint="eastAsia"/>
          <w:szCs w:val="21"/>
        </w:rPr>
        <w:t>个字节。</w:t>
      </w:r>
    </w:p>
    <w:p w14:paraId="7715F77D" w14:textId="77777777" w:rsidR="00CD6E29" w:rsidRPr="00CD6E29" w:rsidRDefault="00CD6E29" w:rsidP="00CD6E29">
      <w:pPr>
        <w:rPr>
          <w:rFonts w:ascii="Times New Roman" w:eastAsia="宋体" w:hAnsi="Times New Roman" w:cs="Times New Roman"/>
          <w:szCs w:val="21"/>
        </w:rPr>
      </w:pPr>
      <w:r w:rsidRPr="00CD6E29">
        <w:rPr>
          <w:rFonts w:ascii="Times New Roman" w:eastAsia="宋体" w:hAnsi="Times New Roman" w:cs="Times New Roman" w:hint="eastAsia"/>
          <w:szCs w:val="21"/>
        </w:rPr>
        <w:t>DMAC</w:t>
      </w:r>
      <w:r w:rsidRPr="00CD6E29">
        <w:rPr>
          <w:rFonts w:ascii="Times New Roman" w:eastAsia="宋体" w:hAnsi="Times New Roman" w:cs="Times New Roman" w:hint="eastAsia"/>
          <w:szCs w:val="21"/>
        </w:rPr>
        <w:t>为目的地</w:t>
      </w:r>
      <w:r w:rsidRPr="00CD6E29">
        <w:rPr>
          <w:rFonts w:ascii="Times New Roman" w:eastAsia="宋体" w:hAnsi="Times New Roman" w:cs="Times New Roman" w:hint="eastAsia"/>
          <w:szCs w:val="21"/>
        </w:rPr>
        <w:t>MAC</w:t>
      </w:r>
      <w:r w:rsidRPr="00CD6E29">
        <w:rPr>
          <w:rFonts w:ascii="Times New Roman" w:eastAsia="宋体" w:hAnsi="Times New Roman" w:cs="Times New Roman" w:hint="eastAsia"/>
          <w:szCs w:val="21"/>
        </w:rPr>
        <w:t>地址</w:t>
      </w:r>
    </w:p>
    <w:p w14:paraId="20C47F28" w14:textId="77777777" w:rsidR="00CD6E29" w:rsidRPr="00CD6E29" w:rsidRDefault="00CD6E29" w:rsidP="00CD6E29">
      <w:pPr>
        <w:rPr>
          <w:rFonts w:ascii="Times New Roman" w:eastAsia="宋体" w:hAnsi="Times New Roman" w:cs="Times New Roman"/>
          <w:szCs w:val="21"/>
        </w:rPr>
      </w:pPr>
      <w:r w:rsidRPr="00CD6E29">
        <w:rPr>
          <w:rFonts w:ascii="Times New Roman" w:eastAsia="宋体" w:hAnsi="Times New Roman" w:cs="Times New Roman" w:hint="eastAsia"/>
          <w:szCs w:val="21"/>
        </w:rPr>
        <w:t>SMAC</w:t>
      </w:r>
      <w:r w:rsidRPr="00CD6E29">
        <w:rPr>
          <w:rFonts w:ascii="Times New Roman" w:eastAsia="宋体" w:hAnsi="Times New Roman" w:cs="Times New Roman" w:hint="eastAsia"/>
          <w:szCs w:val="21"/>
        </w:rPr>
        <w:t>为源</w:t>
      </w:r>
      <w:r w:rsidRPr="00CD6E29">
        <w:rPr>
          <w:rFonts w:ascii="Times New Roman" w:eastAsia="宋体" w:hAnsi="Times New Roman" w:cs="Times New Roman" w:hint="eastAsia"/>
          <w:szCs w:val="21"/>
        </w:rPr>
        <w:t>MAC</w:t>
      </w:r>
      <w:r w:rsidRPr="00CD6E29">
        <w:rPr>
          <w:rFonts w:ascii="Times New Roman" w:eastAsia="宋体" w:hAnsi="Times New Roman" w:cs="Times New Roman" w:hint="eastAsia"/>
          <w:szCs w:val="21"/>
        </w:rPr>
        <w:t>地址</w:t>
      </w:r>
    </w:p>
    <w:p w14:paraId="2D4EE80A" w14:textId="62C4F074" w:rsidR="00CD6E29" w:rsidRPr="00CD6E29" w:rsidRDefault="00CD6E29" w:rsidP="00CD6E29">
      <w:pPr>
        <w:rPr>
          <w:rFonts w:ascii="Times New Roman" w:eastAsia="宋体" w:hAnsi="Times New Roman" w:cs="Times New Roman"/>
          <w:szCs w:val="21"/>
        </w:rPr>
      </w:pPr>
      <w:r w:rsidRPr="00CD6E29">
        <w:rPr>
          <w:rFonts w:ascii="Times New Roman" w:eastAsia="宋体" w:hAnsi="Times New Roman" w:cs="Times New Roman"/>
          <w:szCs w:val="21"/>
        </w:rPr>
        <w:t>Type/Length</w:t>
      </w:r>
      <w:r w:rsidRPr="00CD6E29">
        <w:rPr>
          <w:rFonts w:ascii="Times New Roman" w:eastAsia="宋体" w:hAnsi="Times New Roman" w:cs="Times New Roman"/>
          <w:szCs w:val="21"/>
        </w:rPr>
        <w:t>：占据</w:t>
      </w:r>
      <w:r w:rsidRPr="00CD6E29">
        <w:rPr>
          <w:rFonts w:ascii="Times New Roman" w:eastAsia="宋体" w:hAnsi="Times New Roman" w:cs="Times New Roman"/>
          <w:szCs w:val="21"/>
        </w:rPr>
        <w:t>2</w:t>
      </w:r>
      <w:r w:rsidRPr="00CD6E29">
        <w:rPr>
          <w:rFonts w:ascii="Times New Roman" w:eastAsia="宋体" w:hAnsi="Times New Roman" w:cs="Times New Roman"/>
          <w:szCs w:val="21"/>
        </w:rPr>
        <w:t>个字节，指示了数据包中包含的协议类型或者数据的长度。当值大于等于</w:t>
      </w:r>
      <w:r w:rsidRPr="00CD6E29">
        <w:rPr>
          <w:rFonts w:ascii="Times New Roman" w:eastAsia="宋体" w:hAnsi="Times New Roman" w:cs="Times New Roman"/>
          <w:szCs w:val="21"/>
        </w:rPr>
        <w:t>0x0600</w:t>
      </w:r>
      <w:r w:rsidRPr="00CD6E29">
        <w:rPr>
          <w:rFonts w:ascii="Times New Roman" w:eastAsia="宋体" w:hAnsi="Times New Roman" w:cs="Times New Roman"/>
          <w:szCs w:val="21"/>
        </w:rPr>
        <w:t>（</w:t>
      </w:r>
      <w:r w:rsidRPr="00CD6E29">
        <w:rPr>
          <w:rFonts w:ascii="Times New Roman" w:eastAsia="宋体" w:hAnsi="Times New Roman" w:cs="Times New Roman"/>
          <w:szCs w:val="21"/>
        </w:rPr>
        <w:t>1536</w:t>
      </w:r>
      <w:r w:rsidRPr="00CD6E29">
        <w:rPr>
          <w:rFonts w:ascii="Times New Roman" w:eastAsia="宋体" w:hAnsi="Times New Roman" w:cs="Times New Roman"/>
          <w:szCs w:val="21"/>
        </w:rPr>
        <w:t>）时，它表示协议类型；当值小于</w:t>
      </w:r>
      <w:r w:rsidRPr="00CD6E29">
        <w:rPr>
          <w:rFonts w:ascii="Times New Roman" w:eastAsia="宋体" w:hAnsi="Times New Roman" w:cs="Times New Roman"/>
          <w:szCs w:val="21"/>
        </w:rPr>
        <w:t>0x0600</w:t>
      </w:r>
      <w:r w:rsidRPr="00CD6E29">
        <w:rPr>
          <w:rFonts w:ascii="Times New Roman" w:eastAsia="宋体" w:hAnsi="Times New Roman" w:cs="Times New Roman"/>
          <w:szCs w:val="21"/>
        </w:rPr>
        <w:t>时，它表示数据长度。</w:t>
      </w:r>
    </w:p>
    <w:p w14:paraId="47289E8D" w14:textId="77777777" w:rsidR="00CD6E29" w:rsidRPr="00CD6E29" w:rsidRDefault="00CD6E29" w:rsidP="00CD6E29">
      <w:pPr>
        <w:rPr>
          <w:rFonts w:ascii="Times New Roman" w:eastAsia="宋体" w:hAnsi="Times New Roman" w:cs="Times New Roman"/>
          <w:szCs w:val="21"/>
        </w:rPr>
      </w:pPr>
      <w:r w:rsidRPr="00CD6E29">
        <w:rPr>
          <w:rFonts w:ascii="Times New Roman" w:eastAsia="宋体" w:hAnsi="Times New Roman" w:cs="Times New Roman" w:hint="eastAsia"/>
          <w:szCs w:val="21"/>
        </w:rPr>
        <w:t>数据（</w:t>
      </w:r>
      <w:r w:rsidRPr="00CD6E29">
        <w:rPr>
          <w:rFonts w:ascii="Times New Roman" w:eastAsia="宋体" w:hAnsi="Times New Roman" w:cs="Times New Roman"/>
          <w:szCs w:val="21"/>
        </w:rPr>
        <w:t>Data</w:t>
      </w:r>
      <w:r w:rsidRPr="00CD6E29">
        <w:rPr>
          <w:rFonts w:ascii="Times New Roman" w:eastAsia="宋体" w:hAnsi="Times New Roman" w:cs="Times New Roman"/>
          <w:szCs w:val="21"/>
        </w:rPr>
        <w:t>）：数据字段中包含了上层协议的数据，例如</w:t>
      </w:r>
      <w:r w:rsidRPr="00CD6E29">
        <w:rPr>
          <w:rFonts w:ascii="Times New Roman" w:eastAsia="宋体" w:hAnsi="Times New Roman" w:cs="Times New Roman"/>
          <w:szCs w:val="21"/>
        </w:rPr>
        <w:t>IP</w:t>
      </w:r>
      <w:r w:rsidRPr="00CD6E29">
        <w:rPr>
          <w:rFonts w:ascii="Times New Roman" w:eastAsia="宋体" w:hAnsi="Times New Roman" w:cs="Times New Roman"/>
          <w:szCs w:val="21"/>
        </w:rPr>
        <w:t>数据包。数据字段的长度可以根据类型</w:t>
      </w:r>
      <w:r w:rsidRPr="00CD6E29">
        <w:rPr>
          <w:rFonts w:ascii="Times New Roman" w:eastAsia="宋体" w:hAnsi="Times New Roman" w:cs="Times New Roman"/>
          <w:szCs w:val="21"/>
        </w:rPr>
        <w:t>/</w:t>
      </w:r>
      <w:r w:rsidRPr="00CD6E29">
        <w:rPr>
          <w:rFonts w:ascii="Times New Roman" w:eastAsia="宋体" w:hAnsi="Times New Roman" w:cs="Times New Roman"/>
          <w:szCs w:val="21"/>
        </w:rPr>
        <w:t>长度字段的值来确定。</w:t>
      </w:r>
    </w:p>
    <w:p w14:paraId="7C5755AB" w14:textId="4786177D" w:rsidR="00CD6E29" w:rsidRDefault="00CD6E29" w:rsidP="00CD6E29">
      <w:pPr>
        <w:rPr>
          <w:rFonts w:ascii="Times New Roman" w:eastAsia="宋体" w:hAnsi="Times New Roman" w:cs="Times New Roman"/>
          <w:szCs w:val="21"/>
        </w:rPr>
      </w:pPr>
      <w:proofErr w:type="gramStart"/>
      <w:r w:rsidRPr="00CD6E29">
        <w:rPr>
          <w:rFonts w:ascii="Times New Roman" w:eastAsia="宋体" w:hAnsi="Times New Roman" w:cs="Times New Roman" w:hint="eastAsia"/>
          <w:szCs w:val="21"/>
        </w:rPr>
        <w:t>帧</w:t>
      </w:r>
      <w:proofErr w:type="gramEnd"/>
      <w:r w:rsidRPr="00CD6E29">
        <w:rPr>
          <w:rFonts w:ascii="Times New Roman" w:eastAsia="宋体" w:hAnsi="Times New Roman" w:cs="Times New Roman" w:hint="eastAsia"/>
          <w:szCs w:val="21"/>
        </w:rPr>
        <w:t>校验序列（</w:t>
      </w:r>
      <w:r w:rsidRPr="00CD6E29">
        <w:rPr>
          <w:rFonts w:ascii="Times New Roman" w:eastAsia="宋体" w:hAnsi="Times New Roman" w:cs="Times New Roman"/>
          <w:szCs w:val="21"/>
        </w:rPr>
        <w:t>Frame Check Sequence</w:t>
      </w:r>
      <w:r w:rsidRPr="00CD6E29">
        <w:rPr>
          <w:rFonts w:ascii="Times New Roman" w:eastAsia="宋体" w:hAnsi="Times New Roman" w:cs="Times New Roman"/>
          <w:szCs w:val="21"/>
        </w:rPr>
        <w:t>，</w:t>
      </w:r>
      <w:r w:rsidRPr="00CD6E29">
        <w:rPr>
          <w:rFonts w:ascii="Times New Roman" w:eastAsia="宋体" w:hAnsi="Times New Roman" w:cs="Times New Roman"/>
          <w:szCs w:val="21"/>
        </w:rPr>
        <w:t>FCS</w:t>
      </w:r>
      <w:r>
        <w:rPr>
          <w:rFonts w:ascii="Times New Roman" w:eastAsia="宋体" w:hAnsi="Times New Roman" w:cs="Times New Roman" w:hint="eastAsia"/>
          <w:szCs w:val="21"/>
        </w:rPr>
        <w:t>/CRC</w:t>
      </w:r>
      <w:r w:rsidRPr="00CD6E29">
        <w:rPr>
          <w:rFonts w:ascii="Times New Roman" w:eastAsia="宋体" w:hAnsi="Times New Roman" w:cs="Times New Roman"/>
          <w:szCs w:val="21"/>
        </w:rPr>
        <w:t>）：占据</w:t>
      </w:r>
      <w:r w:rsidRPr="00CD6E29">
        <w:rPr>
          <w:rFonts w:ascii="Times New Roman" w:eastAsia="宋体" w:hAnsi="Times New Roman" w:cs="Times New Roman"/>
          <w:szCs w:val="21"/>
        </w:rPr>
        <w:t>4</w:t>
      </w:r>
      <w:r w:rsidRPr="00CD6E29">
        <w:rPr>
          <w:rFonts w:ascii="Times New Roman" w:eastAsia="宋体" w:hAnsi="Times New Roman" w:cs="Times New Roman"/>
          <w:szCs w:val="21"/>
        </w:rPr>
        <w:t>个字节，用于错误检测，通常使用</w:t>
      </w:r>
      <w:r w:rsidRPr="00CD6E29">
        <w:rPr>
          <w:rFonts w:ascii="Times New Roman" w:eastAsia="宋体" w:hAnsi="Times New Roman" w:cs="Times New Roman"/>
          <w:szCs w:val="21"/>
        </w:rPr>
        <w:t>CRC-32</w:t>
      </w:r>
      <w:r w:rsidRPr="00CD6E29">
        <w:rPr>
          <w:rFonts w:ascii="Times New Roman" w:eastAsia="宋体" w:hAnsi="Times New Roman" w:cs="Times New Roman"/>
          <w:szCs w:val="21"/>
        </w:rPr>
        <w:t>算法生成。</w:t>
      </w:r>
    </w:p>
    <w:p w14:paraId="7E3FFCC2" w14:textId="77777777" w:rsidR="00CD6E29" w:rsidRPr="00CD6E29" w:rsidRDefault="00CD6E29" w:rsidP="00CD6E29">
      <w:pPr>
        <w:rPr>
          <w:rFonts w:ascii="Times New Roman" w:eastAsia="宋体" w:hAnsi="Times New Roman" w:cs="Times New Roman"/>
          <w:szCs w:val="21"/>
        </w:rPr>
      </w:pPr>
    </w:p>
    <w:p w14:paraId="158150A2" w14:textId="56EFC48A" w:rsidR="002E413B" w:rsidRPr="00CD6E29" w:rsidRDefault="00CD6E29" w:rsidP="00CD6E29">
      <w:pPr>
        <w:pStyle w:val="a7"/>
        <w:numPr>
          <w:ilvl w:val="1"/>
          <w:numId w:val="2"/>
        </w:numPr>
        <w:ind w:firstLineChars="0"/>
        <w:jc w:val="left"/>
        <w:rPr>
          <w:rFonts w:ascii="Times New Roman" w:eastAsia="宋体" w:hAnsi="Times New Roman" w:cs="Times New Roman"/>
          <w:b/>
          <w:bCs/>
          <w:szCs w:val="21"/>
        </w:rPr>
      </w:pPr>
      <w:r w:rsidRPr="00CD6E29">
        <w:rPr>
          <w:rFonts w:ascii="Times New Roman" w:eastAsia="宋体" w:hAnsi="Times New Roman" w:cs="Times New Roman" w:hint="eastAsia"/>
          <w:b/>
          <w:bCs/>
          <w:szCs w:val="21"/>
        </w:rPr>
        <w:t>IPV6</w:t>
      </w:r>
      <w:r w:rsidRPr="00CD6E29">
        <w:rPr>
          <w:rFonts w:ascii="Times New Roman" w:eastAsia="宋体" w:hAnsi="Times New Roman" w:cs="Times New Roman" w:hint="eastAsia"/>
          <w:b/>
          <w:bCs/>
          <w:szCs w:val="21"/>
        </w:rPr>
        <w:t>报文结构</w:t>
      </w:r>
    </w:p>
    <w:p w14:paraId="6929FAD7" w14:textId="77777777" w:rsidR="00CD6E29" w:rsidRPr="00CD6E29" w:rsidRDefault="00CD6E29" w:rsidP="00CD6E29">
      <w:pPr>
        <w:rPr>
          <w:rFonts w:ascii="Times New Roman" w:eastAsia="宋体" w:hAnsi="Times New Roman" w:cs="Times New Roman"/>
          <w:szCs w:val="21"/>
        </w:rPr>
      </w:pPr>
      <w:r w:rsidRPr="00CD6E29">
        <w:rPr>
          <w:rFonts w:ascii="Times New Roman" w:eastAsia="宋体" w:hAnsi="Times New Roman" w:cs="Times New Roman"/>
          <w:szCs w:val="21"/>
        </w:rPr>
        <w:t>因为我们的协议是附加在</w:t>
      </w:r>
      <w:r w:rsidRPr="00CD6E29">
        <w:rPr>
          <w:rFonts w:ascii="Times New Roman" w:eastAsia="宋体" w:hAnsi="Times New Roman" w:cs="Times New Roman"/>
          <w:szCs w:val="21"/>
        </w:rPr>
        <w:t>IPV6</w:t>
      </w:r>
      <w:r w:rsidRPr="00CD6E29">
        <w:rPr>
          <w:rFonts w:ascii="Times New Roman" w:eastAsia="宋体" w:hAnsi="Times New Roman" w:cs="Times New Roman"/>
          <w:szCs w:val="21"/>
        </w:rPr>
        <w:t>协议中的，因此要想读懂接受和发出的数据包，必须要先对</w:t>
      </w:r>
      <w:r w:rsidRPr="00CD6E29">
        <w:rPr>
          <w:rFonts w:ascii="Times New Roman" w:eastAsia="宋体" w:hAnsi="Times New Roman" w:cs="Times New Roman"/>
          <w:szCs w:val="21"/>
        </w:rPr>
        <w:t>IPV6</w:t>
      </w:r>
      <w:r w:rsidRPr="00CD6E29">
        <w:rPr>
          <w:rFonts w:ascii="Times New Roman" w:eastAsia="宋体" w:hAnsi="Times New Roman" w:cs="Times New Roman"/>
          <w:szCs w:val="21"/>
        </w:rPr>
        <w:t>有清楚的了解。</w:t>
      </w:r>
    </w:p>
    <w:p w14:paraId="347711B9" w14:textId="7C2A7DE7" w:rsidR="00CD6E29" w:rsidRPr="0033641E" w:rsidRDefault="00CD6E29" w:rsidP="0033641E">
      <w:pPr>
        <w:rPr>
          <w:rFonts w:ascii="Times New Roman" w:eastAsia="宋体" w:hAnsi="Times New Roman" w:cs="Times New Roman"/>
          <w:szCs w:val="21"/>
        </w:rPr>
      </w:pPr>
      <w:r w:rsidRPr="002E413B">
        <w:rPr>
          <w:rFonts w:ascii="Times New Roman" w:eastAsia="宋体" w:hAnsi="Times New Roman" w:cs="Times New Roman"/>
          <w:szCs w:val="21"/>
        </w:rPr>
        <w:t>IPV6</w:t>
      </w:r>
      <w:r w:rsidRPr="002E413B">
        <w:rPr>
          <w:rFonts w:ascii="Times New Roman" w:eastAsia="宋体" w:hAnsi="Times New Roman" w:cs="Times New Roman"/>
          <w:szCs w:val="21"/>
        </w:rPr>
        <w:t>报文有</w:t>
      </w:r>
      <w:r w:rsidRPr="002E413B">
        <w:rPr>
          <w:rFonts w:ascii="Times New Roman" w:eastAsia="宋体" w:hAnsi="Times New Roman" w:cs="Times New Roman"/>
          <w:szCs w:val="21"/>
        </w:rPr>
        <w:t>40</w:t>
      </w:r>
      <w:r w:rsidRPr="002E413B">
        <w:rPr>
          <w:rFonts w:ascii="Times New Roman" w:eastAsia="宋体" w:hAnsi="Times New Roman" w:cs="Times New Roman"/>
          <w:szCs w:val="21"/>
        </w:rPr>
        <w:t>字节（</w:t>
      </w:r>
      <w:r w:rsidRPr="002E413B">
        <w:rPr>
          <w:rFonts w:ascii="Times New Roman" w:eastAsia="宋体" w:hAnsi="Times New Roman" w:cs="Times New Roman"/>
          <w:szCs w:val="21"/>
        </w:rPr>
        <w:t>Byte</w:t>
      </w:r>
      <w:r w:rsidRPr="002E413B">
        <w:rPr>
          <w:rFonts w:ascii="Times New Roman" w:eastAsia="宋体" w:hAnsi="Times New Roman" w:cs="Times New Roman"/>
          <w:szCs w:val="21"/>
        </w:rPr>
        <w:t>）即</w:t>
      </w:r>
      <w:r w:rsidRPr="002E413B">
        <w:rPr>
          <w:rFonts w:ascii="Times New Roman" w:eastAsia="宋体" w:hAnsi="Times New Roman" w:cs="Times New Roman"/>
          <w:szCs w:val="21"/>
        </w:rPr>
        <w:t>320bit</w:t>
      </w:r>
      <w:r w:rsidRPr="002E413B">
        <w:rPr>
          <w:rFonts w:ascii="Times New Roman" w:eastAsia="宋体" w:hAnsi="Times New Roman" w:cs="Times New Roman"/>
          <w:szCs w:val="21"/>
        </w:rPr>
        <w:t>的固定报头长度，后面会跟</w:t>
      </w:r>
      <w:r>
        <w:rPr>
          <w:rFonts w:ascii="Times New Roman" w:eastAsia="宋体" w:hAnsi="Times New Roman" w:cs="Times New Roman" w:hint="eastAsia"/>
          <w:szCs w:val="21"/>
        </w:rPr>
        <w:t>IPV6</w:t>
      </w:r>
      <w:r>
        <w:rPr>
          <w:rFonts w:ascii="Times New Roman" w:eastAsia="宋体" w:hAnsi="Times New Roman" w:cs="Times New Roman" w:hint="eastAsia"/>
          <w:szCs w:val="21"/>
        </w:rPr>
        <w:t>的</w:t>
      </w:r>
      <w:r>
        <w:rPr>
          <w:rFonts w:ascii="Times New Roman" w:eastAsia="宋体" w:hAnsi="Times New Roman" w:cs="Times New Roman" w:hint="eastAsia"/>
          <w:szCs w:val="21"/>
        </w:rPr>
        <w:t>Payload</w:t>
      </w:r>
      <w:r>
        <w:rPr>
          <w:rFonts w:ascii="Times New Roman" w:eastAsia="宋体" w:hAnsi="Times New Roman" w:cs="Times New Roman" w:hint="eastAsia"/>
          <w:szCs w:val="21"/>
        </w:rPr>
        <w:t>即</w:t>
      </w:r>
      <w:r w:rsidRPr="002E413B">
        <w:rPr>
          <w:rFonts w:ascii="Times New Roman" w:eastAsia="宋体" w:hAnsi="Times New Roman" w:cs="Times New Roman"/>
          <w:szCs w:val="21"/>
        </w:rPr>
        <w:t>第二个</w:t>
      </w:r>
      <w:r w:rsidRPr="002E413B">
        <w:rPr>
          <w:rFonts w:ascii="Times New Roman" w:eastAsia="宋体" w:hAnsi="Times New Roman" w:cs="Times New Roman"/>
          <w:szCs w:val="21"/>
        </w:rPr>
        <w:t>next header</w:t>
      </w:r>
      <w:r w:rsidRPr="002E413B">
        <w:rPr>
          <w:rFonts w:ascii="Times New Roman" w:eastAsia="宋体" w:hAnsi="Times New Roman" w:cs="Times New Roman"/>
          <w:szCs w:val="21"/>
        </w:rPr>
        <w:t>和拓展的协议数据单元</w:t>
      </w:r>
    </w:p>
    <w:p w14:paraId="7F953061" w14:textId="16F51C56" w:rsidR="002E413B" w:rsidRDefault="002E413B" w:rsidP="00CD6E29">
      <w:pPr>
        <w:widowControl/>
        <w:jc w:val="center"/>
        <w:rPr>
          <w:rFonts w:ascii="Times New Roman" w:eastAsia="宋体" w:hAnsi="Times New Roman" w:cs="Times New Roman"/>
          <w:b/>
          <w:bCs/>
          <w:szCs w:val="21"/>
        </w:rPr>
      </w:pPr>
      <w:r>
        <w:rPr>
          <w:rFonts w:ascii="Times New Roman" w:eastAsia="宋体" w:hAnsi="Times New Roman" w:cs="Times New Roman"/>
          <w:b/>
          <w:bCs/>
          <w:szCs w:val="21"/>
        </w:rPr>
        <w:br w:type="page"/>
      </w:r>
      <w:r w:rsidR="00CD6E29" w:rsidRPr="002E413B">
        <w:rPr>
          <w:rFonts w:ascii="Times New Roman" w:eastAsia="宋体" w:hAnsi="Times New Roman" w:cs="Times New Roman"/>
          <w:noProof/>
          <w:szCs w:val="21"/>
        </w:rPr>
        <w:lastRenderedPageBreak/>
        <w:drawing>
          <wp:inline distT="0" distB="0" distL="0" distR="0" wp14:anchorId="371B2184" wp14:editId="5FE2B2E0">
            <wp:extent cx="2892564" cy="182880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6321" cy="1831175"/>
                    </a:xfrm>
                    <a:prstGeom prst="rect">
                      <a:avLst/>
                    </a:prstGeom>
                  </pic:spPr>
                </pic:pic>
              </a:graphicData>
            </a:graphic>
          </wp:inline>
        </w:drawing>
      </w:r>
    </w:p>
    <w:p w14:paraId="544CC45E" w14:textId="6D68D6F4" w:rsidR="00CD6E29" w:rsidRDefault="00050504" w:rsidP="00CD6E29">
      <w:pPr>
        <w:widowControl/>
        <w:jc w:val="center"/>
        <w:rPr>
          <w:rFonts w:ascii="Times New Roman" w:eastAsia="宋体" w:hAnsi="Times New Roman" w:cs="Times New Roman"/>
          <w:b/>
          <w:bCs/>
          <w:szCs w:val="21"/>
        </w:rPr>
      </w:pPr>
      <w:r w:rsidRPr="002E413B">
        <w:rPr>
          <w:rFonts w:ascii="Times New Roman" w:eastAsia="宋体" w:hAnsi="Times New Roman" w:cs="Times New Roman"/>
          <w:noProof/>
          <w:szCs w:val="21"/>
        </w:rPr>
        <w:drawing>
          <wp:inline distT="0" distB="0" distL="0" distR="0" wp14:anchorId="5CCE9826" wp14:editId="24D67742">
            <wp:extent cx="2125133" cy="735834"/>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109" cy="742058"/>
                    </a:xfrm>
                    <a:prstGeom prst="rect">
                      <a:avLst/>
                    </a:prstGeom>
                  </pic:spPr>
                </pic:pic>
              </a:graphicData>
            </a:graphic>
          </wp:inline>
        </w:drawing>
      </w:r>
    </w:p>
    <w:p w14:paraId="6A0B4626" w14:textId="4D8F1538" w:rsidR="00050504" w:rsidRDefault="00050504" w:rsidP="00CD6E29">
      <w:pPr>
        <w:widowControl/>
        <w:jc w:val="center"/>
        <w:rPr>
          <w:rFonts w:ascii="Times New Roman" w:eastAsia="宋体" w:hAnsi="Times New Roman" w:cs="Times New Roman"/>
          <w:b/>
          <w:bCs/>
          <w:szCs w:val="21"/>
        </w:rPr>
      </w:pPr>
      <w:r w:rsidRPr="002E413B">
        <w:rPr>
          <w:rFonts w:ascii="Times New Roman" w:eastAsia="宋体" w:hAnsi="Times New Roman" w:cs="Times New Roman"/>
          <w:noProof/>
          <w:szCs w:val="21"/>
        </w:rPr>
        <w:drawing>
          <wp:inline distT="0" distB="0" distL="0" distR="0" wp14:anchorId="052DD106" wp14:editId="2775B273">
            <wp:extent cx="2146300" cy="1393988"/>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8858" cy="1402144"/>
                    </a:xfrm>
                    <a:prstGeom prst="rect">
                      <a:avLst/>
                    </a:prstGeom>
                  </pic:spPr>
                </pic:pic>
              </a:graphicData>
            </a:graphic>
          </wp:inline>
        </w:drawing>
      </w:r>
    </w:p>
    <w:p w14:paraId="503341E6" w14:textId="5E41DBC1" w:rsidR="00050504" w:rsidRDefault="00050504" w:rsidP="00CD6E29">
      <w:pPr>
        <w:widowControl/>
        <w:jc w:val="center"/>
        <w:rPr>
          <w:rFonts w:ascii="Times New Roman" w:eastAsia="宋体" w:hAnsi="Times New Roman" w:cs="Times New Roman"/>
          <w:b/>
          <w:bCs/>
          <w:szCs w:val="21"/>
        </w:rPr>
      </w:pPr>
      <w:r w:rsidRPr="002E413B">
        <w:rPr>
          <w:rFonts w:ascii="Times New Roman" w:eastAsia="宋体" w:hAnsi="Times New Roman" w:cs="Times New Roman"/>
          <w:noProof/>
          <w:szCs w:val="21"/>
        </w:rPr>
        <w:drawing>
          <wp:inline distT="0" distB="0" distL="0" distR="0" wp14:anchorId="774BCF74" wp14:editId="601C74C4">
            <wp:extent cx="2023534" cy="125204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3694" cy="1264519"/>
                    </a:xfrm>
                    <a:prstGeom prst="rect">
                      <a:avLst/>
                    </a:prstGeom>
                  </pic:spPr>
                </pic:pic>
              </a:graphicData>
            </a:graphic>
          </wp:inline>
        </w:drawing>
      </w:r>
    </w:p>
    <w:p w14:paraId="1F986E35" w14:textId="02484AFD" w:rsidR="00050504" w:rsidRDefault="00050504" w:rsidP="00CD6E29">
      <w:pPr>
        <w:widowControl/>
        <w:jc w:val="center"/>
        <w:rPr>
          <w:rFonts w:ascii="Times New Roman" w:eastAsia="宋体" w:hAnsi="Times New Roman" w:cs="Times New Roman"/>
          <w:b/>
          <w:bCs/>
          <w:szCs w:val="21"/>
        </w:rPr>
      </w:pPr>
      <w:r w:rsidRPr="002E413B">
        <w:rPr>
          <w:rFonts w:ascii="Times New Roman" w:eastAsia="宋体" w:hAnsi="Times New Roman" w:cs="Times New Roman"/>
          <w:noProof/>
          <w:szCs w:val="21"/>
        </w:rPr>
        <w:drawing>
          <wp:inline distT="0" distB="0" distL="0" distR="0" wp14:anchorId="2A7188D4" wp14:editId="3D22EB68">
            <wp:extent cx="2027767" cy="228156"/>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9785" cy="239635"/>
                    </a:xfrm>
                    <a:prstGeom prst="rect">
                      <a:avLst/>
                    </a:prstGeom>
                  </pic:spPr>
                </pic:pic>
              </a:graphicData>
            </a:graphic>
          </wp:inline>
        </w:drawing>
      </w:r>
    </w:p>
    <w:p w14:paraId="2B3DD36B" w14:textId="671D49CE" w:rsidR="002E413B" w:rsidRDefault="0033641E" w:rsidP="002E413B">
      <w:pPr>
        <w:jc w:val="left"/>
        <w:rPr>
          <w:rFonts w:ascii="Times New Roman" w:eastAsia="宋体" w:hAnsi="Times New Roman" w:cs="Times New Roman"/>
          <w:szCs w:val="21"/>
        </w:rPr>
      </w:pPr>
      <w:r w:rsidRPr="0033641E">
        <w:rPr>
          <w:rFonts w:ascii="Times New Roman" w:eastAsia="宋体" w:hAnsi="Times New Roman" w:cs="Times New Roman" w:hint="eastAsia"/>
          <w:szCs w:val="21"/>
        </w:rPr>
        <w:t>扩展报头格式如下</w:t>
      </w:r>
      <w:r>
        <w:rPr>
          <w:rFonts w:ascii="Times New Roman" w:eastAsia="宋体" w:hAnsi="Times New Roman" w:cs="Times New Roman" w:hint="eastAsia"/>
          <w:szCs w:val="21"/>
        </w:rPr>
        <w:t>：</w:t>
      </w:r>
    </w:p>
    <w:p w14:paraId="37F9386F" w14:textId="6A5CB97A" w:rsidR="0033641E" w:rsidRDefault="0033641E" w:rsidP="0033641E">
      <w:pPr>
        <w:jc w:val="center"/>
        <w:rPr>
          <w:rFonts w:ascii="Times New Roman" w:eastAsia="宋体" w:hAnsi="Times New Roman" w:cs="Times New Roman"/>
          <w:szCs w:val="21"/>
        </w:rPr>
      </w:pPr>
      <w:r w:rsidRPr="002E413B">
        <w:rPr>
          <w:rFonts w:ascii="Times New Roman" w:eastAsia="宋体" w:hAnsi="Times New Roman" w:cs="Times New Roman"/>
          <w:noProof/>
          <w:szCs w:val="21"/>
        </w:rPr>
        <w:drawing>
          <wp:inline distT="0" distB="0" distL="0" distR="0" wp14:anchorId="07C251FB" wp14:editId="24803FD3">
            <wp:extent cx="2397170" cy="1528233"/>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1240" cy="1530828"/>
                    </a:xfrm>
                    <a:prstGeom prst="rect">
                      <a:avLst/>
                    </a:prstGeom>
                  </pic:spPr>
                </pic:pic>
              </a:graphicData>
            </a:graphic>
          </wp:inline>
        </w:drawing>
      </w:r>
    </w:p>
    <w:p w14:paraId="4ACE6099" w14:textId="77777777" w:rsidR="0033641E" w:rsidRDefault="0033641E" w:rsidP="0033641E">
      <w:pPr>
        <w:rPr>
          <w:rFonts w:ascii="Times New Roman" w:eastAsia="宋体" w:hAnsi="Times New Roman" w:cs="Times New Roman"/>
          <w:szCs w:val="21"/>
        </w:rPr>
      </w:pPr>
    </w:p>
    <w:p w14:paraId="0885CA9C" w14:textId="34749AB1" w:rsidR="0033641E" w:rsidRPr="0033641E" w:rsidRDefault="0033641E" w:rsidP="0033641E">
      <w:pPr>
        <w:pStyle w:val="a7"/>
        <w:numPr>
          <w:ilvl w:val="1"/>
          <w:numId w:val="2"/>
        </w:numPr>
        <w:ind w:firstLineChars="0"/>
        <w:rPr>
          <w:rFonts w:ascii="Times New Roman" w:eastAsia="宋体" w:hAnsi="Times New Roman" w:cs="Times New Roman"/>
          <w:b/>
          <w:bCs/>
          <w:szCs w:val="21"/>
        </w:rPr>
      </w:pPr>
      <w:r w:rsidRPr="0033641E">
        <w:rPr>
          <w:rFonts w:ascii="Times New Roman" w:eastAsia="宋体" w:hAnsi="Times New Roman" w:cs="Times New Roman" w:hint="eastAsia"/>
          <w:b/>
          <w:bCs/>
          <w:szCs w:val="21"/>
        </w:rPr>
        <w:t>IDP</w:t>
      </w:r>
      <w:r w:rsidRPr="0033641E">
        <w:rPr>
          <w:rFonts w:ascii="Times New Roman" w:eastAsia="宋体" w:hAnsi="Times New Roman" w:cs="Times New Roman" w:hint="eastAsia"/>
          <w:b/>
          <w:bCs/>
          <w:szCs w:val="21"/>
        </w:rPr>
        <w:t>报文结构：</w:t>
      </w:r>
    </w:p>
    <w:p w14:paraId="02446CBE" w14:textId="77777777" w:rsidR="0033641E" w:rsidRPr="0033641E" w:rsidRDefault="0033641E" w:rsidP="0033641E">
      <w:pPr>
        <w:rPr>
          <w:rFonts w:ascii="Times New Roman" w:eastAsia="宋体" w:hAnsi="Times New Roman" w:cs="Times New Roman"/>
          <w:szCs w:val="21"/>
        </w:rPr>
      </w:pPr>
      <w:r w:rsidRPr="0033641E">
        <w:rPr>
          <w:rFonts w:ascii="Times New Roman" w:eastAsia="宋体" w:hAnsi="Times New Roman" w:cs="Times New Roman"/>
          <w:szCs w:val="21"/>
        </w:rPr>
        <w:t>首先对</w:t>
      </w:r>
      <w:r w:rsidRPr="0033641E">
        <w:rPr>
          <w:rFonts w:ascii="Times New Roman" w:eastAsia="宋体" w:hAnsi="Times New Roman" w:cs="Times New Roman"/>
          <w:szCs w:val="21"/>
        </w:rPr>
        <w:t>IDP</w:t>
      </w:r>
      <w:r w:rsidRPr="0033641E">
        <w:rPr>
          <w:rFonts w:ascii="Times New Roman" w:eastAsia="宋体" w:hAnsi="Times New Roman" w:cs="Times New Roman"/>
          <w:szCs w:val="21"/>
        </w:rPr>
        <w:t>（</w:t>
      </w:r>
      <w:r w:rsidRPr="0033641E">
        <w:rPr>
          <w:rFonts w:ascii="Times New Roman" w:eastAsia="宋体" w:hAnsi="Times New Roman" w:cs="Times New Roman"/>
          <w:szCs w:val="21"/>
        </w:rPr>
        <w:t>ID Protocol</w:t>
      </w:r>
      <w:r w:rsidRPr="0033641E">
        <w:rPr>
          <w:rFonts w:ascii="Times New Roman" w:eastAsia="宋体" w:hAnsi="Times New Roman" w:cs="Times New Roman"/>
          <w:szCs w:val="21"/>
        </w:rPr>
        <w:t>）首部进行分析（这是一个在网络层的附加性协议（我认为））负责</w:t>
      </w:r>
      <w:r w:rsidRPr="0033641E">
        <w:rPr>
          <w:rFonts w:ascii="Times New Roman" w:eastAsia="宋体" w:hAnsi="Times New Roman" w:cs="Times New Roman"/>
          <w:szCs w:val="21"/>
        </w:rPr>
        <w:t>SEAID</w:t>
      </w:r>
      <w:r w:rsidRPr="0033641E">
        <w:rPr>
          <w:rFonts w:ascii="Times New Roman" w:eastAsia="宋体" w:hAnsi="Times New Roman" w:cs="Times New Roman"/>
          <w:szCs w:val="21"/>
        </w:rPr>
        <w:t>的地址变换（</w:t>
      </w:r>
      <w:r w:rsidRPr="0033641E">
        <w:rPr>
          <w:rFonts w:ascii="Times New Roman" w:eastAsia="宋体" w:hAnsi="Times New Roman" w:cs="Times New Roman"/>
          <w:szCs w:val="21"/>
        </w:rPr>
        <w:t>SEAID</w:t>
      </w:r>
      <w:r w:rsidRPr="0033641E">
        <w:rPr>
          <w:rFonts w:ascii="Times New Roman" w:eastAsia="宋体" w:hAnsi="Times New Roman" w:cs="Times New Roman"/>
          <w:szCs w:val="21"/>
        </w:rPr>
        <w:t>用来标识对应的网络服务）（具体的</w:t>
      </w:r>
      <w:proofErr w:type="gramStart"/>
      <w:r w:rsidRPr="0033641E">
        <w:rPr>
          <w:rFonts w:ascii="Times New Roman" w:eastAsia="宋体" w:hAnsi="Times New Roman" w:cs="Times New Roman"/>
          <w:szCs w:val="21"/>
        </w:rPr>
        <w:t>的</w:t>
      </w:r>
      <w:proofErr w:type="gramEnd"/>
      <w:r w:rsidRPr="0033641E">
        <w:rPr>
          <w:rFonts w:ascii="Times New Roman" w:eastAsia="宋体" w:hAnsi="Times New Roman" w:cs="Times New Roman"/>
          <w:szCs w:val="21"/>
        </w:rPr>
        <w:t>含义可以到</w:t>
      </w:r>
      <w:proofErr w:type="spellStart"/>
      <w:r w:rsidRPr="0033641E">
        <w:rPr>
          <w:rFonts w:ascii="Times New Roman" w:eastAsia="宋体" w:hAnsi="Times New Roman" w:cs="Times New Roman"/>
          <w:szCs w:val="21"/>
        </w:rPr>
        <w:t>SEANet</w:t>
      </w:r>
      <w:proofErr w:type="spellEnd"/>
      <w:r w:rsidRPr="0033641E">
        <w:rPr>
          <w:rFonts w:ascii="Times New Roman" w:eastAsia="宋体" w:hAnsi="Times New Roman" w:cs="Times New Roman"/>
          <w:szCs w:val="21"/>
        </w:rPr>
        <w:t>报文</w:t>
      </w:r>
      <w:r w:rsidRPr="0033641E">
        <w:rPr>
          <w:rFonts w:ascii="Times New Roman" w:eastAsia="宋体" w:hAnsi="Times New Roman" w:cs="Times New Roman"/>
          <w:szCs w:val="21"/>
        </w:rPr>
        <w:lastRenderedPageBreak/>
        <w:t>设计中查阅），这里只介绍与任务相关的内容。</w:t>
      </w:r>
      <w:r w:rsidRPr="0033641E">
        <w:rPr>
          <w:rFonts w:ascii="Times New Roman" w:eastAsia="宋体" w:hAnsi="Times New Roman" w:cs="Times New Roman"/>
          <w:szCs w:val="21"/>
        </w:rPr>
        <w:t>Preference</w:t>
      </w:r>
      <w:r w:rsidRPr="0033641E">
        <w:rPr>
          <w:rFonts w:ascii="Times New Roman" w:eastAsia="宋体" w:hAnsi="Times New Roman" w:cs="Times New Roman"/>
          <w:szCs w:val="21"/>
        </w:rPr>
        <w:t>表示</w:t>
      </w:r>
      <w:r w:rsidRPr="0033641E">
        <w:rPr>
          <w:rFonts w:ascii="Times New Roman" w:eastAsia="宋体" w:hAnsi="Times New Roman" w:cs="Times New Roman"/>
          <w:szCs w:val="21"/>
        </w:rPr>
        <w:t>IDP</w:t>
      </w:r>
      <w:r w:rsidRPr="0033641E">
        <w:rPr>
          <w:rFonts w:ascii="Times New Roman" w:eastAsia="宋体" w:hAnsi="Times New Roman" w:cs="Times New Roman"/>
          <w:szCs w:val="21"/>
        </w:rPr>
        <w:t>处理的一些定制选项，</w:t>
      </w:r>
    </w:p>
    <w:p w14:paraId="160C6C53" w14:textId="77777777" w:rsidR="0033641E" w:rsidRPr="0033641E" w:rsidRDefault="0033641E" w:rsidP="0033641E">
      <w:pPr>
        <w:rPr>
          <w:rFonts w:ascii="Times New Roman" w:eastAsia="宋体" w:hAnsi="Times New Roman" w:cs="Times New Roman"/>
          <w:szCs w:val="21"/>
        </w:rPr>
      </w:pPr>
      <w:r w:rsidRPr="0033641E">
        <w:rPr>
          <w:rFonts w:ascii="Times New Roman" w:eastAsia="宋体" w:hAnsi="Times New Roman" w:cs="Times New Roman"/>
          <w:szCs w:val="21"/>
        </w:rPr>
        <w:t>刚开始有</w:t>
      </w:r>
      <w:r w:rsidRPr="0033641E">
        <w:rPr>
          <w:rFonts w:ascii="Times New Roman" w:eastAsia="宋体" w:hAnsi="Times New Roman" w:cs="Times New Roman"/>
          <w:szCs w:val="21"/>
        </w:rPr>
        <w:t>6bit</w:t>
      </w:r>
      <w:r w:rsidRPr="0033641E">
        <w:rPr>
          <w:rFonts w:ascii="Times New Roman" w:eastAsia="宋体" w:hAnsi="Times New Roman" w:cs="Times New Roman"/>
          <w:szCs w:val="21"/>
        </w:rPr>
        <w:t>的业务标识。支持</w:t>
      </w:r>
      <w:r w:rsidRPr="0033641E">
        <w:rPr>
          <w:rFonts w:ascii="Times New Roman" w:eastAsia="宋体" w:hAnsi="Times New Roman" w:cs="Times New Roman"/>
          <w:szCs w:val="21"/>
        </w:rPr>
        <w:t>64</w:t>
      </w:r>
      <w:r w:rsidRPr="0033641E">
        <w:rPr>
          <w:rFonts w:ascii="Times New Roman" w:eastAsia="宋体" w:hAnsi="Times New Roman" w:cs="Times New Roman"/>
          <w:szCs w:val="21"/>
        </w:rPr>
        <w:t>种业务，对应</w:t>
      </w:r>
      <w:r w:rsidRPr="0033641E">
        <w:rPr>
          <w:rFonts w:ascii="Times New Roman" w:eastAsia="宋体" w:hAnsi="Times New Roman" w:cs="Times New Roman"/>
          <w:szCs w:val="21"/>
        </w:rPr>
        <w:t>64</w:t>
      </w:r>
      <w:r w:rsidRPr="0033641E">
        <w:rPr>
          <w:rFonts w:ascii="Times New Roman" w:eastAsia="宋体" w:hAnsi="Times New Roman" w:cs="Times New Roman"/>
          <w:szCs w:val="21"/>
        </w:rPr>
        <w:t>中拓扑或</w:t>
      </w:r>
      <w:r w:rsidRPr="0033641E">
        <w:rPr>
          <w:rFonts w:ascii="Times New Roman" w:eastAsia="宋体" w:hAnsi="Times New Roman" w:cs="Times New Roman"/>
          <w:szCs w:val="21"/>
        </w:rPr>
        <w:t>64</w:t>
      </w:r>
      <w:r w:rsidRPr="0033641E">
        <w:rPr>
          <w:rFonts w:ascii="Times New Roman" w:eastAsia="宋体" w:hAnsi="Times New Roman" w:cs="Times New Roman"/>
          <w:szCs w:val="21"/>
        </w:rPr>
        <w:t>种数据包路由的选路</w:t>
      </w:r>
    </w:p>
    <w:p w14:paraId="779BF0DF" w14:textId="19491C60" w:rsidR="0033641E" w:rsidRDefault="0033641E" w:rsidP="0033641E">
      <w:pPr>
        <w:rPr>
          <w:rFonts w:ascii="Times New Roman" w:eastAsia="宋体" w:hAnsi="Times New Roman" w:cs="Times New Roman"/>
          <w:szCs w:val="21"/>
        </w:rPr>
      </w:pPr>
      <w:r w:rsidRPr="0033641E">
        <w:rPr>
          <w:rFonts w:ascii="Times New Roman" w:eastAsia="宋体" w:hAnsi="Times New Roman" w:cs="Times New Roman"/>
          <w:szCs w:val="21"/>
        </w:rPr>
        <w:t>其中第</w:t>
      </w:r>
      <w:r w:rsidRPr="0033641E">
        <w:rPr>
          <w:rFonts w:ascii="Times New Roman" w:eastAsia="宋体" w:hAnsi="Times New Roman" w:cs="Times New Roman"/>
          <w:szCs w:val="21"/>
        </w:rPr>
        <w:t>166</w:t>
      </w:r>
      <w:r w:rsidRPr="0033641E">
        <w:rPr>
          <w:rFonts w:ascii="Times New Roman" w:eastAsia="宋体" w:hAnsi="Times New Roman" w:cs="Times New Roman"/>
          <w:szCs w:val="21"/>
        </w:rPr>
        <w:t>～</w:t>
      </w:r>
      <w:r w:rsidRPr="0033641E">
        <w:rPr>
          <w:rFonts w:ascii="Times New Roman" w:eastAsia="宋体" w:hAnsi="Times New Roman" w:cs="Times New Roman"/>
          <w:szCs w:val="21"/>
        </w:rPr>
        <w:t>24bit</w:t>
      </w:r>
      <w:r w:rsidRPr="0033641E">
        <w:rPr>
          <w:rFonts w:ascii="Times New Roman" w:eastAsia="宋体" w:hAnsi="Times New Roman" w:cs="Times New Roman"/>
          <w:szCs w:val="21"/>
        </w:rPr>
        <w:t>中是</w:t>
      </w:r>
      <w:proofErr w:type="spellStart"/>
      <w:r w:rsidRPr="0033641E">
        <w:rPr>
          <w:rFonts w:ascii="Times New Roman" w:eastAsia="宋体" w:hAnsi="Times New Roman" w:cs="Times New Roman"/>
          <w:szCs w:val="21"/>
        </w:rPr>
        <w:t>IrA</w:t>
      </w:r>
      <w:proofErr w:type="spellEnd"/>
      <w:r w:rsidRPr="0033641E">
        <w:rPr>
          <w:rFonts w:ascii="Times New Roman" w:eastAsia="宋体" w:hAnsi="Times New Roman" w:cs="Times New Roman"/>
          <w:szCs w:val="21"/>
        </w:rPr>
        <w:t xml:space="preserve"> Flag</w:t>
      </w:r>
      <w:r w:rsidRPr="0033641E">
        <w:rPr>
          <w:rFonts w:ascii="Times New Roman" w:eastAsia="宋体" w:hAnsi="Times New Roman" w:cs="Times New Roman"/>
          <w:szCs w:val="21"/>
        </w:rPr>
        <w:t>（即刻冲寻址标志量</w:t>
      </w:r>
      <w:r w:rsidRPr="0033641E">
        <w:rPr>
          <w:rFonts w:ascii="Times New Roman" w:eastAsia="宋体" w:hAnsi="Times New Roman" w:cs="Times New Roman"/>
          <w:szCs w:val="21"/>
        </w:rPr>
        <w:t>0</w:t>
      </w:r>
      <w:r w:rsidRPr="0033641E">
        <w:rPr>
          <w:rFonts w:ascii="Times New Roman" w:eastAsia="宋体" w:hAnsi="Times New Roman" w:cs="Times New Roman"/>
          <w:szCs w:val="21"/>
        </w:rPr>
        <w:t>～</w:t>
      </w:r>
      <w:r w:rsidRPr="0033641E">
        <w:rPr>
          <w:rFonts w:ascii="Times New Roman" w:eastAsia="宋体" w:hAnsi="Times New Roman" w:cs="Times New Roman"/>
          <w:szCs w:val="21"/>
        </w:rPr>
        <w:t>7</w:t>
      </w:r>
      <w:r w:rsidRPr="0033641E">
        <w:rPr>
          <w:rFonts w:ascii="Times New Roman" w:eastAsia="宋体" w:hAnsi="Times New Roman" w:cs="Times New Roman"/>
          <w:szCs w:val="21"/>
        </w:rPr>
        <w:t>）其中比特</w:t>
      </w:r>
      <w:r w:rsidRPr="0033641E">
        <w:rPr>
          <w:rFonts w:ascii="Times New Roman" w:eastAsia="宋体" w:hAnsi="Times New Roman" w:cs="Times New Roman"/>
          <w:szCs w:val="21"/>
        </w:rPr>
        <w:t>5</w:t>
      </w:r>
      <w:r w:rsidRPr="0033641E">
        <w:rPr>
          <w:rFonts w:ascii="Times New Roman" w:eastAsia="宋体" w:hAnsi="Times New Roman" w:cs="Times New Roman"/>
          <w:szCs w:val="21"/>
        </w:rPr>
        <w:t>对应的是缓存标识，后面接着是对应的</w:t>
      </w:r>
      <w:r w:rsidRPr="0033641E">
        <w:rPr>
          <w:rFonts w:ascii="Times New Roman" w:eastAsia="宋体" w:hAnsi="Times New Roman" w:cs="Times New Roman"/>
          <w:szCs w:val="21"/>
        </w:rPr>
        <w:t>8</w:t>
      </w:r>
      <w:r w:rsidRPr="0033641E">
        <w:rPr>
          <w:rFonts w:ascii="Times New Roman" w:eastAsia="宋体" w:hAnsi="Times New Roman" w:cs="Times New Roman"/>
          <w:szCs w:val="21"/>
        </w:rPr>
        <w:t>个</w:t>
      </w:r>
      <w:proofErr w:type="gramStart"/>
      <w:r w:rsidRPr="0033641E">
        <w:rPr>
          <w:rFonts w:ascii="Times New Roman" w:eastAsia="宋体" w:hAnsi="Times New Roman" w:cs="Times New Roman"/>
          <w:szCs w:val="21"/>
        </w:rPr>
        <w:t>即刻重寻址</w:t>
      </w:r>
      <w:proofErr w:type="gramEnd"/>
      <w:r w:rsidRPr="0033641E">
        <w:rPr>
          <w:rFonts w:ascii="Times New Roman" w:eastAsia="宋体" w:hAnsi="Times New Roman" w:cs="Times New Roman"/>
          <w:szCs w:val="21"/>
        </w:rPr>
        <w:t>参数（</w:t>
      </w:r>
      <w:proofErr w:type="spellStart"/>
      <w:r w:rsidRPr="0033641E">
        <w:rPr>
          <w:rFonts w:ascii="Times New Roman" w:eastAsia="宋体" w:hAnsi="Times New Roman" w:cs="Times New Roman"/>
          <w:szCs w:val="21"/>
        </w:rPr>
        <w:t>IrA</w:t>
      </w:r>
      <w:proofErr w:type="spellEnd"/>
      <w:r w:rsidRPr="0033641E">
        <w:rPr>
          <w:rFonts w:ascii="Times New Roman" w:eastAsia="宋体" w:hAnsi="Times New Roman" w:cs="Times New Roman"/>
          <w:szCs w:val="21"/>
        </w:rPr>
        <w:t xml:space="preserve"> Para</w:t>
      </w:r>
      <w:r w:rsidRPr="0033641E">
        <w:rPr>
          <w:rFonts w:ascii="Times New Roman" w:eastAsia="宋体" w:hAnsi="Times New Roman" w:cs="Times New Roman"/>
          <w:szCs w:val="21"/>
        </w:rPr>
        <w:t>）对应着</w:t>
      </w:r>
      <w:r w:rsidRPr="0033641E">
        <w:rPr>
          <w:rFonts w:ascii="Times New Roman" w:eastAsia="宋体" w:hAnsi="Times New Roman" w:cs="Times New Roman"/>
          <w:szCs w:val="21"/>
        </w:rPr>
        <w:t>8</w:t>
      </w:r>
      <w:r w:rsidRPr="0033641E">
        <w:rPr>
          <w:rFonts w:ascii="Times New Roman" w:eastAsia="宋体" w:hAnsi="Times New Roman" w:cs="Times New Roman"/>
          <w:szCs w:val="21"/>
        </w:rPr>
        <w:t>个</w:t>
      </w:r>
      <w:r w:rsidRPr="0033641E">
        <w:rPr>
          <w:rFonts w:ascii="Times New Roman" w:eastAsia="宋体" w:hAnsi="Times New Roman" w:cs="Times New Roman"/>
          <w:szCs w:val="21"/>
        </w:rPr>
        <w:t>flag</w:t>
      </w:r>
      <w:r w:rsidRPr="0033641E">
        <w:rPr>
          <w:rFonts w:ascii="Times New Roman" w:eastAsia="宋体" w:hAnsi="Times New Roman" w:cs="Times New Roman"/>
          <w:szCs w:val="21"/>
        </w:rPr>
        <w:t>量。从高</w:t>
      </w:r>
      <w:proofErr w:type="gramStart"/>
      <w:r w:rsidRPr="0033641E">
        <w:rPr>
          <w:rFonts w:ascii="Times New Roman" w:eastAsia="宋体" w:hAnsi="Times New Roman" w:cs="Times New Roman"/>
          <w:szCs w:val="21"/>
        </w:rPr>
        <w:t>比特往</w:t>
      </w:r>
      <w:proofErr w:type="gramEnd"/>
      <w:r w:rsidRPr="0033641E">
        <w:rPr>
          <w:rFonts w:ascii="Times New Roman" w:eastAsia="宋体" w:hAnsi="Times New Roman" w:cs="Times New Roman"/>
          <w:szCs w:val="21"/>
        </w:rPr>
        <w:t>低比特对应，即第三个</w:t>
      </w:r>
      <w:proofErr w:type="spellStart"/>
      <w:r w:rsidRPr="0033641E">
        <w:rPr>
          <w:rFonts w:ascii="Times New Roman" w:eastAsia="宋体" w:hAnsi="Times New Roman" w:cs="Times New Roman"/>
          <w:szCs w:val="21"/>
        </w:rPr>
        <w:t>IrA</w:t>
      </w:r>
      <w:proofErr w:type="spellEnd"/>
      <w:r w:rsidRPr="0033641E">
        <w:rPr>
          <w:rFonts w:ascii="Times New Roman" w:eastAsia="宋体" w:hAnsi="Times New Roman" w:cs="Times New Roman"/>
          <w:szCs w:val="21"/>
        </w:rPr>
        <w:t xml:space="preserve"> Para</w:t>
      </w:r>
      <w:r w:rsidRPr="0033641E">
        <w:rPr>
          <w:rFonts w:ascii="Times New Roman" w:eastAsia="宋体" w:hAnsi="Times New Roman" w:cs="Times New Roman"/>
          <w:szCs w:val="21"/>
        </w:rPr>
        <w:t>对应就是缓存的参数（里面存储的是缓存数据包的跳数）</w:t>
      </w:r>
    </w:p>
    <w:p w14:paraId="24D23BE9" w14:textId="7AB26574" w:rsidR="0033641E" w:rsidRDefault="0033641E" w:rsidP="0033641E">
      <w:pPr>
        <w:rPr>
          <w:rFonts w:ascii="Times New Roman" w:eastAsia="宋体" w:hAnsi="Times New Roman" w:cs="Times New Roman"/>
          <w:szCs w:val="21"/>
        </w:rPr>
      </w:pPr>
      <w:r>
        <w:rPr>
          <w:rFonts w:ascii="Times New Roman" w:eastAsia="宋体" w:hAnsi="Times New Roman" w:cs="Times New Roman" w:hint="eastAsia"/>
          <w:szCs w:val="21"/>
        </w:rPr>
        <w:t>IDP</w:t>
      </w:r>
      <w:r>
        <w:rPr>
          <w:rFonts w:ascii="Times New Roman" w:eastAsia="宋体" w:hAnsi="Times New Roman" w:cs="Times New Roman" w:hint="eastAsia"/>
          <w:szCs w:val="21"/>
        </w:rPr>
        <w:t>报文首部格式如下：</w:t>
      </w:r>
    </w:p>
    <w:p w14:paraId="34EF8576" w14:textId="57E7E70A" w:rsidR="0033641E" w:rsidRDefault="0033641E" w:rsidP="0033641E">
      <w:pPr>
        <w:jc w:val="center"/>
        <w:rPr>
          <w:rFonts w:ascii="Times New Roman" w:eastAsia="宋体" w:hAnsi="Times New Roman" w:cs="Times New Roman"/>
          <w:b/>
          <w:bCs/>
          <w:szCs w:val="21"/>
        </w:rPr>
      </w:pPr>
      <w:r w:rsidRPr="002E413B">
        <w:rPr>
          <w:rFonts w:ascii="Times New Roman" w:eastAsia="宋体" w:hAnsi="Times New Roman" w:cs="Times New Roman"/>
          <w:noProof/>
          <w:szCs w:val="21"/>
        </w:rPr>
        <w:drawing>
          <wp:inline distT="0" distB="0" distL="0" distR="0" wp14:anchorId="1B40027E" wp14:editId="0F67B9A1">
            <wp:extent cx="3024177" cy="1981200"/>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4272" cy="1987813"/>
                    </a:xfrm>
                    <a:prstGeom prst="rect">
                      <a:avLst/>
                    </a:prstGeom>
                  </pic:spPr>
                </pic:pic>
              </a:graphicData>
            </a:graphic>
          </wp:inline>
        </w:drawing>
      </w:r>
    </w:p>
    <w:p w14:paraId="4EFEAE47" w14:textId="684D1105" w:rsidR="0033641E" w:rsidRDefault="0033641E" w:rsidP="0033641E">
      <w:pPr>
        <w:rPr>
          <w:rFonts w:ascii="Times New Roman" w:eastAsia="宋体" w:hAnsi="Times New Roman" w:cs="Times New Roman"/>
          <w:szCs w:val="21"/>
        </w:rPr>
      </w:pPr>
      <w:r w:rsidRPr="002E413B">
        <w:rPr>
          <w:rFonts w:ascii="Times New Roman" w:eastAsia="宋体" w:hAnsi="Times New Roman" w:cs="Times New Roman"/>
          <w:szCs w:val="21"/>
        </w:rPr>
        <w:t>上图中前三行是固定长度，后面都是可变长度，在图中为了美观对齐到</w:t>
      </w:r>
      <w:r w:rsidRPr="002E413B">
        <w:rPr>
          <w:rFonts w:ascii="Times New Roman" w:eastAsia="宋体" w:hAnsi="Times New Roman" w:cs="Times New Roman"/>
          <w:szCs w:val="21"/>
        </w:rPr>
        <w:t>32bit</w:t>
      </w:r>
      <w:r w:rsidRPr="002E413B">
        <w:rPr>
          <w:rFonts w:ascii="Times New Roman" w:eastAsia="宋体" w:hAnsi="Times New Roman" w:cs="Times New Roman"/>
          <w:szCs w:val="21"/>
        </w:rPr>
        <w:t>了，但是</w:t>
      </w:r>
      <w:proofErr w:type="spellStart"/>
      <w:r w:rsidRPr="002E413B">
        <w:rPr>
          <w:rFonts w:ascii="Times New Roman" w:eastAsia="宋体" w:hAnsi="Times New Roman" w:cs="Times New Roman"/>
          <w:szCs w:val="21"/>
        </w:rPr>
        <w:t>DestSEAID</w:t>
      </w:r>
      <w:proofErr w:type="spellEnd"/>
      <w:r w:rsidRPr="002E413B">
        <w:rPr>
          <w:rFonts w:ascii="Times New Roman" w:eastAsia="宋体" w:hAnsi="Times New Roman" w:cs="Times New Roman"/>
          <w:szCs w:val="21"/>
        </w:rPr>
        <w:t>其实最大长度有</w:t>
      </w:r>
      <w:r w:rsidRPr="002E413B">
        <w:rPr>
          <w:rFonts w:ascii="Times New Roman" w:eastAsia="宋体" w:hAnsi="Times New Roman" w:cs="Times New Roman"/>
          <w:szCs w:val="21"/>
        </w:rPr>
        <w:t>160bit</w:t>
      </w:r>
      <w:r w:rsidRPr="002E413B">
        <w:rPr>
          <w:rFonts w:ascii="Times New Roman" w:eastAsia="宋体" w:hAnsi="Times New Roman" w:cs="Times New Roman"/>
          <w:szCs w:val="21"/>
        </w:rPr>
        <w:t>，远远大于</w:t>
      </w:r>
      <w:r w:rsidRPr="002E413B">
        <w:rPr>
          <w:rFonts w:ascii="Times New Roman" w:eastAsia="宋体" w:hAnsi="Times New Roman" w:cs="Times New Roman"/>
          <w:szCs w:val="21"/>
        </w:rPr>
        <w:t>32bit</w:t>
      </w:r>
      <w:r w:rsidRPr="002E413B">
        <w:rPr>
          <w:rFonts w:ascii="Times New Roman" w:eastAsia="宋体" w:hAnsi="Times New Roman" w:cs="Times New Roman"/>
          <w:szCs w:val="21"/>
        </w:rPr>
        <w:t>，这里要注意不要误解了。</w:t>
      </w:r>
    </w:p>
    <w:p w14:paraId="6F92D3D7" w14:textId="3F4E2B5F" w:rsidR="0033641E" w:rsidRDefault="0033641E" w:rsidP="0033641E">
      <w:pPr>
        <w:rPr>
          <w:rFonts w:ascii="Times New Roman" w:eastAsia="宋体" w:hAnsi="Times New Roman" w:cs="Times New Roman"/>
          <w:szCs w:val="21"/>
        </w:rPr>
      </w:pPr>
    </w:p>
    <w:p w14:paraId="501E742A" w14:textId="390C81FD" w:rsidR="00B669D3" w:rsidRPr="00B669D3" w:rsidRDefault="00B669D3" w:rsidP="00B669D3">
      <w:pPr>
        <w:pStyle w:val="a7"/>
        <w:numPr>
          <w:ilvl w:val="1"/>
          <w:numId w:val="2"/>
        </w:numPr>
        <w:ind w:firstLineChars="0"/>
        <w:rPr>
          <w:rFonts w:ascii="Times New Roman" w:eastAsia="宋体" w:hAnsi="Times New Roman" w:cs="Times New Roman"/>
          <w:b/>
          <w:bCs/>
          <w:szCs w:val="21"/>
        </w:rPr>
      </w:pPr>
      <w:r w:rsidRPr="00B669D3">
        <w:rPr>
          <w:rFonts w:ascii="Times New Roman" w:eastAsia="宋体" w:hAnsi="Times New Roman" w:cs="Times New Roman" w:hint="eastAsia"/>
          <w:b/>
          <w:bCs/>
          <w:szCs w:val="21"/>
        </w:rPr>
        <w:t>我们的报文设计所涉及到的</w:t>
      </w:r>
      <w:r w:rsidRPr="00B669D3">
        <w:rPr>
          <w:rFonts w:ascii="Times New Roman" w:eastAsia="宋体" w:hAnsi="Times New Roman" w:cs="Times New Roman" w:hint="eastAsia"/>
          <w:b/>
          <w:bCs/>
          <w:szCs w:val="21"/>
        </w:rPr>
        <w:t>IPV6</w:t>
      </w:r>
      <w:r w:rsidRPr="00B669D3">
        <w:rPr>
          <w:rFonts w:ascii="Times New Roman" w:eastAsia="宋体" w:hAnsi="Times New Roman" w:cs="Times New Roman" w:hint="eastAsia"/>
          <w:b/>
          <w:bCs/>
          <w:szCs w:val="21"/>
        </w:rPr>
        <w:t>结构与特点</w:t>
      </w:r>
    </w:p>
    <w:p w14:paraId="3B5B49C6" w14:textId="732AC8DD" w:rsidR="00B669D3" w:rsidRPr="00B669D3" w:rsidRDefault="00B669D3" w:rsidP="00B669D3">
      <w:pPr>
        <w:rPr>
          <w:rFonts w:ascii="Times New Roman" w:eastAsia="宋体" w:hAnsi="Times New Roman" w:cs="Times New Roman"/>
          <w:szCs w:val="21"/>
        </w:rPr>
      </w:pPr>
      <w:r w:rsidRPr="00B669D3">
        <w:rPr>
          <w:rFonts w:ascii="Times New Roman" w:eastAsia="宋体" w:hAnsi="Times New Roman" w:cs="Times New Roman" w:hint="eastAsia"/>
          <w:szCs w:val="21"/>
        </w:rPr>
        <w:t>在数据包的构造上，</w:t>
      </w:r>
      <w:r w:rsidRPr="00B669D3">
        <w:rPr>
          <w:rFonts w:ascii="Times New Roman" w:eastAsia="宋体" w:hAnsi="Times New Roman" w:cs="Times New Roman"/>
          <w:szCs w:val="21"/>
        </w:rPr>
        <w:t>SEANET</w:t>
      </w:r>
      <w:r w:rsidRPr="00B669D3">
        <w:rPr>
          <w:rFonts w:ascii="Times New Roman" w:eastAsia="宋体" w:hAnsi="Times New Roman" w:cs="Times New Roman"/>
          <w:szCs w:val="21"/>
        </w:rPr>
        <w:t>数据包</w:t>
      </w:r>
      <w:r w:rsidRPr="00B669D3">
        <w:rPr>
          <w:rFonts w:ascii="Times New Roman" w:eastAsia="宋体" w:hAnsi="Times New Roman" w:cs="Times New Roman"/>
          <w:b/>
          <w:bCs/>
          <w:szCs w:val="21"/>
        </w:rPr>
        <w:t>利用了</w:t>
      </w:r>
      <w:r w:rsidRPr="00B669D3">
        <w:rPr>
          <w:rFonts w:ascii="Times New Roman" w:eastAsia="宋体" w:hAnsi="Times New Roman" w:cs="Times New Roman"/>
          <w:b/>
          <w:bCs/>
          <w:szCs w:val="21"/>
        </w:rPr>
        <w:t>IPV6</w:t>
      </w:r>
      <w:r w:rsidRPr="00B669D3">
        <w:rPr>
          <w:rFonts w:ascii="Times New Roman" w:eastAsia="宋体" w:hAnsi="Times New Roman" w:cs="Times New Roman"/>
          <w:b/>
          <w:bCs/>
          <w:szCs w:val="21"/>
        </w:rPr>
        <w:t>报文构造中的</w:t>
      </w:r>
      <w:r w:rsidRPr="00B669D3">
        <w:rPr>
          <w:rFonts w:ascii="Times New Roman" w:eastAsia="宋体" w:hAnsi="Times New Roman" w:cs="Times New Roman"/>
          <w:b/>
          <w:bCs/>
          <w:szCs w:val="21"/>
        </w:rPr>
        <w:t>next header</w:t>
      </w:r>
      <w:r w:rsidRPr="00B669D3">
        <w:rPr>
          <w:rFonts w:ascii="Times New Roman" w:eastAsia="宋体" w:hAnsi="Times New Roman" w:cs="Times New Roman"/>
          <w:b/>
          <w:bCs/>
          <w:szCs w:val="21"/>
        </w:rPr>
        <w:t>的设计</w:t>
      </w:r>
      <w:r w:rsidRPr="00B669D3">
        <w:rPr>
          <w:rFonts w:ascii="Times New Roman" w:eastAsia="宋体" w:hAnsi="Times New Roman" w:cs="Times New Roman"/>
          <w:szCs w:val="21"/>
        </w:rPr>
        <w:t>（</w:t>
      </w:r>
      <w:r w:rsidRPr="00B669D3">
        <w:rPr>
          <w:rFonts w:ascii="Times New Roman" w:eastAsia="宋体" w:hAnsi="Times New Roman" w:cs="Times New Roman"/>
          <w:szCs w:val="21"/>
        </w:rPr>
        <w:t>next header</w:t>
      </w:r>
      <w:r w:rsidRPr="00B669D3">
        <w:rPr>
          <w:rFonts w:ascii="Times New Roman" w:eastAsia="宋体" w:hAnsi="Times New Roman" w:cs="Times New Roman"/>
          <w:szCs w:val="21"/>
        </w:rPr>
        <w:t>是</w:t>
      </w:r>
      <w:r w:rsidRPr="00B669D3">
        <w:rPr>
          <w:rFonts w:ascii="Times New Roman" w:eastAsia="宋体" w:hAnsi="Times New Roman" w:cs="Times New Roman"/>
          <w:szCs w:val="21"/>
        </w:rPr>
        <w:t>ipv6</w:t>
      </w:r>
      <w:r w:rsidRPr="00B669D3">
        <w:rPr>
          <w:rFonts w:ascii="Times New Roman" w:eastAsia="宋体" w:hAnsi="Times New Roman" w:cs="Times New Roman"/>
          <w:szCs w:val="21"/>
        </w:rPr>
        <w:t>报文中</w:t>
      </w:r>
      <w:r w:rsidRPr="00B669D3">
        <w:rPr>
          <w:rFonts w:ascii="Times New Roman" w:eastAsia="宋体" w:hAnsi="Times New Roman" w:cs="Times New Roman"/>
          <w:szCs w:val="21"/>
        </w:rPr>
        <w:t>ipv6</w:t>
      </w:r>
      <w:r w:rsidRPr="00B669D3">
        <w:rPr>
          <w:rFonts w:ascii="Times New Roman" w:eastAsia="宋体" w:hAnsi="Times New Roman" w:cs="Times New Roman"/>
          <w:szCs w:val="21"/>
        </w:rPr>
        <w:t>首部之后紧跟的下一个拓展首部或上一层协议的类型。在</w:t>
      </w:r>
      <w:r w:rsidRPr="00B669D3">
        <w:rPr>
          <w:rFonts w:ascii="Times New Roman" w:eastAsia="宋体" w:hAnsi="Times New Roman" w:cs="Times New Roman"/>
          <w:szCs w:val="21"/>
        </w:rPr>
        <w:t>ipv6</w:t>
      </w:r>
      <w:r w:rsidRPr="00B669D3">
        <w:rPr>
          <w:rFonts w:ascii="Times New Roman" w:eastAsia="宋体" w:hAnsi="Times New Roman" w:cs="Times New Roman"/>
          <w:szCs w:val="21"/>
        </w:rPr>
        <w:t>首部之后，可以有</w:t>
      </w:r>
      <w:r w:rsidRPr="00B669D3">
        <w:rPr>
          <w:rFonts w:ascii="Times New Roman" w:eastAsia="宋体" w:hAnsi="Times New Roman" w:cs="Times New Roman"/>
          <w:szCs w:val="21"/>
        </w:rPr>
        <w:t>0</w:t>
      </w:r>
      <w:r w:rsidRPr="00B669D3">
        <w:rPr>
          <w:rFonts w:ascii="Times New Roman" w:eastAsia="宋体" w:hAnsi="Times New Roman" w:cs="Times New Roman"/>
          <w:szCs w:val="21"/>
        </w:rPr>
        <w:t>个或者多个拓展首部，最后一个拓展首部是上层（传输层）协议的数据）使用</w:t>
      </w:r>
      <w:r w:rsidRPr="00B669D3">
        <w:rPr>
          <w:rFonts w:ascii="Times New Roman" w:eastAsia="宋体" w:hAnsi="Times New Roman" w:cs="Times New Roman"/>
          <w:szCs w:val="21"/>
        </w:rPr>
        <w:t>next header</w:t>
      </w:r>
      <w:r w:rsidRPr="00B669D3">
        <w:rPr>
          <w:rFonts w:ascii="Times New Roman" w:eastAsia="宋体" w:hAnsi="Times New Roman" w:cs="Times New Roman"/>
          <w:szCs w:val="21"/>
        </w:rPr>
        <w:t>字段把</w:t>
      </w:r>
      <w:r w:rsidRPr="00B669D3">
        <w:rPr>
          <w:rFonts w:ascii="Times New Roman" w:eastAsia="宋体" w:hAnsi="Times New Roman" w:cs="Times New Roman"/>
          <w:szCs w:val="21"/>
        </w:rPr>
        <w:t>SEANET</w:t>
      </w:r>
      <w:r w:rsidRPr="00B669D3">
        <w:rPr>
          <w:rFonts w:ascii="Times New Roman" w:eastAsia="宋体" w:hAnsi="Times New Roman" w:cs="Times New Roman"/>
          <w:szCs w:val="21"/>
        </w:rPr>
        <w:t>协议系统的网络层协议</w:t>
      </w:r>
      <w:r w:rsidRPr="00B669D3">
        <w:rPr>
          <w:rFonts w:ascii="Times New Roman" w:eastAsia="宋体" w:hAnsi="Times New Roman" w:cs="Times New Roman"/>
          <w:szCs w:val="21"/>
        </w:rPr>
        <w:t>IDP</w:t>
      </w:r>
      <w:r w:rsidRPr="00B669D3">
        <w:rPr>
          <w:rFonts w:ascii="Times New Roman" w:eastAsia="宋体" w:hAnsi="Times New Roman" w:cs="Times New Roman"/>
          <w:szCs w:val="21"/>
        </w:rPr>
        <w:t>的首部引入</w:t>
      </w:r>
      <w:r w:rsidRPr="00B669D3">
        <w:rPr>
          <w:rFonts w:ascii="Times New Roman" w:eastAsia="宋体" w:hAnsi="Times New Roman" w:cs="Times New Roman"/>
          <w:szCs w:val="21"/>
        </w:rPr>
        <w:t>IPV6</w:t>
      </w:r>
      <w:r w:rsidRPr="00B669D3">
        <w:rPr>
          <w:rFonts w:ascii="Times New Roman" w:eastAsia="宋体" w:hAnsi="Times New Roman" w:cs="Times New Roman"/>
          <w:szCs w:val="21"/>
        </w:rPr>
        <w:t>的报文，这样子就能使用</w:t>
      </w:r>
      <w:r w:rsidRPr="00B669D3">
        <w:rPr>
          <w:rFonts w:ascii="Times New Roman" w:eastAsia="宋体" w:hAnsi="Times New Roman" w:cs="Times New Roman"/>
          <w:szCs w:val="21"/>
        </w:rPr>
        <w:t>IPV6</w:t>
      </w:r>
      <w:r w:rsidRPr="00B669D3">
        <w:rPr>
          <w:rFonts w:ascii="Times New Roman" w:eastAsia="宋体" w:hAnsi="Times New Roman" w:cs="Times New Roman"/>
          <w:szCs w:val="21"/>
        </w:rPr>
        <w:t>数据包作为载体。在</w:t>
      </w:r>
      <w:r w:rsidRPr="00B669D3">
        <w:rPr>
          <w:rFonts w:ascii="Times New Roman" w:eastAsia="宋体" w:hAnsi="Times New Roman" w:cs="Times New Roman"/>
          <w:szCs w:val="21"/>
        </w:rPr>
        <w:t>ipv6</w:t>
      </w:r>
      <w:r w:rsidRPr="00B669D3">
        <w:rPr>
          <w:rFonts w:ascii="Times New Roman" w:eastAsia="宋体" w:hAnsi="Times New Roman" w:cs="Times New Roman"/>
          <w:szCs w:val="21"/>
        </w:rPr>
        <w:t>报文中加入自己带有定制功能的</w:t>
      </w:r>
      <w:r>
        <w:rPr>
          <w:rFonts w:ascii="Times New Roman" w:eastAsia="宋体" w:hAnsi="Times New Roman" w:cs="Times New Roman" w:hint="eastAsia"/>
          <w:szCs w:val="21"/>
        </w:rPr>
        <w:t>拓展</w:t>
      </w:r>
      <w:r w:rsidRPr="00B669D3">
        <w:rPr>
          <w:rFonts w:ascii="Times New Roman" w:eastAsia="宋体" w:hAnsi="Times New Roman" w:cs="Times New Roman"/>
          <w:szCs w:val="21"/>
        </w:rPr>
        <w:t>协议。在最后一个</w:t>
      </w:r>
      <w:r w:rsidRPr="00B669D3">
        <w:rPr>
          <w:rFonts w:ascii="Times New Roman" w:eastAsia="宋体" w:hAnsi="Times New Roman" w:cs="Times New Roman"/>
          <w:szCs w:val="21"/>
        </w:rPr>
        <w:t>next header</w:t>
      </w:r>
      <w:r w:rsidRPr="00B669D3">
        <w:rPr>
          <w:rFonts w:ascii="Times New Roman" w:eastAsia="宋体" w:hAnsi="Times New Roman" w:cs="Times New Roman"/>
          <w:szCs w:val="21"/>
        </w:rPr>
        <w:t>中填入</w:t>
      </w:r>
      <w:r w:rsidRPr="00B669D3">
        <w:rPr>
          <w:rFonts w:ascii="Times New Roman" w:eastAsia="宋体" w:hAnsi="Times New Roman" w:cs="Times New Roman"/>
          <w:szCs w:val="21"/>
        </w:rPr>
        <w:t>SEANET</w:t>
      </w:r>
      <w:r w:rsidRPr="00B669D3">
        <w:rPr>
          <w:rFonts w:ascii="Times New Roman" w:eastAsia="宋体" w:hAnsi="Times New Roman" w:cs="Times New Roman"/>
          <w:szCs w:val="21"/>
        </w:rPr>
        <w:t>协议系统的传输</w:t>
      </w:r>
      <w:proofErr w:type="gramStart"/>
      <w:r w:rsidRPr="00B669D3">
        <w:rPr>
          <w:rFonts w:ascii="Times New Roman" w:eastAsia="宋体" w:hAnsi="Times New Roman" w:cs="Times New Roman"/>
          <w:szCs w:val="21"/>
        </w:rPr>
        <w:t>层协议</w:t>
      </w:r>
      <w:proofErr w:type="gramEnd"/>
      <w:r>
        <w:rPr>
          <w:rFonts w:ascii="Times New Roman" w:eastAsia="宋体" w:hAnsi="Times New Roman" w:cs="Times New Roman" w:hint="eastAsia"/>
          <w:szCs w:val="21"/>
        </w:rPr>
        <w:t>的标识符</w:t>
      </w:r>
      <w:r w:rsidRPr="00B669D3">
        <w:rPr>
          <w:rFonts w:ascii="Times New Roman" w:eastAsia="宋体" w:hAnsi="Times New Roman" w:cs="Times New Roman"/>
          <w:szCs w:val="21"/>
        </w:rPr>
        <w:t>，直接在传输层中应用自己的协议（具有增强传输功能）</w:t>
      </w:r>
      <w:r>
        <w:rPr>
          <w:rFonts w:ascii="Times New Roman" w:eastAsia="宋体" w:hAnsi="Times New Roman" w:cs="Times New Roman" w:hint="eastAsia"/>
          <w:szCs w:val="21"/>
        </w:rPr>
        <w:t>。</w:t>
      </w:r>
    </w:p>
    <w:p w14:paraId="3829F497" w14:textId="4B68C883" w:rsidR="00B669D3" w:rsidRDefault="00B669D3" w:rsidP="00B669D3">
      <w:pPr>
        <w:rPr>
          <w:rFonts w:ascii="Times New Roman" w:eastAsia="宋体" w:hAnsi="Times New Roman" w:cs="Times New Roman"/>
          <w:szCs w:val="21"/>
        </w:rPr>
      </w:pPr>
      <w:r w:rsidRPr="00B669D3">
        <w:rPr>
          <w:rFonts w:ascii="Times New Roman" w:eastAsia="宋体" w:hAnsi="Times New Roman" w:cs="Times New Roman"/>
          <w:szCs w:val="21"/>
        </w:rPr>
        <w:t>IPV6</w:t>
      </w:r>
      <w:r w:rsidRPr="00B669D3">
        <w:rPr>
          <w:rFonts w:ascii="Times New Roman" w:eastAsia="宋体" w:hAnsi="Times New Roman" w:cs="Times New Roman"/>
          <w:szCs w:val="21"/>
        </w:rPr>
        <w:t>的</w:t>
      </w:r>
      <w:r w:rsidRPr="00B669D3">
        <w:rPr>
          <w:rFonts w:ascii="Times New Roman" w:eastAsia="宋体" w:hAnsi="Times New Roman" w:cs="Times New Roman"/>
          <w:szCs w:val="21"/>
        </w:rPr>
        <w:t>next header</w:t>
      </w:r>
      <w:r w:rsidRPr="00B669D3">
        <w:rPr>
          <w:rFonts w:ascii="Times New Roman" w:eastAsia="宋体" w:hAnsi="Times New Roman" w:cs="Times New Roman"/>
          <w:szCs w:val="21"/>
        </w:rPr>
        <w:t>是需要重点理解的。我们所定义的</w:t>
      </w:r>
      <w:r w:rsidRPr="00B669D3">
        <w:rPr>
          <w:rFonts w:ascii="Times New Roman" w:eastAsia="宋体" w:hAnsi="Times New Roman" w:cs="Times New Roman"/>
          <w:szCs w:val="21"/>
        </w:rPr>
        <w:t>3.5</w:t>
      </w:r>
      <w:r w:rsidRPr="00B669D3">
        <w:rPr>
          <w:rFonts w:ascii="Times New Roman" w:eastAsia="宋体" w:hAnsi="Times New Roman" w:cs="Times New Roman"/>
          <w:szCs w:val="21"/>
        </w:rPr>
        <w:t>层、</w:t>
      </w:r>
      <w:r w:rsidRPr="00B669D3">
        <w:rPr>
          <w:rFonts w:ascii="Times New Roman" w:eastAsia="宋体" w:hAnsi="Times New Roman" w:cs="Times New Roman"/>
          <w:szCs w:val="21"/>
        </w:rPr>
        <w:t>3.6</w:t>
      </w:r>
      <w:r w:rsidRPr="00B669D3">
        <w:rPr>
          <w:rFonts w:ascii="Times New Roman" w:eastAsia="宋体" w:hAnsi="Times New Roman" w:cs="Times New Roman"/>
          <w:szCs w:val="21"/>
        </w:rPr>
        <w:t>层还是什么，其实本质上都是</w:t>
      </w:r>
      <w:r w:rsidRPr="00B669D3">
        <w:rPr>
          <w:rFonts w:ascii="Times New Roman" w:eastAsia="宋体" w:hAnsi="Times New Roman" w:cs="Times New Roman"/>
          <w:szCs w:val="21"/>
        </w:rPr>
        <w:t>IP</w:t>
      </w:r>
      <w:r w:rsidRPr="00B669D3">
        <w:rPr>
          <w:rFonts w:ascii="Times New Roman" w:eastAsia="宋体" w:hAnsi="Times New Roman" w:cs="Times New Roman"/>
          <w:szCs w:val="21"/>
        </w:rPr>
        <w:t>层的扩展协议，从形式上就能理解（都服从</w:t>
      </w:r>
      <w:r w:rsidRPr="00B669D3">
        <w:rPr>
          <w:rFonts w:ascii="Times New Roman" w:eastAsia="宋体" w:hAnsi="Times New Roman" w:cs="Times New Roman"/>
          <w:szCs w:val="21"/>
        </w:rPr>
        <w:t>IPV6</w:t>
      </w:r>
      <w:r w:rsidRPr="00B669D3">
        <w:rPr>
          <w:rFonts w:ascii="Times New Roman" w:eastAsia="宋体" w:hAnsi="Times New Roman" w:cs="Times New Roman"/>
          <w:szCs w:val="21"/>
        </w:rPr>
        <w:t>定义的</w:t>
      </w:r>
      <w:r w:rsidRPr="00B669D3">
        <w:rPr>
          <w:rFonts w:ascii="Times New Roman" w:eastAsia="宋体" w:hAnsi="Times New Roman" w:cs="Times New Roman"/>
          <w:szCs w:val="21"/>
        </w:rPr>
        <w:t>next header</w:t>
      </w:r>
      <w:r w:rsidRPr="00B669D3">
        <w:rPr>
          <w:rFonts w:ascii="Times New Roman" w:eastAsia="宋体" w:hAnsi="Times New Roman" w:cs="Times New Roman"/>
          <w:szCs w:val="21"/>
        </w:rPr>
        <w:t>这个规则。）通过扩展报头，使得</w:t>
      </w:r>
      <w:r w:rsidRPr="00B669D3">
        <w:rPr>
          <w:rFonts w:ascii="Times New Roman" w:eastAsia="宋体" w:hAnsi="Times New Roman" w:cs="Times New Roman"/>
          <w:szCs w:val="21"/>
        </w:rPr>
        <w:t>IP</w:t>
      </w:r>
      <w:r w:rsidRPr="00B669D3">
        <w:rPr>
          <w:rFonts w:ascii="Times New Roman" w:eastAsia="宋体" w:hAnsi="Times New Roman" w:cs="Times New Roman"/>
          <w:szCs w:val="21"/>
        </w:rPr>
        <w:t>层可以定义更多的协议和中间层，从而实现更多定制化的功能。但是</w:t>
      </w:r>
      <w:r w:rsidRPr="00B669D3">
        <w:rPr>
          <w:rFonts w:ascii="Times New Roman" w:eastAsia="宋体" w:hAnsi="Times New Roman" w:cs="Times New Roman"/>
          <w:szCs w:val="21"/>
        </w:rPr>
        <w:t>next header</w:t>
      </w:r>
      <w:r w:rsidRPr="00B669D3">
        <w:rPr>
          <w:rFonts w:ascii="Times New Roman" w:eastAsia="宋体" w:hAnsi="Times New Roman" w:cs="Times New Roman"/>
          <w:szCs w:val="21"/>
        </w:rPr>
        <w:t>的引入也引入了数据包内外层之间的通信问题。</w:t>
      </w:r>
    </w:p>
    <w:p w14:paraId="0DE117BE" w14:textId="1D0F4195" w:rsidR="00B669D3" w:rsidRPr="00B669D3" w:rsidRDefault="00B669D3" w:rsidP="00B669D3">
      <w:pPr>
        <w:pStyle w:val="a7"/>
        <w:numPr>
          <w:ilvl w:val="1"/>
          <w:numId w:val="2"/>
        </w:numPr>
        <w:ind w:firstLineChars="0"/>
        <w:rPr>
          <w:rFonts w:ascii="Times New Roman" w:eastAsia="宋体" w:hAnsi="Times New Roman" w:cs="Times New Roman"/>
          <w:b/>
          <w:bCs/>
          <w:szCs w:val="21"/>
        </w:rPr>
      </w:pPr>
      <w:r w:rsidRPr="00B669D3">
        <w:rPr>
          <w:rFonts w:ascii="Times New Roman" w:eastAsia="宋体" w:hAnsi="Times New Roman" w:cs="Times New Roman" w:hint="eastAsia"/>
          <w:b/>
          <w:bCs/>
          <w:szCs w:val="21"/>
        </w:rPr>
        <w:t>需要理解的疑点</w:t>
      </w:r>
    </w:p>
    <w:p w14:paraId="7BEBB86E" w14:textId="5F3C4249" w:rsidR="00B669D3" w:rsidRPr="00B669D3" w:rsidRDefault="00B669D3" w:rsidP="00B669D3">
      <w:pPr>
        <w:rPr>
          <w:rFonts w:ascii="Times New Roman" w:eastAsia="宋体" w:hAnsi="Times New Roman" w:cs="Times New Roman"/>
          <w:b/>
          <w:bCs/>
          <w:szCs w:val="21"/>
        </w:rPr>
      </w:pPr>
      <w:r>
        <w:rPr>
          <w:rFonts w:ascii="Times New Roman" w:eastAsia="宋体" w:hAnsi="Times New Roman" w:cs="Times New Roman" w:hint="eastAsia"/>
          <w:b/>
          <w:bCs/>
          <w:szCs w:val="21"/>
        </w:rPr>
        <w:t>1.5.1</w:t>
      </w:r>
      <w:r>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报文嵌套封装的结构问题</w:t>
      </w:r>
    </w:p>
    <w:p w14:paraId="3C991F85" w14:textId="25C7E2EE" w:rsidR="00B669D3" w:rsidRDefault="00B669D3" w:rsidP="00B669D3">
      <w:pPr>
        <w:rPr>
          <w:rFonts w:ascii="Times New Roman" w:eastAsia="宋体" w:hAnsi="Times New Roman" w:cs="Times New Roman"/>
          <w:szCs w:val="21"/>
        </w:rPr>
      </w:pPr>
      <w:r w:rsidRPr="00B669D3">
        <w:rPr>
          <w:rFonts w:ascii="Times New Roman" w:eastAsia="宋体" w:hAnsi="Times New Roman" w:cs="Times New Roman" w:hint="eastAsia"/>
          <w:szCs w:val="21"/>
        </w:rPr>
        <w:t>要明白一个问题，</w:t>
      </w:r>
      <w:r w:rsidRPr="00B669D3">
        <w:rPr>
          <w:rFonts w:ascii="Times New Roman" w:eastAsia="宋体" w:hAnsi="Times New Roman" w:cs="Times New Roman"/>
          <w:szCs w:val="21"/>
        </w:rPr>
        <w:t>IPV6</w:t>
      </w:r>
      <w:r w:rsidRPr="00B669D3">
        <w:rPr>
          <w:rFonts w:ascii="Times New Roman" w:eastAsia="宋体" w:hAnsi="Times New Roman" w:cs="Times New Roman"/>
          <w:szCs w:val="21"/>
        </w:rPr>
        <w:t>的报头之后跟的</w:t>
      </w:r>
      <w:r w:rsidRPr="00B669D3">
        <w:rPr>
          <w:rFonts w:ascii="Times New Roman" w:eastAsia="宋体" w:hAnsi="Times New Roman" w:cs="Times New Roman"/>
          <w:szCs w:val="21"/>
        </w:rPr>
        <w:t>payload</w:t>
      </w:r>
      <w:r w:rsidRPr="00B669D3">
        <w:rPr>
          <w:rFonts w:ascii="Times New Roman" w:eastAsia="宋体" w:hAnsi="Times New Roman" w:cs="Times New Roman"/>
          <w:szCs w:val="21"/>
        </w:rPr>
        <w:t>其实是</w:t>
      </w:r>
      <w:r w:rsidRPr="00B669D3">
        <w:rPr>
          <w:rFonts w:ascii="Times New Roman" w:eastAsia="宋体" w:hAnsi="Times New Roman" w:cs="Times New Roman"/>
          <w:szCs w:val="21"/>
        </w:rPr>
        <w:t>IDP</w:t>
      </w:r>
      <w:r w:rsidRPr="00B669D3">
        <w:rPr>
          <w:rFonts w:ascii="Times New Roman" w:eastAsia="宋体" w:hAnsi="Times New Roman" w:cs="Times New Roman"/>
          <w:szCs w:val="21"/>
        </w:rPr>
        <w:t>报文，</w:t>
      </w:r>
      <w:r w:rsidRPr="00B669D3">
        <w:rPr>
          <w:rFonts w:ascii="Times New Roman" w:eastAsia="宋体" w:hAnsi="Times New Roman" w:cs="Times New Roman"/>
          <w:szCs w:val="21"/>
        </w:rPr>
        <w:t>IDP</w:t>
      </w:r>
      <w:r w:rsidRPr="00B669D3">
        <w:rPr>
          <w:rFonts w:ascii="Times New Roman" w:eastAsia="宋体" w:hAnsi="Times New Roman" w:cs="Times New Roman"/>
          <w:szCs w:val="21"/>
        </w:rPr>
        <w:t>报头之后跟的数据包其实是传输层报文，也就是说外层封装的协议的报头是连着的，我们只关心到传输层，也就是说我们把更高层的数据包的报头和</w:t>
      </w:r>
      <w:r w:rsidRPr="00B669D3">
        <w:rPr>
          <w:rFonts w:ascii="Times New Roman" w:eastAsia="宋体" w:hAnsi="Times New Roman" w:cs="Times New Roman"/>
          <w:szCs w:val="21"/>
        </w:rPr>
        <w:t>payload</w:t>
      </w:r>
      <w:r w:rsidRPr="00B669D3">
        <w:rPr>
          <w:rFonts w:ascii="Times New Roman" w:eastAsia="宋体" w:hAnsi="Times New Roman" w:cs="Times New Roman"/>
          <w:szCs w:val="21"/>
        </w:rPr>
        <w:t>都看成数据。也就是都看成传输层的</w:t>
      </w:r>
      <w:r w:rsidRPr="00B669D3">
        <w:rPr>
          <w:rFonts w:ascii="Times New Roman" w:eastAsia="宋体" w:hAnsi="Times New Roman" w:cs="Times New Roman"/>
          <w:szCs w:val="21"/>
        </w:rPr>
        <w:t>payload</w:t>
      </w:r>
      <w:r w:rsidRPr="00B669D3">
        <w:rPr>
          <w:rFonts w:ascii="Times New Roman" w:eastAsia="宋体" w:hAnsi="Times New Roman" w:cs="Times New Roman"/>
          <w:szCs w:val="21"/>
        </w:rPr>
        <w:t>。</w:t>
      </w:r>
    </w:p>
    <w:p w14:paraId="00599A55" w14:textId="0AF3B3C7" w:rsidR="00B669D3" w:rsidRPr="00B669D3" w:rsidRDefault="00B669D3" w:rsidP="00B669D3">
      <w:pPr>
        <w:rPr>
          <w:rFonts w:ascii="Times New Roman" w:eastAsia="宋体" w:hAnsi="Times New Roman" w:cs="Times New Roman"/>
          <w:b/>
          <w:bCs/>
          <w:szCs w:val="21"/>
        </w:rPr>
      </w:pPr>
      <w:r w:rsidRPr="00B669D3">
        <w:rPr>
          <w:rFonts w:ascii="Times New Roman" w:eastAsia="宋体" w:hAnsi="Times New Roman" w:cs="Times New Roman" w:hint="eastAsia"/>
          <w:b/>
          <w:bCs/>
          <w:szCs w:val="21"/>
        </w:rPr>
        <w:t>1.5.2</w:t>
      </w:r>
      <w:r w:rsidRPr="00B669D3">
        <w:rPr>
          <w:rFonts w:ascii="Times New Roman" w:eastAsia="宋体" w:hAnsi="Times New Roman" w:cs="Times New Roman"/>
          <w:b/>
          <w:bCs/>
          <w:szCs w:val="21"/>
        </w:rPr>
        <w:t xml:space="preserve"> </w:t>
      </w:r>
      <w:r w:rsidRPr="00B669D3">
        <w:rPr>
          <w:rFonts w:ascii="Times New Roman" w:eastAsia="宋体" w:hAnsi="Times New Roman" w:cs="Times New Roman" w:hint="eastAsia"/>
          <w:b/>
          <w:bCs/>
          <w:szCs w:val="21"/>
        </w:rPr>
        <w:t>高可靠的理解问题</w:t>
      </w:r>
    </w:p>
    <w:p w14:paraId="34E2A937" w14:textId="4F9C59F3" w:rsidR="00B669D3" w:rsidRPr="002E413B" w:rsidRDefault="00B669D3" w:rsidP="00B669D3">
      <w:pPr>
        <w:rPr>
          <w:rFonts w:ascii="Times New Roman" w:eastAsia="宋体" w:hAnsi="Times New Roman" w:cs="Times New Roman"/>
          <w:szCs w:val="21"/>
        </w:rPr>
      </w:pPr>
      <w:r w:rsidRPr="00B669D3">
        <w:rPr>
          <w:rFonts w:ascii="Times New Roman" w:eastAsia="宋体" w:hAnsi="Times New Roman" w:cs="Times New Roman"/>
          <w:szCs w:val="21"/>
        </w:rPr>
        <w:t>SEANET</w:t>
      </w:r>
      <w:r w:rsidRPr="00B669D3">
        <w:rPr>
          <w:rFonts w:ascii="Times New Roman" w:eastAsia="宋体" w:hAnsi="Times New Roman" w:cs="Times New Roman"/>
          <w:szCs w:val="21"/>
        </w:rPr>
        <w:t>做的高可靠其实是在</w:t>
      </w:r>
      <w:r w:rsidRPr="00B669D3">
        <w:rPr>
          <w:rFonts w:ascii="Times New Roman" w:eastAsia="宋体" w:hAnsi="Times New Roman" w:cs="Times New Roman"/>
          <w:szCs w:val="21"/>
        </w:rPr>
        <w:t>UDP</w:t>
      </w:r>
      <w:r w:rsidRPr="00B669D3">
        <w:rPr>
          <w:rFonts w:ascii="Times New Roman" w:eastAsia="宋体" w:hAnsi="Times New Roman" w:cs="Times New Roman"/>
          <w:szCs w:val="21"/>
        </w:rPr>
        <w:t>的基础上提高可靠性，尽量降低丢包率。并不是真正意义上的高可靠。高</w:t>
      </w:r>
      <w:proofErr w:type="gramStart"/>
      <w:r w:rsidRPr="00B669D3">
        <w:rPr>
          <w:rFonts w:ascii="Times New Roman" w:eastAsia="宋体" w:hAnsi="Times New Roman" w:cs="Times New Roman"/>
          <w:szCs w:val="21"/>
        </w:rPr>
        <w:t>可靠增强</w:t>
      </w:r>
      <w:proofErr w:type="gramEnd"/>
      <w:r w:rsidRPr="00B669D3">
        <w:rPr>
          <w:rFonts w:ascii="Times New Roman" w:eastAsia="宋体" w:hAnsi="Times New Roman" w:cs="Times New Roman"/>
          <w:szCs w:val="21"/>
        </w:rPr>
        <w:t>传输其实是在传输层中做的，其中涉及到两</w:t>
      </w:r>
      <w:r>
        <w:rPr>
          <w:rFonts w:ascii="Times New Roman" w:eastAsia="宋体" w:hAnsi="Times New Roman" w:cs="Times New Roman" w:hint="eastAsia"/>
          <w:szCs w:val="21"/>
        </w:rPr>
        <w:t>对</w:t>
      </w:r>
      <w:r w:rsidRPr="00B669D3">
        <w:rPr>
          <w:rFonts w:ascii="Times New Roman" w:eastAsia="宋体" w:hAnsi="Times New Roman" w:cs="Times New Roman"/>
          <w:szCs w:val="21"/>
        </w:rPr>
        <w:t>地址，分别在四个位置上填写：（</w:t>
      </w:r>
      <w:r w:rsidRPr="00B669D3">
        <w:rPr>
          <w:rFonts w:ascii="Times New Roman" w:eastAsia="宋体" w:hAnsi="Times New Roman" w:cs="Times New Roman"/>
          <w:szCs w:val="21"/>
        </w:rPr>
        <w:t>IPV6</w:t>
      </w:r>
      <w:r w:rsidRPr="00B669D3">
        <w:rPr>
          <w:rFonts w:ascii="Times New Roman" w:eastAsia="宋体" w:hAnsi="Times New Roman" w:cs="Times New Roman"/>
          <w:szCs w:val="21"/>
        </w:rPr>
        <w:t>报头里面的</w:t>
      </w:r>
      <w:r w:rsidRPr="00B669D3">
        <w:rPr>
          <w:rFonts w:ascii="Times New Roman" w:eastAsia="宋体" w:hAnsi="Times New Roman" w:cs="Times New Roman"/>
          <w:szCs w:val="21"/>
        </w:rPr>
        <w:t>source IP</w:t>
      </w:r>
      <w:r w:rsidRPr="00B669D3">
        <w:rPr>
          <w:rFonts w:ascii="Times New Roman" w:eastAsia="宋体" w:hAnsi="Times New Roman" w:cs="Times New Roman"/>
          <w:szCs w:val="21"/>
        </w:rPr>
        <w:t>和</w:t>
      </w:r>
      <w:proofErr w:type="spellStart"/>
      <w:r w:rsidRPr="00B669D3">
        <w:rPr>
          <w:rFonts w:ascii="Times New Roman" w:eastAsia="宋体" w:hAnsi="Times New Roman" w:cs="Times New Roman"/>
          <w:szCs w:val="21"/>
        </w:rPr>
        <w:t>Destanation</w:t>
      </w:r>
      <w:proofErr w:type="spellEnd"/>
      <w:r w:rsidRPr="00B669D3">
        <w:rPr>
          <w:rFonts w:ascii="Times New Roman" w:eastAsia="宋体" w:hAnsi="Times New Roman" w:cs="Times New Roman"/>
          <w:szCs w:val="21"/>
        </w:rPr>
        <w:t xml:space="preserve"> IP</w:t>
      </w:r>
      <w:r w:rsidRPr="00B669D3">
        <w:rPr>
          <w:rFonts w:ascii="Times New Roman" w:eastAsia="宋体" w:hAnsi="Times New Roman" w:cs="Times New Roman"/>
          <w:szCs w:val="21"/>
        </w:rPr>
        <w:t>、</w:t>
      </w:r>
      <w:r w:rsidRPr="00B669D3">
        <w:rPr>
          <w:rFonts w:ascii="Times New Roman" w:eastAsia="宋体" w:hAnsi="Times New Roman" w:cs="Times New Roman"/>
          <w:szCs w:val="21"/>
        </w:rPr>
        <w:t xml:space="preserve"> IDP</w:t>
      </w:r>
      <w:r w:rsidRPr="00B669D3">
        <w:rPr>
          <w:rFonts w:ascii="Times New Roman" w:eastAsia="宋体" w:hAnsi="Times New Roman" w:cs="Times New Roman"/>
          <w:szCs w:val="21"/>
        </w:rPr>
        <w:t>报头中的</w:t>
      </w:r>
      <w:r w:rsidRPr="00B669D3">
        <w:rPr>
          <w:rFonts w:ascii="Times New Roman" w:eastAsia="宋体" w:hAnsi="Times New Roman" w:cs="Times New Roman"/>
          <w:szCs w:val="21"/>
        </w:rPr>
        <w:t>extended address</w:t>
      </w:r>
      <w:r w:rsidRPr="00B669D3">
        <w:rPr>
          <w:rFonts w:ascii="Times New Roman" w:eastAsia="宋体" w:hAnsi="Times New Roman" w:cs="Times New Roman"/>
          <w:szCs w:val="21"/>
        </w:rPr>
        <w:t>以及传输</w:t>
      </w:r>
      <w:proofErr w:type="gramStart"/>
      <w:r w:rsidRPr="00B669D3">
        <w:rPr>
          <w:rFonts w:ascii="Times New Roman" w:eastAsia="宋体" w:hAnsi="Times New Roman" w:cs="Times New Roman"/>
          <w:szCs w:val="21"/>
        </w:rPr>
        <w:t>层协议</w:t>
      </w:r>
      <w:proofErr w:type="gramEnd"/>
      <w:r w:rsidRPr="00B669D3">
        <w:rPr>
          <w:rFonts w:ascii="Times New Roman" w:eastAsia="宋体" w:hAnsi="Times New Roman" w:cs="Times New Roman"/>
          <w:szCs w:val="21"/>
        </w:rPr>
        <w:t>报头中</w:t>
      </w:r>
      <w:r w:rsidRPr="00B669D3">
        <w:rPr>
          <w:rFonts w:ascii="Times New Roman" w:eastAsia="宋体" w:hAnsi="Times New Roman" w:cs="Times New Roman"/>
          <w:szCs w:val="21"/>
        </w:rPr>
        <w:t>Net defined field</w:t>
      </w:r>
      <w:r w:rsidRPr="00B669D3">
        <w:rPr>
          <w:rFonts w:ascii="Times New Roman" w:eastAsia="宋体" w:hAnsi="Times New Roman" w:cs="Times New Roman"/>
          <w:szCs w:val="21"/>
        </w:rPr>
        <w:t>中的</w:t>
      </w:r>
      <w:r w:rsidRPr="00B669D3">
        <w:rPr>
          <w:rFonts w:ascii="Times New Roman" w:eastAsia="宋体" w:hAnsi="Times New Roman" w:cs="Times New Roman"/>
          <w:szCs w:val="21"/>
        </w:rPr>
        <w:t>RS IP</w:t>
      </w:r>
      <w:r w:rsidRPr="00B669D3">
        <w:rPr>
          <w:rFonts w:ascii="Times New Roman" w:eastAsia="宋体" w:hAnsi="Times New Roman" w:cs="Times New Roman"/>
          <w:szCs w:val="21"/>
        </w:rPr>
        <w:t>字段。</w:t>
      </w:r>
      <w:r w:rsidRPr="00B669D3">
        <w:rPr>
          <w:rFonts w:ascii="Times New Roman" w:eastAsia="宋体" w:hAnsi="Times New Roman" w:cs="Times New Roman"/>
          <w:szCs w:val="21"/>
        </w:rPr>
        <w:t xml:space="preserve"> </w:t>
      </w:r>
      <w:r w:rsidRPr="00B669D3">
        <w:rPr>
          <w:rFonts w:ascii="Times New Roman" w:eastAsia="宋体" w:hAnsi="Times New Roman" w:cs="Times New Roman"/>
          <w:szCs w:val="21"/>
        </w:rPr>
        <w:t>增强传输在物理意义上需要知道端到端和每一跳的点到点地址。这四个地址和四个报文中的位置的对应关系是：</w:t>
      </w:r>
      <w:r w:rsidRPr="00B669D3">
        <w:rPr>
          <w:rFonts w:ascii="Times New Roman" w:eastAsia="宋体" w:hAnsi="Times New Roman" w:cs="Times New Roman"/>
          <w:szCs w:val="21"/>
        </w:rPr>
        <w:t>RS IP</w:t>
      </w:r>
      <w:r w:rsidRPr="00B669D3">
        <w:rPr>
          <w:rFonts w:ascii="Times New Roman" w:eastAsia="宋体" w:hAnsi="Times New Roman" w:cs="Times New Roman"/>
          <w:szCs w:val="21"/>
        </w:rPr>
        <w:t>填写点对点传输的源地址，</w:t>
      </w:r>
      <w:r w:rsidRPr="00B669D3">
        <w:rPr>
          <w:rFonts w:ascii="Times New Roman" w:eastAsia="宋体" w:hAnsi="Times New Roman" w:cs="Times New Roman"/>
          <w:szCs w:val="21"/>
        </w:rPr>
        <w:t>IPV6</w:t>
      </w:r>
      <w:r w:rsidRPr="00B669D3">
        <w:rPr>
          <w:rFonts w:ascii="Times New Roman" w:eastAsia="宋体" w:hAnsi="Times New Roman" w:cs="Times New Roman"/>
          <w:szCs w:val="21"/>
        </w:rPr>
        <w:t>的</w:t>
      </w:r>
      <w:r w:rsidRPr="00B669D3">
        <w:rPr>
          <w:rFonts w:ascii="Times New Roman" w:eastAsia="宋体" w:hAnsi="Times New Roman" w:cs="Times New Roman"/>
          <w:szCs w:val="21"/>
        </w:rPr>
        <w:t>Destination</w:t>
      </w:r>
      <w:r w:rsidRPr="00B669D3">
        <w:rPr>
          <w:rFonts w:ascii="Times New Roman" w:eastAsia="宋体" w:hAnsi="Times New Roman" w:cs="Times New Roman"/>
          <w:szCs w:val="21"/>
        </w:rPr>
        <w:t>地址写点到点目的地址；端到端的源地址填写在</w:t>
      </w:r>
      <w:r w:rsidRPr="00B669D3">
        <w:rPr>
          <w:rFonts w:ascii="Times New Roman" w:eastAsia="宋体" w:hAnsi="Times New Roman" w:cs="Times New Roman"/>
          <w:szCs w:val="21"/>
        </w:rPr>
        <w:lastRenderedPageBreak/>
        <w:t>IPV6</w:t>
      </w:r>
      <w:r w:rsidRPr="00B669D3">
        <w:rPr>
          <w:rFonts w:ascii="Times New Roman" w:eastAsia="宋体" w:hAnsi="Times New Roman" w:cs="Times New Roman"/>
          <w:szCs w:val="21"/>
        </w:rPr>
        <w:t>的</w:t>
      </w:r>
      <w:r w:rsidRPr="00B669D3">
        <w:rPr>
          <w:rFonts w:ascii="Times New Roman" w:eastAsia="宋体" w:hAnsi="Times New Roman" w:cs="Times New Roman"/>
          <w:szCs w:val="21"/>
        </w:rPr>
        <w:t>source IP</w:t>
      </w:r>
      <w:r w:rsidRPr="00B669D3">
        <w:rPr>
          <w:rFonts w:ascii="Times New Roman" w:eastAsia="宋体" w:hAnsi="Times New Roman" w:cs="Times New Roman"/>
          <w:szCs w:val="21"/>
        </w:rPr>
        <w:t>，端到端目的地址填写在</w:t>
      </w:r>
      <w:r w:rsidRPr="00B669D3">
        <w:rPr>
          <w:rFonts w:ascii="Times New Roman" w:eastAsia="宋体" w:hAnsi="Times New Roman" w:cs="Times New Roman"/>
          <w:szCs w:val="21"/>
        </w:rPr>
        <w:t>IDP</w:t>
      </w:r>
      <w:r w:rsidRPr="00B669D3">
        <w:rPr>
          <w:rFonts w:ascii="Times New Roman" w:eastAsia="宋体" w:hAnsi="Times New Roman" w:cs="Times New Roman"/>
          <w:szCs w:val="21"/>
        </w:rPr>
        <w:t>报头的</w:t>
      </w:r>
      <w:r w:rsidRPr="00B669D3">
        <w:rPr>
          <w:rFonts w:ascii="Times New Roman" w:eastAsia="宋体" w:hAnsi="Times New Roman" w:cs="Times New Roman"/>
          <w:szCs w:val="21"/>
        </w:rPr>
        <w:t>extended address</w:t>
      </w:r>
      <w:r w:rsidRPr="00B669D3">
        <w:rPr>
          <w:rFonts w:ascii="Times New Roman" w:eastAsia="宋体" w:hAnsi="Times New Roman" w:cs="Times New Roman"/>
          <w:szCs w:val="21"/>
        </w:rPr>
        <w:t>中）</w:t>
      </w:r>
    </w:p>
    <w:p w14:paraId="1ED87FF8" w14:textId="72B21279" w:rsidR="004A4184" w:rsidRDefault="004A4184" w:rsidP="004A4184">
      <w:pPr>
        <w:rPr>
          <w:rFonts w:ascii="Times New Roman" w:eastAsia="宋体" w:hAnsi="Times New Roman" w:cs="Times New Roman"/>
          <w:b/>
          <w:bCs/>
          <w:szCs w:val="21"/>
        </w:rPr>
      </w:pPr>
    </w:p>
    <w:p w14:paraId="347BB3CE" w14:textId="1A625EDB" w:rsidR="004A4184" w:rsidRDefault="004A4184" w:rsidP="004A4184">
      <w:pPr>
        <w:pStyle w:val="a7"/>
        <w:numPr>
          <w:ilvl w:val="0"/>
          <w:numId w:val="2"/>
        </w:numPr>
        <w:ind w:firstLineChars="0"/>
        <w:rPr>
          <w:rFonts w:ascii="Times New Roman" w:eastAsia="宋体" w:hAnsi="Times New Roman" w:cs="Times New Roman"/>
          <w:b/>
          <w:bCs/>
          <w:szCs w:val="21"/>
        </w:rPr>
      </w:pPr>
      <w:r>
        <w:rPr>
          <w:rFonts w:ascii="Times New Roman" w:eastAsia="宋体" w:hAnsi="Times New Roman" w:cs="Times New Roman" w:hint="eastAsia"/>
          <w:b/>
          <w:bCs/>
          <w:szCs w:val="21"/>
        </w:rPr>
        <w:t>SEANET</w:t>
      </w:r>
      <w:r>
        <w:rPr>
          <w:rFonts w:ascii="Times New Roman" w:eastAsia="宋体" w:hAnsi="Times New Roman" w:cs="Times New Roman" w:hint="eastAsia"/>
          <w:b/>
          <w:bCs/>
          <w:szCs w:val="21"/>
        </w:rPr>
        <w:t>协议落地实施的方法及其相关概念：</w:t>
      </w:r>
    </w:p>
    <w:p w14:paraId="5D5B141C" w14:textId="4ADDBC0B" w:rsidR="004A4184" w:rsidRDefault="004A4184" w:rsidP="004A4184">
      <w:pPr>
        <w:rPr>
          <w:rFonts w:ascii="Times New Roman" w:eastAsia="宋体" w:hAnsi="Times New Roman" w:cs="Times New Roman"/>
          <w:szCs w:val="21"/>
        </w:rPr>
      </w:pPr>
      <w:r w:rsidRPr="002E413B">
        <w:rPr>
          <w:rFonts w:ascii="Times New Roman" w:eastAsia="宋体" w:hAnsi="Times New Roman" w:cs="Times New Roman"/>
          <w:szCs w:val="21"/>
        </w:rPr>
        <w:t>SEANET</w:t>
      </w:r>
      <w:r w:rsidRPr="002E413B">
        <w:rPr>
          <w:rFonts w:ascii="Times New Roman" w:eastAsia="宋体" w:hAnsi="Times New Roman" w:cs="Times New Roman"/>
          <w:szCs w:val="21"/>
        </w:rPr>
        <w:t>协议整体上涉及到</w:t>
      </w:r>
      <w:r w:rsidRPr="002E413B">
        <w:rPr>
          <w:rFonts w:ascii="Times New Roman" w:eastAsia="宋体" w:hAnsi="Times New Roman" w:cs="Times New Roman"/>
          <w:szCs w:val="21"/>
        </w:rPr>
        <w:t>3.5</w:t>
      </w:r>
      <w:r w:rsidRPr="002E413B">
        <w:rPr>
          <w:rFonts w:ascii="Times New Roman" w:eastAsia="宋体" w:hAnsi="Times New Roman" w:cs="Times New Roman"/>
          <w:szCs w:val="21"/>
        </w:rPr>
        <w:t>～</w:t>
      </w:r>
      <w:r w:rsidRPr="002E413B">
        <w:rPr>
          <w:rFonts w:ascii="Times New Roman" w:eastAsia="宋体" w:hAnsi="Times New Roman" w:cs="Times New Roman"/>
          <w:szCs w:val="21"/>
        </w:rPr>
        <w:t>4</w:t>
      </w:r>
      <w:r w:rsidRPr="002E413B">
        <w:rPr>
          <w:rFonts w:ascii="Times New Roman" w:eastAsia="宋体" w:hAnsi="Times New Roman" w:cs="Times New Roman"/>
          <w:szCs w:val="21"/>
        </w:rPr>
        <w:t>层（网络层和传输层）所谓协议之所以能生效，主要是因为对数据包进行了特殊的构造，而且有专门可以处理这种数据包的网络设备在，这样子应用了这种协议的数据包才得以在网络上进行转发。而处理这种类型数据包的网络设备则是通过</w:t>
      </w:r>
      <w:r>
        <w:rPr>
          <w:rFonts w:ascii="Times New Roman" w:eastAsia="宋体" w:hAnsi="Times New Roman" w:cs="Times New Roman" w:hint="eastAsia"/>
          <w:szCs w:val="21"/>
        </w:rPr>
        <w:t>很多</w:t>
      </w:r>
      <w:r w:rsidRPr="002E413B">
        <w:rPr>
          <w:rFonts w:ascii="Times New Roman" w:eastAsia="宋体" w:hAnsi="Times New Roman" w:cs="Times New Roman"/>
          <w:szCs w:val="21"/>
        </w:rPr>
        <w:t>流表</w:t>
      </w:r>
      <w:r>
        <w:rPr>
          <w:rFonts w:ascii="Times New Roman" w:eastAsia="宋体" w:hAnsi="Times New Roman" w:cs="Times New Roman" w:hint="eastAsia"/>
          <w:szCs w:val="21"/>
        </w:rPr>
        <w:t>串连而成的数据包处理流水线</w:t>
      </w:r>
      <w:r w:rsidRPr="002E413B">
        <w:rPr>
          <w:rFonts w:ascii="Times New Roman" w:eastAsia="宋体" w:hAnsi="Times New Roman" w:cs="Times New Roman"/>
          <w:szCs w:val="21"/>
        </w:rPr>
        <w:t>来实现处理功能的</w:t>
      </w:r>
      <w:r>
        <w:rPr>
          <w:rFonts w:ascii="Times New Roman" w:eastAsia="宋体" w:hAnsi="Times New Roman" w:cs="Times New Roman" w:hint="eastAsia"/>
          <w:szCs w:val="21"/>
        </w:rPr>
        <w:t>。</w:t>
      </w:r>
    </w:p>
    <w:p w14:paraId="3FDE184E" w14:textId="757A6FE9" w:rsidR="004A4184" w:rsidRPr="0086186C" w:rsidRDefault="004A4184" w:rsidP="004A4184">
      <w:pPr>
        <w:rPr>
          <w:rFonts w:ascii="Times New Roman" w:eastAsia="宋体" w:hAnsi="Times New Roman" w:cs="Times New Roman"/>
          <w:b/>
          <w:bCs/>
          <w:szCs w:val="21"/>
        </w:rPr>
      </w:pPr>
      <w:r w:rsidRPr="0086186C">
        <w:rPr>
          <w:rFonts w:ascii="Times New Roman" w:eastAsia="宋体" w:hAnsi="Times New Roman" w:cs="Times New Roman" w:hint="eastAsia"/>
          <w:b/>
          <w:bCs/>
          <w:szCs w:val="21"/>
        </w:rPr>
        <w:t>2.</w:t>
      </w:r>
      <w:r w:rsidRPr="0086186C">
        <w:rPr>
          <w:rFonts w:ascii="Times New Roman" w:eastAsia="宋体" w:hAnsi="Times New Roman" w:cs="Times New Roman"/>
          <w:b/>
          <w:bCs/>
          <w:szCs w:val="21"/>
        </w:rPr>
        <w:t xml:space="preserve">1 </w:t>
      </w:r>
      <w:r w:rsidRPr="0086186C">
        <w:rPr>
          <w:rFonts w:ascii="Times New Roman" w:eastAsia="宋体" w:hAnsi="Times New Roman" w:cs="Times New Roman" w:hint="eastAsia"/>
          <w:b/>
          <w:bCs/>
          <w:szCs w:val="21"/>
        </w:rPr>
        <w:t>数据包处理流水线：</w:t>
      </w:r>
    </w:p>
    <w:p w14:paraId="41836F30" w14:textId="7DBFBDB7" w:rsidR="004A4184" w:rsidRDefault="004A4184" w:rsidP="004A4184">
      <w:pPr>
        <w:rPr>
          <w:rFonts w:ascii="Times New Roman" w:eastAsia="宋体" w:hAnsi="Times New Roman" w:cs="Times New Roman"/>
          <w:szCs w:val="21"/>
        </w:rPr>
      </w:pPr>
      <w:r w:rsidRPr="002E413B">
        <w:rPr>
          <w:rFonts w:ascii="Times New Roman" w:eastAsia="宋体" w:hAnsi="Times New Roman" w:cs="Times New Roman"/>
          <w:szCs w:val="21"/>
        </w:rPr>
        <w:t>Dimond</w:t>
      </w:r>
      <w:r w:rsidRPr="002E413B">
        <w:rPr>
          <w:rFonts w:ascii="Times New Roman" w:eastAsia="宋体" w:hAnsi="Times New Roman" w:cs="Times New Roman"/>
          <w:szCs w:val="21"/>
        </w:rPr>
        <w:t>其实是</w:t>
      </w:r>
      <w:r w:rsidRPr="002E413B">
        <w:rPr>
          <w:rFonts w:ascii="Times New Roman" w:eastAsia="宋体" w:hAnsi="Times New Roman" w:cs="Times New Roman"/>
          <w:szCs w:val="21"/>
        </w:rPr>
        <w:t>SEANET</w:t>
      </w:r>
      <w:r w:rsidRPr="002E413B">
        <w:rPr>
          <w:rFonts w:ascii="Times New Roman" w:eastAsia="宋体" w:hAnsi="Times New Roman" w:cs="Times New Roman"/>
          <w:szCs w:val="21"/>
        </w:rPr>
        <w:t>数据包处理流水线的一个版本</w:t>
      </w:r>
      <w:r>
        <w:rPr>
          <w:rFonts w:ascii="Times New Roman" w:eastAsia="宋体" w:hAnsi="Times New Roman" w:cs="Times New Roman" w:hint="eastAsia"/>
          <w:szCs w:val="21"/>
        </w:rPr>
        <w:t>。</w:t>
      </w:r>
    </w:p>
    <w:p w14:paraId="44E35341" w14:textId="7524353A" w:rsidR="004A4184" w:rsidRPr="002E413B" w:rsidRDefault="004A4184" w:rsidP="004A4184">
      <w:pPr>
        <w:rPr>
          <w:rFonts w:ascii="Times New Roman" w:eastAsia="宋体" w:hAnsi="Times New Roman" w:cs="Times New Roman"/>
          <w:szCs w:val="21"/>
        </w:rPr>
      </w:pPr>
      <w:r w:rsidRPr="002E413B">
        <w:rPr>
          <w:rFonts w:ascii="Times New Roman" w:eastAsia="宋体" w:hAnsi="Times New Roman" w:cs="Times New Roman"/>
          <w:noProof/>
          <w:szCs w:val="21"/>
        </w:rPr>
        <w:drawing>
          <wp:inline distT="0" distB="0" distL="0" distR="0" wp14:anchorId="091AEE61" wp14:editId="4F781E87">
            <wp:extent cx="5363633" cy="1595967"/>
            <wp:effectExtent l="0" t="0" r="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t="14159" r="-1701" b="40601"/>
                    <a:stretch/>
                  </pic:blipFill>
                  <pic:spPr bwMode="auto">
                    <a:xfrm>
                      <a:off x="0" y="0"/>
                      <a:ext cx="5364008" cy="1596079"/>
                    </a:xfrm>
                    <a:prstGeom prst="rect">
                      <a:avLst/>
                    </a:prstGeom>
                    <a:ln>
                      <a:noFill/>
                    </a:ln>
                    <a:extLst>
                      <a:ext uri="{53640926-AAD7-44D8-BBD7-CCE9431645EC}">
                        <a14:shadowObscured xmlns:a14="http://schemas.microsoft.com/office/drawing/2010/main"/>
                      </a:ext>
                    </a:extLst>
                  </pic:spPr>
                </pic:pic>
              </a:graphicData>
            </a:graphic>
          </wp:inline>
        </w:drawing>
      </w:r>
    </w:p>
    <w:p w14:paraId="7DD783C9" w14:textId="200CB881" w:rsidR="004A4184" w:rsidRPr="002E413B" w:rsidRDefault="004A4184" w:rsidP="004A4184">
      <w:pPr>
        <w:rPr>
          <w:rFonts w:ascii="Times New Roman" w:eastAsia="宋体" w:hAnsi="Times New Roman" w:cs="Times New Roman"/>
          <w:szCs w:val="21"/>
        </w:rPr>
      </w:pPr>
      <w:r w:rsidRPr="002E413B">
        <w:rPr>
          <w:rFonts w:ascii="Times New Roman" w:eastAsia="宋体" w:hAnsi="Times New Roman" w:cs="Times New Roman"/>
          <w:szCs w:val="21"/>
        </w:rPr>
        <w:t>所有功能都是用上图的流水线做的，实际结构上是每张流表串连在一条线上，根据</w:t>
      </w:r>
      <w:r w:rsidRPr="002E413B">
        <w:rPr>
          <w:rFonts w:ascii="Times New Roman" w:eastAsia="宋体" w:hAnsi="Times New Roman" w:cs="Times New Roman"/>
          <w:szCs w:val="21"/>
        </w:rPr>
        <w:t>action</w:t>
      </w:r>
      <w:r w:rsidRPr="002E413B">
        <w:rPr>
          <w:rFonts w:ascii="Times New Roman" w:eastAsia="宋体" w:hAnsi="Times New Roman" w:cs="Times New Roman"/>
          <w:szCs w:val="21"/>
        </w:rPr>
        <w:t>里面的行为（</w:t>
      </w:r>
      <w:r w:rsidRPr="002E413B">
        <w:rPr>
          <w:rFonts w:ascii="Times New Roman" w:eastAsia="宋体" w:hAnsi="Times New Roman" w:cs="Times New Roman"/>
          <w:szCs w:val="21"/>
        </w:rPr>
        <w:t xml:space="preserve">go to </w:t>
      </w:r>
      <w:r w:rsidRPr="002E413B">
        <w:rPr>
          <w:rFonts w:ascii="Times New Roman" w:eastAsia="宋体" w:hAnsi="Times New Roman" w:cs="Times New Roman"/>
          <w:szCs w:val="21"/>
        </w:rPr>
        <w:t>哪张表）来实现逻辑上的</w:t>
      </w:r>
      <w:r>
        <w:rPr>
          <w:rFonts w:ascii="Times New Roman" w:eastAsia="宋体" w:hAnsi="Times New Roman" w:cs="Times New Roman" w:hint="eastAsia"/>
          <w:szCs w:val="21"/>
        </w:rPr>
        <w:t>不同功能下流水线不同</w:t>
      </w:r>
      <w:r w:rsidRPr="002E413B">
        <w:rPr>
          <w:rFonts w:ascii="Times New Roman" w:eastAsia="宋体" w:hAnsi="Times New Roman" w:cs="Times New Roman"/>
          <w:szCs w:val="21"/>
        </w:rPr>
        <w:t>的结构。</w:t>
      </w:r>
      <w:r>
        <w:rPr>
          <w:rFonts w:ascii="Times New Roman" w:eastAsia="宋体" w:hAnsi="Times New Roman" w:cs="Times New Roman" w:hint="eastAsia"/>
          <w:szCs w:val="21"/>
        </w:rPr>
        <w:t>（上图所示是缓存包的处理流水线）</w:t>
      </w:r>
    </w:p>
    <w:p w14:paraId="4FE7A477" w14:textId="13EB98BB" w:rsidR="004A4184" w:rsidRDefault="004A4184" w:rsidP="004A4184">
      <w:pPr>
        <w:rPr>
          <w:rFonts w:ascii="Times New Roman" w:eastAsia="宋体" w:hAnsi="Times New Roman" w:cs="Times New Roman"/>
          <w:szCs w:val="21"/>
        </w:rPr>
      </w:pPr>
      <w:r w:rsidRPr="002E413B">
        <w:rPr>
          <w:rFonts w:ascii="Times New Roman" w:eastAsia="宋体" w:hAnsi="Times New Roman" w:cs="Times New Roman"/>
          <w:szCs w:val="21"/>
        </w:rPr>
        <w:t>所谓</w:t>
      </w:r>
      <w:r w:rsidRPr="002E413B">
        <w:rPr>
          <w:rFonts w:ascii="Times New Roman" w:eastAsia="宋体" w:hAnsi="Times New Roman" w:cs="Times New Roman"/>
          <w:szCs w:val="21"/>
        </w:rPr>
        <w:t>MAC</w:t>
      </w:r>
      <w:r w:rsidRPr="002E413B">
        <w:rPr>
          <w:rFonts w:ascii="Times New Roman" w:eastAsia="宋体" w:hAnsi="Times New Roman" w:cs="Times New Roman"/>
          <w:szCs w:val="21"/>
        </w:rPr>
        <w:t>是指在数据传输路径上其他结点的端口（插光纤的口），</w:t>
      </w:r>
      <w:r w:rsidRPr="002E413B">
        <w:rPr>
          <w:rFonts w:ascii="Times New Roman" w:eastAsia="宋体" w:hAnsi="Times New Roman" w:cs="Times New Roman"/>
          <w:szCs w:val="21"/>
        </w:rPr>
        <w:t>Host</w:t>
      </w:r>
      <w:r w:rsidRPr="002E413B">
        <w:rPr>
          <w:rFonts w:ascii="Times New Roman" w:eastAsia="宋体" w:hAnsi="Times New Roman" w:cs="Times New Roman"/>
          <w:szCs w:val="21"/>
        </w:rPr>
        <w:t>是指当前自己结点中的主机（</w:t>
      </w:r>
      <w:r w:rsidRPr="002E413B">
        <w:rPr>
          <w:rFonts w:ascii="Times New Roman" w:eastAsia="宋体" w:hAnsi="Times New Roman" w:cs="Times New Roman"/>
          <w:szCs w:val="21"/>
        </w:rPr>
        <w:t>PCIE</w:t>
      </w:r>
      <w:r w:rsidRPr="002E413B">
        <w:rPr>
          <w:rFonts w:ascii="Times New Roman" w:eastAsia="宋体" w:hAnsi="Times New Roman" w:cs="Times New Roman"/>
          <w:szCs w:val="21"/>
        </w:rPr>
        <w:t>口）。二者的区别就在于数据包是在链路上继续</w:t>
      </w:r>
      <w:proofErr w:type="gramStart"/>
      <w:r w:rsidRPr="002E413B">
        <w:rPr>
          <w:rFonts w:ascii="Times New Roman" w:eastAsia="宋体" w:hAnsi="Times New Roman" w:cs="Times New Roman"/>
          <w:szCs w:val="21"/>
        </w:rPr>
        <w:t>跳还是</w:t>
      </w:r>
      <w:proofErr w:type="gramEnd"/>
      <w:r w:rsidRPr="002E413B">
        <w:rPr>
          <w:rFonts w:ascii="Times New Roman" w:eastAsia="宋体" w:hAnsi="Times New Roman" w:cs="Times New Roman"/>
          <w:szCs w:val="21"/>
        </w:rPr>
        <w:t>说自己这个结点拿到数据包之后不继续跳，而是把数据包提交给自己结点内上层的主机。</w:t>
      </w:r>
    </w:p>
    <w:p w14:paraId="504F087D" w14:textId="7A0FB84E" w:rsidR="00D03665" w:rsidRDefault="00D03665" w:rsidP="004A4184">
      <w:pPr>
        <w:rPr>
          <w:rFonts w:ascii="Times New Roman" w:eastAsia="宋体" w:hAnsi="Times New Roman" w:cs="Times New Roman"/>
          <w:szCs w:val="21"/>
        </w:rPr>
      </w:pPr>
      <w:r w:rsidRPr="00D03665">
        <w:rPr>
          <w:rFonts w:ascii="Times New Roman" w:eastAsia="宋体" w:hAnsi="Times New Roman" w:cs="Times New Roman"/>
          <w:szCs w:val="21"/>
        </w:rPr>
        <w:t>AE</w:t>
      </w:r>
      <w:r w:rsidRPr="00D03665">
        <w:rPr>
          <w:rFonts w:ascii="Times New Roman" w:eastAsia="宋体" w:hAnsi="Times New Roman" w:cs="Times New Roman"/>
          <w:szCs w:val="21"/>
        </w:rPr>
        <w:t>是</w:t>
      </w:r>
      <w:r w:rsidRPr="00D03665">
        <w:rPr>
          <w:rFonts w:ascii="Times New Roman" w:eastAsia="宋体" w:hAnsi="Times New Roman" w:cs="Times New Roman"/>
          <w:szCs w:val="21"/>
        </w:rPr>
        <w:t>access Equipment</w:t>
      </w:r>
      <w:r w:rsidRPr="00D03665">
        <w:rPr>
          <w:rFonts w:ascii="Times New Roman" w:eastAsia="宋体" w:hAnsi="Times New Roman" w:cs="Times New Roman"/>
          <w:szCs w:val="21"/>
        </w:rPr>
        <w:t>的意思，其实就是主机</w:t>
      </w:r>
      <w:r>
        <w:rPr>
          <w:rFonts w:ascii="Times New Roman" w:eastAsia="宋体" w:hAnsi="Times New Roman" w:cs="Times New Roman" w:hint="eastAsia"/>
          <w:szCs w:val="21"/>
        </w:rPr>
        <w:t>，</w:t>
      </w:r>
      <w:r>
        <w:rPr>
          <w:rFonts w:ascii="Times New Roman" w:eastAsia="宋体" w:hAnsi="Times New Roman" w:cs="Times New Roman" w:hint="eastAsia"/>
          <w:szCs w:val="21"/>
        </w:rPr>
        <w:t>overlay</w:t>
      </w:r>
      <w:r>
        <w:rPr>
          <w:rFonts w:ascii="Times New Roman" w:eastAsia="宋体" w:hAnsi="Times New Roman" w:cs="Times New Roman" w:hint="eastAsia"/>
          <w:szCs w:val="21"/>
        </w:rPr>
        <w:t>是抽象到更高层的含义。</w:t>
      </w:r>
    </w:p>
    <w:p w14:paraId="481E805F" w14:textId="77777777" w:rsidR="002A5743" w:rsidRPr="002E413B" w:rsidRDefault="002A5743" w:rsidP="004A4184">
      <w:pPr>
        <w:rPr>
          <w:rFonts w:ascii="Times New Roman" w:eastAsia="宋体" w:hAnsi="Times New Roman" w:cs="Times New Roman"/>
          <w:szCs w:val="21"/>
        </w:rPr>
      </w:pPr>
    </w:p>
    <w:p w14:paraId="3783CC96" w14:textId="66D92653" w:rsidR="004A4184" w:rsidRDefault="0086186C" w:rsidP="004A4184">
      <w:pPr>
        <w:rPr>
          <w:rFonts w:ascii="Times New Roman" w:eastAsia="宋体" w:hAnsi="Times New Roman" w:cs="Times New Roman"/>
          <w:b/>
          <w:bCs/>
          <w:szCs w:val="21"/>
        </w:rPr>
      </w:pPr>
      <w:r>
        <w:rPr>
          <w:rFonts w:ascii="Times New Roman" w:eastAsia="宋体" w:hAnsi="Times New Roman" w:cs="Times New Roman" w:hint="eastAsia"/>
          <w:b/>
          <w:bCs/>
          <w:szCs w:val="21"/>
        </w:rPr>
        <w:t>2.2</w:t>
      </w:r>
      <w:r>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流</w:t>
      </w:r>
      <w:proofErr w:type="gramStart"/>
      <w:r>
        <w:rPr>
          <w:rFonts w:ascii="Times New Roman" w:eastAsia="宋体" w:hAnsi="Times New Roman" w:cs="Times New Roman" w:hint="eastAsia"/>
          <w:b/>
          <w:bCs/>
          <w:szCs w:val="21"/>
        </w:rPr>
        <w:t>表相关</w:t>
      </w:r>
      <w:proofErr w:type="gramEnd"/>
      <w:r w:rsidR="0010047C">
        <w:rPr>
          <w:rFonts w:ascii="Times New Roman" w:eastAsia="宋体" w:hAnsi="Times New Roman" w:cs="Times New Roman" w:hint="eastAsia"/>
          <w:b/>
          <w:bCs/>
          <w:szCs w:val="21"/>
        </w:rPr>
        <w:t>基本</w:t>
      </w:r>
      <w:r>
        <w:rPr>
          <w:rFonts w:ascii="Times New Roman" w:eastAsia="宋体" w:hAnsi="Times New Roman" w:cs="Times New Roman" w:hint="eastAsia"/>
          <w:b/>
          <w:bCs/>
          <w:szCs w:val="21"/>
        </w:rPr>
        <w:t>概念：</w:t>
      </w:r>
    </w:p>
    <w:p w14:paraId="7728E847" w14:textId="30FA5BE4" w:rsidR="0086186C" w:rsidRDefault="0086186C" w:rsidP="004A4184">
      <w:pPr>
        <w:rPr>
          <w:rFonts w:ascii="Times New Roman" w:eastAsia="宋体" w:hAnsi="Times New Roman" w:cs="Times New Roman"/>
          <w:szCs w:val="21"/>
        </w:rPr>
      </w:pPr>
      <w:r w:rsidRPr="002E413B">
        <w:rPr>
          <w:rFonts w:ascii="Times New Roman" w:eastAsia="宋体" w:hAnsi="Times New Roman" w:cs="Times New Roman"/>
          <w:szCs w:val="21"/>
        </w:rPr>
        <w:t>流表（</w:t>
      </w:r>
      <w:r w:rsidRPr="002E413B">
        <w:rPr>
          <w:rFonts w:ascii="Times New Roman" w:eastAsia="宋体" w:hAnsi="Times New Roman" w:cs="Times New Roman"/>
          <w:szCs w:val="21"/>
        </w:rPr>
        <w:t>flow table</w:t>
      </w:r>
      <w:r w:rsidRPr="002E413B">
        <w:rPr>
          <w:rFonts w:ascii="Times New Roman" w:eastAsia="宋体" w:hAnsi="Times New Roman" w:cs="Times New Roman"/>
          <w:szCs w:val="21"/>
        </w:rPr>
        <w:t>）产生背景是</w:t>
      </w:r>
      <w:r w:rsidRPr="002E413B">
        <w:rPr>
          <w:rFonts w:ascii="Times New Roman" w:eastAsia="宋体" w:hAnsi="Times New Roman" w:cs="Times New Roman"/>
          <w:szCs w:val="21"/>
        </w:rPr>
        <w:t>SDN</w:t>
      </w:r>
      <w:r w:rsidRPr="002E413B">
        <w:rPr>
          <w:rFonts w:ascii="Times New Roman" w:eastAsia="宋体" w:hAnsi="Times New Roman" w:cs="Times New Roman"/>
          <w:szCs w:val="21"/>
        </w:rPr>
        <w:t>把传统的网络硬件设备与网络解耦，将网络控制逻辑集中到控制器中使用软件对功能进行定义。流表是控制器中用来管理和控制网络流量的关键数据结构</w:t>
      </w:r>
      <w:r w:rsidR="00D80217">
        <w:rPr>
          <w:rFonts w:ascii="Times New Roman" w:eastAsia="宋体" w:hAnsi="Times New Roman" w:cs="Times New Roman" w:hint="eastAsia"/>
          <w:szCs w:val="21"/>
        </w:rPr>
        <w:t>（控制器给设备下流表）</w:t>
      </w:r>
      <w:r w:rsidRPr="002E413B">
        <w:rPr>
          <w:rFonts w:ascii="Times New Roman" w:eastAsia="宋体" w:hAnsi="Times New Roman" w:cs="Times New Roman"/>
          <w:szCs w:val="21"/>
        </w:rPr>
        <w:t>。这种数据结构用于定义如何处理网络中的数据流（即该使用什么样的规则和操作）每个流表中都会定义一系列匹配条件和对应满足条件后去执行的操作。匹配到对应的条件之后，交换机会根据规则中定义的操作来处理数据包，有可能是转发、丢弃或修改等操作。流表中的匹配条件可以包括多个字段，如源</w:t>
      </w:r>
      <w:r w:rsidRPr="002E413B">
        <w:rPr>
          <w:rFonts w:ascii="Times New Roman" w:eastAsia="宋体" w:hAnsi="Times New Roman" w:cs="Times New Roman"/>
          <w:szCs w:val="21"/>
        </w:rPr>
        <w:t>IP</w:t>
      </w:r>
      <w:r w:rsidRPr="002E413B">
        <w:rPr>
          <w:rFonts w:ascii="Times New Roman" w:eastAsia="宋体" w:hAnsi="Times New Roman" w:cs="Times New Roman"/>
          <w:szCs w:val="21"/>
        </w:rPr>
        <w:t>地址、目标</w:t>
      </w:r>
      <w:r w:rsidRPr="002E413B">
        <w:rPr>
          <w:rFonts w:ascii="Times New Roman" w:eastAsia="宋体" w:hAnsi="Times New Roman" w:cs="Times New Roman"/>
          <w:szCs w:val="21"/>
        </w:rPr>
        <w:t>IP</w:t>
      </w:r>
      <w:r w:rsidRPr="002E413B">
        <w:rPr>
          <w:rFonts w:ascii="Times New Roman" w:eastAsia="宋体" w:hAnsi="Times New Roman" w:cs="Times New Roman"/>
          <w:szCs w:val="21"/>
        </w:rPr>
        <w:t>地址、源端口、目标端口、协议类型等。操作则可以包括转发数据包到指定的端口、修改数据包头部、应用</w:t>
      </w:r>
      <w:r w:rsidRPr="002E413B">
        <w:rPr>
          <w:rFonts w:ascii="Times New Roman" w:eastAsia="宋体" w:hAnsi="Times New Roman" w:cs="Times New Roman"/>
          <w:szCs w:val="21"/>
        </w:rPr>
        <w:t>QoS</w:t>
      </w:r>
      <w:r w:rsidRPr="002E413B">
        <w:rPr>
          <w:rFonts w:ascii="Times New Roman" w:eastAsia="宋体" w:hAnsi="Times New Roman" w:cs="Times New Roman"/>
          <w:szCs w:val="21"/>
        </w:rPr>
        <w:t>（</w:t>
      </w:r>
      <w:r w:rsidRPr="002E413B">
        <w:rPr>
          <w:rFonts w:ascii="Times New Roman" w:eastAsia="宋体" w:hAnsi="Times New Roman" w:cs="Times New Roman"/>
          <w:szCs w:val="21"/>
        </w:rPr>
        <w:t>Quality of Service</w:t>
      </w:r>
      <w:r w:rsidRPr="002E413B">
        <w:rPr>
          <w:rFonts w:ascii="Times New Roman" w:eastAsia="宋体" w:hAnsi="Times New Roman" w:cs="Times New Roman"/>
          <w:szCs w:val="21"/>
        </w:rPr>
        <w:t>）策略等。</w:t>
      </w:r>
    </w:p>
    <w:p w14:paraId="1AA97507" w14:textId="77777777" w:rsidR="0010047C" w:rsidRPr="002E413B" w:rsidRDefault="0010047C" w:rsidP="0010047C">
      <w:pPr>
        <w:rPr>
          <w:rFonts w:ascii="Times New Roman" w:eastAsia="宋体" w:hAnsi="Times New Roman" w:cs="Times New Roman"/>
          <w:szCs w:val="21"/>
        </w:rPr>
      </w:pPr>
      <w:r w:rsidRPr="002E413B">
        <w:rPr>
          <w:rFonts w:ascii="Times New Roman" w:eastAsia="宋体" w:hAnsi="Times New Roman" w:cs="Times New Roman"/>
          <w:szCs w:val="21"/>
        </w:rPr>
        <w:t>需要注意的是，流表中匹配的字段有可能不是数据包中有的，比如</w:t>
      </w:r>
      <w:r w:rsidRPr="002E413B">
        <w:rPr>
          <w:rFonts w:ascii="Times New Roman" w:eastAsia="宋体" w:hAnsi="Times New Roman" w:cs="Times New Roman"/>
          <w:szCs w:val="21"/>
        </w:rPr>
        <w:t>dispatch</w:t>
      </w:r>
      <w:r w:rsidRPr="002E413B">
        <w:rPr>
          <w:rFonts w:ascii="Times New Roman" w:eastAsia="宋体" w:hAnsi="Times New Roman" w:cs="Times New Roman"/>
          <w:szCs w:val="21"/>
        </w:rPr>
        <w:t>表中匹配的</w:t>
      </w:r>
      <w:r w:rsidRPr="002E413B">
        <w:rPr>
          <w:rFonts w:ascii="Times New Roman" w:eastAsia="宋体" w:hAnsi="Times New Roman" w:cs="Times New Roman"/>
          <w:szCs w:val="21"/>
        </w:rPr>
        <w:t>local</w:t>
      </w:r>
      <w:r w:rsidRPr="002E413B">
        <w:rPr>
          <w:rFonts w:ascii="Times New Roman" w:eastAsia="宋体" w:hAnsi="Times New Roman" w:cs="Times New Roman"/>
          <w:szCs w:val="21"/>
        </w:rPr>
        <w:t>（</w:t>
      </w:r>
      <w:r w:rsidRPr="002E413B">
        <w:rPr>
          <w:rFonts w:ascii="Times New Roman" w:eastAsia="宋体" w:hAnsi="Times New Roman" w:cs="Times New Roman"/>
          <w:szCs w:val="21"/>
        </w:rPr>
        <w:t>1</w:t>
      </w:r>
      <w:r w:rsidRPr="002E413B">
        <w:rPr>
          <w:rFonts w:ascii="Times New Roman" w:eastAsia="宋体" w:hAnsi="Times New Roman" w:cs="Times New Roman"/>
          <w:szCs w:val="21"/>
        </w:rPr>
        <w:t>）其实就是通过比对数据包的</w:t>
      </w:r>
      <w:r w:rsidRPr="002E413B">
        <w:rPr>
          <w:rFonts w:ascii="Times New Roman" w:eastAsia="宋体" w:hAnsi="Times New Roman" w:cs="Times New Roman"/>
          <w:szCs w:val="21"/>
        </w:rPr>
        <w:t>IP</w:t>
      </w:r>
      <w:r w:rsidRPr="002E413B">
        <w:rPr>
          <w:rFonts w:ascii="Times New Roman" w:eastAsia="宋体" w:hAnsi="Times New Roman" w:cs="Times New Roman"/>
          <w:szCs w:val="21"/>
        </w:rPr>
        <w:t>来判断是否是要到本地的数据包的一个</w:t>
      </w:r>
      <w:r w:rsidRPr="002E413B">
        <w:rPr>
          <w:rFonts w:ascii="Times New Roman" w:eastAsia="宋体" w:hAnsi="Times New Roman" w:cs="Times New Roman"/>
          <w:szCs w:val="21"/>
        </w:rPr>
        <w:t>1</w:t>
      </w:r>
      <w:r w:rsidRPr="002E413B">
        <w:rPr>
          <w:rFonts w:ascii="Times New Roman" w:eastAsia="宋体" w:hAnsi="Times New Roman" w:cs="Times New Roman"/>
          <w:szCs w:val="21"/>
        </w:rPr>
        <w:t>位标志量。这个标志量与数据包相绑定。</w:t>
      </w:r>
      <w:proofErr w:type="spellStart"/>
      <w:r w:rsidRPr="002E413B">
        <w:rPr>
          <w:rFonts w:ascii="Times New Roman" w:eastAsia="宋体" w:hAnsi="Times New Roman" w:cs="Times New Roman"/>
          <w:szCs w:val="21"/>
        </w:rPr>
        <w:t>Inport</w:t>
      </w:r>
      <w:proofErr w:type="spellEnd"/>
      <w:r w:rsidRPr="002E413B">
        <w:rPr>
          <w:rFonts w:ascii="Times New Roman" w:eastAsia="宋体" w:hAnsi="Times New Roman" w:cs="Times New Roman"/>
          <w:szCs w:val="21"/>
        </w:rPr>
        <w:t xml:space="preserve"> type</w:t>
      </w:r>
      <w:r w:rsidRPr="002E413B">
        <w:rPr>
          <w:rFonts w:ascii="Times New Roman" w:eastAsia="宋体" w:hAnsi="Times New Roman" w:cs="Times New Roman"/>
          <w:szCs w:val="21"/>
        </w:rPr>
        <w:t>也是这种情况。</w:t>
      </w:r>
    </w:p>
    <w:p w14:paraId="71FB5253" w14:textId="77777777" w:rsidR="0010047C" w:rsidRPr="002E413B" w:rsidRDefault="0010047C" w:rsidP="0010047C">
      <w:pPr>
        <w:rPr>
          <w:rFonts w:ascii="Times New Roman" w:eastAsia="宋体" w:hAnsi="Times New Roman" w:cs="Times New Roman"/>
          <w:szCs w:val="21"/>
        </w:rPr>
      </w:pPr>
      <w:r w:rsidRPr="002E413B">
        <w:rPr>
          <w:rFonts w:ascii="Times New Roman" w:eastAsia="宋体" w:hAnsi="Times New Roman" w:cs="Times New Roman"/>
          <w:szCs w:val="21"/>
        </w:rPr>
        <w:t>具体的做法可能是对数据包的字段进行解析之后</w:t>
      </w:r>
      <w:proofErr w:type="gramStart"/>
      <w:r w:rsidRPr="002E413B">
        <w:rPr>
          <w:rFonts w:ascii="Times New Roman" w:eastAsia="宋体" w:hAnsi="Times New Roman" w:cs="Times New Roman"/>
          <w:szCs w:val="21"/>
        </w:rPr>
        <w:t>哈希到一个</w:t>
      </w:r>
      <w:proofErr w:type="gramEnd"/>
      <w:r w:rsidRPr="002E413B">
        <w:rPr>
          <w:rFonts w:ascii="Times New Roman" w:eastAsia="宋体" w:hAnsi="Times New Roman" w:cs="Times New Roman"/>
          <w:szCs w:val="21"/>
        </w:rPr>
        <w:t>地址（哈希表），在对应的地址中存储着指令或者操作，将其取出来进行操作。</w:t>
      </w:r>
    </w:p>
    <w:p w14:paraId="0FA40309" w14:textId="77777777" w:rsidR="0010047C" w:rsidRPr="0010047C" w:rsidRDefault="0010047C" w:rsidP="004A4184">
      <w:pPr>
        <w:rPr>
          <w:rFonts w:ascii="Times New Roman" w:eastAsia="宋体" w:hAnsi="Times New Roman" w:cs="Times New Roman"/>
          <w:b/>
          <w:bCs/>
          <w:szCs w:val="21"/>
        </w:rPr>
      </w:pPr>
    </w:p>
    <w:p w14:paraId="495BA58C" w14:textId="77777777" w:rsidR="00390E02" w:rsidRDefault="00390E02">
      <w:pPr>
        <w:widowControl/>
        <w:jc w:val="left"/>
        <w:rPr>
          <w:rFonts w:ascii="Times New Roman" w:eastAsia="宋体" w:hAnsi="Times New Roman" w:cs="Times New Roman"/>
          <w:b/>
          <w:bCs/>
          <w:szCs w:val="21"/>
        </w:rPr>
      </w:pPr>
    </w:p>
    <w:p w14:paraId="5A08262E" w14:textId="77777777" w:rsidR="00390E02" w:rsidRDefault="00390E02">
      <w:pPr>
        <w:widowControl/>
        <w:jc w:val="left"/>
        <w:rPr>
          <w:rFonts w:ascii="Times New Roman" w:eastAsia="宋体" w:hAnsi="Times New Roman" w:cs="Times New Roman"/>
          <w:b/>
          <w:bCs/>
          <w:szCs w:val="21"/>
        </w:rPr>
      </w:pPr>
    </w:p>
    <w:p w14:paraId="6E9F2621" w14:textId="77777777" w:rsidR="00390E02" w:rsidRDefault="00390E02" w:rsidP="00390E02">
      <w:pPr>
        <w:widowControl/>
        <w:jc w:val="left"/>
        <w:rPr>
          <w:rFonts w:ascii="Times New Roman" w:eastAsia="宋体" w:hAnsi="Times New Roman" w:cs="Times New Roman"/>
          <w:b/>
          <w:bCs/>
          <w:szCs w:val="21"/>
        </w:rPr>
      </w:pPr>
    </w:p>
    <w:p w14:paraId="2822CEA0" w14:textId="34D7B479" w:rsidR="00390E02" w:rsidRDefault="00390E02" w:rsidP="00390E02">
      <w:pPr>
        <w:pStyle w:val="a7"/>
        <w:widowControl/>
        <w:numPr>
          <w:ilvl w:val="0"/>
          <w:numId w:val="2"/>
        </w:numPr>
        <w:ind w:firstLineChars="0"/>
        <w:jc w:val="left"/>
        <w:rPr>
          <w:rFonts w:ascii="Times New Roman" w:eastAsia="宋体" w:hAnsi="Times New Roman" w:cs="Times New Roman"/>
          <w:b/>
          <w:bCs/>
          <w:szCs w:val="21"/>
        </w:rPr>
      </w:pPr>
      <w:r>
        <w:rPr>
          <w:rFonts w:ascii="Times New Roman" w:eastAsia="宋体" w:hAnsi="Times New Roman" w:cs="Times New Roman" w:hint="eastAsia"/>
          <w:b/>
          <w:bCs/>
          <w:szCs w:val="21"/>
        </w:rPr>
        <w:lastRenderedPageBreak/>
        <w:t>流水线对数据包处理流程与相关疑难点</w:t>
      </w:r>
    </w:p>
    <w:p w14:paraId="5233589A" w14:textId="762A9F74" w:rsidR="00390E02" w:rsidRDefault="00390E02" w:rsidP="001E30B0">
      <w:pPr>
        <w:pStyle w:val="a7"/>
        <w:widowControl/>
        <w:numPr>
          <w:ilvl w:val="1"/>
          <w:numId w:val="2"/>
        </w:numPr>
        <w:ind w:firstLineChars="0"/>
        <w:jc w:val="left"/>
        <w:rPr>
          <w:rFonts w:ascii="Times New Roman" w:eastAsia="宋体" w:hAnsi="Times New Roman" w:cs="Times New Roman"/>
          <w:b/>
          <w:bCs/>
          <w:szCs w:val="21"/>
        </w:rPr>
      </w:pPr>
      <w:r w:rsidRPr="001E30B0">
        <w:rPr>
          <w:rFonts w:ascii="Times New Roman" w:eastAsia="宋体" w:hAnsi="Times New Roman" w:cs="Times New Roman" w:hint="eastAsia"/>
          <w:b/>
          <w:bCs/>
          <w:szCs w:val="21"/>
        </w:rPr>
        <w:t>流水线对数据包处理的流程（以缓存</w:t>
      </w:r>
      <w:proofErr w:type="gramStart"/>
      <w:r w:rsidRPr="001E30B0">
        <w:rPr>
          <w:rFonts w:ascii="Times New Roman" w:eastAsia="宋体" w:hAnsi="Times New Roman" w:cs="Times New Roman" w:hint="eastAsia"/>
          <w:b/>
          <w:bCs/>
          <w:szCs w:val="21"/>
        </w:rPr>
        <w:t>包跳数</w:t>
      </w:r>
      <w:proofErr w:type="gramEnd"/>
      <w:r w:rsidRPr="001E30B0">
        <w:rPr>
          <w:rFonts w:ascii="Times New Roman" w:eastAsia="宋体" w:hAnsi="Times New Roman" w:cs="Times New Roman" w:hint="eastAsia"/>
          <w:b/>
          <w:bCs/>
          <w:szCs w:val="21"/>
        </w:rPr>
        <w:t>为</w:t>
      </w:r>
      <w:r w:rsidRPr="001E30B0">
        <w:rPr>
          <w:rFonts w:ascii="Times New Roman" w:eastAsia="宋体" w:hAnsi="Times New Roman" w:cs="Times New Roman" w:hint="eastAsia"/>
          <w:b/>
          <w:bCs/>
          <w:szCs w:val="21"/>
        </w:rPr>
        <w:t>0</w:t>
      </w:r>
      <w:r w:rsidRPr="001E30B0">
        <w:rPr>
          <w:rFonts w:ascii="Times New Roman" w:eastAsia="宋体" w:hAnsi="Times New Roman" w:cs="Times New Roman" w:hint="eastAsia"/>
          <w:b/>
          <w:bCs/>
          <w:szCs w:val="21"/>
        </w:rPr>
        <w:t>的情况为例）</w:t>
      </w:r>
    </w:p>
    <w:p w14:paraId="5C341CCD" w14:textId="0BA39486" w:rsidR="00E32123" w:rsidRDefault="00E32123" w:rsidP="00E32123">
      <w:pPr>
        <w:widowControl/>
        <w:jc w:val="left"/>
        <w:rPr>
          <w:rFonts w:ascii="Times New Roman" w:eastAsia="宋体" w:hAnsi="Times New Roman" w:cs="Times New Roman"/>
          <w:szCs w:val="21"/>
        </w:rPr>
      </w:pPr>
      <w:r w:rsidRPr="00E32123">
        <w:rPr>
          <w:rFonts w:ascii="Times New Roman" w:eastAsia="宋体" w:hAnsi="Times New Roman" w:cs="Times New Roman" w:hint="eastAsia"/>
          <w:szCs w:val="21"/>
        </w:rPr>
        <w:t>输入数据包</w:t>
      </w:r>
      <w:r>
        <w:rPr>
          <w:rFonts w:ascii="Times New Roman" w:eastAsia="宋体" w:hAnsi="Times New Roman" w:cs="Times New Roman" w:hint="eastAsia"/>
          <w:szCs w:val="21"/>
        </w:rPr>
        <w:t>：</w:t>
      </w:r>
    </w:p>
    <w:p w14:paraId="0724CC0F" w14:textId="4CCC5B04" w:rsidR="00E32123" w:rsidRDefault="00E32123" w:rsidP="00E32123">
      <w:pPr>
        <w:widowControl/>
        <w:jc w:val="left"/>
        <w:rPr>
          <w:rFonts w:ascii="Times New Roman" w:eastAsia="宋体" w:hAnsi="Times New Roman" w:cs="Times New Roman"/>
          <w:szCs w:val="21"/>
        </w:rPr>
      </w:pPr>
      <w:r w:rsidRPr="002E413B">
        <w:rPr>
          <w:rFonts w:ascii="Times New Roman" w:eastAsia="宋体" w:hAnsi="Times New Roman" w:cs="Times New Roman"/>
          <w:spacing w:val="20"/>
          <w:szCs w:val="21"/>
        </w:rPr>
        <w:object w:dxaOrig="1440" w:dyaOrig="1300" w14:anchorId="24939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66pt" o:ole="">
            <v:imagedata r:id="rId17" o:title=""/>
          </v:shape>
          <o:OLEObject Type="Embed" ProgID="Package" ShapeID="_x0000_i1025" DrawAspect="Icon" ObjectID="_1755415204" r:id="rId18"/>
        </w:object>
      </w:r>
    </w:p>
    <w:p w14:paraId="1EA0EC8C" w14:textId="631DDC91" w:rsidR="00E32123" w:rsidRDefault="00E32123" w:rsidP="00E32123">
      <w:pPr>
        <w:widowControl/>
        <w:jc w:val="left"/>
        <w:rPr>
          <w:rFonts w:ascii="Times New Roman" w:eastAsia="宋体" w:hAnsi="Times New Roman" w:cs="Times New Roman"/>
          <w:szCs w:val="21"/>
        </w:rPr>
      </w:pPr>
      <w:r>
        <w:rPr>
          <w:rFonts w:ascii="Times New Roman" w:eastAsia="宋体" w:hAnsi="Times New Roman" w:cs="Times New Roman" w:hint="eastAsia"/>
          <w:szCs w:val="21"/>
        </w:rPr>
        <w:t>输出数据包：</w:t>
      </w:r>
    </w:p>
    <w:p w14:paraId="64F59669" w14:textId="32D30A3E" w:rsidR="00E32123" w:rsidRPr="00E32123" w:rsidRDefault="00E32123" w:rsidP="00E32123">
      <w:pPr>
        <w:widowControl/>
        <w:jc w:val="left"/>
        <w:rPr>
          <w:rFonts w:ascii="Times New Roman" w:eastAsia="宋体" w:hAnsi="Times New Roman" w:cs="Times New Roman"/>
          <w:szCs w:val="21"/>
        </w:rPr>
      </w:pPr>
      <w:r w:rsidRPr="002E413B">
        <w:rPr>
          <w:rFonts w:ascii="Times New Roman" w:eastAsia="宋体" w:hAnsi="Times New Roman" w:cs="Times New Roman"/>
          <w:spacing w:val="20"/>
          <w:szCs w:val="21"/>
        </w:rPr>
        <w:object w:dxaOrig="1458" w:dyaOrig="1316" w14:anchorId="3C981E66">
          <v:shape id="_x0000_i1026" type="#_x0000_t75" style="width:1in;height:66.65pt" o:ole="">
            <v:imagedata r:id="rId19" o:title=""/>
          </v:shape>
          <o:OLEObject Type="Embed" ProgID="Package" ShapeID="_x0000_i1026" DrawAspect="Icon" ObjectID="_1755415205" r:id="rId20"/>
        </w:object>
      </w:r>
    </w:p>
    <w:p w14:paraId="590E4FD8" w14:textId="77777777" w:rsidR="001E30B0" w:rsidRPr="001E30B0" w:rsidRDefault="001E30B0" w:rsidP="001E30B0">
      <w:pPr>
        <w:rPr>
          <w:rFonts w:ascii="Times New Roman" w:eastAsia="宋体" w:hAnsi="Times New Roman" w:cs="Times New Roman"/>
          <w:color w:val="000000" w:themeColor="text1"/>
          <w:szCs w:val="21"/>
        </w:rPr>
      </w:pPr>
      <w:r w:rsidRPr="001E30B0">
        <w:rPr>
          <w:rFonts w:ascii="Times New Roman" w:eastAsia="宋体" w:hAnsi="Times New Roman" w:cs="Times New Roman"/>
          <w:szCs w:val="21"/>
        </w:rPr>
        <w:t>对路由来的数据包，先进入可靠传输接受侧流水线，在这个流水线中对数据包进行解析（解包），解包之后使用</w:t>
      </w:r>
      <w:r w:rsidRPr="001E30B0">
        <w:rPr>
          <w:rFonts w:ascii="Times New Roman" w:eastAsia="宋体" w:hAnsi="Times New Roman" w:cs="Times New Roman"/>
          <w:szCs w:val="21"/>
        </w:rPr>
        <w:t>local</w:t>
      </w:r>
      <w:proofErr w:type="gramStart"/>
      <w:r w:rsidRPr="001E30B0">
        <w:rPr>
          <w:rFonts w:ascii="Times New Roman" w:eastAsia="宋体" w:hAnsi="Times New Roman" w:cs="Times New Roman"/>
          <w:szCs w:val="21"/>
        </w:rPr>
        <w:t>流表先对</w:t>
      </w:r>
      <w:proofErr w:type="gramEnd"/>
      <w:r w:rsidRPr="001E30B0">
        <w:rPr>
          <w:rFonts w:ascii="Times New Roman" w:eastAsia="宋体" w:hAnsi="Times New Roman" w:cs="Times New Roman"/>
          <w:szCs w:val="21"/>
        </w:rPr>
        <w:t>其目的地址进行范围匹配。在对应地址范围之内的话，对数据包中的</w:t>
      </w:r>
      <w:r w:rsidRPr="001E30B0">
        <w:rPr>
          <w:rFonts w:ascii="Times New Roman" w:eastAsia="宋体" w:hAnsi="Times New Roman" w:cs="Times New Roman"/>
          <w:color w:val="FF0000"/>
          <w:szCs w:val="21"/>
        </w:rPr>
        <w:t>高可靠使能字段和</w:t>
      </w:r>
      <w:r w:rsidRPr="001E30B0">
        <w:rPr>
          <w:rFonts w:ascii="Times New Roman" w:eastAsia="宋体" w:hAnsi="Times New Roman" w:cs="Times New Roman"/>
          <w:color w:val="FF0000"/>
          <w:szCs w:val="21"/>
        </w:rPr>
        <w:t>NACK</w:t>
      </w:r>
      <w:r w:rsidRPr="001E30B0">
        <w:rPr>
          <w:rFonts w:ascii="Times New Roman" w:eastAsia="宋体" w:hAnsi="Times New Roman" w:cs="Times New Roman"/>
          <w:color w:val="FF0000"/>
          <w:szCs w:val="21"/>
        </w:rPr>
        <w:t>标志字段</w:t>
      </w:r>
      <w:r w:rsidRPr="001E30B0">
        <w:rPr>
          <w:rFonts w:ascii="Times New Roman" w:eastAsia="宋体" w:hAnsi="Times New Roman" w:cs="Times New Roman"/>
          <w:color w:val="000000" w:themeColor="text1"/>
          <w:szCs w:val="21"/>
        </w:rPr>
        <w:t>进行判断。对于缓存数据包，在流表中匹配的结果是把数据包送入</w:t>
      </w:r>
      <w:r w:rsidRPr="001E30B0">
        <w:rPr>
          <w:rFonts w:ascii="Times New Roman" w:eastAsia="宋体" w:hAnsi="Times New Roman" w:cs="Times New Roman"/>
          <w:color w:val="000000" w:themeColor="text1"/>
          <w:szCs w:val="21"/>
        </w:rPr>
        <w:t>dispatch</w:t>
      </w:r>
      <w:r w:rsidRPr="001E30B0">
        <w:rPr>
          <w:rFonts w:ascii="Times New Roman" w:eastAsia="宋体" w:hAnsi="Times New Roman" w:cs="Times New Roman"/>
          <w:color w:val="000000" w:themeColor="text1"/>
          <w:szCs w:val="21"/>
        </w:rPr>
        <w:t>流表中，在流水线结束之后，会将数据包进行逆解析，把数据包再封上，送入</w:t>
      </w:r>
      <w:r w:rsidRPr="001E30B0">
        <w:rPr>
          <w:rFonts w:ascii="Times New Roman" w:eastAsia="宋体" w:hAnsi="Times New Roman" w:cs="Times New Roman"/>
          <w:color w:val="000000" w:themeColor="text1"/>
          <w:szCs w:val="21"/>
        </w:rPr>
        <w:t>IDP</w:t>
      </w:r>
      <w:r w:rsidRPr="001E30B0">
        <w:rPr>
          <w:rFonts w:ascii="Times New Roman" w:eastAsia="宋体" w:hAnsi="Times New Roman" w:cs="Times New Roman"/>
          <w:color w:val="000000" w:themeColor="text1"/>
          <w:szCs w:val="21"/>
        </w:rPr>
        <w:t>流水线之中，对</w:t>
      </w:r>
      <w:r w:rsidRPr="001E30B0">
        <w:rPr>
          <w:rFonts w:ascii="Times New Roman" w:eastAsia="宋体" w:hAnsi="Times New Roman" w:cs="Times New Roman"/>
          <w:color w:val="000000" w:themeColor="text1"/>
          <w:szCs w:val="21"/>
        </w:rPr>
        <w:t>IDP</w:t>
      </w:r>
      <w:r w:rsidRPr="001E30B0">
        <w:rPr>
          <w:rFonts w:ascii="Times New Roman" w:eastAsia="宋体" w:hAnsi="Times New Roman" w:cs="Times New Roman"/>
          <w:color w:val="000000" w:themeColor="text1"/>
          <w:szCs w:val="21"/>
        </w:rPr>
        <w:t>报文进行解析。</w:t>
      </w:r>
      <w:r w:rsidRPr="001E30B0">
        <w:rPr>
          <w:rFonts w:ascii="Times New Roman" w:eastAsia="宋体" w:hAnsi="Times New Roman" w:cs="Times New Roman"/>
          <w:color w:val="000000" w:themeColor="text1"/>
          <w:szCs w:val="21"/>
        </w:rPr>
        <w:t>Dispatch</w:t>
      </w:r>
      <w:r w:rsidRPr="001E30B0">
        <w:rPr>
          <w:rFonts w:ascii="Times New Roman" w:eastAsia="宋体" w:hAnsi="Times New Roman" w:cs="Times New Roman"/>
          <w:color w:val="000000" w:themeColor="text1"/>
          <w:szCs w:val="21"/>
        </w:rPr>
        <w:t>流表会对解析后的报文的</w:t>
      </w:r>
      <w:r w:rsidRPr="001E30B0">
        <w:rPr>
          <w:rFonts w:ascii="Times New Roman" w:eastAsia="宋体" w:hAnsi="Times New Roman" w:cs="Times New Roman"/>
          <w:color w:val="000000" w:themeColor="text1"/>
          <w:szCs w:val="21"/>
        </w:rPr>
        <w:t>local</w:t>
      </w:r>
      <w:r w:rsidRPr="001E30B0">
        <w:rPr>
          <w:rFonts w:ascii="Times New Roman" w:eastAsia="宋体" w:hAnsi="Times New Roman" w:cs="Times New Roman"/>
          <w:color w:val="000000" w:themeColor="text1"/>
          <w:szCs w:val="21"/>
        </w:rPr>
        <w:t>等</w:t>
      </w:r>
      <w:r w:rsidRPr="001E30B0">
        <w:rPr>
          <w:rFonts w:ascii="Times New Roman" w:eastAsia="宋体" w:hAnsi="Times New Roman" w:cs="Times New Roman"/>
          <w:color w:val="000000" w:themeColor="text1"/>
          <w:szCs w:val="21"/>
        </w:rPr>
        <w:t>6</w:t>
      </w:r>
      <w:r w:rsidRPr="001E30B0">
        <w:rPr>
          <w:rFonts w:ascii="Times New Roman" w:eastAsia="宋体" w:hAnsi="Times New Roman" w:cs="Times New Roman"/>
          <w:color w:val="000000" w:themeColor="text1"/>
          <w:szCs w:val="21"/>
        </w:rPr>
        <w:t>个字段进行匹配，并且使用掩码来表明在哪些情况下对哪些字段</w:t>
      </w:r>
      <w:r w:rsidRPr="001E30B0">
        <w:rPr>
          <w:rFonts w:ascii="Times New Roman" w:eastAsia="宋体" w:hAnsi="Times New Roman" w:cs="Times New Roman"/>
          <w:color w:val="000000" w:themeColor="text1"/>
          <w:szCs w:val="21"/>
        </w:rPr>
        <w:t>don</w:t>
      </w:r>
      <w:proofErr w:type="gramStart"/>
      <w:r w:rsidRPr="001E30B0">
        <w:rPr>
          <w:rFonts w:ascii="Times New Roman" w:eastAsia="宋体" w:hAnsi="Times New Roman" w:cs="Times New Roman"/>
          <w:color w:val="000000" w:themeColor="text1"/>
          <w:szCs w:val="21"/>
        </w:rPr>
        <w:t>’</w:t>
      </w:r>
      <w:proofErr w:type="gramEnd"/>
      <w:r w:rsidRPr="001E30B0">
        <w:rPr>
          <w:rFonts w:ascii="Times New Roman" w:eastAsia="宋体" w:hAnsi="Times New Roman" w:cs="Times New Roman"/>
          <w:color w:val="000000" w:themeColor="text1"/>
          <w:szCs w:val="21"/>
        </w:rPr>
        <w:t>t care</w:t>
      </w:r>
      <w:r w:rsidRPr="001E30B0">
        <w:rPr>
          <w:rFonts w:ascii="Times New Roman" w:eastAsia="宋体" w:hAnsi="Times New Roman" w:cs="Times New Roman"/>
          <w:color w:val="000000" w:themeColor="text1"/>
          <w:szCs w:val="21"/>
        </w:rPr>
        <w:t>。，在不同的表项中定义了不同字段情况条件下对应的</w:t>
      </w:r>
      <w:r w:rsidRPr="001E30B0">
        <w:rPr>
          <w:rFonts w:ascii="Times New Roman" w:eastAsia="宋体" w:hAnsi="Times New Roman" w:cs="Times New Roman"/>
          <w:color w:val="000000" w:themeColor="text1"/>
          <w:szCs w:val="21"/>
        </w:rPr>
        <w:t>action</w:t>
      </w:r>
      <w:r w:rsidRPr="001E30B0">
        <w:rPr>
          <w:rFonts w:ascii="Times New Roman" w:eastAsia="宋体" w:hAnsi="Times New Roman" w:cs="Times New Roman"/>
          <w:color w:val="000000" w:themeColor="text1"/>
          <w:szCs w:val="21"/>
        </w:rPr>
        <w:t>的代码和下一个流表的代码，当</w:t>
      </w:r>
      <w:proofErr w:type="gramStart"/>
      <w:r w:rsidRPr="001E30B0">
        <w:rPr>
          <w:rFonts w:ascii="Times New Roman" w:eastAsia="宋体" w:hAnsi="Times New Roman" w:cs="Times New Roman"/>
          <w:color w:val="000000" w:themeColor="text1"/>
          <w:szCs w:val="21"/>
        </w:rPr>
        <w:t>缓存跳数为</w:t>
      </w:r>
      <w:proofErr w:type="gramEnd"/>
      <w:r w:rsidRPr="001E30B0">
        <w:rPr>
          <w:rFonts w:ascii="Times New Roman" w:eastAsia="宋体" w:hAnsi="Times New Roman" w:cs="Times New Roman"/>
          <w:color w:val="000000" w:themeColor="text1"/>
          <w:szCs w:val="21"/>
        </w:rPr>
        <w:t>0</w:t>
      </w:r>
      <w:r w:rsidRPr="001E30B0">
        <w:rPr>
          <w:rFonts w:ascii="Times New Roman" w:eastAsia="宋体" w:hAnsi="Times New Roman" w:cs="Times New Roman"/>
          <w:color w:val="000000" w:themeColor="text1"/>
          <w:szCs w:val="21"/>
        </w:rPr>
        <w:t>（</w:t>
      </w:r>
      <w:proofErr w:type="spellStart"/>
      <w:r w:rsidRPr="001E30B0">
        <w:rPr>
          <w:rFonts w:ascii="Times New Roman" w:eastAsia="宋体" w:hAnsi="Times New Roman" w:cs="Times New Roman"/>
          <w:color w:val="000000" w:themeColor="text1"/>
          <w:szCs w:val="21"/>
        </w:rPr>
        <w:t>ira</w:t>
      </w:r>
      <w:proofErr w:type="spellEnd"/>
      <w:r w:rsidRPr="001E30B0">
        <w:rPr>
          <w:rFonts w:ascii="Times New Roman" w:eastAsia="宋体" w:hAnsi="Times New Roman" w:cs="Times New Roman"/>
          <w:color w:val="000000" w:themeColor="text1"/>
          <w:szCs w:val="21"/>
        </w:rPr>
        <w:t xml:space="preserve"> parameter3/cache hop=0</w:t>
      </w:r>
      <w:r w:rsidRPr="001E30B0">
        <w:rPr>
          <w:rFonts w:ascii="Times New Roman" w:eastAsia="宋体" w:hAnsi="Times New Roman" w:cs="Times New Roman"/>
          <w:color w:val="000000" w:themeColor="text1"/>
          <w:szCs w:val="21"/>
        </w:rPr>
        <w:t>），在这种情况下，只关心三个字段：</w:t>
      </w:r>
      <w:r w:rsidRPr="001E30B0">
        <w:rPr>
          <w:rFonts w:ascii="Times New Roman" w:eastAsia="宋体" w:hAnsi="Times New Roman" w:cs="Times New Roman"/>
          <w:color w:val="000000" w:themeColor="text1"/>
          <w:szCs w:val="21"/>
        </w:rPr>
        <w:t>Cache Hop</w:t>
      </w:r>
      <w:r w:rsidRPr="001E30B0">
        <w:rPr>
          <w:rFonts w:ascii="Times New Roman" w:eastAsia="宋体" w:hAnsi="Times New Roman" w:cs="Times New Roman"/>
          <w:color w:val="000000" w:themeColor="text1"/>
          <w:szCs w:val="21"/>
        </w:rPr>
        <w:t>（</w:t>
      </w:r>
      <w:r w:rsidRPr="001E30B0">
        <w:rPr>
          <w:rFonts w:ascii="Times New Roman" w:eastAsia="宋体" w:hAnsi="Times New Roman" w:cs="Times New Roman"/>
          <w:color w:val="000000" w:themeColor="text1"/>
          <w:szCs w:val="21"/>
        </w:rPr>
        <w:t>0</w:t>
      </w:r>
      <w:r w:rsidRPr="001E30B0">
        <w:rPr>
          <w:rFonts w:ascii="Times New Roman" w:eastAsia="宋体" w:hAnsi="Times New Roman" w:cs="Times New Roman"/>
          <w:color w:val="000000" w:themeColor="text1"/>
          <w:szCs w:val="21"/>
        </w:rPr>
        <w:t>）即</w:t>
      </w:r>
      <w:proofErr w:type="gramStart"/>
      <w:r w:rsidRPr="001E30B0">
        <w:rPr>
          <w:rFonts w:ascii="Times New Roman" w:eastAsia="宋体" w:hAnsi="Times New Roman" w:cs="Times New Roman"/>
          <w:color w:val="000000" w:themeColor="text1"/>
          <w:szCs w:val="21"/>
        </w:rPr>
        <w:t>缓存跳数为</w:t>
      </w:r>
      <w:proofErr w:type="gramEnd"/>
      <w:r w:rsidRPr="001E30B0">
        <w:rPr>
          <w:rFonts w:ascii="Times New Roman" w:eastAsia="宋体" w:hAnsi="Times New Roman" w:cs="Times New Roman"/>
          <w:color w:val="000000" w:themeColor="text1"/>
          <w:szCs w:val="21"/>
        </w:rPr>
        <w:t>0</w:t>
      </w:r>
      <w:r w:rsidRPr="001E30B0">
        <w:rPr>
          <w:rFonts w:ascii="Times New Roman" w:eastAsia="宋体" w:hAnsi="Times New Roman" w:cs="Times New Roman"/>
          <w:color w:val="000000" w:themeColor="text1"/>
          <w:szCs w:val="21"/>
        </w:rPr>
        <w:t>；</w:t>
      </w:r>
      <w:r w:rsidRPr="001E30B0">
        <w:rPr>
          <w:rFonts w:ascii="Times New Roman" w:eastAsia="宋体" w:hAnsi="Times New Roman" w:cs="Times New Roman"/>
          <w:color w:val="000000" w:themeColor="text1"/>
          <w:szCs w:val="21"/>
        </w:rPr>
        <w:t>SEAID.TYPE</w:t>
      </w:r>
      <w:r w:rsidRPr="001E30B0">
        <w:rPr>
          <w:rFonts w:ascii="Times New Roman" w:eastAsia="宋体" w:hAnsi="Times New Roman" w:cs="Times New Roman"/>
          <w:color w:val="000000" w:themeColor="text1"/>
          <w:szCs w:val="21"/>
        </w:rPr>
        <w:t>（</w:t>
      </w:r>
      <w:r w:rsidRPr="001E30B0">
        <w:rPr>
          <w:rFonts w:ascii="Times New Roman" w:eastAsia="宋体" w:hAnsi="Times New Roman" w:cs="Times New Roman"/>
          <w:color w:val="000000" w:themeColor="text1"/>
          <w:szCs w:val="21"/>
        </w:rPr>
        <w:t>01</w:t>
      </w:r>
      <w:r w:rsidRPr="001E30B0">
        <w:rPr>
          <w:rFonts w:ascii="Times New Roman" w:eastAsia="宋体" w:hAnsi="Times New Roman" w:cs="Times New Roman"/>
          <w:color w:val="000000" w:themeColor="text1"/>
          <w:szCs w:val="21"/>
        </w:rPr>
        <w:t>）即目的</w:t>
      </w:r>
      <w:r w:rsidRPr="001E30B0">
        <w:rPr>
          <w:rFonts w:ascii="Times New Roman" w:eastAsia="宋体" w:hAnsi="Times New Roman" w:cs="Times New Roman"/>
          <w:color w:val="000000" w:themeColor="text1"/>
          <w:szCs w:val="21"/>
        </w:rPr>
        <w:t>SEAID</w:t>
      </w:r>
      <w:r w:rsidRPr="001E30B0">
        <w:rPr>
          <w:rFonts w:ascii="Times New Roman" w:eastAsia="宋体" w:hAnsi="Times New Roman" w:cs="Times New Roman"/>
          <w:color w:val="000000" w:themeColor="text1"/>
          <w:szCs w:val="21"/>
        </w:rPr>
        <w:t>是数据，源</w:t>
      </w:r>
      <w:r w:rsidRPr="001E30B0">
        <w:rPr>
          <w:rFonts w:ascii="Times New Roman" w:eastAsia="宋体" w:hAnsi="Times New Roman" w:cs="Times New Roman"/>
          <w:color w:val="000000" w:themeColor="text1"/>
          <w:szCs w:val="21"/>
        </w:rPr>
        <w:t>SEAID</w:t>
      </w:r>
      <w:r w:rsidRPr="001E30B0">
        <w:rPr>
          <w:rFonts w:ascii="Times New Roman" w:eastAsia="宋体" w:hAnsi="Times New Roman" w:cs="Times New Roman"/>
          <w:color w:val="000000" w:themeColor="text1"/>
          <w:szCs w:val="21"/>
        </w:rPr>
        <w:t>是传输服务；</w:t>
      </w:r>
      <w:r w:rsidRPr="001E30B0">
        <w:rPr>
          <w:rFonts w:ascii="Times New Roman" w:eastAsia="宋体" w:hAnsi="Times New Roman" w:cs="Times New Roman"/>
          <w:color w:val="000000" w:themeColor="text1"/>
          <w:szCs w:val="21"/>
        </w:rPr>
        <w:t>IRA</w:t>
      </w:r>
      <w:r w:rsidRPr="001E30B0">
        <w:rPr>
          <w:rFonts w:ascii="Times New Roman" w:eastAsia="宋体" w:hAnsi="Times New Roman" w:cs="Times New Roman"/>
          <w:color w:val="000000" w:themeColor="text1"/>
          <w:szCs w:val="21"/>
        </w:rPr>
        <w:t>（</w:t>
      </w:r>
      <w:r w:rsidRPr="001E30B0">
        <w:rPr>
          <w:rFonts w:ascii="Times New Roman" w:eastAsia="宋体" w:hAnsi="Times New Roman" w:cs="Times New Roman"/>
          <w:color w:val="000000" w:themeColor="text1"/>
          <w:szCs w:val="21"/>
        </w:rPr>
        <w:t>20</w:t>
      </w:r>
      <w:r w:rsidRPr="001E30B0">
        <w:rPr>
          <w:rFonts w:ascii="Times New Roman" w:eastAsia="宋体" w:hAnsi="Times New Roman" w:cs="Times New Roman"/>
          <w:color w:val="000000" w:themeColor="text1"/>
          <w:szCs w:val="21"/>
        </w:rPr>
        <w:t>）即仅对应缓存服务。因此在流表里对应的</w:t>
      </w:r>
      <w:r w:rsidRPr="001E30B0">
        <w:rPr>
          <w:rFonts w:ascii="Times New Roman" w:eastAsia="宋体" w:hAnsi="Times New Roman" w:cs="Times New Roman"/>
          <w:color w:val="000000" w:themeColor="text1"/>
          <w:szCs w:val="21"/>
        </w:rPr>
        <w:t>action</w:t>
      </w:r>
      <w:r w:rsidRPr="001E30B0">
        <w:rPr>
          <w:rFonts w:ascii="Times New Roman" w:eastAsia="宋体" w:hAnsi="Times New Roman" w:cs="Times New Roman"/>
          <w:color w:val="000000" w:themeColor="text1"/>
          <w:szCs w:val="21"/>
        </w:rPr>
        <w:t>是把输出端口设置为主机</w:t>
      </w:r>
      <w:r w:rsidRPr="001E30B0">
        <w:rPr>
          <w:rFonts w:ascii="Times New Roman" w:eastAsia="宋体" w:hAnsi="Times New Roman" w:cs="Times New Roman"/>
          <w:color w:val="000000" w:themeColor="text1"/>
          <w:szCs w:val="21"/>
        </w:rPr>
        <w:t>host,</w:t>
      </w:r>
      <w:r w:rsidRPr="001E30B0">
        <w:rPr>
          <w:rFonts w:ascii="Times New Roman" w:eastAsia="宋体" w:hAnsi="Times New Roman" w:cs="Times New Roman"/>
          <w:color w:val="000000" w:themeColor="text1"/>
          <w:szCs w:val="21"/>
        </w:rPr>
        <w:t>并且送往</w:t>
      </w:r>
      <w:r w:rsidRPr="001E30B0">
        <w:rPr>
          <w:rFonts w:ascii="Times New Roman" w:eastAsia="宋体" w:hAnsi="Times New Roman" w:cs="Times New Roman"/>
          <w:color w:val="000000" w:themeColor="text1"/>
          <w:szCs w:val="21"/>
        </w:rPr>
        <w:t>AE</w:t>
      </w:r>
      <w:r w:rsidRPr="001E30B0">
        <w:rPr>
          <w:rFonts w:ascii="Times New Roman" w:eastAsia="宋体" w:hAnsi="Times New Roman" w:cs="Times New Roman"/>
          <w:color w:val="000000" w:themeColor="text1"/>
          <w:szCs w:val="21"/>
        </w:rPr>
        <w:t>。然后这条流水线的处理就结束了，于是把数据包逆解析（封装好）送到</w:t>
      </w:r>
      <w:r w:rsidRPr="001E30B0">
        <w:rPr>
          <w:rFonts w:ascii="Times New Roman" w:eastAsia="宋体" w:hAnsi="Times New Roman" w:cs="Times New Roman"/>
          <w:color w:val="000000" w:themeColor="text1"/>
          <w:szCs w:val="21"/>
        </w:rPr>
        <w:t>IP</w:t>
      </w:r>
      <w:r w:rsidRPr="001E30B0">
        <w:rPr>
          <w:rFonts w:ascii="Times New Roman" w:eastAsia="宋体" w:hAnsi="Times New Roman" w:cs="Times New Roman"/>
          <w:color w:val="000000" w:themeColor="text1"/>
          <w:szCs w:val="21"/>
        </w:rPr>
        <w:t>转发流水线中，</w:t>
      </w:r>
    </w:p>
    <w:p w14:paraId="1519FC2B" w14:textId="4A4291DA" w:rsidR="001E30B0" w:rsidRDefault="001E30B0" w:rsidP="001E30B0">
      <w:pPr>
        <w:rPr>
          <w:rFonts w:ascii="Times New Roman" w:eastAsia="宋体" w:hAnsi="Times New Roman" w:cs="Times New Roman"/>
          <w:color w:val="000000" w:themeColor="text1"/>
          <w:szCs w:val="21"/>
        </w:rPr>
      </w:pPr>
      <w:r w:rsidRPr="001E30B0">
        <w:rPr>
          <w:rFonts w:ascii="Times New Roman" w:eastAsia="宋体" w:hAnsi="Times New Roman" w:cs="Times New Roman"/>
          <w:color w:val="000000" w:themeColor="text1"/>
          <w:szCs w:val="21"/>
        </w:rPr>
        <w:t>这个线（</w:t>
      </w:r>
      <w:r w:rsidRPr="001E30B0">
        <w:rPr>
          <w:rFonts w:ascii="Times New Roman" w:eastAsia="宋体" w:hAnsi="Times New Roman" w:cs="Times New Roman"/>
          <w:color w:val="000000" w:themeColor="text1"/>
          <w:szCs w:val="21"/>
        </w:rPr>
        <w:t>Fib</w:t>
      </w:r>
      <w:r w:rsidRPr="001E30B0">
        <w:rPr>
          <w:rFonts w:ascii="Times New Roman" w:eastAsia="宋体" w:hAnsi="Times New Roman" w:cs="Times New Roman"/>
          <w:color w:val="000000" w:themeColor="text1"/>
          <w:szCs w:val="21"/>
        </w:rPr>
        <w:t>即</w:t>
      </w:r>
      <w:r w:rsidRPr="001E30B0">
        <w:rPr>
          <w:rFonts w:ascii="Times New Roman" w:eastAsia="宋体" w:hAnsi="Times New Roman" w:cs="Times New Roman"/>
          <w:color w:val="000000" w:themeColor="text1"/>
          <w:szCs w:val="21"/>
        </w:rPr>
        <w:t>forwarding</w:t>
      </w:r>
      <w:r w:rsidRPr="001E30B0">
        <w:rPr>
          <w:rFonts w:ascii="Times New Roman" w:eastAsia="宋体" w:hAnsi="Times New Roman" w:cs="Times New Roman"/>
          <w:color w:val="000000" w:themeColor="text1"/>
          <w:szCs w:val="21"/>
        </w:rPr>
        <w:t>）三张表的工作主要是根据</w:t>
      </w:r>
      <w:r w:rsidRPr="001E30B0">
        <w:rPr>
          <w:rFonts w:ascii="Times New Roman" w:eastAsia="宋体" w:hAnsi="Times New Roman" w:cs="Times New Roman"/>
          <w:color w:val="000000" w:themeColor="text1"/>
          <w:szCs w:val="21"/>
        </w:rPr>
        <w:t>IP</w:t>
      </w:r>
      <w:r w:rsidRPr="001E30B0">
        <w:rPr>
          <w:rFonts w:ascii="Times New Roman" w:eastAsia="宋体" w:hAnsi="Times New Roman" w:cs="Times New Roman"/>
          <w:color w:val="000000" w:themeColor="text1"/>
          <w:szCs w:val="21"/>
        </w:rPr>
        <w:t>来确定向哪个</w:t>
      </w:r>
      <w:r w:rsidRPr="001E30B0">
        <w:rPr>
          <w:rFonts w:ascii="Times New Roman" w:eastAsia="宋体" w:hAnsi="Times New Roman" w:cs="Times New Roman"/>
          <w:color w:val="000000" w:themeColor="text1"/>
          <w:szCs w:val="21"/>
        </w:rPr>
        <w:t>Mac</w:t>
      </w:r>
      <w:r w:rsidRPr="001E30B0">
        <w:rPr>
          <w:rFonts w:ascii="Times New Roman" w:eastAsia="宋体" w:hAnsi="Times New Roman" w:cs="Times New Roman"/>
          <w:color w:val="000000" w:themeColor="text1"/>
          <w:szCs w:val="21"/>
        </w:rPr>
        <w:t>端口转发。首先进入</w:t>
      </w:r>
      <w:proofErr w:type="spellStart"/>
      <w:r w:rsidRPr="001E30B0">
        <w:rPr>
          <w:rFonts w:ascii="Times New Roman" w:eastAsia="宋体" w:hAnsi="Times New Roman" w:cs="Times New Roman"/>
          <w:color w:val="000000" w:themeColor="text1"/>
          <w:szCs w:val="21"/>
        </w:rPr>
        <w:t>FIB_Host</w:t>
      </w:r>
      <w:proofErr w:type="spellEnd"/>
      <w:r w:rsidRPr="001E30B0">
        <w:rPr>
          <w:rFonts w:ascii="Times New Roman" w:eastAsia="宋体" w:hAnsi="Times New Roman" w:cs="Times New Roman"/>
          <w:color w:val="000000" w:themeColor="text1"/>
          <w:szCs w:val="21"/>
        </w:rPr>
        <w:t>，根据</w:t>
      </w:r>
      <w:r w:rsidRPr="001E30B0">
        <w:rPr>
          <w:rFonts w:ascii="Times New Roman" w:eastAsia="宋体" w:hAnsi="Times New Roman" w:cs="Times New Roman"/>
          <w:color w:val="000000" w:themeColor="text1"/>
          <w:szCs w:val="21"/>
        </w:rPr>
        <w:t>IP</w:t>
      </w:r>
      <w:r w:rsidRPr="001E30B0">
        <w:rPr>
          <w:rFonts w:ascii="Times New Roman" w:eastAsia="宋体" w:hAnsi="Times New Roman" w:cs="Times New Roman"/>
          <w:color w:val="000000" w:themeColor="text1"/>
          <w:szCs w:val="21"/>
        </w:rPr>
        <w:t>地址范围给出</w:t>
      </w:r>
      <w:proofErr w:type="spellStart"/>
      <w:r w:rsidRPr="001E30B0">
        <w:rPr>
          <w:rFonts w:ascii="Times New Roman" w:eastAsia="宋体" w:hAnsi="Times New Roman" w:cs="Times New Roman"/>
          <w:color w:val="000000" w:themeColor="text1"/>
          <w:szCs w:val="21"/>
        </w:rPr>
        <w:t>Adjcent</w:t>
      </w:r>
      <w:proofErr w:type="spellEnd"/>
      <w:r w:rsidRPr="001E30B0">
        <w:rPr>
          <w:rFonts w:ascii="Times New Roman" w:eastAsia="宋体" w:hAnsi="Times New Roman" w:cs="Times New Roman"/>
          <w:color w:val="000000" w:themeColor="text1"/>
          <w:szCs w:val="21"/>
        </w:rPr>
        <w:t>表中的偏移量（把不同范围的</w:t>
      </w:r>
      <w:r w:rsidRPr="001E30B0">
        <w:rPr>
          <w:rFonts w:ascii="Times New Roman" w:eastAsia="宋体" w:hAnsi="Times New Roman" w:cs="Times New Roman"/>
          <w:color w:val="000000" w:themeColor="text1"/>
          <w:szCs w:val="21"/>
        </w:rPr>
        <w:t>IP</w:t>
      </w:r>
      <w:r w:rsidRPr="001E30B0">
        <w:rPr>
          <w:rFonts w:ascii="Times New Roman" w:eastAsia="宋体" w:hAnsi="Times New Roman" w:cs="Times New Roman"/>
          <w:color w:val="000000" w:themeColor="text1"/>
          <w:szCs w:val="21"/>
        </w:rPr>
        <w:t>地址分配到不同的组里，</w:t>
      </w:r>
      <w:proofErr w:type="spellStart"/>
      <w:r w:rsidRPr="001E30B0">
        <w:rPr>
          <w:rFonts w:ascii="Times New Roman" w:eastAsia="宋体" w:hAnsi="Times New Roman" w:cs="Times New Roman"/>
          <w:color w:val="000000" w:themeColor="text1"/>
          <w:szCs w:val="21"/>
        </w:rPr>
        <w:t>Adjcent</w:t>
      </w:r>
      <w:proofErr w:type="spellEnd"/>
      <w:r w:rsidRPr="001E30B0">
        <w:rPr>
          <w:rFonts w:ascii="Times New Roman" w:eastAsia="宋体" w:hAnsi="Times New Roman" w:cs="Times New Roman"/>
          <w:color w:val="000000" w:themeColor="text1"/>
          <w:szCs w:val="21"/>
        </w:rPr>
        <w:t>表根据这些</w:t>
      </w:r>
      <w:proofErr w:type="gramStart"/>
      <w:r w:rsidRPr="001E30B0">
        <w:rPr>
          <w:rFonts w:ascii="Times New Roman" w:eastAsia="宋体" w:hAnsi="Times New Roman" w:cs="Times New Roman"/>
          <w:color w:val="000000" w:themeColor="text1"/>
          <w:szCs w:val="21"/>
        </w:rPr>
        <w:t>组分配</w:t>
      </w:r>
      <w:proofErr w:type="gramEnd"/>
      <w:r w:rsidRPr="001E30B0">
        <w:rPr>
          <w:rFonts w:ascii="Times New Roman" w:eastAsia="宋体" w:hAnsi="Times New Roman" w:cs="Times New Roman"/>
          <w:color w:val="000000" w:themeColor="text1"/>
          <w:szCs w:val="21"/>
        </w:rPr>
        <w:t>对应的</w:t>
      </w:r>
      <w:r w:rsidRPr="001E30B0">
        <w:rPr>
          <w:rFonts w:ascii="Times New Roman" w:eastAsia="宋体" w:hAnsi="Times New Roman" w:cs="Times New Roman"/>
          <w:color w:val="000000" w:themeColor="text1"/>
          <w:szCs w:val="21"/>
        </w:rPr>
        <w:t>Mac</w:t>
      </w:r>
      <w:r w:rsidRPr="001E30B0">
        <w:rPr>
          <w:rFonts w:ascii="Times New Roman" w:eastAsia="宋体" w:hAnsi="Times New Roman" w:cs="Times New Roman"/>
          <w:color w:val="000000" w:themeColor="text1"/>
          <w:szCs w:val="21"/>
        </w:rPr>
        <w:t>地址）（需要注意的是，我们所说的</w:t>
      </w:r>
      <w:r w:rsidRPr="001E30B0">
        <w:rPr>
          <w:rFonts w:ascii="Times New Roman" w:eastAsia="宋体" w:hAnsi="Times New Roman" w:cs="Times New Roman"/>
          <w:color w:val="000000" w:themeColor="text1"/>
          <w:szCs w:val="21"/>
        </w:rPr>
        <w:t>IP</w:t>
      </w:r>
      <w:r w:rsidRPr="001E30B0">
        <w:rPr>
          <w:rFonts w:ascii="Times New Roman" w:eastAsia="宋体" w:hAnsi="Times New Roman" w:cs="Times New Roman"/>
          <w:color w:val="000000" w:themeColor="text1"/>
          <w:szCs w:val="21"/>
        </w:rPr>
        <w:t>范围，其实在流表里面是通过一条一条表项来对应实现的。</w:t>
      </w:r>
      <w:r w:rsidRPr="001E30B0">
        <w:rPr>
          <w:rFonts w:ascii="Times New Roman" w:eastAsia="宋体" w:hAnsi="Times New Roman" w:cs="Times New Roman"/>
          <w:color w:val="000000" w:themeColor="text1"/>
          <w:szCs w:val="21"/>
        </w:rPr>
        <w:t>Fib Host</w:t>
      </w:r>
      <w:r w:rsidRPr="001E30B0">
        <w:rPr>
          <w:rFonts w:ascii="Times New Roman" w:eastAsia="宋体" w:hAnsi="Times New Roman" w:cs="Times New Roman"/>
          <w:color w:val="000000" w:themeColor="text1"/>
          <w:szCs w:val="21"/>
        </w:rPr>
        <w:t>表里面每一条表项对应一个精确的</w:t>
      </w:r>
      <w:r w:rsidRPr="001E30B0">
        <w:rPr>
          <w:rFonts w:ascii="Times New Roman" w:eastAsia="宋体" w:hAnsi="Times New Roman" w:cs="Times New Roman"/>
          <w:color w:val="000000" w:themeColor="text1"/>
          <w:szCs w:val="21"/>
        </w:rPr>
        <w:t>IP</w:t>
      </w:r>
      <w:r w:rsidRPr="001E30B0">
        <w:rPr>
          <w:rFonts w:ascii="Times New Roman" w:eastAsia="宋体" w:hAnsi="Times New Roman" w:cs="Times New Roman"/>
          <w:color w:val="000000" w:themeColor="text1"/>
          <w:szCs w:val="21"/>
        </w:rPr>
        <w:t>地址。也就是说这张表会对精确的</w:t>
      </w:r>
      <w:r w:rsidRPr="001E30B0">
        <w:rPr>
          <w:rFonts w:ascii="Times New Roman" w:eastAsia="宋体" w:hAnsi="Times New Roman" w:cs="Times New Roman"/>
          <w:color w:val="000000" w:themeColor="text1"/>
          <w:szCs w:val="21"/>
        </w:rPr>
        <w:t>IP</w:t>
      </w:r>
      <w:r w:rsidRPr="001E30B0">
        <w:rPr>
          <w:rFonts w:ascii="Times New Roman" w:eastAsia="宋体" w:hAnsi="Times New Roman" w:cs="Times New Roman"/>
          <w:color w:val="000000" w:themeColor="text1"/>
          <w:szCs w:val="21"/>
        </w:rPr>
        <w:t>地址进行匹配）如果包的目的</w:t>
      </w:r>
      <w:r w:rsidRPr="001E30B0">
        <w:rPr>
          <w:rFonts w:ascii="Times New Roman" w:eastAsia="宋体" w:hAnsi="Times New Roman" w:cs="Times New Roman"/>
          <w:color w:val="000000" w:themeColor="text1"/>
          <w:szCs w:val="21"/>
        </w:rPr>
        <w:t>IP</w:t>
      </w:r>
      <w:r w:rsidRPr="001E30B0">
        <w:rPr>
          <w:rFonts w:ascii="Times New Roman" w:eastAsia="宋体" w:hAnsi="Times New Roman" w:cs="Times New Roman"/>
          <w:color w:val="000000" w:themeColor="text1"/>
          <w:szCs w:val="21"/>
        </w:rPr>
        <w:t>没有命中这些范围中的精确</w:t>
      </w:r>
      <w:r w:rsidRPr="001E30B0">
        <w:rPr>
          <w:rFonts w:ascii="Times New Roman" w:eastAsia="宋体" w:hAnsi="Times New Roman" w:cs="Times New Roman"/>
          <w:color w:val="000000" w:themeColor="text1"/>
          <w:szCs w:val="21"/>
        </w:rPr>
        <w:t>IP</w:t>
      </w:r>
      <w:r w:rsidRPr="001E30B0">
        <w:rPr>
          <w:rFonts w:ascii="Times New Roman" w:eastAsia="宋体" w:hAnsi="Times New Roman" w:cs="Times New Roman"/>
          <w:color w:val="000000" w:themeColor="text1"/>
          <w:szCs w:val="21"/>
        </w:rPr>
        <w:t>地址，则将数据包送往</w:t>
      </w:r>
      <w:r w:rsidRPr="001E30B0">
        <w:rPr>
          <w:rFonts w:ascii="Times New Roman" w:eastAsia="宋体" w:hAnsi="Times New Roman" w:cs="Times New Roman"/>
          <w:color w:val="000000" w:themeColor="text1"/>
          <w:szCs w:val="21"/>
        </w:rPr>
        <w:t>FIB_LPM</w:t>
      </w:r>
      <w:r w:rsidRPr="001E30B0">
        <w:rPr>
          <w:rFonts w:ascii="Times New Roman" w:eastAsia="宋体" w:hAnsi="Times New Roman" w:cs="Times New Roman"/>
          <w:color w:val="000000" w:themeColor="text1"/>
          <w:szCs w:val="21"/>
        </w:rPr>
        <w:t>，这个表用来保底，</w:t>
      </w:r>
      <w:r w:rsidRPr="001E30B0">
        <w:rPr>
          <w:rFonts w:ascii="Times New Roman" w:eastAsia="宋体" w:hAnsi="Times New Roman" w:cs="Times New Roman"/>
          <w:color w:val="000000" w:themeColor="text1"/>
          <w:szCs w:val="21"/>
        </w:rPr>
        <w:t>Fib Host</w:t>
      </w:r>
      <w:r w:rsidRPr="001E30B0">
        <w:rPr>
          <w:rFonts w:ascii="Times New Roman" w:eastAsia="宋体" w:hAnsi="Times New Roman" w:cs="Times New Roman"/>
          <w:color w:val="000000" w:themeColor="text1"/>
          <w:szCs w:val="21"/>
        </w:rPr>
        <w:t>表对精确</w:t>
      </w:r>
      <w:r w:rsidRPr="001E30B0">
        <w:rPr>
          <w:rFonts w:ascii="Times New Roman" w:eastAsia="宋体" w:hAnsi="Times New Roman" w:cs="Times New Roman"/>
          <w:color w:val="000000" w:themeColor="text1"/>
          <w:szCs w:val="21"/>
        </w:rPr>
        <w:t>IP</w:t>
      </w:r>
      <w:r w:rsidRPr="001E30B0">
        <w:rPr>
          <w:rFonts w:ascii="Times New Roman" w:eastAsia="宋体" w:hAnsi="Times New Roman" w:cs="Times New Roman"/>
          <w:color w:val="000000" w:themeColor="text1"/>
          <w:szCs w:val="21"/>
        </w:rPr>
        <w:t>进行匹配，而</w:t>
      </w:r>
      <w:proofErr w:type="spellStart"/>
      <w:r w:rsidRPr="001E30B0">
        <w:rPr>
          <w:rFonts w:ascii="Times New Roman" w:eastAsia="宋体" w:hAnsi="Times New Roman" w:cs="Times New Roman"/>
          <w:color w:val="000000" w:themeColor="text1"/>
          <w:szCs w:val="21"/>
        </w:rPr>
        <w:t>Fib_LPM</w:t>
      </w:r>
      <w:proofErr w:type="spellEnd"/>
      <w:r w:rsidRPr="001E30B0">
        <w:rPr>
          <w:rFonts w:ascii="Times New Roman" w:eastAsia="宋体" w:hAnsi="Times New Roman" w:cs="Times New Roman"/>
          <w:color w:val="000000" w:themeColor="text1"/>
          <w:szCs w:val="21"/>
        </w:rPr>
        <w:t>使用最长前缀匹配（更为模糊的匹配方法，而</w:t>
      </w:r>
      <w:r w:rsidRPr="001E30B0">
        <w:rPr>
          <w:rFonts w:ascii="Times New Roman" w:eastAsia="宋体" w:hAnsi="Times New Roman" w:cs="Times New Roman"/>
          <w:color w:val="000000" w:themeColor="text1"/>
          <w:szCs w:val="21"/>
        </w:rPr>
        <w:t>/32</w:t>
      </w:r>
      <w:r w:rsidRPr="001E30B0">
        <w:rPr>
          <w:rFonts w:ascii="Times New Roman" w:eastAsia="宋体" w:hAnsi="Times New Roman" w:cs="Times New Roman"/>
          <w:color w:val="000000" w:themeColor="text1"/>
          <w:szCs w:val="21"/>
        </w:rPr>
        <w:t>这些指的是掩码，只关心前</w:t>
      </w:r>
      <w:r w:rsidRPr="001E30B0">
        <w:rPr>
          <w:rFonts w:ascii="Times New Roman" w:eastAsia="宋体" w:hAnsi="Times New Roman" w:cs="Times New Roman"/>
          <w:color w:val="000000" w:themeColor="text1"/>
          <w:szCs w:val="21"/>
        </w:rPr>
        <w:t>32</w:t>
      </w:r>
      <w:r w:rsidRPr="001E30B0">
        <w:rPr>
          <w:rFonts w:ascii="Times New Roman" w:eastAsia="宋体" w:hAnsi="Times New Roman" w:cs="Times New Roman"/>
          <w:color w:val="000000" w:themeColor="text1"/>
          <w:szCs w:val="21"/>
        </w:rPr>
        <w:t>位。），使用模糊匹配之后还是把数据包往</w:t>
      </w:r>
      <w:proofErr w:type="spellStart"/>
      <w:r w:rsidRPr="001E30B0">
        <w:rPr>
          <w:rFonts w:ascii="Times New Roman" w:eastAsia="宋体" w:hAnsi="Times New Roman" w:cs="Times New Roman"/>
          <w:color w:val="000000" w:themeColor="text1"/>
          <w:szCs w:val="21"/>
        </w:rPr>
        <w:t>Adjcent</w:t>
      </w:r>
      <w:proofErr w:type="spellEnd"/>
      <w:r w:rsidRPr="001E30B0">
        <w:rPr>
          <w:rFonts w:ascii="Times New Roman" w:eastAsia="宋体" w:hAnsi="Times New Roman" w:cs="Times New Roman"/>
          <w:color w:val="000000" w:themeColor="text1"/>
          <w:szCs w:val="21"/>
        </w:rPr>
        <w:t>表里送，如果实在命中不了，就是处理不了，就</w:t>
      </w:r>
      <w:proofErr w:type="spellStart"/>
      <w:r w:rsidRPr="001E30B0">
        <w:rPr>
          <w:rFonts w:ascii="Times New Roman" w:eastAsia="宋体" w:hAnsi="Times New Roman" w:cs="Times New Roman"/>
          <w:color w:val="000000" w:themeColor="text1"/>
          <w:szCs w:val="21"/>
        </w:rPr>
        <w:t>packge</w:t>
      </w:r>
      <w:proofErr w:type="spellEnd"/>
      <w:r w:rsidRPr="001E30B0">
        <w:rPr>
          <w:rFonts w:ascii="Times New Roman" w:eastAsia="宋体" w:hAnsi="Times New Roman" w:cs="Times New Roman"/>
          <w:color w:val="000000" w:themeColor="text1"/>
          <w:szCs w:val="21"/>
        </w:rPr>
        <w:t xml:space="preserve"> in</w:t>
      </w:r>
      <w:r w:rsidRPr="001E30B0">
        <w:rPr>
          <w:rFonts w:ascii="Times New Roman" w:eastAsia="宋体" w:hAnsi="Times New Roman" w:cs="Times New Roman"/>
          <w:color w:val="000000" w:themeColor="text1"/>
          <w:szCs w:val="21"/>
        </w:rPr>
        <w:t>，</w:t>
      </w:r>
      <w:proofErr w:type="spellStart"/>
      <w:r w:rsidRPr="001E30B0">
        <w:rPr>
          <w:rFonts w:ascii="Times New Roman" w:eastAsia="宋体" w:hAnsi="Times New Roman" w:cs="Times New Roman"/>
          <w:color w:val="000000" w:themeColor="text1"/>
          <w:szCs w:val="21"/>
        </w:rPr>
        <w:t>Adjcent</w:t>
      </w:r>
      <w:proofErr w:type="spellEnd"/>
      <w:r w:rsidRPr="001E30B0">
        <w:rPr>
          <w:rFonts w:ascii="Times New Roman" w:eastAsia="宋体" w:hAnsi="Times New Roman" w:cs="Times New Roman"/>
          <w:color w:val="000000" w:themeColor="text1"/>
          <w:szCs w:val="21"/>
        </w:rPr>
        <w:t>也是一样，如果处理不了就</w:t>
      </w:r>
      <w:proofErr w:type="spellStart"/>
      <w:r w:rsidRPr="001E30B0">
        <w:rPr>
          <w:rFonts w:ascii="Times New Roman" w:eastAsia="宋体" w:hAnsi="Times New Roman" w:cs="Times New Roman"/>
          <w:color w:val="000000" w:themeColor="text1"/>
          <w:szCs w:val="21"/>
        </w:rPr>
        <w:t>packge</w:t>
      </w:r>
      <w:proofErr w:type="spellEnd"/>
      <w:r w:rsidRPr="001E30B0">
        <w:rPr>
          <w:rFonts w:ascii="Times New Roman" w:eastAsia="宋体" w:hAnsi="Times New Roman" w:cs="Times New Roman"/>
          <w:color w:val="000000" w:themeColor="text1"/>
          <w:szCs w:val="21"/>
        </w:rPr>
        <w:t xml:space="preserve"> in</w:t>
      </w:r>
      <w:r w:rsidRPr="001E30B0">
        <w:rPr>
          <w:rFonts w:ascii="Times New Roman" w:eastAsia="宋体" w:hAnsi="Times New Roman" w:cs="Times New Roman"/>
          <w:color w:val="000000" w:themeColor="text1"/>
          <w:szCs w:val="21"/>
        </w:rPr>
        <w:t>，如果能正常处理，就</w:t>
      </w:r>
      <w:proofErr w:type="gramStart"/>
      <w:r w:rsidRPr="001E30B0">
        <w:rPr>
          <w:rFonts w:ascii="Times New Roman" w:eastAsia="宋体" w:hAnsi="Times New Roman" w:cs="Times New Roman"/>
          <w:color w:val="000000" w:themeColor="text1"/>
          <w:szCs w:val="21"/>
        </w:rPr>
        <w:t>按之前分</w:t>
      </w:r>
      <w:proofErr w:type="gramEnd"/>
      <w:r w:rsidRPr="001E30B0">
        <w:rPr>
          <w:rFonts w:ascii="Times New Roman" w:eastAsia="宋体" w:hAnsi="Times New Roman" w:cs="Times New Roman"/>
          <w:color w:val="000000" w:themeColor="text1"/>
          <w:szCs w:val="21"/>
        </w:rPr>
        <w:t>的偏移量（即分的小组）设置转发的</w:t>
      </w:r>
      <w:r w:rsidRPr="001E30B0">
        <w:rPr>
          <w:rFonts w:ascii="Times New Roman" w:eastAsia="宋体" w:hAnsi="Times New Roman" w:cs="Times New Roman"/>
          <w:color w:val="000000" w:themeColor="text1"/>
          <w:szCs w:val="21"/>
        </w:rPr>
        <w:t>Mac</w:t>
      </w:r>
      <w:r w:rsidRPr="001E30B0">
        <w:rPr>
          <w:rFonts w:ascii="Times New Roman" w:eastAsia="宋体" w:hAnsi="Times New Roman" w:cs="Times New Roman"/>
          <w:color w:val="000000" w:themeColor="text1"/>
          <w:szCs w:val="21"/>
        </w:rPr>
        <w:t>地址等参数。至于</w:t>
      </w:r>
      <w:proofErr w:type="spellStart"/>
      <w:r w:rsidRPr="001E30B0">
        <w:rPr>
          <w:rFonts w:ascii="Times New Roman" w:eastAsia="宋体" w:hAnsi="Times New Roman" w:cs="Times New Roman"/>
          <w:color w:val="000000" w:themeColor="text1"/>
          <w:szCs w:val="21"/>
        </w:rPr>
        <w:t>Fib_LPM</w:t>
      </w:r>
      <w:proofErr w:type="spellEnd"/>
      <w:r w:rsidRPr="001E30B0">
        <w:rPr>
          <w:rFonts w:ascii="Times New Roman" w:eastAsia="宋体" w:hAnsi="Times New Roman" w:cs="Times New Roman"/>
          <w:color w:val="000000" w:themeColor="text1"/>
          <w:szCs w:val="21"/>
        </w:rPr>
        <w:t>里面单独设置了一个特定的</w:t>
      </w:r>
      <w:r w:rsidRPr="001E30B0">
        <w:rPr>
          <w:rFonts w:ascii="Times New Roman" w:eastAsia="宋体" w:hAnsi="Times New Roman" w:cs="Times New Roman"/>
          <w:color w:val="000000" w:themeColor="text1"/>
          <w:szCs w:val="21"/>
        </w:rPr>
        <w:t>IP</w:t>
      </w:r>
      <w:r w:rsidRPr="001E30B0">
        <w:rPr>
          <w:rFonts w:ascii="Times New Roman" w:eastAsia="宋体" w:hAnsi="Times New Roman" w:cs="Times New Roman"/>
          <w:color w:val="000000" w:themeColor="text1"/>
          <w:szCs w:val="21"/>
        </w:rPr>
        <w:t>地址来送往</w:t>
      </w:r>
      <w:proofErr w:type="spellStart"/>
      <w:r w:rsidRPr="001E30B0">
        <w:rPr>
          <w:rFonts w:ascii="Times New Roman" w:eastAsia="宋体" w:hAnsi="Times New Roman" w:cs="Times New Roman"/>
          <w:color w:val="000000" w:themeColor="text1"/>
          <w:szCs w:val="21"/>
        </w:rPr>
        <w:t>Adjcent</w:t>
      </w:r>
      <w:proofErr w:type="spellEnd"/>
      <w:r w:rsidRPr="001E30B0">
        <w:rPr>
          <w:rFonts w:ascii="Times New Roman" w:eastAsia="宋体" w:hAnsi="Times New Roman" w:cs="Times New Roman"/>
          <w:color w:val="000000" w:themeColor="text1"/>
          <w:szCs w:val="21"/>
        </w:rPr>
        <w:t>的</w:t>
      </w:r>
      <w:r w:rsidRPr="001E30B0">
        <w:rPr>
          <w:rFonts w:ascii="Times New Roman" w:eastAsia="宋体" w:hAnsi="Times New Roman" w:cs="Times New Roman"/>
          <w:color w:val="000000" w:themeColor="text1"/>
          <w:szCs w:val="21"/>
        </w:rPr>
        <w:t>4</w:t>
      </w:r>
      <w:r w:rsidRPr="001E30B0">
        <w:rPr>
          <w:rFonts w:ascii="Times New Roman" w:eastAsia="宋体" w:hAnsi="Times New Roman" w:cs="Times New Roman"/>
          <w:color w:val="000000" w:themeColor="text1"/>
          <w:szCs w:val="21"/>
        </w:rPr>
        <w:t>偏移量处，则是为了测试这个功能，故意写一个</w:t>
      </w:r>
      <w:r w:rsidRPr="001E30B0">
        <w:rPr>
          <w:rFonts w:ascii="Times New Roman" w:eastAsia="宋体" w:hAnsi="Times New Roman" w:cs="Times New Roman"/>
          <w:color w:val="000000" w:themeColor="text1"/>
          <w:szCs w:val="21"/>
        </w:rPr>
        <w:t>IP</w:t>
      </w:r>
      <w:r w:rsidRPr="001E30B0">
        <w:rPr>
          <w:rFonts w:ascii="Times New Roman" w:eastAsia="宋体" w:hAnsi="Times New Roman" w:cs="Times New Roman"/>
          <w:color w:val="000000" w:themeColor="text1"/>
          <w:szCs w:val="21"/>
        </w:rPr>
        <w:t>，到时候测试的时候构造一个这个</w:t>
      </w:r>
      <w:r w:rsidRPr="001E30B0">
        <w:rPr>
          <w:rFonts w:ascii="Times New Roman" w:eastAsia="宋体" w:hAnsi="Times New Roman" w:cs="Times New Roman"/>
          <w:color w:val="000000" w:themeColor="text1"/>
          <w:szCs w:val="21"/>
        </w:rPr>
        <w:t>IP</w:t>
      </w:r>
      <w:r w:rsidRPr="001E30B0">
        <w:rPr>
          <w:rFonts w:ascii="Times New Roman" w:eastAsia="宋体" w:hAnsi="Times New Roman" w:cs="Times New Roman"/>
          <w:color w:val="000000" w:themeColor="text1"/>
          <w:szCs w:val="21"/>
        </w:rPr>
        <w:t>的包，看看是不是到</w:t>
      </w:r>
      <w:r w:rsidRPr="001E30B0">
        <w:rPr>
          <w:rFonts w:ascii="Times New Roman" w:eastAsia="宋体" w:hAnsi="Times New Roman" w:cs="Times New Roman"/>
          <w:color w:val="000000" w:themeColor="text1"/>
          <w:szCs w:val="21"/>
        </w:rPr>
        <w:t>4</w:t>
      </w:r>
      <w:r w:rsidRPr="001E30B0">
        <w:rPr>
          <w:rFonts w:ascii="Times New Roman" w:eastAsia="宋体" w:hAnsi="Times New Roman" w:cs="Times New Roman"/>
          <w:color w:val="000000" w:themeColor="text1"/>
          <w:szCs w:val="21"/>
        </w:rPr>
        <w:t>那边。</w:t>
      </w:r>
    </w:p>
    <w:p w14:paraId="76E231F5" w14:textId="77777777" w:rsidR="00E32123" w:rsidRPr="001E30B0" w:rsidRDefault="00E32123" w:rsidP="001E30B0">
      <w:pPr>
        <w:rPr>
          <w:rFonts w:ascii="Times New Roman" w:eastAsia="宋体" w:hAnsi="Times New Roman" w:cs="Times New Roman"/>
          <w:color w:val="000000" w:themeColor="text1"/>
          <w:szCs w:val="21"/>
        </w:rPr>
      </w:pPr>
    </w:p>
    <w:p w14:paraId="37C416F7" w14:textId="2AEC78F8" w:rsidR="001E30B0" w:rsidRDefault="001E30B0" w:rsidP="001E30B0">
      <w:pPr>
        <w:pStyle w:val="a7"/>
        <w:widowControl/>
        <w:numPr>
          <w:ilvl w:val="1"/>
          <w:numId w:val="2"/>
        </w:numPr>
        <w:ind w:firstLineChars="0"/>
        <w:jc w:val="left"/>
        <w:rPr>
          <w:rFonts w:ascii="Times New Roman" w:eastAsia="宋体" w:hAnsi="Times New Roman" w:cs="Times New Roman"/>
          <w:b/>
          <w:bCs/>
          <w:szCs w:val="21"/>
        </w:rPr>
      </w:pPr>
      <w:r w:rsidRPr="001E30B0">
        <w:rPr>
          <w:rFonts w:ascii="Times New Roman" w:eastAsia="宋体" w:hAnsi="Times New Roman" w:cs="Times New Roman" w:hint="eastAsia"/>
          <w:b/>
          <w:bCs/>
          <w:szCs w:val="21"/>
        </w:rPr>
        <w:t>流</w:t>
      </w:r>
      <w:proofErr w:type="gramStart"/>
      <w:r w:rsidRPr="001E30B0">
        <w:rPr>
          <w:rFonts w:ascii="Times New Roman" w:eastAsia="宋体" w:hAnsi="Times New Roman" w:cs="Times New Roman" w:hint="eastAsia"/>
          <w:b/>
          <w:bCs/>
          <w:szCs w:val="21"/>
        </w:rPr>
        <w:t>表相关</w:t>
      </w:r>
      <w:proofErr w:type="gramEnd"/>
      <w:r w:rsidRPr="001E30B0">
        <w:rPr>
          <w:rFonts w:ascii="Times New Roman" w:eastAsia="宋体" w:hAnsi="Times New Roman" w:cs="Times New Roman" w:hint="eastAsia"/>
          <w:b/>
          <w:bCs/>
          <w:szCs w:val="21"/>
        </w:rPr>
        <w:t>疑难点理解：</w:t>
      </w:r>
    </w:p>
    <w:p w14:paraId="4CE97B90" w14:textId="1D85A290" w:rsidR="001E30B0" w:rsidRDefault="001E30B0" w:rsidP="001E30B0">
      <w:pPr>
        <w:widowControl/>
        <w:jc w:val="left"/>
        <w:rPr>
          <w:rFonts w:ascii="Times New Roman" w:eastAsia="宋体" w:hAnsi="Times New Roman" w:cs="Times New Roman"/>
          <w:szCs w:val="21"/>
        </w:rPr>
      </w:pPr>
      <w:r w:rsidRPr="00E32123">
        <w:rPr>
          <w:rFonts w:ascii="Times New Roman" w:eastAsia="宋体" w:hAnsi="Times New Roman" w:cs="Times New Roman" w:hint="eastAsia"/>
          <w:szCs w:val="21"/>
        </w:rPr>
        <w:t>其实在上面描述的过程中就已经解释了部分疑难点。接下来解释其他的</w:t>
      </w:r>
    </w:p>
    <w:p w14:paraId="042C25F1" w14:textId="77777777" w:rsidR="00E32123" w:rsidRPr="00E32123" w:rsidRDefault="00E32123" w:rsidP="00E32123">
      <w:pPr>
        <w:widowControl/>
        <w:jc w:val="left"/>
        <w:rPr>
          <w:rFonts w:ascii="Times New Roman" w:eastAsia="宋体" w:hAnsi="Times New Roman" w:cs="Times New Roman"/>
          <w:szCs w:val="21"/>
        </w:rPr>
      </w:pPr>
      <w:r w:rsidRPr="00E32123">
        <w:rPr>
          <w:rFonts w:ascii="Times New Roman" w:eastAsia="宋体" w:hAnsi="Times New Roman" w:cs="Times New Roman"/>
          <w:szCs w:val="21"/>
        </w:rPr>
        <w:t>Local</w:t>
      </w:r>
      <w:r w:rsidRPr="00E32123">
        <w:rPr>
          <w:rFonts w:ascii="Times New Roman" w:eastAsia="宋体" w:hAnsi="Times New Roman" w:cs="Times New Roman"/>
          <w:szCs w:val="21"/>
        </w:rPr>
        <w:t>使用</w:t>
      </w:r>
      <w:r w:rsidRPr="00E32123">
        <w:rPr>
          <w:rFonts w:ascii="Times New Roman" w:eastAsia="宋体" w:hAnsi="Times New Roman" w:cs="Times New Roman"/>
          <w:szCs w:val="21"/>
        </w:rPr>
        <w:t>IPV6</w:t>
      </w:r>
      <w:r w:rsidRPr="00E32123">
        <w:rPr>
          <w:rFonts w:ascii="Times New Roman" w:eastAsia="宋体" w:hAnsi="Times New Roman" w:cs="Times New Roman"/>
          <w:szCs w:val="21"/>
        </w:rPr>
        <w:t>的</w:t>
      </w:r>
      <w:proofErr w:type="spellStart"/>
      <w:r w:rsidRPr="00E32123">
        <w:rPr>
          <w:rFonts w:ascii="Times New Roman" w:eastAsia="宋体" w:hAnsi="Times New Roman" w:cs="Times New Roman"/>
          <w:szCs w:val="21"/>
        </w:rPr>
        <w:t>DestinationIP</w:t>
      </w:r>
      <w:proofErr w:type="spellEnd"/>
      <w:r w:rsidRPr="00E32123">
        <w:rPr>
          <w:rFonts w:ascii="Times New Roman" w:eastAsia="宋体" w:hAnsi="Times New Roman" w:cs="Times New Roman"/>
          <w:szCs w:val="21"/>
        </w:rPr>
        <w:t>作为匹配项，有这几层原因：１</w:t>
      </w:r>
      <w:r w:rsidRPr="00E32123">
        <w:rPr>
          <w:rFonts w:ascii="Times New Roman" w:eastAsia="宋体" w:hAnsi="Times New Roman" w:cs="Times New Roman"/>
          <w:szCs w:val="21"/>
        </w:rPr>
        <w:t>.</w:t>
      </w:r>
      <w:r w:rsidRPr="00E32123">
        <w:rPr>
          <w:rFonts w:ascii="Times New Roman" w:eastAsia="宋体" w:hAnsi="Times New Roman" w:cs="Times New Roman"/>
          <w:szCs w:val="21"/>
        </w:rPr>
        <w:t>如果是</w:t>
      </w:r>
      <w:proofErr w:type="gramStart"/>
      <w:r w:rsidRPr="00E32123">
        <w:rPr>
          <w:rFonts w:ascii="Times New Roman" w:eastAsia="宋体" w:hAnsi="Times New Roman" w:cs="Times New Roman"/>
          <w:szCs w:val="21"/>
        </w:rPr>
        <w:t>不</w:t>
      </w:r>
      <w:proofErr w:type="gramEnd"/>
      <w:r w:rsidRPr="00E32123">
        <w:rPr>
          <w:rFonts w:ascii="Times New Roman" w:eastAsia="宋体" w:hAnsi="Times New Roman" w:cs="Times New Roman"/>
          <w:szCs w:val="21"/>
        </w:rPr>
        <w:t>带高可靠服务的</w:t>
      </w:r>
      <w:r w:rsidRPr="00E32123">
        <w:rPr>
          <w:rFonts w:ascii="Times New Roman" w:eastAsia="宋体" w:hAnsi="Times New Roman" w:cs="Times New Roman"/>
          <w:szCs w:val="21"/>
        </w:rPr>
        <w:t>IPV6</w:t>
      </w:r>
      <w:r w:rsidRPr="00E32123">
        <w:rPr>
          <w:rFonts w:ascii="Times New Roman" w:eastAsia="宋体" w:hAnsi="Times New Roman" w:cs="Times New Roman"/>
          <w:szCs w:val="21"/>
        </w:rPr>
        <w:t>包，</w:t>
      </w:r>
      <w:r w:rsidRPr="00E32123">
        <w:rPr>
          <w:rFonts w:ascii="Times New Roman" w:eastAsia="宋体" w:hAnsi="Times New Roman" w:cs="Times New Roman"/>
          <w:szCs w:val="21"/>
        </w:rPr>
        <w:t>IPV6</w:t>
      </w:r>
      <w:r w:rsidRPr="00E32123">
        <w:rPr>
          <w:rFonts w:ascii="Times New Roman" w:eastAsia="宋体" w:hAnsi="Times New Roman" w:cs="Times New Roman"/>
          <w:szCs w:val="21"/>
        </w:rPr>
        <w:t>的</w:t>
      </w:r>
      <w:proofErr w:type="spellStart"/>
      <w:r w:rsidRPr="00E32123">
        <w:rPr>
          <w:rFonts w:ascii="Times New Roman" w:eastAsia="宋体" w:hAnsi="Times New Roman" w:cs="Times New Roman"/>
          <w:szCs w:val="21"/>
        </w:rPr>
        <w:t>DestIP</w:t>
      </w:r>
      <w:proofErr w:type="spellEnd"/>
      <w:r w:rsidRPr="00E32123">
        <w:rPr>
          <w:rFonts w:ascii="Times New Roman" w:eastAsia="宋体" w:hAnsi="Times New Roman" w:cs="Times New Roman"/>
          <w:szCs w:val="21"/>
        </w:rPr>
        <w:t>就是正常的端到</w:t>
      </w:r>
      <w:proofErr w:type="gramStart"/>
      <w:r w:rsidRPr="00E32123">
        <w:rPr>
          <w:rFonts w:ascii="Times New Roman" w:eastAsia="宋体" w:hAnsi="Times New Roman" w:cs="Times New Roman"/>
          <w:szCs w:val="21"/>
        </w:rPr>
        <w:t>端目的</w:t>
      </w:r>
      <w:proofErr w:type="gramEnd"/>
      <w:r w:rsidRPr="00E32123">
        <w:rPr>
          <w:rFonts w:ascii="Times New Roman" w:eastAsia="宋体" w:hAnsi="Times New Roman" w:cs="Times New Roman"/>
          <w:szCs w:val="21"/>
        </w:rPr>
        <w:t>IP</w:t>
      </w:r>
      <w:r w:rsidRPr="00E32123">
        <w:rPr>
          <w:rFonts w:ascii="Times New Roman" w:eastAsia="宋体" w:hAnsi="Times New Roman" w:cs="Times New Roman"/>
          <w:szCs w:val="21"/>
        </w:rPr>
        <w:t>地址，如果是带高可靠服务的，那么</w:t>
      </w:r>
      <w:r w:rsidRPr="00E32123">
        <w:rPr>
          <w:rFonts w:ascii="Times New Roman" w:eastAsia="宋体" w:hAnsi="Times New Roman" w:cs="Times New Roman"/>
          <w:szCs w:val="21"/>
        </w:rPr>
        <w:t>IPV6</w:t>
      </w:r>
      <w:r w:rsidRPr="00E32123">
        <w:rPr>
          <w:rFonts w:ascii="Times New Roman" w:eastAsia="宋体" w:hAnsi="Times New Roman" w:cs="Times New Roman"/>
          <w:szCs w:val="21"/>
        </w:rPr>
        <w:t>报头中的</w:t>
      </w:r>
      <w:proofErr w:type="spellStart"/>
      <w:r w:rsidRPr="00E32123">
        <w:rPr>
          <w:rFonts w:ascii="Times New Roman" w:eastAsia="宋体" w:hAnsi="Times New Roman" w:cs="Times New Roman"/>
          <w:szCs w:val="21"/>
        </w:rPr>
        <w:t>DestIP</w:t>
      </w:r>
      <w:proofErr w:type="spellEnd"/>
      <w:r w:rsidRPr="00E32123">
        <w:rPr>
          <w:rFonts w:ascii="Times New Roman" w:eastAsia="宋体" w:hAnsi="Times New Roman" w:cs="Times New Roman"/>
          <w:szCs w:val="21"/>
        </w:rPr>
        <w:t>字段会填写上点到点的下一跳地址。因此通过</w:t>
      </w:r>
      <w:r w:rsidRPr="00E32123">
        <w:rPr>
          <w:rFonts w:ascii="Times New Roman" w:eastAsia="宋体" w:hAnsi="Times New Roman" w:cs="Times New Roman"/>
          <w:szCs w:val="21"/>
        </w:rPr>
        <w:t>IP</w:t>
      </w:r>
      <w:r w:rsidRPr="00E32123">
        <w:rPr>
          <w:rFonts w:ascii="Times New Roman" w:eastAsia="宋体" w:hAnsi="Times New Roman" w:cs="Times New Roman"/>
          <w:szCs w:val="21"/>
        </w:rPr>
        <w:t>地址的不同可以初</w:t>
      </w:r>
      <w:r w:rsidRPr="00E32123">
        <w:rPr>
          <w:rFonts w:ascii="Times New Roman" w:eastAsia="宋体" w:hAnsi="Times New Roman" w:cs="Times New Roman"/>
          <w:szCs w:val="21"/>
        </w:rPr>
        <w:lastRenderedPageBreak/>
        <w:t>步区分在我这个节点的本地，接收到的这个数据包是不是需要高可靠服务的，也就是说高可靠服务中在</w:t>
      </w:r>
      <w:proofErr w:type="spellStart"/>
      <w:r w:rsidRPr="00E32123">
        <w:rPr>
          <w:rFonts w:ascii="Times New Roman" w:eastAsia="宋体" w:hAnsi="Times New Roman" w:cs="Times New Roman"/>
          <w:szCs w:val="21"/>
        </w:rPr>
        <w:t>DestIP</w:t>
      </w:r>
      <w:proofErr w:type="spellEnd"/>
      <w:r w:rsidRPr="00E32123">
        <w:rPr>
          <w:rFonts w:ascii="Times New Roman" w:eastAsia="宋体" w:hAnsi="Times New Roman" w:cs="Times New Roman"/>
          <w:szCs w:val="21"/>
        </w:rPr>
        <w:t>字段中填写的下一跳地址是有一定特点的（这个特点由控制器决定，流表都是控制器计算之后下达的。）如果符合高可靠这个宽松条件，就把数据包</w:t>
      </w:r>
      <w:r w:rsidRPr="00E32123">
        <w:rPr>
          <w:rFonts w:ascii="Times New Roman" w:eastAsia="宋体" w:hAnsi="Times New Roman" w:cs="Times New Roman" w:hint="eastAsia"/>
          <w:szCs w:val="21"/>
        </w:rPr>
        <w:t>给到高可靠流表，使用更严格的条件区分不同情况。如果不符合，那么就是正常</w:t>
      </w:r>
      <w:r w:rsidRPr="00E32123">
        <w:rPr>
          <w:rFonts w:ascii="Times New Roman" w:eastAsia="宋体" w:hAnsi="Times New Roman" w:cs="Times New Roman"/>
          <w:szCs w:val="21"/>
        </w:rPr>
        <w:t>IPV</w:t>
      </w:r>
      <w:r w:rsidRPr="00E32123">
        <w:rPr>
          <w:rFonts w:ascii="Times New Roman" w:eastAsia="宋体" w:hAnsi="Times New Roman" w:cs="Times New Roman"/>
          <w:szCs w:val="21"/>
        </w:rPr>
        <w:t>６包，走</w:t>
      </w:r>
      <w:r w:rsidRPr="00E32123">
        <w:rPr>
          <w:rFonts w:ascii="Times New Roman" w:eastAsia="宋体" w:hAnsi="Times New Roman" w:cs="Times New Roman"/>
          <w:szCs w:val="21"/>
        </w:rPr>
        <w:t>IDP</w:t>
      </w:r>
      <w:r w:rsidRPr="00E32123">
        <w:rPr>
          <w:rFonts w:ascii="Times New Roman" w:eastAsia="宋体" w:hAnsi="Times New Roman" w:cs="Times New Roman"/>
          <w:szCs w:val="21"/>
        </w:rPr>
        <w:t>解析即可。</w:t>
      </w:r>
    </w:p>
    <w:p w14:paraId="2CB85223" w14:textId="5E026AE1" w:rsidR="00E32123" w:rsidRPr="00E32123" w:rsidRDefault="00E32123" w:rsidP="00E32123">
      <w:pPr>
        <w:widowControl/>
        <w:jc w:val="left"/>
        <w:rPr>
          <w:rFonts w:ascii="Times New Roman" w:eastAsia="宋体" w:hAnsi="Times New Roman" w:cs="Times New Roman"/>
          <w:szCs w:val="21"/>
        </w:rPr>
      </w:pPr>
      <w:proofErr w:type="spellStart"/>
      <w:r w:rsidRPr="00E32123">
        <w:rPr>
          <w:rFonts w:ascii="Times New Roman" w:eastAsia="宋体" w:hAnsi="Times New Roman" w:cs="Times New Roman"/>
          <w:szCs w:val="21"/>
        </w:rPr>
        <w:t>FibHost</w:t>
      </w:r>
      <w:proofErr w:type="spellEnd"/>
      <w:r w:rsidRPr="00E32123">
        <w:rPr>
          <w:rFonts w:ascii="Times New Roman" w:eastAsia="宋体" w:hAnsi="Times New Roman" w:cs="Times New Roman"/>
          <w:szCs w:val="21"/>
        </w:rPr>
        <w:t>表也是一样，使用</w:t>
      </w:r>
      <w:r w:rsidRPr="00E32123">
        <w:rPr>
          <w:rFonts w:ascii="Times New Roman" w:eastAsia="宋体" w:hAnsi="Times New Roman" w:cs="Times New Roman"/>
          <w:szCs w:val="21"/>
        </w:rPr>
        <w:t>IP</w:t>
      </w:r>
      <w:proofErr w:type="gramStart"/>
      <w:r w:rsidRPr="00E32123">
        <w:rPr>
          <w:rFonts w:ascii="Times New Roman" w:eastAsia="宋体" w:hAnsi="Times New Roman" w:cs="Times New Roman"/>
          <w:szCs w:val="21"/>
        </w:rPr>
        <w:t>来作</w:t>
      </w:r>
      <w:proofErr w:type="gramEnd"/>
      <w:r w:rsidRPr="00E32123">
        <w:rPr>
          <w:rFonts w:ascii="Times New Roman" w:eastAsia="宋体" w:hAnsi="Times New Roman" w:cs="Times New Roman"/>
          <w:szCs w:val="21"/>
        </w:rPr>
        <w:t>为匹配</w:t>
      </w:r>
      <w:proofErr w:type="gramStart"/>
      <w:r w:rsidRPr="00E32123">
        <w:rPr>
          <w:rFonts w:ascii="Times New Roman" w:eastAsia="宋体" w:hAnsi="Times New Roman" w:cs="Times New Roman"/>
          <w:szCs w:val="21"/>
        </w:rPr>
        <w:t>项确实</w:t>
      </w:r>
      <w:proofErr w:type="gramEnd"/>
      <w:r w:rsidRPr="00E32123">
        <w:rPr>
          <w:rFonts w:ascii="Times New Roman" w:eastAsia="宋体" w:hAnsi="Times New Roman" w:cs="Times New Roman"/>
          <w:szCs w:val="21"/>
        </w:rPr>
        <w:t>是因为</w:t>
      </w:r>
      <w:r w:rsidRPr="00E32123">
        <w:rPr>
          <w:rFonts w:ascii="Times New Roman" w:eastAsia="宋体" w:hAnsi="Times New Roman" w:cs="Times New Roman"/>
          <w:szCs w:val="21"/>
        </w:rPr>
        <w:t>IP</w:t>
      </w:r>
      <w:r w:rsidRPr="00E32123">
        <w:rPr>
          <w:rFonts w:ascii="Times New Roman" w:eastAsia="宋体" w:hAnsi="Times New Roman" w:cs="Times New Roman"/>
          <w:szCs w:val="21"/>
        </w:rPr>
        <w:t>中带有可以决定下一步行为的信息。比如</w:t>
      </w:r>
      <w:proofErr w:type="spellStart"/>
      <w:r w:rsidRPr="00E32123">
        <w:rPr>
          <w:rFonts w:ascii="Times New Roman" w:eastAsia="宋体" w:hAnsi="Times New Roman" w:cs="Times New Roman"/>
          <w:szCs w:val="21"/>
        </w:rPr>
        <w:t>FibHost</w:t>
      </w:r>
      <w:proofErr w:type="spellEnd"/>
      <w:r w:rsidRPr="00E32123">
        <w:rPr>
          <w:rFonts w:ascii="Times New Roman" w:eastAsia="宋体" w:hAnsi="Times New Roman" w:cs="Times New Roman"/>
          <w:szCs w:val="21"/>
        </w:rPr>
        <w:t>和</w:t>
      </w:r>
      <w:proofErr w:type="spellStart"/>
      <w:r w:rsidR="00D03665">
        <w:rPr>
          <w:rFonts w:ascii="Times New Roman" w:eastAsia="宋体" w:hAnsi="Times New Roman" w:cs="Times New Roman" w:hint="eastAsia"/>
          <w:szCs w:val="21"/>
        </w:rPr>
        <w:t>Fib_LPM</w:t>
      </w:r>
      <w:proofErr w:type="spellEnd"/>
      <w:r w:rsidR="00D03665">
        <w:rPr>
          <w:rFonts w:ascii="Times New Roman" w:eastAsia="宋体" w:hAnsi="Times New Roman" w:cs="Times New Roman" w:hint="eastAsia"/>
          <w:szCs w:val="21"/>
        </w:rPr>
        <w:t>和</w:t>
      </w:r>
      <w:proofErr w:type="spellStart"/>
      <w:r w:rsidRPr="00E32123">
        <w:rPr>
          <w:rFonts w:ascii="Times New Roman" w:eastAsia="宋体" w:hAnsi="Times New Roman" w:cs="Times New Roman"/>
          <w:szCs w:val="21"/>
        </w:rPr>
        <w:t>Adjecent</w:t>
      </w:r>
      <w:proofErr w:type="spellEnd"/>
      <w:r w:rsidRPr="00E32123">
        <w:rPr>
          <w:rFonts w:ascii="Times New Roman" w:eastAsia="宋体" w:hAnsi="Times New Roman" w:cs="Times New Roman"/>
          <w:szCs w:val="21"/>
        </w:rPr>
        <w:t>表共同决定的行为是向不同</w:t>
      </w:r>
      <w:r w:rsidRPr="00E32123">
        <w:rPr>
          <w:rFonts w:ascii="Times New Roman" w:eastAsia="宋体" w:hAnsi="Times New Roman" w:cs="Times New Roman"/>
          <w:szCs w:val="21"/>
        </w:rPr>
        <w:t>Mac</w:t>
      </w:r>
      <w:r w:rsidRPr="00E32123">
        <w:rPr>
          <w:rFonts w:ascii="Times New Roman" w:eastAsia="宋体" w:hAnsi="Times New Roman" w:cs="Times New Roman"/>
          <w:szCs w:val="21"/>
        </w:rPr>
        <w:t>地址发包这种。（</w:t>
      </w:r>
      <w:proofErr w:type="spellStart"/>
      <w:r w:rsidRPr="00E32123">
        <w:rPr>
          <w:rFonts w:ascii="Times New Roman" w:eastAsia="宋体" w:hAnsi="Times New Roman" w:cs="Times New Roman"/>
          <w:szCs w:val="21"/>
        </w:rPr>
        <w:t>FibHost</w:t>
      </w:r>
      <w:proofErr w:type="spellEnd"/>
      <w:r w:rsidRPr="00E32123">
        <w:rPr>
          <w:rFonts w:ascii="Times New Roman" w:eastAsia="宋体" w:hAnsi="Times New Roman" w:cs="Times New Roman"/>
          <w:szCs w:val="21"/>
        </w:rPr>
        <w:t>先把</w:t>
      </w:r>
      <w:r w:rsidRPr="00E32123">
        <w:rPr>
          <w:rFonts w:ascii="Times New Roman" w:eastAsia="宋体" w:hAnsi="Times New Roman" w:cs="Times New Roman"/>
          <w:szCs w:val="21"/>
        </w:rPr>
        <w:t>Ip</w:t>
      </w:r>
      <w:r w:rsidRPr="00E32123">
        <w:rPr>
          <w:rFonts w:ascii="Times New Roman" w:eastAsia="宋体" w:hAnsi="Times New Roman" w:cs="Times New Roman"/>
          <w:szCs w:val="21"/>
        </w:rPr>
        <w:t>地址分成小的类别，</w:t>
      </w:r>
      <w:proofErr w:type="spellStart"/>
      <w:r w:rsidR="00D03665">
        <w:rPr>
          <w:rFonts w:ascii="Times New Roman" w:eastAsia="宋体" w:hAnsi="Times New Roman" w:cs="Times New Roman" w:hint="eastAsia"/>
          <w:szCs w:val="21"/>
        </w:rPr>
        <w:t>Fib_LPM</w:t>
      </w:r>
      <w:proofErr w:type="spellEnd"/>
      <w:r w:rsidR="00D03665">
        <w:rPr>
          <w:rFonts w:ascii="Times New Roman" w:eastAsia="宋体" w:hAnsi="Times New Roman" w:cs="Times New Roman" w:hint="eastAsia"/>
          <w:szCs w:val="21"/>
        </w:rPr>
        <w:t>保底，</w:t>
      </w:r>
      <w:r w:rsidRPr="00E32123">
        <w:rPr>
          <w:rFonts w:ascii="Times New Roman" w:eastAsia="宋体" w:hAnsi="Times New Roman" w:cs="Times New Roman"/>
          <w:szCs w:val="21"/>
        </w:rPr>
        <w:t>然后</w:t>
      </w:r>
      <w:proofErr w:type="spellStart"/>
      <w:r w:rsidRPr="00E32123">
        <w:rPr>
          <w:rFonts w:ascii="Times New Roman" w:eastAsia="宋体" w:hAnsi="Times New Roman" w:cs="Times New Roman"/>
          <w:szCs w:val="21"/>
        </w:rPr>
        <w:t>Adjcent</w:t>
      </w:r>
      <w:proofErr w:type="spellEnd"/>
      <w:r w:rsidRPr="00E32123">
        <w:rPr>
          <w:rFonts w:ascii="Times New Roman" w:eastAsia="宋体" w:hAnsi="Times New Roman" w:cs="Times New Roman"/>
          <w:szCs w:val="21"/>
        </w:rPr>
        <w:t>把这些小类别对应到不同的</w:t>
      </w:r>
      <w:r w:rsidRPr="00E32123">
        <w:rPr>
          <w:rFonts w:ascii="Times New Roman" w:eastAsia="宋体" w:hAnsi="Times New Roman" w:cs="Times New Roman"/>
          <w:szCs w:val="21"/>
        </w:rPr>
        <w:t>M</w:t>
      </w:r>
      <w:r w:rsidRPr="00E32123">
        <w:rPr>
          <w:rFonts w:ascii="Times New Roman" w:eastAsia="宋体" w:hAnsi="Times New Roman" w:cs="Times New Roman"/>
          <w:szCs w:val="21"/>
        </w:rPr>
        <w:t>ａｃ端口）</w:t>
      </w:r>
      <w:proofErr w:type="spellStart"/>
      <w:r w:rsidRPr="00E32123">
        <w:rPr>
          <w:rFonts w:ascii="Times New Roman" w:eastAsia="宋体" w:hAnsi="Times New Roman" w:cs="Times New Roman"/>
          <w:szCs w:val="21"/>
        </w:rPr>
        <w:t>FibHost</w:t>
      </w:r>
      <w:proofErr w:type="spellEnd"/>
      <w:r w:rsidRPr="00E32123">
        <w:rPr>
          <w:rFonts w:ascii="Times New Roman" w:eastAsia="宋体" w:hAnsi="Times New Roman" w:cs="Times New Roman"/>
          <w:szCs w:val="21"/>
        </w:rPr>
        <w:t>根据不同的</w:t>
      </w:r>
      <w:r w:rsidRPr="00E32123">
        <w:rPr>
          <w:rFonts w:ascii="Times New Roman" w:eastAsia="宋体" w:hAnsi="Times New Roman" w:cs="Times New Roman"/>
          <w:szCs w:val="21"/>
        </w:rPr>
        <w:t>IP</w:t>
      </w:r>
      <w:r w:rsidRPr="00E32123">
        <w:rPr>
          <w:rFonts w:ascii="Times New Roman" w:eastAsia="宋体" w:hAnsi="Times New Roman" w:cs="Times New Roman"/>
          <w:szCs w:val="21"/>
        </w:rPr>
        <w:t>范围，把这些</w:t>
      </w:r>
      <w:r w:rsidRPr="00E32123">
        <w:rPr>
          <w:rFonts w:ascii="Times New Roman" w:eastAsia="宋体" w:hAnsi="Times New Roman" w:cs="Times New Roman"/>
          <w:szCs w:val="21"/>
        </w:rPr>
        <w:t>IP</w:t>
      </w:r>
      <w:r w:rsidRPr="00E32123">
        <w:rPr>
          <w:rFonts w:ascii="Times New Roman" w:eastAsia="宋体" w:hAnsi="Times New Roman" w:cs="Times New Roman"/>
          <w:szCs w:val="21"/>
        </w:rPr>
        <w:t>地址分到不同的小类别中（用ｂａｓｅ　ａｄｄｒｅｓｓ来区分不同小类别）根据这些小类别（不同的ｂａｓｅ　ａｄｄｒｅｓｓ），</w:t>
      </w:r>
      <w:proofErr w:type="spellStart"/>
      <w:r w:rsidRPr="00E32123">
        <w:rPr>
          <w:rFonts w:ascii="Times New Roman" w:eastAsia="宋体" w:hAnsi="Times New Roman" w:cs="Times New Roman"/>
          <w:szCs w:val="21"/>
        </w:rPr>
        <w:t>Adjcent</w:t>
      </w:r>
      <w:proofErr w:type="spellEnd"/>
      <w:r w:rsidRPr="00E32123">
        <w:rPr>
          <w:rFonts w:ascii="Times New Roman" w:eastAsia="宋体" w:hAnsi="Times New Roman" w:cs="Times New Roman"/>
          <w:szCs w:val="21"/>
        </w:rPr>
        <w:t>表可以对应到不同的</w:t>
      </w:r>
      <w:r w:rsidRPr="00E32123">
        <w:rPr>
          <w:rFonts w:ascii="Times New Roman" w:eastAsia="宋体" w:hAnsi="Times New Roman" w:cs="Times New Roman"/>
          <w:szCs w:val="21"/>
        </w:rPr>
        <w:t>Mac</w:t>
      </w:r>
      <w:r w:rsidRPr="00E32123">
        <w:rPr>
          <w:rFonts w:ascii="Times New Roman" w:eastAsia="宋体" w:hAnsi="Times New Roman" w:cs="Times New Roman"/>
          <w:szCs w:val="21"/>
        </w:rPr>
        <w:t>地址上。对于控制器来说：根</w:t>
      </w:r>
      <w:r w:rsidRPr="00E32123">
        <w:rPr>
          <w:rFonts w:ascii="Times New Roman" w:eastAsia="宋体" w:hAnsi="Times New Roman" w:cs="Times New Roman" w:hint="eastAsia"/>
          <w:szCs w:val="21"/>
        </w:rPr>
        <w:t>据这些</w:t>
      </w:r>
      <w:r w:rsidRPr="00E32123">
        <w:rPr>
          <w:rFonts w:ascii="Times New Roman" w:eastAsia="宋体" w:hAnsi="Times New Roman" w:cs="Times New Roman"/>
          <w:szCs w:val="21"/>
        </w:rPr>
        <w:t>Mac</w:t>
      </w:r>
      <w:r w:rsidRPr="00E32123">
        <w:rPr>
          <w:rFonts w:ascii="Times New Roman" w:eastAsia="宋体" w:hAnsi="Times New Roman" w:cs="Times New Roman"/>
          <w:szCs w:val="21"/>
        </w:rPr>
        <w:t>地址，控制器可以倒推（计算出）对应每种情况的</w:t>
      </w:r>
      <w:r w:rsidRPr="00E32123">
        <w:rPr>
          <w:rFonts w:ascii="Times New Roman" w:eastAsia="宋体" w:hAnsi="Times New Roman" w:cs="Times New Roman"/>
          <w:szCs w:val="21"/>
        </w:rPr>
        <w:t>IP</w:t>
      </w:r>
      <w:r w:rsidRPr="00E32123">
        <w:rPr>
          <w:rFonts w:ascii="Times New Roman" w:eastAsia="宋体" w:hAnsi="Times New Roman" w:cs="Times New Roman"/>
          <w:szCs w:val="21"/>
        </w:rPr>
        <w:t>，计算出流表之后下达给交换机即可。也就是说其实流表的匹配项都是控制器根据对应的行为去倒推计算出来的。（如果是高可靠，那么其</w:t>
      </w:r>
      <w:r w:rsidRPr="00E32123">
        <w:rPr>
          <w:rFonts w:ascii="Times New Roman" w:eastAsia="宋体" w:hAnsi="Times New Roman" w:cs="Times New Roman"/>
          <w:szCs w:val="21"/>
        </w:rPr>
        <w:t>IP</w:t>
      </w:r>
      <w:r w:rsidRPr="00E32123">
        <w:rPr>
          <w:rFonts w:ascii="Times New Roman" w:eastAsia="宋体" w:hAnsi="Times New Roman" w:cs="Times New Roman"/>
          <w:szCs w:val="21"/>
        </w:rPr>
        <w:t>的特点是在某个区域内，所以我把匹配项设成</w:t>
      </w:r>
      <w:r w:rsidRPr="00E32123">
        <w:rPr>
          <w:rFonts w:ascii="Times New Roman" w:eastAsia="宋体" w:hAnsi="Times New Roman" w:cs="Times New Roman"/>
          <w:szCs w:val="21"/>
        </w:rPr>
        <w:t>IP</w:t>
      </w:r>
      <w:r w:rsidRPr="00E32123">
        <w:rPr>
          <w:rFonts w:ascii="Times New Roman" w:eastAsia="宋体" w:hAnsi="Times New Roman" w:cs="Times New Roman"/>
          <w:szCs w:val="21"/>
        </w:rPr>
        <w:t>，然后</w:t>
      </w:r>
      <w:r w:rsidRPr="00E32123">
        <w:rPr>
          <w:rFonts w:ascii="Times New Roman" w:eastAsia="宋体" w:hAnsi="Times New Roman" w:cs="Times New Roman"/>
          <w:szCs w:val="21"/>
        </w:rPr>
        <w:t>IP</w:t>
      </w:r>
      <w:r w:rsidRPr="00E32123">
        <w:rPr>
          <w:rFonts w:ascii="Times New Roman" w:eastAsia="宋体" w:hAnsi="Times New Roman" w:cs="Times New Roman"/>
          <w:szCs w:val="21"/>
        </w:rPr>
        <w:t>满足这些范围就是高可靠，像这样子）</w:t>
      </w:r>
    </w:p>
    <w:p w14:paraId="2ABA2589" w14:textId="66738CD1" w:rsidR="00E32123" w:rsidRDefault="00E32123" w:rsidP="00E32123">
      <w:pPr>
        <w:widowControl/>
        <w:jc w:val="left"/>
        <w:rPr>
          <w:rFonts w:ascii="Times New Roman" w:eastAsia="宋体" w:hAnsi="Times New Roman" w:cs="Times New Roman"/>
          <w:szCs w:val="21"/>
        </w:rPr>
      </w:pPr>
      <w:r w:rsidRPr="00E32123">
        <w:rPr>
          <w:rFonts w:ascii="Times New Roman" w:eastAsia="宋体" w:hAnsi="Times New Roman" w:cs="Times New Roman" w:hint="eastAsia"/>
          <w:szCs w:val="21"/>
        </w:rPr>
        <w:t>（需要注意的是，在逻辑上我们解释说</w:t>
      </w:r>
      <w:r w:rsidRPr="00E32123">
        <w:rPr>
          <w:rFonts w:ascii="Times New Roman" w:eastAsia="宋体" w:hAnsi="Times New Roman" w:cs="Times New Roman"/>
          <w:szCs w:val="21"/>
        </w:rPr>
        <w:t>local</w:t>
      </w:r>
      <w:r w:rsidRPr="00E32123">
        <w:rPr>
          <w:rFonts w:ascii="Times New Roman" w:eastAsia="宋体" w:hAnsi="Times New Roman" w:cs="Times New Roman"/>
          <w:szCs w:val="21"/>
        </w:rPr>
        <w:t>表是在匹配一个范围，但其实在实现上是一个一个具体表项，每一个具体精确的</w:t>
      </w:r>
      <w:r w:rsidRPr="00E32123">
        <w:rPr>
          <w:rFonts w:ascii="Times New Roman" w:eastAsia="宋体" w:hAnsi="Times New Roman" w:cs="Times New Roman"/>
          <w:szCs w:val="21"/>
        </w:rPr>
        <w:t>IP</w:t>
      </w:r>
      <w:r w:rsidRPr="00E32123">
        <w:rPr>
          <w:rFonts w:ascii="Times New Roman" w:eastAsia="宋体" w:hAnsi="Times New Roman" w:cs="Times New Roman"/>
          <w:szCs w:val="21"/>
        </w:rPr>
        <w:t>地址对应一个表项</w:t>
      </w:r>
      <w:r w:rsidRPr="00E32123">
        <w:rPr>
          <w:rFonts w:ascii="Times New Roman" w:eastAsia="宋体" w:hAnsi="Times New Roman" w:cs="Times New Roman"/>
          <w:szCs w:val="21"/>
        </w:rPr>
        <w:t>action</w:t>
      </w:r>
      <w:r w:rsidRPr="00E32123">
        <w:rPr>
          <w:rFonts w:ascii="Times New Roman" w:eastAsia="宋体" w:hAnsi="Times New Roman" w:cs="Times New Roman"/>
          <w:szCs w:val="21"/>
        </w:rPr>
        <w:t>）</w:t>
      </w:r>
    </w:p>
    <w:p w14:paraId="79EE2090" w14:textId="3F643112" w:rsidR="00EA419A" w:rsidRDefault="00EA419A" w:rsidP="00E32123">
      <w:pPr>
        <w:widowControl/>
        <w:jc w:val="left"/>
        <w:rPr>
          <w:rFonts w:ascii="Times New Roman" w:eastAsia="宋体" w:hAnsi="Times New Roman" w:cs="Times New Roman"/>
          <w:szCs w:val="21"/>
        </w:rPr>
      </w:pPr>
    </w:p>
    <w:p w14:paraId="01BB43A7" w14:textId="14CA99E6" w:rsidR="00EA419A" w:rsidRPr="00EA419A" w:rsidRDefault="00EA419A" w:rsidP="00E32123">
      <w:pPr>
        <w:widowControl/>
        <w:jc w:val="left"/>
        <w:rPr>
          <w:rFonts w:ascii="Times New Roman" w:eastAsia="宋体" w:hAnsi="Times New Roman" w:cs="Times New Roman" w:hint="eastAsia"/>
          <w:color w:val="FF0000"/>
          <w:szCs w:val="21"/>
        </w:rPr>
      </w:pPr>
      <w:r w:rsidRPr="00EA419A">
        <w:rPr>
          <w:rFonts w:ascii="Times New Roman" w:eastAsia="宋体" w:hAnsi="Times New Roman" w:cs="Times New Roman" w:hint="eastAsia"/>
          <w:color w:val="FF0000"/>
          <w:szCs w:val="21"/>
        </w:rPr>
        <w:t>流表中的流状态是什么？</w:t>
      </w:r>
    </w:p>
    <w:p w14:paraId="02570692" w14:textId="29A132B3" w:rsidR="00050504" w:rsidRPr="00390E02" w:rsidRDefault="00050504" w:rsidP="00390E02">
      <w:pPr>
        <w:widowControl/>
        <w:jc w:val="left"/>
        <w:rPr>
          <w:rFonts w:ascii="Times New Roman" w:eastAsia="宋体" w:hAnsi="Times New Roman" w:cs="Times New Roman"/>
          <w:b/>
          <w:bCs/>
          <w:szCs w:val="21"/>
        </w:rPr>
      </w:pPr>
      <w:r w:rsidRPr="00390E02">
        <w:rPr>
          <w:rFonts w:ascii="Times New Roman" w:eastAsia="宋体" w:hAnsi="Times New Roman" w:cs="Times New Roman"/>
          <w:b/>
          <w:bCs/>
          <w:szCs w:val="21"/>
        </w:rPr>
        <w:br w:type="page"/>
      </w:r>
    </w:p>
    <w:p w14:paraId="2A303F32" w14:textId="649B5EA7" w:rsidR="00050504" w:rsidRPr="002E413B" w:rsidRDefault="00346C80" w:rsidP="00334FC1">
      <w:pPr>
        <w:jc w:val="center"/>
        <w:rPr>
          <w:rFonts w:ascii="Times New Roman" w:eastAsia="宋体" w:hAnsi="Times New Roman" w:cs="Times New Roman"/>
          <w:b/>
          <w:bCs/>
          <w:szCs w:val="21"/>
        </w:rPr>
      </w:pPr>
      <w:r>
        <w:rPr>
          <w:rFonts w:ascii="Times New Roman" w:eastAsia="宋体" w:hAnsi="Times New Roman" w:cs="Times New Roman" w:hint="eastAsia"/>
          <w:b/>
          <w:bCs/>
          <w:szCs w:val="21"/>
        </w:rPr>
        <w:lastRenderedPageBreak/>
        <w:t>原始资料（分析问题解决问题的思路）</w:t>
      </w:r>
    </w:p>
    <w:p w14:paraId="55B01995" w14:textId="0FA746D0" w:rsidR="00256887" w:rsidRPr="002E413B" w:rsidRDefault="00256887">
      <w:pPr>
        <w:rPr>
          <w:rFonts w:ascii="Times New Roman" w:eastAsia="宋体" w:hAnsi="Times New Roman" w:cs="Times New Roman"/>
          <w:b/>
          <w:bCs/>
          <w:szCs w:val="21"/>
        </w:rPr>
      </w:pPr>
      <w:r w:rsidRPr="002E413B">
        <w:rPr>
          <w:rFonts w:ascii="Times New Roman" w:eastAsia="宋体" w:hAnsi="Times New Roman" w:cs="Times New Roman"/>
          <w:b/>
          <w:bCs/>
          <w:szCs w:val="21"/>
        </w:rPr>
        <w:t>对</w:t>
      </w:r>
      <w:r w:rsidRPr="002E413B">
        <w:rPr>
          <w:rFonts w:ascii="Times New Roman" w:eastAsia="宋体" w:hAnsi="Times New Roman" w:cs="Times New Roman"/>
          <w:b/>
          <w:bCs/>
          <w:szCs w:val="21"/>
        </w:rPr>
        <w:t>IDP</w:t>
      </w:r>
      <w:r w:rsidRPr="002E413B">
        <w:rPr>
          <w:rFonts w:ascii="Times New Roman" w:eastAsia="宋体" w:hAnsi="Times New Roman" w:cs="Times New Roman"/>
          <w:b/>
          <w:bCs/>
          <w:szCs w:val="21"/>
        </w:rPr>
        <w:t>缓存</w:t>
      </w:r>
      <w:r w:rsidR="004D6AC7" w:rsidRPr="002E413B">
        <w:rPr>
          <w:rFonts w:ascii="Times New Roman" w:eastAsia="宋体" w:hAnsi="Times New Roman" w:cs="Times New Roman"/>
          <w:b/>
          <w:bCs/>
          <w:szCs w:val="21"/>
        </w:rPr>
        <w:t>（随路缓存）</w:t>
      </w:r>
      <w:r w:rsidRPr="002E413B">
        <w:rPr>
          <w:rFonts w:ascii="Times New Roman" w:eastAsia="宋体" w:hAnsi="Times New Roman" w:cs="Times New Roman"/>
          <w:b/>
          <w:bCs/>
          <w:szCs w:val="21"/>
        </w:rPr>
        <w:t>的理解：</w:t>
      </w:r>
    </w:p>
    <w:p w14:paraId="6971C5DA" w14:textId="56B17C11" w:rsidR="0053218A" w:rsidRPr="002E413B" w:rsidRDefault="00256887">
      <w:pPr>
        <w:rPr>
          <w:rFonts w:ascii="Times New Roman" w:eastAsia="宋体" w:hAnsi="Times New Roman" w:cs="Times New Roman"/>
          <w:szCs w:val="21"/>
        </w:rPr>
      </w:pPr>
      <w:r w:rsidRPr="002E413B">
        <w:rPr>
          <w:rFonts w:ascii="Times New Roman" w:eastAsia="宋体" w:hAnsi="Times New Roman" w:cs="Times New Roman"/>
          <w:szCs w:val="21"/>
        </w:rPr>
        <w:t>服务于文件数据和媒体数据，在传输的链路上的节点可以把数据包缓存在节点的本地，如果后续有其他节点需要同样的数据包，并且传输链路经过先前缓存数据包的那个节点，那么那个节点就可以直接提供服务（感觉有</w:t>
      </w:r>
      <w:r w:rsidRPr="002E413B">
        <w:rPr>
          <w:rFonts w:ascii="Times New Roman" w:eastAsia="宋体" w:hAnsi="Times New Roman" w:cs="Times New Roman"/>
          <w:szCs w:val="21"/>
        </w:rPr>
        <w:t>CDN</w:t>
      </w:r>
      <w:r w:rsidRPr="002E413B">
        <w:rPr>
          <w:rFonts w:ascii="Times New Roman" w:eastAsia="宋体" w:hAnsi="Times New Roman" w:cs="Times New Roman"/>
          <w:szCs w:val="21"/>
        </w:rPr>
        <w:t>和</w:t>
      </w:r>
      <w:r w:rsidRPr="002E413B">
        <w:rPr>
          <w:rFonts w:ascii="Times New Roman" w:eastAsia="宋体" w:hAnsi="Times New Roman" w:cs="Times New Roman"/>
          <w:szCs w:val="21"/>
        </w:rPr>
        <w:t>P2P</w:t>
      </w:r>
      <w:r w:rsidRPr="002E413B">
        <w:rPr>
          <w:rFonts w:ascii="Times New Roman" w:eastAsia="宋体" w:hAnsi="Times New Roman" w:cs="Times New Roman"/>
          <w:szCs w:val="21"/>
        </w:rPr>
        <w:t>传输的思想在其中）</w:t>
      </w:r>
      <w:r w:rsidR="003E637F" w:rsidRPr="002E413B">
        <w:rPr>
          <w:rFonts w:ascii="Times New Roman" w:eastAsia="宋体" w:hAnsi="Times New Roman" w:cs="Times New Roman"/>
          <w:szCs w:val="21"/>
        </w:rPr>
        <w:t>把集中的数据分散到网络中。</w:t>
      </w:r>
      <w:r w:rsidR="00734404" w:rsidRPr="002E413B">
        <w:rPr>
          <w:rFonts w:ascii="Times New Roman" w:eastAsia="宋体" w:hAnsi="Times New Roman" w:cs="Times New Roman"/>
          <w:szCs w:val="21"/>
        </w:rPr>
        <w:t>缓存是通过</w:t>
      </w:r>
      <w:r w:rsidR="00734404" w:rsidRPr="002E413B">
        <w:rPr>
          <w:rFonts w:ascii="Times New Roman" w:eastAsia="宋体" w:hAnsi="Times New Roman" w:cs="Times New Roman"/>
          <w:szCs w:val="21"/>
        </w:rPr>
        <w:t>ira</w:t>
      </w:r>
      <w:r w:rsidR="00734404" w:rsidRPr="002E413B">
        <w:rPr>
          <w:rFonts w:ascii="Times New Roman" w:eastAsia="宋体" w:hAnsi="Times New Roman" w:cs="Times New Roman"/>
          <w:szCs w:val="21"/>
        </w:rPr>
        <w:t>字段标识该数据包是</w:t>
      </w:r>
      <w:r w:rsidR="00734404" w:rsidRPr="002E413B">
        <w:rPr>
          <w:rFonts w:ascii="Times New Roman" w:eastAsia="宋体" w:hAnsi="Times New Roman" w:cs="Times New Roman"/>
          <w:szCs w:val="21"/>
        </w:rPr>
        <w:t>seanet</w:t>
      </w:r>
      <w:r w:rsidR="00734404" w:rsidRPr="002E413B">
        <w:rPr>
          <w:rFonts w:ascii="Times New Roman" w:eastAsia="宋体" w:hAnsi="Times New Roman" w:cs="Times New Roman"/>
          <w:szCs w:val="21"/>
        </w:rPr>
        <w:t>缓存包</w:t>
      </w:r>
      <w:r w:rsidR="00923EAD" w:rsidRPr="002E413B">
        <w:rPr>
          <w:rFonts w:ascii="Times New Roman" w:eastAsia="宋体" w:hAnsi="Times New Roman" w:cs="Times New Roman"/>
          <w:szCs w:val="21"/>
        </w:rPr>
        <w:t>。做的是</w:t>
      </w:r>
      <w:r w:rsidR="00923EAD" w:rsidRPr="002E413B">
        <w:rPr>
          <w:rFonts w:ascii="Times New Roman" w:eastAsia="宋体" w:hAnsi="Times New Roman" w:cs="Times New Roman"/>
          <w:szCs w:val="21"/>
        </w:rPr>
        <w:t>overlay</w:t>
      </w:r>
      <w:r w:rsidR="00923EAD" w:rsidRPr="002E413B">
        <w:rPr>
          <w:rFonts w:ascii="Times New Roman" w:eastAsia="宋体" w:hAnsi="Times New Roman" w:cs="Times New Roman"/>
          <w:szCs w:val="21"/>
        </w:rPr>
        <w:t>的缓存。对缓存的请求和响应包分开做了处理</w:t>
      </w:r>
      <w:r w:rsidR="00A64B1D" w:rsidRPr="002E413B">
        <w:rPr>
          <w:rFonts w:ascii="Times New Roman" w:eastAsia="宋体" w:hAnsi="Times New Roman" w:cs="Times New Roman"/>
          <w:szCs w:val="21"/>
        </w:rPr>
        <w:t>。在支持</w:t>
      </w:r>
      <w:r w:rsidR="00A64B1D" w:rsidRPr="002E413B">
        <w:rPr>
          <w:rFonts w:ascii="Times New Roman" w:eastAsia="宋体" w:hAnsi="Times New Roman" w:cs="Times New Roman"/>
          <w:szCs w:val="21"/>
        </w:rPr>
        <w:t>seanet</w:t>
      </w:r>
      <w:r w:rsidR="00A64B1D" w:rsidRPr="002E413B">
        <w:rPr>
          <w:rFonts w:ascii="Times New Roman" w:eastAsia="宋体" w:hAnsi="Times New Roman" w:cs="Times New Roman"/>
          <w:szCs w:val="21"/>
        </w:rPr>
        <w:t>的路由器节点中，对被标识的</w:t>
      </w:r>
      <w:r w:rsidR="00A64B1D" w:rsidRPr="002E413B">
        <w:rPr>
          <w:rFonts w:ascii="Times New Roman" w:eastAsia="宋体" w:hAnsi="Times New Roman" w:cs="Times New Roman"/>
          <w:szCs w:val="21"/>
        </w:rPr>
        <w:t>IDP</w:t>
      </w:r>
      <w:r w:rsidR="00A64B1D" w:rsidRPr="002E413B">
        <w:rPr>
          <w:rFonts w:ascii="Times New Roman" w:eastAsia="宋体" w:hAnsi="Times New Roman" w:cs="Times New Roman"/>
          <w:szCs w:val="21"/>
        </w:rPr>
        <w:t>缓存报文主要做四种处理：</w:t>
      </w:r>
      <w:r w:rsidR="00A64B1D" w:rsidRPr="002E413B">
        <w:rPr>
          <w:rFonts w:ascii="Times New Roman" w:eastAsia="宋体" w:hAnsi="Times New Roman" w:cs="Times New Roman"/>
          <w:szCs w:val="21"/>
        </w:rPr>
        <w:t>1.</w:t>
      </w:r>
      <w:r w:rsidR="00A64B1D" w:rsidRPr="002E413B">
        <w:rPr>
          <w:rFonts w:ascii="Times New Roman" w:eastAsia="宋体" w:hAnsi="Times New Roman" w:cs="Times New Roman"/>
          <w:szCs w:val="21"/>
        </w:rPr>
        <w:t>对来自主机（</w:t>
      </w:r>
      <w:r w:rsidR="00A64B1D" w:rsidRPr="002E413B">
        <w:rPr>
          <w:rFonts w:ascii="Times New Roman" w:eastAsia="宋体" w:hAnsi="Times New Roman" w:cs="Times New Roman"/>
          <w:szCs w:val="21"/>
        </w:rPr>
        <w:t>host</w:t>
      </w:r>
      <w:r w:rsidR="00A64B1D" w:rsidRPr="002E413B">
        <w:rPr>
          <w:rFonts w:ascii="Times New Roman" w:eastAsia="宋体" w:hAnsi="Times New Roman" w:cs="Times New Roman"/>
          <w:szCs w:val="21"/>
        </w:rPr>
        <w:t>）的缓存请求，通过</w:t>
      </w:r>
      <w:r w:rsidR="00A64B1D" w:rsidRPr="002E413B">
        <w:rPr>
          <w:rFonts w:ascii="Times New Roman" w:eastAsia="宋体" w:hAnsi="Times New Roman" w:cs="Times New Roman"/>
          <w:szCs w:val="21"/>
        </w:rPr>
        <w:t>OFIB</w:t>
      </w:r>
      <w:r w:rsidR="00A64B1D" w:rsidRPr="002E413B">
        <w:rPr>
          <w:rFonts w:ascii="Times New Roman" w:eastAsia="宋体" w:hAnsi="Times New Roman" w:cs="Times New Roman"/>
          <w:szCs w:val="21"/>
        </w:rPr>
        <w:t>发出，对来自</w:t>
      </w:r>
      <w:r w:rsidR="00A64B1D" w:rsidRPr="002E413B">
        <w:rPr>
          <w:rFonts w:ascii="Times New Roman" w:eastAsia="宋体" w:hAnsi="Times New Roman" w:cs="Times New Roman"/>
          <w:szCs w:val="21"/>
        </w:rPr>
        <w:t>MAC</w:t>
      </w:r>
      <w:r w:rsidR="00A64B1D" w:rsidRPr="002E413B">
        <w:rPr>
          <w:rFonts w:ascii="Times New Roman" w:eastAsia="宋体" w:hAnsi="Times New Roman" w:cs="Times New Roman"/>
          <w:szCs w:val="21"/>
        </w:rPr>
        <w:t>的缓存请求，转给</w:t>
      </w:r>
      <w:r w:rsidR="00A64B1D" w:rsidRPr="002E413B">
        <w:rPr>
          <w:rFonts w:ascii="Times New Roman" w:eastAsia="宋体" w:hAnsi="Times New Roman" w:cs="Times New Roman"/>
          <w:szCs w:val="21"/>
        </w:rPr>
        <w:t>AE</w:t>
      </w:r>
      <w:r w:rsidR="00A64B1D" w:rsidRPr="002E413B">
        <w:rPr>
          <w:rFonts w:ascii="Times New Roman" w:eastAsia="宋体" w:hAnsi="Times New Roman" w:cs="Times New Roman"/>
          <w:szCs w:val="21"/>
        </w:rPr>
        <w:t>（通过</w:t>
      </w:r>
      <w:r w:rsidR="00A64B1D" w:rsidRPr="002E413B">
        <w:rPr>
          <w:rFonts w:ascii="Times New Roman" w:eastAsia="宋体" w:hAnsi="Times New Roman" w:cs="Times New Roman"/>
          <w:szCs w:val="21"/>
        </w:rPr>
        <w:t>host</w:t>
      </w:r>
      <w:r w:rsidR="00A64B1D" w:rsidRPr="002E413B">
        <w:rPr>
          <w:rFonts w:ascii="Times New Roman" w:eastAsia="宋体" w:hAnsi="Times New Roman" w:cs="Times New Roman"/>
          <w:szCs w:val="21"/>
        </w:rPr>
        <w:t>），（上两条是对缓存请求包的处理）</w:t>
      </w:r>
      <w:r w:rsidR="0053218A" w:rsidRPr="002E413B">
        <w:rPr>
          <w:rFonts w:ascii="Times New Roman" w:eastAsia="宋体" w:hAnsi="Times New Roman" w:cs="Times New Roman"/>
          <w:szCs w:val="21"/>
        </w:rPr>
        <w:t>3.</w:t>
      </w:r>
      <w:proofErr w:type="gramStart"/>
      <w:r w:rsidR="0053218A" w:rsidRPr="002E413B">
        <w:rPr>
          <w:rFonts w:ascii="Times New Roman" w:eastAsia="宋体" w:hAnsi="Times New Roman" w:cs="Times New Roman"/>
          <w:szCs w:val="21"/>
        </w:rPr>
        <w:t>对跳数不</w:t>
      </w:r>
      <w:proofErr w:type="gramEnd"/>
      <w:r w:rsidR="0053218A" w:rsidRPr="002E413B">
        <w:rPr>
          <w:rFonts w:ascii="Times New Roman" w:eastAsia="宋体" w:hAnsi="Times New Roman" w:cs="Times New Roman"/>
          <w:szCs w:val="21"/>
        </w:rPr>
        <w:t>为</w:t>
      </w:r>
      <w:r w:rsidR="0053218A" w:rsidRPr="002E413B">
        <w:rPr>
          <w:rFonts w:ascii="Times New Roman" w:eastAsia="宋体" w:hAnsi="Times New Roman" w:cs="Times New Roman"/>
          <w:szCs w:val="21"/>
        </w:rPr>
        <w:t>0</w:t>
      </w:r>
      <w:r w:rsidR="0053218A" w:rsidRPr="002E413B">
        <w:rPr>
          <w:rFonts w:ascii="Times New Roman" w:eastAsia="宋体" w:hAnsi="Times New Roman" w:cs="Times New Roman"/>
          <w:szCs w:val="21"/>
        </w:rPr>
        <w:t>的缓存数据，</w:t>
      </w:r>
      <w:proofErr w:type="gramStart"/>
      <w:r w:rsidR="0053218A" w:rsidRPr="002E413B">
        <w:rPr>
          <w:rFonts w:ascii="Times New Roman" w:eastAsia="宋体" w:hAnsi="Times New Roman" w:cs="Times New Roman"/>
          <w:szCs w:val="21"/>
        </w:rPr>
        <w:t>跳数减</w:t>
      </w:r>
      <w:proofErr w:type="gramEnd"/>
      <w:r w:rsidR="0053218A" w:rsidRPr="002E413B">
        <w:rPr>
          <w:rFonts w:ascii="Times New Roman" w:eastAsia="宋体" w:hAnsi="Times New Roman" w:cs="Times New Roman"/>
          <w:szCs w:val="21"/>
        </w:rPr>
        <w:t>一并通过</w:t>
      </w:r>
      <w:r w:rsidR="0053218A" w:rsidRPr="002E413B">
        <w:rPr>
          <w:rFonts w:ascii="Times New Roman" w:eastAsia="宋体" w:hAnsi="Times New Roman" w:cs="Times New Roman"/>
          <w:szCs w:val="21"/>
        </w:rPr>
        <w:t>OFIB</w:t>
      </w:r>
      <w:r w:rsidR="0053218A" w:rsidRPr="002E413B">
        <w:rPr>
          <w:rFonts w:ascii="Times New Roman" w:eastAsia="宋体" w:hAnsi="Times New Roman" w:cs="Times New Roman"/>
          <w:szCs w:val="21"/>
        </w:rPr>
        <w:t>发出，</w:t>
      </w:r>
      <w:proofErr w:type="gramStart"/>
      <w:r w:rsidR="0053218A" w:rsidRPr="002E413B">
        <w:rPr>
          <w:rFonts w:ascii="Times New Roman" w:eastAsia="宋体" w:hAnsi="Times New Roman" w:cs="Times New Roman"/>
          <w:szCs w:val="21"/>
        </w:rPr>
        <w:t>对跳数为</w:t>
      </w:r>
      <w:proofErr w:type="gramEnd"/>
      <w:r w:rsidR="0053218A" w:rsidRPr="002E413B">
        <w:rPr>
          <w:rFonts w:ascii="Times New Roman" w:eastAsia="宋体" w:hAnsi="Times New Roman" w:cs="Times New Roman"/>
          <w:szCs w:val="21"/>
        </w:rPr>
        <w:t>0</w:t>
      </w:r>
      <w:r w:rsidR="0053218A" w:rsidRPr="002E413B">
        <w:rPr>
          <w:rFonts w:ascii="Times New Roman" w:eastAsia="宋体" w:hAnsi="Times New Roman" w:cs="Times New Roman"/>
          <w:szCs w:val="21"/>
        </w:rPr>
        <w:t>的数据，转给</w:t>
      </w:r>
      <w:r w:rsidR="0053218A" w:rsidRPr="002E413B">
        <w:rPr>
          <w:rFonts w:ascii="Times New Roman" w:eastAsia="宋体" w:hAnsi="Times New Roman" w:cs="Times New Roman"/>
          <w:szCs w:val="21"/>
        </w:rPr>
        <w:t>AE(</w:t>
      </w:r>
      <w:r w:rsidR="0053218A" w:rsidRPr="002E413B">
        <w:rPr>
          <w:rFonts w:ascii="Times New Roman" w:eastAsia="宋体" w:hAnsi="Times New Roman" w:cs="Times New Roman"/>
          <w:szCs w:val="21"/>
        </w:rPr>
        <w:t>通过</w:t>
      </w:r>
      <w:r w:rsidR="0053218A" w:rsidRPr="002E413B">
        <w:rPr>
          <w:rFonts w:ascii="Times New Roman" w:eastAsia="宋体" w:hAnsi="Times New Roman" w:cs="Times New Roman"/>
          <w:szCs w:val="21"/>
        </w:rPr>
        <w:t>host)</w:t>
      </w:r>
    </w:p>
    <w:p w14:paraId="71F17935" w14:textId="57C3C8B5" w:rsidR="0053218A" w:rsidRPr="002E413B" w:rsidRDefault="0053218A">
      <w:pPr>
        <w:rPr>
          <w:rFonts w:ascii="Times New Roman" w:eastAsia="宋体" w:hAnsi="Times New Roman" w:cs="Times New Roman"/>
          <w:szCs w:val="21"/>
        </w:rPr>
      </w:pPr>
    </w:p>
    <w:p w14:paraId="0CF7BBAC" w14:textId="3EDDA1D4" w:rsidR="0053218A" w:rsidRPr="002E413B" w:rsidRDefault="0053218A">
      <w:pPr>
        <w:rPr>
          <w:rFonts w:ascii="Times New Roman" w:eastAsia="宋体" w:hAnsi="Times New Roman" w:cs="Times New Roman"/>
          <w:szCs w:val="21"/>
        </w:rPr>
      </w:pPr>
      <w:r w:rsidRPr="002E413B">
        <w:rPr>
          <w:rFonts w:ascii="Times New Roman" w:eastAsia="宋体" w:hAnsi="Times New Roman" w:cs="Times New Roman"/>
          <w:szCs w:val="21"/>
        </w:rPr>
        <w:t>我的第一个任务就是</w:t>
      </w:r>
      <w:proofErr w:type="gramStart"/>
      <w:r w:rsidRPr="002E413B">
        <w:rPr>
          <w:rFonts w:ascii="Times New Roman" w:eastAsia="宋体" w:hAnsi="Times New Roman" w:cs="Times New Roman"/>
          <w:szCs w:val="21"/>
        </w:rPr>
        <w:t>看对跳数为</w:t>
      </w:r>
      <w:proofErr w:type="gramEnd"/>
      <w:r w:rsidRPr="002E413B">
        <w:rPr>
          <w:rFonts w:ascii="Times New Roman" w:eastAsia="宋体" w:hAnsi="Times New Roman" w:cs="Times New Roman"/>
          <w:szCs w:val="21"/>
        </w:rPr>
        <w:t>0</w:t>
      </w:r>
      <w:r w:rsidRPr="002E413B">
        <w:rPr>
          <w:rFonts w:ascii="Times New Roman" w:eastAsia="宋体" w:hAnsi="Times New Roman" w:cs="Times New Roman"/>
          <w:szCs w:val="21"/>
        </w:rPr>
        <w:t>的缓存数据响应包进行处理</w:t>
      </w:r>
    </w:p>
    <w:p w14:paraId="579615B6" w14:textId="728BB188" w:rsidR="00C6053E" w:rsidRPr="002E413B" w:rsidRDefault="00C6053E">
      <w:pPr>
        <w:rPr>
          <w:rFonts w:ascii="Times New Roman" w:eastAsia="宋体" w:hAnsi="Times New Roman" w:cs="Times New Roman"/>
          <w:szCs w:val="21"/>
        </w:rPr>
      </w:pPr>
      <w:r w:rsidRPr="002E413B">
        <w:rPr>
          <w:rFonts w:ascii="Times New Roman" w:eastAsia="宋体" w:hAnsi="Times New Roman" w:cs="Times New Roman"/>
          <w:szCs w:val="21"/>
        </w:rPr>
        <w:t>对缓存请求和缓存响应数据包的初步理解：请求就是向某个节点请求其先前缓存的数据，响应就是该节点将被请求的数据包发送给请求者</w:t>
      </w:r>
    </w:p>
    <w:p w14:paraId="7426B174" w14:textId="0B72A382" w:rsidR="00DE1D08" w:rsidRPr="002E413B" w:rsidRDefault="00DE1D08">
      <w:pPr>
        <w:rPr>
          <w:rFonts w:ascii="Times New Roman" w:eastAsia="宋体" w:hAnsi="Times New Roman" w:cs="Times New Roman"/>
          <w:szCs w:val="21"/>
        </w:rPr>
      </w:pPr>
    </w:p>
    <w:p w14:paraId="6F4B3342" w14:textId="4CDB9B95" w:rsidR="00F80D44" w:rsidRPr="002E413B" w:rsidRDefault="00DE1D08">
      <w:pPr>
        <w:rPr>
          <w:rFonts w:ascii="Times New Roman" w:eastAsia="宋体" w:hAnsi="Times New Roman" w:cs="Times New Roman"/>
          <w:szCs w:val="21"/>
        </w:rPr>
      </w:pPr>
      <w:r w:rsidRPr="002E413B">
        <w:rPr>
          <w:rFonts w:ascii="Times New Roman" w:eastAsia="宋体" w:hAnsi="Times New Roman" w:cs="Times New Roman"/>
          <w:szCs w:val="21"/>
        </w:rPr>
        <w:t>一些需要补充的概念：</w:t>
      </w:r>
      <w:r w:rsidR="006E65FC" w:rsidRPr="002E413B">
        <w:rPr>
          <w:rFonts w:ascii="Times New Roman" w:eastAsia="宋体" w:hAnsi="Times New Roman" w:cs="Times New Roman"/>
          <w:szCs w:val="21"/>
        </w:rPr>
        <w:t>1.</w:t>
      </w:r>
      <w:bookmarkStart w:id="0" w:name="_Hlk144752746"/>
      <w:r w:rsidR="006E65FC" w:rsidRPr="002E413B">
        <w:rPr>
          <w:rFonts w:ascii="Times New Roman" w:eastAsia="宋体" w:hAnsi="Times New Roman" w:cs="Times New Roman"/>
          <w:szCs w:val="21"/>
        </w:rPr>
        <w:t>流表（</w:t>
      </w:r>
      <w:r w:rsidR="006E65FC" w:rsidRPr="002E413B">
        <w:rPr>
          <w:rFonts w:ascii="Times New Roman" w:eastAsia="宋体" w:hAnsi="Times New Roman" w:cs="Times New Roman"/>
          <w:szCs w:val="21"/>
        </w:rPr>
        <w:t>flow table</w:t>
      </w:r>
      <w:r w:rsidR="006E65FC" w:rsidRPr="002E413B">
        <w:rPr>
          <w:rFonts w:ascii="Times New Roman" w:eastAsia="宋体" w:hAnsi="Times New Roman" w:cs="Times New Roman"/>
          <w:szCs w:val="21"/>
        </w:rPr>
        <w:t>）产生背景是</w:t>
      </w:r>
      <w:r w:rsidR="006E65FC" w:rsidRPr="002E413B">
        <w:rPr>
          <w:rFonts w:ascii="Times New Roman" w:eastAsia="宋体" w:hAnsi="Times New Roman" w:cs="Times New Roman"/>
          <w:szCs w:val="21"/>
        </w:rPr>
        <w:t>SDN</w:t>
      </w:r>
      <w:r w:rsidR="006E65FC" w:rsidRPr="002E413B">
        <w:rPr>
          <w:rFonts w:ascii="Times New Roman" w:eastAsia="宋体" w:hAnsi="Times New Roman" w:cs="Times New Roman"/>
          <w:szCs w:val="21"/>
        </w:rPr>
        <w:t>把传统的网络硬件设备与网络解耦，将网络控制逻辑集中到控制器中使用软件对功能进行定义</w:t>
      </w:r>
      <w:r w:rsidR="0042709C" w:rsidRPr="002E413B">
        <w:rPr>
          <w:rFonts w:ascii="Times New Roman" w:eastAsia="宋体" w:hAnsi="Times New Roman" w:cs="Times New Roman"/>
          <w:szCs w:val="21"/>
        </w:rPr>
        <w:t>。</w:t>
      </w:r>
      <w:r w:rsidR="002B4B4E" w:rsidRPr="002E413B">
        <w:rPr>
          <w:rFonts w:ascii="Times New Roman" w:eastAsia="宋体" w:hAnsi="Times New Roman" w:cs="Times New Roman"/>
          <w:szCs w:val="21"/>
        </w:rPr>
        <w:t>流表是控制器中用来管理和控制网络流量的关键数据结构。这种数据结构用于定义如何处理网络中的数据流（即该使用什么样的规则</w:t>
      </w:r>
      <w:r w:rsidR="00FB2FC1" w:rsidRPr="002E413B">
        <w:rPr>
          <w:rFonts w:ascii="Times New Roman" w:eastAsia="宋体" w:hAnsi="Times New Roman" w:cs="Times New Roman"/>
          <w:szCs w:val="21"/>
        </w:rPr>
        <w:t>和操作</w:t>
      </w:r>
      <w:r w:rsidR="002B4B4E" w:rsidRPr="002E413B">
        <w:rPr>
          <w:rFonts w:ascii="Times New Roman" w:eastAsia="宋体" w:hAnsi="Times New Roman" w:cs="Times New Roman"/>
          <w:szCs w:val="21"/>
        </w:rPr>
        <w:t>）</w:t>
      </w:r>
      <w:r w:rsidR="00FB2FC1" w:rsidRPr="002E413B">
        <w:rPr>
          <w:rFonts w:ascii="Times New Roman" w:eastAsia="宋体" w:hAnsi="Times New Roman" w:cs="Times New Roman"/>
          <w:szCs w:val="21"/>
        </w:rPr>
        <w:t>每个流表中都会定义一系列匹配条件和对应满足条件后去执行的操作。</w:t>
      </w:r>
      <w:r w:rsidR="00F47195" w:rsidRPr="002E413B">
        <w:rPr>
          <w:rFonts w:ascii="Times New Roman" w:eastAsia="宋体" w:hAnsi="Times New Roman" w:cs="Times New Roman"/>
          <w:szCs w:val="21"/>
        </w:rPr>
        <w:t>匹配到对应的条件之后，交换机会根据规则中定义的操作来处理数据包，有可能是转发、丢弃或修改等操作。</w:t>
      </w:r>
      <w:r w:rsidR="00DB414F" w:rsidRPr="002E413B">
        <w:rPr>
          <w:rFonts w:ascii="Times New Roman" w:eastAsia="宋体" w:hAnsi="Times New Roman" w:cs="Times New Roman"/>
          <w:szCs w:val="21"/>
        </w:rPr>
        <w:t>流表中的匹配条件可以包括多个字段，如源</w:t>
      </w:r>
      <w:r w:rsidR="00DB414F" w:rsidRPr="002E413B">
        <w:rPr>
          <w:rFonts w:ascii="Times New Roman" w:eastAsia="宋体" w:hAnsi="Times New Roman" w:cs="Times New Roman"/>
          <w:szCs w:val="21"/>
        </w:rPr>
        <w:t>IP</w:t>
      </w:r>
      <w:r w:rsidR="00DB414F" w:rsidRPr="002E413B">
        <w:rPr>
          <w:rFonts w:ascii="Times New Roman" w:eastAsia="宋体" w:hAnsi="Times New Roman" w:cs="Times New Roman"/>
          <w:szCs w:val="21"/>
        </w:rPr>
        <w:t>地址、目标</w:t>
      </w:r>
      <w:r w:rsidR="00DB414F" w:rsidRPr="002E413B">
        <w:rPr>
          <w:rFonts w:ascii="Times New Roman" w:eastAsia="宋体" w:hAnsi="Times New Roman" w:cs="Times New Roman"/>
          <w:szCs w:val="21"/>
        </w:rPr>
        <w:t>IP</w:t>
      </w:r>
      <w:r w:rsidR="00DB414F" w:rsidRPr="002E413B">
        <w:rPr>
          <w:rFonts w:ascii="Times New Roman" w:eastAsia="宋体" w:hAnsi="Times New Roman" w:cs="Times New Roman"/>
          <w:szCs w:val="21"/>
        </w:rPr>
        <w:t>地址、源端口、目标端口、协议类型等。操作则可以包括转发数据包到指定的端口、修改数据包头部、应用</w:t>
      </w:r>
      <w:r w:rsidR="00DB414F" w:rsidRPr="002E413B">
        <w:rPr>
          <w:rFonts w:ascii="Times New Roman" w:eastAsia="宋体" w:hAnsi="Times New Roman" w:cs="Times New Roman"/>
          <w:szCs w:val="21"/>
        </w:rPr>
        <w:t>QoS</w:t>
      </w:r>
      <w:r w:rsidR="00DB414F" w:rsidRPr="002E413B">
        <w:rPr>
          <w:rFonts w:ascii="Times New Roman" w:eastAsia="宋体" w:hAnsi="Times New Roman" w:cs="Times New Roman"/>
          <w:szCs w:val="21"/>
        </w:rPr>
        <w:t>（</w:t>
      </w:r>
      <w:r w:rsidR="00DB414F" w:rsidRPr="002E413B">
        <w:rPr>
          <w:rFonts w:ascii="Times New Roman" w:eastAsia="宋体" w:hAnsi="Times New Roman" w:cs="Times New Roman"/>
          <w:szCs w:val="21"/>
        </w:rPr>
        <w:t>Quality of Service</w:t>
      </w:r>
      <w:r w:rsidR="00DB414F" w:rsidRPr="002E413B">
        <w:rPr>
          <w:rFonts w:ascii="Times New Roman" w:eastAsia="宋体" w:hAnsi="Times New Roman" w:cs="Times New Roman"/>
          <w:szCs w:val="21"/>
        </w:rPr>
        <w:t>）策略等。</w:t>
      </w:r>
      <w:bookmarkEnd w:id="0"/>
    </w:p>
    <w:p w14:paraId="1FEC854A" w14:textId="3C22ED67" w:rsidR="00F80D44" w:rsidRPr="002E413B" w:rsidRDefault="00F80D44">
      <w:pPr>
        <w:rPr>
          <w:rFonts w:ascii="Times New Roman" w:eastAsia="宋体" w:hAnsi="Times New Roman" w:cs="Times New Roman"/>
          <w:szCs w:val="21"/>
        </w:rPr>
      </w:pPr>
      <w:bookmarkStart w:id="1" w:name="_Hlk144752800"/>
      <w:r w:rsidRPr="002E413B">
        <w:rPr>
          <w:rFonts w:ascii="Times New Roman" w:eastAsia="宋体" w:hAnsi="Times New Roman" w:cs="Times New Roman"/>
          <w:szCs w:val="21"/>
        </w:rPr>
        <w:t>需要注意的是，流表中匹配的字段有可能不是数据包中有的，比如</w:t>
      </w:r>
      <w:r w:rsidRPr="002E413B">
        <w:rPr>
          <w:rFonts w:ascii="Times New Roman" w:eastAsia="宋体" w:hAnsi="Times New Roman" w:cs="Times New Roman"/>
          <w:szCs w:val="21"/>
        </w:rPr>
        <w:t>dispatch</w:t>
      </w:r>
      <w:r w:rsidRPr="002E413B">
        <w:rPr>
          <w:rFonts w:ascii="Times New Roman" w:eastAsia="宋体" w:hAnsi="Times New Roman" w:cs="Times New Roman"/>
          <w:szCs w:val="21"/>
        </w:rPr>
        <w:t>表中匹配的</w:t>
      </w:r>
      <w:r w:rsidRPr="002E413B">
        <w:rPr>
          <w:rFonts w:ascii="Times New Roman" w:eastAsia="宋体" w:hAnsi="Times New Roman" w:cs="Times New Roman"/>
          <w:szCs w:val="21"/>
        </w:rPr>
        <w:t>local</w:t>
      </w:r>
      <w:r w:rsidRPr="002E413B">
        <w:rPr>
          <w:rFonts w:ascii="Times New Roman" w:eastAsia="宋体" w:hAnsi="Times New Roman" w:cs="Times New Roman"/>
          <w:szCs w:val="21"/>
        </w:rPr>
        <w:t>（</w:t>
      </w:r>
      <w:r w:rsidRPr="002E413B">
        <w:rPr>
          <w:rFonts w:ascii="Times New Roman" w:eastAsia="宋体" w:hAnsi="Times New Roman" w:cs="Times New Roman"/>
          <w:szCs w:val="21"/>
        </w:rPr>
        <w:t>1</w:t>
      </w:r>
      <w:r w:rsidRPr="002E413B">
        <w:rPr>
          <w:rFonts w:ascii="Times New Roman" w:eastAsia="宋体" w:hAnsi="Times New Roman" w:cs="Times New Roman"/>
          <w:szCs w:val="21"/>
        </w:rPr>
        <w:t>）其实就是通过比对数据包的</w:t>
      </w:r>
      <w:r w:rsidRPr="002E413B">
        <w:rPr>
          <w:rFonts w:ascii="Times New Roman" w:eastAsia="宋体" w:hAnsi="Times New Roman" w:cs="Times New Roman"/>
          <w:szCs w:val="21"/>
        </w:rPr>
        <w:t>IP</w:t>
      </w:r>
      <w:r w:rsidRPr="002E413B">
        <w:rPr>
          <w:rFonts w:ascii="Times New Roman" w:eastAsia="宋体" w:hAnsi="Times New Roman" w:cs="Times New Roman"/>
          <w:szCs w:val="21"/>
        </w:rPr>
        <w:t>来判断是否是要到本地的数据包的一个</w:t>
      </w:r>
      <w:r w:rsidRPr="002E413B">
        <w:rPr>
          <w:rFonts w:ascii="Times New Roman" w:eastAsia="宋体" w:hAnsi="Times New Roman" w:cs="Times New Roman"/>
          <w:szCs w:val="21"/>
        </w:rPr>
        <w:t>1</w:t>
      </w:r>
      <w:r w:rsidRPr="002E413B">
        <w:rPr>
          <w:rFonts w:ascii="Times New Roman" w:eastAsia="宋体" w:hAnsi="Times New Roman" w:cs="Times New Roman"/>
          <w:szCs w:val="21"/>
        </w:rPr>
        <w:t>位标志量。这个标志量与数据包相绑定。</w:t>
      </w:r>
      <w:proofErr w:type="spellStart"/>
      <w:r w:rsidRPr="002E413B">
        <w:rPr>
          <w:rFonts w:ascii="Times New Roman" w:eastAsia="宋体" w:hAnsi="Times New Roman" w:cs="Times New Roman"/>
          <w:szCs w:val="21"/>
        </w:rPr>
        <w:t>Inport</w:t>
      </w:r>
      <w:proofErr w:type="spellEnd"/>
      <w:r w:rsidRPr="002E413B">
        <w:rPr>
          <w:rFonts w:ascii="Times New Roman" w:eastAsia="宋体" w:hAnsi="Times New Roman" w:cs="Times New Roman"/>
          <w:szCs w:val="21"/>
        </w:rPr>
        <w:t xml:space="preserve"> type</w:t>
      </w:r>
      <w:r w:rsidRPr="002E413B">
        <w:rPr>
          <w:rFonts w:ascii="Times New Roman" w:eastAsia="宋体" w:hAnsi="Times New Roman" w:cs="Times New Roman"/>
          <w:szCs w:val="21"/>
        </w:rPr>
        <w:t>也是这种情况。</w:t>
      </w:r>
    </w:p>
    <w:p w14:paraId="349548CA" w14:textId="1543DA5E" w:rsidR="007C6C34" w:rsidRPr="002E413B" w:rsidRDefault="004F2327">
      <w:pPr>
        <w:rPr>
          <w:rFonts w:ascii="Times New Roman" w:eastAsia="宋体" w:hAnsi="Times New Roman" w:cs="Times New Roman"/>
          <w:szCs w:val="21"/>
        </w:rPr>
      </w:pPr>
      <w:r w:rsidRPr="002E413B">
        <w:rPr>
          <w:rFonts w:ascii="Times New Roman" w:eastAsia="宋体" w:hAnsi="Times New Roman" w:cs="Times New Roman"/>
          <w:szCs w:val="21"/>
        </w:rPr>
        <w:t>具体的做法可能是对数据包的字段进行解析之后</w:t>
      </w:r>
      <w:proofErr w:type="gramStart"/>
      <w:r w:rsidRPr="002E413B">
        <w:rPr>
          <w:rFonts w:ascii="Times New Roman" w:eastAsia="宋体" w:hAnsi="Times New Roman" w:cs="Times New Roman"/>
          <w:szCs w:val="21"/>
        </w:rPr>
        <w:t>哈希到一个</w:t>
      </w:r>
      <w:proofErr w:type="gramEnd"/>
      <w:r w:rsidRPr="002E413B">
        <w:rPr>
          <w:rFonts w:ascii="Times New Roman" w:eastAsia="宋体" w:hAnsi="Times New Roman" w:cs="Times New Roman"/>
          <w:szCs w:val="21"/>
        </w:rPr>
        <w:t>地址（哈希表），在对应的地址中存储着指令或者操作，将其取出来进行操作。</w:t>
      </w:r>
    </w:p>
    <w:p w14:paraId="6D2E7A47" w14:textId="228C543A" w:rsidR="00A320F6" w:rsidRPr="002E413B" w:rsidRDefault="00A320F6">
      <w:pPr>
        <w:rPr>
          <w:rFonts w:ascii="Times New Roman" w:eastAsia="宋体" w:hAnsi="Times New Roman" w:cs="Times New Roman"/>
          <w:szCs w:val="21"/>
        </w:rPr>
      </w:pPr>
      <w:bookmarkStart w:id="2" w:name="_Hlk144752364"/>
      <w:bookmarkEnd w:id="1"/>
      <w:r w:rsidRPr="002E413B">
        <w:rPr>
          <w:rFonts w:ascii="Times New Roman" w:eastAsia="宋体" w:hAnsi="Times New Roman" w:cs="Times New Roman"/>
          <w:szCs w:val="21"/>
        </w:rPr>
        <w:t>Dimond</w:t>
      </w:r>
      <w:r w:rsidRPr="002E413B">
        <w:rPr>
          <w:rFonts w:ascii="Times New Roman" w:eastAsia="宋体" w:hAnsi="Times New Roman" w:cs="Times New Roman"/>
          <w:szCs w:val="21"/>
        </w:rPr>
        <w:t>其实是</w:t>
      </w:r>
      <w:r w:rsidRPr="002E413B">
        <w:rPr>
          <w:rFonts w:ascii="Times New Roman" w:eastAsia="宋体" w:hAnsi="Times New Roman" w:cs="Times New Roman"/>
          <w:szCs w:val="21"/>
        </w:rPr>
        <w:t>SEANET</w:t>
      </w:r>
      <w:r w:rsidRPr="002E413B">
        <w:rPr>
          <w:rFonts w:ascii="Times New Roman" w:eastAsia="宋体" w:hAnsi="Times New Roman" w:cs="Times New Roman"/>
          <w:szCs w:val="21"/>
        </w:rPr>
        <w:t>数据包处理流水线的一个版本</w:t>
      </w:r>
    </w:p>
    <w:bookmarkEnd w:id="2"/>
    <w:p w14:paraId="7C87F701" w14:textId="6D93AF64" w:rsidR="00010B42" w:rsidRPr="002E413B" w:rsidRDefault="00010B42">
      <w:pPr>
        <w:rPr>
          <w:rFonts w:ascii="Times New Roman" w:eastAsia="宋体" w:hAnsi="Times New Roman" w:cs="Times New Roman"/>
          <w:szCs w:val="21"/>
        </w:rPr>
      </w:pPr>
      <w:r w:rsidRPr="002E413B">
        <w:rPr>
          <w:rFonts w:ascii="Times New Roman" w:eastAsia="宋体" w:hAnsi="Times New Roman" w:cs="Times New Roman"/>
          <w:szCs w:val="21"/>
        </w:rPr>
        <w:t>所以要先理解什么是</w:t>
      </w:r>
      <w:r w:rsidRPr="002E413B">
        <w:rPr>
          <w:rFonts w:ascii="Times New Roman" w:eastAsia="宋体" w:hAnsi="Times New Roman" w:cs="Times New Roman"/>
          <w:szCs w:val="21"/>
        </w:rPr>
        <w:t>SEANET</w:t>
      </w:r>
      <w:r w:rsidRPr="002E413B">
        <w:rPr>
          <w:rFonts w:ascii="Times New Roman" w:eastAsia="宋体" w:hAnsi="Times New Roman" w:cs="Times New Roman"/>
          <w:szCs w:val="21"/>
        </w:rPr>
        <w:t>协议，</w:t>
      </w:r>
      <w:bookmarkStart w:id="3" w:name="_Hlk144752301"/>
      <w:r w:rsidRPr="002E413B">
        <w:rPr>
          <w:rFonts w:ascii="Times New Roman" w:eastAsia="宋体" w:hAnsi="Times New Roman" w:cs="Times New Roman"/>
          <w:szCs w:val="21"/>
        </w:rPr>
        <w:t>SEANET</w:t>
      </w:r>
      <w:r w:rsidRPr="002E413B">
        <w:rPr>
          <w:rFonts w:ascii="Times New Roman" w:eastAsia="宋体" w:hAnsi="Times New Roman" w:cs="Times New Roman"/>
          <w:szCs w:val="21"/>
        </w:rPr>
        <w:t>协议整体上涉及到</w:t>
      </w:r>
      <w:r w:rsidRPr="002E413B">
        <w:rPr>
          <w:rFonts w:ascii="Times New Roman" w:eastAsia="宋体" w:hAnsi="Times New Roman" w:cs="Times New Roman"/>
          <w:szCs w:val="21"/>
        </w:rPr>
        <w:t>3.5</w:t>
      </w:r>
      <w:r w:rsidRPr="002E413B">
        <w:rPr>
          <w:rFonts w:ascii="Times New Roman" w:eastAsia="宋体" w:hAnsi="Times New Roman" w:cs="Times New Roman"/>
          <w:szCs w:val="21"/>
        </w:rPr>
        <w:t>～</w:t>
      </w:r>
      <w:r w:rsidRPr="002E413B">
        <w:rPr>
          <w:rFonts w:ascii="Times New Roman" w:eastAsia="宋体" w:hAnsi="Times New Roman" w:cs="Times New Roman"/>
          <w:szCs w:val="21"/>
        </w:rPr>
        <w:t>4</w:t>
      </w:r>
      <w:r w:rsidRPr="002E413B">
        <w:rPr>
          <w:rFonts w:ascii="Times New Roman" w:eastAsia="宋体" w:hAnsi="Times New Roman" w:cs="Times New Roman"/>
          <w:szCs w:val="21"/>
        </w:rPr>
        <w:t>层（网络层和传输层）</w:t>
      </w:r>
      <w:r w:rsidR="00CA23C9" w:rsidRPr="002E413B">
        <w:rPr>
          <w:rFonts w:ascii="Times New Roman" w:eastAsia="宋体" w:hAnsi="Times New Roman" w:cs="Times New Roman"/>
          <w:szCs w:val="21"/>
        </w:rPr>
        <w:t>所谓协议之所以能生效，主要是因为对数据包进行了特殊的构造，而且有专门可以处理这种数据包的网络设备在，这样子应用了这种协议的数据包才得以在网络上进行转发。</w:t>
      </w:r>
      <w:r w:rsidR="00C061A7" w:rsidRPr="002E413B">
        <w:rPr>
          <w:rFonts w:ascii="Times New Roman" w:eastAsia="宋体" w:hAnsi="Times New Roman" w:cs="Times New Roman"/>
          <w:szCs w:val="21"/>
        </w:rPr>
        <w:t>而处理这种类型数据包的网络设备则是通过流表来实现处理功能的</w:t>
      </w:r>
      <w:bookmarkEnd w:id="3"/>
      <w:r w:rsidR="00D85498" w:rsidRPr="002E413B">
        <w:rPr>
          <w:rFonts w:ascii="Times New Roman" w:eastAsia="宋体" w:hAnsi="Times New Roman" w:cs="Times New Roman"/>
          <w:szCs w:val="21"/>
        </w:rPr>
        <w:t>。</w:t>
      </w:r>
    </w:p>
    <w:p w14:paraId="55BC9227" w14:textId="3E3FC1B4" w:rsidR="008E64CA" w:rsidRPr="002E413B" w:rsidRDefault="008E64CA">
      <w:pPr>
        <w:rPr>
          <w:rFonts w:ascii="Times New Roman" w:eastAsia="宋体" w:hAnsi="Times New Roman" w:cs="Times New Roman"/>
          <w:szCs w:val="21"/>
        </w:rPr>
      </w:pPr>
    </w:p>
    <w:p w14:paraId="0B7DE317" w14:textId="09E36B9D" w:rsidR="007D4726" w:rsidRPr="002E413B" w:rsidRDefault="008E64CA">
      <w:pPr>
        <w:rPr>
          <w:rFonts w:ascii="Times New Roman" w:eastAsia="宋体" w:hAnsi="Times New Roman" w:cs="Times New Roman"/>
          <w:szCs w:val="21"/>
        </w:rPr>
      </w:pPr>
      <w:r w:rsidRPr="002E413B">
        <w:rPr>
          <w:rFonts w:ascii="Times New Roman" w:eastAsia="宋体" w:hAnsi="Times New Roman" w:cs="Times New Roman"/>
          <w:szCs w:val="21"/>
        </w:rPr>
        <w:t>在数据包的构造上，</w:t>
      </w:r>
      <w:r w:rsidRPr="002E413B">
        <w:rPr>
          <w:rFonts w:ascii="Times New Roman" w:eastAsia="宋体" w:hAnsi="Times New Roman" w:cs="Times New Roman"/>
          <w:szCs w:val="21"/>
        </w:rPr>
        <w:t>SEANET</w:t>
      </w:r>
      <w:r w:rsidRPr="002E413B">
        <w:rPr>
          <w:rFonts w:ascii="Times New Roman" w:eastAsia="宋体" w:hAnsi="Times New Roman" w:cs="Times New Roman"/>
          <w:szCs w:val="21"/>
        </w:rPr>
        <w:t>数据包利用了</w:t>
      </w:r>
      <w:r w:rsidRPr="002E413B">
        <w:rPr>
          <w:rFonts w:ascii="Times New Roman" w:eastAsia="宋体" w:hAnsi="Times New Roman" w:cs="Times New Roman"/>
          <w:szCs w:val="21"/>
        </w:rPr>
        <w:t>IPV6</w:t>
      </w:r>
      <w:r w:rsidRPr="002E413B">
        <w:rPr>
          <w:rFonts w:ascii="Times New Roman" w:eastAsia="宋体" w:hAnsi="Times New Roman" w:cs="Times New Roman"/>
          <w:szCs w:val="21"/>
        </w:rPr>
        <w:t>报文构造中的</w:t>
      </w:r>
      <w:r w:rsidRPr="002E413B">
        <w:rPr>
          <w:rFonts w:ascii="Times New Roman" w:eastAsia="宋体" w:hAnsi="Times New Roman" w:cs="Times New Roman"/>
          <w:szCs w:val="21"/>
        </w:rPr>
        <w:t>next header</w:t>
      </w:r>
      <w:r w:rsidRPr="002E413B">
        <w:rPr>
          <w:rFonts w:ascii="Times New Roman" w:eastAsia="宋体" w:hAnsi="Times New Roman" w:cs="Times New Roman"/>
          <w:szCs w:val="21"/>
        </w:rPr>
        <w:t>的设计（</w:t>
      </w:r>
      <w:r w:rsidRPr="002E413B">
        <w:rPr>
          <w:rFonts w:ascii="Times New Roman" w:eastAsia="宋体" w:hAnsi="Times New Roman" w:cs="Times New Roman"/>
          <w:szCs w:val="21"/>
        </w:rPr>
        <w:t>next header</w:t>
      </w:r>
      <w:r w:rsidRPr="002E413B">
        <w:rPr>
          <w:rFonts w:ascii="Times New Roman" w:eastAsia="宋体" w:hAnsi="Times New Roman" w:cs="Times New Roman"/>
          <w:szCs w:val="21"/>
        </w:rPr>
        <w:t>是</w:t>
      </w:r>
      <w:r w:rsidRPr="002E413B">
        <w:rPr>
          <w:rFonts w:ascii="Times New Roman" w:eastAsia="宋体" w:hAnsi="Times New Roman" w:cs="Times New Roman"/>
          <w:szCs w:val="21"/>
        </w:rPr>
        <w:t>ipv6</w:t>
      </w:r>
      <w:r w:rsidRPr="002E413B">
        <w:rPr>
          <w:rFonts w:ascii="Times New Roman" w:eastAsia="宋体" w:hAnsi="Times New Roman" w:cs="Times New Roman"/>
          <w:szCs w:val="21"/>
        </w:rPr>
        <w:t>报文中</w:t>
      </w:r>
      <w:r w:rsidRPr="002E413B">
        <w:rPr>
          <w:rFonts w:ascii="Times New Roman" w:eastAsia="宋体" w:hAnsi="Times New Roman" w:cs="Times New Roman"/>
          <w:szCs w:val="21"/>
        </w:rPr>
        <w:t>ipv6</w:t>
      </w:r>
      <w:r w:rsidRPr="002E413B">
        <w:rPr>
          <w:rFonts w:ascii="Times New Roman" w:eastAsia="宋体" w:hAnsi="Times New Roman" w:cs="Times New Roman"/>
          <w:szCs w:val="21"/>
        </w:rPr>
        <w:t>首部之后紧跟的下一个拓展首部或上一层协议的类型。在</w:t>
      </w:r>
      <w:r w:rsidRPr="002E413B">
        <w:rPr>
          <w:rFonts w:ascii="Times New Roman" w:eastAsia="宋体" w:hAnsi="Times New Roman" w:cs="Times New Roman"/>
          <w:szCs w:val="21"/>
        </w:rPr>
        <w:t>ipv6</w:t>
      </w:r>
      <w:r w:rsidRPr="002E413B">
        <w:rPr>
          <w:rFonts w:ascii="Times New Roman" w:eastAsia="宋体" w:hAnsi="Times New Roman" w:cs="Times New Roman"/>
          <w:szCs w:val="21"/>
        </w:rPr>
        <w:t>首部之后，可以有</w:t>
      </w:r>
      <w:r w:rsidRPr="002E413B">
        <w:rPr>
          <w:rFonts w:ascii="Times New Roman" w:eastAsia="宋体" w:hAnsi="Times New Roman" w:cs="Times New Roman"/>
          <w:szCs w:val="21"/>
        </w:rPr>
        <w:t>0</w:t>
      </w:r>
      <w:r w:rsidRPr="002E413B">
        <w:rPr>
          <w:rFonts w:ascii="Times New Roman" w:eastAsia="宋体" w:hAnsi="Times New Roman" w:cs="Times New Roman"/>
          <w:szCs w:val="21"/>
        </w:rPr>
        <w:t>个或者多个拓展首部，最后一个拓展首部是上层（传输层）协议的数据）</w:t>
      </w:r>
      <w:r w:rsidR="00252D27" w:rsidRPr="002E413B">
        <w:rPr>
          <w:rFonts w:ascii="Times New Roman" w:eastAsia="宋体" w:hAnsi="Times New Roman" w:cs="Times New Roman"/>
          <w:szCs w:val="21"/>
        </w:rPr>
        <w:t>使用</w:t>
      </w:r>
      <w:r w:rsidR="00252D27" w:rsidRPr="002E413B">
        <w:rPr>
          <w:rFonts w:ascii="Times New Roman" w:eastAsia="宋体" w:hAnsi="Times New Roman" w:cs="Times New Roman"/>
          <w:szCs w:val="21"/>
        </w:rPr>
        <w:t>next header</w:t>
      </w:r>
      <w:r w:rsidR="00252D27" w:rsidRPr="002E413B">
        <w:rPr>
          <w:rFonts w:ascii="Times New Roman" w:eastAsia="宋体" w:hAnsi="Times New Roman" w:cs="Times New Roman"/>
          <w:szCs w:val="21"/>
        </w:rPr>
        <w:t>字段把</w:t>
      </w:r>
      <w:r w:rsidR="00252D27" w:rsidRPr="002E413B">
        <w:rPr>
          <w:rFonts w:ascii="Times New Roman" w:eastAsia="宋体" w:hAnsi="Times New Roman" w:cs="Times New Roman"/>
          <w:szCs w:val="21"/>
        </w:rPr>
        <w:t>SEANET</w:t>
      </w:r>
      <w:r w:rsidR="00DA28A7" w:rsidRPr="002E413B">
        <w:rPr>
          <w:rFonts w:ascii="Times New Roman" w:eastAsia="宋体" w:hAnsi="Times New Roman" w:cs="Times New Roman"/>
          <w:szCs w:val="21"/>
        </w:rPr>
        <w:t>协议系统的网络层协议</w:t>
      </w:r>
      <w:r w:rsidR="00DA28A7" w:rsidRPr="002E413B">
        <w:rPr>
          <w:rFonts w:ascii="Times New Roman" w:eastAsia="宋体" w:hAnsi="Times New Roman" w:cs="Times New Roman"/>
          <w:szCs w:val="21"/>
        </w:rPr>
        <w:t>IDP</w:t>
      </w:r>
      <w:r w:rsidR="00252D27" w:rsidRPr="002E413B">
        <w:rPr>
          <w:rFonts w:ascii="Times New Roman" w:eastAsia="宋体" w:hAnsi="Times New Roman" w:cs="Times New Roman"/>
          <w:szCs w:val="21"/>
        </w:rPr>
        <w:t>的首部引入</w:t>
      </w:r>
      <w:r w:rsidR="00252D27" w:rsidRPr="002E413B">
        <w:rPr>
          <w:rFonts w:ascii="Times New Roman" w:eastAsia="宋体" w:hAnsi="Times New Roman" w:cs="Times New Roman"/>
          <w:szCs w:val="21"/>
        </w:rPr>
        <w:t>IPV6</w:t>
      </w:r>
      <w:r w:rsidR="00252D27" w:rsidRPr="002E413B">
        <w:rPr>
          <w:rFonts w:ascii="Times New Roman" w:eastAsia="宋体" w:hAnsi="Times New Roman" w:cs="Times New Roman"/>
          <w:szCs w:val="21"/>
        </w:rPr>
        <w:t>的报文，这样子就能使用</w:t>
      </w:r>
      <w:r w:rsidR="00252D27" w:rsidRPr="002E413B">
        <w:rPr>
          <w:rFonts w:ascii="Times New Roman" w:eastAsia="宋体" w:hAnsi="Times New Roman" w:cs="Times New Roman"/>
          <w:szCs w:val="21"/>
        </w:rPr>
        <w:t>IPV6</w:t>
      </w:r>
      <w:r w:rsidR="00252D27" w:rsidRPr="002E413B">
        <w:rPr>
          <w:rFonts w:ascii="Times New Roman" w:eastAsia="宋体" w:hAnsi="Times New Roman" w:cs="Times New Roman"/>
          <w:szCs w:val="21"/>
        </w:rPr>
        <w:t>数据包作为载体，解决了应用的问题</w:t>
      </w:r>
      <w:r w:rsidR="00DA28A7" w:rsidRPr="002E413B">
        <w:rPr>
          <w:rFonts w:ascii="Times New Roman" w:eastAsia="宋体" w:hAnsi="Times New Roman" w:cs="Times New Roman"/>
          <w:szCs w:val="21"/>
        </w:rPr>
        <w:t>。</w:t>
      </w:r>
      <w:r w:rsidR="003E72F3" w:rsidRPr="002E413B">
        <w:rPr>
          <w:rFonts w:ascii="Times New Roman" w:eastAsia="宋体" w:hAnsi="Times New Roman" w:cs="Times New Roman"/>
          <w:szCs w:val="21"/>
        </w:rPr>
        <w:t>在</w:t>
      </w:r>
      <w:r w:rsidR="003E72F3" w:rsidRPr="002E413B">
        <w:rPr>
          <w:rFonts w:ascii="Times New Roman" w:eastAsia="宋体" w:hAnsi="Times New Roman" w:cs="Times New Roman"/>
          <w:szCs w:val="21"/>
        </w:rPr>
        <w:t>ipv6</w:t>
      </w:r>
      <w:r w:rsidR="003E72F3" w:rsidRPr="002E413B">
        <w:rPr>
          <w:rFonts w:ascii="Times New Roman" w:eastAsia="宋体" w:hAnsi="Times New Roman" w:cs="Times New Roman"/>
          <w:szCs w:val="21"/>
        </w:rPr>
        <w:t>报文中加入自己带有定制功能的协议。</w:t>
      </w:r>
      <w:r w:rsidR="00DA28A7" w:rsidRPr="002E413B">
        <w:rPr>
          <w:rFonts w:ascii="Times New Roman" w:eastAsia="宋体" w:hAnsi="Times New Roman" w:cs="Times New Roman"/>
          <w:szCs w:val="21"/>
        </w:rPr>
        <w:t>在最后一个</w:t>
      </w:r>
      <w:r w:rsidR="00DA28A7" w:rsidRPr="002E413B">
        <w:rPr>
          <w:rFonts w:ascii="Times New Roman" w:eastAsia="宋体" w:hAnsi="Times New Roman" w:cs="Times New Roman"/>
          <w:szCs w:val="21"/>
        </w:rPr>
        <w:t>next header</w:t>
      </w:r>
      <w:r w:rsidR="00DA28A7" w:rsidRPr="002E413B">
        <w:rPr>
          <w:rFonts w:ascii="Times New Roman" w:eastAsia="宋体" w:hAnsi="Times New Roman" w:cs="Times New Roman"/>
          <w:szCs w:val="21"/>
        </w:rPr>
        <w:t>中填入</w:t>
      </w:r>
      <w:r w:rsidR="00DA28A7" w:rsidRPr="002E413B">
        <w:rPr>
          <w:rFonts w:ascii="Times New Roman" w:eastAsia="宋体" w:hAnsi="Times New Roman" w:cs="Times New Roman"/>
          <w:szCs w:val="21"/>
        </w:rPr>
        <w:t>SEANET</w:t>
      </w:r>
      <w:r w:rsidR="00DA28A7" w:rsidRPr="002E413B">
        <w:rPr>
          <w:rFonts w:ascii="Times New Roman" w:eastAsia="宋体" w:hAnsi="Times New Roman" w:cs="Times New Roman"/>
          <w:szCs w:val="21"/>
        </w:rPr>
        <w:t>协议系统的传输</w:t>
      </w:r>
      <w:proofErr w:type="gramStart"/>
      <w:r w:rsidR="00DA28A7" w:rsidRPr="002E413B">
        <w:rPr>
          <w:rFonts w:ascii="Times New Roman" w:eastAsia="宋体" w:hAnsi="Times New Roman" w:cs="Times New Roman"/>
          <w:szCs w:val="21"/>
        </w:rPr>
        <w:t>层协议</w:t>
      </w:r>
      <w:proofErr w:type="gramEnd"/>
      <w:r w:rsidR="00DA28A7" w:rsidRPr="002E413B">
        <w:rPr>
          <w:rFonts w:ascii="Times New Roman" w:eastAsia="宋体" w:hAnsi="Times New Roman" w:cs="Times New Roman"/>
          <w:szCs w:val="21"/>
        </w:rPr>
        <w:t>SEA</w:t>
      </w:r>
      <w:r w:rsidR="00DA28A7" w:rsidRPr="002E413B">
        <w:rPr>
          <w:rFonts w:ascii="Times New Roman" w:eastAsia="宋体" w:hAnsi="Times New Roman" w:cs="Times New Roman"/>
          <w:szCs w:val="21"/>
        </w:rPr>
        <w:t>首部，直接在传输层中应用自己的协议</w:t>
      </w:r>
      <w:r w:rsidR="00027B10" w:rsidRPr="002E413B">
        <w:rPr>
          <w:rFonts w:ascii="Times New Roman" w:eastAsia="宋体" w:hAnsi="Times New Roman" w:cs="Times New Roman"/>
          <w:szCs w:val="21"/>
        </w:rPr>
        <w:t>（具有增强传输功能）</w:t>
      </w:r>
      <w:r w:rsidR="00DA28A7" w:rsidRPr="002E413B">
        <w:rPr>
          <w:rFonts w:ascii="Times New Roman" w:eastAsia="宋体" w:hAnsi="Times New Roman" w:cs="Times New Roman"/>
          <w:szCs w:val="21"/>
        </w:rPr>
        <w:t>代替掉</w:t>
      </w:r>
      <w:r w:rsidR="00DA28A7" w:rsidRPr="002E413B">
        <w:rPr>
          <w:rFonts w:ascii="Times New Roman" w:eastAsia="宋体" w:hAnsi="Times New Roman" w:cs="Times New Roman"/>
          <w:szCs w:val="21"/>
        </w:rPr>
        <w:t>TCP</w:t>
      </w:r>
      <w:r w:rsidR="00DA28A7" w:rsidRPr="002E413B">
        <w:rPr>
          <w:rFonts w:ascii="Times New Roman" w:eastAsia="宋体" w:hAnsi="Times New Roman" w:cs="Times New Roman"/>
          <w:szCs w:val="21"/>
        </w:rPr>
        <w:t>这些</w:t>
      </w:r>
    </w:p>
    <w:p w14:paraId="2040A780" w14:textId="7EF8590D" w:rsidR="00E27A52" w:rsidRPr="002E413B" w:rsidRDefault="00E27A52">
      <w:pPr>
        <w:rPr>
          <w:rFonts w:ascii="Times New Roman" w:eastAsia="宋体" w:hAnsi="Times New Roman" w:cs="Times New Roman"/>
          <w:szCs w:val="21"/>
        </w:rPr>
      </w:pPr>
      <w:r w:rsidRPr="002E413B">
        <w:rPr>
          <w:rFonts w:ascii="Times New Roman" w:eastAsia="宋体" w:hAnsi="Times New Roman" w:cs="Times New Roman"/>
          <w:szCs w:val="21"/>
        </w:rPr>
        <w:t>IPV6</w:t>
      </w:r>
      <w:r w:rsidRPr="002E413B">
        <w:rPr>
          <w:rFonts w:ascii="Times New Roman" w:eastAsia="宋体" w:hAnsi="Times New Roman" w:cs="Times New Roman"/>
          <w:szCs w:val="21"/>
        </w:rPr>
        <w:t>的</w:t>
      </w:r>
      <w:r w:rsidRPr="002E413B">
        <w:rPr>
          <w:rFonts w:ascii="Times New Roman" w:eastAsia="宋体" w:hAnsi="Times New Roman" w:cs="Times New Roman"/>
          <w:szCs w:val="21"/>
        </w:rPr>
        <w:t>next header</w:t>
      </w:r>
      <w:r w:rsidRPr="002E413B">
        <w:rPr>
          <w:rFonts w:ascii="Times New Roman" w:eastAsia="宋体" w:hAnsi="Times New Roman" w:cs="Times New Roman"/>
          <w:szCs w:val="21"/>
        </w:rPr>
        <w:t>是需要重点理解的。我们所定义的</w:t>
      </w:r>
      <w:r w:rsidRPr="002E413B">
        <w:rPr>
          <w:rFonts w:ascii="Times New Roman" w:eastAsia="宋体" w:hAnsi="Times New Roman" w:cs="Times New Roman"/>
          <w:szCs w:val="21"/>
        </w:rPr>
        <w:t>3.5</w:t>
      </w:r>
      <w:r w:rsidRPr="002E413B">
        <w:rPr>
          <w:rFonts w:ascii="Times New Roman" w:eastAsia="宋体" w:hAnsi="Times New Roman" w:cs="Times New Roman"/>
          <w:szCs w:val="21"/>
        </w:rPr>
        <w:t>层、</w:t>
      </w:r>
      <w:r w:rsidRPr="002E413B">
        <w:rPr>
          <w:rFonts w:ascii="Times New Roman" w:eastAsia="宋体" w:hAnsi="Times New Roman" w:cs="Times New Roman"/>
          <w:szCs w:val="21"/>
        </w:rPr>
        <w:t>3.6</w:t>
      </w:r>
      <w:r w:rsidRPr="002E413B">
        <w:rPr>
          <w:rFonts w:ascii="Times New Roman" w:eastAsia="宋体" w:hAnsi="Times New Roman" w:cs="Times New Roman"/>
          <w:szCs w:val="21"/>
        </w:rPr>
        <w:t>层还是什么，其实本质上都是</w:t>
      </w:r>
      <w:r w:rsidRPr="002E413B">
        <w:rPr>
          <w:rFonts w:ascii="Times New Roman" w:eastAsia="宋体" w:hAnsi="Times New Roman" w:cs="Times New Roman"/>
          <w:szCs w:val="21"/>
        </w:rPr>
        <w:t>IP</w:t>
      </w:r>
      <w:r w:rsidRPr="002E413B">
        <w:rPr>
          <w:rFonts w:ascii="Times New Roman" w:eastAsia="宋体" w:hAnsi="Times New Roman" w:cs="Times New Roman"/>
          <w:szCs w:val="21"/>
        </w:rPr>
        <w:t>层的扩展协议，从形式上就能理解（都服从</w:t>
      </w:r>
      <w:r w:rsidRPr="002E413B">
        <w:rPr>
          <w:rFonts w:ascii="Times New Roman" w:eastAsia="宋体" w:hAnsi="Times New Roman" w:cs="Times New Roman"/>
          <w:szCs w:val="21"/>
        </w:rPr>
        <w:t>IPV6</w:t>
      </w:r>
      <w:r w:rsidRPr="002E413B">
        <w:rPr>
          <w:rFonts w:ascii="Times New Roman" w:eastAsia="宋体" w:hAnsi="Times New Roman" w:cs="Times New Roman"/>
          <w:szCs w:val="21"/>
        </w:rPr>
        <w:t>定义的</w:t>
      </w:r>
      <w:r w:rsidRPr="002E413B">
        <w:rPr>
          <w:rFonts w:ascii="Times New Roman" w:eastAsia="宋体" w:hAnsi="Times New Roman" w:cs="Times New Roman"/>
          <w:szCs w:val="21"/>
        </w:rPr>
        <w:t>next header</w:t>
      </w:r>
      <w:r w:rsidRPr="002E413B">
        <w:rPr>
          <w:rFonts w:ascii="Times New Roman" w:eastAsia="宋体" w:hAnsi="Times New Roman" w:cs="Times New Roman"/>
          <w:szCs w:val="21"/>
        </w:rPr>
        <w:t>这个规则。）</w:t>
      </w:r>
      <w:r w:rsidR="006D0336" w:rsidRPr="002E413B">
        <w:rPr>
          <w:rFonts w:ascii="Times New Roman" w:eastAsia="宋体" w:hAnsi="Times New Roman" w:cs="Times New Roman"/>
          <w:szCs w:val="21"/>
        </w:rPr>
        <w:t>通过扩展报头，使得</w:t>
      </w:r>
      <w:r w:rsidR="006D0336" w:rsidRPr="002E413B">
        <w:rPr>
          <w:rFonts w:ascii="Times New Roman" w:eastAsia="宋体" w:hAnsi="Times New Roman" w:cs="Times New Roman"/>
          <w:szCs w:val="21"/>
        </w:rPr>
        <w:t>IP</w:t>
      </w:r>
      <w:r w:rsidR="006D0336" w:rsidRPr="002E413B">
        <w:rPr>
          <w:rFonts w:ascii="Times New Roman" w:eastAsia="宋体" w:hAnsi="Times New Roman" w:cs="Times New Roman"/>
          <w:szCs w:val="21"/>
        </w:rPr>
        <w:t>层可以定义更多的协议和中间层，从而实现更多定制化的功能。</w:t>
      </w:r>
      <w:r w:rsidR="00C83ADF" w:rsidRPr="002E413B">
        <w:rPr>
          <w:rFonts w:ascii="Times New Roman" w:eastAsia="宋体" w:hAnsi="Times New Roman" w:cs="Times New Roman"/>
          <w:szCs w:val="21"/>
        </w:rPr>
        <w:t>但是</w:t>
      </w:r>
      <w:r w:rsidR="00C83ADF" w:rsidRPr="002E413B">
        <w:rPr>
          <w:rFonts w:ascii="Times New Roman" w:eastAsia="宋体" w:hAnsi="Times New Roman" w:cs="Times New Roman"/>
          <w:szCs w:val="21"/>
        </w:rPr>
        <w:lastRenderedPageBreak/>
        <w:t>next header</w:t>
      </w:r>
      <w:r w:rsidR="00C83ADF" w:rsidRPr="002E413B">
        <w:rPr>
          <w:rFonts w:ascii="Times New Roman" w:eastAsia="宋体" w:hAnsi="Times New Roman" w:cs="Times New Roman"/>
          <w:szCs w:val="21"/>
        </w:rPr>
        <w:t>的引入也引入了数据包内外层之间的通信问题。</w:t>
      </w:r>
    </w:p>
    <w:p w14:paraId="178CC8F1" w14:textId="51956FF7" w:rsidR="00800E5D" w:rsidRPr="002E413B" w:rsidRDefault="00800E5D">
      <w:pPr>
        <w:rPr>
          <w:rFonts w:ascii="Times New Roman" w:eastAsia="宋体" w:hAnsi="Times New Roman" w:cs="Times New Roman"/>
          <w:szCs w:val="21"/>
        </w:rPr>
      </w:pPr>
      <w:r w:rsidRPr="002E413B">
        <w:rPr>
          <w:rFonts w:ascii="Times New Roman" w:eastAsia="宋体" w:hAnsi="Times New Roman" w:cs="Times New Roman"/>
          <w:szCs w:val="21"/>
        </w:rPr>
        <w:t>要明白一个问题，</w:t>
      </w:r>
      <w:r w:rsidRPr="002E413B">
        <w:rPr>
          <w:rFonts w:ascii="Times New Roman" w:eastAsia="宋体" w:hAnsi="Times New Roman" w:cs="Times New Roman"/>
          <w:szCs w:val="21"/>
        </w:rPr>
        <w:t>IPV6</w:t>
      </w:r>
      <w:r w:rsidRPr="002E413B">
        <w:rPr>
          <w:rFonts w:ascii="Times New Roman" w:eastAsia="宋体" w:hAnsi="Times New Roman" w:cs="Times New Roman"/>
          <w:szCs w:val="21"/>
        </w:rPr>
        <w:t>的报头之后跟的</w:t>
      </w:r>
      <w:r w:rsidRPr="002E413B">
        <w:rPr>
          <w:rFonts w:ascii="Times New Roman" w:eastAsia="宋体" w:hAnsi="Times New Roman" w:cs="Times New Roman"/>
          <w:szCs w:val="21"/>
        </w:rPr>
        <w:t>payload</w:t>
      </w:r>
      <w:r w:rsidRPr="002E413B">
        <w:rPr>
          <w:rFonts w:ascii="Times New Roman" w:eastAsia="宋体" w:hAnsi="Times New Roman" w:cs="Times New Roman"/>
          <w:szCs w:val="21"/>
        </w:rPr>
        <w:t>其实是</w:t>
      </w:r>
      <w:r w:rsidRPr="002E413B">
        <w:rPr>
          <w:rFonts w:ascii="Times New Roman" w:eastAsia="宋体" w:hAnsi="Times New Roman" w:cs="Times New Roman"/>
          <w:szCs w:val="21"/>
        </w:rPr>
        <w:t>IDP</w:t>
      </w:r>
      <w:r w:rsidRPr="002E413B">
        <w:rPr>
          <w:rFonts w:ascii="Times New Roman" w:eastAsia="宋体" w:hAnsi="Times New Roman" w:cs="Times New Roman"/>
          <w:szCs w:val="21"/>
        </w:rPr>
        <w:t>报文，</w:t>
      </w:r>
      <w:r w:rsidRPr="002E413B">
        <w:rPr>
          <w:rFonts w:ascii="Times New Roman" w:eastAsia="宋体" w:hAnsi="Times New Roman" w:cs="Times New Roman"/>
          <w:szCs w:val="21"/>
        </w:rPr>
        <w:t>IDP</w:t>
      </w:r>
      <w:r w:rsidRPr="002E413B">
        <w:rPr>
          <w:rFonts w:ascii="Times New Roman" w:eastAsia="宋体" w:hAnsi="Times New Roman" w:cs="Times New Roman"/>
          <w:szCs w:val="21"/>
        </w:rPr>
        <w:t>报头之后跟的数据包其实是传输层报文，也就是说外层封装的协议的报头是连着的，我们只关心到传输层，也就是说我们把更高层的数据包的报头和</w:t>
      </w:r>
      <w:r w:rsidRPr="002E413B">
        <w:rPr>
          <w:rFonts w:ascii="Times New Roman" w:eastAsia="宋体" w:hAnsi="Times New Roman" w:cs="Times New Roman"/>
          <w:szCs w:val="21"/>
        </w:rPr>
        <w:t>payload</w:t>
      </w:r>
      <w:r w:rsidRPr="002E413B">
        <w:rPr>
          <w:rFonts w:ascii="Times New Roman" w:eastAsia="宋体" w:hAnsi="Times New Roman" w:cs="Times New Roman"/>
          <w:szCs w:val="21"/>
        </w:rPr>
        <w:t>都看成数据。也就是都看成传输层的</w:t>
      </w:r>
      <w:r w:rsidRPr="002E413B">
        <w:rPr>
          <w:rFonts w:ascii="Times New Roman" w:eastAsia="宋体" w:hAnsi="Times New Roman" w:cs="Times New Roman"/>
          <w:szCs w:val="21"/>
        </w:rPr>
        <w:t>payload</w:t>
      </w:r>
      <w:r w:rsidRPr="002E413B">
        <w:rPr>
          <w:rFonts w:ascii="Times New Roman" w:eastAsia="宋体" w:hAnsi="Times New Roman" w:cs="Times New Roman"/>
          <w:szCs w:val="21"/>
        </w:rPr>
        <w:t>。</w:t>
      </w:r>
    </w:p>
    <w:p w14:paraId="060EDFAA" w14:textId="37015C42" w:rsidR="008255F2" w:rsidRPr="002E413B" w:rsidRDefault="008255F2">
      <w:pPr>
        <w:rPr>
          <w:rFonts w:ascii="Times New Roman" w:eastAsia="宋体" w:hAnsi="Times New Roman" w:cs="Times New Roman"/>
          <w:szCs w:val="21"/>
        </w:rPr>
      </w:pPr>
      <w:r w:rsidRPr="002E413B">
        <w:rPr>
          <w:rFonts w:ascii="Times New Roman" w:eastAsia="宋体" w:hAnsi="Times New Roman" w:cs="Times New Roman"/>
          <w:szCs w:val="21"/>
        </w:rPr>
        <w:t>SEANET</w:t>
      </w:r>
      <w:r w:rsidRPr="002E413B">
        <w:rPr>
          <w:rFonts w:ascii="Times New Roman" w:eastAsia="宋体" w:hAnsi="Times New Roman" w:cs="Times New Roman"/>
          <w:szCs w:val="21"/>
        </w:rPr>
        <w:t>做的高可靠其实是在</w:t>
      </w:r>
      <w:r w:rsidRPr="002E413B">
        <w:rPr>
          <w:rFonts w:ascii="Times New Roman" w:eastAsia="宋体" w:hAnsi="Times New Roman" w:cs="Times New Roman"/>
          <w:szCs w:val="21"/>
        </w:rPr>
        <w:t>UDP</w:t>
      </w:r>
      <w:r w:rsidRPr="002E413B">
        <w:rPr>
          <w:rFonts w:ascii="Times New Roman" w:eastAsia="宋体" w:hAnsi="Times New Roman" w:cs="Times New Roman"/>
          <w:szCs w:val="21"/>
        </w:rPr>
        <w:t>的基础上提高可靠性，尽量降低丢包率。并不是真正意义上的高可靠</w:t>
      </w:r>
      <w:r w:rsidR="007D4726" w:rsidRPr="002E413B">
        <w:rPr>
          <w:rFonts w:ascii="Times New Roman" w:eastAsia="宋体" w:hAnsi="Times New Roman" w:cs="Times New Roman"/>
          <w:szCs w:val="21"/>
        </w:rPr>
        <w:t>。高</w:t>
      </w:r>
      <w:proofErr w:type="gramStart"/>
      <w:r w:rsidR="007D4726" w:rsidRPr="002E413B">
        <w:rPr>
          <w:rFonts w:ascii="Times New Roman" w:eastAsia="宋体" w:hAnsi="Times New Roman" w:cs="Times New Roman"/>
          <w:szCs w:val="21"/>
        </w:rPr>
        <w:t>可靠增强</w:t>
      </w:r>
      <w:proofErr w:type="gramEnd"/>
      <w:r w:rsidR="007D4726" w:rsidRPr="002E413B">
        <w:rPr>
          <w:rFonts w:ascii="Times New Roman" w:eastAsia="宋体" w:hAnsi="Times New Roman" w:cs="Times New Roman"/>
          <w:szCs w:val="21"/>
        </w:rPr>
        <w:t>传输其实是在传输层中做的，其中涉及到两队地址，分别在四个位置上填写：（</w:t>
      </w:r>
      <w:r w:rsidR="007D4726" w:rsidRPr="002E413B">
        <w:rPr>
          <w:rFonts w:ascii="Times New Roman" w:eastAsia="宋体" w:hAnsi="Times New Roman" w:cs="Times New Roman"/>
          <w:szCs w:val="21"/>
        </w:rPr>
        <w:t>IPV6</w:t>
      </w:r>
      <w:r w:rsidR="007D4726" w:rsidRPr="002E413B">
        <w:rPr>
          <w:rFonts w:ascii="Times New Roman" w:eastAsia="宋体" w:hAnsi="Times New Roman" w:cs="Times New Roman"/>
          <w:szCs w:val="21"/>
        </w:rPr>
        <w:t>报头里面的</w:t>
      </w:r>
      <w:r w:rsidR="007D4726" w:rsidRPr="002E413B">
        <w:rPr>
          <w:rFonts w:ascii="Times New Roman" w:eastAsia="宋体" w:hAnsi="Times New Roman" w:cs="Times New Roman"/>
          <w:szCs w:val="21"/>
        </w:rPr>
        <w:t>source IP</w:t>
      </w:r>
      <w:r w:rsidR="007D4726" w:rsidRPr="002E413B">
        <w:rPr>
          <w:rFonts w:ascii="Times New Roman" w:eastAsia="宋体" w:hAnsi="Times New Roman" w:cs="Times New Roman"/>
          <w:szCs w:val="21"/>
        </w:rPr>
        <w:t>和</w:t>
      </w:r>
      <w:r w:rsidR="007D4726" w:rsidRPr="002E413B">
        <w:rPr>
          <w:rFonts w:ascii="Times New Roman" w:eastAsia="宋体" w:hAnsi="Times New Roman" w:cs="Times New Roman"/>
          <w:szCs w:val="21"/>
        </w:rPr>
        <w:t>Destanation IP</w:t>
      </w:r>
      <w:r w:rsidR="007D4726" w:rsidRPr="002E413B">
        <w:rPr>
          <w:rFonts w:ascii="Times New Roman" w:eastAsia="宋体" w:hAnsi="Times New Roman" w:cs="Times New Roman"/>
          <w:szCs w:val="21"/>
        </w:rPr>
        <w:t>、</w:t>
      </w:r>
      <w:r w:rsidR="007D4726" w:rsidRPr="002E413B">
        <w:rPr>
          <w:rFonts w:ascii="Times New Roman" w:eastAsia="宋体" w:hAnsi="Times New Roman" w:cs="Times New Roman"/>
          <w:szCs w:val="21"/>
        </w:rPr>
        <w:t xml:space="preserve"> IDP</w:t>
      </w:r>
      <w:r w:rsidR="007D4726" w:rsidRPr="002E413B">
        <w:rPr>
          <w:rFonts w:ascii="Times New Roman" w:eastAsia="宋体" w:hAnsi="Times New Roman" w:cs="Times New Roman"/>
          <w:szCs w:val="21"/>
        </w:rPr>
        <w:t>报头中的</w:t>
      </w:r>
      <w:r w:rsidR="007D4726" w:rsidRPr="002E413B">
        <w:rPr>
          <w:rFonts w:ascii="Times New Roman" w:eastAsia="宋体" w:hAnsi="Times New Roman" w:cs="Times New Roman"/>
          <w:szCs w:val="21"/>
        </w:rPr>
        <w:t>extended address</w:t>
      </w:r>
      <w:r w:rsidR="007D4726" w:rsidRPr="002E413B">
        <w:rPr>
          <w:rFonts w:ascii="Times New Roman" w:eastAsia="宋体" w:hAnsi="Times New Roman" w:cs="Times New Roman"/>
          <w:szCs w:val="21"/>
        </w:rPr>
        <w:t>以及传输</w:t>
      </w:r>
      <w:proofErr w:type="gramStart"/>
      <w:r w:rsidR="007D4726" w:rsidRPr="002E413B">
        <w:rPr>
          <w:rFonts w:ascii="Times New Roman" w:eastAsia="宋体" w:hAnsi="Times New Roman" w:cs="Times New Roman"/>
          <w:szCs w:val="21"/>
        </w:rPr>
        <w:t>层协议</w:t>
      </w:r>
      <w:proofErr w:type="gramEnd"/>
      <w:r w:rsidR="007D4726" w:rsidRPr="002E413B">
        <w:rPr>
          <w:rFonts w:ascii="Times New Roman" w:eastAsia="宋体" w:hAnsi="Times New Roman" w:cs="Times New Roman"/>
          <w:szCs w:val="21"/>
        </w:rPr>
        <w:t>报头中</w:t>
      </w:r>
      <w:r w:rsidR="007D4726" w:rsidRPr="002E413B">
        <w:rPr>
          <w:rFonts w:ascii="Times New Roman" w:eastAsia="宋体" w:hAnsi="Times New Roman" w:cs="Times New Roman"/>
          <w:szCs w:val="21"/>
        </w:rPr>
        <w:t>Net defined field</w:t>
      </w:r>
      <w:r w:rsidR="007D4726" w:rsidRPr="002E413B">
        <w:rPr>
          <w:rFonts w:ascii="Times New Roman" w:eastAsia="宋体" w:hAnsi="Times New Roman" w:cs="Times New Roman"/>
          <w:szCs w:val="21"/>
        </w:rPr>
        <w:t>中的</w:t>
      </w:r>
      <w:r w:rsidR="007D4726" w:rsidRPr="002E413B">
        <w:rPr>
          <w:rFonts w:ascii="Times New Roman" w:eastAsia="宋体" w:hAnsi="Times New Roman" w:cs="Times New Roman"/>
          <w:szCs w:val="21"/>
        </w:rPr>
        <w:t>RS IP</w:t>
      </w:r>
      <w:r w:rsidR="007D4726" w:rsidRPr="002E413B">
        <w:rPr>
          <w:rFonts w:ascii="Times New Roman" w:eastAsia="宋体" w:hAnsi="Times New Roman" w:cs="Times New Roman"/>
          <w:szCs w:val="21"/>
        </w:rPr>
        <w:t>字段。</w:t>
      </w:r>
      <w:r w:rsidR="007D4726" w:rsidRPr="002E413B">
        <w:rPr>
          <w:rFonts w:ascii="Times New Roman" w:eastAsia="宋体" w:hAnsi="Times New Roman" w:cs="Times New Roman"/>
          <w:szCs w:val="21"/>
        </w:rPr>
        <w:t xml:space="preserve"> </w:t>
      </w:r>
      <w:r w:rsidR="007D4726" w:rsidRPr="002E413B">
        <w:rPr>
          <w:rFonts w:ascii="Times New Roman" w:eastAsia="宋体" w:hAnsi="Times New Roman" w:cs="Times New Roman"/>
          <w:szCs w:val="21"/>
        </w:rPr>
        <w:t>增强传输在物理意义上需要知道端到端和每一跳的点到点地址。这四个地址和四个报文中的位置的对应关系是：</w:t>
      </w:r>
      <w:r w:rsidR="007D4726" w:rsidRPr="002E413B">
        <w:rPr>
          <w:rFonts w:ascii="Times New Roman" w:eastAsia="宋体" w:hAnsi="Times New Roman" w:cs="Times New Roman"/>
          <w:szCs w:val="21"/>
        </w:rPr>
        <w:t>RS IP</w:t>
      </w:r>
      <w:r w:rsidR="007D4726" w:rsidRPr="002E413B">
        <w:rPr>
          <w:rFonts w:ascii="Times New Roman" w:eastAsia="宋体" w:hAnsi="Times New Roman" w:cs="Times New Roman"/>
          <w:szCs w:val="21"/>
        </w:rPr>
        <w:t>填写点对点传输的源地址，</w:t>
      </w:r>
      <w:r w:rsidR="004A2AF0" w:rsidRPr="002E413B">
        <w:rPr>
          <w:rFonts w:ascii="Times New Roman" w:eastAsia="宋体" w:hAnsi="Times New Roman" w:cs="Times New Roman"/>
          <w:szCs w:val="21"/>
        </w:rPr>
        <w:t>IPV6</w:t>
      </w:r>
      <w:r w:rsidR="004A2AF0" w:rsidRPr="002E413B">
        <w:rPr>
          <w:rFonts w:ascii="Times New Roman" w:eastAsia="宋体" w:hAnsi="Times New Roman" w:cs="Times New Roman"/>
          <w:szCs w:val="21"/>
        </w:rPr>
        <w:t>的</w:t>
      </w:r>
      <w:r w:rsidR="004A2AF0" w:rsidRPr="002E413B">
        <w:rPr>
          <w:rFonts w:ascii="Times New Roman" w:eastAsia="宋体" w:hAnsi="Times New Roman" w:cs="Times New Roman"/>
          <w:szCs w:val="21"/>
        </w:rPr>
        <w:t>Destination</w:t>
      </w:r>
      <w:r w:rsidR="004A2AF0" w:rsidRPr="002E413B">
        <w:rPr>
          <w:rFonts w:ascii="Times New Roman" w:eastAsia="宋体" w:hAnsi="Times New Roman" w:cs="Times New Roman"/>
          <w:szCs w:val="21"/>
        </w:rPr>
        <w:t>地址写点到点目的地址；</w:t>
      </w:r>
      <w:r w:rsidR="007D4726" w:rsidRPr="002E413B">
        <w:rPr>
          <w:rFonts w:ascii="Times New Roman" w:eastAsia="宋体" w:hAnsi="Times New Roman" w:cs="Times New Roman"/>
          <w:szCs w:val="21"/>
        </w:rPr>
        <w:t>端到端的源地址填写在</w:t>
      </w:r>
      <w:r w:rsidR="007D4726" w:rsidRPr="002E413B">
        <w:rPr>
          <w:rFonts w:ascii="Times New Roman" w:eastAsia="宋体" w:hAnsi="Times New Roman" w:cs="Times New Roman"/>
          <w:szCs w:val="21"/>
        </w:rPr>
        <w:t>IPV6</w:t>
      </w:r>
      <w:r w:rsidR="007D4726" w:rsidRPr="002E413B">
        <w:rPr>
          <w:rFonts w:ascii="Times New Roman" w:eastAsia="宋体" w:hAnsi="Times New Roman" w:cs="Times New Roman"/>
          <w:szCs w:val="21"/>
        </w:rPr>
        <w:t>的</w:t>
      </w:r>
      <w:r w:rsidR="007D4726" w:rsidRPr="002E413B">
        <w:rPr>
          <w:rFonts w:ascii="Times New Roman" w:eastAsia="宋体" w:hAnsi="Times New Roman" w:cs="Times New Roman"/>
          <w:szCs w:val="21"/>
        </w:rPr>
        <w:t>source IP</w:t>
      </w:r>
      <w:r w:rsidR="007D4726" w:rsidRPr="002E413B">
        <w:rPr>
          <w:rFonts w:ascii="Times New Roman" w:eastAsia="宋体" w:hAnsi="Times New Roman" w:cs="Times New Roman"/>
          <w:szCs w:val="21"/>
        </w:rPr>
        <w:t>，端到端目的地址填写在</w:t>
      </w:r>
      <w:r w:rsidR="004A2AF0" w:rsidRPr="002E413B">
        <w:rPr>
          <w:rFonts w:ascii="Times New Roman" w:eastAsia="宋体" w:hAnsi="Times New Roman" w:cs="Times New Roman"/>
          <w:szCs w:val="21"/>
        </w:rPr>
        <w:t>IDP</w:t>
      </w:r>
      <w:r w:rsidR="004A2AF0" w:rsidRPr="002E413B">
        <w:rPr>
          <w:rFonts w:ascii="Times New Roman" w:eastAsia="宋体" w:hAnsi="Times New Roman" w:cs="Times New Roman"/>
          <w:szCs w:val="21"/>
        </w:rPr>
        <w:t>报头的</w:t>
      </w:r>
      <w:r w:rsidR="004A2AF0" w:rsidRPr="002E413B">
        <w:rPr>
          <w:rFonts w:ascii="Times New Roman" w:eastAsia="宋体" w:hAnsi="Times New Roman" w:cs="Times New Roman"/>
          <w:szCs w:val="21"/>
        </w:rPr>
        <w:t>extended address</w:t>
      </w:r>
      <w:r w:rsidR="004A2AF0" w:rsidRPr="002E413B">
        <w:rPr>
          <w:rFonts w:ascii="Times New Roman" w:eastAsia="宋体" w:hAnsi="Times New Roman" w:cs="Times New Roman"/>
          <w:szCs w:val="21"/>
        </w:rPr>
        <w:t>中</w:t>
      </w:r>
      <w:r w:rsidR="007D4726" w:rsidRPr="002E413B">
        <w:rPr>
          <w:rFonts w:ascii="Times New Roman" w:eastAsia="宋体" w:hAnsi="Times New Roman" w:cs="Times New Roman"/>
          <w:szCs w:val="21"/>
        </w:rPr>
        <w:t>）</w:t>
      </w:r>
    </w:p>
    <w:p w14:paraId="4A3D2C37" w14:textId="77777777" w:rsidR="0004562A" w:rsidRPr="002E413B" w:rsidRDefault="0004562A">
      <w:pPr>
        <w:rPr>
          <w:rFonts w:ascii="Times New Roman" w:eastAsia="宋体" w:hAnsi="Times New Roman" w:cs="Times New Roman"/>
          <w:szCs w:val="21"/>
        </w:rPr>
      </w:pPr>
    </w:p>
    <w:p w14:paraId="0EB31632" w14:textId="4616A0D9" w:rsidR="00577865" w:rsidRPr="002E413B" w:rsidRDefault="00577865">
      <w:pPr>
        <w:rPr>
          <w:rFonts w:ascii="Times New Roman" w:eastAsia="宋体" w:hAnsi="Times New Roman" w:cs="Times New Roman"/>
          <w:szCs w:val="21"/>
        </w:rPr>
      </w:pPr>
      <w:r w:rsidRPr="002E413B">
        <w:rPr>
          <w:rFonts w:ascii="Times New Roman" w:eastAsia="宋体" w:hAnsi="Times New Roman" w:cs="Times New Roman"/>
          <w:szCs w:val="21"/>
        </w:rPr>
        <w:t>有一些不是很容易理解的点：</w:t>
      </w:r>
    </w:p>
    <w:p w14:paraId="6D257E5E" w14:textId="1404470F" w:rsidR="00577865" w:rsidRPr="002E413B" w:rsidRDefault="00577865">
      <w:pPr>
        <w:rPr>
          <w:rFonts w:ascii="Times New Roman" w:eastAsia="宋体" w:hAnsi="Times New Roman" w:cs="Times New Roman"/>
          <w:szCs w:val="21"/>
        </w:rPr>
      </w:pPr>
      <w:r w:rsidRPr="002E413B">
        <w:rPr>
          <w:rFonts w:ascii="Times New Roman" w:eastAsia="宋体" w:hAnsi="Times New Roman" w:cs="Times New Roman"/>
          <w:szCs w:val="21"/>
        </w:rPr>
        <w:t>Local</w:t>
      </w:r>
      <w:r w:rsidRPr="002E413B">
        <w:rPr>
          <w:rFonts w:ascii="Times New Roman" w:eastAsia="宋体" w:hAnsi="Times New Roman" w:cs="Times New Roman"/>
          <w:szCs w:val="21"/>
        </w:rPr>
        <w:t>使用</w:t>
      </w:r>
      <w:r w:rsidRPr="002E413B">
        <w:rPr>
          <w:rFonts w:ascii="Times New Roman" w:eastAsia="宋体" w:hAnsi="Times New Roman" w:cs="Times New Roman"/>
          <w:szCs w:val="21"/>
        </w:rPr>
        <w:t>IPV6</w:t>
      </w:r>
      <w:r w:rsidRPr="002E413B">
        <w:rPr>
          <w:rFonts w:ascii="Times New Roman" w:eastAsia="宋体" w:hAnsi="Times New Roman" w:cs="Times New Roman"/>
          <w:szCs w:val="21"/>
        </w:rPr>
        <w:t>的</w:t>
      </w:r>
      <w:r w:rsidRPr="002E413B">
        <w:rPr>
          <w:rFonts w:ascii="Times New Roman" w:eastAsia="宋体" w:hAnsi="Times New Roman" w:cs="Times New Roman"/>
          <w:szCs w:val="21"/>
        </w:rPr>
        <w:t>DestinationIP</w:t>
      </w:r>
      <w:r w:rsidRPr="002E413B">
        <w:rPr>
          <w:rFonts w:ascii="Times New Roman" w:eastAsia="宋体" w:hAnsi="Times New Roman" w:cs="Times New Roman"/>
          <w:szCs w:val="21"/>
        </w:rPr>
        <w:t>作为匹配项，有这几层原因：１</w:t>
      </w:r>
      <w:r w:rsidRPr="002E413B">
        <w:rPr>
          <w:rFonts w:ascii="Times New Roman" w:eastAsia="宋体" w:hAnsi="Times New Roman" w:cs="Times New Roman"/>
          <w:szCs w:val="21"/>
        </w:rPr>
        <w:t>.</w:t>
      </w:r>
      <w:r w:rsidRPr="002E413B">
        <w:rPr>
          <w:rFonts w:ascii="Times New Roman" w:eastAsia="宋体" w:hAnsi="Times New Roman" w:cs="Times New Roman"/>
          <w:szCs w:val="21"/>
        </w:rPr>
        <w:t>如果是</w:t>
      </w:r>
      <w:proofErr w:type="gramStart"/>
      <w:r w:rsidRPr="002E413B">
        <w:rPr>
          <w:rFonts w:ascii="Times New Roman" w:eastAsia="宋体" w:hAnsi="Times New Roman" w:cs="Times New Roman"/>
          <w:szCs w:val="21"/>
        </w:rPr>
        <w:t>不</w:t>
      </w:r>
      <w:proofErr w:type="gramEnd"/>
      <w:r w:rsidRPr="002E413B">
        <w:rPr>
          <w:rFonts w:ascii="Times New Roman" w:eastAsia="宋体" w:hAnsi="Times New Roman" w:cs="Times New Roman"/>
          <w:szCs w:val="21"/>
        </w:rPr>
        <w:t>带高可靠服务的</w:t>
      </w:r>
      <w:r w:rsidRPr="002E413B">
        <w:rPr>
          <w:rFonts w:ascii="Times New Roman" w:eastAsia="宋体" w:hAnsi="Times New Roman" w:cs="Times New Roman"/>
          <w:szCs w:val="21"/>
        </w:rPr>
        <w:t>IPV6</w:t>
      </w:r>
      <w:r w:rsidRPr="002E413B">
        <w:rPr>
          <w:rFonts w:ascii="Times New Roman" w:eastAsia="宋体" w:hAnsi="Times New Roman" w:cs="Times New Roman"/>
          <w:szCs w:val="21"/>
        </w:rPr>
        <w:t>包，</w:t>
      </w:r>
      <w:r w:rsidRPr="002E413B">
        <w:rPr>
          <w:rFonts w:ascii="Times New Roman" w:eastAsia="宋体" w:hAnsi="Times New Roman" w:cs="Times New Roman"/>
          <w:szCs w:val="21"/>
        </w:rPr>
        <w:t>IPV6</w:t>
      </w:r>
      <w:r w:rsidRPr="002E413B">
        <w:rPr>
          <w:rFonts w:ascii="Times New Roman" w:eastAsia="宋体" w:hAnsi="Times New Roman" w:cs="Times New Roman"/>
          <w:szCs w:val="21"/>
        </w:rPr>
        <w:t>的</w:t>
      </w:r>
      <w:r w:rsidRPr="002E413B">
        <w:rPr>
          <w:rFonts w:ascii="Times New Roman" w:eastAsia="宋体" w:hAnsi="Times New Roman" w:cs="Times New Roman"/>
          <w:szCs w:val="21"/>
        </w:rPr>
        <w:t>DestIP</w:t>
      </w:r>
      <w:r w:rsidRPr="002E413B">
        <w:rPr>
          <w:rFonts w:ascii="Times New Roman" w:eastAsia="宋体" w:hAnsi="Times New Roman" w:cs="Times New Roman"/>
          <w:szCs w:val="21"/>
        </w:rPr>
        <w:t>就是正常的端到</w:t>
      </w:r>
      <w:proofErr w:type="gramStart"/>
      <w:r w:rsidRPr="002E413B">
        <w:rPr>
          <w:rFonts w:ascii="Times New Roman" w:eastAsia="宋体" w:hAnsi="Times New Roman" w:cs="Times New Roman"/>
          <w:szCs w:val="21"/>
        </w:rPr>
        <w:t>端目的</w:t>
      </w:r>
      <w:proofErr w:type="gramEnd"/>
      <w:r w:rsidRPr="002E413B">
        <w:rPr>
          <w:rFonts w:ascii="Times New Roman" w:eastAsia="宋体" w:hAnsi="Times New Roman" w:cs="Times New Roman"/>
          <w:szCs w:val="21"/>
        </w:rPr>
        <w:t>IP</w:t>
      </w:r>
      <w:r w:rsidRPr="002E413B">
        <w:rPr>
          <w:rFonts w:ascii="Times New Roman" w:eastAsia="宋体" w:hAnsi="Times New Roman" w:cs="Times New Roman"/>
          <w:szCs w:val="21"/>
        </w:rPr>
        <w:t>地址，如果是带高可靠服务的，那么</w:t>
      </w:r>
      <w:r w:rsidRPr="002E413B">
        <w:rPr>
          <w:rFonts w:ascii="Times New Roman" w:eastAsia="宋体" w:hAnsi="Times New Roman" w:cs="Times New Roman"/>
          <w:szCs w:val="21"/>
        </w:rPr>
        <w:t>IPV6</w:t>
      </w:r>
      <w:r w:rsidRPr="002E413B">
        <w:rPr>
          <w:rFonts w:ascii="Times New Roman" w:eastAsia="宋体" w:hAnsi="Times New Roman" w:cs="Times New Roman"/>
          <w:szCs w:val="21"/>
        </w:rPr>
        <w:t>报头中的</w:t>
      </w:r>
      <w:r w:rsidRPr="002E413B">
        <w:rPr>
          <w:rFonts w:ascii="Times New Roman" w:eastAsia="宋体" w:hAnsi="Times New Roman" w:cs="Times New Roman"/>
          <w:szCs w:val="21"/>
        </w:rPr>
        <w:t>DestIP</w:t>
      </w:r>
      <w:r w:rsidRPr="002E413B">
        <w:rPr>
          <w:rFonts w:ascii="Times New Roman" w:eastAsia="宋体" w:hAnsi="Times New Roman" w:cs="Times New Roman"/>
          <w:szCs w:val="21"/>
        </w:rPr>
        <w:t>字段会填写上点到点的下一跳地址。因此通过</w:t>
      </w:r>
      <w:r w:rsidRPr="002E413B">
        <w:rPr>
          <w:rFonts w:ascii="Times New Roman" w:eastAsia="宋体" w:hAnsi="Times New Roman" w:cs="Times New Roman"/>
          <w:szCs w:val="21"/>
        </w:rPr>
        <w:t>IP</w:t>
      </w:r>
      <w:r w:rsidRPr="002E413B">
        <w:rPr>
          <w:rFonts w:ascii="Times New Roman" w:eastAsia="宋体" w:hAnsi="Times New Roman" w:cs="Times New Roman"/>
          <w:szCs w:val="21"/>
        </w:rPr>
        <w:t>地址的不同可以初步区分在我这个节点的本地，接收到的这个数据包是不是需要高可靠服务的，也就是说高可靠服务中在</w:t>
      </w:r>
      <w:r w:rsidRPr="002E413B">
        <w:rPr>
          <w:rFonts w:ascii="Times New Roman" w:eastAsia="宋体" w:hAnsi="Times New Roman" w:cs="Times New Roman"/>
          <w:szCs w:val="21"/>
        </w:rPr>
        <w:t>DestIP</w:t>
      </w:r>
      <w:r w:rsidRPr="002E413B">
        <w:rPr>
          <w:rFonts w:ascii="Times New Roman" w:eastAsia="宋体" w:hAnsi="Times New Roman" w:cs="Times New Roman"/>
          <w:szCs w:val="21"/>
        </w:rPr>
        <w:t>字段中填写的下一跳地址是有一定特点的（这个特点由控制器决定，流表都是控制器计算之后下达的。）如果符合高可靠这个宽松条件，就把数据包给到高可靠流表，使用更严格的条件区分不同情况。如果不符合，那么就是正常</w:t>
      </w:r>
      <w:r w:rsidRPr="002E413B">
        <w:rPr>
          <w:rFonts w:ascii="Times New Roman" w:eastAsia="宋体" w:hAnsi="Times New Roman" w:cs="Times New Roman"/>
          <w:szCs w:val="21"/>
        </w:rPr>
        <w:t>IPV</w:t>
      </w:r>
      <w:r w:rsidRPr="002E413B">
        <w:rPr>
          <w:rFonts w:ascii="Times New Roman" w:eastAsia="宋体" w:hAnsi="Times New Roman" w:cs="Times New Roman"/>
          <w:szCs w:val="21"/>
        </w:rPr>
        <w:t>６包，走</w:t>
      </w:r>
      <w:r w:rsidRPr="002E413B">
        <w:rPr>
          <w:rFonts w:ascii="Times New Roman" w:eastAsia="宋体" w:hAnsi="Times New Roman" w:cs="Times New Roman"/>
          <w:szCs w:val="21"/>
        </w:rPr>
        <w:t>IDP</w:t>
      </w:r>
      <w:r w:rsidRPr="002E413B">
        <w:rPr>
          <w:rFonts w:ascii="Times New Roman" w:eastAsia="宋体" w:hAnsi="Times New Roman" w:cs="Times New Roman"/>
          <w:szCs w:val="21"/>
        </w:rPr>
        <w:t>解析即可。</w:t>
      </w:r>
    </w:p>
    <w:p w14:paraId="0326BB02" w14:textId="5CBC9949" w:rsidR="00577865" w:rsidRPr="002E413B" w:rsidRDefault="00577865">
      <w:pPr>
        <w:rPr>
          <w:rFonts w:ascii="Times New Roman" w:eastAsia="宋体" w:hAnsi="Times New Roman" w:cs="Times New Roman"/>
          <w:szCs w:val="21"/>
        </w:rPr>
      </w:pPr>
      <w:r w:rsidRPr="002E413B">
        <w:rPr>
          <w:rFonts w:ascii="Times New Roman" w:eastAsia="宋体" w:hAnsi="Times New Roman" w:cs="Times New Roman"/>
          <w:szCs w:val="21"/>
        </w:rPr>
        <w:t>FibHost</w:t>
      </w:r>
      <w:r w:rsidRPr="002E413B">
        <w:rPr>
          <w:rFonts w:ascii="Times New Roman" w:eastAsia="宋体" w:hAnsi="Times New Roman" w:cs="Times New Roman"/>
          <w:szCs w:val="21"/>
        </w:rPr>
        <w:t>表也是一样，使用</w:t>
      </w:r>
      <w:r w:rsidRPr="002E413B">
        <w:rPr>
          <w:rFonts w:ascii="Times New Roman" w:eastAsia="宋体" w:hAnsi="Times New Roman" w:cs="Times New Roman"/>
          <w:szCs w:val="21"/>
        </w:rPr>
        <w:t>IP</w:t>
      </w:r>
      <w:proofErr w:type="gramStart"/>
      <w:r w:rsidRPr="002E413B">
        <w:rPr>
          <w:rFonts w:ascii="Times New Roman" w:eastAsia="宋体" w:hAnsi="Times New Roman" w:cs="Times New Roman"/>
          <w:szCs w:val="21"/>
        </w:rPr>
        <w:t>来作</w:t>
      </w:r>
      <w:proofErr w:type="gramEnd"/>
      <w:r w:rsidRPr="002E413B">
        <w:rPr>
          <w:rFonts w:ascii="Times New Roman" w:eastAsia="宋体" w:hAnsi="Times New Roman" w:cs="Times New Roman"/>
          <w:szCs w:val="21"/>
        </w:rPr>
        <w:t>为匹配</w:t>
      </w:r>
      <w:proofErr w:type="gramStart"/>
      <w:r w:rsidRPr="002E413B">
        <w:rPr>
          <w:rFonts w:ascii="Times New Roman" w:eastAsia="宋体" w:hAnsi="Times New Roman" w:cs="Times New Roman"/>
          <w:szCs w:val="21"/>
        </w:rPr>
        <w:t>项确实</w:t>
      </w:r>
      <w:proofErr w:type="gramEnd"/>
      <w:r w:rsidRPr="002E413B">
        <w:rPr>
          <w:rFonts w:ascii="Times New Roman" w:eastAsia="宋体" w:hAnsi="Times New Roman" w:cs="Times New Roman"/>
          <w:szCs w:val="21"/>
        </w:rPr>
        <w:t>是因为</w:t>
      </w:r>
      <w:r w:rsidRPr="002E413B">
        <w:rPr>
          <w:rFonts w:ascii="Times New Roman" w:eastAsia="宋体" w:hAnsi="Times New Roman" w:cs="Times New Roman"/>
          <w:szCs w:val="21"/>
        </w:rPr>
        <w:t>IP</w:t>
      </w:r>
      <w:r w:rsidRPr="002E413B">
        <w:rPr>
          <w:rFonts w:ascii="Times New Roman" w:eastAsia="宋体" w:hAnsi="Times New Roman" w:cs="Times New Roman"/>
          <w:szCs w:val="21"/>
        </w:rPr>
        <w:t>中带有可以决定下一步行为的信息。比如</w:t>
      </w:r>
      <w:r w:rsidRPr="002E413B">
        <w:rPr>
          <w:rFonts w:ascii="Times New Roman" w:eastAsia="宋体" w:hAnsi="Times New Roman" w:cs="Times New Roman"/>
          <w:szCs w:val="21"/>
        </w:rPr>
        <w:t>FibHost</w:t>
      </w:r>
      <w:r w:rsidR="003109EA" w:rsidRPr="002E413B">
        <w:rPr>
          <w:rFonts w:ascii="Times New Roman" w:eastAsia="宋体" w:hAnsi="Times New Roman" w:cs="Times New Roman"/>
          <w:szCs w:val="21"/>
        </w:rPr>
        <w:t>和</w:t>
      </w:r>
      <w:r w:rsidR="003109EA" w:rsidRPr="002E413B">
        <w:rPr>
          <w:rFonts w:ascii="Times New Roman" w:eastAsia="宋体" w:hAnsi="Times New Roman" w:cs="Times New Roman"/>
          <w:szCs w:val="21"/>
        </w:rPr>
        <w:t>Adjecent</w:t>
      </w:r>
      <w:r w:rsidR="003109EA" w:rsidRPr="002E413B">
        <w:rPr>
          <w:rFonts w:ascii="Times New Roman" w:eastAsia="宋体" w:hAnsi="Times New Roman" w:cs="Times New Roman"/>
          <w:szCs w:val="21"/>
        </w:rPr>
        <w:t>表共同</w:t>
      </w:r>
      <w:r w:rsidRPr="002E413B">
        <w:rPr>
          <w:rFonts w:ascii="Times New Roman" w:eastAsia="宋体" w:hAnsi="Times New Roman" w:cs="Times New Roman"/>
          <w:szCs w:val="21"/>
        </w:rPr>
        <w:t>决定的行为是向不同</w:t>
      </w:r>
      <w:r w:rsidRPr="002E413B">
        <w:rPr>
          <w:rFonts w:ascii="Times New Roman" w:eastAsia="宋体" w:hAnsi="Times New Roman" w:cs="Times New Roman"/>
          <w:szCs w:val="21"/>
        </w:rPr>
        <w:t>Mac</w:t>
      </w:r>
      <w:r w:rsidRPr="002E413B">
        <w:rPr>
          <w:rFonts w:ascii="Times New Roman" w:eastAsia="宋体" w:hAnsi="Times New Roman" w:cs="Times New Roman"/>
          <w:szCs w:val="21"/>
        </w:rPr>
        <w:t>地址发包这种。</w:t>
      </w:r>
      <w:r w:rsidR="007B577B" w:rsidRPr="002E413B">
        <w:rPr>
          <w:rFonts w:ascii="Times New Roman" w:eastAsia="宋体" w:hAnsi="Times New Roman" w:cs="Times New Roman"/>
          <w:szCs w:val="21"/>
        </w:rPr>
        <w:t>（</w:t>
      </w:r>
      <w:r w:rsidR="007B577B" w:rsidRPr="002E413B">
        <w:rPr>
          <w:rFonts w:ascii="Times New Roman" w:eastAsia="宋体" w:hAnsi="Times New Roman" w:cs="Times New Roman"/>
          <w:szCs w:val="21"/>
        </w:rPr>
        <w:t>FibHost</w:t>
      </w:r>
      <w:r w:rsidR="007B577B" w:rsidRPr="002E413B">
        <w:rPr>
          <w:rFonts w:ascii="Times New Roman" w:eastAsia="宋体" w:hAnsi="Times New Roman" w:cs="Times New Roman"/>
          <w:szCs w:val="21"/>
        </w:rPr>
        <w:t>先把</w:t>
      </w:r>
      <w:r w:rsidR="007B577B" w:rsidRPr="002E413B">
        <w:rPr>
          <w:rFonts w:ascii="Times New Roman" w:eastAsia="宋体" w:hAnsi="Times New Roman" w:cs="Times New Roman"/>
          <w:szCs w:val="21"/>
        </w:rPr>
        <w:t>Ip</w:t>
      </w:r>
      <w:r w:rsidR="007B577B" w:rsidRPr="002E413B">
        <w:rPr>
          <w:rFonts w:ascii="Times New Roman" w:eastAsia="宋体" w:hAnsi="Times New Roman" w:cs="Times New Roman"/>
          <w:szCs w:val="21"/>
        </w:rPr>
        <w:t>地址分成小的类别，然后</w:t>
      </w:r>
      <w:r w:rsidR="007B577B" w:rsidRPr="002E413B">
        <w:rPr>
          <w:rFonts w:ascii="Times New Roman" w:eastAsia="宋体" w:hAnsi="Times New Roman" w:cs="Times New Roman"/>
          <w:szCs w:val="21"/>
        </w:rPr>
        <w:t>Adjcent</w:t>
      </w:r>
      <w:r w:rsidR="007B577B" w:rsidRPr="002E413B">
        <w:rPr>
          <w:rFonts w:ascii="Times New Roman" w:eastAsia="宋体" w:hAnsi="Times New Roman" w:cs="Times New Roman"/>
          <w:szCs w:val="21"/>
        </w:rPr>
        <w:t>把这些小类别对应到不同的</w:t>
      </w:r>
      <w:r w:rsidR="007B577B" w:rsidRPr="002E413B">
        <w:rPr>
          <w:rFonts w:ascii="Times New Roman" w:eastAsia="宋体" w:hAnsi="Times New Roman" w:cs="Times New Roman"/>
          <w:szCs w:val="21"/>
        </w:rPr>
        <w:t>M</w:t>
      </w:r>
      <w:r w:rsidR="007B577B" w:rsidRPr="002E413B">
        <w:rPr>
          <w:rFonts w:ascii="Times New Roman" w:eastAsia="宋体" w:hAnsi="Times New Roman" w:cs="Times New Roman"/>
          <w:szCs w:val="21"/>
        </w:rPr>
        <w:t>ａｃ端口，也就是分了两层</w:t>
      </w:r>
      <w:r w:rsidR="000E4779" w:rsidRPr="002E413B">
        <w:rPr>
          <w:rFonts w:ascii="Times New Roman" w:eastAsia="宋体" w:hAnsi="Times New Roman" w:cs="Times New Roman"/>
          <w:szCs w:val="21"/>
        </w:rPr>
        <w:t>。</w:t>
      </w:r>
      <w:r w:rsidR="007B577B" w:rsidRPr="002E413B">
        <w:rPr>
          <w:rFonts w:ascii="Times New Roman" w:eastAsia="宋体" w:hAnsi="Times New Roman" w:cs="Times New Roman"/>
          <w:szCs w:val="21"/>
        </w:rPr>
        <w:t>）</w:t>
      </w:r>
      <w:r w:rsidR="003109EA" w:rsidRPr="002E413B">
        <w:rPr>
          <w:rFonts w:ascii="Times New Roman" w:eastAsia="宋体" w:hAnsi="Times New Roman" w:cs="Times New Roman"/>
          <w:szCs w:val="21"/>
        </w:rPr>
        <w:t>FibHost</w:t>
      </w:r>
      <w:r w:rsidR="003109EA" w:rsidRPr="002E413B">
        <w:rPr>
          <w:rFonts w:ascii="Times New Roman" w:eastAsia="宋体" w:hAnsi="Times New Roman" w:cs="Times New Roman"/>
          <w:szCs w:val="21"/>
        </w:rPr>
        <w:t>根据不同的</w:t>
      </w:r>
      <w:r w:rsidR="003109EA" w:rsidRPr="002E413B">
        <w:rPr>
          <w:rFonts w:ascii="Times New Roman" w:eastAsia="宋体" w:hAnsi="Times New Roman" w:cs="Times New Roman"/>
          <w:szCs w:val="21"/>
        </w:rPr>
        <w:t>IP</w:t>
      </w:r>
      <w:r w:rsidR="003109EA" w:rsidRPr="002E413B">
        <w:rPr>
          <w:rFonts w:ascii="Times New Roman" w:eastAsia="宋体" w:hAnsi="Times New Roman" w:cs="Times New Roman"/>
          <w:szCs w:val="21"/>
        </w:rPr>
        <w:t>范围，把这些</w:t>
      </w:r>
      <w:r w:rsidR="003109EA" w:rsidRPr="002E413B">
        <w:rPr>
          <w:rFonts w:ascii="Times New Roman" w:eastAsia="宋体" w:hAnsi="Times New Roman" w:cs="Times New Roman"/>
          <w:szCs w:val="21"/>
        </w:rPr>
        <w:t>IP</w:t>
      </w:r>
      <w:r w:rsidR="003109EA" w:rsidRPr="002E413B">
        <w:rPr>
          <w:rFonts w:ascii="Times New Roman" w:eastAsia="宋体" w:hAnsi="Times New Roman" w:cs="Times New Roman"/>
          <w:szCs w:val="21"/>
        </w:rPr>
        <w:t>地址分到不同的小类别中（用ｂａｓｅ　ａｄｄｒｅｓｓ来区分不同小类别）根据这些小类别（不同的ｂａｓｅ　ａｄｄｒｅｓｓ），</w:t>
      </w:r>
      <w:r w:rsidR="003109EA" w:rsidRPr="002E413B">
        <w:rPr>
          <w:rFonts w:ascii="Times New Roman" w:eastAsia="宋体" w:hAnsi="Times New Roman" w:cs="Times New Roman"/>
          <w:szCs w:val="21"/>
        </w:rPr>
        <w:t>Adjcent</w:t>
      </w:r>
      <w:r w:rsidR="003109EA" w:rsidRPr="002E413B">
        <w:rPr>
          <w:rFonts w:ascii="Times New Roman" w:eastAsia="宋体" w:hAnsi="Times New Roman" w:cs="Times New Roman"/>
          <w:szCs w:val="21"/>
        </w:rPr>
        <w:t>表可以对应到不同的</w:t>
      </w:r>
      <w:r w:rsidR="003109EA" w:rsidRPr="002E413B">
        <w:rPr>
          <w:rFonts w:ascii="Times New Roman" w:eastAsia="宋体" w:hAnsi="Times New Roman" w:cs="Times New Roman"/>
          <w:szCs w:val="21"/>
        </w:rPr>
        <w:t>Mac</w:t>
      </w:r>
      <w:r w:rsidR="003109EA" w:rsidRPr="002E413B">
        <w:rPr>
          <w:rFonts w:ascii="Times New Roman" w:eastAsia="宋体" w:hAnsi="Times New Roman" w:cs="Times New Roman"/>
          <w:szCs w:val="21"/>
        </w:rPr>
        <w:t>地址上。对于控制器来说：</w:t>
      </w:r>
      <w:r w:rsidR="0066724B" w:rsidRPr="002E413B">
        <w:rPr>
          <w:rFonts w:ascii="Times New Roman" w:eastAsia="宋体" w:hAnsi="Times New Roman" w:cs="Times New Roman"/>
          <w:szCs w:val="21"/>
        </w:rPr>
        <w:t>根据这些</w:t>
      </w:r>
      <w:r w:rsidR="0066724B" w:rsidRPr="002E413B">
        <w:rPr>
          <w:rFonts w:ascii="Times New Roman" w:eastAsia="宋体" w:hAnsi="Times New Roman" w:cs="Times New Roman"/>
          <w:szCs w:val="21"/>
        </w:rPr>
        <w:t>Mac</w:t>
      </w:r>
      <w:r w:rsidR="0066724B" w:rsidRPr="002E413B">
        <w:rPr>
          <w:rFonts w:ascii="Times New Roman" w:eastAsia="宋体" w:hAnsi="Times New Roman" w:cs="Times New Roman"/>
          <w:szCs w:val="21"/>
        </w:rPr>
        <w:t>地址，控制器可以倒推（计算出）对应每种情况的</w:t>
      </w:r>
      <w:r w:rsidR="0066724B" w:rsidRPr="002E413B">
        <w:rPr>
          <w:rFonts w:ascii="Times New Roman" w:eastAsia="宋体" w:hAnsi="Times New Roman" w:cs="Times New Roman"/>
          <w:szCs w:val="21"/>
        </w:rPr>
        <w:t>IP</w:t>
      </w:r>
      <w:r w:rsidR="0066724B" w:rsidRPr="002E413B">
        <w:rPr>
          <w:rFonts w:ascii="Times New Roman" w:eastAsia="宋体" w:hAnsi="Times New Roman" w:cs="Times New Roman"/>
          <w:szCs w:val="21"/>
        </w:rPr>
        <w:t>，计算出流表之后下达给交换机即可。</w:t>
      </w:r>
      <w:r w:rsidR="0057213B" w:rsidRPr="002E413B">
        <w:rPr>
          <w:rFonts w:ascii="Times New Roman" w:eastAsia="宋体" w:hAnsi="Times New Roman" w:cs="Times New Roman"/>
          <w:szCs w:val="21"/>
        </w:rPr>
        <w:t>也就是说其实流表的匹配项都是控制器根据对应的行为去倒推计算出来的。</w:t>
      </w:r>
      <w:r w:rsidR="00B75CFC" w:rsidRPr="002E413B">
        <w:rPr>
          <w:rFonts w:ascii="Times New Roman" w:eastAsia="宋体" w:hAnsi="Times New Roman" w:cs="Times New Roman"/>
          <w:szCs w:val="21"/>
        </w:rPr>
        <w:t>（如果是高可靠，那么其</w:t>
      </w:r>
      <w:r w:rsidR="00B75CFC" w:rsidRPr="002E413B">
        <w:rPr>
          <w:rFonts w:ascii="Times New Roman" w:eastAsia="宋体" w:hAnsi="Times New Roman" w:cs="Times New Roman"/>
          <w:szCs w:val="21"/>
        </w:rPr>
        <w:t>IP</w:t>
      </w:r>
      <w:r w:rsidR="00B75CFC" w:rsidRPr="002E413B">
        <w:rPr>
          <w:rFonts w:ascii="Times New Roman" w:eastAsia="宋体" w:hAnsi="Times New Roman" w:cs="Times New Roman"/>
          <w:szCs w:val="21"/>
        </w:rPr>
        <w:t>的特点是在某个区域内，所以我把匹配项设成</w:t>
      </w:r>
      <w:r w:rsidR="00B75CFC" w:rsidRPr="002E413B">
        <w:rPr>
          <w:rFonts w:ascii="Times New Roman" w:eastAsia="宋体" w:hAnsi="Times New Roman" w:cs="Times New Roman"/>
          <w:szCs w:val="21"/>
        </w:rPr>
        <w:t>IP</w:t>
      </w:r>
      <w:r w:rsidR="00B75CFC" w:rsidRPr="002E413B">
        <w:rPr>
          <w:rFonts w:ascii="Times New Roman" w:eastAsia="宋体" w:hAnsi="Times New Roman" w:cs="Times New Roman"/>
          <w:szCs w:val="21"/>
        </w:rPr>
        <w:t>，然后</w:t>
      </w:r>
      <w:r w:rsidR="00B75CFC" w:rsidRPr="002E413B">
        <w:rPr>
          <w:rFonts w:ascii="Times New Roman" w:eastAsia="宋体" w:hAnsi="Times New Roman" w:cs="Times New Roman"/>
          <w:szCs w:val="21"/>
        </w:rPr>
        <w:t>IP</w:t>
      </w:r>
      <w:r w:rsidR="00B75CFC" w:rsidRPr="002E413B">
        <w:rPr>
          <w:rFonts w:ascii="Times New Roman" w:eastAsia="宋体" w:hAnsi="Times New Roman" w:cs="Times New Roman"/>
          <w:szCs w:val="21"/>
        </w:rPr>
        <w:t>满足这些范围就是高可靠，像这样子）</w:t>
      </w:r>
    </w:p>
    <w:p w14:paraId="4A516474" w14:textId="4AB452DD" w:rsidR="001C7B7E" w:rsidRPr="002E413B" w:rsidRDefault="005C0AAE">
      <w:pPr>
        <w:rPr>
          <w:rFonts w:ascii="Times New Roman" w:eastAsia="宋体" w:hAnsi="Times New Roman" w:cs="Times New Roman"/>
          <w:szCs w:val="21"/>
        </w:rPr>
      </w:pPr>
      <w:r w:rsidRPr="002E413B">
        <w:rPr>
          <w:rFonts w:ascii="Times New Roman" w:eastAsia="宋体" w:hAnsi="Times New Roman" w:cs="Times New Roman"/>
          <w:szCs w:val="21"/>
        </w:rPr>
        <w:t>（需要注意的是，在逻辑上我们解释说</w:t>
      </w:r>
      <w:r w:rsidRPr="002E413B">
        <w:rPr>
          <w:rFonts w:ascii="Times New Roman" w:eastAsia="宋体" w:hAnsi="Times New Roman" w:cs="Times New Roman"/>
          <w:szCs w:val="21"/>
        </w:rPr>
        <w:t>local</w:t>
      </w:r>
      <w:r w:rsidRPr="002E413B">
        <w:rPr>
          <w:rFonts w:ascii="Times New Roman" w:eastAsia="宋体" w:hAnsi="Times New Roman" w:cs="Times New Roman"/>
          <w:szCs w:val="21"/>
        </w:rPr>
        <w:t>表是在匹配一个范围，但其实在实现上是一个一个具体表项，每一个具体精确的</w:t>
      </w:r>
      <w:r w:rsidRPr="002E413B">
        <w:rPr>
          <w:rFonts w:ascii="Times New Roman" w:eastAsia="宋体" w:hAnsi="Times New Roman" w:cs="Times New Roman"/>
          <w:szCs w:val="21"/>
        </w:rPr>
        <w:t>IP</w:t>
      </w:r>
      <w:r w:rsidRPr="002E413B">
        <w:rPr>
          <w:rFonts w:ascii="Times New Roman" w:eastAsia="宋体" w:hAnsi="Times New Roman" w:cs="Times New Roman"/>
          <w:szCs w:val="21"/>
        </w:rPr>
        <w:t>地址对应一个表项</w:t>
      </w:r>
      <w:r w:rsidRPr="002E413B">
        <w:rPr>
          <w:rFonts w:ascii="Times New Roman" w:eastAsia="宋体" w:hAnsi="Times New Roman" w:cs="Times New Roman"/>
          <w:szCs w:val="21"/>
        </w:rPr>
        <w:t>action</w:t>
      </w:r>
      <w:r w:rsidRPr="002E413B">
        <w:rPr>
          <w:rFonts w:ascii="Times New Roman" w:eastAsia="宋体" w:hAnsi="Times New Roman" w:cs="Times New Roman"/>
          <w:szCs w:val="21"/>
        </w:rPr>
        <w:t>）</w:t>
      </w:r>
    </w:p>
    <w:p w14:paraId="7F7778AB" w14:textId="1C482FE7" w:rsidR="001C7B7E" w:rsidRPr="002E413B" w:rsidRDefault="001C7B7E">
      <w:pPr>
        <w:rPr>
          <w:rFonts w:ascii="Times New Roman" w:eastAsia="宋体" w:hAnsi="Times New Roman" w:cs="Times New Roman"/>
          <w:szCs w:val="21"/>
        </w:rPr>
      </w:pPr>
      <w:r w:rsidRPr="002E413B">
        <w:rPr>
          <w:rFonts w:ascii="Times New Roman" w:eastAsia="宋体" w:hAnsi="Times New Roman" w:cs="Times New Roman"/>
          <w:szCs w:val="21"/>
        </w:rPr>
        <w:t>AE</w:t>
      </w:r>
      <w:r w:rsidRPr="002E413B">
        <w:rPr>
          <w:rFonts w:ascii="Times New Roman" w:eastAsia="宋体" w:hAnsi="Times New Roman" w:cs="Times New Roman"/>
          <w:szCs w:val="21"/>
        </w:rPr>
        <w:t>是</w:t>
      </w:r>
      <w:r w:rsidRPr="002E413B">
        <w:rPr>
          <w:rFonts w:ascii="Times New Roman" w:eastAsia="宋体" w:hAnsi="Times New Roman" w:cs="Times New Roman"/>
          <w:szCs w:val="21"/>
        </w:rPr>
        <w:t>access Equipment</w:t>
      </w:r>
      <w:r w:rsidRPr="002E413B">
        <w:rPr>
          <w:rFonts w:ascii="Times New Roman" w:eastAsia="宋体" w:hAnsi="Times New Roman" w:cs="Times New Roman"/>
          <w:szCs w:val="21"/>
        </w:rPr>
        <w:t>的意思，其实就是主机</w:t>
      </w:r>
    </w:p>
    <w:p w14:paraId="47850AF1" w14:textId="0A13DC3C" w:rsidR="007C6C34" w:rsidRPr="002E413B" w:rsidRDefault="007C6C34">
      <w:pPr>
        <w:rPr>
          <w:rFonts w:ascii="Times New Roman" w:eastAsia="宋体" w:hAnsi="Times New Roman" w:cs="Times New Roman"/>
          <w:szCs w:val="21"/>
        </w:rPr>
      </w:pPr>
      <w:r w:rsidRPr="002E413B">
        <w:rPr>
          <w:rFonts w:ascii="Times New Roman" w:eastAsia="宋体" w:hAnsi="Times New Roman" w:cs="Times New Roman"/>
          <w:szCs w:val="21"/>
        </w:rPr>
        <w:t xml:space="preserve"> </w:t>
      </w:r>
      <w:r w:rsidRPr="002E413B">
        <w:rPr>
          <w:rFonts w:ascii="Times New Roman" w:eastAsia="宋体" w:hAnsi="Times New Roman" w:cs="Times New Roman"/>
          <w:noProof/>
          <w:szCs w:val="21"/>
        </w:rPr>
        <w:lastRenderedPageBreak/>
        <w:drawing>
          <wp:inline distT="0" distB="0" distL="0" distR="0" wp14:anchorId="130DC32B" wp14:editId="469DFC38">
            <wp:extent cx="5274310" cy="36404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40455"/>
                    </a:xfrm>
                    <a:prstGeom prst="rect">
                      <a:avLst/>
                    </a:prstGeom>
                  </pic:spPr>
                </pic:pic>
              </a:graphicData>
            </a:graphic>
          </wp:inline>
        </w:drawing>
      </w:r>
    </w:p>
    <w:p w14:paraId="404518E0" w14:textId="77777777" w:rsidR="002B0C88" w:rsidRPr="002E413B" w:rsidRDefault="007C6C34">
      <w:pPr>
        <w:rPr>
          <w:rFonts w:ascii="Times New Roman" w:eastAsia="宋体" w:hAnsi="Times New Roman" w:cs="Times New Roman"/>
          <w:szCs w:val="21"/>
        </w:rPr>
      </w:pPr>
      <w:r w:rsidRPr="002E413B">
        <w:rPr>
          <w:rFonts w:ascii="Times New Roman" w:eastAsia="宋体" w:hAnsi="Times New Roman" w:cs="Times New Roman"/>
          <w:szCs w:val="21"/>
        </w:rPr>
        <w:t>首先对</w:t>
      </w:r>
      <w:r w:rsidRPr="002E413B">
        <w:rPr>
          <w:rFonts w:ascii="Times New Roman" w:eastAsia="宋体" w:hAnsi="Times New Roman" w:cs="Times New Roman"/>
          <w:szCs w:val="21"/>
        </w:rPr>
        <w:t>IDP</w:t>
      </w:r>
      <w:r w:rsidR="00C36216" w:rsidRPr="002E413B">
        <w:rPr>
          <w:rFonts w:ascii="Times New Roman" w:eastAsia="宋体" w:hAnsi="Times New Roman" w:cs="Times New Roman"/>
          <w:szCs w:val="21"/>
        </w:rPr>
        <w:t>（</w:t>
      </w:r>
      <w:r w:rsidR="00C36216" w:rsidRPr="002E413B">
        <w:rPr>
          <w:rFonts w:ascii="Times New Roman" w:eastAsia="宋体" w:hAnsi="Times New Roman" w:cs="Times New Roman"/>
          <w:szCs w:val="21"/>
        </w:rPr>
        <w:t>ID Protocol</w:t>
      </w:r>
      <w:r w:rsidR="00C36216" w:rsidRPr="002E413B">
        <w:rPr>
          <w:rFonts w:ascii="Times New Roman" w:eastAsia="宋体" w:hAnsi="Times New Roman" w:cs="Times New Roman"/>
          <w:szCs w:val="21"/>
        </w:rPr>
        <w:t>）</w:t>
      </w:r>
      <w:r w:rsidRPr="002E413B">
        <w:rPr>
          <w:rFonts w:ascii="Times New Roman" w:eastAsia="宋体" w:hAnsi="Times New Roman" w:cs="Times New Roman"/>
          <w:szCs w:val="21"/>
        </w:rPr>
        <w:t>首部进行分析（这是一个在网络层的附加性协议（我认为））</w:t>
      </w:r>
      <w:r w:rsidR="00C36216" w:rsidRPr="002E413B">
        <w:rPr>
          <w:rFonts w:ascii="Times New Roman" w:eastAsia="宋体" w:hAnsi="Times New Roman" w:cs="Times New Roman"/>
          <w:szCs w:val="21"/>
        </w:rPr>
        <w:t>负责</w:t>
      </w:r>
      <w:r w:rsidR="00C36216" w:rsidRPr="002E413B">
        <w:rPr>
          <w:rFonts w:ascii="Times New Roman" w:eastAsia="宋体" w:hAnsi="Times New Roman" w:cs="Times New Roman"/>
          <w:szCs w:val="21"/>
        </w:rPr>
        <w:t>SEAID</w:t>
      </w:r>
      <w:r w:rsidR="00C36216" w:rsidRPr="002E413B">
        <w:rPr>
          <w:rFonts w:ascii="Times New Roman" w:eastAsia="宋体" w:hAnsi="Times New Roman" w:cs="Times New Roman"/>
          <w:szCs w:val="21"/>
        </w:rPr>
        <w:t>的地址变换</w:t>
      </w:r>
      <w:r w:rsidR="002F2EE1" w:rsidRPr="002E413B">
        <w:rPr>
          <w:rFonts w:ascii="Times New Roman" w:eastAsia="宋体" w:hAnsi="Times New Roman" w:cs="Times New Roman"/>
          <w:szCs w:val="21"/>
        </w:rPr>
        <w:t>（</w:t>
      </w:r>
      <w:r w:rsidR="002F2EE1" w:rsidRPr="002E413B">
        <w:rPr>
          <w:rFonts w:ascii="Times New Roman" w:eastAsia="宋体" w:hAnsi="Times New Roman" w:cs="Times New Roman"/>
          <w:szCs w:val="21"/>
        </w:rPr>
        <w:t>SEAID</w:t>
      </w:r>
      <w:r w:rsidR="002F2EE1" w:rsidRPr="002E413B">
        <w:rPr>
          <w:rFonts w:ascii="Times New Roman" w:eastAsia="宋体" w:hAnsi="Times New Roman" w:cs="Times New Roman"/>
          <w:szCs w:val="21"/>
        </w:rPr>
        <w:t>用来标识对应的网络服务）</w:t>
      </w:r>
      <w:r w:rsidR="00C36216" w:rsidRPr="002E413B">
        <w:rPr>
          <w:rFonts w:ascii="Times New Roman" w:eastAsia="宋体" w:hAnsi="Times New Roman" w:cs="Times New Roman"/>
          <w:szCs w:val="21"/>
        </w:rPr>
        <w:t>（具体的</w:t>
      </w:r>
      <w:proofErr w:type="gramStart"/>
      <w:r w:rsidR="00C36216" w:rsidRPr="002E413B">
        <w:rPr>
          <w:rFonts w:ascii="Times New Roman" w:eastAsia="宋体" w:hAnsi="Times New Roman" w:cs="Times New Roman"/>
          <w:szCs w:val="21"/>
        </w:rPr>
        <w:t>的</w:t>
      </w:r>
      <w:proofErr w:type="gramEnd"/>
      <w:r w:rsidR="00C36216" w:rsidRPr="002E413B">
        <w:rPr>
          <w:rFonts w:ascii="Times New Roman" w:eastAsia="宋体" w:hAnsi="Times New Roman" w:cs="Times New Roman"/>
          <w:szCs w:val="21"/>
        </w:rPr>
        <w:t>含义可以到</w:t>
      </w:r>
      <w:r w:rsidR="00C36216" w:rsidRPr="002E413B">
        <w:rPr>
          <w:rFonts w:ascii="Times New Roman" w:eastAsia="宋体" w:hAnsi="Times New Roman" w:cs="Times New Roman"/>
          <w:szCs w:val="21"/>
        </w:rPr>
        <w:t>SEANet</w:t>
      </w:r>
      <w:r w:rsidR="00C36216" w:rsidRPr="002E413B">
        <w:rPr>
          <w:rFonts w:ascii="Times New Roman" w:eastAsia="宋体" w:hAnsi="Times New Roman" w:cs="Times New Roman"/>
          <w:szCs w:val="21"/>
        </w:rPr>
        <w:t>报文设计中查阅），这里只介绍与任务相关的内容。</w:t>
      </w:r>
      <w:r w:rsidR="00C36216" w:rsidRPr="002E413B">
        <w:rPr>
          <w:rFonts w:ascii="Times New Roman" w:eastAsia="宋体" w:hAnsi="Times New Roman" w:cs="Times New Roman"/>
          <w:szCs w:val="21"/>
        </w:rPr>
        <w:t>Preference</w:t>
      </w:r>
      <w:r w:rsidR="00C36216" w:rsidRPr="002E413B">
        <w:rPr>
          <w:rFonts w:ascii="Times New Roman" w:eastAsia="宋体" w:hAnsi="Times New Roman" w:cs="Times New Roman"/>
          <w:szCs w:val="21"/>
        </w:rPr>
        <w:t>表示</w:t>
      </w:r>
      <w:r w:rsidR="00C36216" w:rsidRPr="002E413B">
        <w:rPr>
          <w:rFonts w:ascii="Times New Roman" w:eastAsia="宋体" w:hAnsi="Times New Roman" w:cs="Times New Roman"/>
          <w:szCs w:val="21"/>
        </w:rPr>
        <w:t>IDP</w:t>
      </w:r>
      <w:r w:rsidR="00C36216" w:rsidRPr="002E413B">
        <w:rPr>
          <w:rFonts w:ascii="Times New Roman" w:eastAsia="宋体" w:hAnsi="Times New Roman" w:cs="Times New Roman"/>
          <w:szCs w:val="21"/>
        </w:rPr>
        <w:t>处理的一些定制选项，</w:t>
      </w:r>
    </w:p>
    <w:p w14:paraId="3FCBC6A7" w14:textId="20FC1337" w:rsidR="002B0C88" w:rsidRPr="002E413B" w:rsidRDefault="002B0C88">
      <w:pPr>
        <w:rPr>
          <w:rFonts w:ascii="Times New Roman" w:eastAsia="宋体" w:hAnsi="Times New Roman" w:cs="Times New Roman"/>
          <w:szCs w:val="21"/>
        </w:rPr>
      </w:pPr>
      <w:r w:rsidRPr="002E413B">
        <w:rPr>
          <w:rFonts w:ascii="Times New Roman" w:eastAsia="宋体" w:hAnsi="Times New Roman" w:cs="Times New Roman"/>
          <w:szCs w:val="21"/>
        </w:rPr>
        <w:t>刚开始有</w:t>
      </w:r>
      <w:r w:rsidRPr="002E413B">
        <w:rPr>
          <w:rFonts w:ascii="Times New Roman" w:eastAsia="宋体" w:hAnsi="Times New Roman" w:cs="Times New Roman"/>
          <w:szCs w:val="21"/>
        </w:rPr>
        <w:t>6bit</w:t>
      </w:r>
      <w:r w:rsidRPr="002E413B">
        <w:rPr>
          <w:rFonts w:ascii="Times New Roman" w:eastAsia="宋体" w:hAnsi="Times New Roman" w:cs="Times New Roman"/>
          <w:szCs w:val="21"/>
        </w:rPr>
        <w:t>的业务标识</w:t>
      </w:r>
      <w:r w:rsidR="00331024" w:rsidRPr="002E413B">
        <w:rPr>
          <w:rFonts w:ascii="Times New Roman" w:eastAsia="宋体" w:hAnsi="Times New Roman" w:cs="Times New Roman"/>
          <w:szCs w:val="21"/>
        </w:rPr>
        <w:t>。支持</w:t>
      </w:r>
      <w:r w:rsidR="00331024" w:rsidRPr="002E413B">
        <w:rPr>
          <w:rFonts w:ascii="Times New Roman" w:eastAsia="宋体" w:hAnsi="Times New Roman" w:cs="Times New Roman"/>
          <w:szCs w:val="21"/>
        </w:rPr>
        <w:t>64</w:t>
      </w:r>
      <w:r w:rsidR="00331024" w:rsidRPr="002E413B">
        <w:rPr>
          <w:rFonts w:ascii="Times New Roman" w:eastAsia="宋体" w:hAnsi="Times New Roman" w:cs="Times New Roman"/>
          <w:szCs w:val="21"/>
        </w:rPr>
        <w:t>种业务，对应</w:t>
      </w:r>
      <w:r w:rsidR="00331024" w:rsidRPr="002E413B">
        <w:rPr>
          <w:rFonts w:ascii="Times New Roman" w:eastAsia="宋体" w:hAnsi="Times New Roman" w:cs="Times New Roman"/>
          <w:szCs w:val="21"/>
        </w:rPr>
        <w:t>64</w:t>
      </w:r>
      <w:r w:rsidR="00331024" w:rsidRPr="002E413B">
        <w:rPr>
          <w:rFonts w:ascii="Times New Roman" w:eastAsia="宋体" w:hAnsi="Times New Roman" w:cs="Times New Roman"/>
          <w:szCs w:val="21"/>
        </w:rPr>
        <w:t>中拓扑或</w:t>
      </w:r>
      <w:r w:rsidR="00331024" w:rsidRPr="002E413B">
        <w:rPr>
          <w:rFonts w:ascii="Times New Roman" w:eastAsia="宋体" w:hAnsi="Times New Roman" w:cs="Times New Roman"/>
          <w:szCs w:val="21"/>
        </w:rPr>
        <w:t>64</w:t>
      </w:r>
      <w:r w:rsidR="00331024" w:rsidRPr="002E413B">
        <w:rPr>
          <w:rFonts w:ascii="Times New Roman" w:eastAsia="宋体" w:hAnsi="Times New Roman" w:cs="Times New Roman"/>
          <w:szCs w:val="21"/>
        </w:rPr>
        <w:t>种数据包路由的选路</w:t>
      </w:r>
    </w:p>
    <w:p w14:paraId="3F280500" w14:textId="09DCC2AE" w:rsidR="00C36216" w:rsidRPr="002E413B" w:rsidRDefault="00C36216">
      <w:pPr>
        <w:rPr>
          <w:rFonts w:ascii="Times New Roman" w:eastAsia="宋体" w:hAnsi="Times New Roman" w:cs="Times New Roman"/>
          <w:szCs w:val="21"/>
        </w:rPr>
      </w:pPr>
      <w:r w:rsidRPr="002E413B">
        <w:rPr>
          <w:rFonts w:ascii="Times New Roman" w:eastAsia="宋体" w:hAnsi="Times New Roman" w:cs="Times New Roman"/>
          <w:szCs w:val="21"/>
        </w:rPr>
        <w:t>其中第</w:t>
      </w:r>
      <w:r w:rsidRPr="002E413B">
        <w:rPr>
          <w:rFonts w:ascii="Times New Roman" w:eastAsia="宋体" w:hAnsi="Times New Roman" w:cs="Times New Roman"/>
          <w:szCs w:val="21"/>
        </w:rPr>
        <w:t>166</w:t>
      </w:r>
      <w:r w:rsidRPr="002E413B">
        <w:rPr>
          <w:rFonts w:ascii="Times New Roman" w:eastAsia="宋体" w:hAnsi="Times New Roman" w:cs="Times New Roman"/>
          <w:szCs w:val="21"/>
        </w:rPr>
        <w:t>～</w:t>
      </w:r>
      <w:r w:rsidRPr="002E413B">
        <w:rPr>
          <w:rFonts w:ascii="Times New Roman" w:eastAsia="宋体" w:hAnsi="Times New Roman" w:cs="Times New Roman"/>
          <w:szCs w:val="21"/>
        </w:rPr>
        <w:t>24bit</w:t>
      </w:r>
      <w:r w:rsidRPr="002E413B">
        <w:rPr>
          <w:rFonts w:ascii="Times New Roman" w:eastAsia="宋体" w:hAnsi="Times New Roman" w:cs="Times New Roman"/>
          <w:szCs w:val="21"/>
        </w:rPr>
        <w:t>中是</w:t>
      </w:r>
      <w:r w:rsidRPr="002E413B">
        <w:rPr>
          <w:rFonts w:ascii="Times New Roman" w:eastAsia="宋体" w:hAnsi="Times New Roman" w:cs="Times New Roman"/>
          <w:szCs w:val="21"/>
        </w:rPr>
        <w:t>IrA Flag</w:t>
      </w:r>
      <w:r w:rsidRPr="002E413B">
        <w:rPr>
          <w:rFonts w:ascii="Times New Roman" w:eastAsia="宋体" w:hAnsi="Times New Roman" w:cs="Times New Roman"/>
          <w:szCs w:val="21"/>
        </w:rPr>
        <w:t>（即刻冲寻址标志量</w:t>
      </w:r>
      <w:r w:rsidRPr="002E413B">
        <w:rPr>
          <w:rFonts w:ascii="Times New Roman" w:eastAsia="宋体" w:hAnsi="Times New Roman" w:cs="Times New Roman"/>
          <w:szCs w:val="21"/>
        </w:rPr>
        <w:t>0</w:t>
      </w:r>
      <w:r w:rsidRPr="002E413B">
        <w:rPr>
          <w:rFonts w:ascii="Times New Roman" w:eastAsia="宋体" w:hAnsi="Times New Roman" w:cs="Times New Roman"/>
          <w:szCs w:val="21"/>
        </w:rPr>
        <w:t>～</w:t>
      </w:r>
      <w:r w:rsidRPr="002E413B">
        <w:rPr>
          <w:rFonts w:ascii="Times New Roman" w:eastAsia="宋体" w:hAnsi="Times New Roman" w:cs="Times New Roman"/>
          <w:szCs w:val="21"/>
        </w:rPr>
        <w:t>7</w:t>
      </w:r>
      <w:r w:rsidRPr="002E413B">
        <w:rPr>
          <w:rFonts w:ascii="Times New Roman" w:eastAsia="宋体" w:hAnsi="Times New Roman" w:cs="Times New Roman"/>
          <w:szCs w:val="21"/>
        </w:rPr>
        <w:t>）其中比特</w:t>
      </w:r>
      <w:r w:rsidRPr="002E413B">
        <w:rPr>
          <w:rFonts w:ascii="Times New Roman" w:eastAsia="宋体" w:hAnsi="Times New Roman" w:cs="Times New Roman"/>
          <w:szCs w:val="21"/>
        </w:rPr>
        <w:t>5</w:t>
      </w:r>
      <w:r w:rsidRPr="002E413B">
        <w:rPr>
          <w:rFonts w:ascii="Times New Roman" w:eastAsia="宋体" w:hAnsi="Times New Roman" w:cs="Times New Roman"/>
          <w:szCs w:val="21"/>
        </w:rPr>
        <w:t>对应的是缓存标识，后面</w:t>
      </w:r>
      <w:r w:rsidR="0031332C" w:rsidRPr="002E413B">
        <w:rPr>
          <w:rFonts w:ascii="Times New Roman" w:eastAsia="宋体" w:hAnsi="Times New Roman" w:cs="Times New Roman"/>
          <w:szCs w:val="21"/>
        </w:rPr>
        <w:t>接着是对应的</w:t>
      </w:r>
      <w:r w:rsidR="0031332C" w:rsidRPr="002E413B">
        <w:rPr>
          <w:rFonts w:ascii="Times New Roman" w:eastAsia="宋体" w:hAnsi="Times New Roman" w:cs="Times New Roman"/>
          <w:szCs w:val="21"/>
        </w:rPr>
        <w:t>8</w:t>
      </w:r>
      <w:r w:rsidR="0031332C" w:rsidRPr="002E413B">
        <w:rPr>
          <w:rFonts w:ascii="Times New Roman" w:eastAsia="宋体" w:hAnsi="Times New Roman" w:cs="Times New Roman"/>
          <w:szCs w:val="21"/>
        </w:rPr>
        <w:t>个</w:t>
      </w:r>
      <w:proofErr w:type="gramStart"/>
      <w:r w:rsidR="0031332C" w:rsidRPr="002E413B">
        <w:rPr>
          <w:rFonts w:ascii="Times New Roman" w:eastAsia="宋体" w:hAnsi="Times New Roman" w:cs="Times New Roman"/>
          <w:szCs w:val="21"/>
        </w:rPr>
        <w:t>即刻重寻址</w:t>
      </w:r>
      <w:proofErr w:type="gramEnd"/>
      <w:r w:rsidR="0031332C" w:rsidRPr="002E413B">
        <w:rPr>
          <w:rFonts w:ascii="Times New Roman" w:eastAsia="宋体" w:hAnsi="Times New Roman" w:cs="Times New Roman"/>
          <w:szCs w:val="21"/>
        </w:rPr>
        <w:t>参数（</w:t>
      </w:r>
      <w:r w:rsidR="0031332C" w:rsidRPr="002E413B">
        <w:rPr>
          <w:rFonts w:ascii="Times New Roman" w:eastAsia="宋体" w:hAnsi="Times New Roman" w:cs="Times New Roman"/>
          <w:szCs w:val="21"/>
        </w:rPr>
        <w:t>IrA Para</w:t>
      </w:r>
      <w:r w:rsidR="0031332C" w:rsidRPr="002E413B">
        <w:rPr>
          <w:rFonts w:ascii="Times New Roman" w:eastAsia="宋体" w:hAnsi="Times New Roman" w:cs="Times New Roman"/>
          <w:szCs w:val="21"/>
        </w:rPr>
        <w:t>）对应着</w:t>
      </w:r>
      <w:r w:rsidR="0031332C" w:rsidRPr="002E413B">
        <w:rPr>
          <w:rFonts w:ascii="Times New Roman" w:eastAsia="宋体" w:hAnsi="Times New Roman" w:cs="Times New Roman"/>
          <w:szCs w:val="21"/>
        </w:rPr>
        <w:t>8</w:t>
      </w:r>
      <w:r w:rsidR="0031332C" w:rsidRPr="002E413B">
        <w:rPr>
          <w:rFonts w:ascii="Times New Roman" w:eastAsia="宋体" w:hAnsi="Times New Roman" w:cs="Times New Roman"/>
          <w:szCs w:val="21"/>
        </w:rPr>
        <w:t>个</w:t>
      </w:r>
      <w:r w:rsidR="0031332C" w:rsidRPr="002E413B">
        <w:rPr>
          <w:rFonts w:ascii="Times New Roman" w:eastAsia="宋体" w:hAnsi="Times New Roman" w:cs="Times New Roman"/>
          <w:szCs w:val="21"/>
        </w:rPr>
        <w:t>flag</w:t>
      </w:r>
      <w:r w:rsidR="0031332C" w:rsidRPr="002E413B">
        <w:rPr>
          <w:rFonts w:ascii="Times New Roman" w:eastAsia="宋体" w:hAnsi="Times New Roman" w:cs="Times New Roman"/>
          <w:szCs w:val="21"/>
        </w:rPr>
        <w:t>量。从高</w:t>
      </w:r>
      <w:proofErr w:type="gramStart"/>
      <w:r w:rsidR="0031332C" w:rsidRPr="002E413B">
        <w:rPr>
          <w:rFonts w:ascii="Times New Roman" w:eastAsia="宋体" w:hAnsi="Times New Roman" w:cs="Times New Roman"/>
          <w:szCs w:val="21"/>
        </w:rPr>
        <w:t>比特往</w:t>
      </w:r>
      <w:proofErr w:type="gramEnd"/>
      <w:r w:rsidR="0031332C" w:rsidRPr="002E413B">
        <w:rPr>
          <w:rFonts w:ascii="Times New Roman" w:eastAsia="宋体" w:hAnsi="Times New Roman" w:cs="Times New Roman"/>
          <w:szCs w:val="21"/>
        </w:rPr>
        <w:t>低比特对应</w:t>
      </w:r>
      <w:r w:rsidR="002F2EE1" w:rsidRPr="002E413B">
        <w:rPr>
          <w:rFonts w:ascii="Times New Roman" w:eastAsia="宋体" w:hAnsi="Times New Roman" w:cs="Times New Roman"/>
          <w:szCs w:val="21"/>
        </w:rPr>
        <w:t>，即第三个</w:t>
      </w:r>
      <w:r w:rsidR="002F2EE1" w:rsidRPr="002E413B">
        <w:rPr>
          <w:rFonts w:ascii="Times New Roman" w:eastAsia="宋体" w:hAnsi="Times New Roman" w:cs="Times New Roman"/>
          <w:szCs w:val="21"/>
        </w:rPr>
        <w:t>IrA Para</w:t>
      </w:r>
      <w:r w:rsidR="002F2EE1" w:rsidRPr="002E413B">
        <w:rPr>
          <w:rFonts w:ascii="Times New Roman" w:eastAsia="宋体" w:hAnsi="Times New Roman" w:cs="Times New Roman"/>
          <w:szCs w:val="21"/>
        </w:rPr>
        <w:t>对应就是缓存的参数</w:t>
      </w:r>
      <w:r w:rsidR="005F587F" w:rsidRPr="002E413B">
        <w:rPr>
          <w:rFonts w:ascii="Times New Roman" w:eastAsia="宋体" w:hAnsi="Times New Roman" w:cs="Times New Roman"/>
          <w:szCs w:val="21"/>
        </w:rPr>
        <w:t>（里面存储的是缓存数据包的跳数）</w:t>
      </w:r>
    </w:p>
    <w:p w14:paraId="0C59A0F3" w14:textId="77777777" w:rsidR="00C36216" w:rsidRPr="002E413B" w:rsidRDefault="00C36216" w:rsidP="00C36216">
      <w:pPr>
        <w:jc w:val="center"/>
        <w:rPr>
          <w:rFonts w:ascii="Times New Roman" w:eastAsia="宋体" w:hAnsi="Times New Roman" w:cs="Times New Roman"/>
          <w:szCs w:val="21"/>
        </w:rPr>
      </w:pPr>
    </w:p>
    <w:p w14:paraId="7940184F" w14:textId="2AF18251" w:rsidR="00E65EB1" w:rsidRPr="002E413B" w:rsidRDefault="00C36216" w:rsidP="00E65EB1">
      <w:pPr>
        <w:jc w:val="center"/>
        <w:rPr>
          <w:rFonts w:ascii="Times New Roman" w:eastAsia="宋体" w:hAnsi="Times New Roman" w:cs="Times New Roman"/>
          <w:szCs w:val="21"/>
        </w:rPr>
      </w:pPr>
      <w:r w:rsidRPr="002E413B">
        <w:rPr>
          <w:rFonts w:ascii="Times New Roman" w:eastAsia="宋体" w:hAnsi="Times New Roman" w:cs="Times New Roman"/>
          <w:noProof/>
          <w:szCs w:val="21"/>
        </w:rPr>
        <w:drawing>
          <wp:inline distT="0" distB="0" distL="0" distR="0" wp14:anchorId="0E078DC2" wp14:editId="52D5FA3B">
            <wp:extent cx="4216617" cy="27623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6617" cy="2762392"/>
                    </a:xfrm>
                    <a:prstGeom prst="rect">
                      <a:avLst/>
                    </a:prstGeom>
                  </pic:spPr>
                </pic:pic>
              </a:graphicData>
            </a:graphic>
          </wp:inline>
        </w:drawing>
      </w:r>
    </w:p>
    <w:p w14:paraId="3581C9FE" w14:textId="0E211B65" w:rsidR="00C36216" w:rsidRPr="002E413B" w:rsidRDefault="00C36216" w:rsidP="00C36216">
      <w:pPr>
        <w:jc w:val="center"/>
        <w:rPr>
          <w:rFonts w:ascii="Times New Roman" w:eastAsia="宋体" w:hAnsi="Times New Roman" w:cs="Times New Roman"/>
          <w:szCs w:val="21"/>
        </w:rPr>
      </w:pPr>
      <w:r w:rsidRPr="002E413B">
        <w:rPr>
          <w:rFonts w:ascii="Times New Roman" w:eastAsia="宋体" w:hAnsi="Times New Roman" w:cs="Times New Roman"/>
          <w:szCs w:val="21"/>
        </w:rPr>
        <w:t>IDP</w:t>
      </w:r>
      <w:r w:rsidRPr="002E413B">
        <w:rPr>
          <w:rFonts w:ascii="Times New Roman" w:eastAsia="宋体" w:hAnsi="Times New Roman" w:cs="Times New Roman"/>
          <w:szCs w:val="21"/>
        </w:rPr>
        <w:t>首部格式</w:t>
      </w:r>
    </w:p>
    <w:p w14:paraId="2724AD7C" w14:textId="36DF1A22" w:rsidR="00E65EB1" w:rsidRPr="002E413B" w:rsidRDefault="00E65EB1" w:rsidP="00E65EB1">
      <w:pPr>
        <w:rPr>
          <w:rFonts w:ascii="Times New Roman" w:eastAsia="宋体" w:hAnsi="Times New Roman" w:cs="Times New Roman"/>
          <w:szCs w:val="21"/>
        </w:rPr>
      </w:pPr>
      <w:bookmarkStart w:id="4" w:name="_Hlk144751437"/>
      <w:r w:rsidRPr="002E413B">
        <w:rPr>
          <w:rFonts w:ascii="Times New Roman" w:eastAsia="宋体" w:hAnsi="Times New Roman" w:cs="Times New Roman"/>
          <w:szCs w:val="21"/>
        </w:rPr>
        <w:t>上图中前三行是固定长度，后面都是可变长度，在图中为了美观对齐到</w:t>
      </w:r>
      <w:r w:rsidRPr="002E413B">
        <w:rPr>
          <w:rFonts w:ascii="Times New Roman" w:eastAsia="宋体" w:hAnsi="Times New Roman" w:cs="Times New Roman"/>
          <w:szCs w:val="21"/>
        </w:rPr>
        <w:t>32bit</w:t>
      </w:r>
      <w:r w:rsidRPr="002E413B">
        <w:rPr>
          <w:rFonts w:ascii="Times New Roman" w:eastAsia="宋体" w:hAnsi="Times New Roman" w:cs="Times New Roman"/>
          <w:szCs w:val="21"/>
        </w:rPr>
        <w:t>了，但是</w:t>
      </w:r>
      <w:r w:rsidRPr="002E413B">
        <w:rPr>
          <w:rFonts w:ascii="Times New Roman" w:eastAsia="宋体" w:hAnsi="Times New Roman" w:cs="Times New Roman"/>
          <w:szCs w:val="21"/>
        </w:rPr>
        <w:t>DestSEAID</w:t>
      </w:r>
      <w:r w:rsidRPr="002E413B">
        <w:rPr>
          <w:rFonts w:ascii="Times New Roman" w:eastAsia="宋体" w:hAnsi="Times New Roman" w:cs="Times New Roman"/>
          <w:szCs w:val="21"/>
        </w:rPr>
        <w:t>其实最大长度有</w:t>
      </w:r>
      <w:r w:rsidRPr="002E413B">
        <w:rPr>
          <w:rFonts w:ascii="Times New Roman" w:eastAsia="宋体" w:hAnsi="Times New Roman" w:cs="Times New Roman"/>
          <w:szCs w:val="21"/>
        </w:rPr>
        <w:t>160bit</w:t>
      </w:r>
      <w:r w:rsidRPr="002E413B">
        <w:rPr>
          <w:rFonts w:ascii="Times New Roman" w:eastAsia="宋体" w:hAnsi="Times New Roman" w:cs="Times New Roman"/>
          <w:szCs w:val="21"/>
        </w:rPr>
        <w:t>，远远大于</w:t>
      </w:r>
      <w:r w:rsidRPr="002E413B">
        <w:rPr>
          <w:rFonts w:ascii="Times New Roman" w:eastAsia="宋体" w:hAnsi="Times New Roman" w:cs="Times New Roman"/>
          <w:szCs w:val="21"/>
        </w:rPr>
        <w:t>32bit</w:t>
      </w:r>
      <w:r w:rsidRPr="002E413B">
        <w:rPr>
          <w:rFonts w:ascii="Times New Roman" w:eastAsia="宋体" w:hAnsi="Times New Roman" w:cs="Times New Roman"/>
          <w:szCs w:val="21"/>
        </w:rPr>
        <w:t>，这里要注意不要误解了。</w:t>
      </w:r>
    </w:p>
    <w:bookmarkEnd w:id="4"/>
    <w:p w14:paraId="27FA5EB9" w14:textId="138FACFD" w:rsidR="00C00DFF" w:rsidRPr="002E413B" w:rsidRDefault="00C00DFF" w:rsidP="00E65EB1">
      <w:pPr>
        <w:rPr>
          <w:rFonts w:ascii="Times New Roman" w:eastAsia="宋体" w:hAnsi="Times New Roman" w:cs="Times New Roman"/>
          <w:szCs w:val="21"/>
        </w:rPr>
      </w:pPr>
      <w:r w:rsidRPr="002E413B">
        <w:rPr>
          <w:rFonts w:ascii="Times New Roman" w:eastAsia="宋体" w:hAnsi="Times New Roman" w:cs="Times New Roman"/>
          <w:szCs w:val="21"/>
        </w:rPr>
        <w:lastRenderedPageBreak/>
        <w:t>因为我们的协议是附加在</w:t>
      </w:r>
      <w:r w:rsidRPr="002E413B">
        <w:rPr>
          <w:rFonts w:ascii="Times New Roman" w:eastAsia="宋体" w:hAnsi="Times New Roman" w:cs="Times New Roman"/>
          <w:szCs w:val="21"/>
        </w:rPr>
        <w:t>IPV6</w:t>
      </w:r>
      <w:r w:rsidRPr="002E413B">
        <w:rPr>
          <w:rFonts w:ascii="Times New Roman" w:eastAsia="宋体" w:hAnsi="Times New Roman" w:cs="Times New Roman"/>
          <w:szCs w:val="21"/>
        </w:rPr>
        <w:t>协议中的，</w:t>
      </w:r>
      <w:r w:rsidR="00F818EF" w:rsidRPr="002E413B">
        <w:rPr>
          <w:rFonts w:ascii="Times New Roman" w:eastAsia="宋体" w:hAnsi="Times New Roman" w:cs="Times New Roman"/>
          <w:szCs w:val="21"/>
        </w:rPr>
        <w:t>因此要想读懂接受和发出的数据包，必须要先对</w:t>
      </w:r>
      <w:r w:rsidR="00F818EF" w:rsidRPr="002E413B">
        <w:rPr>
          <w:rFonts w:ascii="Times New Roman" w:eastAsia="宋体" w:hAnsi="Times New Roman" w:cs="Times New Roman"/>
          <w:szCs w:val="21"/>
        </w:rPr>
        <w:t>IPV6</w:t>
      </w:r>
      <w:r w:rsidR="00F818EF" w:rsidRPr="002E413B">
        <w:rPr>
          <w:rFonts w:ascii="Times New Roman" w:eastAsia="宋体" w:hAnsi="Times New Roman" w:cs="Times New Roman"/>
          <w:szCs w:val="21"/>
        </w:rPr>
        <w:t>有清楚的了解。</w:t>
      </w:r>
    </w:p>
    <w:p w14:paraId="09EC2AB3" w14:textId="0DC585C1" w:rsidR="00FE0BB3" w:rsidRPr="002E413B" w:rsidRDefault="00FE0BB3" w:rsidP="00FE0BB3">
      <w:pPr>
        <w:jc w:val="center"/>
        <w:rPr>
          <w:rFonts w:ascii="Times New Roman" w:eastAsia="宋体" w:hAnsi="Times New Roman" w:cs="Times New Roman"/>
          <w:szCs w:val="21"/>
        </w:rPr>
      </w:pPr>
      <w:r w:rsidRPr="002E413B">
        <w:rPr>
          <w:rFonts w:ascii="Times New Roman" w:eastAsia="宋体" w:hAnsi="Times New Roman" w:cs="Times New Roman"/>
          <w:noProof/>
          <w:szCs w:val="21"/>
        </w:rPr>
        <w:drawing>
          <wp:inline distT="0" distB="0" distL="0" distR="0" wp14:anchorId="41AFFDDC" wp14:editId="17AAC7F3">
            <wp:extent cx="5042159" cy="3187864"/>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2159" cy="3187864"/>
                    </a:xfrm>
                    <a:prstGeom prst="rect">
                      <a:avLst/>
                    </a:prstGeom>
                  </pic:spPr>
                </pic:pic>
              </a:graphicData>
            </a:graphic>
          </wp:inline>
        </w:drawing>
      </w:r>
    </w:p>
    <w:p w14:paraId="6DA8F3BC" w14:textId="70099ED1" w:rsidR="00FE0BB3" w:rsidRPr="002E413B" w:rsidRDefault="00FE0BB3" w:rsidP="00FE0BB3">
      <w:pPr>
        <w:rPr>
          <w:rFonts w:ascii="Times New Roman" w:eastAsia="宋体" w:hAnsi="Times New Roman" w:cs="Times New Roman"/>
          <w:szCs w:val="21"/>
        </w:rPr>
      </w:pPr>
      <w:bookmarkStart w:id="5" w:name="_Hlk144750829"/>
      <w:r w:rsidRPr="002E413B">
        <w:rPr>
          <w:rFonts w:ascii="Times New Roman" w:eastAsia="宋体" w:hAnsi="Times New Roman" w:cs="Times New Roman"/>
          <w:szCs w:val="21"/>
        </w:rPr>
        <w:t>IPV6</w:t>
      </w:r>
      <w:r w:rsidRPr="002E413B">
        <w:rPr>
          <w:rFonts w:ascii="Times New Roman" w:eastAsia="宋体" w:hAnsi="Times New Roman" w:cs="Times New Roman"/>
          <w:szCs w:val="21"/>
        </w:rPr>
        <w:t>报文有</w:t>
      </w:r>
      <w:r w:rsidRPr="002E413B">
        <w:rPr>
          <w:rFonts w:ascii="Times New Roman" w:eastAsia="宋体" w:hAnsi="Times New Roman" w:cs="Times New Roman"/>
          <w:szCs w:val="21"/>
        </w:rPr>
        <w:t>40</w:t>
      </w:r>
      <w:r w:rsidRPr="002E413B">
        <w:rPr>
          <w:rFonts w:ascii="Times New Roman" w:eastAsia="宋体" w:hAnsi="Times New Roman" w:cs="Times New Roman"/>
          <w:szCs w:val="21"/>
        </w:rPr>
        <w:t>字节（</w:t>
      </w:r>
      <w:r w:rsidRPr="002E413B">
        <w:rPr>
          <w:rFonts w:ascii="Times New Roman" w:eastAsia="宋体" w:hAnsi="Times New Roman" w:cs="Times New Roman"/>
          <w:szCs w:val="21"/>
        </w:rPr>
        <w:t>Byte</w:t>
      </w:r>
      <w:r w:rsidRPr="002E413B">
        <w:rPr>
          <w:rFonts w:ascii="Times New Roman" w:eastAsia="宋体" w:hAnsi="Times New Roman" w:cs="Times New Roman"/>
          <w:szCs w:val="21"/>
        </w:rPr>
        <w:t>）即</w:t>
      </w:r>
      <w:r w:rsidRPr="002E413B">
        <w:rPr>
          <w:rFonts w:ascii="Times New Roman" w:eastAsia="宋体" w:hAnsi="Times New Roman" w:cs="Times New Roman"/>
          <w:szCs w:val="21"/>
        </w:rPr>
        <w:t>320bit</w:t>
      </w:r>
      <w:r w:rsidRPr="002E413B">
        <w:rPr>
          <w:rFonts w:ascii="Times New Roman" w:eastAsia="宋体" w:hAnsi="Times New Roman" w:cs="Times New Roman"/>
          <w:szCs w:val="21"/>
        </w:rPr>
        <w:t>的固定报头长度，后面会跟</w:t>
      </w:r>
      <w:r w:rsidR="00CD6E29">
        <w:rPr>
          <w:rFonts w:ascii="Times New Roman" w:eastAsia="宋体" w:hAnsi="Times New Roman" w:cs="Times New Roman" w:hint="eastAsia"/>
          <w:szCs w:val="21"/>
        </w:rPr>
        <w:t>IPV6</w:t>
      </w:r>
      <w:r w:rsidR="00CD6E29">
        <w:rPr>
          <w:rFonts w:ascii="Times New Roman" w:eastAsia="宋体" w:hAnsi="Times New Roman" w:cs="Times New Roman" w:hint="eastAsia"/>
          <w:szCs w:val="21"/>
        </w:rPr>
        <w:t>的</w:t>
      </w:r>
      <w:r w:rsidR="00CD6E29">
        <w:rPr>
          <w:rFonts w:ascii="Times New Roman" w:eastAsia="宋体" w:hAnsi="Times New Roman" w:cs="Times New Roman" w:hint="eastAsia"/>
          <w:szCs w:val="21"/>
        </w:rPr>
        <w:t>Payload</w:t>
      </w:r>
      <w:r w:rsidR="00CD6E29">
        <w:rPr>
          <w:rFonts w:ascii="Times New Roman" w:eastAsia="宋体" w:hAnsi="Times New Roman" w:cs="Times New Roman" w:hint="eastAsia"/>
          <w:szCs w:val="21"/>
        </w:rPr>
        <w:t>即</w:t>
      </w:r>
      <w:r w:rsidRPr="002E413B">
        <w:rPr>
          <w:rFonts w:ascii="Times New Roman" w:eastAsia="宋体" w:hAnsi="Times New Roman" w:cs="Times New Roman"/>
          <w:szCs w:val="21"/>
        </w:rPr>
        <w:t>第二个</w:t>
      </w:r>
      <w:r w:rsidRPr="002E413B">
        <w:rPr>
          <w:rFonts w:ascii="Times New Roman" w:eastAsia="宋体" w:hAnsi="Times New Roman" w:cs="Times New Roman"/>
          <w:szCs w:val="21"/>
        </w:rPr>
        <w:t>next header</w:t>
      </w:r>
      <w:r w:rsidRPr="002E413B">
        <w:rPr>
          <w:rFonts w:ascii="Times New Roman" w:eastAsia="宋体" w:hAnsi="Times New Roman" w:cs="Times New Roman"/>
          <w:szCs w:val="21"/>
        </w:rPr>
        <w:t>和拓展的协议数据单元</w:t>
      </w:r>
    </w:p>
    <w:bookmarkEnd w:id="5"/>
    <w:p w14:paraId="528CCECC" w14:textId="3FF23856" w:rsidR="00195F6F" w:rsidRPr="002E413B" w:rsidRDefault="00195F6F" w:rsidP="00FE0BB3">
      <w:pPr>
        <w:rPr>
          <w:rFonts w:ascii="Times New Roman" w:eastAsia="宋体" w:hAnsi="Times New Roman" w:cs="Times New Roman"/>
          <w:szCs w:val="21"/>
        </w:rPr>
      </w:pPr>
      <w:r w:rsidRPr="002E413B">
        <w:rPr>
          <w:rFonts w:ascii="Times New Roman" w:eastAsia="宋体" w:hAnsi="Times New Roman" w:cs="Times New Roman"/>
          <w:noProof/>
          <w:szCs w:val="21"/>
        </w:rPr>
        <w:drawing>
          <wp:inline distT="0" distB="0" distL="0" distR="0" wp14:anchorId="6C5AF1C5" wp14:editId="6C70D6ED">
            <wp:extent cx="3576778" cy="123847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4915" cy="1241288"/>
                    </a:xfrm>
                    <a:prstGeom prst="rect">
                      <a:avLst/>
                    </a:prstGeom>
                  </pic:spPr>
                </pic:pic>
              </a:graphicData>
            </a:graphic>
          </wp:inline>
        </w:drawing>
      </w:r>
    </w:p>
    <w:p w14:paraId="4A6806FF" w14:textId="4C73AF33" w:rsidR="00195F6F" w:rsidRPr="002E413B" w:rsidRDefault="00195F6F" w:rsidP="00FE0BB3">
      <w:pPr>
        <w:rPr>
          <w:rFonts w:ascii="Times New Roman" w:eastAsia="宋体" w:hAnsi="Times New Roman" w:cs="Times New Roman"/>
          <w:szCs w:val="21"/>
        </w:rPr>
      </w:pPr>
      <w:r w:rsidRPr="002E413B">
        <w:rPr>
          <w:rFonts w:ascii="Times New Roman" w:eastAsia="宋体" w:hAnsi="Times New Roman" w:cs="Times New Roman"/>
          <w:noProof/>
          <w:szCs w:val="21"/>
        </w:rPr>
        <w:drawing>
          <wp:inline distT="0" distB="0" distL="0" distR="0" wp14:anchorId="737A4549" wp14:editId="26BD6FB8">
            <wp:extent cx="3550213" cy="23058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0331" cy="2312379"/>
                    </a:xfrm>
                    <a:prstGeom prst="rect">
                      <a:avLst/>
                    </a:prstGeom>
                  </pic:spPr>
                </pic:pic>
              </a:graphicData>
            </a:graphic>
          </wp:inline>
        </w:drawing>
      </w:r>
    </w:p>
    <w:p w14:paraId="0D150AB4" w14:textId="4396656A" w:rsidR="00195F6F" w:rsidRPr="002E413B" w:rsidRDefault="00195F6F" w:rsidP="00FE0BB3">
      <w:pPr>
        <w:rPr>
          <w:rFonts w:ascii="Times New Roman" w:eastAsia="宋体" w:hAnsi="Times New Roman" w:cs="Times New Roman"/>
          <w:szCs w:val="21"/>
        </w:rPr>
      </w:pPr>
      <w:r w:rsidRPr="002E413B">
        <w:rPr>
          <w:rFonts w:ascii="Times New Roman" w:eastAsia="宋体" w:hAnsi="Times New Roman" w:cs="Times New Roman"/>
          <w:noProof/>
          <w:szCs w:val="21"/>
        </w:rPr>
        <w:lastRenderedPageBreak/>
        <w:drawing>
          <wp:inline distT="0" distB="0" distL="0" distR="0" wp14:anchorId="144EB3E4" wp14:editId="7648028A">
            <wp:extent cx="3413005" cy="211176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4144" cy="2118661"/>
                    </a:xfrm>
                    <a:prstGeom prst="rect">
                      <a:avLst/>
                    </a:prstGeom>
                  </pic:spPr>
                </pic:pic>
              </a:graphicData>
            </a:graphic>
          </wp:inline>
        </w:drawing>
      </w:r>
    </w:p>
    <w:p w14:paraId="7BBD61F4" w14:textId="772D6EB4" w:rsidR="00195F6F" w:rsidRPr="002E413B" w:rsidRDefault="00195F6F" w:rsidP="00FE0BB3">
      <w:pPr>
        <w:rPr>
          <w:rFonts w:ascii="Times New Roman" w:eastAsia="宋体" w:hAnsi="Times New Roman" w:cs="Times New Roman"/>
          <w:szCs w:val="21"/>
        </w:rPr>
      </w:pPr>
      <w:r w:rsidRPr="002E413B">
        <w:rPr>
          <w:rFonts w:ascii="Times New Roman" w:eastAsia="宋体" w:hAnsi="Times New Roman" w:cs="Times New Roman"/>
          <w:noProof/>
          <w:szCs w:val="21"/>
        </w:rPr>
        <w:drawing>
          <wp:inline distT="0" distB="0" distL="0" distR="0" wp14:anchorId="3A10B85C" wp14:editId="48A82F5A">
            <wp:extent cx="3466055" cy="389986"/>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3518" cy="395326"/>
                    </a:xfrm>
                    <a:prstGeom prst="rect">
                      <a:avLst/>
                    </a:prstGeom>
                  </pic:spPr>
                </pic:pic>
              </a:graphicData>
            </a:graphic>
          </wp:inline>
        </w:drawing>
      </w:r>
    </w:p>
    <w:p w14:paraId="24FCD585" w14:textId="4E591E22" w:rsidR="00195F6F" w:rsidRPr="002E413B" w:rsidRDefault="00195F6F" w:rsidP="00FE0BB3">
      <w:pPr>
        <w:rPr>
          <w:rFonts w:ascii="Times New Roman" w:eastAsia="宋体" w:hAnsi="Times New Roman" w:cs="Times New Roman"/>
          <w:szCs w:val="21"/>
        </w:rPr>
      </w:pPr>
      <w:r w:rsidRPr="002E413B">
        <w:rPr>
          <w:rFonts w:ascii="Times New Roman" w:eastAsia="宋体" w:hAnsi="Times New Roman" w:cs="Times New Roman"/>
          <w:szCs w:val="21"/>
        </w:rPr>
        <w:t>下面是</w:t>
      </w:r>
      <w:r w:rsidR="00C05599" w:rsidRPr="002E413B">
        <w:rPr>
          <w:rFonts w:ascii="Times New Roman" w:eastAsia="宋体" w:hAnsi="Times New Roman" w:cs="Times New Roman"/>
          <w:szCs w:val="21"/>
        </w:rPr>
        <w:t>扩展报头的格式：</w:t>
      </w:r>
    </w:p>
    <w:p w14:paraId="4BE5DC9C" w14:textId="685E2326" w:rsidR="00C05599" w:rsidRPr="002E413B" w:rsidRDefault="00C05599" w:rsidP="00FE0BB3">
      <w:pPr>
        <w:rPr>
          <w:rFonts w:ascii="Times New Roman" w:eastAsia="宋体" w:hAnsi="Times New Roman" w:cs="Times New Roman"/>
          <w:szCs w:val="21"/>
        </w:rPr>
      </w:pPr>
      <w:r w:rsidRPr="002E413B">
        <w:rPr>
          <w:rFonts w:ascii="Times New Roman" w:eastAsia="宋体" w:hAnsi="Times New Roman" w:cs="Times New Roman"/>
          <w:noProof/>
          <w:szCs w:val="21"/>
        </w:rPr>
        <w:drawing>
          <wp:inline distT="0" distB="0" distL="0" distR="0" wp14:anchorId="51391CA6" wp14:editId="170CFD4D">
            <wp:extent cx="5010407" cy="3194214"/>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407" cy="3194214"/>
                    </a:xfrm>
                    <a:prstGeom prst="rect">
                      <a:avLst/>
                    </a:prstGeom>
                  </pic:spPr>
                </pic:pic>
              </a:graphicData>
            </a:graphic>
          </wp:inline>
        </w:drawing>
      </w:r>
    </w:p>
    <w:p w14:paraId="7E776123" w14:textId="1B7BEB82" w:rsidR="00C05599" w:rsidRPr="002E413B" w:rsidRDefault="005F6E7F" w:rsidP="00FE0BB3">
      <w:pPr>
        <w:rPr>
          <w:rFonts w:ascii="Times New Roman" w:eastAsia="宋体" w:hAnsi="Times New Roman" w:cs="Times New Roman"/>
          <w:szCs w:val="21"/>
        </w:rPr>
      </w:pPr>
      <w:r w:rsidRPr="002E413B">
        <w:rPr>
          <w:rFonts w:ascii="Times New Roman" w:eastAsia="宋体" w:hAnsi="Times New Roman" w:cs="Times New Roman"/>
          <w:szCs w:val="21"/>
        </w:rPr>
        <w:t>因为</w:t>
      </w:r>
      <w:bookmarkStart w:id="6" w:name="_Hlk144751061"/>
      <w:r w:rsidRPr="002E413B">
        <w:rPr>
          <w:rFonts w:ascii="Times New Roman" w:eastAsia="宋体" w:hAnsi="Times New Roman" w:cs="Times New Roman"/>
          <w:szCs w:val="21"/>
        </w:rPr>
        <w:t>wireshark</w:t>
      </w:r>
      <w:r w:rsidRPr="002E413B">
        <w:rPr>
          <w:rFonts w:ascii="Times New Roman" w:eastAsia="宋体" w:hAnsi="Times New Roman" w:cs="Times New Roman"/>
          <w:szCs w:val="21"/>
        </w:rPr>
        <w:t>捕捉到的是以太网帧，并且使用的是</w:t>
      </w:r>
      <w:r w:rsidRPr="002E413B">
        <w:rPr>
          <w:rFonts w:ascii="Times New Roman" w:eastAsia="宋体" w:hAnsi="Times New Roman" w:cs="Times New Roman"/>
          <w:szCs w:val="21"/>
        </w:rPr>
        <w:t>Ethernet II</w:t>
      </w:r>
      <w:r w:rsidRPr="002E413B">
        <w:rPr>
          <w:rFonts w:ascii="Times New Roman" w:eastAsia="宋体" w:hAnsi="Times New Roman" w:cs="Times New Roman"/>
          <w:szCs w:val="21"/>
        </w:rPr>
        <w:t>标准</w:t>
      </w:r>
      <w:bookmarkEnd w:id="6"/>
      <w:r w:rsidRPr="002E413B">
        <w:rPr>
          <w:rFonts w:ascii="Times New Roman" w:eastAsia="宋体" w:hAnsi="Times New Roman" w:cs="Times New Roman"/>
          <w:szCs w:val="21"/>
        </w:rPr>
        <w:t>，因此要读懂数据包还需要对以太网帧格式有清楚的了解。</w:t>
      </w:r>
    </w:p>
    <w:p w14:paraId="1FAE6547" w14:textId="44E1C2F0" w:rsidR="005F6E7F" w:rsidRPr="002E413B" w:rsidRDefault="005F6E7F" w:rsidP="00FE0BB3">
      <w:pPr>
        <w:rPr>
          <w:rFonts w:ascii="Times New Roman" w:eastAsia="宋体" w:hAnsi="Times New Roman" w:cs="Times New Roman"/>
          <w:szCs w:val="21"/>
        </w:rPr>
      </w:pPr>
      <w:r w:rsidRPr="002E413B">
        <w:rPr>
          <w:rFonts w:ascii="Times New Roman" w:eastAsia="宋体" w:hAnsi="Times New Roman" w:cs="Times New Roman"/>
          <w:noProof/>
          <w:szCs w:val="21"/>
        </w:rPr>
        <w:drawing>
          <wp:inline distT="0" distB="0" distL="0" distR="0" wp14:anchorId="4EB5B1B1" wp14:editId="11DF5DB6">
            <wp:extent cx="5274310" cy="9601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60120"/>
                    </a:xfrm>
                    <a:prstGeom prst="rect">
                      <a:avLst/>
                    </a:prstGeom>
                  </pic:spPr>
                </pic:pic>
              </a:graphicData>
            </a:graphic>
          </wp:inline>
        </w:drawing>
      </w:r>
    </w:p>
    <w:p w14:paraId="240044BC" w14:textId="4D2BD67A" w:rsidR="00503F0E" w:rsidRPr="002E413B" w:rsidRDefault="00503F0E" w:rsidP="00FE0BB3">
      <w:pPr>
        <w:rPr>
          <w:rFonts w:ascii="Times New Roman" w:eastAsia="宋体" w:hAnsi="Times New Roman" w:cs="Times New Roman"/>
          <w:szCs w:val="21"/>
        </w:rPr>
      </w:pPr>
      <w:r w:rsidRPr="002E413B">
        <w:rPr>
          <w:rFonts w:ascii="Times New Roman" w:eastAsia="宋体" w:hAnsi="Times New Roman" w:cs="Times New Roman"/>
          <w:szCs w:val="21"/>
        </w:rPr>
        <w:t>在</w:t>
      </w:r>
      <w:r w:rsidRPr="002E413B">
        <w:rPr>
          <w:rFonts w:ascii="Times New Roman" w:eastAsia="宋体" w:hAnsi="Times New Roman" w:cs="Times New Roman"/>
          <w:szCs w:val="21"/>
        </w:rPr>
        <w:t>IP</w:t>
      </w:r>
      <w:r w:rsidRPr="002E413B">
        <w:rPr>
          <w:rFonts w:ascii="Times New Roman" w:eastAsia="宋体" w:hAnsi="Times New Roman" w:cs="Times New Roman"/>
          <w:szCs w:val="21"/>
        </w:rPr>
        <w:t>数据包之外，包裹着以太网报头。</w:t>
      </w:r>
      <w:r w:rsidR="003A1FB9" w:rsidRPr="002E413B">
        <w:rPr>
          <w:rFonts w:ascii="Times New Roman" w:eastAsia="宋体" w:hAnsi="Times New Roman" w:cs="Times New Roman"/>
          <w:szCs w:val="21"/>
        </w:rPr>
        <w:t>这个报头有</w:t>
      </w:r>
      <w:r w:rsidR="003A1FB9" w:rsidRPr="002E413B">
        <w:rPr>
          <w:rFonts w:ascii="Times New Roman" w:eastAsia="宋体" w:hAnsi="Times New Roman" w:cs="Times New Roman"/>
          <w:szCs w:val="21"/>
        </w:rPr>
        <w:t>14</w:t>
      </w:r>
      <w:r w:rsidR="003A1FB9" w:rsidRPr="002E413B">
        <w:rPr>
          <w:rFonts w:ascii="Times New Roman" w:eastAsia="宋体" w:hAnsi="Times New Roman" w:cs="Times New Roman"/>
          <w:szCs w:val="21"/>
        </w:rPr>
        <w:t>个字节，</w:t>
      </w:r>
      <w:r w:rsidR="003A1FB9" w:rsidRPr="002E413B">
        <w:rPr>
          <w:rFonts w:ascii="Times New Roman" w:eastAsia="宋体" w:hAnsi="Times New Roman" w:cs="Times New Roman"/>
          <w:szCs w:val="21"/>
        </w:rPr>
        <w:t>IPV6</w:t>
      </w:r>
      <w:r w:rsidR="003A1FB9" w:rsidRPr="002E413B">
        <w:rPr>
          <w:rFonts w:ascii="Times New Roman" w:eastAsia="宋体" w:hAnsi="Times New Roman" w:cs="Times New Roman"/>
          <w:szCs w:val="21"/>
        </w:rPr>
        <w:t>报文的第一个字节是第</w:t>
      </w:r>
      <w:r w:rsidR="003A1FB9" w:rsidRPr="002E413B">
        <w:rPr>
          <w:rFonts w:ascii="Times New Roman" w:eastAsia="宋体" w:hAnsi="Times New Roman" w:cs="Times New Roman"/>
          <w:szCs w:val="21"/>
        </w:rPr>
        <w:t>15</w:t>
      </w:r>
      <w:r w:rsidR="003A1FB9" w:rsidRPr="002E413B">
        <w:rPr>
          <w:rFonts w:ascii="Times New Roman" w:eastAsia="宋体" w:hAnsi="Times New Roman" w:cs="Times New Roman"/>
          <w:szCs w:val="21"/>
        </w:rPr>
        <w:t>个字节</w:t>
      </w:r>
      <w:r w:rsidR="00A041B0" w:rsidRPr="002E413B">
        <w:rPr>
          <w:rFonts w:ascii="Times New Roman" w:eastAsia="宋体" w:hAnsi="Times New Roman" w:cs="Times New Roman"/>
          <w:szCs w:val="21"/>
        </w:rPr>
        <w:t>。</w:t>
      </w:r>
    </w:p>
    <w:p w14:paraId="25CFDFB6" w14:textId="3A9676F3" w:rsidR="00A041B0" w:rsidRPr="002E413B" w:rsidRDefault="00A041B0" w:rsidP="00FE0BB3">
      <w:pPr>
        <w:rPr>
          <w:rFonts w:ascii="Times New Roman" w:eastAsia="宋体" w:hAnsi="Times New Roman" w:cs="Times New Roman"/>
          <w:szCs w:val="21"/>
        </w:rPr>
      </w:pPr>
      <w:r w:rsidRPr="002E413B">
        <w:rPr>
          <w:rFonts w:ascii="Times New Roman" w:eastAsia="宋体" w:hAnsi="Times New Roman" w:cs="Times New Roman"/>
          <w:szCs w:val="21"/>
        </w:rPr>
        <w:t>DMAC</w:t>
      </w:r>
      <w:r w:rsidRPr="002E413B">
        <w:rPr>
          <w:rFonts w:ascii="Times New Roman" w:eastAsia="宋体" w:hAnsi="Times New Roman" w:cs="Times New Roman"/>
          <w:szCs w:val="21"/>
        </w:rPr>
        <w:t>为目的地</w:t>
      </w:r>
      <w:r w:rsidRPr="002E413B">
        <w:rPr>
          <w:rFonts w:ascii="Times New Roman" w:eastAsia="宋体" w:hAnsi="Times New Roman" w:cs="Times New Roman"/>
          <w:szCs w:val="21"/>
        </w:rPr>
        <w:t>MAC</w:t>
      </w:r>
      <w:r w:rsidRPr="002E413B">
        <w:rPr>
          <w:rFonts w:ascii="Times New Roman" w:eastAsia="宋体" w:hAnsi="Times New Roman" w:cs="Times New Roman"/>
          <w:szCs w:val="21"/>
        </w:rPr>
        <w:t>地址</w:t>
      </w:r>
    </w:p>
    <w:p w14:paraId="395E08F1" w14:textId="3753CB87" w:rsidR="00A041B0" w:rsidRPr="002E413B" w:rsidRDefault="00A041B0" w:rsidP="00FE0BB3">
      <w:pPr>
        <w:rPr>
          <w:rFonts w:ascii="Times New Roman" w:eastAsia="宋体" w:hAnsi="Times New Roman" w:cs="Times New Roman"/>
          <w:szCs w:val="21"/>
        </w:rPr>
      </w:pPr>
      <w:r w:rsidRPr="002E413B">
        <w:rPr>
          <w:rFonts w:ascii="Times New Roman" w:eastAsia="宋体" w:hAnsi="Times New Roman" w:cs="Times New Roman"/>
          <w:szCs w:val="21"/>
        </w:rPr>
        <w:t>SMAC</w:t>
      </w:r>
      <w:r w:rsidRPr="002E413B">
        <w:rPr>
          <w:rFonts w:ascii="Times New Roman" w:eastAsia="宋体" w:hAnsi="Times New Roman" w:cs="Times New Roman"/>
          <w:szCs w:val="21"/>
        </w:rPr>
        <w:t>为源</w:t>
      </w:r>
      <w:r w:rsidRPr="002E413B">
        <w:rPr>
          <w:rFonts w:ascii="Times New Roman" w:eastAsia="宋体" w:hAnsi="Times New Roman" w:cs="Times New Roman"/>
          <w:szCs w:val="21"/>
        </w:rPr>
        <w:t>MAC</w:t>
      </w:r>
      <w:r w:rsidRPr="002E413B">
        <w:rPr>
          <w:rFonts w:ascii="Times New Roman" w:eastAsia="宋体" w:hAnsi="Times New Roman" w:cs="Times New Roman"/>
          <w:szCs w:val="21"/>
        </w:rPr>
        <w:t>地址</w:t>
      </w:r>
    </w:p>
    <w:p w14:paraId="24B3D515" w14:textId="0A4C3A2F" w:rsidR="005B75B3" w:rsidRPr="002E413B" w:rsidRDefault="005B75B3" w:rsidP="00FE0BB3">
      <w:pPr>
        <w:rPr>
          <w:rFonts w:ascii="Times New Roman" w:eastAsia="宋体" w:hAnsi="Times New Roman" w:cs="Times New Roman"/>
          <w:szCs w:val="21"/>
        </w:rPr>
      </w:pPr>
      <w:r w:rsidRPr="002E413B">
        <w:rPr>
          <w:rFonts w:ascii="Times New Roman" w:eastAsia="宋体" w:hAnsi="Times New Roman" w:cs="Times New Roman"/>
          <w:szCs w:val="21"/>
        </w:rPr>
        <w:t>（</w:t>
      </w:r>
      <w:r w:rsidRPr="002E413B">
        <w:rPr>
          <w:rFonts w:ascii="Times New Roman" w:eastAsia="宋体" w:hAnsi="Times New Roman" w:cs="Times New Roman"/>
          <w:szCs w:val="21"/>
        </w:rPr>
        <w:t>Type/Length</w:t>
      </w:r>
      <w:r w:rsidRPr="002E413B">
        <w:rPr>
          <w:rFonts w:ascii="Times New Roman" w:eastAsia="宋体" w:hAnsi="Times New Roman" w:cs="Times New Roman"/>
          <w:szCs w:val="21"/>
        </w:rPr>
        <w:t>）：占据</w:t>
      </w:r>
      <w:r w:rsidRPr="002E413B">
        <w:rPr>
          <w:rFonts w:ascii="Times New Roman" w:eastAsia="宋体" w:hAnsi="Times New Roman" w:cs="Times New Roman"/>
          <w:szCs w:val="21"/>
        </w:rPr>
        <w:t>2</w:t>
      </w:r>
      <w:r w:rsidRPr="002E413B">
        <w:rPr>
          <w:rFonts w:ascii="Times New Roman" w:eastAsia="宋体" w:hAnsi="Times New Roman" w:cs="Times New Roman"/>
          <w:szCs w:val="21"/>
        </w:rPr>
        <w:t>个字节，指示了数据包中包含的协议类型或者数据的长度。当值大于等于</w:t>
      </w:r>
      <w:r w:rsidRPr="002E413B">
        <w:rPr>
          <w:rFonts w:ascii="Times New Roman" w:eastAsia="宋体" w:hAnsi="Times New Roman" w:cs="Times New Roman"/>
          <w:szCs w:val="21"/>
        </w:rPr>
        <w:t>0x0600</w:t>
      </w:r>
      <w:r w:rsidRPr="002E413B">
        <w:rPr>
          <w:rFonts w:ascii="Times New Roman" w:eastAsia="宋体" w:hAnsi="Times New Roman" w:cs="Times New Roman"/>
          <w:szCs w:val="21"/>
        </w:rPr>
        <w:t>（</w:t>
      </w:r>
      <w:r w:rsidRPr="002E413B">
        <w:rPr>
          <w:rFonts w:ascii="Times New Roman" w:eastAsia="宋体" w:hAnsi="Times New Roman" w:cs="Times New Roman"/>
          <w:szCs w:val="21"/>
        </w:rPr>
        <w:t>1536</w:t>
      </w:r>
      <w:r w:rsidRPr="002E413B">
        <w:rPr>
          <w:rFonts w:ascii="Times New Roman" w:eastAsia="宋体" w:hAnsi="Times New Roman" w:cs="Times New Roman"/>
          <w:szCs w:val="21"/>
        </w:rPr>
        <w:t>）时，它表示协议类型；当值小于</w:t>
      </w:r>
      <w:r w:rsidRPr="002E413B">
        <w:rPr>
          <w:rFonts w:ascii="Times New Roman" w:eastAsia="宋体" w:hAnsi="Times New Roman" w:cs="Times New Roman"/>
          <w:szCs w:val="21"/>
        </w:rPr>
        <w:t>0x0600</w:t>
      </w:r>
      <w:r w:rsidRPr="002E413B">
        <w:rPr>
          <w:rFonts w:ascii="Times New Roman" w:eastAsia="宋体" w:hAnsi="Times New Roman" w:cs="Times New Roman"/>
          <w:szCs w:val="21"/>
        </w:rPr>
        <w:t>时，它表示数据长度。</w:t>
      </w:r>
    </w:p>
    <w:p w14:paraId="60840FBA" w14:textId="1E68F7A1" w:rsidR="005B75B3" w:rsidRPr="002E413B" w:rsidRDefault="005B75B3" w:rsidP="005B75B3">
      <w:pPr>
        <w:rPr>
          <w:rFonts w:ascii="Times New Roman" w:eastAsia="宋体" w:hAnsi="Times New Roman" w:cs="Times New Roman"/>
          <w:szCs w:val="21"/>
        </w:rPr>
      </w:pPr>
      <w:r w:rsidRPr="002E413B">
        <w:rPr>
          <w:rFonts w:ascii="Times New Roman" w:eastAsia="宋体" w:hAnsi="Times New Roman" w:cs="Times New Roman"/>
          <w:szCs w:val="21"/>
        </w:rPr>
        <w:lastRenderedPageBreak/>
        <w:t>数据（</w:t>
      </w:r>
      <w:r w:rsidRPr="002E413B">
        <w:rPr>
          <w:rFonts w:ascii="Times New Roman" w:eastAsia="宋体" w:hAnsi="Times New Roman" w:cs="Times New Roman"/>
          <w:szCs w:val="21"/>
        </w:rPr>
        <w:t>Data</w:t>
      </w:r>
      <w:r w:rsidRPr="002E413B">
        <w:rPr>
          <w:rFonts w:ascii="Times New Roman" w:eastAsia="宋体" w:hAnsi="Times New Roman" w:cs="Times New Roman"/>
          <w:szCs w:val="21"/>
        </w:rPr>
        <w:t>）：数据字段中包含了上层协议的数据，例如</w:t>
      </w:r>
      <w:r w:rsidRPr="002E413B">
        <w:rPr>
          <w:rFonts w:ascii="Times New Roman" w:eastAsia="宋体" w:hAnsi="Times New Roman" w:cs="Times New Roman"/>
          <w:szCs w:val="21"/>
        </w:rPr>
        <w:t>IP</w:t>
      </w:r>
      <w:r w:rsidRPr="002E413B">
        <w:rPr>
          <w:rFonts w:ascii="Times New Roman" w:eastAsia="宋体" w:hAnsi="Times New Roman" w:cs="Times New Roman"/>
          <w:szCs w:val="21"/>
        </w:rPr>
        <w:t>数据包。数据字段的长度可以根据类型</w:t>
      </w:r>
      <w:r w:rsidRPr="002E413B">
        <w:rPr>
          <w:rFonts w:ascii="Times New Roman" w:eastAsia="宋体" w:hAnsi="Times New Roman" w:cs="Times New Roman"/>
          <w:szCs w:val="21"/>
        </w:rPr>
        <w:t>/</w:t>
      </w:r>
      <w:r w:rsidRPr="002E413B">
        <w:rPr>
          <w:rFonts w:ascii="Times New Roman" w:eastAsia="宋体" w:hAnsi="Times New Roman" w:cs="Times New Roman"/>
          <w:szCs w:val="21"/>
        </w:rPr>
        <w:t>长度字段的值来确定。</w:t>
      </w:r>
    </w:p>
    <w:p w14:paraId="2960DFE9" w14:textId="50F92B50" w:rsidR="005B75B3" w:rsidRPr="002E413B" w:rsidRDefault="005B75B3" w:rsidP="005B75B3">
      <w:pPr>
        <w:rPr>
          <w:rFonts w:ascii="Times New Roman" w:eastAsia="宋体" w:hAnsi="Times New Roman" w:cs="Times New Roman"/>
          <w:szCs w:val="21"/>
        </w:rPr>
      </w:pPr>
      <w:proofErr w:type="gramStart"/>
      <w:r w:rsidRPr="002E413B">
        <w:rPr>
          <w:rFonts w:ascii="Times New Roman" w:eastAsia="宋体" w:hAnsi="Times New Roman" w:cs="Times New Roman"/>
          <w:szCs w:val="21"/>
        </w:rPr>
        <w:t>帧</w:t>
      </w:r>
      <w:proofErr w:type="gramEnd"/>
      <w:r w:rsidRPr="002E413B">
        <w:rPr>
          <w:rFonts w:ascii="Times New Roman" w:eastAsia="宋体" w:hAnsi="Times New Roman" w:cs="Times New Roman"/>
          <w:szCs w:val="21"/>
        </w:rPr>
        <w:t>校验序列（</w:t>
      </w:r>
      <w:r w:rsidRPr="002E413B">
        <w:rPr>
          <w:rFonts w:ascii="Times New Roman" w:eastAsia="宋体" w:hAnsi="Times New Roman" w:cs="Times New Roman"/>
          <w:szCs w:val="21"/>
        </w:rPr>
        <w:t>Frame Check Sequence</w:t>
      </w:r>
      <w:r w:rsidRPr="002E413B">
        <w:rPr>
          <w:rFonts w:ascii="Times New Roman" w:eastAsia="宋体" w:hAnsi="Times New Roman" w:cs="Times New Roman"/>
          <w:szCs w:val="21"/>
        </w:rPr>
        <w:t>，</w:t>
      </w:r>
      <w:r w:rsidRPr="002E413B">
        <w:rPr>
          <w:rFonts w:ascii="Times New Roman" w:eastAsia="宋体" w:hAnsi="Times New Roman" w:cs="Times New Roman"/>
          <w:szCs w:val="21"/>
        </w:rPr>
        <w:t>FCS</w:t>
      </w:r>
      <w:r w:rsidRPr="002E413B">
        <w:rPr>
          <w:rFonts w:ascii="Times New Roman" w:eastAsia="宋体" w:hAnsi="Times New Roman" w:cs="Times New Roman"/>
          <w:szCs w:val="21"/>
        </w:rPr>
        <w:t>）：占据</w:t>
      </w:r>
      <w:r w:rsidRPr="002E413B">
        <w:rPr>
          <w:rFonts w:ascii="Times New Roman" w:eastAsia="宋体" w:hAnsi="Times New Roman" w:cs="Times New Roman"/>
          <w:szCs w:val="21"/>
        </w:rPr>
        <w:t>4</w:t>
      </w:r>
      <w:r w:rsidRPr="002E413B">
        <w:rPr>
          <w:rFonts w:ascii="Times New Roman" w:eastAsia="宋体" w:hAnsi="Times New Roman" w:cs="Times New Roman"/>
          <w:szCs w:val="21"/>
        </w:rPr>
        <w:t>个字节，用于错误检测，通常使用</w:t>
      </w:r>
      <w:r w:rsidRPr="002E413B">
        <w:rPr>
          <w:rFonts w:ascii="Times New Roman" w:eastAsia="宋体" w:hAnsi="Times New Roman" w:cs="Times New Roman"/>
          <w:szCs w:val="21"/>
        </w:rPr>
        <w:t>CRC-32</w:t>
      </w:r>
      <w:r w:rsidRPr="002E413B">
        <w:rPr>
          <w:rFonts w:ascii="Times New Roman" w:eastAsia="宋体" w:hAnsi="Times New Roman" w:cs="Times New Roman"/>
          <w:szCs w:val="21"/>
        </w:rPr>
        <w:t>算法生成。</w:t>
      </w:r>
    </w:p>
    <w:p w14:paraId="01FF88A3" w14:textId="359428F6" w:rsidR="003C43A8" w:rsidRPr="002E413B" w:rsidRDefault="003C43A8" w:rsidP="005B75B3">
      <w:pPr>
        <w:rPr>
          <w:rFonts w:ascii="Times New Roman" w:eastAsia="宋体" w:hAnsi="Times New Roman" w:cs="Times New Roman"/>
          <w:szCs w:val="21"/>
        </w:rPr>
      </w:pPr>
      <w:r w:rsidRPr="002E413B">
        <w:rPr>
          <w:rFonts w:ascii="Times New Roman" w:eastAsia="宋体" w:hAnsi="Times New Roman" w:cs="Times New Roman"/>
          <w:szCs w:val="21"/>
        </w:rPr>
        <w:t>对其中输入的数据包进行格式分析，可以得到：</w:t>
      </w:r>
      <w:r w:rsidR="00BE7E78" w:rsidRPr="002E413B">
        <w:rPr>
          <w:rFonts w:ascii="Times New Roman" w:eastAsia="宋体" w:hAnsi="Times New Roman" w:cs="Times New Roman"/>
          <w:szCs w:val="21"/>
        </w:rPr>
        <w:t>第一个包含在</w:t>
      </w:r>
      <w:r w:rsidR="00BE7E78" w:rsidRPr="002E413B">
        <w:rPr>
          <w:rFonts w:ascii="Times New Roman" w:eastAsia="宋体" w:hAnsi="Times New Roman" w:cs="Times New Roman"/>
          <w:szCs w:val="21"/>
        </w:rPr>
        <w:t>ipv6</w:t>
      </w:r>
      <w:r w:rsidR="00BE7E78" w:rsidRPr="002E413B">
        <w:rPr>
          <w:rFonts w:ascii="Times New Roman" w:eastAsia="宋体" w:hAnsi="Times New Roman" w:cs="Times New Roman"/>
          <w:szCs w:val="21"/>
        </w:rPr>
        <w:t>固定长度报头中的</w:t>
      </w:r>
      <w:r w:rsidR="00BE7E78" w:rsidRPr="002E413B">
        <w:rPr>
          <w:rFonts w:ascii="Times New Roman" w:eastAsia="宋体" w:hAnsi="Times New Roman" w:cs="Times New Roman"/>
          <w:szCs w:val="21"/>
        </w:rPr>
        <w:t>next header</w:t>
      </w:r>
      <w:r w:rsidR="00BE7E78" w:rsidRPr="002E413B">
        <w:rPr>
          <w:rFonts w:ascii="Times New Roman" w:eastAsia="宋体" w:hAnsi="Times New Roman" w:cs="Times New Roman"/>
          <w:szCs w:val="21"/>
        </w:rPr>
        <w:t>的值是</w:t>
      </w:r>
      <w:r w:rsidR="00BE7E78" w:rsidRPr="002E413B">
        <w:rPr>
          <w:rFonts w:ascii="Times New Roman" w:eastAsia="宋体" w:hAnsi="Times New Roman" w:cs="Times New Roman"/>
          <w:szCs w:val="21"/>
        </w:rPr>
        <w:t>146</w:t>
      </w:r>
      <w:r w:rsidR="00992587" w:rsidRPr="002E413B">
        <w:rPr>
          <w:rFonts w:ascii="Times New Roman" w:eastAsia="宋体" w:hAnsi="Times New Roman" w:cs="Times New Roman"/>
          <w:szCs w:val="21"/>
        </w:rPr>
        <w:t>（</w:t>
      </w:r>
      <w:r w:rsidR="00992587" w:rsidRPr="002E413B">
        <w:rPr>
          <w:rFonts w:ascii="Times New Roman" w:eastAsia="宋体" w:hAnsi="Times New Roman" w:cs="Times New Roman"/>
          <w:szCs w:val="21"/>
        </w:rPr>
        <w:t>h92</w:t>
      </w:r>
      <w:r w:rsidR="00992587" w:rsidRPr="002E413B">
        <w:rPr>
          <w:rFonts w:ascii="Times New Roman" w:eastAsia="宋体" w:hAnsi="Times New Roman" w:cs="Times New Roman"/>
          <w:szCs w:val="21"/>
        </w:rPr>
        <w:t>）</w:t>
      </w:r>
      <w:r w:rsidR="00632803" w:rsidRPr="002E413B">
        <w:rPr>
          <w:rFonts w:ascii="Times New Roman" w:eastAsia="宋体" w:hAnsi="Times New Roman" w:cs="Times New Roman"/>
          <w:szCs w:val="21"/>
        </w:rPr>
        <w:t>（应该指向</w:t>
      </w:r>
      <w:r w:rsidR="00632803" w:rsidRPr="002E413B">
        <w:rPr>
          <w:rFonts w:ascii="Times New Roman" w:eastAsia="宋体" w:hAnsi="Times New Roman" w:cs="Times New Roman"/>
          <w:szCs w:val="21"/>
        </w:rPr>
        <w:t>IDP</w:t>
      </w:r>
      <w:r w:rsidR="00632803" w:rsidRPr="002E413B">
        <w:rPr>
          <w:rFonts w:ascii="Times New Roman" w:eastAsia="宋体" w:hAnsi="Times New Roman" w:cs="Times New Roman"/>
          <w:szCs w:val="21"/>
        </w:rPr>
        <w:t>扩展头）</w:t>
      </w:r>
      <w:r w:rsidR="00632803" w:rsidRPr="002E413B">
        <w:rPr>
          <w:rFonts w:ascii="Times New Roman" w:eastAsia="宋体" w:hAnsi="Times New Roman" w:cs="Times New Roman"/>
          <w:szCs w:val="21"/>
        </w:rPr>
        <w:t>IDP</w:t>
      </w:r>
      <w:r w:rsidR="00632803" w:rsidRPr="002E413B">
        <w:rPr>
          <w:rFonts w:ascii="Times New Roman" w:eastAsia="宋体" w:hAnsi="Times New Roman" w:cs="Times New Roman"/>
          <w:szCs w:val="21"/>
        </w:rPr>
        <w:t>扩展部分的</w:t>
      </w:r>
      <w:r w:rsidR="00632803" w:rsidRPr="002E413B">
        <w:rPr>
          <w:rFonts w:ascii="Times New Roman" w:eastAsia="宋体" w:hAnsi="Times New Roman" w:cs="Times New Roman"/>
          <w:szCs w:val="21"/>
        </w:rPr>
        <w:t>next header</w:t>
      </w:r>
      <w:r w:rsidR="00632803" w:rsidRPr="002E413B">
        <w:rPr>
          <w:rFonts w:ascii="Times New Roman" w:eastAsia="宋体" w:hAnsi="Times New Roman" w:cs="Times New Roman"/>
          <w:szCs w:val="21"/>
        </w:rPr>
        <w:t>指向</w:t>
      </w:r>
      <w:r w:rsidR="00632803" w:rsidRPr="002E413B">
        <w:rPr>
          <w:rFonts w:ascii="Times New Roman" w:eastAsia="宋体" w:hAnsi="Times New Roman" w:cs="Times New Roman"/>
          <w:szCs w:val="21"/>
        </w:rPr>
        <w:t>147</w:t>
      </w:r>
      <w:r w:rsidR="00992587" w:rsidRPr="002E413B">
        <w:rPr>
          <w:rFonts w:ascii="Times New Roman" w:eastAsia="宋体" w:hAnsi="Times New Roman" w:cs="Times New Roman"/>
          <w:szCs w:val="21"/>
        </w:rPr>
        <w:t>（</w:t>
      </w:r>
      <w:r w:rsidR="00992587" w:rsidRPr="002E413B">
        <w:rPr>
          <w:rFonts w:ascii="Times New Roman" w:eastAsia="宋体" w:hAnsi="Times New Roman" w:cs="Times New Roman"/>
          <w:szCs w:val="21"/>
        </w:rPr>
        <w:t>h93</w:t>
      </w:r>
      <w:r w:rsidR="00992587" w:rsidRPr="002E413B">
        <w:rPr>
          <w:rFonts w:ascii="Times New Roman" w:eastAsia="宋体" w:hAnsi="Times New Roman" w:cs="Times New Roman"/>
          <w:szCs w:val="21"/>
        </w:rPr>
        <w:t>）</w:t>
      </w:r>
      <w:r w:rsidR="00632803" w:rsidRPr="002E413B">
        <w:rPr>
          <w:rFonts w:ascii="Times New Roman" w:eastAsia="宋体" w:hAnsi="Times New Roman" w:cs="Times New Roman"/>
          <w:szCs w:val="21"/>
        </w:rPr>
        <w:t>（应该是</w:t>
      </w:r>
      <w:r w:rsidR="00632803" w:rsidRPr="002E413B">
        <w:rPr>
          <w:rFonts w:ascii="Times New Roman" w:eastAsia="宋体" w:hAnsi="Times New Roman" w:cs="Times New Roman"/>
          <w:szCs w:val="21"/>
        </w:rPr>
        <w:t>SEANET</w:t>
      </w:r>
      <w:r w:rsidR="00632803" w:rsidRPr="002E413B">
        <w:rPr>
          <w:rFonts w:ascii="Times New Roman" w:eastAsia="宋体" w:hAnsi="Times New Roman" w:cs="Times New Roman"/>
          <w:szCs w:val="21"/>
        </w:rPr>
        <w:t>扩展头）</w:t>
      </w:r>
    </w:p>
    <w:p w14:paraId="0876334A" w14:textId="34894F9D" w:rsidR="004F09CD" w:rsidRPr="002E413B" w:rsidRDefault="00DE1D08">
      <w:pPr>
        <w:rPr>
          <w:rFonts w:ascii="Times New Roman" w:eastAsia="宋体" w:hAnsi="Times New Roman" w:cs="Times New Roman"/>
          <w:szCs w:val="21"/>
        </w:rPr>
      </w:pPr>
      <w:r w:rsidRPr="002E413B">
        <w:rPr>
          <w:rFonts w:ascii="Times New Roman" w:eastAsia="宋体" w:hAnsi="Times New Roman" w:cs="Times New Roman"/>
          <w:noProof/>
          <w:szCs w:val="21"/>
        </w:rPr>
        <w:drawing>
          <wp:inline distT="0" distB="0" distL="0" distR="0" wp14:anchorId="76F75901" wp14:editId="0BD77442">
            <wp:extent cx="5274310" cy="3528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28060"/>
                    </a:xfrm>
                    <a:prstGeom prst="rect">
                      <a:avLst/>
                    </a:prstGeom>
                  </pic:spPr>
                </pic:pic>
              </a:graphicData>
            </a:graphic>
          </wp:inline>
        </w:drawing>
      </w:r>
    </w:p>
    <w:p w14:paraId="24693E59" w14:textId="58ADD995" w:rsidR="002E413B" w:rsidRPr="002E413B" w:rsidRDefault="00DF5ACD">
      <w:pPr>
        <w:rPr>
          <w:rFonts w:ascii="Times New Roman" w:eastAsia="宋体" w:hAnsi="Times New Roman" w:cs="Times New Roman"/>
          <w:szCs w:val="21"/>
        </w:rPr>
      </w:pPr>
      <w:bookmarkStart w:id="7" w:name="_Hlk144752556"/>
      <w:r w:rsidRPr="002E413B">
        <w:rPr>
          <w:rFonts w:ascii="Times New Roman" w:eastAsia="宋体" w:hAnsi="Times New Roman" w:cs="Times New Roman"/>
          <w:szCs w:val="21"/>
        </w:rPr>
        <w:t>所有功能都是用上图的流水线做的，实际结构上是每张流表串连在一</w:t>
      </w:r>
      <w:r w:rsidR="004257AE" w:rsidRPr="002E413B">
        <w:rPr>
          <w:rFonts w:ascii="Times New Roman" w:eastAsia="宋体" w:hAnsi="Times New Roman" w:cs="Times New Roman"/>
          <w:szCs w:val="21"/>
        </w:rPr>
        <w:t>条线上</w:t>
      </w:r>
      <w:r w:rsidRPr="002E413B">
        <w:rPr>
          <w:rFonts w:ascii="Times New Roman" w:eastAsia="宋体" w:hAnsi="Times New Roman" w:cs="Times New Roman"/>
          <w:szCs w:val="21"/>
        </w:rPr>
        <w:t>，根据</w:t>
      </w:r>
      <w:r w:rsidRPr="002E413B">
        <w:rPr>
          <w:rFonts w:ascii="Times New Roman" w:eastAsia="宋体" w:hAnsi="Times New Roman" w:cs="Times New Roman"/>
          <w:szCs w:val="21"/>
        </w:rPr>
        <w:t>action</w:t>
      </w:r>
      <w:r w:rsidRPr="002E413B">
        <w:rPr>
          <w:rFonts w:ascii="Times New Roman" w:eastAsia="宋体" w:hAnsi="Times New Roman" w:cs="Times New Roman"/>
          <w:szCs w:val="21"/>
        </w:rPr>
        <w:t>里面的行为（</w:t>
      </w:r>
      <w:r w:rsidRPr="002E413B">
        <w:rPr>
          <w:rFonts w:ascii="Times New Roman" w:eastAsia="宋体" w:hAnsi="Times New Roman" w:cs="Times New Roman"/>
          <w:szCs w:val="21"/>
        </w:rPr>
        <w:t xml:space="preserve">go to </w:t>
      </w:r>
      <w:r w:rsidRPr="002E413B">
        <w:rPr>
          <w:rFonts w:ascii="Times New Roman" w:eastAsia="宋体" w:hAnsi="Times New Roman" w:cs="Times New Roman"/>
          <w:szCs w:val="21"/>
        </w:rPr>
        <w:t>哪张表）来实现逻辑上的上图所示的结构。</w:t>
      </w:r>
    </w:p>
    <w:p w14:paraId="66135946" w14:textId="05240FFE" w:rsidR="006C3798" w:rsidRPr="002E413B" w:rsidRDefault="006C3798">
      <w:pPr>
        <w:rPr>
          <w:rFonts w:ascii="Times New Roman" w:eastAsia="宋体" w:hAnsi="Times New Roman" w:cs="Times New Roman"/>
          <w:szCs w:val="21"/>
        </w:rPr>
      </w:pPr>
      <w:r w:rsidRPr="002E413B">
        <w:rPr>
          <w:rFonts w:ascii="Times New Roman" w:eastAsia="宋体" w:hAnsi="Times New Roman" w:cs="Times New Roman"/>
          <w:szCs w:val="21"/>
        </w:rPr>
        <w:t>所谓</w:t>
      </w:r>
      <w:r w:rsidRPr="002E413B">
        <w:rPr>
          <w:rFonts w:ascii="Times New Roman" w:eastAsia="宋体" w:hAnsi="Times New Roman" w:cs="Times New Roman"/>
          <w:szCs w:val="21"/>
        </w:rPr>
        <w:t>MAC</w:t>
      </w:r>
      <w:r w:rsidRPr="002E413B">
        <w:rPr>
          <w:rFonts w:ascii="Times New Roman" w:eastAsia="宋体" w:hAnsi="Times New Roman" w:cs="Times New Roman"/>
          <w:szCs w:val="21"/>
        </w:rPr>
        <w:t>是指在数据传输路径上其他结点的端口</w:t>
      </w:r>
      <w:r w:rsidR="009A3B21" w:rsidRPr="002E413B">
        <w:rPr>
          <w:rFonts w:ascii="Times New Roman" w:eastAsia="宋体" w:hAnsi="Times New Roman" w:cs="Times New Roman"/>
          <w:szCs w:val="21"/>
        </w:rPr>
        <w:t>（插光纤的口）</w:t>
      </w:r>
      <w:r w:rsidRPr="002E413B">
        <w:rPr>
          <w:rFonts w:ascii="Times New Roman" w:eastAsia="宋体" w:hAnsi="Times New Roman" w:cs="Times New Roman"/>
          <w:szCs w:val="21"/>
        </w:rPr>
        <w:t>，</w:t>
      </w:r>
      <w:r w:rsidRPr="002E413B">
        <w:rPr>
          <w:rFonts w:ascii="Times New Roman" w:eastAsia="宋体" w:hAnsi="Times New Roman" w:cs="Times New Roman"/>
          <w:szCs w:val="21"/>
        </w:rPr>
        <w:t>Host</w:t>
      </w:r>
      <w:r w:rsidRPr="002E413B">
        <w:rPr>
          <w:rFonts w:ascii="Times New Roman" w:eastAsia="宋体" w:hAnsi="Times New Roman" w:cs="Times New Roman"/>
          <w:szCs w:val="21"/>
        </w:rPr>
        <w:t>是指当前自己结点中的主机</w:t>
      </w:r>
      <w:r w:rsidR="009A3B21" w:rsidRPr="002E413B">
        <w:rPr>
          <w:rFonts w:ascii="Times New Roman" w:eastAsia="宋体" w:hAnsi="Times New Roman" w:cs="Times New Roman"/>
          <w:szCs w:val="21"/>
        </w:rPr>
        <w:t>（</w:t>
      </w:r>
      <w:r w:rsidR="009A3B21" w:rsidRPr="002E413B">
        <w:rPr>
          <w:rFonts w:ascii="Times New Roman" w:eastAsia="宋体" w:hAnsi="Times New Roman" w:cs="Times New Roman"/>
          <w:szCs w:val="21"/>
        </w:rPr>
        <w:t>PCIE</w:t>
      </w:r>
      <w:r w:rsidR="009A3B21" w:rsidRPr="002E413B">
        <w:rPr>
          <w:rFonts w:ascii="Times New Roman" w:eastAsia="宋体" w:hAnsi="Times New Roman" w:cs="Times New Roman"/>
          <w:szCs w:val="21"/>
        </w:rPr>
        <w:t>口）</w:t>
      </w:r>
      <w:r w:rsidRPr="002E413B">
        <w:rPr>
          <w:rFonts w:ascii="Times New Roman" w:eastAsia="宋体" w:hAnsi="Times New Roman" w:cs="Times New Roman"/>
          <w:szCs w:val="21"/>
        </w:rPr>
        <w:t>。二者的区别就在于数据包是在链路上继续</w:t>
      </w:r>
      <w:proofErr w:type="gramStart"/>
      <w:r w:rsidRPr="002E413B">
        <w:rPr>
          <w:rFonts w:ascii="Times New Roman" w:eastAsia="宋体" w:hAnsi="Times New Roman" w:cs="Times New Roman"/>
          <w:szCs w:val="21"/>
        </w:rPr>
        <w:t>跳还是</w:t>
      </w:r>
      <w:proofErr w:type="gramEnd"/>
      <w:r w:rsidRPr="002E413B">
        <w:rPr>
          <w:rFonts w:ascii="Times New Roman" w:eastAsia="宋体" w:hAnsi="Times New Roman" w:cs="Times New Roman"/>
          <w:szCs w:val="21"/>
        </w:rPr>
        <w:t>说自己这个结点拿到数据包之后不继续跳，而是把数据包提交给自己结点内上层的主机。</w:t>
      </w:r>
    </w:p>
    <w:bookmarkEnd w:id="7"/>
    <w:p w14:paraId="67BDA01C" w14:textId="77777777" w:rsidR="00F21CE4" w:rsidRPr="002E413B" w:rsidRDefault="009B11CA">
      <w:pPr>
        <w:rPr>
          <w:rFonts w:ascii="Times New Roman" w:eastAsia="宋体" w:hAnsi="Times New Roman" w:cs="Times New Roman"/>
          <w:szCs w:val="21"/>
        </w:rPr>
      </w:pPr>
      <w:r w:rsidRPr="002E413B">
        <w:rPr>
          <w:rFonts w:ascii="Times New Roman" w:eastAsia="宋体" w:hAnsi="Times New Roman" w:cs="Times New Roman"/>
          <w:szCs w:val="21"/>
        </w:rPr>
        <w:t>缓存包的处理过程是：</w:t>
      </w:r>
    </w:p>
    <w:p w14:paraId="7372C071" w14:textId="77777777" w:rsidR="00CC2DC2" w:rsidRPr="002E413B" w:rsidRDefault="009B11CA" w:rsidP="00F21CE4">
      <w:pPr>
        <w:pStyle w:val="a7"/>
        <w:numPr>
          <w:ilvl w:val="0"/>
          <w:numId w:val="1"/>
        </w:numPr>
        <w:ind w:firstLineChars="0"/>
        <w:rPr>
          <w:rFonts w:ascii="Times New Roman" w:eastAsia="宋体" w:hAnsi="Times New Roman" w:cs="Times New Roman"/>
          <w:color w:val="000000" w:themeColor="text1"/>
          <w:szCs w:val="21"/>
        </w:rPr>
      </w:pPr>
      <w:bookmarkStart w:id="8" w:name="_Hlk144753093"/>
      <w:r w:rsidRPr="002E413B">
        <w:rPr>
          <w:rFonts w:ascii="Times New Roman" w:eastAsia="宋体" w:hAnsi="Times New Roman" w:cs="Times New Roman"/>
          <w:szCs w:val="21"/>
        </w:rPr>
        <w:t>对路由来的数据包，先进入可靠传输接受侧流水线，在这个流水线中对数据包进行解析（解包），解包之后使用</w:t>
      </w:r>
      <w:r w:rsidRPr="002E413B">
        <w:rPr>
          <w:rFonts w:ascii="Times New Roman" w:eastAsia="宋体" w:hAnsi="Times New Roman" w:cs="Times New Roman"/>
          <w:szCs w:val="21"/>
        </w:rPr>
        <w:t>local</w:t>
      </w:r>
      <w:proofErr w:type="gramStart"/>
      <w:r w:rsidRPr="002E413B">
        <w:rPr>
          <w:rFonts w:ascii="Times New Roman" w:eastAsia="宋体" w:hAnsi="Times New Roman" w:cs="Times New Roman"/>
          <w:szCs w:val="21"/>
        </w:rPr>
        <w:t>流表先对</w:t>
      </w:r>
      <w:proofErr w:type="gramEnd"/>
      <w:r w:rsidRPr="002E413B">
        <w:rPr>
          <w:rFonts w:ascii="Times New Roman" w:eastAsia="宋体" w:hAnsi="Times New Roman" w:cs="Times New Roman"/>
          <w:szCs w:val="21"/>
        </w:rPr>
        <w:t>其目的地址进行范围匹配。在对应地址范围之内的话，对数据包中的</w:t>
      </w:r>
      <w:r w:rsidRPr="002E413B">
        <w:rPr>
          <w:rFonts w:ascii="Times New Roman" w:eastAsia="宋体" w:hAnsi="Times New Roman" w:cs="Times New Roman"/>
          <w:color w:val="FF0000"/>
          <w:szCs w:val="21"/>
        </w:rPr>
        <w:t>高可靠使能字段和</w:t>
      </w:r>
      <w:r w:rsidRPr="002E413B">
        <w:rPr>
          <w:rFonts w:ascii="Times New Roman" w:eastAsia="宋体" w:hAnsi="Times New Roman" w:cs="Times New Roman"/>
          <w:color w:val="FF0000"/>
          <w:szCs w:val="21"/>
        </w:rPr>
        <w:t>NACK</w:t>
      </w:r>
      <w:r w:rsidRPr="002E413B">
        <w:rPr>
          <w:rFonts w:ascii="Times New Roman" w:eastAsia="宋体" w:hAnsi="Times New Roman" w:cs="Times New Roman"/>
          <w:color w:val="FF0000"/>
          <w:szCs w:val="21"/>
        </w:rPr>
        <w:t>标志字段</w:t>
      </w:r>
      <w:r w:rsidRPr="002E413B">
        <w:rPr>
          <w:rFonts w:ascii="Times New Roman" w:eastAsia="宋体" w:hAnsi="Times New Roman" w:cs="Times New Roman"/>
          <w:color w:val="000000" w:themeColor="text1"/>
          <w:szCs w:val="21"/>
        </w:rPr>
        <w:t>进行判断。对于缓存数据包，在流表中匹配的结果是把数据包送入</w:t>
      </w:r>
      <w:r w:rsidRPr="002E413B">
        <w:rPr>
          <w:rFonts w:ascii="Times New Roman" w:eastAsia="宋体" w:hAnsi="Times New Roman" w:cs="Times New Roman"/>
          <w:color w:val="000000" w:themeColor="text1"/>
          <w:szCs w:val="21"/>
        </w:rPr>
        <w:t>dispatch</w:t>
      </w:r>
      <w:r w:rsidRPr="002E413B">
        <w:rPr>
          <w:rFonts w:ascii="Times New Roman" w:eastAsia="宋体" w:hAnsi="Times New Roman" w:cs="Times New Roman"/>
          <w:color w:val="000000" w:themeColor="text1"/>
          <w:szCs w:val="21"/>
        </w:rPr>
        <w:t>流表中，在流水线结束之后，会将数据包进行逆解析，把数据包再封上，送入</w:t>
      </w:r>
      <w:r w:rsidRPr="002E413B">
        <w:rPr>
          <w:rFonts w:ascii="Times New Roman" w:eastAsia="宋体" w:hAnsi="Times New Roman" w:cs="Times New Roman"/>
          <w:color w:val="000000" w:themeColor="text1"/>
          <w:szCs w:val="21"/>
        </w:rPr>
        <w:t>IDP</w:t>
      </w:r>
      <w:r w:rsidRPr="002E413B">
        <w:rPr>
          <w:rFonts w:ascii="Times New Roman" w:eastAsia="宋体" w:hAnsi="Times New Roman" w:cs="Times New Roman"/>
          <w:color w:val="000000" w:themeColor="text1"/>
          <w:szCs w:val="21"/>
        </w:rPr>
        <w:t>流水线之中，对</w:t>
      </w:r>
      <w:r w:rsidRPr="002E413B">
        <w:rPr>
          <w:rFonts w:ascii="Times New Roman" w:eastAsia="宋体" w:hAnsi="Times New Roman" w:cs="Times New Roman"/>
          <w:color w:val="000000" w:themeColor="text1"/>
          <w:szCs w:val="21"/>
        </w:rPr>
        <w:t>IDP</w:t>
      </w:r>
      <w:r w:rsidRPr="002E413B">
        <w:rPr>
          <w:rFonts w:ascii="Times New Roman" w:eastAsia="宋体" w:hAnsi="Times New Roman" w:cs="Times New Roman"/>
          <w:color w:val="000000" w:themeColor="text1"/>
          <w:szCs w:val="21"/>
        </w:rPr>
        <w:t>报文进行解析。</w:t>
      </w:r>
      <w:r w:rsidR="00F21CE4" w:rsidRPr="002E413B">
        <w:rPr>
          <w:rFonts w:ascii="Times New Roman" w:eastAsia="宋体" w:hAnsi="Times New Roman" w:cs="Times New Roman"/>
          <w:color w:val="000000" w:themeColor="text1"/>
          <w:szCs w:val="21"/>
        </w:rPr>
        <w:t>Dispatch</w:t>
      </w:r>
      <w:r w:rsidR="00F21CE4" w:rsidRPr="002E413B">
        <w:rPr>
          <w:rFonts w:ascii="Times New Roman" w:eastAsia="宋体" w:hAnsi="Times New Roman" w:cs="Times New Roman"/>
          <w:color w:val="000000" w:themeColor="text1"/>
          <w:szCs w:val="21"/>
        </w:rPr>
        <w:t>流表会对解析后的报文的</w:t>
      </w:r>
      <w:r w:rsidR="00F21CE4" w:rsidRPr="002E413B">
        <w:rPr>
          <w:rFonts w:ascii="Times New Roman" w:eastAsia="宋体" w:hAnsi="Times New Roman" w:cs="Times New Roman"/>
          <w:color w:val="000000" w:themeColor="text1"/>
          <w:szCs w:val="21"/>
        </w:rPr>
        <w:t>local</w:t>
      </w:r>
      <w:r w:rsidR="00F21CE4" w:rsidRPr="002E413B">
        <w:rPr>
          <w:rFonts w:ascii="Times New Roman" w:eastAsia="宋体" w:hAnsi="Times New Roman" w:cs="Times New Roman"/>
          <w:color w:val="000000" w:themeColor="text1"/>
          <w:szCs w:val="21"/>
        </w:rPr>
        <w:t>等</w:t>
      </w:r>
      <w:r w:rsidR="00F21CE4" w:rsidRPr="002E413B">
        <w:rPr>
          <w:rFonts w:ascii="Times New Roman" w:eastAsia="宋体" w:hAnsi="Times New Roman" w:cs="Times New Roman"/>
          <w:color w:val="000000" w:themeColor="text1"/>
          <w:szCs w:val="21"/>
        </w:rPr>
        <w:t>6</w:t>
      </w:r>
      <w:r w:rsidR="00F21CE4" w:rsidRPr="002E413B">
        <w:rPr>
          <w:rFonts w:ascii="Times New Roman" w:eastAsia="宋体" w:hAnsi="Times New Roman" w:cs="Times New Roman"/>
          <w:color w:val="000000" w:themeColor="text1"/>
          <w:szCs w:val="21"/>
        </w:rPr>
        <w:t>个字段进行匹配，并且使用掩码来表明在哪些情况下对哪些字段</w:t>
      </w:r>
      <w:r w:rsidR="00F21CE4" w:rsidRPr="002E413B">
        <w:rPr>
          <w:rFonts w:ascii="Times New Roman" w:eastAsia="宋体" w:hAnsi="Times New Roman" w:cs="Times New Roman"/>
          <w:color w:val="000000" w:themeColor="text1"/>
          <w:szCs w:val="21"/>
        </w:rPr>
        <w:t>don</w:t>
      </w:r>
      <w:proofErr w:type="gramStart"/>
      <w:r w:rsidR="00F21CE4" w:rsidRPr="002E413B">
        <w:rPr>
          <w:rFonts w:ascii="Times New Roman" w:eastAsia="宋体" w:hAnsi="Times New Roman" w:cs="Times New Roman"/>
          <w:color w:val="000000" w:themeColor="text1"/>
          <w:szCs w:val="21"/>
        </w:rPr>
        <w:t>’</w:t>
      </w:r>
      <w:proofErr w:type="gramEnd"/>
      <w:r w:rsidR="00F21CE4" w:rsidRPr="002E413B">
        <w:rPr>
          <w:rFonts w:ascii="Times New Roman" w:eastAsia="宋体" w:hAnsi="Times New Roman" w:cs="Times New Roman"/>
          <w:color w:val="000000" w:themeColor="text1"/>
          <w:szCs w:val="21"/>
        </w:rPr>
        <w:t>t care</w:t>
      </w:r>
      <w:r w:rsidR="00F21CE4" w:rsidRPr="002E413B">
        <w:rPr>
          <w:rFonts w:ascii="Times New Roman" w:eastAsia="宋体" w:hAnsi="Times New Roman" w:cs="Times New Roman"/>
          <w:color w:val="000000" w:themeColor="text1"/>
          <w:szCs w:val="21"/>
        </w:rPr>
        <w:t>。，在不同的表项中定义了不同字段情况条件下对应的</w:t>
      </w:r>
      <w:r w:rsidR="00F21CE4" w:rsidRPr="002E413B">
        <w:rPr>
          <w:rFonts w:ascii="Times New Roman" w:eastAsia="宋体" w:hAnsi="Times New Roman" w:cs="Times New Roman"/>
          <w:color w:val="000000" w:themeColor="text1"/>
          <w:szCs w:val="21"/>
        </w:rPr>
        <w:t>action</w:t>
      </w:r>
      <w:r w:rsidR="00F21CE4" w:rsidRPr="002E413B">
        <w:rPr>
          <w:rFonts w:ascii="Times New Roman" w:eastAsia="宋体" w:hAnsi="Times New Roman" w:cs="Times New Roman"/>
          <w:color w:val="000000" w:themeColor="text1"/>
          <w:szCs w:val="21"/>
        </w:rPr>
        <w:t>的代码和下一个流表的代码，当</w:t>
      </w:r>
      <w:proofErr w:type="gramStart"/>
      <w:r w:rsidR="00F21CE4" w:rsidRPr="002E413B">
        <w:rPr>
          <w:rFonts w:ascii="Times New Roman" w:eastAsia="宋体" w:hAnsi="Times New Roman" w:cs="Times New Roman"/>
          <w:color w:val="000000" w:themeColor="text1"/>
          <w:szCs w:val="21"/>
        </w:rPr>
        <w:t>缓存跳数为</w:t>
      </w:r>
      <w:proofErr w:type="gramEnd"/>
      <w:r w:rsidR="00F21CE4" w:rsidRPr="002E413B">
        <w:rPr>
          <w:rFonts w:ascii="Times New Roman" w:eastAsia="宋体" w:hAnsi="Times New Roman" w:cs="Times New Roman"/>
          <w:color w:val="000000" w:themeColor="text1"/>
          <w:szCs w:val="21"/>
        </w:rPr>
        <w:t>0</w:t>
      </w:r>
      <w:r w:rsidR="00F21CE4" w:rsidRPr="002E413B">
        <w:rPr>
          <w:rFonts w:ascii="Times New Roman" w:eastAsia="宋体" w:hAnsi="Times New Roman" w:cs="Times New Roman"/>
          <w:color w:val="000000" w:themeColor="text1"/>
          <w:szCs w:val="21"/>
        </w:rPr>
        <w:t>（</w:t>
      </w:r>
      <w:r w:rsidR="00F21CE4" w:rsidRPr="002E413B">
        <w:rPr>
          <w:rFonts w:ascii="Times New Roman" w:eastAsia="宋体" w:hAnsi="Times New Roman" w:cs="Times New Roman"/>
          <w:color w:val="000000" w:themeColor="text1"/>
          <w:szCs w:val="21"/>
        </w:rPr>
        <w:t>ira parameter3/cache hop=0</w:t>
      </w:r>
      <w:r w:rsidR="00F21CE4" w:rsidRPr="002E413B">
        <w:rPr>
          <w:rFonts w:ascii="Times New Roman" w:eastAsia="宋体" w:hAnsi="Times New Roman" w:cs="Times New Roman"/>
          <w:color w:val="000000" w:themeColor="text1"/>
          <w:szCs w:val="21"/>
        </w:rPr>
        <w:t>）</w:t>
      </w:r>
      <w:r w:rsidR="007D67B0" w:rsidRPr="002E413B">
        <w:rPr>
          <w:rFonts w:ascii="Times New Roman" w:eastAsia="宋体" w:hAnsi="Times New Roman" w:cs="Times New Roman"/>
          <w:color w:val="000000" w:themeColor="text1"/>
          <w:szCs w:val="21"/>
        </w:rPr>
        <w:t>，在这种情况下，只关心三个字段：</w:t>
      </w:r>
      <w:r w:rsidR="007D67B0" w:rsidRPr="002E413B">
        <w:rPr>
          <w:rFonts w:ascii="Times New Roman" w:eastAsia="宋体" w:hAnsi="Times New Roman" w:cs="Times New Roman"/>
          <w:color w:val="000000" w:themeColor="text1"/>
          <w:szCs w:val="21"/>
        </w:rPr>
        <w:t>Cache Hop</w:t>
      </w:r>
      <w:r w:rsidR="007D67B0" w:rsidRPr="002E413B">
        <w:rPr>
          <w:rFonts w:ascii="Times New Roman" w:eastAsia="宋体" w:hAnsi="Times New Roman" w:cs="Times New Roman"/>
          <w:color w:val="000000" w:themeColor="text1"/>
          <w:szCs w:val="21"/>
        </w:rPr>
        <w:t>（</w:t>
      </w:r>
      <w:r w:rsidR="007D67B0" w:rsidRPr="002E413B">
        <w:rPr>
          <w:rFonts w:ascii="Times New Roman" w:eastAsia="宋体" w:hAnsi="Times New Roman" w:cs="Times New Roman"/>
          <w:color w:val="000000" w:themeColor="text1"/>
          <w:szCs w:val="21"/>
        </w:rPr>
        <w:t>0</w:t>
      </w:r>
      <w:r w:rsidR="007D67B0" w:rsidRPr="002E413B">
        <w:rPr>
          <w:rFonts w:ascii="Times New Roman" w:eastAsia="宋体" w:hAnsi="Times New Roman" w:cs="Times New Roman"/>
          <w:color w:val="000000" w:themeColor="text1"/>
          <w:szCs w:val="21"/>
        </w:rPr>
        <w:t>）即</w:t>
      </w:r>
      <w:proofErr w:type="gramStart"/>
      <w:r w:rsidR="007D67B0" w:rsidRPr="002E413B">
        <w:rPr>
          <w:rFonts w:ascii="Times New Roman" w:eastAsia="宋体" w:hAnsi="Times New Roman" w:cs="Times New Roman"/>
          <w:color w:val="000000" w:themeColor="text1"/>
          <w:szCs w:val="21"/>
        </w:rPr>
        <w:t>缓存跳数为</w:t>
      </w:r>
      <w:proofErr w:type="gramEnd"/>
      <w:r w:rsidR="007D67B0" w:rsidRPr="002E413B">
        <w:rPr>
          <w:rFonts w:ascii="Times New Roman" w:eastAsia="宋体" w:hAnsi="Times New Roman" w:cs="Times New Roman"/>
          <w:color w:val="000000" w:themeColor="text1"/>
          <w:szCs w:val="21"/>
        </w:rPr>
        <w:t>0</w:t>
      </w:r>
      <w:r w:rsidR="007D67B0" w:rsidRPr="002E413B">
        <w:rPr>
          <w:rFonts w:ascii="Times New Roman" w:eastAsia="宋体" w:hAnsi="Times New Roman" w:cs="Times New Roman"/>
          <w:color w:val="000000" w:themeColor="text1"/>
          <w:szCs w:val="21"/>
        </w:rPr>
        <w:t>；</w:t>
      </w:r>
      <w:r w:rsidR="007D67B0" w:rsidRPr="002E413B">
        <w:rPr>
          <w:rFonts w:ascii="Times New Roman" w:eastAsia="宋体" w:hAnsi="Times New Roman" w:cs="Times New Roman"/>
          <w:color w:val="000000" w:themeColor="text1"/>
          <w:szCs w:val="21"/>
        </w:rPr>
        <w:t>SEAID.TYPE</w:t>
      </w:r>
      <w:r w:rsidR="007D67B0" w:rsidRPr="002E413B">
        <w:rPr>
          <w:rFonts w:ascii="Times New Roman" w:eastAsia="宋体" w:hAnsi="Times New Roman" w:cs="Times New Roman"/>
          <w:color w:val="000000" w:themeColor="text1"/>
          <w:szCs w:val="21"/>
        </w:rPr>
        <w:t>（</w:t>
      </w:r>
      <w:r w:rsidR="007D67B0" w:rsidRPr="002E413B">
        <w:rPr>
          <w:rFonts w:ascii="Times New Roman" w:eastAsia="宋体" w:hAnsi="Times New Roman" w:cs="Times New Roman"/>
          <w:color w:val="000000" w:themeColor="text1"/>
          <w:szCs w:val="21"/>
        </w:rPr>
        <w:t>01</w:t>
      </w:r>
      <w:r w:rsidR="007D67B0" w:rsidRPr="002E413B">
        <w:rPr>
          <w:rFonts w:ascii="Times New Roman" w:eastAsia="宋体" w:hAnsi="Times New Roman" w:cs="Times New Roman"/>
          <w:color w:val="000000" w:themeColor="text1"/>
          <w:szCs w:val="21"/>
        </w:rPr>
        <w:t>）即目的</w:t>
      </w:r>
      <w:r w:rsidR="007D67B0" w:rsidRPr="002E413B">
        <w:rPr>
          <w:rFonts w:ascii="Times New Roman" w:eastAsia="宋体" w:hAnsi="Times New Roman" w:cs="Times New Roman"/>
          <w:color w:val="000000" w:themeColor="text1"/>
          <w:szCs w:val="21"/>
        </w:rPr>
        <w:t>SEAID</w:t>
      </w:r>
      <w:r w:rsidR="007D67B0" w:rsidRPr="002E413B">
        <w:rPr>
          <w:rFonts w:ascii="Times New Roman" w:eastAsia="宋体" w:hAnsi="Times New Roman" w:cs="Times New Roman"/>
          <w:color w:val="000000" w:themeColor="text1"/>
          <w:szCs w:val="21"/>
        </w:rPr>
        <w:t>是数据，源</w:t>
      </w:r>
      <w:r w:rsidR="007D67B0" w:rsidRPr="002E413B">
        <w:rPr>
          <w:rFonts w:ascii="Times New Roman" w:eastAsia="宋体" w:hAnsi="Times New Roman" w:cs="Times New Roman"/>
          <w:color w:val="000000" w:themeColor="text1"/>
          <w:szCs w:val="21"/>
        </w:rPr>
        <w:t>SEAID</w:t>
      </w:r>
      <w:r w:rsidR="007D67B0" w:rsidRPr="002E413B">
        <w:rPr>
          <w:rFonts w:ascii="Times New Roman" w:eastAsia="宋体" w:hAnsi="Times New Roman" w:cs="Times New Roman"/>
          <w:color w:val="000000" w:themeColor="text1"/>
          <w:szCs w:val="21"/>
        </w:rPr>
        <w:t>是传输服务；</w:t>
      </w:r>
      <w:r w:rsidR="007D67B0" w:rsidRPr="002E413B">
        <w:rPr>
          <w:rFonts w:ascii="Times New Roman" w:eastAsia="宋体" w:hAnsi="Times New Roman" w:cs="Times New Roman"/>
          <w:color w:val="000000" w:themeColor="text1"/>
          <w:szCs w:val="21"/>
        </w:rPr>
        <w:t>IRA</w:t>
      </w:r>
      <w:r w:rsidR="007D67B0" w:rsidRPr="002E413B">
        <w:rPr>
          <w:rFonts w:ascii="Times New Roman" w:eastAsia="宋体" w:hAnsi="Times New Roman" w:cs="Times New Roman"/>
          <w:color w:val="000000" w:themeColor="text1"/>
          <w:szCs w:val="21"/>
        </w:rPr>
        <w:t>（</w:t>
      </w:r>
      <w:r w:rsidR="007D67B0" w:rsidRPr="002E413B">
        <w:rPr>
          <w:rFonts w:ascii="Times New Roman" w:eastAsia="宋体" w:hAnsi="Times New Roman" w:cs="Times New Roman"/>
          <w:color w:val="000000" w:themeColor="text1"/>
          <w:szCs w:val="21"/>
        </w:rPr>
        <w:t>20</w:t>
      </w:r>
      <w:r w:rsidR="007D67B0" w:rsidRPr="002E413B">
        <w:rPr>
          <w:rFonts w:ascii="Times New Roman" w:eastAsia="宋体" w:hAnsi="Times New Roman" w:cs="Times New Roman"/>
          <w:color w:val="000000" w:themeColor="text1"/>
          <w:szCs w:val="21"/>
        </w:rPr>
        <w:t>）即仅对应缓存服务</w:t>
      </w:r>
      <w:r w:rsidR="00682E57" w:rsidRPr="002E413B">
        <w:rPr>
          <w:rFonts w:ascii="Times New Roman" w:eastAsia="宋体" w:hAnsi="Times New Roman" w:cs="Times New Roman"/>
          <w:color w:val="000000" w:themeColor="text1"/>
          <w:szCs w:val="21"/>
        </w:rPr>
        <w:t>。</w:t>
      </w:r>
      <w:r w:rsidR="00D72671" w:rsidRPr="002E413B">
        <w:rPr>
          <w:rFonts w:ascii="Times New Roman" w:eastAsia="宋体" w:hAnsi="Times New Roman" w:cs="Times New Roman"/>
          <w:color w:val="000000" w:themeColor="text1"/>
          <w:szCs w:val="21"/>
        </w:rPr>
        <w:t>因此在流表里对应的</w:t>
      </w:r>
      <w:r w:rsidR="00D72671" w:rsidRPr="002E413B">
        <w:rPr>
          <w:rFonts w:ascii="Times New Roman" w:eastAsia="宋体" w:hAnsi="Times New Roman" w:cs="Times New Roman"/>
          <w:color w:val="000000" w:themeColor="text1"/>
          <w:szCs w:val="21"/>
        </w:rPr>
        <w:t>action</w:t>
      </w:r>
      <w:r w:rsidR="00D72671" w:rsidRPr="002E413B">
        <w:rPr>
          <w:rFonts w:ascii="Times New Roman" w:eastAsia="宋体" w:hAnsi="Times New Roman" w:cs="Times New Roman"/>
          <w:color w:val="000000" w:themeColor="text1"/>
          <w:szCs w:val="21"/>
        </w:rPr>
        <w:t>是把输出端口设置为主机</w:t>
      </w:r>
      <w:r w:rsidR="00D72671" w:rsidRPr="002E413B">
        <w:rPr>
          <w:rFonts w:ascii="Times New Roman" w:eastAsia="宋体" w:hAnsi="Times New Roman" w:cs="Times New Roman"/>
          <w:color w:val="000000" w:themeColor="text1"/>
          <w:szCs w:val="21"/>
        </w:rPr>
        <w:t>host,</w:t>
      </w:r>
      <w:r w:rsidR="00D72671" w:rsidRPr="002E413B">
        <w:rPr>
          <w:rFonts w:ascii="Times New Roman" w:eastAsia="宋体" w:hAnsi="Times New Roman" w:cs="Times New Roman"/>
          <w:color w:val="000000" w:themeColor="text1"/>
          <w:szCs w:val="21"/>
        </w:rPr>
        <w:t>并且送往</w:t>
      </w:r>
      <w:r w:rsidR="00D72671" w:rsidRPr="002E413B">
        <w:rPr>
          <w:rFonts w:ascii="Times New Roman" w:eastAsia="宋体" w:hAnsi="Times New Roman" w:cs="Times New Roman"/>
          <w:color w:val="000000" w:themeColor="text1"/>
          <w:szCs w:val="21"/>
        </w:rPr>
        <w:t>AE</w:t>
      </w:r>
      <w:r w:rsidR="00D72671" w:rsidRPr="002E413B">
        <w:rPr>
          <w:rFonts w:ascii="Times New Roman" w:eastAsia="宋体" w:hAnsi="Times New Roman" w:cs="Times New Roman"/>
          <w:color w:val="000000" w:themeColor="text1"/>
          <w:szCs w:val="21"/>
        </w:rPr>
        <w:t>。然后这条流水线的处理就结束了，于是把</w:t>
      </w:r>
      <w:r w:rsidR="00221B7F" w:rsidRPr="002E413B">
        <w:rPr>
          <w:rFonts w:ascii="Times New Roman" w:eastAsia="宋体" w:hAnsi="Times New Roman" w:cs="Times New Roman"/>
          <w:color w:val="000000" w:themeColor="text1"/>
          <w:szCs w:val="21"/>
        </w:rPr>
        <w:t>数据包逆解析（封装好）送到</w:t>
      </w:r>
      <w:r w:rsidR="00221B7F" w:rsidRPr="002E413B">
        <w:rPr>
          <w:rFonts w:ascii="Times New Roman" w:eastAsia="宋体" w:hAnsi="Times New Roman" w:cs="Times New Roman"/>
          <w:color w:val="000000" w:themeColor="text1"/>
          <w:szCs w:val="21"/>
        </w:rPr>
        <w:t>IP</w:t>
      </w:r>
      <w:r w:rsidR="00221B7F" w:rsidRPr="002E413B">
        <w:rPr>
          <w:rFonts w:ascii="Times New Roman" w:eastAsia="宋体" w:hAnsi="Times New Roman" w:cs="Times New Roman"/>
          <w:color w:val="000000" w:themeColor="text1"/>
          <w:szCs w:val="21"/>
        </w:rPr>
        <w:t>转发流水线中，</w:t>
      </w:r>
    </w:p>
    <w:p w14:paraId="1805CB04" w14:textId="60C6E35A" w:rsidR="004F09CD" w:rsidRPr="002E413B" w:rsidRDefault="0004562A" w:rsidP="00CC2DC2">
      <w:pPr>
        <w:pStyle w:val="a7"/>
        <w:ind w:left="720" w:firstLineChars="0" w:firstLine="0"/>
        <w:rPr>
          <w:rFonts w:ascii="Times New Roman" w:eastAsia="宋体" w:hAnsi="Times New Roman" w:cs="Times New Roman"/>
          <w:color w:val="000000" w:themeColor="text1"/>
          <w:szCs w:val="21"/>
        </w:rPr>
      </w:pPr>
      <w:r w:rsidRPr="002E413B">
        <w:rPr>
          <w:rFonts w:ascii="Times New Roman" w:eastAsia="宋体" w:hAnsi="Times New Roman" w:cs="Times New Roman"/>
          <w:color w:val="000000" w:themeColor="text1"/>
          <w:szCs w:val="21"/>
        </w:rPr>
        <w:lastRenderedPageBreak/>
        <w:t>这个线</w:t>
      </w:r>
      <w:r w:rsidR="00CC2DC2" w:rsidRPr="002E413B">
        <w:rPr>
          <w:rFonts w:ascii="Times New Roman" w:eastAsia="宋体" w:hAnsi="Times New Roman" w:cs="Times New Roman"/>
          <w:color w:val="000000" w:themeColor="text1"/>
          <w:szCs w:val="21"/>
        </w:rPr>
        <w:t>（</w:t>
      </w:r>
      <w:r w:rsidR="00CC2DC2" w:rsidRPr="002E413B">
        <w:rPr>
          <w:rFonts w:ascii="Times New Roman" w:eastAsia="宋体" w:hAnsi="Times New Roman" w:cs="Times New Roman"/>
          <w:color w:val="000000" w:themeColor="text1"/>
          <w:szCs w:val="21"/>
        </w:rPr>
        <w:t>Fib</w:t>
      </w:r>
      <w:r w:rsidR="00CC2DC2" w:rsidRPr="002E413B">
        <w:rPr>
          <w:rFonts w:ascii="Times New Roman" w:eastAsia="宋体" w:hAnsi="Times New Roman" w:cs="Times New Roman"/>
          <w:color w:val="000000" w:themeColor="text1"/>
          <w:szCs w:val="21"/>
        </w:rPr>
        <w:t>即</w:t>
      </w:r>
      <w:r w:rsidR="00CC2DC2" w:rsidRPr="002E413B">
        <w:rPr>
          <w:rFonts w:ascii="Times New Roman" w:eastAsia="宋体" w:hAnsi="Times New Roman" w:cs="Times New Roman"/>
          <w:color w:val="000000" w:themeColor="text1"/>
          <w:szCs w:val="21"/>
        </w:rPr>
        <w:t>forwarding</w:t>
      </w:r>
      <w:r w:rsidR="00CC2DC2" w:rsidRPr="002E413B">
        <w:rPr>
          <w:rFonts w:ascii="Times New Roman" w:eastAsia="宋体" w:hAnsi="Times New Roman" w:cs="Times New Roman"/>
          <w:color w:val="000000" w:themeColor="text1"/>
          <w:szCs w:val="21"/>
        </w:rPr>
        <w:t>）三张表的工作</w:t>
      </w:r>
      <w:r w:rsidRPr="002E413B">
        <w:rPr>
          <w:rFonts w:ascii="Times New Roman" w:eastAsia="宋体" w:hAnsi="Times New Roman" w:cs="Times New Roman"/>
          <w:color w:val="000000" w:themeColor="text1"/>
          <w:szCs w:val="21"/>
        </w:rPr>
        <w:t>主要是根据</w:t>
      </w:r>
      <w:r w:rsidRPr="002E413B">
        <w:rPr>
          <w:rFonts w:ascii="Times New Roman" w:eastAsia="宋体" w:hAnsi="Times New Roman" w:cs="Times New Roman"/>
          <w:color w:val="000000" w:themeColor="text1"/>
          <w:szCs w:val="21"/>
        </w:rPr>
        <w:t>IP</w:t>
      </w:r>
      <w:r w:rsidRPr="002E413B">
        <w:rPr>
          <w:rFonts w:ascii="Times New Roman" w:eastAsia="宋体" w:hAnsi="Times New Roman" w:cs="Times New Roman"/>
          <w:color w:val="000000" w:themeColor="text1"/>
          <w:szCs w:val="21"/>
        </w:rPr>
        <w:t>来确定向哪个</w:t>
      </w:r>
      <w:r w:rsidRPr="002E413B">
        <w:rPr>
          <w:rFonts w:ascii="Times New Roman" w:eastAsia="宋体" w:hAnsi="Times New Roman" w:cs="Times New Roman"/>
          <w:color w:val="000000" w:themeColor="text1"/>
          <w:szCs w:val="21"/>
        </w:rPr>
        <w:t>Mac</w:t>
      </w:r>
      <w:r w:rsidRPr="002E413B">
        <w:rPr>
          <w:rFonts w:ascii="Times New Roman" w:eastAsia="宋体" w:hAnsi="Times New Roman" w:cs="Times New Roman"/>
          <w:color w:val="000000" w:themeColor="text1"/>
          <w:szCs w:val="21"/>
        </w:rPr>
        <w:t>端口转发。</w:t>
      </w:r>
      <w:r w:rsidR="00221B7F" w:rsidRPr="002E413B">
        <w:rPr>
          <w:rFonts w:ascii="Times New Roman" w:eastAsia="宋体" w:hAnsi="Times New Roman" w:cs="Times New Roman"/>
          <w:color w:val="000000" w:themeColor="text1"/>
          <w:szCs w:val="21"/>
        </w:rPr>
        <w:t>首先进入</w:t>
      </w:r>
      <w:proofErr w:type="spellStart"/>
      <w:r w:rsidR="00221B7F" w:rsidRPr="002E413B">
        <w:rPr>
          <w:rFonts w:ascii="Times New Roman" w:eastAsia="宋体" w:hAnsi="Times New Roman" w:cs="Times New Roman"/>
          <w:color w:val="000000" w:themeColor="text1"/>
          <w:szCs w:val="21"/>
        </w:rPr>
        <w:t>FIB_Host</w:t>
      </w:r>
      <w:proofErr w:type="spellEnd"/>
      <w:r w:rsidR="00221B7F" w:rsidRPr="002E413B">
        <w:rPr>
          <w:rFonts w:ascii="Times New Roman" w:eastAsia="宋体" w:hAnsi="Times New Roman" w:cs="Times New Roman"/>
          <w:color w:val="000000" w:themeColor="text1"/>
          <w:szCs w:val="21"/>
        </w:rPr>
        <w:t>，</w:t>
      </w:r>
      <w:r w:rsidRPr="002E413B">
        <w:rPr>
          <w:rFonts w:ascii="Times New Roman" w:eastAsia="宋体" w:hAnsi="Times New Roman" w:cs="Times New Roman"/>
          <w:color w:val="000000" w:themeColor="text1"/>
          <w:szCs w:val="21"/>
        </w:rPr>
        <w:t>根据</w:t>
      </w:r>
      <w:r w:rsidRPr="002E413B">
        <w:rPr>
          <w:rFonts w:ascii="Times New Roman" w:eastAsia="宋体" w:hAnsi="Times New Roman" w:cs="Times New Roman"/>
          <w:color w:val="000000" w:themeColor="text1"/>
          <w:szCs w:val="21"/>
        </w:rPr>
        <w:t>IP</w:t>
      </w:r>
      <w:r w:rsidRPr="002E413B">
        <w:rPr>
          <w:rFonts w:ascii="Times New Roman" w:eastAsia="宋体" w:hAnsi="Times New Roman" w:cs="Times New Roman"/>
          <w:color w:val="000000" w:themeColor="text1"/>
          <w:szCs w:val="21"/>
        </w:rPr>
        <w:t>地址范围给出</w:t>
      </w:r>
      <w:proofErr w:type="spellStart"/>
      <w:r w:rsidRPr="002E413B">
        <w:rPr>
          <w:rFonts w:ascii="Times New Roman" w:eastAsia="宋体" w:hAnsi="Times New Roman" w:cs="Times New Roman"/>
          <w:color w:val="000000" w:themeColor="text1"/>
          <w:szCs w:val="21"/>
        </w:rPr>
        <w:t>Adjcent</w:t>
      </w:r>
      <w:proofErr w:type="spellEnd"/>
      <w:r w:rsidRPr="002E413B">
        <w:rPr>
          <w:rFonts w:ascii="Times New Roman" w:eastAsia="宋体" w:hAnsi="Times New Roman" w:cs="Times New Roman"/>
          <w:color w:val="000000" w:themeColor="text1"/>
          <w:szCs w:val="21"/>
        </w:rPr>
        <w:t>表中的偏移量（</w:t>
      </w:r>
      <w:r w:rsidR="003A3608" w:rsidRPr="002E413B">
        <w:rPr>
          <w:rFonts w:ascii="Times New Roman" w:eastAsia="宋体" w:hAnsi="Times New Roman" w:cs="Times New Roman"/>
          <w:color w:val="000000" w:themeColor="text1"/>
          <w:szCs w:val="21"/>
        </w:rPr>
        <w:t>把不同范围的</w:t>
      </w:r>
      <w:r w:rsidR="003A3608" w:rsidRPr="002E413B">
        <w:rPr>
          <w:rFonts w:ascii="Times New Roman" w:eastAsia="宋体" w:hAnsi="Times New Roman" w:cs="Times New Roman"/>
          <w:color w:val="000000" w:themeColor="text1"/>
          <w:szCs w:val="21"/>
        </w:rPr>
        <w:t>IP</w:t>
      </w:r>
      <w:r w:rsidR="003A3608" w:rsidRPr="002E413B">
        <w:rPr>
          <w:rFonts w:ascii="Times New Roman" w:eastAsia="宋体" w:hAnsi="Times New Roman" w:cs="Times New Roman"/>
          <w:color w:val="000000" w:themeColor="text1"/>
          <w:szCs w:val="21"/>
        </w:rPr>
        <w:t>地址分配到不同的组里，</w:t>
      </w:r>
      <w:proofErr w:type="spellStart"/>
      <w:r w:rsidR="003A3608" w:rsidRPr="002E413B">
        <w:rPr>
          <w:rFonts w:ascii="Times New Roman" w:eastAsia="宋体" w:hAnsi="Times New Roman" w:cs="Times New Roman"/>
          <w:color w:val="000000" w:themeColor="text1"/>
          <w:szCs w:val="21"/>
        </w:rPr>
        <w:t>Adjcent</w:t>
      </w:r>
      <w:proofErr w:type="spellEnd"/>
      <w:r w:rsidR="003A3608" w:rsidRPr="002E413B">
        <w:rPr>
          <w:rFonts w:ascii="Times New Roman" w:eastAsia="宋体" w:hAnsi="Times New Roman" w:cs="Times New Roman"/>
          <w:color w:val="000000" w:themeColor="text1"/>
          <w:szCs w:val="21"/>
        </w:rPr>
        <w:t>表根据这些</w:t>
      </w:r>
      <w:proofErr w:type="gramStart"/>
      <w:r w:rsidR="003A3608" w:rsidRPr="002E413B">
        <w:rPr>
          <w:rFonts w:ascii="Times New Roman" w:eastAsia="宋体" w:hAnsi="Times New Roman" w:cs="Times New Roman"/>
          <w:color w:val="000000" w:themeColor="text1"/>
          <w:szCs w:val="21"/>
        </w:rPr>
        <w:t>组分配</w:t>
      </w:r>
      <w:proofErr w:type="gramEnd"/>
      <w:r w:rsidR="003A3608" w:rsidRPr="002E413B">
        <w:rPr>
          <w:rFonts w:ascii="Times New Roman" w:eastAsia="宋体" w:hAnsi="Times New Roman" w:cs="Times New Roman"/>
          <w:color w:val="000000" w:themeColor="text1"/>
          <w:szCs w:val="21"/>
        </w:rPr>
        <w:t>对应的</w:t>
      </w:r>
      <w:r w:rsidR="003A3608" w:rsidRPr="002E413B">
        <w:rPr>
          <w:rFonts w:ascii="Times New Roman" w:eastAsia="宋体" w:hAnsi="Times New Roman" w:cs="Times New Roman"/>
          <w:color w:val="000000" w:themeColor="text1"/>
          <w:szCs w:val="21"/>
        </w:rPr>
        <w:t>Mac</w:t>
      </w:r>
      <w:r w:rsidR="003A3608" w:rsidRPr="002E413B">
        <w:rPr>
          <w:rFonts w:ascii="Times New Roman" w:eastAsia="宋体" w:hAnsi="Times New Roman" w:cs="Times New Roman"/>
          <w:color w:val="000000" w:themeColor="text1"/>
          <w:szCs w:val="21"/>
        </w:rPr>
        <w:t>地址</w:t>
      </w:r>
      <w:r w:rsidRPr="002E413B">
        <w:rPr>
          <w:rFonts w:ascii="Times New Roman" w:eastAsia="宋体" w:hAnsi="Times New Roman" w:cs="Times New Roman"/>
          <w:color w:val="000000" w:themeColor="text1"/>
          <w:szCs w:val="21"/>
        </w:rPr>
        <w:t>）</w:t>
      </w:r>
      <w:r w:rsidR="003A3608" w:rsidRPr="002E413B">
        <w:rPr>
          <w:rFonts w:ascii="Times New Roman" w:eastAsia="宋体" w:hAnsi="Times New Roman" w:cs="Times New Roman"/>
          <w:color w:val="000000" w:themeColor="text1"/>
          <w:szCs w:val="21"/>
        </w:rPr>
        <w:t>（需要注意的是，我们所说的</w:t>
      </w:r>
      <w:r w:rsidR="003A3608" w:rsidRPr="002E413B">
        <w:rPr>
          <w:rFonts w:ascii="Times New Roman" w:eastAsia="宋体" w:hAnsi="Times New Roman" w:cs="Times New Roman"/>
          <w:color w:val="000000" w:themeColor="text1"/>
          <w:szCs w:val="21"/>
        </w:rPr>
        <w:t>IP</w:t>
      </w:r>
      <w:r w:rsidR="003A3608" w:rsidRPr="002E413B">
        <w:rPr>
          <w:rFonts w:ascii="Times New Roman" w:eastAsia="宋体" w:hAnsi="Times New Roman" w:cs="Times New Roman"/>
          <w:color w:val="000000" w:themeColor="text1"/>
          <w:szCs w:val="21"/>
        </w:rPr>
        <w:t>范围，其实在流表里面是通过一条一条表项来对应实现的。</w:t>
      </w:r>
      <w:r w:rsidR="003A3608" w:rsidRPr="002E413B">
        <w:rPr>
          <w:rFonts w:ascii="Times New Roman" w:eastAsia="宋体" w:hAnsi="Times New Roman" w:cs="Times New Roman"/>
          <w:color w:val="000000" w:themeColor="text1"/>
          <w:szCs w:val="21"/>
        </w:rPr>
        <w:t>Fib Host</w:t>
      </w:r>
      <w:r w:rsidR="003A3608" w:rsidRPr="002E413B">
        <w:rPr>
          <w:rFonts w:ascii="Times New Roman" w:eastAsia="宋体" w:hAnsi="Times New Roman" w:cs="Times New Roman"/>
          <w:color w:val="000000" w:themeColor="text1"/>
          <w:szCs w:val="21"/>
        </w:rPr>
        <w:t>表里面每一条表项对应一个精确的</w:t>
      </w:r>
      <w:r w:rsidR="003A3608" w:rsidRPr="002E413B">
        <w:rPr>
          <w:rFonts w:ascii="Times New Roman" w:eastAsia="宋体" w:hAnsi="Times New Roman" w:cs="Times New Roman"/>
          <w:color w:val="000000" w:themeColor="text1"/>
          <w:szCs w:val="21"/>
        </w:rPr>
        <w:t>IP</w:t>
      </w:r>
      <w:r w:rsidR="003A3608" w:rsidRPr="002E413B">
        <w:rPr>
          <w:rFonts w:ascii="Times New Roman" w:eastAsia="宋体" w:hAnsi="Times New Roman" w:cs="Times New Roman"/>
          <w:color w:val="000000" w:themeColor="text1"/>
          <w:szCs w:val="21"/>
        </w:rPr>
        <w:t>地址。也就是说这张表会对精确的</w:t>
      </w:r>
      <w:r w:rsidR="003A3608" w:rsidRPr="002E413B">
        <w:rPr>
          <w:rFonts w:ascii="Times New Roman" w:eastAsia="宋体" w:hAnsi="Times New Roman" w:cs="Times New Roman"/>
          <w:color w:val="000000" w:themeColor="text1"/>
          <w:szCs w:val="21"/>
        </w:rPr>
        <w:t>IP</w:t>
      </w:r>
      <w:r w:rsidR="003A3608" w:rsidRPr="002E413B">
        <w:rPr>
          <w:rFonts w:ascii="Times New Roman" w:eastAsia="宋体" w:hAnsi="Times New Roman" w:cs="Times New Roman"/>
          <w:color w:val="000000" w:themeColor="text1"/>
          <w:szCs w:val="21"/>
        </w:rPr>
        <w:t>地址进行匹配）</w:t>
      </w:r>
      <w:r w:rsidRPr="002E413B">
        <w:rPr>
          <w:rFonts w:ascii="Times New Roman" w:eastAsia="宋体" w:hAnsi="Times New Roman" w:cs="Times New Roman"/>
          <w:color w:val="000000" w:themeColor="text1"/>
          <w:szCs w:val="21"/>
        </w:rPr>
        <w:t>如果包的目的</w:t>
      </w:r>
      <w:r w:rsidRPr="002E413B">
        <w:rPr>
          <w:rFonts w:ascii="Times New Roman" w:eastAsia="宋体" w:hAnsi="Times New Roman" w:cs="Times New Roman"/>
          <w:color w:val="000000" w:themeColor="text1"/>
          <w:szCs w:val="21"/>
        </w:rPr>
        <w:t>IP</w:t>
      </w:r>
      <w:r w:rsidRPr="002E413B">
        <w:rPr>
          <w:rFonts w:ascii="Times New Roman" w:eastAsia="宋体" w:hAnsi="Times New Roman" w:cs="Times New Roman"/>
          <w:color w:val="000000" w:themeColor="text1"/>
          <w:szCs w:val="21"/>
        </w:rPr>
        <w:t>没有命中这些范围</w:t>
      </w:r>
      <w:r w:rsidR="003A3608" w:rsidRPr="002E413B">
        <w:rPr>
          <w:rFonts w:ascii="Times New Roman" w:eastAsia="宋体" w:hAnsi="Times New Roman" w:cs="Times New Roman"/>
          <w:color w:val="000000" w:themeColor="text1"/>
          <w:szCs w:val="21"/>
        </w:rPr>
        <w:t>中的精确</w:t>
      </w:r>
      <w:r w:rsidR="003A3608" w:rsidRPr="002E413B">
        <w:rPr>
          <w:rFonts w:ascii="Times New Roman" w:eastAsia="宋体" w:hAnsi="Times New Roman" w:cs="Times New Roman"/>
          <w:color w:val="000000" w:themeColor="text1"/>
          <w:szCs w:val="21"/>
        </w:rPr>
        <w:t>IP</w:t>
      </w:r>
      <w:r w:rsidR="003A3608" w:rsidRPr="002E413B">
        <w:rPr>
          <w:rFonts w:ascii="Times New Roman" w:eastAsia="宋体" w:hAnsi="Times New Roman" w:cs="Times New Roman"/>
          <w:color w:val="000000" w:themeColor="text1"/>
          <w:szCs w:val="21"/>
        </w:rPr>
        <w:t>地址</w:t>
      </w:r>
      <w:r w:rsidRPr="002E413B">
        <w:rPr>
          <w:rFonts w:ascii="Times New Roman" w:eastAsia="宋体" w:hAnsi="Times New Roman" w:cs="Times New Roman"/>
          <w:color w:val="000000" w:themeColor="text1"/>
          <w:szCs w:val="21"/>
        </w:rPr>
        <w:t>，则</w:t>
      </w:r>
      <w:r w:rsidR="00221B7F" w:rsidRPr="002E413B">
        <w:rPr>
          <w:rFonts w:ascii="Times New Roman" w:eastAsia="宋体" w:hAnsi="Times New Roman" w:cs="Times New Roman"/>
          <w:color w:val="000000" w:themeColor="text1"/>
          <w:szCs w:val="21"/>
        </w:rPr>
        <w:t>将数据包送往</w:t>
      </w:r>
      <w:r w:rsidR="00221B7F" w:rsidRPr="002E413B">
        <w:rPr>
          <w:rFonts w:ascii="Times New Roman" w:eastAsia="宋体" w:hAnsi="Times New Roman" w:cs="Times New Roman"/>
          <w:color w:val="000000" w:themeColor="text1"/>
          <w:szCs w:val="21"/>
        </w:rPr>
        <w:t>FIB_LPM</w:t>
      </w:r>
      <w:r w:rsidRPr="002E413B">
        <w:rPr>
          <w:rFonts w:ascii="Times New Roman" w:eastAsia="宋体" w:hAnsi="Times New Roman" w:cs="Times New Roman"/>
          <w:color w:val="000000" w:themeColor="text1"/>
          <w:szCs w:val="21"/>
        </w:rPr>
        <w:t>，这个表</w:t>
      </w:r>
      <w:r w:rsidR="003A3608" w:rsidRPr="002E413B">
        <w:rPr>
          <w:rFonts w:ascii="Times New Roman" w:eastAsia="宋体" w:hAnsi="Times New Roman" w:cs="Times New Roman"/>
          <w:color w:val="000000" w:themeColor="text1"/>
          <w:szCs w:val="21"/>
        </w:rPr>
        <w:t>用来保底，</w:t>
      </w:r>
      <w:r w:rsidR="003A3608" w:rsidRPr="002E413B">
        <w:rPr>
          <w:rFonts w:ascii="Times New Roman" w:eastAsia="宋体" w:hAnsi="Times New Roman" w:cs="Times New Roman"/>
          <w:color w:val="000000" w:themeColor="text1"/>
          <w:szCs w:val="21"/>
        </w:rPr>
        <w:t>Fib Host</w:t>
      </w:r>
      <w:r w:rsidR="003A3608" w:rsidRPr="002E413B">
        <w:rPr>
          <w:rFonts w:ascii="Times New Roman" w:eastAsia="宋体" w:hAnsi="Times New Roman" w:cs="Times New Roman"/>
          <w:color w:val="000000" w:themeColor="text1"/>
          <w:szCs w:val="21"/>
        </w:rPr>
        <w:t>表对精确</w:t>
      </w:r>
      <w:r w:rsidR="003A3608" w:rsidRPr="002E413B">
        <w:rPr>
          <w:rFonts w:ascii="Times New Roman" w:eastAsia="宋体" w:hAnsi="Times New Roman" w:cs="Times New Roman"/>
          <w:color w:val="000000" w:themeColor="text1"/>
          <w:szCs w:val="21"/>
        </w:rPr>
        <w:t>IP</w:t>
      </w:r>
      <w:r w:rsidR="003A3608" w:rsidRPr="002E413B">
        <w:rPr>
          <w:rFonts w:ascii="Times New Roman" w:eastAsia="宋体" w:hAnsi="Times New Roman" w:cs="Times New Roman"/>
          <w:color w:val="000000" w:themeColor="text1"/>
          <w:szCs w:val="21"/>
        </w:rPr>
        <w:t>进行匹配，而</w:t>
      </w:r>
      <w:proofErr w:type="spellStart"/>
      <w:r w:rsidR="003A3608" w:rsidRPr="002E413B">
        <w:rPr>
          <w:rFonts w:ascii="Times New Roman" w:eastAsia="宋体" w:hAnsi="Times New Roman" w:cs="Times New Roman"/>
          <w:color w:val="000000" w:themeColor="text1"/>
          <w:szCs w:val="21"/>
        </w:rPr>
        <w:t>Fib_LPM</w:t>
      </w:r>
      <w:proofErr w:type="spellEnd"/>
      <w:r w:rsidR="003A3608" w:rsidRPr="002E413B">
        <w:rPr>
          <w:rFonts w:ascii="Times New Roman" w:eastAsia="宋体" w:hAnsi="Times New Roman" w:cs="Times New Roman"/>
          <w:color w:val="000000" w:themeColor="text1"/>
          <w:szCs w:val="21"/>
        </w:rPr>
        <w:t>使用最长前缀匹配（更为模糊的匹配方法</w:t>
      </w:r>
      <w:r w:rsidR="009C0BE4" w:rsidRPr="002E413B">
        <w:rPr>
          <w:rFonts w:ascii="Times New Roman" w:eastAsia="宋体" w:hAnsi="Times New Roman" w:cs="Times New Roman"/>
          <w:color w:val="000000" w:themeColor="text1"/>
          <w:szCs w:val="21"/>
        </w:rPr>
        <w:t>，而</w:t>
      </w:r>
      <w:r w:rsidR="009C0BE4" w:rsidRPr="002E413B">
        <w:rPr>
          <w:rFonts w:ascii="Times New Roman" w:eastAsia="宋体" w:hAnsi="Times New Roman" w:cs="Times New Roman"/>
          <w:color w:val="000000" w:themeColor="text1"/>
          <w:szCs w:val="21"/>
        </w:rPr>
        <w:t>/32</w:t>
      </w:r>
      <w:r w:rsidR="009C0BE4" w:rsidRPr="002E413B">
        <w:rPr>
          <w:rFonts w:ascii="Times New Roman" w:eastAsia="宋体" w:hAnsi="Times New Roman" w:cs="Times New Roman"/>
          <w:color w:val="000000" w:themeColor="text1"/>
          <w:szCs w:val="21"/>
        </w:rPr>
        <w:t>这些指的是掩码，只关心前</w:t>
      </w:r>
      <w:r w:rsidR="009C0BE4" w:rsidRPr="002E413B">
        <w:rPr>
          <w:rFonts w:ascii="Times New Roman" w:eastAsia="宋体" w:hAnsi="Times New Roman" w:cs="Times New Roman"/>
          <w:color w:val="000000" w:themeColor="text1"/>
          <w:szCs w:val="21"/>
        </w:rPr>
        <w:t>32</w:t>
      </w:r>
      <w:r w:rsidR="009C0BE4" w:rsidRPr="002E413B">
        <w:rPr>
          <w:rFonts w:ascii="Times New Roman" w:eastAsia="宋体" w:hAnsi="Times New Roman" w:cs="Times New Roman"/>
          <w:color w:val="000000" w:themeColor="text1"/>
          <w:szCs w:val="21"/>
        </w:rPr>
        <w:t>位。</w:t>
      </w:r>
      <w:r w:rsidR="003A3608" w:rsidRPr="002E413B">
        <w:rPr>
          <w:rFonts w:ascii="Times New Roman" w:eastAsia="宋体" w:hAnsi="Times New Roman" w:cs="Times New Roman"/>
          <w:color w:val="000000" w:themeColor="text1"/>
          <w:szCs w:val="21"/>
        </w:rPr>
        <w:t>）</w:t>
      </w:r>
      <w:r w:rsidRPr="002E413B">
        <w:rPr>
          <w:rFonts w:ascii="Times New Roman" w:eastAsia="宋体" w:hAnsi="Times New Roman" w:cs="Times New Roman"/>
          <w:color w:val="000000" w:themeColor="text1"/>
          <w:szCs w:val="21"/>
        </w:rPr>
        <w:t>，</w:t>
      </w:r>
      <w:r w:rsidR="00984FF7" w:rsidRPr="002E413B">
        <w:rPr>
          <w:rFonts w:ascii="Times New Roman" w:eastAsia="宋体" w:hAnsi="Times New Roman" w:cs="Times New Roman"/>
          <w:color w:val="000000" w:themeColor="text1"/>
          <w:szCs w:val="21"/>
        </w:rPr>
        <w:t>使用模糊匹配之后</w:t>
      </w:r>
      <w:r w:rsidRPr="002E413B">
        <w:rPr>
          <w:rFonts w:ascii="Times New Roman" w:eastAsia="宋体" w:hAnsi="Times New Roman" w:cs="Times New Roman"/>
          <w:color w:val="000000" w:themeColor="text1"/>
          <w:szCs w:val="21"/>
        </w:rPr>
        <w:t>还是把数据包</w:t>
      </w:r>
      <w:r w:rsidR="00984FF7" w:rsidRPr="002E413B">
        <w:rPr>
          <w:rFonts w:ascii="Times New Roman" w:eastAsia="宋体" w:hAnsi="Times New Roman" w:cs="Times New Roman"/>
          <w:color w:val="000000" w:themeColor="text1"/>
          <w:szCs w:val="21"/>
        </w:rPr>
        <w:t>往</w:t>
      </w:r>
      <w:proofErr w:type="spellStart"/>
      <w:r w:rsidRPr="002E413B">
        <w:rPr>
          <w:rFonts w:ascii="Times New Roman" w:eastAsia="宋体" w:hAnsi="Times New Roman" w:cs="Times New Roman"/>
          <w:color w:val="000000" w:themeColor="text1"/>
          <w:szCs w:val="21"/>
        </w:rPr>
        <w:t>Adjcent</w:t>
      </w:r>
      <w:proofErr w:type="spellEnd"/>
      <w:r w:rsidRPr="002E413B">
        <w:rPr>
          <w:rFonts w:ascii="Times New Roman" w:eastAsia="宋体" w:hAnsi="Times New Roman" w:cs="Times New Roman"/>
          <w:color w:val="000000" w:themeColor="text1"/>
          <w:szCs w:val="21"/>
        </w:rPr>
        <w:t>表里送，如果实在命中不了，就是处理不了，就</w:t>
      </w:r>
      <w:proofErr w:type="spellStart"/>
      <w:r w:rsidRPr="002E413B">
        <w:rPr>
          <w:rFonts w:ascii="Times New Roman" w:eastAsia="宋体" w:hAnsi="Times New Roman" w:cs="Times New Roman"/>
          <w:color w:val="000000" w:themeColor="text1"/>
          <w:szCs w:val="21"/>
        </w:rPr>
        <w:t>packge</w:t>
      </w:r>
      <w:proofErr w:type="spellEnd"/>
      <w:r w:rsidRPr="002E413B">
        <w:rPr>
          <w:rFonts w:ascii="Times New Roman" w:eastAsia="宋体" w:hAnsi="Times New Roman" w:cs="Times New Roman"/>
          <w:color w:val="000000" w:themeColor="text1"/>
          <w:szCs w:val="21"/>
        </w:rPr>
        <w:t xml:space="preserve"> in</w:t>
      </w:r>
      <w:r w:rsidRPr="002E413B">
        <w:rPr>
          <w:rFonts w:ascii="Times New Roman" w:eastAsia="宋体" w:hAnsi="Times New Roman" w:cs="Times New Roman"/>
          <w:color w:val="000000" w:themeColor="text1"/>
          <w:szCs w:val="21"/>
        </w:rPr>
        <w:t>，</w:t>
      </w:r>
      <w:proofErr w:type="spellStart"/>
      <w:r w:rsidRPr="002E413B">
        <w:rPr>
          <w:rFonts w:ascii="Times New Roman" w:eastAsia="宋体" w:hAnsi="Times New Roman" w:cs="Times New Roman"/>
          <w:color w:val="000000" w:themeColor="text1"/>
          <w:szCs w:val="21"/>
        </w:rPr>
        <w:t>Adjcent</w:t>
      </w:r>
      <w:proofErr w:type="spellEnd"/>
      <w:r w:rsidRPr="002E413B">
        <w:rPr>
          <w:rFonts w:ascii="Times New Roman" w:eastAsia="宋体" w:hAnsi="Times New Roman" w:cs="Times New Roman"/>
          <w:color w:val="000000" w:themeColor="text1"/>
          <w:szCs w:val="21"/>
        </w:rPr>
        <w:t>也是一样，如果处理不了就</w:t>
      </w:r>
      <w:proofErr w:type="spellStart"/>
      <w:r w:rsidRPr="002E413B">
        <w:rPr>
          <w:rFonts w:ascii="Times New Roman" w:eastAsia="宋体" w:hAnsi="Times New Roman" w:cs="Times New Roman"/>
          <w:color w:val="000000" w:themeColor="text1"/>
          <w:szCs w:val="21"/>
        </w:rPr>
        <w:t>packge</w:t>
      </w:r>
      <w:proofErr w:type="spellEnd"/>
      <w:r w:rsidRPr="002E413B">
        <w:rPr>
          <w:rFonts w:ascii="Times New Roman" w:eastAsia="宋体" w:hAnsi="Times New Roman" w:cs="Times New Roman"/>
          <w:color w:val="000000" w:themeColor="text1"/>
          <w:szCs w:val="21"/>
        </w:rPr>
        <w:t xml:space="preserve"> in</w:t>
      </w:r>
      <w:r w:rsidRPr="002E413B">
        <w:rPr>
          <w:rFonts w:ascii="Times New Roman" w:eastAsia="宋体" w:hAnsi="Times New Roman" w:cs="Times New Roman"/>
          <w:color w:val="000000" w:themeColor="text1"/>
          <w:szCs w:val="21"/>
        </w:rPr>
        <w:t>，如果能正常处理，就</w:t>
      </w:r>
      <w:proofErr w:type="gramStart"/>
      <w:r w:rsidRPr="002E413B">
        <w:rPr>
          <w:rFonts w:ascii="Times New Roman" w:eastAsia="宋体" w:hAnsi="Times New Roman" w:cs="Times New Roman"/>
          <w:color w:val="000000" w:themeColor="text1"/>
          <w:szCs w:val="21"/>
        </w:rPr>
        <w:t>按之前分</w:t>
      </w:r>
      <w:proofErr w:type="gramEnd"/>
      <w:r w:rsidRPr="002E413B">
        <w:rPr>
          <w:rFonts w:ascii="Times New Roman" w:eastAsia="宋体" w:hAnsi="Times New Roman" w:cs="Times New Roman"/>
          <w:color w:val="000000" w:themeColor="text1"/>
          <w:szCs w:val="21"/>
        </w:rPr>
        <w:t>的偏移量</w:t>
      </w:r>
      <w:r w:rsidR="0023724C" w:rsidRPr="002E413B">
        <w:rPr>
          <w:rFonts w:ascii="Times New Roman" w:eastAsia="宋体" w:hAnsi="Times New Roman" w:cs="Times New Roman"/>
          <w:color w:val="000000" w:themeColor="text1"/>
          <w:szCs w:val="21"/>
        </w:rPr>
        <w:t>（即分的小组）</w:t>
      </w:r>
      <w:r w:rsidRPr="002E413B">
        <w:rPr>
          <w:rFonts w:ascii="Times New Roman" w:eastAsia="宋体" w:hAnsi="Times New Roman" w:cs="Times New Roman"/>
          <w:color w:val="000000" w:themeColor="text1"/>
          <w:szCs w:val="21"/>
        </w:rPr>
        <w:t>设置转发的</w:t>
      </w:r>
      <w:r w:rsidRPr="002E413B">
        <w:rPr>
          <w:rFonts w:ascii="Times New Roman" w:eastAsia="宋体" w:hAnsi="Times New Roman" w:cs="Times New Roman"/>
          <w:color w:val="000000" w:themeColor="text1"/>
          <w:szCs w:val="21"/>
        </w:rPr>
        <w:t>Mac</w:t>
      </w:r>
      <w:r w:rsidRPr="002E413B">
        <w:rPr>
          <w:rFonts w:ascii="Times New Roman" w:eastAsia="宋体" w:hAnsi="Times New Roman" w:cs="Times New Roman"/>
          <w:color w:val="000000" w:themeColor="text1"/>
          <w:szCs w:val="21"/>
        </w:rPr>
        <w:t>地址等参数。</w:t>
      </w:r>
      <w:r w:rsidR="006F2350" w:rsidRPr="002E413B">
        <w:rPr>
          <w:rFonts w:ascii="Times New Roman" w:eastAsia="宋体" w:hAnsi="Times New Roman" w:cs="Times New Roman"/>
          <w:color w:val="000000" w:themeColor="text1"/>
          <w:szCs w:val="21"/>
        </w:rPr>
        <w:t>至于</w:t>
      </w:r>
      <w:proofErr w:type="spellStart"/>
      <w:r w:rsidR="006F2350" w:rsidRPr="002E413B">
        <w:rPr>
          <w:rFonts w:ascii="Times New Roman" w:eastAsia="宋体" w:hAnsi="Times New Roman" w:cs="Times New Roman"/>
          <w:color w:val="000000" w:themeColor="text1"/>
          <w:szCs w:val="21"/>
        </w:rPr>
        <w:t>Fib_LPM</w:t>
      </w:r>
      <w:proofErr w:type="spellEnd"/>
      <w:r w:rsidR="006F2350" w:rsidRPr="002E413B">
        <w:rPr>
          <w:rFonts w:ascii="Times New Roman" w:eastAsia="宋体" w:hAnsi="Times New Roman" w:cs="Times New Roman"/>
          <w:color w:val="000000" w:themeColor="text1"/>
          <w:szCs w:val="21"/>
        </w:rPr>
        <w:t>里面单独设置了一个特定的</w:t>
      </w:r>
      <w:r w:rsidR="006F2350" w:rsidRPr="002E413B">
        <w:rPr>
          <w:rFonts w:ascii="Times New Roman" w:eastAsia="宋体" w:hAnsi="Times New Roman" w:cs="Times New Roman"/>
          <w:color w:val="000000" w:themeColor="text1"/>
          <w:szCs w:val="21"/>
        </w:rPr>
        <w:t>IP</w:t>
      </w:r>
      <w:r w:rsidR="006F2350" w:rsidRPr="002E413B">
        <w:rPr>
          <w:rFonts w:ascii="Times New Roman" w:eastAsia="宋体" w:hAnsi="Times New Roman" w:cs="Times New Roman"/>
          <w:color w:val="000000" w:themeColor="text1"/>
          <w:szCs w:val="21"/>
        </w:rPr>
        <w:t>地址来送往</w:t>
      </w:r>
      <w:proofErr w:type="spellStart"/>
      <w:r w:rsidR="006F2350" w:rsidRPr="002E413B">
        <w:rPr>
          <w:rFonts w:ascii="Times New Roman" w:eastAsia="宋体" w:hAnsi="Times New Roman" w:cs="Times New Roman"/>
          <w:color w:val="000000" w:themeColor="text1"/>
          <w:szCs w:val="21"/>
        </w:rPr>
        <w:t>Adjcent</w:t>
      </w:r>
      <w:proofErr w:type="spellEnd"/>
      <w:r w:rsidR="006F2350" w:rsidRPr="002E413B">
        <w:rPr>
          <w:rFonts w:ascii="Times New Roman" w:eastAsia="宋体" w:hAnsi="Times New Roman" w:cs="Times New Roman"/>
          <w:color w:val="000000" w:themeColor="text1"/>
          <w:szCs w:val="21"/>
        </w:rPr>
        <w:t>的</w:t>
      </w:r>
      <w:r w:rsidR="006F2350" w:rsidRPr="002E413B">
        <w:rPr>
          <w:rFonts w:ascii="Times New Roman" w:eastAsia="宋体" w:hAnsi="Times New Roman" w:cs="Times New Roman"/>
          <w:color w:val="000000" w:themeColor="text1"/>
          <w:szCs w:val="21"/>
        </w:rPr>
        <w:t>4</w:t>
      </w:r>
      <w:r w:rsidR="006F2350" w:rsidRPr="002E413B">
        <w:rPr>
          <w:rFonts w:ascii="Times New Roman" w:eastAsia="宋体" w:hAnsi="Times New Roman" w:cs="Times New Roman"/>
          <w:color w:val="000000" w:themeColor="text1"/>
          <w:szCs w:val="21"/>
        </w:rPr>
        <w:t>偏移量处，则是为了测试这个功能，故意写一个</w:t>
      </w:r>
      <w:r w:rsidR="006F2350" w:rsidRPr="002E413B">
        <w:rPr>
          <w:rFonts w:ascii="Times New Roman" w:eastAsia="宋体" w:hAnsi="Times New Roman" w:cs="Times New Roman"/>
          <w:color w:val="000000" w:themeColor="text1"/>
          <w:szCs w:val="21"/>
        </w:rPr>
        <w:t>IP</w:t>
      </w:r>
      <w:r w:rsidR="006F2350" w:rsidRPr="002E413B">
        <w:rPr>
          <w:rFonts w:ascii="Times New Roman" w:eastAsia="宋体" w:hAnsi="Times New Roman" w:cs="Times New Roman"/>
          <w:color w:val="000000" w:themeColor="text1"/>
          <w:szCs w:val="21"/>
        </w:rPr>
        <w:t>，到时候测试的时候构造一个这个</w:t>
      </w:r>
      <w:r w:rsidR="006F2350" w:rsidRPr="002E413B">
        <w:rPr>
          <w:rFonts w:ascii="Times New Roman" w:eastAsia="宋体" w:hAnsi="Times New Roman" w:cs="Times New Roman"/>
          <w:color w:val="000000" w:themeColor="text1"/>
          <w:szCs w:val="21"/>
        </w:rPr>
        <w:t>IP</w:t>
      </w:r>
      <w:r w:rsidR="006F2350" w:rsidRPr="002E413B">
        <w:rPr>
          <w:rFonts w:ascii="Times New Roman" w:eastAsia="宋体" w:hAnsi="Times New Roman" w:cs="Times New Roman"/>
          <w:color w:val="000000" w:themeColor="text1"/>
          <w:szCs w:val="21"/>
        </w:rPr>
        <w:t>的包，看看是不是到</w:t>
      </w:r>
      <w:r w:rsidR="006F2350" w:rsidRPr="002E413B">
        <w:rPr>
          <w:rFonts w:ascii="Times New Roman" w:eastAsia="宋体" w:hAnsi="Times New Roman" w:cs="Times New Roman"/>
          <w:color w:val="000000" w:themeColor="text1"/>
          <w:szCs w:val="21"/>
        </w:rPr>
        <w:t>4</w:t>
      </w:r>
      <w:r w:rsidR="006F2350" w:rsidRPr="002E413B">
        <w:rPr>
          <w:rFonts w:ascii="Times New Roman" w:eastAsia="宋体" w:hAnsi="Times New Roman" w:cs="Times New Roman"/>
          <w:color w:val="000000" w:themeColor="text1"/>
          <w:szCs w:val="21"/>
        </w:rPr>
        <w:t>那边。</w:t>
      </w:r>
    </w:p>
    <w:bookmarkEnd w:id="8"/>
    <w:p w14:paraId="6714B961" w14:textId="4C08B2B0" w:rsidR="00F21CE4" w:rsidRPr="002E413B" w:rsidRDefault="00F21CE4" w:rsidP="00F21CE4">
      <w:pPr>
        <w:pStyle w:val="a7"/>
        <w:ind w:left="720" w:firstLineChars="0" w:firstLine="0"/>
        <w:rPr>
          <w:rFonts w:ascii="Times New Roman" w:eastAsia="宋体" w:hAnsi="Times New Roman" w:cs="Times New Roman"/>
          <w:color w:val="000000" w:themeColor="text1"/>
          <w:szCs w:val="21"/>
        </w:rPr>
      </w:pPr>
    </w:p>
    <w:p w14:paraId="7E600C25" w14:textId="04BBE308" w:rsidR="00F21CE4" w:rsidRPr="002E413B" w:rsidRDefault="00F21CE4" w:rsidP="00F21CE4">
      <w:pPr>
        <w:pStyle w:val="a7"/>
        <w:ind w:left="720" w:firstLineChars="0" w:firstLine="0"/>
        <w:jc w:val="left"/>
        <w:rPr>
          <w:rFonts w:ascii="Times New Roman" w:eastAsia="宋体" w:hAnsi="Times New Roman" w:cs="Times New Roman"/>
          <w:color w:val="FF0000"/>
          <w:szCs w:val="21"/>
        </w:rPr>
      </w:pPr>
    </w:p>
    <w:p w14:paraId="20D2849D" w14:textId="77777777" w:rsidR="004F09CD" w:rsidRPr="002E413B" w:rsidRDefault="004F09CD">
      <w:pPr>
        <w:rPr>
          <w:rFonts w:ascii="Times New Roman" w:eastAsia="宋体" w:hAnsi="Times New Roman" w:cs="Times New Roman"/>
          <w:szCs w:val="21"/>
        </w:rPr>
      </w:pPr>
    </w:p>
    <w:sectPr w:rsidR="004F09CD" w:rsidRPr="002E41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CD053" w14:textId="77777777" w:rsidR="004063F6" w:rsidRDefault="004063F6" w:rsidP="00256887">
      <w:r>
        <w:separator/>
      </w:r>
    </w:p>
  </w:endnote>
  <w:endnote w:type="continuationSeparator" w:id="0">
    <w:p w14:paraId="0DDEA9B0" w14:textId="77777777" w:rsidR="004063F6" w:rsidRDefault="004063F6" w:rsidP="00256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080A2" w14:textId="77777777" w:rsidR="004063F6" w:rsidRDefault="004063F6" w:rsidP="00256887">
      <w:r>
        <w:separator/>
      </w:r>
    </w:p>
  </w:footnote>
  <w:footnote w:type="continuationSeparator" w:id="0">
    <w:p w14:paraId="483370AC" w14:textId="77777777" w:rsidR="004063F6" w:rsidRDefault="004063F6" w:rsidP="00256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03235"/>
    <w:multiLevelType w:val="hybridMultilevel"/>
    <w:tmpl w:val="47480CB0"/>
    <w:lvl w:ilvl="0" w:tplc="790A0814">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E35F56"/>
    <w:multiLevelType w:val="multilevel"/>
    <w:tmpl w:val="F5C655C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E8"/>
    <w:rsid w:val="00003DFC"/>
    <w:rsid w:val="00010B42"/>
    <w:rsid w:val="00027B10"/>
    <w:rsid w:val="0004562A"/>
    <w:rsid w:val="00050504"/>
    <w:rsid w:val="000D4474"/>
    <w:rsid w:val="000E2CAF"/>
    <w:rsid w:val="000E4779"/>
    <w:rsid w:val="0010047C"/>
    <w:rsid w:val="0016556D"/>
    <w:rsid w:val="00177C42"/>
    <w:rsid w:val="00195F6F"/>
    <w:rsid w:val="001C7B7E"/>
    <w:rsid w:val="001E0D90"/>
    <w:rsid w:val="001E30B0"/>
    <w:rsid w:val="00221B7F"/>
    <w:rsid w:val="0023724C"/>
    <w:rsid w:val="00252D27"/>
    <w:rsid w:val="00256887"/>
    <w:rsid w:val="002A5743"/>
    <w:rsid w:val="002B0C88"/>
    <w:rsid w:val="002B4B4E"/>
    <w:rsid w:val="002E413B"/>
    <w:rsid w:val="002F2EE1"/>
    <w:rsid w:val="003109EA"/>
    <w:rsid w:val="0031332C"/>
    <w:rsid w:val="00331024"/>
    <w:rsid w:val="00334FC1"/>
    <w:rsid w:val="0033641E"/>
    <w:rsid w:val="00346C80"/>
    <w:rsid w:val="00372BE8"/>
    <w:rsid w:val="00390E02"/>
    <w:rsid w:val="003A1FB9"/>
    <w:rsid w:val="003A3608"/>
    <w:rsid w:val="003C43A8"/>
    <w:rsid w:val="003E637F"/>
    <w:rsid w:val="003E72F3"/>
    <w:rsid w:val="004063F6"/>
    <w:rsid w:val="004257AE"/>
    <w:rsid w:val="0042709C"/>
    <w:rsid w:val="004657F2"/>
    <w:rsid w:val="004A2AF0"/>
    <w:rsid w:val="004A4184"/>
    <w:rsid w:val="004D6AC7"/>
    <w:rsid w:val="004F09CD"/>
    <w:rsid w:val="004F2327"/>
    <w:rsid w:val="00503F0E"/>
    <w:rsid w:val="0053218A"/>
    <w:rsid w:val="0057213B"/>
    <w:rsid w:val="005747D4"/>
    <w:rsid w:val="00577865"/>
    <w:rsid w:val="005B75B3"/>
    <w:rsid w:val="005C0AAE"/>
    <w:rsid w:val="005F587F"/>
    <w:rsid w:val="005F6E7F"/>
    <w:rsid w:val="00632803"/>
    <w:rsid w:val="0066724B"/>
    <w:rsid w:val="00682E57"/>
    <w:rsid w:val="006C3798"/>
    <w:rsid w:val="006D0336"/>
    <w:rsid w:val="006E65FC"/>
    <w:rsid w:val="006F2350"/>
    <w:rsid w:val="00734404"/>
    <w:rsid w:val="007B577B"/>
    <w:rsid w:val="007C6C34"/>
    <w:rsid w:val="007D4726"/>
    <w:rsid w:val="007D67B0"/>
    <w:rsid w:val="00800E5D"/>
    <w:rsid w:val="008255F2"/>
    <w:rsid w:val="0086186C"/>
    <w:rsid w:val="008C0A20"/>
    <w:rsid w:val="008E64CA"/>
    <w:rsid w:val="00923EAD"/>
    <w:rsid w:val="00984FF7"/>
    <w:rsid w:val="00992587"/>
    <w:rsid w:val="00994B26"/>
    <w:rsid w:val="009A3B21"/>
    <w:rsid w:val="009B11CA"/>
    <w:rsid w:val="009C0BE4"/>
    <w:rsid w:val="00A041B0"/>
    <w:rsid w:val="00A320F6"/>
    <w:rsid w:val="00A64B1D"/>
    <w:rsid w:val="00A91C84"/>
    <w:rsid w:val="00B669D3"/>
    <w:rsid w:val="00B75CFC"/>
    <w:rsid w:val="00BE7E78"/>
    <w:rsid w:val="00C00DFF"/>
    <w:rsid w:val="00C05599"/>
    <w:rsid w:val="00C061A7"/>
    <w:rsid w:val="00C36216"/>
    <w:rsid w:val="00C6053E"/>
    <w:rsid w:val="00C802D4"/>
    <w:rsid w:val="00C83ADF"/>
    <w:rsid w:val="00CA23C9"/>
    <w:rsid w:val="00CC2DC2"/>
    <w:rsid w:val="00CD6E29"/>
    <w:rsid w:val="00D03665"/>
    <w:rsid w:val="00D72671"/>
    <w:rsid w:val="00D80217"/>
    <w:rsid w:val="00D85498"/>
    <w:rsid w:val="00DA28A7"/>
    <w:rsid w:val="00DB414F"/>
    <w:rsid w:val="00DE1D08"/>
    <w:rsid w:val="00DF5ACD"/>
    <w:rsid w:val="00E27A52"/>
    <w:rsid w:val="00E32123"/>
    <w:rsid w:val="00E65EB1"/>
    <w:rsid w:val="00E941F7"/>
    <w:rsid w:val="00EA419A"/>
    <w:rsid w:val="00F14F0E"/>
    <w:rsid w:val="00F21CE4"/>
    <w:rsid w:val="00F47195"/>
    <w:rsid w:val="00F80D44"/>
    <w:rsid w:val="00F818EF"/>
    <w:rsid w:val="00FB2FC1"/>
    <w:rsid w:val="00FC4469"/>
    <w:rsid w:val="00FE0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8B11E"/>
  <w15:chartTrackingRefBased/>
  <w15:docId w15:val="{E4105F5D-2EFF-44AF-A4CE-805CAAD2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04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68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6887"/>
    <w:rPr>
      <w:sz w:val="18"/>
      <w:szCs w:val="18"/>
    </w:rPr>
  </w:style>
  <w:style w:type="paragraph" w:styleId="a5">
    <w:name w:val="footer"/>
    <w:basedOn w:val="a"/>
    <w:link w:val="a6"/>
    <w:uiPriority w:val="99"/>
    <w:unhideWhenUsed/>
    <w:rsid w:val="00256887"/>
    <w:pPr>
      <w:tabs>
        <w:tab w:val="center" w:pos="4153"/>
        <w:tab w:val="right" w:pos="8306"/>
      </w:tabs>
      <w:snapToGrid w:val="0"/>
      <w:jc w:val="left"/>
    </w:pPr>
    <w:rPr>
      <w:sz w:val="18"/>
      <w:szCs w:val="18"/>
    </w:rPr>
  </w:style>
  <w:style w:type="character" w:customStyle="1" w:styleId="a6">
    <w:name w:val="页脚 字符"/>
    <w:basedOn w:val="a0"/>
    <w:link w:val="a5"/>
    <w:uiPriority w:val="99"/>
    <w:rsid w:val="00256887"/>
    <w:rPr>
      <w:sz w:val="18"/>
      <w:szCs w:val="18"/>
    </w:rPr>
  </w:style>
  <w:style w:type="paragraph" w:styleId="a7">
    <w:name w:val="List Paragraph"/>
    <w:basedOn w:val="a"/>
    <w:uiPriority w:val="34"/>
    <w:qFormat/>
    <w:rsid w:val="00F21C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3445</TotalTime>
  <Pages>13</Pages>
  <Words>1544</Words>
  <Characters>8801</Characters>
  <Application>Microsoft Office Word</Application>
  <DocSecurity>0</DocSecurity>
  <Lines>73</Lines>
  <Paragraphs>20</Paragraphs>
  <ScaleCrop>false</ScaleCrop>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奥</dc:creator>
  <cp:keywords/>
  <dc:description/>
  <cp:lastModifiedBy>张 奥</cp:lastModifiedBy>
  <cp:revision>212</cp:revision>
  <dcterms:created xsi:type="dcterms:W3CDTF">2023-08-31T15:11:00Z</dcterms:created>
  <dcterms:modified xsi:type="dcterms:W3CDTF">2023-09-05T02:34:00Z</dcterms:modified>
</cp:coreProperties>
</file>