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CA0" w:rsidRDefault="00947CA0" w:rsidP="00947CA0">
      <w:pPr>
        <w:widowControl/>
        <w:spacing w:line="0" w:lineRule="atLeast"/>
        <w:jc w:val="center"/>
        <w:rPr>
          <w:rFonts w:ascii="微软雅黑" w:eastAsia="微软雅黑" w:hAnsi="微软雅黑"/>
          <w:b/>
          <w:spacing w:val="20"/>
          <w:sz w:val="24"/>
          <w:szCs w:val="24"/>
        </w:rPr>
      </w:pPr>
      <w:r w:rsidRPr="00947CA0">
        <w:rPr>
          <w:rFonts w:ascii="微软雅黑" w:eastAsia="微软雅黑" w:hAnsi="微软雅黑" w:hint="eastAsia"/>
          <w:b/>
          <w:spacing w:val="20"/>
          <w:sz w:val="24"/>
          <w:szCs w:val="24"/>
        </w:rPr>
        <w:t>AXI协议</w:t>
      </w:r>
      <w:r w:rsidRPr="00947CA0">
        <w:rPr>
          <w:rFonts w:ascii="微软雅黑" w:eastAsia="微软雅黑" w:hAnsi="微软雅黑"/>
          <w:b/>
          <w:spacing w:val="20"/>
          <w:sz w:val="24"/>
          <w:szCs w:val="24"/>
        </w:rPr>
        <w:t>调研报告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6690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C2573" w:rsidRPr="000B2AD8" w:rsidRDefault="00EC2573">
          <w:pPr>
            <w:pStyle w:val="TOC"/>
            <w:rPr>
              <w:rFonts w:ascii="微软雅黑" w:eastAsia="微软雅黑" w:hAnsi="微软雅黑"/>
              <w:sz w:val="28"/>
              <w:szCs w:val="28"/>
            </w:rPr>
          </w:pPr>
          <w:r w:rsidRPr="000B2AD8">
            <w:rPr>
              <w:rFonts w:ascii="微软雅黑" w:eastAsia="微软雅黑" w:hAnsi="微软雅黑"/>
              <w:sz w:val="28"/>
              <w:szCs w:val="28"/>
              <w:lang w:val="zh-CN"/>
            </w:rPr>
            <w:t>目录</w:t>
          </w:r>
        </w:p>
        <w:p w:rsidR="00E0784E" w:rsidRDefault="00EC2573">
          <w:pPr>
            <w:pStyle w:val="10"/>
            <w:tabs>
              <w:tab w:val="right" w:leader="dot" w:pos="973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974187" w:history="1"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一、</w:t>
            </w:r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>AXI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协议简介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_Toc529974187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2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20"/>
            <w:rPr>
              <w:noProof/>
            </w:rPr>
          </w:pPr>
          <w:hyperlink w:anchor="_Toc529974188" w:history="1"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 xml:space="preserve">1.1 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什么是</w:t>
            </w:r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>AXI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_Toc529974188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2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20"/>
            <w:rPr>
              <w:noProof/>
            </w:rPr>
          </w:pPr>
          <w:hyperlink w:anchor="_Toc529974189" w:history="1"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>1.2 AXI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的特点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_Toc529974189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2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20"/>
            <w:rPr>
              <w:noProof/>
            </w:rPr>
          </w:pPr>
          <w:hyperlink w:anchor="_Toc529974190" w:history="1"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>1.3 AXI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的性能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_Toc529974190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3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20"/>
            <w:rPr>
              <w:noProof/>
            </w:rPr>
          </w:pPr>
          <w:hyperlink w:anchor="_Toc529974191" w:history="1"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>1.4 AXI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的架构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_Toc529974191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3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20"/>
            <w:rPr>
              <w:noProof/>
            </w:rPr>
          </w:pPr>
          <w:hyperlink w:anchor="_Toc529974192" w:history="1"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>1.5 AXI4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协议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_Toc529974192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5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20"/>
            <w:rPr>
              <w:noProof/>
            </w:rPr>
          </w:pPr>
          <w:hyperlink w:anchor="_Toc529974193" w:history="1"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>1.5.1 AXI4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接口类型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_Toc529974193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5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20"/>
            <w:rPr>
              <w:noProof/>
            </w:rPr>
          </w:pPr>
          <w:hyperlink w:anchor="_Toc529974194" w:history="1"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>1.5.2 AXI4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协议优势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_Toc529974194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6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20"/>
            <w:rPr>
              <w:noProof/>
            </w:rPr>
          </w:pPr>
          <w:hyperlink w:anchor="_Toc529974195" w:history="1"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>1.5.3 AXI4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的工作模式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_Toc529974195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6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30"/>
            <w:rPr>
              <w:noProof/>
            </w:rPr>
          </w:pPr>
          <w:hyperlink w:anchor="_Toc529974196" w:history="1">
            <w:r w:rsidR="00E0784E" w:rsidRPr="00E63FBD">
              <w:rPr>
                <w:rStyle w:val="a3"/>
                <w:rFonts w:ascii="微软雅黑" w:eastAsia="微软雅黑" w:hAnsi="微软雅黑"/>
                <w:noProof/>
              </w:rPr>
              <w:t xml:space="preserve">1.5.3.1 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</w:rPr>
              <w:t>握手机制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_Toc529974196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6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30"/>
            <w:rPr>
              <w:noProof/>
            </w:rPr>
          </w:pPr>
          <w:hyperlink w:anchor="_Toc529974197" w:history="1">
            <w:r w:rsidR="00E0784E" w:rsidRPr="00E63FBD">
              <w:rPr>
                <w:rStyle w:val="a3"/>
                <w:rFonts w:ascii="微软雅黑" w:eastAsia="微软雅黑" w:hAnsi="微软雅黑"/>
                <w:noProof/>
              </w:rPr>
              <w:t>1.5.3.2 AXI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</w:rPr>
              <w:t>工作模式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_Toc529974197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7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30"/>
            <w:rPr>
              <w:noProof/>
            </w:rPr>
          </w:pPr>
          <w:hyperlink w:anchor="_Toc529974198" w:history="1">
            <w:r w:rsidR="00E0784E" w:rsidRPr="00E63FBD">
              <w:rPr>
                <w:rStyle w:val="a3"/>
                <w:rFonts w:ascii="微软雅黑" w:eastAsia="微软雅黑" w:hAnsi="微软雅黑"/>
                <w:noProof/>
              </w:rPr>
              <w:t>1.5.3.3 AXIS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</w:rPr>
              <w:t>工作模式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_Toc529974198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8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10"/>
            <w:tabs>
              <w:tab w:val="right" w:leader="dot" w:pos="9736"/>
            </w:tabs>
            <w:rPr>
              <w:noProof/>
            </w:rPr>
          </w:pPr>
          <w:hyperlink w:anchor="_Toc529974199" w:history="1"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二、</w:t>
            </w:r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>AXI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协议信号描述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_Toc529974199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9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20"/>
            <w:rPr>
              <w:noProof/>
            </w:rPr>
          </w:pPr>
          <w:hyperlink w:anchor="_Toc529974200" w:history="1"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 xml:space="preserve">2.1 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信号描述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_Toc529974200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9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20"/>
            <w:rPr>
              <w:noProof/>
            </w:rPr>
          </w:pPr>
          <w:hyperlink w:anchor="_Toc529974201" w:history="1"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 xml:space="preserve">2.2 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信号接口要求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_Toc529974201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11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20"/>
            <w:rPr>
              <w:noProof/>
            </w:rPr>
          </w:pPr>
          <w:hyperlink w:anchor="_Toc529974202" w:history="1"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 xml:space="preserve">2.2.1 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时钟复位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_Toc529974202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11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20"/>
            <w:rPr>
              <w:noProof/>
            </w:rPr>
          </w:pPr>
          <w:hyperlink w:anchor="_Toc529974203" w:history="1"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>2.2.2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通道信号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_Toc529974203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11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30"/>
            <w:rPr>
              <w:noProof/>
            </w:rPr>
          </w:pPr>
          <w:hyperlink w:anchor="_Toc529974204" w:history="1">
            <w:r w:rsidR="00E0784E" w:rsidRPr="00E63FBD">
              <w:rPr>
                <w:rStyle w:val="a3"/>
                <w:rFonts w:ascii="微软雅黑" w:eastAsia="微软雅黑" w:hAnsi="微软雅黑"/>
                <w:noProof/>
              </w:rPr>
              <w:t xml:space="preserve">2.2.2.1 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</w:rPr>
              <w:t>通道间关系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_Toc529974204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12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30"/>
            <w:rPr>
              <w:noProof/>
            </w:rPr>
          </w:pPr>
          <w:hyperlink w:anchor="_Toc529974205" w:history="1">
            <w:r w:rsidR="00E0784E" w:rsidRPr="00E63FBD">
              <w:rPr>
                <w:rStyle w:val="a3"/>
                <w:rFonts w:ascii="微软雅黑" w:eastAsia="微软雅黑" w:hAnsi="微软雅黑"/>
                <w:noProof/>
              </w:rPr>
              <w:t xml:space="preserve">2.2.2.2 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</w:rPr>
              <w:t>通道握手信号的依赖关系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_Toc529974205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12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20"/>
            <w:rPr>
              <w:noProof/>
            </w:rPr>
          </w:pPr>
          <w:hyperlink w:anchor="_Toc529974206" w:history="1"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>3.3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传输结构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_Toc529974206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13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20"/>
            <w:rPr>
              <w:noProof/>
            </w:rPr>
          </w:pPr>
          <w:hyperlink w:anchor="_Toc529974207" w:history="1"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 xml:space="preserve">3.3.1 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地址结构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_Toc529974207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13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20"/>
            <w:rPr>
              <w:noProof/>
            </w:rPr>
          </w:pPr>
          <w:hyperlink w:anchor="_Toc529974208" w:history="1"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 xml:space="preserve">3.3.2 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数据读写结构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_Toc529974208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14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30"/>
            <w:rPr>
              <w:noProof/>
            </w:rPr>
          </w:pPr>
          <w:hyperlink w:anchor="_Toc529974209" w:history="1">
            <w:r w:rsidR="00E0784E" w:rsidRPr="00E63FBD">
              <w:rPr>
                <w:rStyle w:val="a3"/>
                <w:rFonts w:ascii="微软雅黑" w:eastAsia="微软雅黑" w:hAnsi="微软雅黑"/>
                <w:noProof/>
              </w:rPr>
              <w:t xml:space="preserve">3.3.2.1 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</w:rPr>
              <w:t>窄传输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_Toc529974209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14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30"/>
            <w:rPr>
              <w:noProof/>
            </w:rPr>
          </w:pPr>
          <w:hyperlink w:anchor="_Toc529974210" w:history="1">
            <w:r w:rsidR="00E0784E" w:rsidRPr="00E63FBD">
              <w:rPr>
                <w:rStyle w:val="a3"/>
                <w:rFonts w:ascii="微软雅黑" w:eastAsia="微软雅黑" w:hAnsi="微软雅黑"/>
                <w:noProof/>
              </w:rPr>
              <w:t xml:space="preserve">3.3.2.2 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</w:rPr>
              <w:t>非对齐传输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_Toc529974210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15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20"/>
            <w:rPr>
              <w:noProof/>
            </w:rPr>
          </w:pPr>
          <w:hyperlink w:anchor="_Toc529974211" w:history="1"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 xml:space="preserve">3.3.3 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读写响应结构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_Toc529974211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17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0784E" w:rsidRDefault="00FA482E">
          <w:pPr>
            <w:pStyle w:val="10"/>
            <w:tabs>
              <w:tab w:val="right" w:leader="dot" w:pos="9736"/>
            </w:tabs>
            <w:rPr>
              <w:noProof/>
            </w:rPr>
          </w:pPr>
          <w:hyperlink w:anchor="_Toc529974212" w:history="1"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四、</w:t>
            </w:r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>AXI</w:t>
            </w:r>
            <w:r w:rsidR="00E0784E" w:rsidRPr="00E63FBD">
              <w:rPr>
                <w:rStyle w:val="a3"/>
                <w:rFonts w:ascii="微软雅黑" w:eastAsia="微软雅黑" w:hAnsi="微软雅黑" w:hint="eastAsia"/>
                <w:noProof/>
                <w:spacing w:val="20"/>
              </w:rPr>
              <w:t>与</w:t>
            </w:r>
            <w:r w:rsidR="00E0784E" w:rsidRPr="00E63FBD">
              <w:rPr>
                <w:rStyle w:val="a3"/>
                <w:rFonts w:ascii="微软雅黑" w:eastAsia="微软雅黑" w:hAnsi="微软雅黑"/>
                <w:noProof/>
                <w:spacing w:val="20"/>
              </w:rPr>
              <w:t>FPGA</w:t>
            </w:r>
            <w:r w:rsidR="00E0784E">
              <w:rPr>
                <w:noProof/>
                <w:webHidden/>
              </w:rPr>
              <w:tab/>
            </w:r>
            <w:r w:rsidR="00E0784E">
              <w:rPr>
                <w:noProof/>
                <w:webHidden/>
              </w:rPr>
              <w:fldChar w:fldCharType="begin"/>
            </w:r>
            <w:r w:rsidR="00E0784E">
              <w:rPr>
                <w:noProof/>
                <w:webHidden/>
              </w:rPr>
              <w:instrText xml:space="preserve"> PAGEREF _Toc529974212 \h </w:instrText>
            </w:r>
            <w:r w:rsidR="00E0784E">
              <w:rPr>
                <w:noProof/>
                <w:webHidden/>
              </w:rPr>
            </w:r>
            <w:r w:rsidR="00E0784E">
              <w:rPr>
                <w:noProof/>
                <w:webHidden/>
              </w:rPr>
              <w:fldChar w:fldCharType="separate"/>
            </w:r>
            <w:r w:rsidR="00E0784E">
              <w:rPr>
                <w:noProof/>
                <w:webHidden/>
              </w:rPr>
              <w:t>18</w:t>
            </w:r>
            <w:r w:rsidR="00E0784E">
              <w:rPr>
                <w:noProof/>
                <w:webHidden/>
              </w:rPr>
              <w:fldChar w:fldCharType="end"/>
            </w:r>
          </w:hyperlink>
        </w:p>
        <w:p w:rsidR="00EC2573" w:rsidRDefault="00EC2573">
          <w:r>
            <w:rPr>
              <w:b/>
              <w:bCs/>
              <w:lang w:val="zh-CN"/>
            </w:rPr>
            <w:fldChar w:fldCharType="end"/>
          </w:r>
        </w:p>
      </w:sdtContent>
    </w:sdt>
    <w:p w:rsidR="00EC2573" w:rsidRPr="00947CA0" w:rsidRDefault="00EC2573" w:rsidP="00947CA0">
      <w:pPr>
        <w:widowControl/>
        <w:spacing w:line="0" w:lineRule="atLeast"/>
        <w:jc w:val="center"/>
        <w:rPr>
          <w:rFonts w:ascii="微软雅黑" w:eastAsia="微软雅黑" w:hAnsi="微软雅黑"/>
          <w:b/>
          <w:spacing w:val="20"/>
          <w:sz w:val="24"/>
          <w:szCs w:val="24"/>
        </w:rPr>
      </w:pPr>
    </w:p>
    <w:p w:rsidR="00EC2573" w:rsidRDefault="00EC2573">
      <w:pPr>
        <w:widowControl/>
        <w:jc w:val="left"/>
        <w:rPr>
          <w:rFonts w:ascii="微软雅黑" w:eastAsia="微软雅黑" w:hAnsi="微软雅黑"/>
          <w:b/>
          <w:bCs/>
          <w:spacing w:val="20"/>
          <w:kern w:val="44"/>
          <w:sz w:val="30"/>
          <w:szCs w:val="30"/>
        </w:rPr>
      </w:pPr>
      <w:r>
        <w:rPr>
          <w:rFonts w:ascii="微软雅黑" w:eastAsia="微软雅黑" w:hAnsi="微软雅黑"/>
          <w:spacing w:val="20"/>
          <w:sz w:val="30"/>
          <w:szCs w:val="30"/>
        </w:rPr>
        <w:br w:type="page"/>
      </w:r>
    </w:p>
    <w:p w:rsidR="006014C3" w:rsidRPr="00947CA0" w:rsidRDefault="006014C3" w:rsidP="00947CA0">
      <w:pPr>
        <w:pStyle w:val="1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30"/>
          <w:szCs w:val="30"/>
        </w:rPr>
      </w:pPr>
      <w:bookmarkStart w:id="0" w:name="_Toc529974187"/>
      <w:r w:rsidRPr="00947CA0">
        <w:rPr>
          <w:rFonts w:ascii="微软雅黑" w:eastAsia="微软雅黑" w:hAnsi="微软雅黑" w:hint="eastAsia"/>
          <w:spacing w:val="20"/>
          <w:sz w:val="30"/>
          <w:szCs w:val="30"/>
        </w:rPr>
        <w:lastRenderedPageBreak/>
        <w:t>一</w:t>
      </w:r>
      <w:r w:rsidRPr="00947CA0">
        <w:rPr>
          <w:rFonts w:ascii="微软雅黑" w:eastAsia="微软雅黑" w:hAnsi="微软雅黑"/>
          <w:spacing w:val="20"/>
          <w:sz w:val="30"/>
          <w:szCs w:val="30"/>
        </w:rPr>
        <w:t>、</w:t>
      </w:r>
      <w:r w:rsidRPr="00947CA0">
        <w:rPr>
          <w:rFonts w:ascii="微软雅黑" w:eastAsia="微软雅黑" w:hAnsi="微软雅黑" w:hint="eastAsia"/>
          <w:spacing w:val="20"/>
          <w:sz w:val="30"/>
          <w:szCs w:val="30"/>
        </w:rPr>
        <w:t>AXI</w:t>
      </w:r>
      <w:r w:rsidR="00AE5674" w:rsidRPr="00947CA0">
        <w:rPr>
          <w:rFonts w:ascii="微软雅黑" w:eastAsia="微软雅黑" w:hAnsi="微软雅黑" w:hint="eastAsia"/>
          <w:spacing w:val="20"/>
          <w:sz w:val="30"/>
          <w:szCs w:val="30"/>
        </w:rPr>
        <w:t>协议</w:t>
      </w:r>
      <w:r w:rsidR="00F4109E">
        <w:rPr>
          <w:rFonts w:ascii="微软雅黑" w:eastAsia="微软雅黑" w:hAnsi="微软雅黑" w:hint="eastAsia"/>
          <w:spacing w:val="20"/>
          <w:sz w:val="30"/>
          <w:szCs w:val="30"/>
        </w:rPr>
        <w:t>简介</w:t>
      </w:r>
      <w:bookmarkEnd w:id="0"/>
    </w:p>
    <w:p w:rsidR="006014C3" w:rsidRPr="00947CA0" w:rsidRDefault="006014C3" w:rsidP="00947CA0">
      <w:pPr>
        <w:pStyle w:val="2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28"/>
          <w:szCs w:val="28"/>
        </w:rPr>
      </w:pPr>
      <w:bookmarkStart w:id="1" w:name="_Toc529974188"/>
      <w:r w:rsidRPr="00947CA0">
        <w:rPr>
          <w:rFonts w:ascii="微软雅黑" w:eastAsia="微软雅黑" w:hAnsi="微软雅黑"/>
          <w:spacing w:val="20"/>
          <w:sz w:val="28"/>
          <w:szCs w:val="28"/>
        </w:rPr>
        <w:t>1.1 什么是AXI</w:t>
      </w:r>
      <w:bookmarkEnd w:id="1"/>
    </w:p>
    <w:p w:rsidR="00C54BF9" w:rsidRDefault="006014C3" w:rsidP="00C54BF9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C1668F">
        <w:rPr>
          <w:rFonts w:ascii="微软雅黑" w:eastAsia="微软雅黑" w:hAnsi="微软雅黑"/>
          <w:spacing w:val="20"/>
          <w:szCs w:val="21"/>
        </w:rPr>
        <w:t>AXI（Advanced eXtensible Interface）是一种总</w:t>
      </w:r>
      <w:r>
        <w:rPr>
          <w:rFonts w:ascii="微软雅黑" w:eastAsia="微软雅黑" w:hAnsi="微软雅黑" w:hint="eastAsia"/>
          <w:spacing w:val="20"/>
          <w:szCs w:val="21"/>
        </w:rPr>
        <w:t>线</w:t>
      </w:r>
      <w:r w:rsidRPr="00C1668F">
        <w:rPr>
          <w:rFonts w:ascii="微软雅黑" w:eastAsia="微软雅黑" w:hAnsi="微软雅黑"/>
          <w:spacing w:val="20"/>
          <w:szCs w:val="21"/>
        </w:rPr>
        <w:t>协议，该协议的第一个版本AXI3是ARM公司提出的AMBA（Advanced Microcontroller Bus Architecture）3.0协议中最重要的部分</w:t>
      </w:r>
      <w:r>
        <w:rPr>
          <w:rFonts w:ascii="微软雅黑" w:eastAsia="微软雅黑" w:hAnsi="微软雅黑" w:hint="eastAsia"/>
          <w:spacing w:val="20"/>
          <w:szCs w:val="21"/>
        </w:rPr>
        <w:t>，</w:t>
      </w:r>
      <w:r w:rsidRPr="006014C3">
        <w:rPr>
          <w:rFonts w:ascii="微软雅黑" w:eastAsia="微软雅黑" w:hAnsi="微软雅黑" w:hint="eastAsia"/>
          <w:spacing w:val="20"/>
          <w:szCs w:val="21"/>
        </w:rPr>
        <w:t>是一种面向高性能、高带宽、低延迟的片内总线</w:t>
      </w:r>
      <w:r w:rsidR="008571C9">
        <w:rPr>
          <w:rFonts w:ascii="微软雅黑" w:eastAsia="微软雅黑" w:hAnsi="微软雅黑" w:hint="eastAsia"/>
          <w:spacing w:val="20"/>
          <w:szCs w:val="21"/>
        </w:rPr>
        <w:t>，</w:t>
      </w:r>
      <w:r w:rsidR="008571C9">
        <w:rPr>
          <w:rFonts w:ascii="微软雅黑" w:eastAsia="微软雅黑" w:hAnsi="微软雅黑"/>
          <w:spacing w:val="20"/>
          <w:szCs w:val="21"/>
        </w:rPr>
        <w:t>也是用来</w:t>
      </w:r>
      <w:r w:rsidR="008571C9">
        <w:rPr>
          <w:rFonts w:ascii="微软雅黑" w:eastAsia="微软雅黑" w:hAnsi="微软雅黑" w:hint="eastAsia"/>
          <w:spacing w:val="20"/>
          <w:szCs w:val="21"/>
        </w:rPr>
        <w:t>替代</w:t>
      </w:r>
      <w:r w:rsidR="008571C9">
        <w:rPr>
          <w:rFonts w:ascii="微软雅黑" w:eastAsia="微软雅黑" w:hAnsi="微软雅黑"/>
          <w:spacing w:val="20"/>
          <w:szCs w:val="21"/>
        </w:rPr>
        <w:t>以前的</w:t>
      </w:r>
      <w:r w:rsidR="008571C9">
        <w:rPr>
          <w:rFonts w:ascii="微软雅黑" w:eastAsia="微软雅黑" w:hAnsi="微软雅黑" w:hint="eastAsia"/>
          <w:spacing w:val="20"/>
          <w:szCs w:val="21"/>
        </w:rPr>
        <w:t>AHB和APB总线</w:t>
      </w:r>
      <w:r w:rsidR="008571C9">
        <w:rPr>
          <w:rFonts w:ascii="微软雅黑" w:eastAsia="微软雅黑" w:hAnsi="微软雅黑"/>
          <w:spacing w:val="20"/>
          <w:szCs w:val="21"/>
        </w:rPr>
        <w:t>的</w:t>
      </w:r>
      <w:r w:rsidRPr="006014C3">
        <w:rPr>
          <w:rFonts w:ascii="微软雅黑" w:eastAsia="微软雅黑" w:hAnsi="微软雅黑" w:hint="eastAsia"/>
          <w:spacing w:val="20"/>
          <w:szCs w:val="21"/>
        </w:rPr>
        <w:t>。它的地址/控制和数据相位是分离的，支持不对齐的数据传输，同时在突发传输中，只需要首地址，同时分离的读写数据通道、并支持Outstanding传输访问和乱序访问，并更加容易进行时序收敛。AXI 是AMBA 中一个新的高性能协议。AXI 技术丰富了现有的AMBA 标准内容，满足超高性能和复杂的片上系统（SoC）设计的需求。</w:t>
      </w:r>
    </w:p>
    <w:p w:rsidR="00691814" w:rsidRPr="00691814" w:rsidRDefault="00691814" w:rsidP="00C54BF9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91814">
        <w:rPr>
          <w:rFonts w:ascii="微软雅黑" w:eastAsia="微软雅黑" w:hAnsi="微软雅黑"/>
          <w:spacing w:val="20"/>
          <w:szCs w:val="21"/>
        </w:rPr>
        <w:t>AMBA AXI协议支持高性能、高频率系统设计。</w:t>
      </w:r>
    </w:p>
    <w:p w:rsidR="00691814" w:rsidRPr="00691814" w:rsidRDefault="00691814" w:rsidP="00691814">
      <w:pPr>
        <w:widowControl/>
        <w:numPr>
          <w:ilvl w:val="0"/>
          <w:numId w:val="6"/>
        </w:numPr>
        <w:spacing w:line="0" w:lineRule="atLeast"/>
        <w:rPr>
          <w:rFonts w:ascii="微软雅黑" w:eastAsia="微软雅黑" w:hAnsi="微软雅黑"/>
          <w:spacing w:val="20"/>
          <w:szCs w:val="21"/>
        </w:rPr>
      </w:pPr>
      <w:r w:rsidRPr="00691814">
        <w:rPr>
          <w:rFonts w:ascii="微软雅黑" w:eastAsia="微软雅黑" w:hAnsi="微软雅黑"/>
          <w:spacing w:val="20"/>
          <w:szCs w:val="21"/>
        </w:rPr>
        <w:t>适合高带宽低延时设计</w:t>
      </w:r>
    </w:p>
    <w:p w:rsidR="00691814" w:rsidRPr="00691814" w:rsidRDefault="00691814" w:rsidP="00691814">
      <w:pPr>
        <w:widowControl/>
        <w:numPr>
          <w:ilvl w:val="0"/>
          <w:numId w:val="6"/>
        </w:numPr>
        <w:spacing w:line="0" w:lineRule="atLeast"/>
        <w:rPr>
          <w:rFonts w:ascii="微软雅黑" w:eastAsia="微软雅黑" w:hAnsi="微软雅黑"/>
          <w:spacing w:val="20"/>
          <w:szCs w:val="21"/>
        </w:rPr>
      </w:pPr>
      <w:r w:rsidRPr="00691814">
        <w:rPr>
          <w:rFonts w:ascii="微软雅黑" w:eastAsia="微软雅黑" w:hAnsi="微软雅黑"/>
          <w:spacing w:val="20"/>
          <w:szCs w:val="21"/>
        </w:rPr>
        <w:t>无需复杂的桥就能实现高频操作</w:t>
      </w:r>
    </w:p>
    <w:p w:rsidR="00691814" w:rsidRPr="00691814" w:rsidRDefault="00691814" w:rsidP="00691814">
      <w:pPr>
        <w:widowControl/>
        <w:numPr>
          <w:ilvl w:val="0"/>
          <w:numId w:val="6"/>
        </w:numPr>
        <w:spacing w:line="0" w:lineRule="atLeast"/>
        <w:rPr>
          <w:rFonts w:ascii="微软雅黑" w:eastAsia="微软雅黑" w:hAnsi="微软雅黑"/>
          <w:spacing w:val="20"/>
          <w:szCs w:val="21"/>
        </w:rPr>
      </w:pPr>
      <w:r w:rsidRPr="00691814">
        <w:rPr>
          <w:rFonts w:ascii="微软雅黑" w:eastAsia="微软雅黑" w:hAnsi="微软雅黑"/>
          <w:spacing w:val="20"/>
          <w:szCs w:val="21"/>
        </w:rPr>
        <w:t>能满足大部分器件的接口要求</w:t>
      </w:r>
    </w:p>
    <w:p w:rsidR="00691814" w:rsidRPr="00691814" w:rsidRDefault="00691814" w:rsidP="00691814">
      <w:pPr>
        <w:widowControl/>
        <w:numPr>
          <w:ilvl w:val="0"/>
          <w:numId w:val="6"/>
        </w:numPr>
        <w:spacing w:line="0" w:lineRule="atLeast"/>
        <w:rPr>
          <w:rFonts w:ascii="微软雅黑" w:eastAsia="微软雅黑" w:hAnsi="微软雅黑"/>
          <w:spacing w:val="20"/>
          <w:szCs w:val="21"/>
        </w:rPr>
      </w:pPr>
      <w:r w:rsidRPr="00691814">
        <w:rPr>
          <w:rFonts w:ascii="微软雅黑" w:eastAsia="微软雅黑" w:hAnsi="微软雅黑"/>
          <w:spacing w:val="20"/>
          <w:szCs w:val="21"/>
        </w:rPr>
        <w:t>适合高初始延时的存储控制器</w:t>
      </w:r>
    </w:p>
    <w:p w:rsidR="00691814" w:rsidRPr="00691814" w:rsidRDefault="00691814" w:rsidP="00691814">
      <w:pPr>
        <w:widowControl/>
        <w:numPr>
          <w:ilvl w:val="0"/>
          <w:numId w:val="6"/>
        </w:numPr>
        <w:spacing w:line="0" w:lineRule="atLeast"/>
        <w:rPr>
          <w:rFonts w:ascii="微软雅黑" w:eastAsia="微软雅黑" w:hAnsi="微软雅黑"/>
          <w:spacing w:val="20"/>
          <w:szCs w:val="21"/>
        </w:rPr>
      </w:pPr>
      <w:r w:rsidRPr="00691814">
        <w:rPr>
          <w:rFonts w:ascii="微软雅黑" w:eastAsia="微软雅黑" w:hAnsi="微软雅黑"/>
          <w:spacing w:val="20"/>
          <w:szCs w:val="21"/>
        </w:rPr>
        <w:t>提供互联架构的灵活性与独立性</w:t>
      </w:r>
    </w:p>
    <w:p w:rsidR="00691814" w:rsidRPr="00691814" w:rsidRDefault="00691814" w:rsidP="00691814">
      <w:pPr>
        <w:widowControl/>
        <w:numPr>
          <w:ilvl w:val="0"/>
          <w:numId w:val="6"/>
        </w:numPr>
        <w:spacing w:line="0" w:lineRule="atLeast"/>
        <w:rPr>
          <w:rFonts w:ascii="微软雅黑" w:eastAsia="微软雅黑" w:hAnsi="微软雅黑"/>
          <w:spacing w:val="20"/>
          <w:szCs w:val="21"/>
        </w:rPr>
      </w:pPr>
      <w:r w:rsidRPr="00691814">
        <w:rPr>
          <w:rFonts w:ascii="微软雅黑" w:eastAsia="微软雅黑" w:hAnsi="微软雅黑"/>
          <w:spacing w:val="20"/>
          <w:szCs w:val="21"/>
        </w:rPr>
        <w:t>向下兼容已有的AHB和APB接口</w:t>
      </w:r>
    </w:p>
    <w:p w:rsidR="00F06DAE" w:rsidRPr="00947CA0" w:rsidRDefault="00F06DAE" w:rsidP="00947CA0">
      <w:pPr>
        <w:pStyle w:val="2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28"/>
          <w:szCs w:val="28"/>
        </w:rPr>
      </w:pPr>
      <w:bookmarkStart w:id="2" w:name="_Toc529974189"/>
      <w:r w:rsidRPr="00947CA0">
        <w:rPr>
          <w:rFonts w:ascii="微软雅黑" w:eastAsia="微软雅黑" w:hAnsi="微软雅黑"/>
          <w:spacing w:val="20"/>
          <w:sz w:val="28"/>
          <w:szCs w:val="28"/>
        </w:rPr>
        <w:t xml:space="preserve">1.2 </w:t>
      </w:r>
      <w:r w:rsidR="00012DB5" w:rsidRPr="00947CA0">
        <w:rPr>
          <w:rFonts w:ascii="微软雅黑" w:eastAsia="微软雅黑" w:hAnsi="微软雅黑" w:hint="eastAsia"/>
          <w:spacing w:val="20"/>
          <w:sz w:val="28"/>
          <w:szCs w:val="28"/>
        </w:rPr>
        <w:t>AXI的特点</w:t>
      </w:r>
      <w:bookmarkEnd w:id="2"/>
    </w:p>
    <w:p w:rsidR="00F06DAE" w:rsidRDefault="00012DB5" w:rsidP="00F06DAE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012DB5">
        <w:rPr>
          <w:rFonts w:ascii="微软雅黑" w:eastAsia="微软雅黑" w:hAnsi="微软雅黑" w:hint="eastAsia"/>
          <w:spacing w:val="20"/>
          <w:szCs w:val="21"/>
        </w:rPr>
        <w:t>单向通道体系结构。信息流只以单方向传输，简化时钟域间的桥接，减少门数量。当信号经过复杂的片上系统时，减少延时。</w:t>
      </w:r>
    </w:p>
    <w:p w:rsidR="00F06DAE" w:rsidRDefault="00012DB5" w:rsidP="00F06DAE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012DB5">
        <w:rPr>
          <w:rFonts w:ascii="微软雅黑" w:eastAsia="微软雅黑" w:hAnsi="微软雅黑" w:hint="eastAsia"/>
          <w:spacing w:val="20"/>
          <w:szCs w:val="21"/>
        </w:rPr>
        <w:t>支持多项数据交换。通过并行执行猝发操作，极大地提高了数据吞吐能力，可在更短的时间内完成任务，在满足高性能要求的同时，又减少了功耗。</w:t>
      </w:r>
    </w:p>
    <w:p w:rsidR="00F06DAE" w:rsidRDefault="00012DB5" w:rsidP="00F06DAE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012DB5">
        <w:rPr>
          <w:rFonts w:ascii="微软雅黑" w:eastAsia="微软雅黑" w:hAnsi="微软雅黑" w:hint="eastAsia"/>
          <w:spacing w:val="20"/>
          <w:szCs w:val="21"/>
        </w:rPr>
        <w:t>独立的地址和数据通道。地址和数据通道分开，能对每一个通道进行单独优化，可以根据需要控制时序通道，将时钟频率提到最高，并将延时降到最低。</w:t>
      </w:r>
    </w:p>
    <w:p w:rsidR="00012DB5" w:rsidRDefault="00012DB5" w:rsidP="00F06DAE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012DB5">
        <w:rPr>
          <w:rFonts w:ascii="微软雅黑" w:eastAsia="微软雅黑" w:hAnsi="微软雅黑" w:hint="eastAsia"/>
          <w:spacing w:val="20"/>
          <w:szCs w:val="21"/>
        </w:rPr>
        <w:t>增强的灵活性。AXI技术拥有对称的主从接口，无论在点对点或在多层系统中，都能十分方便地使用AXI技术。</w:t>
      </w:r>
    </w:p>
    <w:p w:rsidR="00691814" w:rsidRPr="00691814" w:rsidRDefault="00691814" w:rsidP="00691814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91814">
        <w:rPr>
          <w:rFonts w:ascii="微软雅黑" w:eastAsia="微软雅黑" w:hAnsi="微软雅黑" w:hint="eastAsia"/>
          <w:spacing w:val="20"/>
          <w:szCs w:val="21"/>
        </w:rPr>
        <w:t>关键特点：</w:t>
      </w:r>
    </w:p>
    <w:p w:rsidR="00691814" w:rsidRPr="00691814" w:rsidRDefault="00691814" w:rsidP="00691814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91814">
        <w:rPr>
          <w:rFonts w:ascii="微软雅黑" w:eastAsia="微软雅黑" w:hAnsi="微软雅黑" w:hint="eastAsia"/>
          <w:spacing w:val="20"/>
          <w:szCs w:val="21"/>
        </w:rPr>
        <w:t>•</w:t>
      </w:r>
      <w:r w:rsidRPr="00691814">
        <w:rPr>
          <w:rFonts w:ascii="微软雅黑" w:eastAsia="微软雅黑" w:hAnsi="微软雅黑" w:hint="eastAsia"/>
          <w:spacing w:val="20"/>
          <w:szCs w:val="21"/>
        </w:rPr>
        <w:tab/>
        <w:t>分离的地址/控制、数据相位</w:t>
      </w:r>
    </w:p>
    <w:p w:rsidR="00691814" w:rsidRPr="00691814" w:rsidRDefault="00691814" w:rsidP="00691814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91814">
        <w:rPr>
          <w:rFonts w:ascii="微软雅黑" w:eastAsia="微软雅黑" w:hAnsi="微软雅黑" w:hint="eastAsia"/>
          <w:spacing w:val="20"/>
          <w:szCs w:val="21"/>
        </w:rPr>
        <w:t>•</w:t>
      </w:r>
      <w:r w:rsidRPr="00691814">
        <w:rPr>
          <w:rFonts w:ascii="微软雅黑" w:eastAsia="微软雅黑" w:hAnsi="微软雅黑" w:hint="eastAsia"/>
          <w:spacing w:val="20"/>
          <w:szCs w:val="21"/>
        </w:rPr>
        <w:tab/>
        <w:t>使用字节线来支持非对齐的数据传输</w:t>
      </w:r>
    </w:p>
    <w:p w:rsidR="00691814" w:rsidRPr="00691814" w:rsidRDefault="00691814" w:rsidP="00691814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91814">
        <w:rPr>
          <w:rFonts w:ascii="微软雅黑" w:eastAsia="微软雅黑" w:hAnsi="微软雅黑" w:hint="eastAsia"/>
          <w:spacing w:val="20"/>
          <w:szCs w:val="21"/>
        </w:rPr>
        <w:t>•</w:t>
      </w:r>
      <w:r w:rsidRPr="00691814">
        <w:rPr>
          <w:rFonts w:ascii="微软雅黑" w:eastAsia="微软雅黑" w:hAnsi="微软雅黑" w:hint="eastAsia"/>
          <w:spacing w:val="20"/>
          <w:szCs w:val="21"/>
        </w:rPr>
        <w:tab/>
        <w:t>使用基于burst的传输，只需传输首地址</w:t>
      </w:r>
    </w:p>
    <w:p w:rsidR="00691814" w:rsidRPr="00691814" w:rsidRDefault="00691814" w:rsidP="00691814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91814">
        <w:rPr>
          <w:rFonts w:ascii="微软雅黑" w:eastAsia="微软雅黑" w:hAnsi="微软雅黑" w:hint="eastAsia"/>
          <w:spacing w:val="20"/>
          <w:szCs w:val="21"/>
        </w:rPr>
        <w:t>•</w:t>
      </w:r>
      <w:r w:rsidRPr="00691814">
        <w:rPr>
          <w:rFonts w:ascii="微软雅黑" w:eastAsia="微软雅黑" w:hAnsi="微软雅黑" w:hint="eastAsia"/>
          <w:spacing w:val="20"/>
          <w:szCs w:val="21"/>
        </w:rPr>
        <w:tab/>
        <w:t>分离的读、写数据通道，能提供低功耗DMA</w:t>
      </w:r>
    </w:p>
    <w:p w:rsidR="00691814" w:rsidRPr="00691814" w:rsidRDefault="00691814" w:rsidP="00691814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91814">
        <w:rPr>
          <w:rFonts w:ascii="微软雅黑" w:eastAsia="微软雅黑" w:hAnsi="微软雅黑" w:hint="eastAsia"/>
          <w:spacing w:val="20"/>
          <w:szCs w:val="21"/>
        </w:rPr>
        <w:t>•</w:t>
      </w:r>
      <w:r w:rsidRPr="00691814">
        <w:rPr>
          <w:rFonts w:ascii="微软雅黑" w:eastAsia="微软雅黑" w:hAnsi="微软雅黑" w:hint="eastAsia"/>
          <w:spacing w:val="20"/>
          <w:szCs w:val="21"/>
        </w:rPr>
        <w:tab/>
        <w:t>支持多种寻址方式</w:t>
      </w:r>
    </w:p>
    <w:p w:rsidR="00691814" w:rsidRPr="00691814" w:rsidRDefault="00691814" w:rsidP="00691814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91814">
        <w:rPr>
          <w:rFonts w:ascii="微软雅黑" w:eastAsia="微软雅黑" w:hAnsi="微软雅黑" w:hint="eastAsia"/>
          <w:spacing w:val="20"/>
          <w:szCs w:val="21"/>
        </w:rPr>
        <w:t>•</w:t>
      </w:r>
      <w:r w:rsidRPr="00691814">
        <w:rPr>
          <w:rFonts w:ascii="微软雅黑" w:eastAsia="微软雅黑" w:hAnsi="微软雅黑" w:hint="eastAsia"/>
          <w:spacing w:val="20"/>
          <w:szCs w:val="21"/>
        </w:rPr>
        <w:tab/>
        <w:t>支持乱序传输</w:t>
      </w:r>
    </w:p>
    <w:p w:rsidR="00691814" w:rsidRDefault="00691814" w:rsidP="00691814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91814">
        <w:rPr>
          <w:rFonts w:ascii="微软雅黑" w:eastAsia="微软雅黑" w:hAnsi="微软雅黑" w:hint="eastAsia"/>
          <w:spacing w:val="20"/>
          <w:szCs w:val="21"/>
        </w:rPr>
        <w:t>•</w:t>
      </w:r>
      <w:r w:rsidRPr="00691814">
        <w:rPr>
          <w:rFonts w:ascii="微软雅黑" w:eastAsia="微软雅黑" w:hAnsi="微软雅黑" w:hint="eastAsia"/>
          <w:spacing w:val="20"/>
          <w:szCs w:val="21"/>
        </w:rPr>
        <w:tab/>
        <w:t>允许容易的添加寄存器级来进行时序收敛</w:t>
      </w:r>
    </w:p>
    <w:p w:rsidR="00F06DAE" w:rsidRPr="00947CA0" w:rsidRDefault="00F06DAE" w:rsidP="00947CA0">
      <w:pPr>
        <w:pStyle w:val="2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28"/>
          <w:szCs w:val="28"/>
        </w:rPr>
      </w:pPr>
      <w:bookmarkStart w:id="3" w:name="_Toc529974190"/>
      <w:r w:rsidRPr="00947CA0">
        <w:rPr>
          <w:rFonts w:ascii="微软雅黑" w:eastAsia="微软雅黑" w:hAnsi="微软雅黑"/>
          <w:spacing w:val="20"/>
          <w:sz w:val="28"/>
          <w:szCs w:val="28"/>
        </w:rPr>
        <w:lastRenderedPageBreak/>
        <w:t xml:space="preserve">1.3 </w:t>
      </w:r>
      <w:r w:rsidRPr="00947CA0">
        <w:rPr>
          <w:rFonts w:ascii="微软雅黑" w:eastAsia="微软雅黑" w:hAnsi="微软雅黑" w:hint="eastAsia"/>
          <w:spacing w:val="20"/>
          <w:sz w:val="28"/>
          <w:szCs w:val="28"/>
        </w:rPr>
        <w:t>AXI的性能</w:t>
      </w:r>
      <w:bookmarkEnd w:id="3"/>
    </w:p>
    <w:p w:rsidR="00F06DAE" w:rsidRDefault="00F06DAE" w:rsidP="00F06DAE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F06DAE">
        <w:rPr>
          <w:rFonts w:ascii="微软雅黑" w:eastAsia="微软雅黑" w:hAnsi="微软雅黑"/>
          <w:spacing w:val="20"/>
          <w:szCs w:val="21"/>
        </w:rPr>
        <w:t>AXI 能够使SoC 以更小的面积、更低的功耗，获得更加优异的性能。AXI 获得如此优异性能的一个主要原因，就是它的单向通道</w:t>
      </w:r>
      <w:hyperlink r:id="rId8" w:tgtFrame="_blank" w:history="1">
        <w:r w:rsidRPr="00F06DAE">
          <w:rPr>
            <w:rFonts w:ascii="微软雅黑" w:eastAsia="微软雅黑" w:hAnsi="微软雅黑"/>
            <w:spacing w:val="20"/>
            <w:szCs w:val="21"/>
          </w:rPr>
          <w:t>体系结构</w:t>
        </w:r>
      </w:hyperlink>
      <w:r w:rsidRPr="00F06DAE">
        <w:rPr>
          <w:rFonts w:ascii="微软雅黑" w:eastAsia="微软雅黑" w:hAnsi="微软雅黑"/>
          <w:spacing w:val="20"/>
          <w:szCs w:val="21"/>
        </w:rPr>
        <w:t>。单向通道体系结构使得片上的信息流只以单方向传输，减少了延时。</w:t>
      </w:r>
    </w:p>
    <w:p w:rsidR="002142BC" w:rsidRPr="00F06DAE" w:rsidRDefault="00F06DAE" w:rsidP="002142BC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F06DAE">
        <w:rPr>
          <w:rFonts w:ascii="微软雅黑" w:eastAsia="微软雅黑" w:hAnsi="微软雅黑"/>
          <w:spacing w:val="20"/>
          <w:szCs w:val="21"/>
        </w:rPr>
        <w:t>选择采用何种总线，我们要评估到底怎样的总线频率才能满足我们的需求，而同时不会消耗过多的功耗和片</w:t>
      </w:r>
      <w:r w:rsidR="002142BC" w:rsidRPr="00F06DAE">
        <w:rPr>
          <w:rFonts w:ascii="微软雅黑" w:eastAsia="微软雅黑" w:hAnsi="微软雅黑"/>
          <w:spacing w:val="20"/>
          <w:szCs w:val="21"/>
        </w:rPr>
        <w:t>上面积。ARM一直致力于以最低的成本和功耗追求更高的性能。这一努力已经通过连续一代又一代处理器内核的发布得到了实现，每一代新的处理器内核都会引入新的流水线设计、新的</w:t>
      </w:r>
      <w:hyperlink r:id="rId9" w:tgtFrame="_blank" w:history="1">
        <w:r w:rsidR="002142BC" w:rsidRPr="002142BC">
          <w:rPr>
            <w:rFonts w:ascii="微软雅黑" w:eastAsia="微软雅黑" w:hAnsi="微软雅黑"/>
            <w:spacing w:val="20"/>
            <w:szCs w:val="21"/>
          </w:rPr>
          <w:t>指令集</w:t>
        </w:r>
      </w:hyperlink>
      <w:r w:rsidR="002142BC" w:rsidRPr="00F06DAE">
        <w:rPr>
          <w:rFonts w:ascii="微软雅黑" w:eastAsia="微软雅黑" w:hAnsi="微软雅黑"/>
          <w:spacing w:val="20"/>
          <w:szCs w:val="21"/>
        </w:rPr>
        <w:t>以及新的高速缓存结构。这促成了众多创新移动产品的诞生，并且推动了ARM架构向性能、功耗以及成本之间的完美平衡发展。</w:t>
      </w:r>
    </w:p>
    <w:p w:rsidR="00F06DAE" w:rsidRPr="00F06DAE" w:rsidRDefault="00F06DAE" w:rsidP="002142BC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F06DAE">
        <w:rPr>
          <w:rFonts w:ascii="微软雅黑" w:eastAsia="微软雅黑" w:hAnsi="微软雅黑"/>
          <w:spacing w:val="20"/>
          <w:szCs w:val="21"/>
        </w:rPr>
        <w:t>AXI总线是一种多通道传输总线，将地址、读数据、写数据、握手信号在不同的通道中发送，不同的访问之间顺序可以打乱，用BUSID来表示各个访问的归属。主设备在没有得到返回数据的情况下可发出多个读写操作。读回的数据顺序可以被打乱，同时还支持非对齐数据访问。</w:t>
      </w:r>
    </w:p>
    <w:p w:rsidR="00F06DAE" w:rsidRDefault="00F06DAE" w:rsidP="002142BC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F06DAE">
        <w:rPr>
          <w:rFonts w:ascii="微软雅黑" w:eastAsia="微软雅黑" w:hAnsi="微软雅黑"/>
          <w:spacing w:val="20"/>
          <w:szCs w:val="21"/>
        </w:rPr>
        <w:t>AXI总线还定义了在进出低功耗节电模式前后的</w:t>
      </w:r>
      <w:hyperlink r:id="rId10" w:tgtFrame="_blank" w:history="1">
        <w:r w:rsidRPr="00183352">
          <w:rPr>
            <w:rFonts w:ascii="微软雅黑" w:eastAsia="微软雅黑" w:hAnsi="微软雅黑"/>
            <w:spacing w:val="20"/>
            <w:szCs w:val="21"/>
          </w:rPr>
          <w:t>握手协议</w:t>
        </w:r>
      </w:hyperlink>
      <w:r w:rsidRPr="00F06DAE">
        <w:rPr>
          <w:rFonts w:ascii="微软雅黑" w:eastAsia="微软雅黑" w:hAnsi="微软雅黑"/>
          <w:spacing w:val="20"/>
          <w:szCs w:val="21"/>
        </w:rPr>
        <w:t>。规定如何通知进入低功耗模式，何时关断时钟，何时开启时钟，如何退出低功耗模式。这使得所有IP在进行功耗控制的设计时，有据可依，容易集成在统一的系统中。AXI与上一代总线AHB的主要性能比较见表1。</w:t>
      </w:r>
    </w:p>
    <w:p w:rsidR="002142BC" w:rsidRDefault="002142BC" w:rsidP="005874AD">
      <w:pPr>
        <w:widowControl/>
        <w:spacing w:line="0" w:lineRule="atLeast"/>
        <w:jc w:val="left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 wp14:anchorId="6B3E43E4" wp14:editId="4EBF7285">
            <wp:extent cx="6078220" cy="1371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3352" w:rsidRPr="00F06DAE" w:rsidRDefault="00183352" w:rsidP="005874AD">
      <w:pPr>
        <w:widowControl/>
        <w:spacing w:line="0" w:lineRule="atLeast"/>
        <w:jc w:val="left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 wp14:anchorId="2199395A" wp14:editId="0E39EDCB">
            <wp:extent cx="6038850" cy="228580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001" cy="2290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1826" w:rsidRPr="00947CA0" w:rsidRDefault="00711826" w:rsidP="00947CA0">
      <w:pPr>
        <w:pStyle w:val="2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28"/>
          <w:szCs w:val="28"/>
        </w:rPr>
      </w:pPr>
      <w:bookmarkStart w:id="4" w:name="_Toc529974191"/>
      <w:r w:rsidRPr="00947CA0">
        <w:rPr>
          <w:rFonts w:ascii="微软雅黑" w:eastAsia="微软雅黑" w:hAnsi="微软雅黑" w:hint="eastAsia"/>
          <w:spacing w:val="20"/>
          <w:sz w:val="28"/>
          <w:szCs w:val="28"/>
        </w:rPr>
        <w:t>1.4</w:t>
      </w:r>
      <w:r w:rsidRPr="00947CA0">
        <w:rPr>
          <w:rFonts w:ascii="微软雅黑" w:eastAsia="微软雅黑" w:hAnsi="微软雅黑"/>
          <w:spacing w:val="20"/>
          <w:sz w:val="28"/>
          <w:szCs w:val="28"/>
        </w:rPr>
        <w:t xml:space="preserve"> </w:t>
      </w:r>
      <w:r w:rsidRPr="00947CA0">
        <w:rPr>
          <w:rFonts w:ascii="微软雅黑" w:eastAsia="微软雅黑" w:hAnsi="微软雅黑" w:hint="eastAsia"/>
          <w:spacing w:val="20"/>
          <w:sz w:val="28"/>
          <w:szCs w:val="28"/>
        </w:rPr>
        <w:t>AXI</w:t>
      </w:r>
      <w:r w:rsidR="00947CA0">
        <w:rPr>
          <w:rFonts w:ascii="微软雅黑" w:eastAsia="微软雅黑" w:hAnsi="微软雅黑" w:hint="eastAsia"/>
          <w:spacing w:val="20"/>
          <w:sz w:val="28"/>
          <w:szCs w:val="28"/>
        </w:rPr>
        <w:t>的</w:t>
      </w:r>
      <w:r w:rsidRPr="00947CA0">
        <w:rPr>
          <w:rFonts w:ascii="微软雅黑" w:eastAsia="微软雅黑" w:hAnsi="微软雅黑" w:hint="eastAsia"/>
          <w:spacing w:val="20"/>
          <w:sz w:val="28"/>
          <w:szCs w:val="28"/>
        </w:rPr>
        <w:t>架构</w:t>
      </w:r>
      <w:bookmarkEnd w:id="4"/>
    </w:p>
    <w:p w:rsidR="001B27C2" w:rsidRDefault="001B27C2" w:rsidP="001B27C2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1B27C2">
        <w:rPr>
          <w:rFonts w:ascii="微软雅黑" w:eastAsia="微软雅黑" w:hAnsi="微软雅黑" w:hint="eastAsia"/>
          <w:spacing w:val="20"/>
          <w:szCs w:val="21"/>
        </w:rPr>
        <w:t>AXI协议是基于burst的传输，并且定义了以下5个独立的传输通道：读地址通道、读数据通道、写地址通道、写数据通道、写响应通道。</w:t>
      </w:r>
    </w:p>
    <w:p w:rsidR="001B27C2" w:rsidRDefault="001B27C2" w:rsidP="001B27C2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706CE4">
        <w:rPr>
          <w:rFonts w:ascii="微软雅黑" w:eastAsia="微软雅黑" w:hAnsi="微软雅黑" w:hint="eastAsia"/>
          <w:spacing w:val="20"/>
          <w:szCs w:val="21"/>
        </w:rPr>
        <w:lastRenderedPageBreak/>
        <w:t>地址通道携带控制消息用于描述被传输的数据属性，数据传输使用写通道来实现“主”到“从”的传输，“从”使用写响应通道来完成一次写传输；读通道用来实现数据从“从”到“主”的传输。</w:t>
      </w:r>
    </w:p>
    <w:p w:rsidR="00F96BFC" w:rsidRDefault="00F96BFC" w:rsidP="00F96BFC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 w:rsidRPr="00F96BFC"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 wp14:anchorId="5F642BC8" wp14:editId="20F089D9">
            <wp:extent cx="5363899" cy="2190750"/>
            <wp:effectExtent l="0" t="0" r="8255" b="0"/>
            <wp:docPr id="11" name="图片 11" descr="C:\Users\Majt\Desktop\20160927165228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jt\Desktop\2016092716522863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716" cy="219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BFC" w:rsidRDefault="00F96BFC" w:rsidP="00F96BFC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 w:hint="eastAsia"/>
          <w:spacing w:val="20"/>
          <w:szCs w:val="21"/>
        </w:rPr>
        <w:t>图1 AXI读</w:t>
      </w:r>
      <w:r>
        <w:rPr>
          <w:rFonts w:ascii="微软雅黑" w:eastAsia="微软雅黑" w:hAnsi="微软雅黑"/>
          <w:spacing w:val="20"/>
          <w:szCs w:val="21"/>
        </w:rPr>
        <w:t>架构</w:t>
      </w:r>
    </w:p>
    <w:p w:rsidR="00400895" w:rsidRDefault="00400895" w:rsidP="00F96BFC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 w:rsidRPr="00400895"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 wp14:anchorId="46E51CC7" wp14:editId="5E8DDB0D">
            <wp:extent cx="5372100" cy="3248025"/>
            <wp:effectExtent l="0" t="0" r="0" b="9525"/>
            <wp:docPr id="12" name="图片 12" descr="C:\Users\Majt\Desktop\201609271653085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jt\Desktop\2016092716530858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95" w:rsidRDefault="00400895" w:rsidP="00400895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 w:hint="eastAsia"/>
          <w:spacing w:val="20"/>
          <w:szCs w:val="21"/>
        </w:rPr>
        <w:t>图2 AXI写</w:t>
      </w:r>
      <w:r>
        <w:rPr>
          <w:rFonts w:ascii="微软雅黑" w:eastAsia="微软雅黑" w:hAnsi="微软雅黑"/>
          <w:spacing w:val="20"/>
          <w:szCs w:val="21"/>
        </w:rPr>
        <w:t>架构</w:t>
      </w:r>
    </w:p>
    <w:p w:rsidR="001B27C2" w:rsidRPr="00C1668F" w:rsidRDefault="001B27C2" w:rsidP="00400895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7200DF">
        <w:rPr>
          <w:rFonts w:ascii="微软雅黑" w:eastAsia="微软雅黑" w:hAnsi="微软雅黑" w:hint="eastAsia"/>
          <w:spacing w:val="20"/>
          <w:szCs w:val="21"/>
        </w:rPr>
        <w:t>AXI是基于VALID/READY的握手机制数据传输协议，传输源端使用VALID表明地址/控制信号、数据是有效的，目的端使用READY表明自己能够接受信息。</w:t>
      </w:r>
      <w:r w:rsidR="00614FEA" w:rsidRPr="00614FEA">
        <w:rPr>
          <w:rFonts w:ascii="微软雅黑" w:eastAsia="微软雅黑" w:hAnsi="微软雅黑" w:hint="eastAsia"/>
          <w:spacing w:val="20"/>
          <w:szCs w:val="21"/>
        </w:rPr>
        <w:t>数据可以在主从设备间同步的双向传输，并且数据传输大小可以改变。AXI4将数据传输的突发长度限制为最大256，AXI4-Lite每次传输仅运输传输一个数据。</w:t>
      </w:r>
    </w:p>
    <w:p w:rsidR="00450B16" w:rsidRDefault="00450B16" w:rsidP="00450B16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7200DF">
        <w:rPr>
          <w:rFonts w:ascii="微软雅黑" w:eastAsia="微软雅黑" w:hAnsi="微软雅黑"/>
          <w:spacing w:val="20"/>
          <w:szCs w:val="21"/>
        </w:rPr>
        <w:t>读/写地址通道：读、写传输每个都有自己的地址通道，对应的地址通道承载着对应传输的地址控制信息。</w:t>
      </w:r>
    </w:p>
    <w:p w:rsidR="00450B16" w:rsidRDefault="00450B16" w:rsidP="00450B16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7200DF">
        <w:rPr>
          <w:rFonts w:ascii="微软雅黑" w:eastAsia="微软雅黑" w:hAnsi="微软雅黑"/>
          <w:spacing w:val="20"/>
          <w:szCs w:val="21"/>
        </w:rPr>
        <w:t>读数据通道：读数据通道承载着读数据和读响应信号</w:t>
      </w:r>
      <w:r>
        <w:rPr>
          <w:rFonts w:ascii="微软雅黑" w:eastAsia="微软雅黑" w:hAnsi="微软雅黑" w:hint="eastAsia"/>
          <w:spacing w:val="20"/>
          <w:szCs w:val="21"/>
        </w:rPr>
        <w:t>,</w:t>
      </w:r>
      <w:r w:rsidRPr="007200DF">
        <w:rPr>
          <w:rFonts w:ascii="微软雅黑" w:eastAsia="微软雅黑" w:hAnsi="微软雅黑"/>
          <w:spacing w:val="20"/>
          <w:szCs w:val="21"/>
        </w:rPr>
        <w:t>包括数据总线（8/16/32/64/128/256/512/1024bit）和指示读传输完成的读响应信号。</w:t>
      </w:r>
    </w:p>
    <w:p w:rsidR="00450B16" w:rsidRDefault="00450B16" w:rsidP="00450B16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7200DF">
        <w:rPr>
          <w:rFonts w:ascii="微软雅黑" w:eastAsia="微软雅黑" w:hAnsi="微软雅黑"/>
          <w:spacing w:val="20"/>
          <w:szCs w:val="21"/>
        </w:rPr>
        <w:lastRenderedPageBreak/>
        <w:t>写数据通道：写数据通道的数据信息被认为是缓冲（buffered）了的，“主”无需等待“从”对上次写传输的确认即可发起一次新的写传输。写通道包括数据总线（8/16…1024bit）和字节线（用于指示8bit 数据信号的有效性）。</w:t>
      </w:r>
    </w:p>
    <w:p w:rsidR="00450B16" w:rsidRDefault="00450B16" w:rsidP="00450B16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7200DF">
        <w:rPr>
          <w:rFonts w:ascii="微软雅黑" w:eastAsia="微软雅黑" w:hAnsi="微软雅黑"/>
          <w:spacing w:val="20"/>
          <w:szCs w:val="21"/>
        </w:rPr>
        <w:t>写响应通道：“从”使用写响应通道对写传输进行响应。所有的写传输需要写响应通道的完成信号。</w:t>
      </w:r>
    </w:p>
    <w:p w:rsidR="00400895" w:rsidRDefault="00400895" w:rsidP="00400895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 w:rsidRPr="00400895"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 wp14:anchorId="03197CFC" wp14:editId="03DC7B4F">
            <wp:extent cx="4991100" cy="1247775"/>
            <wp:effectExtent l="0" t="0" r="0" b="9525"/>
            <wp:docPr id="13" name="图片 13" descr="C:\Users\Majt\Desktop\513041-20150831150907622-2482563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jt\Desktop\513041-20150831150907622-24825638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95" w:rsidRDefault="00400895" w:rsidP="00400895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 w:hint="eastAsia"/>
          <w:spacing w:val="20"/>
          <w:szCs w:val="21"/>
        </w:rPr>
        <w:t xml:space="preserve">图3 </w:t>
      </w:r>
      <w:r>
        <w:rPr>
          <w:rFonts w:ascii="微软雅黑" w:eastAsia="微软雅黑" w:hAnsi="微软雅黑"/>
          <w:spacing w:val="20"/>
          <w:szCs w:val="21"/>
        </w:rPr>
        <w:t>AXI</w:t>
      </w:r>
      <w:r>
        <w:rPr>
          <w:rFonts w:ascii="微软雅黑" w:eastAsia="微软雅黑" w:hAnsi="微软雅黑" w:hint="eastAsia"/>
          <w:spacing w:val="20"/>
          <w:szCs w:val="21"/>
        </w:rPr>
        <w:t>接口</w:t>
      </w:r>
      <w:r>
        <w:rPr>
          <w:rFonts w:ascii="微软雅黑" w:eastAsia="微软雅黑" w:hAnsi="微软雅黑"/>
          <w:spacing w:val="20"/>
          <w:szCs w:val="21"/>
        </w:rPr>
        <w:t>与互联</w:t>
      </w:r>
    </w:p>
    <w:p w:rsidR="00450B16" w:rsidRPr="006651E0" w:rsidRDefault="00450B16" w:rsidP="00450B16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651E0">
        <w:rPr>
          <w:rFonts w:ascii="微软雅黑" w:eastAsia="微软雅黑" w:hAnsi="微软雅黑"/>
          <w:spacing w:val="20"/>
          <w:szCs w:val="21"/>
        </w:rPr>
        <w:t>AXI协议提供单一的接口定义，能用在下述三种接口之间：master/interconnect、slave/interconnect、master/slave。</w:t>
      </w:r>
      <w:r w:rsidR="00EA6DA7" w:rsidRPr="00EA6DA7">
        <w:rPr>
          <w:rFonts w:ascii="微软雅黑" w:eastAsia="微软雅黑" w:hAnsi="微软雅黑" w:hint="eastAsia"/>
          <w:spacing w:val="20"/>
          <w:szCs w:val="21"/>
        </w:rPr>
        <w:t>AXI协议严格的</w:t>
      </w:r>
      <w:r w:rsidR="00EA6DA7">
        <w:rPr>
          <w:rFonts w:ascii="微软雅黑" w:eastAsia="微软雅黑" w:hAnsi="微软雅黑" w:hint="eastAsia"/>
          <w:spacing w:val="20"/>
          <w:szCs w:val="21"/>
        </w:rPr>
        <w:t>讲是一个点对点的主从接口协议，当多个外设需要互相交互数据时，</w:t>
      </w:r>
      <w:r w:rsidR="00EA6DA7" w:rsidRPr="00EA6DA7">
        <w:rPr>
          <w:rFonts w:ascii="微软雅黑" w:eastAsia="微软雅黑" w:hAnsi="微软雅黑" w:hint="eastAsia"/>
          <w:spacing w:val="20"/>
          <w:szCs w:val="21"/>
        </w:rPr>
        <w:t>需要加入一个AXI Interconnect模块，也就是AXI互联矩阵，作用是提供将一个或多个AXI主设备连接到一个或多个AXI从设备的一种交换机制（有点类似于交换机里面的交换矩阵）。</w:t>
      </w:r>
    </w:p>
    <w:p w:rsidR="00450B16" w:rsidRPr="006651E0" w:rsidRDefault="00450B16" w:rsidP="00450B16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651E0">
        <w:rPr>
          <w:rFonts w:ascii="微软雅黑" w:eastAsia="微软雅黑" w:hAnsi="微软雅黑"/>
          <w:spacing w:val="20"/>
          <w:szCs w:val="21"/>
        </w:rPr>
        <w:t>可以使用以下几种典型的系统拓扑架构：</w:t>
      </w:r>
    </w:p>
    <w:p w:rsidR="00450B16" w:rsidRPr="006651E0" w:rsidRDefault="00450B16" w:rsidP="00450B16">
      <w:pPr>
        <w:widowControl/>
        <w:numPr>
          <w:ilvl w:val="0"/>
          <w:numId w:val="1"/>
        </w:numPr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651E0">
        <w:rPr>
          <w:rFonts w:ascii="微软雅黑" w:eastAsia="微软雅黑" w:hAnsi="微软雅黑" w:hint="eastAsia"/>
          <w:spacing w:val="20"/>
          <w:szCs w:val="21"/>
        </w:rPr>
        <w:t>共享地址与数据总线</w:t>
      </w:r>
    </w:p>
    <w:p w:rsidR="00450B16" w:rsidRPr="006651E0" w:rsidRDefault="00450B16" w:rsidP="00450B16">
      <w:pPr>
        <w:widowControl/>
        <w:numPr>
          <w:ilvl w:val="0"/>
          <w:numId w:val="1"/>
        </w:numPr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651E0">
        <w:rPr>
          <w:rFonts w:ascii="微软雅黑" w:eastAsia="微软雅黑" w:hAnsi="微软雅黑" w:hint="eastAsia"/>
          <w:spacing w:val="20"/>
          <w:szCs w:val="21"/>
        </w:rPr>
        <w:t>共享地址总线，多数据总线</w:t>
      </w:r>
    </w:p>
    <w:p w:rsidR="00450B16" w:rsidRPr="006651E0" w:rsidRDefault="00450B16" w:rsidP="00450B16">
      <w:pPr>
        <w:widowControl/>
        <w:numPr>
          <w:ilvl w:val="0"/>
          <w:numId w:val="1"/>
        </w:numPr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651E0">
        <w:rPr>
          <w:rFonts w:ascii="微软雅黑" w:eastAsia="微软雅黑" w:hAnsi="微软雅黑" w:hint="eastAsia"/>
          <w:spacing w:val="20"/>
          <w:szCs w:val="21"/>
        </w:rPr>
        <w:t>mul</w:t>
      </w:r>
      <w:hyperlink r:id="rId16" w:tgtFrame="_blank" w:history="1">
        <w:r w:rsidRPr="006651E0">
          <w:rPr>
            <w:rFonts w:ascii="微软雅黑" w:eastAsia="微软雅黑" w:hAnsi="微软雅黑" w:hint="eastAsia"/>
            <w:spacing w:val="20"/>
            <w:szCs w:val="21"/>
          </w:rPr>
          <w:t>ti</w:t>
        </w:r>
      </w:hyperlink>
      <w:r w:rsidRPr="006651E0">
        <w:rPr>
          <w:rFonts w:ascii="微软雅黑" w:eastAsia="微软雅黑" w:hAnsi="微软雅黑" w:hint="eastAsia"/>
          <w:spacing w:val="20"/>
          <w:szCs w:val="21"/>
        </w:rPr>
        <w:t>layer多层，多地址总线，多数据总线</w:t>
      </w:r>
    </w:p>
    <w:p w:rsidR="00450B16" w:rsidRPr="006651E0" w:rsidRDefault="00450B16" w:rsidP="00450B16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651E0">
        <w:rPr>
          <w:rFonts w:ascii="微软雅黑" w:eastAsia="微软雅黑" w:hAnsi="微软雅黑"/>
          <w:spacing w:val="20"/>
          <w:szCs w:val="21"/>
        </w:rPr>
        <w:t>在大多数系统中，地址通道的带宽要求没有数据通道高，因此可以使用共享地址总线，多数据总线结构来对系统性能和互联复杂度进行平衡。</w:t>
      </w:r>
    </w:p>
    <w:p w:rsidR="00F96BFC" w:rsidRDefault="00450B16" w:rsidP="00F96BFC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651E0">
        <w:rPr>
          <w:rFonts w:ascii="微软雅黑" w:eastAsia="微软雅黑" w:hAnsi="微软雅黑"/>
          <w:spacing w:val="20"/>
          <w:szCs w:val="21"/>
        </w:rPr>
        <w:t>寄存器片（Register Slices）：每个AXI通道使用单一方向传输信息，并且各个通道直接没有任何固定关系。因此可以在任何通道任何点插入寄存器片，当然这会导致额外的周期延迟。</w:t>
      </w:r>
    </w:p>
    <w:p w:rsidR="00711826" w:rsidRPr="001B27C2" w:rsidRDefault="00450B16" w:rsidP="00F96BFC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651E0">
        <w:rPr>
          <w:rFonts w:ascii="微软雅黑" w:eastAsia="微软雅黑" w:hAnsi="微软雅黑"/>
          <w:spacing w:val="20"/>
          <w:szCs w:val="21"/>
        </w:rPr>
        <w:t>使用寄存器片可以实现周期延迟（cycles of latency）和最大操作频率的折中；使用寄存器片可以分割低速外设的长路径。</w:t>
      </w:r>
    </w:p>
    <w:p w:rsidR="005874AD" w:rsidRPr="00947CA0" w:rsidRDefault="005874AD" w:rsidP="00947CA0">
      <w:pPr>
        <w:pStyle w:val="2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28"/>
          <w:szCs w:val="28"/>
        </w:rPr>
      </w:pPr>
      <w:bookmarkStart w:id="5" w:name="_Toc529974192"/>
      <w:r w:rsidRPr="00947CA0">
        <w:rPr>
          <w:rFonts w:ascii="微软雅黑" w:eastAsia="微软雅黑" w:hAnsi="微软雅黑"/>
          <w:spacing w:val="20"/>
          <w:sz w:val="28"/>
          <w:szCs w:val="28"/>
        </w:rPr>
        <w:t>1.</w:t>
      </w:r>
      <w:r w:rsidR="00EC2573">
        <w:rPr>
          <w:rFonts w:ascii="微软雅黑" w:eastAsia="微软雅黑" w:hAnsi="微软雅黑"/>
          <w:spacing w:val="20"/>
          <w:sz w:val="28"/>
          <w:szCs w:val="28"/>
        </w:rPr>
        <w:t>5</w:t>
      </w:r>
      <w:r w:rsidRPr="00947CA0">
        <w:rPr>
          <w:rFonts w:ascii="微软雅黑" w:eastAsia="微软雅黑" w:hAnsi="微软雅黑"/>
          <w:spacing w:val="20"/>
          <w:sz w:val="28"/>
          <w:szCs w:val="28"/>
        </w:rPr>
        <w:t xml:space="preserve"> AXI4</w:t>
      </w:r>
      <w:r w:rsidRPr="00947CA0">
        <w:rPr>
          <w:rFonts w:ascii="微软雅黑" w:eastAsia="微软雅黑" w:hAnsi="微软雅黑" w:hint="eastAsia"/>
          <w:spacing w:val="20"/>
          <w:sz w:val="28"/>
          <w:szCs w:val="28"/>
        </w:rPr>
        <w:t>协议</w:t>
      </w:r>
      <w:bookmarkEnd w:id="5"/>
    </w:p>
    <w:p w:rsidR="0002286E" w:rsidRDefault="006014C3" w:rsidP="005874AD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C1668F">
        <w:rPr>
          <w:rFonts w:ascii="微软雅黑" w:eastAsia="微软雅黑" w:hAnsi="微软雅黑"/>
          <w:spacing w:val="20"/>
          <w:szCs w:val="21"/>
        </w:rPr>
        <w:t>2010发布的AMBA4.0包含了AXI的第二个版本AXI4。</w:t>
      </w:r>
    </w:p>
    <w:p w:rsidR="0002286E" w:rsidRPr="00947CA0" w:rsidRDefault="0002286E" w:rsidP="00947CA0">
      <w:pPr>
        <w:pStyle w:val="2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24"/>
          <w:szCs w:val="24"/>
        </w:rPr>
      </w:pPr>
      <w:bookmarkStart w:id="6" w:name="_Toc529974193"/>
      <w:r w:rsidRPr="00947CA0">
        <w:rPr>
          <w:rFonts w:ascii="微软雅黑" w:eastAsia="微软雅黑" w:hAnsi="微软雅黑" w:hint="eastAsia"/>
          <w:spacing w:val="20"/>
          <w:sz w:val="24"/>
          <w:szCs w:val="24"/>
        </w:rPr>
        <w:t>1.</w:t>
      </w:r>
      <w:r w:rsidR="00EC2573">
        <w:rPr>
          <w:rFonts w:ascii="微软雅黑" w:eastAsia="微软雅黑" w:hAnsi="微软雅黑"/>
          <w:spacing w:val="20"/>
          <w:sz w:val="24"/>
          <w:szCs w:val="24"/>
        </w:rPr>
        <w:t>5</w:t>
      </w:r>
      <w:r w:rsidRPr="00947CA0">
        <w:rPr>
          <w:rFonts w:ascii="微软雅黑" w:eastAsia="微软雅黑" w:hAnsi="微软雅黑" w:hint="eastAsia"/>
          <w:spacing w:val="20"/>
          <w:sz w:val="24"/>
          <w:szCs w:val="24"/>
        </w:rPr>
        <w:t xml:space="preserve">.1 </w:t>
      </w:r>
      <w:r w:rsidRPr="00947CA0">
        <w:rPr>
          <w:rFonts w:ascii="微软雅黑" w:eastAsia="微软雅黑" w:hAnsi="微软雅黑"/>
          <w:spacing w:val="20"/>
          <w:sz w:val="24"/>
          <w:szCs w:val="24"/>
        </w:rPr>
        <w:t>AXI4</w:t>
      </w:r>
      <w:r w:rsidRPr="00947CA0">
        <w:rPr>
          <w:rFonts w:ascii="微软雅黑" w:eastAsia="微软雅黑" w:hAnsi="微软雅黑" w:hint="eastAsia"/>
          <w:spacing w:val="20"/>
          <w:sz w:val="24"/>
          <w:szCs w:val="24"/>
        </w:rPr>
        <w:t>接口</w:t>
      </w:r>
      <w:r w:rsidRPr="00947CA0">
        <w:rPr>
          <w:rFonts w:ascii="微软雅黑" w:eastAsia="微软雅黑" w:hAnsi="微软雅黑"/>
          <w:spacing w:val="20"/>
          <w:sz w:val="24"/>
          <w:szCs w:val="24"/>
        </w:rPr>
        <w:t>类型</w:t>
      </w:r>
      <w:bookmarkEnd w:id="6"/>
    </w:p>
    <w:p w:rsidR="005874AD" w:rsidRDefault="006014C3" w:rsidP="0002286E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C1668F">
        <w:rPr>
          <w:rFonts w:ascii="微软雅黑" w:eastAsia="微软雅黑" w:hAnsi="微软雅黑"/>
          <w:spacing w:val="20"/>
          <w:szCs w:val="21"/>
        </w:rPr>
        <w:t>AXI4包含3种类型的接口：</w:t>
      </w:r>
    </w:p>
    <w:p w:rsidR="005874AD" w:rsidRDefault="006014C3" w:rsidP="005874AD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C1668F">
        <w:rPr>
          <w:rFonts w:ascii="微软雅黑" w:eastAsia="微软雅黑" w:hAnsi="微软雅黑"/>
          <w:spacing w:val="20"/>
          <w:szCs w:val="21"/>
        </w:rPr>
        <w:t>1）AXI4：</w:t>
      </w:r>
      <w:r w:rsidR="00795A60">
        <w:rPr>
          <w:rFonts w:ascii="微软雅黑" w:eastAsia="微软雅黑" w:hAnsi="微软雅黑" w:hint="eastAsia"/>
          <w:spacing w:val="20"/>
          <w:szCs w:val="21"/>
        </w:rPr>
        <w:t>相当于</w:t>
      </w:r>
      <w:r w:rsidR="00795A60">
        <w:rPr>
          <w:rFonts w:ascii="微软雅黑" w:eastAsia="微软雅黑" w:hAnsi="微软雅黑"/>
          <w:spacing w:val="20"/>
          <w:szCs w:val="21"/>
        </w:rPr>
        <w:t>原来的</w:t>
      </w:r>
      <w:r w:rsidR="00795A60">
        <w:rPr>
          <w:rFonts w:ascii="微软雅黑" w:eastAsia="微软雅黑" w:hAnsi="微软雅黑" w:hint="eastAsia"/>
          <w:spacing w:val="20"/>
          <w:szCs w:val="21"/>
        </w:rPr>
        <w:t>AHB协议</w:t>
      </w:r>
      <w:r w:rsidR="00795A60">
        <w:rPr>
          <w:rFonts w:ascii="微软雅黑" w:eastAsia="微软雅黑" w:hAnsi="微软雅黑"/>
          <w:spacing w:val="20"/>
          <w:szCs w:val="21"/>
        </w:rPr>
        <w:t>，</w:t>
      </w:r>
      <w:r w:rsidRPr="00C1668F">
        <w:rPr>
          <w:rFonts w:ascii="微软雅黑" w:eastAsia="微软雅黑" w:hAnsi="微软雅黑"/>
          <w:spacing w:val="20"/>
          <w:szCs w:val="21"/>
        </w:rPr>
        <w:t>主要面向高性能地址映射通信的需求</w:t>
      </w:r>
      <w:r w:rsidR="00AE7EEB">
        <w:rPr>
          <w:rFonts w:ascii="微软雅黑" w:eastAsia="微软雅黑" w:hAnsi="微软雅黑" w:hint="eastAsia"/>
          <w:spacing w:val="20"/>
          <w:szCs w:val="21"/>
        </w:rPr>
        <w:t>，</w:t>
      </w:r>
      <w:r w:rsidR="00AE7EEB" w:rsidRPr="00C1668F">
        <w:rPr>
          <w:rFonts w:ascii="微软雅黑" w:eastAsia="微软雅黑" w:hAnsi="微软雅黑"/>
          <w:spacing w:val="20"/>
          <w:szCs w:val="21"/>
        </w:rPr>
        <w:t>在单地址传输的情况下最大允许256</w:t>
      </w:r>
      <w:r w:rsidR="00AE7EEB">
        <w:rPr>
          <w:rFonts w:ascii="微软雅黑" w:eastAsia="微软雅黑" w:hAnsi="微软雅黑"/>
          <w:spacing w:val="20"/>
          <w:szCs w:val="21"/>
        </w:rPr>
        <w:t>个时钟周期的数据突发长度</w:t>
      </w:r>
      <w:r w:rsidR="00795A60">
        <w:rPr>
          <w:rFonts w:ascii="微软雅黑" w:eastAsia="微软雅黑" w:hAnsi="微软雅黑" w:hint="eastAsia"/>
          <w:spacing w:val="20"/>
          <w:szCs w:val="21"/>
        </w:rPr>
        <w:t>，</w:t>
      </w:r>
      <w:r w:rsidR="00ED692B" w:rsidRPr="00947725">
        <w:rPr>
          <w:rFonts w:ascii="微软雅黑" w:eastAsia="微软雅黑" w:hAnsi="微软雅黑" w:hint="eastAsia"/>
          <w:spacing w:val="20"/>
          <w:szCs w:val="21"/>
        </w:rPr>
        <w:t>可以连续对一片地址进行一次性读写。</w:t>
      </w:r>
      <w:r w:rsidR="00795A60" w:rsidRPr="00795A60">
        <w:rPr>
          <w:rFonts w:ascii="微软雅黑" w:eastAsia="微软雅黑" w:hAnsi="微软雅黑" w:hint="eastAsia"/>
          <w:spacing w:val="20"/>
          <w:szCs w:val="21"/>
        </w:rPr>
        <w:t>主要用于处理器访问存储等需要高速数据的场合</w:t>
      </w:r>
      <w:r w:rsidRPr="00C1668F">
        <w:rPr>
          <w:rFonts w:ascii="微软雅黑" w:eastAsia="微软雅黑" w:hAnsi="微软雅黑"/>
          <w:spacing w:val="20"/>
          <w:szCs w:val="21"/>
        </w:rPr>
        <w:t>；</w:t>
      </w:r>
    </w:p>
    <w:p w:rsidR="00C86967" w:rsidRDefault="006014C3" w:rsidP="00C8696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C1668F">
        <w:rPr>
          <w:rFonts w:ascii="微软雅黑" w:eastAsia="微软雅黑" w:hAnsi="微软雅黑"/>
          <w:spacing w:val="20"/>
          <w:szCs w:val="21"/>
        </w:rPr>
        <w:lastRenderedPageBreak/>
        <w:t>2）AXI4-Lite：</w:t>
      </w:r>
      <w:r w:rsidR="00795A60">
        <w:rPr>
          <w:rFonts w:ascii="微软雅黑" w:eastAsia="微软雅黑" w:hAnsi="微软雅黑" w:hint="eastAsia"/>
          <w:spacing w:val="20"/>
          <w:szCs w:val="21"/>
        </w:rPr>
        <w:t>相当于</w:t>
      </w:r>
      <w:r w:rsidR="00795A60">
        <w:rPr>
          <w:rFonts w:ascii="微软雅黑" w:eastAsia="微软雅黑" w:hAnsi="微软雅黑"/>
          <w:spacing w:val="20"/>
          <w:szCs w:val="21"/>
        </w:rPr>
        <w:t>原来的</w:t>
      </w:r>
      <w:r w:rsidR="00795A60">
        <w:rPr>
          <w:rFonts w:ascii="微软雅黑" w:eastAsia="微软雅黑" w:hAnsi="微软雅黑" w:hint="eastAsia"/>
          <w:spacing w:val="20"/>
          <w:szCs w:val="21"/>
        </w:rPr>
        <w:t>APB协议</w:t>
      </w:r>
      <w:r w:rsidR="00795A60">
        <w:rPr>
          <w:rFonts w:ascii="微软雅黑" w:eastAsia="微软雅黑" w:hAnsi="微软雅黑"/>
          <w:spacing w:val="20"/>
          <w:szCs w:val="21"/>
        </w:rPr>
        <w:t>，</w:t>
      </w:r>
      <w:r w:rsidRPr="00C1668F">
        <w:rPr>
          <w:rFonts w:ascii="微软雅黑" w:eastAsia="微软雅黑" w:hAnsi="微软雅黑"/>
          <w:spacing w:val="20"/>
          <w:szCs w:val="21"/>
        </w:rPr>
        <w:t>是一个轻量级的</w:t>
      </w:r>
      <w:r w:rsidR="00AE7EEB" w:rsidRPr="00C1668F">
        <w:rPr>
          <w:rFonts w:ascii="微软雅黑" w:eastAsia="微软雅黑" w:hAnsi="微软雅黑"/>
          <w:spacing w:val="20"/>
          <w:szCs w:val="21"/>
        </w:rPr>
        <w:t>地址映射单次传输接口，</w:t>
      </w:r>
      <w:r w:rsidR="000C2FD2" w:rsidRPr="000C2FD2">
        <w:rPr>
          <w:rFonts w:ascii="微软雅黑" w:eastAsia="微软雅黑" w:hAnsi="微软雅黑" w:hint="eastAsia"/>
          <w:spacing w:val="20"/>
          <w:szCs w:val="21"/>
        </w:rPr>
        <w:t>是AXI的简化版本</w:t>
      </w:r>
      <w:r w:rsidR="000C2FD2">
        <w:rPr>
          <w:rFonts w:ascii="微软雅黑" w:eastAsia="微软雅黑" w:hAnsi="微软雅黑" w:hint="eastAsia"/>
          <w:spacing w:val="20"/>
          <w:szCs w:val="21"/>
        </w:rPr>
        <w:t>，</w:t>
      </w:r>
      <w:r w:rsidR="00AE7EEB" w:rsidRPr="00C1668F">
        <w:rPr>
          <w:rFonts w:ascii="微软雅黑" w:eastAsia="微软雅黑" w:hAnsi="微软雅黑"/>
          <w:spacing w:val="20"/>
          <w:szCs w:val="21"/>
        </w:rPr>
        <w:t>占用较少的资源</w:t>
      </w:r>
      <w:r w:rsidRPr="00C1668F">
        <w:rPr>
          <w:rFonts w:ascii="微软雅黑" w:eastAsia="微软雅黑" w:hAnsi="微软雅黑"/>
          <w:spacing w:val="20"/>
          <w:szCs w:val="21"/>
        </w:rPr>
        <w:t>，</w:t>
      </w:r>
      <w:r w:rsidR="00ED692B" w:rsidRPr="00947725">
        <w:rPr>
          <w:rFonts w:ascii="微软雅黑" w:eastAsia="微软雅黑" w:hAnsi="微软雅黑" w:hint="eastAsia"/>
          <w:spacing w:val="20"/>
          <w:szCs w:val="21"/>
        </w:rPr>
        <w:t>不支持批量传输，读写时一次只能读写一个字（32bit）</w:t>
      </w:r>
      <w:r w:rsidR="00ED692B">
        <w:rPr>
          <w:rFonts w:ascii="微软雅黑" w:eastAsia="微软雅黑" w:hAnsi="微软雅黑" w:hint="eastAsia"/>
          <w:spacing w:val="20"/>
          <w:szCs w:val="21"/>
        </w:rPr>
        <w:t>，</w:t>
      </w:r>
      <w:r w:rsidRPr="00C1668F">
        <w:rPr>
          <w:rFonts w:ascii="微软雅黑" w:eastAsia="微软雅黑" w:hAnsi="微软雅黑"/>
          <w:spacing w:val="20"/>
          <w:szCs w:val="21"/>
        </w:rPr>
        <w:t>适用于吞吐量较小的地址映射通信总线</w:t>
      </w:r>
      <w:r w:rsidR="00795A60">
        <w:rPr>
          <w:rFonts w:ascii="微软雅黑" w:eastAsia="微软雅黑" w:hAnsi="微软雅黑" w:hint="eastAsia"/>
          <w:spacing w:val="20"/>
          <w:szCs w:val="21"/>
        </w:rPr>
        <w:t>，</w:t>
      </w:r>
      <w:r w:rsidR="00795A60">
        <w:rPr>
          <w:rFonts w:ascii="微软雅黑" w:eastAsia="微软雅黑" w:hAnsi="微软雅黑"/>
          <w:spacing w:val="20"/>
          <w:szCs w:val="21"/>
        </w:rPr>
        <w:t>用于访问一些</w:t>
      </w:r>
      <w:r w:rsidR="00795A60">
        <w:rPr>
          <w:rFonts w:ascii="微软雅黑" w:eastAsia="微软雅黑" w:hAnsi="微软雅黑" w:hint="eastAsia"/>
          <w:spacing w:val="20"/>
          <w:szCs w:val="21"/>
        </w:rPr>
        <w:t>低速</w:t>
      </w:r>
      <w:r w:rsidR="00795A60">
        <w:rPr>
          <w:rFonts w:ascii="微软雅黑" w:eastAsia="微软雅黑" w:hAnsi="微软雅黑"/>
          <w:spacing w:val="20"/>
          <w:szCs w:val="21"/>
        </w:rPr>
        <w:t>外设</w:t>
      </w:r>
      <w:r w:rsidRPr="00C1668F">
        <w:rPr>
          <w:rFonts w:ascii="微软雅黑" w:eastAsia="微软雅黑" w:hAnsi="微软雅黑"/>
          <w:spacing w:val="20"/>
          <w:szCs w:val="21"/>
        </w:rPr>
        <w:t>；</w:t>
      </w:r>
    </w:p>
    <w:p w:rsidR="00AE7EEB" w:rsidRDefault="006014C3" w:rsidP="00AE7EEB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C1668F">
        <w:rPr>
          <w:rFonts w:ascii="微软雅黑" w:eastAsia="微软雅黑" w:hAnsi="微软雅黑"/>
          <w:spacing w:val="20"/>
          <w:szCs w:val="21"/>
        </w:rPr>
        <w:t>3）AXI4-Stream：</w:t>
      </w:r>
      <w:r w:rsidR="00ED692B" w:rsidRPr="00947725">
        <w:rPr>
          <w:rFonts w:ascii="微软雅黑" w:eastAsia="微软雅黑" w:hAnsi="微软雅黑" w:hint="eastAsia"/>
          <w:spacing w:val="20"/>
          <w:szCs w:val="21"/>
        </w:rPr>
        <w:t>是一种连续流接口，</w:t>
      </w:r>
      <w:r w:rsidRPr="00C1668F">
        <w:rPr>
          <w:rFonts w:ascii="微软雅黑" w:eastAsia="微软雅黑" w:hAnsi="微软雅黑"/>
          <w:spacing w:val="20"/>
          <w:szCs w:val="21"/>
        </w:rPr>
        <w:t>面向高速流数据传输</w:t>
      </w:r>
      <w:r w:rsidR="00AF43C3">
        <w:rPr>
          <w:rFonts w:ascii="微软雅黑" w:eastAsia="微软雅黑" w:hAnsi="微软雅黑" w:hint="eastAsia"/>
          <w:spacing w:val="20"/>
          <w:szCs w:val="21"/>
        </w:rPr>
        <w:t>，</w:t>
      </w:r>
      <w:r w:rsidR="00AF43C3" w:rsidRPr="00C1668F">
        <w:rPr>
          <w:rFonts w:ascii="微软雅黑" w:eastAsia="微软雅黑" w:hAnsi="微软雅黑"/>
          <w:spacing w:val="20"/>
          <w:szCs w:val="21"/>
        </w:rPr>
        <w:t>去掉了地址传输的功能，允许无限制的数据突发传输，无需考虑地址映射</w:t>
      </w:r>
      <w:r w:rsidRPr="00C1668F">
        <w:rPr>
          <w:rFonts w:ascii="微软雅黑" w:eastAsia="微软雅黑" w:hAnsi="微软雅黑"/>
          <w:spacing w:val="20"/>
          <w:szCs w:val="21"/>
        </w:rPr>
        <w:t>。</w:t>
      </w:r>
      <w:r w:rsidR="00E81B70">
        <w:rPr>
          <w:rFonts w:ascii="微软雅黑" w:eastAsia="微软雅黑" w:hAnsi="微软雅黑" w:hint="eastAsia"/>
          <w:spacing w:val="20"/>
          <w:szCs w:val="21"/>
        </w:rPr>
        <w:t>由</w:t>
      </w:r>
      <w:r w:rsidR="00D40B7A" w:rsidRPr="00D40B7A">
        <w:rPr>
          <w:rFonts w:ascii="微软雅黑" w:eastAsia="微软雅黑" w:hAnsi="微软雅黑" w:hint="eastAsia"/>
          <w:spacing w:val="20"/>
          <w:szCs w:val="21"/>
        </w:rPr>
        <w:t>ARM公司和Xilinx</w:t>
      </w:r>
      <w:r w:rsidR="00E81B70">
        <w:rPr>
          <w:rFonts w:ascii="微软雅黑" w:eastAsia="微软雅黑" w:hAnsi="微软雅黑" w:hint="eastAsia"/>
          <w:spacing w:val="20"/>
          <w:szCs w:val="21"/>
        </w:rPr>
        <w:t>公司共同</w:t>
      </w:r>
      <w:r w:rsidR="00D40B7A" w:rsidRPr="00D40B7A">
        <w:rPr>
          <w:rFonts w:ascii="微软雅黑" w:eastAsia="微软雅黑" w:hAnsi="微软雅黑" w:hint="eastAsia"/>
          <w:spacing w:val="20"/>
          <w:szCs w:val="21"/>
        </w:rPr>
        <w:t>提出，主要用在FPGA进行以数据为主导的大量数据的传输应用</w:t>
      </w:r>
      <w:r w:rsidR="00795A60">
        <w:rPr>
          <w:rFonts w:ascii="微软雅黑" w:eastAsia="微软雅黑" w:hAnsi="微软雅黑" w:hint="eastAsia"/>
          <w:spacing w:val="20"/>
          <w:szCs w:val="21"/>
        </w:rPr>
        <w:t>，</w:t>
      </w:r>
      <w:r w:rsidR="00795A60">
        <w:rPr>
          <w:rFonts w:ascii="微软雅黑" w:eastAsia="微软雅黑" w:hAnsi="微软雅黑"/>
          <w:spacing w:val="20"/>
          <w:szCs w:val="21"/>
        </w:rPr>
        <w:t>如视频、</w:t>
      </w:r>
      <w:r w:rsidR="00795A60">
        <w:rPr>
          <w:rFonts w:ascii="微软雅黑" w:eastAsia="微软雅黑" w:hAnsi="微软雅黑" w:hint="eastAsia"/>
          <w:spacing w:val="20"/>
          <w:szCs w:val="21"/>
        </w:rPr>
        <w:t>高速AD、PCIe、DMA接口</w:t>
      </w:r>
      <w:r w:rsidR="00795A60">
        <w:rPr>
          <w:rFonts w:ascii="微软雅黑" w:eastAsia="微软雅黑" w:hAnsi="微软雅黑"/>
          <w:spacing w:val="20"/>
          <w:szCs w:val="21"/>
        </w:rPr>
        <w:t>等，跟</w:t>
      </w:r>
      <w:r w:rsidR="00795A60" w:rsidRPr="00795A60">
        <w:rPr>
          <w:rFonts w:ascii="微软雅黑" w:eastAsia="微软雅黑" w:hAnsi="微软雅黑" w:hint="eastAsia"/>
          <w:spacing w:val="20"/>
          <w:szCs w:val="21"/>
        </w:rPr>
        <w:t>Xilinx原来的Local Link协议类似</w:t>
      </w:r>
      <w:r w:rsidR="00D40B7A" w:rsidRPr="00D40B7A">
        <w:rPr>
          <w:rFonts w:ascii="微软雅黑" w:eastAsia="微软雅黑" w:hAnsi="微软雅黑" w:hint="eastAsia"/>
          <w:spacing w:val="20"/>
          <w:szCs w:val="21"/>
        </w:rPr>
        <w:t>。</w:t>
      </w:r>
      <w:r w:rsidR="00C86967" w:rsidRPr="00947725">
        <w:rPr>
          <w:rFonts w:ascii="微软雅黑" w:eastAsia="微软雅黑" w:hAnsi="微软雅黑" w:hint="eastAsia"/>
          <w:spacing w:val="20"/>
          <w:szCs w:val="21"/>
        </w:rPr>
        <w:t>AXI4-Stream协议是一种用来连接需要交换数据的两个部件的标准接口，它可以用于连接一个产生数据的主机和一个接受数据的从机。当然它也可以用于连接多个主机和从机。该协议支持多种数据流使用相同共享总线集合，允许构建类似于路由、宽窄总线、窄宽总线等更为普遍的互联。</w:t>
      </w:r>
    </w:p>
    <w:p w:rsidR="00452A73" w:rsidRDefault="00452A73" w:rsidP="00452A73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 w:hint="eastAsia"/>
          <w:spacing w:val="20"/>
          <w:szCs w:val="21"/>
        </w:rPr>
        <w:t>表2</w:t>
      </w:r>
      <w:r>
        <w:rPr>
          <w:rFonts w:ascii="微软雅黑" w:eastAsia="微软雅黑" w:hAnsi="微软雅黑"/>
          <w:spacing w:val="20"/>
          <w:szCs w:val="21"/>
        </w:rPr>
        <w:t xml:space="preserve"> </w:t>
      </w:r>
      <w:r>
        <w:rPr>
          <w:rFonts w:ascii="微软雅黑" w:eastAsia="微软雅黑" w:hAnsi="微软雅黑" w:hint="eastAsia"/>
          <w:spacing w:val="20"/>
          <w:szCs w:val="21"/>
        </w:rPr>
        <w:t>AXI4接口</w:t>
      </w:r>
      <w:r>
        <w:rPr>
          <w:rFonts w:ascii="微软雅黑" w:eastAsia="微软雅黑" w:hAnsi="微软雅黑"/>
          <w:spacing w:val="20"/>
          <w:szCs w:val="21"/>
        </w:rPr>
        <w:t>类型</w:t>
      </w:r>
    </w:p>
    <w:p w:rsidR="00452A73" w:rsidRDefault="00452A73" w:rsidP="00452A73">
      <w:pPr>
        <w:widowControl/>
        <w:spacing w:line="0" w:lineRule="atLeast"/>
        <w:rPr>
          <w:rFonts w:ascii="微软雅黑" w:eastAsia="微软雅黑" w:hAnsi="微软雅黑"/>
          <w:spacing w:val="20"/>
          <w:szCs w:val="21"/>
        </w:rPr>
      </w:pPr>
      <w:r w:rsidRPr="00452A73"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>
            <wp:extent cx="6188710" cy="2102644"/>
            <wp:effectExtent l="0" t="0" r="2540" b="0"/>
            <wp:docPr id="2" name="图片 2" descr="C:\Users\Majt\Desktop\20180724085010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jt\Desktop\201807240850106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0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E3D" w:rsidRDefault="00614E3D" w:rsidP="00614E3D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14E3D">
        <w:rPr>
          <w:rFonts w:ascii="微软雅黑" w:eastAsia="微软雅黑" w:hAnsi="微软雅黑" w:hint="eastAsia"/>
          <w:spacing w:val="20"/>
          <w:szCs w:val="21"/>
        </w:rPr>
        <w:t>AXI4总线分为主、从两端，两者</w:t>
      </w:r>
      <w:r>
        <w:rPr>
          <w:rFonts w:ascii="微软雅黑" w:eastAsia="微软雅黑" w:hAnsi="微软雅黑" w:hint="eastAsia"/>
          <w:spacing w:val="20"/>
          <w:szCs w:val="21"/>
        </w:rPr>
        <w:t>之</w:t>
      </w:r>
      <w:r w:rsidRPr="00614E3D">
        <w:rPr>
          <w:rFonts w:ascii="微软雅黑" w:eastAsia="微软雅黑" w:hAnsi="微软雅黑" w:hint="eastAsia"/>
          <w:spacing w:val="20"/>
          <w:szCs w:val="21"/>
        </w:rPr>
        <w:t>间可以连续</w:t>
      </w:r>
      <w:r>
        <w:rPr>
          <w:rFonts w:ascii="微软雅黑" w:eastAsia="微软雅黑" w:hAnsi="微软雅黑" w:hint="eastAsia"/>
          <w:spacing w:val="20"/>
          <w:szCs w:val="21"/>
        </w:rPr>
        <w:t>地</w:t>
      </w:r>
      <w:r w:rsidRPr="00614E3D">
        <w:rPr>
          <w:rFonts w:ascii="微软雅黑" w:eastAsia="微软雅黑" w:hAnsi="微软雅黑" w:hint="eastAsia"/>
          <w:spacing w:val="20"/>
          <w:szCs w:val="21"/>
        </w:rPr>
        <w:t>进行通信。</w:t>
      </w:r>
    </w:p>
    <w:p w:rsidR="00DF39C7" w:rsidRPr="00ED692B" w:rsidRDefault="00DF39C7" w:rsidP="00ED692B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14E3D">
        <w:rPr>
          <w:rFonts w:ascii="微软雅黑" w:eastAsia="微软雅黑" w:hAnsi="微软雅黑" w:hint="eastAsia"/>
          <w:spacing w:val="20"/>
          <w:szCs w:val="21"/>
        </w:rPr>
        <w:t>ISE从12.3版本，Virtex6，Spartan6芯片开始对AXI4总线提供支持，并且随着Xilinx与ARM的合作面逐渐展开而得到大力推广。</w:t>
      </w:r>
      <w:r w:rsidR="000C2FD2" w:rsidRPr="000C2FD2">
        <w:rPr>
          <w:rFonts w:ascii="微软雅黑" w:eastAsia="微软雅黑" w:hAnsi="微软雅黑" w:hint="eastAsia"/>
          <w:spacing w:val="20"/>
          <w:szCs w:val="21"/>
        </w:rPr>
        <w:t>新一代FPGA中采用的基本都是AXI4总线协议，例如与slaver侧的DMA或DDR等通信。</w:t>
      </w:r>
    </w:p>
    <w:p w:rsidR="00AE7EEB" w:rsidRPr="0096489F" w:rsidRDefault="0002286E" w:rsidP="00614E3D">
      <w:pPr>
        <w:pStyle w:val="2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24"/>
          <w:szCs w:val="24"/>
        </w:rPr>
      </w:pPr>
      <w:bookmarkStart w:id="7" w:name="_Toc529974194"/>
      <w:r w:rsidRPr="0096489F">
        <w:rPr>
          <w:rFonts w:ascii="微软雅黑" w:eastAsia="微软雅黑" w:hAnsi="微软雅黑" w:hint="eastAsia"/>
          <w:spacing w:val="20"/>
          <w:sz w:val="24"/>
          <w:szCs w:val="24"/>
        </w:rPr>
        <w:t>1.</w:t>
      </w:r>
      <w:r w:rsidR="00EC2573">
        <w:rPr>
          <w:rFonts w:ascii="微软雅黑" w:eastAsia="微软雅黑" w:hAnsi="微软雅黑"/>
          <w:spacing w:val="20"/>
          <w:sz w:val="24"/>
          <w:szCs w:val="24"/>
        </w:rPr>
        <w:t>5</w:t>
      </w:r>
      <w:r w:rsidRPr="0096489F">
        <w:rPr>
          <w:rFonts w:ascii="微软雅黑" w:eastAsia="微软雅黑" w:hAnsi="微软雅黑" w:hint="eastAsia"/>
          <w:spacing w:val="20"/>
          <w:sz w:val="24"/>
          <w:szCs w:val="24"/>
        </w:rPr>
        <w:t xml:space="preserve">.2 </w:t>
      </w:r>
      <w:r w:rsidR="006014C3" w:rsidRPr="0096489F">
        <w:rPr>
          <w:rFonts w:ascii="微软雅黑" w:eastAsia="微软雅黑" w:hAnsi="微软雅黑"/>
          <w:spacing w:val="20"/>
          <w:sz w:val="24"/>
          <w:szCs w:val="24"/>
        </w:rPr>
        <w:t>AXI4协议优势</w:t>
      </w:r>
      <w:bookmarkEnd w:id="7"/>
    </w:p>
    <w:p w:rsidR="00AE7EEB" w:rsidRDefault="006014C3" w:rsidP="00AE7EEB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C1668F">
        <w:rPr>
          <w:rFonts w:ascii="微软雅黑" w:eastAsia="微软雅黑" w:hAnsi="微软雅黑"/>
          <w:spacing w:val="20"/>
          <w:szCs w:val="21"/>
        </w:rPr>
        <w:t>1）高效：通过标准化的AXI接口，开发者只需要学习一种IP核的通讯协议即可；</w:t>
      </w:r>
    </w:p>
    <w:p w:rsidR="00AF43C3" w:rsidRPr="00614E3D" w:rsidRDefault="006014C3" w:rsidP="00614E3D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C1668F">
        <w:rPr>
          <w:rFonts w:ascii="微软雅黑" w:eastAsia="微软雅黑" w:hAnsi="微软雅黑"/>
          <w:spacing w:val="20"/>
          <w:szCs w:val="21"/>
        </w:rPr>
        <w:t>2）易用：针对具体应用提供合适的接口协议</w:t>
      </w:r>
      <w:r w:rsidR="00AE7EEB">
        <w:rPr>
          <w:rFonts w:ascii="微软雅黑" w:eastAsia="微软雅黑" w:hAnsi="微软雅黑" w:hint="eastAsia"/>
          <w:spacing w:val="20"/>
          <w:szCs w:val="21"/>
        </w:rPr>
        <w:t>；</w:t>
      </w:r>
      <w:r w:rsidR="00614E3D" w:rsidRPr="00614E3D">
        <w:rPr>
          <w:rFonts w:ascii="微软雅黑" w:eastAsia="微软雅黑" w:hAnsi="微软雅黑" w:hint="eastAsia"/>
          <w:spacing w:val="20"/>
          <w:szCs w:val="21"/>
        </w:rPr>
        <w:t>AXI4是面向地址映射的接口，允许最大256轮的数据突发传输；AXI4-Lite是一个轻量级的地址映射单次传输接口，占用很少的逻辑单元；AXI4-Stream去掉了地址项，允许无限制的数据突发传输规模；</w:t>
      </w:r>
    </w:p>
    <w:p w:rsidR="00614E3D" w:rsidRDefault="006014C3" w:rsidP="00614E3D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C1668F">
        <w:rPr>
          <w:rFonts w:ascii="微软雅黑" w:eastAsia="微软雅黑" w:hAnsi="微软雅黑"/>
          <w:spacing w:val="20"/>
          <w:szCs w:val="21"/>
        </w:rPr>
        <w:t>3）易得：标准化的AXI接口协议资源，不仅可以在xilinx官网上获得，也可以在全球范围内ARM的所有合作伙伴处获得。大量的IP core支持AXI4协议；大量的第三方AXI工具可提供多样的系统开发、验证和功能定制。</w:t>
      </w:r>
    </w:p>
    <w:p w:rsidR="00614E3D" w:rsidRDefault="00614E3D" w:rsidP="00614E3D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14E3D">
        <w:rPr>
          <w:rFonts w:ascii="微软雅黑" w:eastAsia="微软雅黑" w:hAnsi="微软雅黑"/>
          <w:spacing w:val="20"/>
          <w:szCs w:val="21"/>
        </w:rPr>
        <w:t>NetFPGA10G采用了AXI4系列总线架构，而Xilinx从Virtex6</w:t>
      </w:r>
      <w:r>
        <w:rPr>
          <w:rFonts w:ascii="微软雅黑" w:eastAsia="微软雅黑" w:hAnsi="微软雅黑" w:hint="eastAsia"/>
          <w:spacing w:val="20"/>
          <w:szCs w:val="21"/>
        </w:rPr>
        <w:t>、</w:t>
      </w:r>
      <w:r w:rsidRPr="00614E3D">
        <w:rPr>
          <w:rFonts w:ascii="微软雅黑" w:eastAsia="微软雅黑" w:hAnsi="微软雅黑"/>
          <w:spacing w:val="20"/>
          <w:szCs w:val="21"/>
        </w:rPr>
        <w:t>Spartan6才开始支持AXI4。因此斯坦福的开发人员对在Virtex6上编译出的带有AXI4总线的ngc文件进行了修改加载到NetFPGA10G的ipcore中，使之骗过ISE，继续网表映射流程。</w:t>
      </w:r>
    </w:p>
    <w:p w:rsidR="00614E3D" w:rsidRPr="00614E3D" w:rsidRDefault="00614E3D" w:rsidP="00614E3D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14E3D">
        <w:rPr>
          <w:rFonts w:ascii="微软雅黑" w:eastAsia="微软雅黑" w:hAnsi="微软雅黑"/>
          <w:spacing w:val="20"/>
          <w:szCs w:val="21"/>
        </w:rPr>
        <w:t>NetFPGA10G主要使用了其中的轻量级AXI4-lite（后文简写为axi</w:t>
      </w:r>
      <w:r>
        <w:rPr>
          <w:rFonts w:ascii="微软雅黑" w:eastAsia="微软雅黑" w:hAnsi="微软雅黑" w:hint="eastAsia"/>
          <w:spacing w:val="20"/>
          <w:szCs w:val="21"/>
        </w:rPr>
        <w:t>）</w:t>
      </w:r>
      <w:r w:rsidRPr="00614E3D">
        <w:rPr>
          <w:rFonts w:ascii="微软雅黑" w:eastAsia="微软雅黑" w:hAnsi="微软雅黑"/>
          <w:spacing w:val="20"/>
          <w:szCs w:val="21"/>
        </w:rPr>
        <w:t>以及AXI4-stream（后文简写为axis）两者。前者用于CPU与ip core之间的通信；后者用于各ip core之</w:t>
      </w:r>
      <w:r w:rsidRPr="00614E3D">
        <w:rPr>
          <w:rFonts w:ascii="微软雅黑" w:eastAsia="微软雅黑" w:hAnsi="微软雅黑"/>
          <w:spacing w:val="20"/>
          <w:szCs w:val="21"/>
        </w:rPr>
        <w:lastRenderedPageBreak/>
        <w:t>间进行高速数据传输。如果将整个构架分为控制层面与数据层面，则axi主要负责控制层面，axis主要负责数据层面。</w:t>
      </w:r>
    </w:p>
    <w:p w:rsidR="0002286E" w:rsidRPr="00614E3D" w:rsidRDefault="0002286E" w:rsidP="00614E3D">
      <w:pPr>
        <w:pStyle w:val="2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24"/>
          <w:szCs w:val="24"/>
        </w:rPr>
      </w:pPr>
      <w:bookmarkStart w:id="8" w:name="_Toc529974195"/>
      <w:r w:rsidRPr="00614E3D">
        <w:rPr>
          <w:rFonts w:ascii="微软雅黑" w:eastAsia="微软雅黑" w:hAnsi="微软雅黑"/>
          <w:spacing w:val="20"/>
          <w:sz w:val="24"/>
          <w:szCs w:val="24"/>
        </w:rPr>
        <w:t>1.</w:t>
      </w:r>
      <w:r w:rsidR="00EC2573">
        <w:rPr>
          <w:rFonts w:ascii="微软雅黑" w:eastAsia="微软雅黑" w:hAnsi="微软雅黑"/>
          <w:spacing w:val="20"/>
          <w:sz w:val="24"/>
          <w:szCs w:val="24"/>
        </w:rPr>
        <w:t>5</w:t>
      </w:r>
      <w:r w:rsidRPr="00614E3D">
        <w:rPr>
          <w:rFonts w:ascii="微软雅黑" w:eastAsia="微软雅黑" w:hAnsi="微软雅黑"/>
          <w:spacing w:val="20"/>
          <w:sz w:val="24"/>
          <w:szCs w:val="24"/>
        </w:rPr>
        <w:t xml:space="preserve">.3 </w:t>
      </w:r>
      <w:r w:rsidR="006014C3" w:rsidRPr="00614E3D">
        <w:rPr>
          <w:rFonts w:ascii="微软雅黑" w:eastAsia="微软雅黑" w:hAnsi="微软雅黑"/>
          <w:spacing w:val="20"/>
          <w:sz w:val="24"/>
          <w:szCs w:val="24"/>
        </w:rPr>
        <w:t>AXI4的工作模式</w:t>
      </w:r>
      <w:bookmarkEnd w:id="8"/>
    </w:p>
    <w:p w:rsidR="00614E3D" w:rsidRDefault="00614FEA" w:rsidP="00614FEA">
      <w:pPr>
        <w:pStyle w:val="3"/>
        <w:spacing w:beforeLines="50" w:before="156" w:afterLines="50" w:after="156" w:line="0" w:lineRule="atLeast"/>
        <w:rPr>
          <w:rFonts w:ascii="微软雅黑" w:eastAsia="微软雅黑" w:hAnsi="微软雅黑"/>
          <w:sz w:val="21"/>
          <w:szCs w:val="21"/>
        </w:rPr>
      </w:pPr>
      <w:bookmarkStart w:id="9" w:name="_Toc529974196"/>
      <w:r w:rsidRPr="00614FEA">
        <w:rPr>
          <w:rFonts w:ascii="微软雅黑" w:eastAsia="微软雅黑" w:hAnsi="微软雅黑" w:hint="eastAsia"/>
          <w:sz w:val="21"/>
          <w:szCs w:val="21"/>
        </w:rPr>
        <w:t>1.</w:t>
      </w:r>
      <w:r w:rsidR="00EC2573">
        <w:rPr>
          <w:rFonts w:ascii="微软雅黑" w:eastAsia="微软雅黑" w:hAnsi="微软雅黑"/>
          <w:sz w:val="21"/>
          <w:szCs w:val="21"/>
        </w:rPr>
        <w:t>5</w:t>
      </w:r>
      <w:r w:rsidRPr="00614FEA">
        <w:rPr>
          <w:rFonts w:ascii="微软雅黑" w:eastAsia="微软雅黑" w:hAnsi="微软雅黑" w:hint="eastAsia"/>
          <w:sz w:val="21"/>
          <w:szCs w:val="21"/>
        </w:rPr>
        <w:t>.3.1</w:t>
      </w:r>
      <w:r w:rsidRPr="00614FEA">
        <w:rPr>
          <w:rFonts w:ascii="微软雅黑" w:eastAsia="微软雅黑" w:hAnsi="微软雅黑"/>
          <w:sz w:val="21"/>
          <w:szCs w:val="21"/>
        </w:rPr>
        <w:t xml:space="preserve"> </w:t>
      </w:r>
      <w:r w:rsidR="00614E3D" w:rsidRPr="00614FEA">
        <w:rPr>
          <w:rFonts w:ascii="微软雅黑" w:eastAsia="微软雅黑" w:hAnsi="微软雅黑" w:hint="eastAsia"/>
          <w:sz w:val="21"/>
          <w:szCs w:val="21"/>
        </w:rPr>
        <w:t>握手</w:t>
      </w:r>
      <w:r w:rsidR="00614E3D" w:rsidRPr="00614FEA">
        <w:rPr>
          <w:rFonts w:ascii="微软雅黑" w:eastAsia="微软雅黑" w:hAnsi="微软雅黑"/>
          <w:sz w:val="21"/>
          <w:szCs w:val="21"/>
        </w:rPr>
        <w:t>机制</w:t>
      </w:r>
      <w:bookmarkEnd w:id="9"/>
    </w:p>
    <w:p w:rsidR="00614FEA" w:rsidRDefault="00614FEA" w:rsidP="00614FEA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14FEA">
        <w:rPr>
          <w:rFonts w:ascii="微软雅黑" w:eastAsia="微软雅黑" w:hAnsi="微软雅黑" w:hint="eastAsia"/>
          <w:spacing w:val="20"/>
          <w:szCs w:val="21"/>
        </w:rPr>
        <w:t>AXI4所采用的是一种READY，VALID握手通信机制，即主从模块进行数据通信前，新根据操作对各所用到的数据、地址通道进行握手。主要操作包括传输发送者A等到传输接受者B的READY信号后，A将数据与VALID信号同时发送给B。</w:t>
      </w:r>
      <w:r w:rsidR="00427AD2">
        <w:rPr>
          <w:rFonts w:ascii="微软雅黑" w:eastAsia="微软雅黑" w:hAnsi="微软雅黑" w:hint="eastAsia"/>
          <w:spacing w:val="20"/>
          <w:szCs w:val="21"/>
        </w:rPr>
        <w:t>以下图片</w:t>
      </w:r>
      <w:r w:rsidR="00427AD2">
        <w:rPr>
          <w:rFonts w:ascii="微软雅黑" w:eastAsia="微软雅黑" w:hAnsi="微软雅黑"/>
          <w:spacing w:val="20"/>
          <w:szCs w:val="21"/>
        </w:rPr>
        <w:t>是几种握手机制</w:t>
      </w:r>
      <w:r w:rsidRPr="00614FEA">
        <w:rPr>
          <w:rFonts w:ascii="微软雅黑" w:eastAsia="微软雅黑" w:hAnsi="微软雅黑" w:hint="eastAsia"/>
          <w:spacing w:val="20"/>
          <w:szCs w:val="21"/>
        </w:rPr>
        <w:t>：</w:t>
      </w:r>
    </w:p>
    <w:p w:rsidR="00427AD2" w:rsidRDefault="00427AD2" w:rsidP="00427AD2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 wp14:anchorId="3C733C2D" wp14:editId="2BD856D7">
            <wp:extent cx="3895725" cy="1706880"/>
            <wp:effectExtent l="0" t="0" r="952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7AD2" w:rsidRPr="00614FEA" w:rsidRDefault="00427AD2" w:rsidP="00427AD2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 w:hint="eastAsia"/>
          <w:spacing w:val="20"/>
          <w:szCs w:val="21"/>
        </w:rPr>
        <w:t xml:space="preserve">图4 </w:t>
      </w:r>
      <w:r w:rsidRPr="00427AD2">
        <w:rPr>
          <w:rFonts w:ascii="微软雅黑" w:eastAsia="微软雅黑" w:hAnsi="微软雅黑" w:hint="eastAsia"/>
          <w:spacing w:val="20"/>
          <w:szCs w:val="21"/>
        </w:rPr>
        <w:t>VALID before READY 握手</w:t>
      </w:r>
    </w:p>
    <w:p w:rsidR="00614E3D" w:rsidRDefault="00614E3D" w:rsidP="00FA2819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 w:rsidRPr="00614E3D"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 wp14:anchorId="2588521F" wp14:editId="79C324D5">
            <wp:extent cx="4705350" cy="2124075"/>
            <wp:effectExtent l="0" t="0" r="0" b="9525"/>
            <wp:docPr id="17" name="图片 17" descr="C:\Users\Majt\Desktop\1331912255_8bbd3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jt\Desktop\1331912255_8bbd37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AD2" w:rsidRDefault="00427AD2" w:rsidP="00FA2819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 w:hint="eastAsia"/>
          <w:spacing w:val="20"/>
          <w:szCs w:val="21"/>
        </w:rPr>
        <w:t>图5</w:t>
      </w:r>
      <w:r>
        <w:rPr>
          <w:rFonts w:ascii="微软雅黑" w:eastAsia="微软雅黑" w:hAnsi="微软雅黑"/>
          <w:spacing w:val="20"/>
          <w:szCs w:val="21"/>
        </w:rPr>
        <w:t xml:space="preserve"> </w:t>
      </w:r>
      <w:r w:rsidRPr="00427AD2">
        <w:rPr>
          <w:rFonts w:ascii="微软雅黑" w:eastAsia="微软雅黑" w:hAnsi="微软雅黑" w:hint="eastAsia"/>
          <w:spacing w:val="20"/>
          <w:szCs w:val="21"/>
        </w:rPr>
        <w:t>READY before VALID 握手</w:t>
      </w:r>
    </w:p>
    <w:p w:rsidR="00087AC7" w:rsidRDefault="00087AC7" w:rsidP="00FA2819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 wp14:anchorId="4E68FAB6" wp14:editId="2C66F15C">
            <wp:extent cx="3889375" cy="16459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7AC7" w:rsidRDefault="00087AC7" w:rsidP="00FA2819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 w:rsidRPr="00087AC7">
        <w:rPr>
          <w:rFonts w:ascii="微软雅黑" w:eastAsia="微软雅黑" w:hAnsi="微软雅黑" w:hint="eastAsia"/>
          <w:spacing w:val="20"/>
          <w:szCs w:val="21"/>
        </w:rPr>
        <w:t>图</w:t>
      </w:r>
      <w:r>
        <w:rPr>
          <w:rFonts w:ascii="微软雅黑" w:eastAsia="微软雅黑" w:hAnsi="微软雅黑"/>
          <w:spacing w:val="20"/>
          <w:szCs w:val="21"/>
        </w:rPr>
        <w:t xml:space="preserve">6 </w:t>
      </w:r>
      <w:r w:rsidRPr="00087AC7">
        <w:rPr>
          <w:rFonts w:ascii="微软雅黑" w:eastAsia="微软雅黑" w:hAnsi="微软雅黑" w:hint="eastAsia"/>
          <w:spacing w:val="20"/>
          <w:szCs w:val="21"/>
        </w:rPr>
        <w:t>VALID with READY 握手</w:t>
      </w:r>
    </w:p>
    <w:p w:rsidR="004E4688" w:rsidRPr="004E4688" w:rsidRDefault="004E4688" w:rsidP="004E4688">
      <w:pPr>
        <w:pStyle w:val="3"/>
        <w:spacing w:beforeLines="50" w:before="156" w:afterLines="50" w:after="156" w:line="0" w:lineRule="atLeast"/>
        <w:rPr>
          <w:rFonts w:ascii="微软雅黑" w:eastAsia="微软雅黑" w:hAnsi="微软雅黑"/>
          <w:sz w:val="21"/>
          <w:szCs w:val="21"/>
        </w:rPr>
      </w:pPr>
      <w:bookmarkStart w:id="10" w:name="_Toc529974197"/>
      <w:r w:rsidRPr="004E4688">
        <w:rPr>
          <w:rFonts w:ascii="微软雅黑" w:eastAsia="微软雅黑" w:hAnsi="微软雅黑" w:hint="eastAsia"/>
          <w:sz w:val="21"/>
          <w:szCs w:val="21"/>
        </w:rPr>
        <w:lastRenderedPageBreak/>
        <w:t>1.</w:t>
      </w:r>
      <w:r w:rsidR="00EC2573">
        <w:rPr>
          <w:rFonts w:ascii="微软雅黑" w:eastAsia="微软雅黑" w:hAnsi="微软雅黑"/>
          <w:sz w:val="21"/>
          <w:szCs w:val="21"/>
        </w:rPr>
        <w:t>5</w:t>
      </w:r>
      <w:r w:rsidRPr="004E4688">
        <w:rPr>
          <w:rFonts w:ascii="微软雅黑" w:eastAsia="微软雅黑" w:hAnsi="微软雅黑" w:hint="eastAsia"/>
          <w:sz w:val="21"/>
          <w:szCs w:val="21"/>
        </w:rPr>
        <w:t>.3.2</w:t>
      </w:r>
      <w:r w:rsidRPr="004E4688">
        <w:rPr>
          <w:rFonts w:ascii="微软雅黑" w:eastAsia="微软雅黑" w:hAnsi="微软雅黑"/>
          <w:sz w:val="21"/>
          <w:szCs w:val="21"/>
        </w:rPr>
        <w:t xml:space="preserve"> </w:t>
      </w:r>
      <w:r w:rsidRPr="004E4688">
        <w:rPr>
          <w:rFonts w:ascii="微软雅黑" w:eastAsia="微软雅黑" w:hAnsi="微软雅黑" w:hint="eastAsia"/>
          <w:sz w:val="21"/>
          <w:szCs w:val="21"/>
        </w:rPr>
        <w:t>AXI工作</w:t>
      </w:r>
      <w:r w:rsidRPr="004E4688">
        <w:rPr>
          <w:rFonts w:ascii="微软雅黑" w:eastAsia="微软雅黑" w:hAnsi="微软雅黑"/>
          <w:sz w:val="21"/>
          <w:szCs w:val="21"/>
        </w:rPr>
        <w:t>模式</w:t>
      </w:r>
      <w:bookmarkEnd w:id="10"/>
    </w:p>
    <w:p w:rsidR="00614FEA" w:rsidRPr="00614FEA" w:rsidRDefault="00614FEA" w:rsidP="00614FEA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 w:hint="eastAsia"/>
          <w:spacing w:val="20"/>
          <w:szCs w:val="21"/>
        </w:rPr>
        <w:t>AXI</w:t>
      </w:r>
      <w:r w:rsidRPr="00614FEA">
        <w:rPr>
          <w:rFonts w:ascii="微软雅黑" w:eastAsia="微软雅黑" w:hAnsi="微软雅黑" w:hint="eastAsia"/>
          <w:spacing w:val="20"/>
          <w:szCs w:val="21"/>
        </w:rPr>
        <w:t>总线分为五个通道</w:t>
      </w:r>
      <w:r w:rsidR="00FC604A">
        <w:rPr>
          <w:rFonts w:ascii="微软雅黑" w:eastAsia="微软雅黑" w:hAnsi="微软雅黑" w:hint="eastAsia"/>
          <w:spacing w:val="20"/>
          <w:szCs w:val="21"/>
        </w:rPr>
        <w:t>，</w:t>
      </w:r>
      <w:r w:rsidR="00FC604A" w:rsidRPr="00FC604A">
        <w:rPr>
          <w:rFonts w:ascii="微软雅黑" w:eastAsia="微软雅黑" w:hAnsi="微软雅黑" w:hint="eastAsia"/>
          <w:spacing w:val="20"/>
          <w:szCs w:val="21"/>
        </w:rPr>
        <w:t>其中每个通道都是一个独立的AXI</w:t>
      </w:r>
      <w:r w:rsidR="00FC604A">
        <w:rPr>
          <w:rFonts w:ascii="微软雅黑" w:eastAsia="微软雅黑" w:hAnsi="微软雅黑" w:hint="eastAsia"/>
          <w:spacing w:val="20"/>
          <w:szCs w:val="21"/>
        </w:rPr>
        <w:t>握手协议</w:t>
      </w:r>
      <w:r w:rsidRPr="00614FEA">
        <w:rPr>
          <w:rFonts w:ascii="微软雅黑" w:eastAsia="微软雅黑" w:hAnsi="微软雅黑" w:hint="eastAsia"/>
          <w:spacing w:val="20"/>
          <w:szCs w:val="21"/>
        </w:rPr>
        <w:t>：</w:t>
      </w:r>
    </w:p>
    <w:p w:rsidR="00614FEA" w:rsidRPr="00614FEA" w:rsidRDefault="00614FEA" w:rsidP="00614FEA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14FEA">
        <w:rPr>
          <w:rFonts w:ascii="微软雅黑" w:eastAsia="微软雅黑" w:hAnsi="微软雅黑" w:hint="eastAsia"/>
          <w:spacing w:val="20"/>
          <w:szCs w:val="21"/>
        </w:rPr>
        <w:t>读地址通道，包含ARVALID, ARADDR, ARREADY信号；</w:t>
      </w:r>
    </w:p>
    <w:p w:rsidR="00614FEA" w:rsidRPr="00614FEA" w:rsidRDefault="00614FEA" w:rsidP="00614FEA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14FEA">
        <w:rPr>
          <w:rFonts w:ascii="微软雅黑" w:eastAsia="微软雅黑" w:hAnsi="微软雅黑" w:hint="eastAsia"/>
          <w:spacing w:val="20"/>
          <w:szCs w:val="21"/>
        </w:rPr>
        <w:t>写地址通道，包含AWVALID，AWADDR, AWREADY信号；</w:t>
      </w:r>
    </w:p>
    <w:p w:rsidR="00614FEA" w:rsidRPr="00614FEA" w:rsidRDefault="00614FEA" w:rsidP="00614FEA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14FEA">
        <w:rPr>
          <w:rFonts w:ascii="微软雅黑" w:eastAsia="微软雅黑" w:hAnsi="微软雅黑" w:hint="eastAsia"/>
          <w:spacing w:val="20"/>
          <w:szCs w:val="21"/>
        </w:rPr>
        <w:t>读数据通道，包含RVALID, RDATA, RREADY, RRESP信号；</w:t>
      </w:r>
    </w:p>
    <w:p w:rsidR="00614FEA" w:rsidRPr="00614FEA" w:rsidRDefault="00614FEA" w:rsidP="00614FEA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14FEA">
        <w:rPr>
          <w:rFonts w:ascii="微软雅黑" w:eastAsia="微软雅黑" w:hAnsi="微软雅黑" w:hint="eastAsia"/>
          <w:spacing w:val="20"/>
          <w:szCs w:val="21"/>
        </w:rPr>
        <w:t>写数据通道，包含WVALID, WDATA，WSTRB, WREADY信号；</w:t>
      </w:r>
    </w:p>
    <w:p w:rsidR="00614FEA" w:rsidRPr="00614FEA" w:rsidRDefault="00614FEA" w:rsidP="00614FEA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14FEA">
        <w:rPr>
          <w:rFonts w:ascii="微软雅黑" w:eastAsia="微软雅黑" w:hAnsi="微软雅黑" w:hint="eastAsia"/>
          <w:spacing w:val="20"/>
          <w:szCs w:val="21"/>
        </w:rPr>
        <w:t>写应答通道，包含BVALID, BRESP, BREADY信号；</w:t>
      </w:r>
    </w:p>
    <w:p w:rsidR="00614FEA" w:rsidRDefault="00614FEA" w:rsidP="00614FEA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14FEA">
        <w:rPr>
          <w:rFonts w:ascii="微软雅黑" w:eastAsia="微软雅黑" w:hAnsi="微软雅黑" w:hint="eastAsia"/>
          <w:spacing w:val="20"/>
          <w:szCs w:val="21"/>
        </w:rPr>
        <w:t>系统通道，包含：ACLK，ARESETN信号；</w:t>
      </w:r>
    </w:p>
    <w:p w:rsidR="004E4688" w:rsidRDefault="00614FEA" w:rsidP="004E468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614FEA">
        <w:rPr>
          <w:rFonts w:ascii="微软雅黑" w:eastAsia="微软雅黑" w:hAnsi="微软雅黑" w:hint="eastAsia"/>
          <w:spacing w:val="20"/>
          <w:szCs w:val="21"/>
        </w:rPr>
        <w:t>其中ACLK为</w:t>
      </w:r>
      <w:r>
        <w:rPr>
          <w:rFonts w:ascii="微软雅黑" w:eastAsia="微软雅黑" w:hAnsi="微软雅黑" w:hint="eastAsia"/>
          <w:spacing w:val="20"/>
          <w:szCs w:val="21"/>
        </w:rPr>
        <w:t>AXI</w:t>
      </w:r>
      <w:r w:rsidRPr="00614FEA">
        <w:rPr>
          <w:rFonts w:ascii="微软雅黑" w:eastAsia="微软雅黑" w:hAnsi="微软雅黑" w:hint="eastAsia"/>
          <w:spacing w:val="20"/>
          <w:szCs w:val="21"/>
        </w:rPr>
        <w:t>总线时钟，ARESETN是</w:t>
      </w:r>
      <w:r>
        <w:rPr>
          <w:rFonts w:ascii="微软雅黑" w:eastAsia="微软雅黑" w:hAnsi="微软雅黑" w:hint="eastAsia"/>
          <w:spacing w:val="20"/>
          <w:szCs w:val="21"/>
        </w:rPr>
        <w:t>AXI</w:t>
      </w:r>
      <w:r w:rsidRPr="00614FEA">
        <w:rPr>
          <w:rFonts w:ascii="微软雅黑" w:eastAsia="微软雅黑" w:hAnsi="微软雅黑" w:hint="eastAsia"/>
          <w:spacing w:val="20"/>
          <w:szCs w:val="21"/>
        </w:rPr>
        <w:t>总线复位信号，低电平有效；读写数据与读写地址类信号宽度都为32bit；READY与VALID是对应的通道握手信号；WSTRB信号为1的bit对应WDATA有效数据字节，WSTRB宽度是32bit/8=4bit；BRESP与RRESP分别为写回应信号，读回应信号，宽度都为2bit，‘h0代表成功，其他为错误。</w:t>
      </w:r>
    </w:p>
    <w:p w:rsidR="007317DA" w:rsidRPr="004E4688" w:rsidRDefault="007317DA" w:rsidP="004E4688">
      <w:pPr>
        <w:widowControl/>
        <w:spacing w:line="0" w:lineRule="atLeast"/>
        <w:rPr>
          <w:rFonts w:ascii="微软雅黑" w:eastAsia="微软雅黑" w:hAnsi="微软雅黑"/>
          <w:b/>
          <w:spacing w:val="20"/>
          <w:szCs w:val="21"/>
        </w:rPr>
      </w:pPr>
      <w:r w:rsidRPr="004E4688">
        <w:rPr>
          <w:rFonts w:ascii="微软雅黑" w:eastAsia="微软雅黑" w:hAnsi="微软雅黑" w:hint="eastAsia"/>
          <w:b/>
          <w:szCs w:val="21"/>
        </w:rPr>
        <w:t>读操作</w:t>
      </w:r>
    </w:p>
    <w:p w:rsidR="007317DA" w:rsidRPr="007317DA" w:rsidRDefault="007317DA" w:rsidP="007317DA">
      <w:pPr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7317DA">
        <w:rPr>
          <w:rFonts w:ascii="微软雅黑" w:eastAsia="微软雅黑" w:hAnsi="微软雅黑" w:hint="eastAsia"/>
          <w:spacing w:val="20"/>
          <w:szCs w:val="21"/>
        </w:rPr>
        <w:t>顺序为主与从进行读地址通道握手并传输地址内容，然后在读数据通道握手并传输所读内容以及读取操作的回应，时钟上升沿有效。如图所示：</w:t>
      </w:r>
    </w:p>
    <w:p w:rsidR="004E4688" w:rsidRDefault="00706CE4" w:rsidP="004E4688">
      <w:pPr>
        <w:widowControl/>
        <w:spacing w:line="0" w:lineRule="atLeast"/>
        <w:jc w:val="center"/>
        <w:rPr>
          <w:rFonts w:ascii="微软雅黑" w:eastAsia="微软雅黑" w:hAnsi="微软雅黑"/>
          <w:szCs w:val="21"/>
        </w:rPr>
      </w:pPr>
      <w:r w:rsidRPr="00706CE4"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 wp14:anchorId="044616B7" wp14:editId="0FE2181D">
            <wp:extent cx="2819400" cy="1676400"/>
            <wp:effectExtent l="0" t="0" r="0" b="0"/>
            <wp:docPr id="1" name="图片 1" descr="C:\Users\Majt\Desktop\1331912831_467f37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jt\Desktop\1331912831_467f37b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E0E" w:rsidRPr="00A45E0E" w:rsidRDefault="00A45E0E" w:rsidP="004E4688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 w:rsidRPr="00A45E0E">
        <w:rPr>
          <w:rFonts w:ascii="微软雅黑" w:eastAsia="微软雅黑" w:hAnsi="微软雅黑" w:hint="eastAsia"/>
          <w:spacing w:val="20"/>
          <w:szCs w:val="21"/>
        </w:rPr>
        <w:t>图7 AXI读操作</w:t>
      </w:r>
    </w:p>
    <w:p w:rsidR="007317DA" w:rsidRPr="004E4688" w:rsidRDefault="007317DA" w:rsidP="004E4688">
      <w:pPr>
        <w:widowControl/>
        <w:spacing w:line="0" w:lineRule="atLeast"/>
        <w:rPr>
          <w:rFonts w:ascii="微软雅黑" w:eastAsia="微软雅黑" w:hAnsi="微软雅黑"/>
          <w:b/>
          <w:spacing w:val="20"/>
          <w:szCs w:val="21"/>
        </w:rPr>
      </w:pPr>
      <w:r w:rsidRPr="004E4688">
        <w:rPr>
          <w:rFonts w:ascii="微软雅黑" w:eastAsia="微软雅黑" w:hAnsi="微软雅黑" w:hint="eastAsia"/>
          <w:b/>
          <w:szCs w:val="21"/>
        </w:rPr>
        <w:t>写操作</w:t>
      </w:r>
    </w:p>
    <w:p w:rsidR="007317DA" w:rsidRPr="007317DA" w:rsidRDefault="007317DA" w:rsidP="007317DA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7317DA">
        <w:rPr>
          <w:rFonts w:ascii="微软雅黑" w:eastAsia="微软雅黑" w:hAnsi="微软雅黑"/>
          <w:spacing w:val="20"/>
          <w:szCs w:val="21"/>
        </w:rPr>
        <w:t>顺序为主与从进行写地址通道握手并传输地址内容，然后在写数据通道握手并传输所读内容，最后再写回应通道握手，并传输写回应数据，时钟上升沿有效。如图所示：</w:t>
      </w:r>
    </w:p>
    <w:p w:rsidR="007317DA" w:rsidRDefault="007317DA" w:rsidP="007317DA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 w:rsidRPr="007317DA"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 wp14:anchorId="6FC3DBC3" wp14:editId="47D2AFC4">
            <wp:extent cx="2819400" cy="2352675"/>
            <wp:effectExtent l="0" t="0" r="0" b="9525"/>
            <wp:docPr id="18" name="图片 18" descr="C:\Users\Majt\Desktop\1331914152_a056cc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jt\Desktop\1331914152_a056ccac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E0E" w:rsidRDefault="00A45E0E" w:rsidP="007317DA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 w:rsidRPr="00A45E0E">
        <w:rPr>
          <w:rFonts w:ascii="微软雅黑" w:eastAsia="微软雅黑" w:hAnsi="微软雅黑" w:hint="eastAsia"/>
          <w:spacing w:val="20"/>
          <w:szCs w:val="21"/>
        </w:rPr>
        <w:t>图</w:t>
      </w:r>
      <w:r>
        <w:rPr>
          <w:rFonts w:ascii="微软雅黑" w:eastAsia="微软雅黑" w:hAnsi="微软雅黑"/>
          <w:spacing w:val="20"/>
          <w:szCs w:val="21"/>
        </w:rPr>
        <w:t>8 AXI</w:t>
      </w:r>
      <w:r>
        <w:rPr>
          <w:rFonts w:ascii="微软雅黑" w:eastAsia="微软雅黑" w:hAnsi="微软雅黑" w:hint="eastAsia"/>
          <w:spacing w:val="20"/>
          <w:szCs w:val="21"/>
        </w:rPr>
        <w:t>写</w:t>
      </w:r>
      <w:r>
        <w:rPr>
          <w:rFonts w:ascii="微软雅黑" w:eastAsia="微软雅黑" w:hAnsi="微软雅黑"/>
          <w:spacing w:val="20"/>
          <w:szCs w:val="21"/>
        </w:rPr>
        <w:t>操作</w:t>
      </w:r>
    </w:p>
    <w:p w:rsidR="004E4688" w:rsidRPr="00621E2D" w:rsidRDefault="004E4688" w:rsidP="00621E2D">
      <w:pPr>
        <w:pStyle w:val="3"/>
        <w:spacing w:beforeLines="50" w:before="156" w:afterLines="50" w:after="156" w:line="0" w:lineRule="atLeast"/>
        <w:rPr>
          <w:rFonts w:ascii="微软雅黑" w:eastAsia="微软雅黑" w:hAnsi="微软雅黑"/>
          <w:sz w:val="21"/>
          <w:szCs w:val="21"/>
        </w:rPr>
      </w:pPr>
      <w:bookmarkStart w:id="11" w:name="_Toc529974198"/>
      <w:r w:rsidRPr="00621E2D">
        <w:rPr>
          <w:rFonts w:ascii="微软雅黑" w:eastAsia="微软雅黑" w:hAnsi="微软雅黑" w:hint="eastAsia"/>
          <w:sz w:val="21"/>
          <w:szCs w:val="21"/>
        </w:rPr>
        <w:lastRenderedPageBreak/>
        <w:t>1.</w:t>
      </w:r>
      <w:r w:rsidR="00EC2573">
        <w:rPr>
          <w:rFonts w:ascii="微软雅黑" w:eastAsia="微软雅黑" w:hAnsi="微软雅黑"/>
          <w:sz w:val="21"/>
          <w:szCs w:val="21"/>
        </w:rPr>
        <w:t>5</w:t>
      </w:r>
      <w:r w:rsidRPr="00621E2D">
        <w:rPr>
          <w:rFonts w:ascii="微软雅黑" w:eastAsia="微软雅黑" w:hAnsi="微软雅黑" w:hint="eastAsia"/>
          <w:sz w:val="21"/>
          <w:szCs w:val="21"/>
        </w:rPr>
        <w:t>.3.</w:t>
      </w:r>
      <w:r w:rsidRPr="00621E2D">
        <w:rPr>
          <w:rFonts w:ascii="微软雅黑" w:eastAsia="微软雅黑" w:hAnsi="微软雅黑"/>
          <w:sz w:val="21"/>
          <w:szCs w:val="21"/>
        </w:rPr>
        <w:t xml:space="preserve">3 </w:t>
      </w:r>
      <w:r w:rsidR="00621E2D">
        <w:rPr>
          <w:rFonts w:ascii="微软雅黑" w:eastAsia="微软雅黑" w:hAnsi="微软雅黑"/>
          <w:sz w:val="21"/>
          <w:szCs w:val="21"/>
        </w:rPr>
        <w:t>AXIS</w:t>
      </w:r>
      <w:r w:rsidRPr="00621E2D">
        <w:rPr>
          <w:rFonts w:ascii="微软雅黑" w:eastAsia="微软雅黑" w:hAnsi="微软雅黑" w:hint="eastAsia"/>
          <w:sz w:val="21"/>
          <w:szCs w:val="21"/>
        </w:rPr>
        <w:t>工作模式</w:t>
      </w:r>
      <w:bookmarkEnd w:id="11"/>
    </w:p>
    <w:p w:rsidR="004E4688" w:rsidRDefault="00621E2D" w:rsidP="004E468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/>
          <w:spacing w:val="20"/>
          <w:szCs w:val="21"/>
        </w:rPr>
        <w:t>AXIS</w:t>
      </w:r>
      <w:r w:rsidR="004E4688" w:rsidRPr="004E4688">
        <w:rPr>
          <w:rFonts w:ascii="微软雅黑" w:eastAsia="微软雅黑" w:hAnsi="微软雅黑" w:hint="eastAsia"/>
          <w:spacing w:val="20"/>
          <w:szCs w:val="21"/>
        </w:rPr>
        <w:t>分为：</w:t>
      </w:r>
    </w:p>
    <w:p w:rsidR="004E4688" w:rsidRDefault="004E4688" w:rsidP="004E468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4E4688">
        <w:rPr>
          <w:rFonts w:ascii="微软雅黑" w:eastAsia="微软雅黑" w:hAnsi="微软雅黑" w:hint="eastAsia"/>
          <w:spacing w:val="20"/>
          <w:szCs w:val="21"/>
        </w:rPr>
        <w:t>tready信号：从告诉主做好传输准备；</w:t>
      </w:r>
    </w:p>
    <w:p w:rsidR="004E4688" w:rsidRDefault="004E4688" w:rsidP="004E468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4E4688">
        <w:rPr>
          <w:rFonts w:ascii="微软雅黑" w:eastAsia="微软雅黑" w:hAnsi="微软雅黑" w:hint="eastAsia"/>
          <w:spacing w:val="20"/>
          <w:szCs w:val="21"/>
        </w:rPr>
        <w:t>tvalid信号：主告诉从数据传输有效；</w:t>
      </w:r>
    </w:p>
    <w:p w:rsidR="004E4688" w:rsidRDefault="004E4688" w:rsidP="004E468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4E4688">
        <w:rPr>
          <w:rFonts w:ascii="微软雅黑" w:eastAsia="微软雅黑" w:hAnsi="微软雅黑" w:hint="eastAsia"/>
          <w:spacing w:val="20"/>
          <w:szCs w:val="21"/>
        </w:rPr>
        <w:t>tlast信号：主告诉从该次传输为突发传输结尾；</w:t>
      </w:r>
    </w:p>
    <w:p w:rsidR="004E4688" w:rsidRDefault="004E4688" w:rsidP="004E468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4E4688">
        <w:rPr>
          <w:rFonts w:ascii="微软雅黑" w:eastAsia="微软雅黑" w:hAnsi="微软雅黑" w:hint="eastAsia"/>
          <w:spacing w:val="20"/>
          <w:szCs w:val="21"/>
        </w:rPr>
        <w:t>tdata信号：数据，可选宽度32,64,128,256bit</w:t>
      </w:r>
      <w:r>
        <w:rPr>
          <w:rFonts w:ascii="微软雅黑" w:eastAsia="微软雅黑" w:hAnsi="微软雅黑" w:hint="eastAsia"/>
          <w:spacing w:val="20"/>
          <w:szCs w:val="21"/>
        </w:rPr>
        <w:t>；</w:t>
      </w:r>
    </w:p>
    <w:p w:rsidR="004E4688" w:rsidRDefault="004E4688" w:rsidP="004E468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4E4688">
        <w:rPr>
          <w:rFonts w:ascii="微软雅黑" w:eastAsia="微软雅黑" w:hAnsi="微软雅黑" w:hint="eastAsia"/>
          <w:spacing w:val="20"/>
          <w:szCs w:val="21"/>
        </w:rPr>
        <w:t>tstrb信号：为1的bit为对应tdata有效字节，宽度为tdata/8</w:t>
      </w:r>
      <w:r>
        <w:rPr>
          <w:rFonts w:ascii="微软雅黑" w:eastAsia="微软雅黑" w:hAnsi="微软雅黑" w:hint="eastAsia"/>
          <w:spacing w:val="20"/>
          <w:szCs w:val="21"/>
        </w:rPr>
        <w:t>；</w:t>
      </w:r>
    </w:p>
    <w:p w:rsidR="004E4688" w:rsidRDefault="004E4688" w:rsidP="004E468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4E4688">
        <w:rPr>
          <w:rFonts w:ascii="微软雅黑" w:eastAsia="微软雅黑" w:hAnsi="微软雅黑" w:hint="eastAsia"/>
          <w:spacing w:val="20"/>
          <w:szCs w:val="21"/>
        </w:rPr>
        <w:t>tuser信号</w:t>
      </w:r>
      <w:r>
        <w:rPr>
          <w:rFonts w:ascii="微软雅黑" w:eastAsia="微软雅黑" w:hAnsi="微软雅黑" w:hint="eastAsia"/>
          <w:spacing w:val="20"/>
          <w:szCs w:val="21"/>
        </w:rPr>
        <w:t>：</w:t>
      </w:r>
      <w:r w:rsidRPr="004E4688">
        <w:rPr>
          <w:rFonts w:ascii="微软雅黑" w:eastAsia="微软雅黑" w:hAnsi="微软雅黑" w:hint="eastAsia"/>
          <w:spacing w:val="20"/>
          <w:szCs w:val="21"/>
        </w:rPr>
        <w:t>用户定义信号，宽度为128bit</w:t>
      </w:r>
      <w:r>
        <w:rPr>
          <w:rFonts w:ascii="微软雅黑" w:eastAsia="微软雅黑" w:hAnsi="微软雅黑" w:hint="eastAsia"/>
          <w:spacing w:val="20"/>
          <w:szCs w:val="21"/>
        </w:rPr>
        <w:t>；</w:t>
      </w:r>
    </w:p>
    <w:p w:rsidR="004E4688" w:rsidRDefault="004E4688" w:rsidP="004E468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4E4688">
        <w:rPr>
          <w:rFonts w:ascii="微软雅黑" w:eastAsia="微软雅黑" w:hAnsi="微软雅黑" w:hint="eastAsia"/>
          <w:spacing w:val="20"/>
          <w:szCs w:val="21"/>
        </w:rPr>
        <w:t>aclk信号</w:t>
      </w:r>
      <w:r>
        <w:rPr>
          <w:rFonts w:ascii="微软雅黑" w:eastAsia="微软雅黑" w:hAnsi="微软雅黑" w:hint="eastAsia"/>
          <w:spacing w:val="20"/>
          <w:szCs w:val="21"/>
        </w:rPr>
        <w:t>：</w:t>
      </w:r>
      <w:r w:rsidRPr="004E4688">
        <w:rPr>
          <w:rFonts w:ascii="微软雅黑" w:eastAsia="微软雅黑" w:hAnsi="微软雅黑" w:hint="eastAsia"/>
          <w:spacing w:val="20"/>
          <w:szCs w:val="21"/>
        </w:rPr>
        <w:t>总线时钟，上升沿有效；</w:t>
      </w:r>
    </w:p>
    <w:p w:rsidR="004E4688" w:rsidRDefault="004E4688" w:rsidP="004E468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4E4688">
        <w:rPr>
          <w:rFonts w:ascii="微软雅黑" w:eastAsia="微软雅黑" w:hAnsi="微软雅黑" w:hint="eastAsia"/>
          <w:spacing w:val="20"/>
          <w:szCs w:val="21"/>
        </w:rPr>
        <w:t>aresetn信号</w:t>
      </w:r>
      <w:r>
        <w:rPr>
          <w:rFonts w:ascii="微软雅黑" w:eastAsia="微软雅黑" w:hAnsi="微软雅黑" w:hint="eastAsia"/>
          <w:spacing w:val="20"/>
          <w:szCs w:val="21"/>
        </w:rPr>
        <w:t>：</w:t>
      </w:r>
      <w:r w:rsidRPr="004E4688">
        <w:rPr>
          <w:rFonts w:ascii="微软雅黑" w:eastAsia="微软雅黑" w:hAnsi="微软雅黑" w:hint="eastAsia"/>
          <w:spacing w:val="20"/>
          <w:szCs w:val="21"/>
        </w:rPr>
        <w:t>总线复位，低电平有效；</w:t>
      </w:r>
    </w:p>
    <w:p w:rsidR="004E4688" w:rsidRDefault="004E4688" w:rsidP="004E468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4E4688">
        <w:rPr>
          <w:rFonts w:ascii="微软雅黑" w:eastAsia="微软雅黑" w:hAnsi="微软雅黑" w:hint="eastAsia"/>
          <w:spacing w:val="20"/>
          <w:szCs w:val="21"/>
        </w:rPr>
        <w:t>通信时序如图所示：</w:t>
      </w:r>
    </w:p>
    <w:p w:rsidR="00621E2D" w:rsidRDefault="00621E2D" w:rsidP="00621E2D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 w:rsidRPr="00621E2D"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 wp14:anchorId="78ADC9A4" wp14:editId="3E1D97CF">
            <wp:extent cx="4829175" cy="2925650"/>
            <wp:effectExtent l="0" t="0" r="0" b="8255"/>
            <wp:docPr id="20" name="图片 20" descr="C:\Users\Majt\Desktop\1331916395_6a78b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jt\Desktop\1331916395_6a78b02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67" cy="293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E0E" w:rsidRDefault="00A45E0E" w:rsidP="00621E2D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 w:hint="eastAsia"/>
          <w:spacing w:val="20"/>
          <w:szCs w:val="21"/>
        </w:rPr>
        <w:t>图9 AXIS通信时序</w:t>
      </w:r>
    </w:p>
    <w:p w:rsidR="00621E2D" w:rsidRPr="00C1668F" w:rsidRDefault="00471A5B" w:rsidP="00621E2D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/>
          <w:spacing w:val="20"/>
          <w:szCs w:val="21"/>
        </w:rPr>
        <w:t>AXI</w:t>
      </w:r>
      <w:r w:rsidR="00621E2D" w:rsidRPr="00621E2D">
        <w:rPr>
          <w:rFonts w:ascii="微软雅黑" w:eastAsia="微软雅黑" w:hAnsi="微软雅黑" w:hint="eastAsia"/>
          <w:spacing w:val="20"/>
          <w:szCs w:val="21"/>
        </w:rPr>
        <w:t>与</w:t>
      </w:r>
      <w:r>
        <w:rPr>
          <w:rFonts w:ascii="微软雅黑" w:eastAsia="微软雅黑" w:hAnsi="微软雅黑" w:hint="eastAsia"/>
          <w:spacing w:val="20"/>
          <w:szCs w:val="21"/>
        </w:rPr>
        <w:t>AXIS</w:t>
      </w:r>
      <w:r w:rsidR="00621E2D" w:rsidRPr="00621E2D">
        <w:rPr>
          <w:rFonts w:ascii="微软雅黑" w:eastAsia="微软雅黑" w:hAnsi="微软雅黑" w:hint="eastAsia"/>
          <w:spacing w:val="20"/>
          <w:szCs w:val="21"/>
        </w:rPr>
        <w:t>是AXI4总线中通信复杂度较低的两条总线，最大开发难度存在于</w:t>
      </w:r>
      <w:r>
        <w:rPr>
          <w:rFonts w:ascii="微软雅黑" w:eastAsia="微软雅黑" w:hAnsi="微软雅黑"/>
          <w:spacing w:val="20"/>
          <w:szCs w:val="21"/>
        </w:rPr>
        <w:t>AXI</w:t>
      </w:r>
      <w:r w:rsidR="00621E2D" w:rsidRPr="00621E2D">
        <w:rPr>
          <w:rFonts w:ascii="微软雅黑" w:eastAsia="微软雅黑" w:hAnsi="微软雅黑" w:hint="eastAsia"/>
          <w:spacing w:val="20"/>
          <w:szCs w:val="21"/>
        </w:rPr>
        <w:t>的控制平面向</w:t>
      </w:r>
      <w:r>
        <w:rPr>
          <w:rFonts w:ascii="微软雅黑" w:eastAsia="微软雅黑" w:hAnsi="微软雅黑" w:hint="eastAsia"/>
          <w:spacing w:val="20"/>
          <w:szCs w:val="21"/>
        </w:rPr>
        <w:t>AXIS</w:t>
      </w:r>
      <w:r w:rsidR="00621E2D" w:rsidRPr="00621E2D">
        <w:rPr>
          <w:rFonts w:ascii="微软雅黑" w:eastAsia="微软雅黑" w:hAnsi="微软雅黑" w:hint="eastAsia"/>
          <w:spacing w:val="20"/>
          <w:szCs w:val="21"/>
        </w:rPr>
        <w:t>的数据平面下发参数时，由于</w:t>
      </w:r>
      <w:r>
        <w:rPr>
          <w:rFonts w:ascii="微软雅黑" w:eastAsia="微软雅黑" w:hAnsi="微软雅黑"/>
          <w:spacing w:val="20"/>
          <w:szCs w:val="21"/>
        </w:rPr>
        <w:t>AXI</w:t>
      </w:r>
      <w:r w:rsidR="00621E2D" w:rsidRPr="00621E2D">
        <w:rPr>
          <w:rFonts w:ascii="微软雅黑" w:eastAsia="微软雅黑" w:hAnsi="微软雅黑" w:hint="eastAsia"/>
          <w:spacing w:val="20"/>
          <w:szCs w:val="21"/>
        </w:rPr>
        <w:t>与</w:t>
      </w:r>
      <w:r>
        <w:rPr>
          <w:rFonts w:ascii="微软雅黑" w:eastAsia="微软雅黑" w:hAnsi="微软雅黑" w:hint="eastAsia"/>
          <w:spacing w:val="20"/>
          <w:szCs w:val="21"/>
        </w:rPr>
        <w:t>AXIS</w:t>
      </w:r>
      <w:r w:rsidR="00621E2D" w:rsidRPr="00621E2D">
        <w:rPr>
          <w:rFonts w:ascii="微软雅黑" w:eastAsia="微软雅黑" w:hAnsi="微软雅黑" w:hint="eastAsia"/>
          <w:spacing w:val="20"/>
          <w:szCs w:val="21"/>
        </w:rPr>
        <w:t>时钟频率不同而产生的跨时钟域数据传输问题。</w:t>
      </w:r>
    </w:p>
    <w:p w:rsidR="00C07D85" w:rsidRPr="00F4109E" w:rsidRDefault="00F4109E" w:rsidP="00F4109E">
      <w:pPr>
        <w:pStyle w:val="1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30"/>
          <w:szCs w:val="30"/>
        </w:rPr>
      </w:pPr>
      <w:bookmarkStart w:id="12" w:name="_Toc529974199"/>
      <w:r>
        <w:rPr>
          <w:rFonts w:ascii="微软雅黑" w:eastAsia="微软雅黑" w:hAnsi="微软雅黑" w:hint="eastAsia"/>
          <w:spacing w:val="20"/>
          <w:sz w:val="30"/>
          <w:szCs w:val="30"/>
        </w:rPr>
        <w:t>二</w:t>
      </w:r>
      <w:r>
        <w:rPr>
          <w:rFonts w:ascii="微软雅黑" w:eastAsia="微软雅黑" w:hAnsi="微软雅黑"/>
          <w:spacing w:val="20"/>
          <w:sz w:val="30"/>
          <w:szCs w:val="30"/>
        </w:rPr>
        <w:t>、</w:t>
      </w:r>
      <w:r>
        <w:rPr>
          <w:rFonts w:ascii="微软雅黑" w:eastAsia="微软雅黑" w:hAnsi="微软雅黑" w:hint="eastAsia"/>
          <w:spacing w:val="20"/>
          <w:sz w:val="30"/>
          <w:szCs w:val="30"/>
        </w:rPr>
        <w:t>AXI协议</w:t>
      </w:r>
      <w:r w:rsidR="00C07D85" w:rsidRPr="00F4109E">
        <w:rPr>
          <w:rFonts w:ascii="微软雅黑" w:eastAsia="微软雅黑" w:hAnsi="微软雅黑"/>
          <w:spacing w:val="20"/>
          <w:sz w:val="30"/>
          <w:szCs w:val="30"/>
        </w:rPr>
        <w:t>信号描述</w:t>
      </w:r>
      <w:bookmarkEnd w:id="12"/>
    </w:p>
    <w:p w:rsidR="00D15850" w:rsidRPr="00D15850" w:rsidRDefault="00D15850" w:rsidP="00D15850">
      <w:pPr>
        <w:pStyle w:val="2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28"/>
          <w:szCs w:val="28"/>
        </w:rPr>
      </w:pPr>
      <w:bookmarkStart w:id="13" w:name="_Toc529974200"/>
      <w:r w:rsidRPr="00D15850">
        <w:rPr>
          <w:rFonts w:ascii="微软雅黑" w:eastAsia="微软雅黑" w:hAnsi="微软雅黑" w:hint="eastAsia"/>
          <w:spacing w:val="20"/>
          <w:sz w:val="28"/>
          <w:szCs w:val="28"/>
        </w:rPr>
        <w:t>2.1 信号</w:t>
      </w:r>
      <w:r w:rsidRPr="00D15850">
        <w:rPr>
          <w:rFonts w:ascii="微软雅黑" w:eastAsia="微软雅黑" w:hAnsi="微软雅黑"/>
          <w:spacing w:val="20"/>
          <w:sz w:val="28"/>
          <w:szCs w:val="28"/>
        </w:rPr>
        <w:t>描述</w:t>
      </w:r>
      <w:bookmarkEnd w:id="13"/>
    </w:p>
    <w:p w:rsidR="00C07D85" w:rsidRPr="00C07D85" w:rsidRDefault="00C07D85" w:rsidP="00C07D85">
      <w:pPr>
        <w:widowControl/>
        <w:shd w:val="clear" w:color="auto" w:fill="FFFFFF"/>
        <w:spacing w:line="0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Cs w:val="21"/>
        </w:rPr>
      </w:pPr>
      <w:r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表</w:t>
      </w:r>
      <w:r w:rsidRPr="00C07D85">
        <w:rPr>
          <w:rFonts w:ascii="微软雅黑" w:eastAsia="微软雅黑" w:hAnsi="微软雅黑" w:cs="宋体"/>
          <w:color w:val="333333"/>
          <w:spacing w:val="8"/>
          <w:kern w:val="0"/>
          <w:szCs w:val="21"/>
        </w:rPr>
        <w:t>2-1 全局信号</w:t>
      </w:r>
    </w:p>
    <w:tbl>
      <w:tblPr>
        <w:tblW w:w="8505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1276"/>
        <w:gridCol w:w="5819"/>
      </w:tblGrid>
      <w:tr w:rsidR="00BD1CF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信号名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源</w:t>
            </w:r>
          </w:p>
        </w:tc>
        <w:tc>
          <w:tcPr>
            <w:tcW w:w="5819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描述</w:t>
            </w:r>
          </w:p>
        </w:tc>
      </w:tr>
      <w:tr w:rsidR="00BD1CF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 xml:space="preserve">ACLK　　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FA482E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hyperlink r:id="rId24" w:tgtFrame="_blank" w:history="1">
              <w:r w:rsidR="00C07D85" w:rsidRPr="00C07D85">
                <w:rPr>
                  <w:rFonts w:ascii="微软雅黑" w:eastAsia="微软雅黑" w:hAnsi="微软雅黑" w:cs="宋体" w:hint="eastAsia"/>
                  <w:color w:val="333333"/>
                  <w:spacing w:val="8"/>
                  <w:kern w:val="0"/>
                  <w:szCs w:val="21"/>
                </w:rPr>
                <w:t>时钟</w:t>
              </w:r>
            </w:hyperlink>
            <w:r w:rsidR="00C07D85"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 xml:space="preserve">源　　</w:t>
            </w:r>
          </w:p>
        </w:tc>
        <w:tc>
          <w:tcPr>
            <w:tcW w:w="5819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全局时钟信号</w:t>
            </w:r>
          </w:p>
        </w:tc>
      </w:tr>
      <w:tr w:rsidR="00BD1CF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 xml:space="preserve">ARESETn　　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复位源</w:t>
            </w:r>
          </w:p>
        </w:tc>
        <w:tc>
          <w:tcPr>
            <w:tcW w:w="5819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全局复位信号，低有效</w:t>
            </w:r>
          </w:p>
        </w:tc>
      </w:tr>
    </w:tbl>
    <w:p w:rsidR="00C07D85" w:rsidRPr="00C07D85" w:rsidRDefault="00C07D85" w:rsidP="00C07D85">
      <w:pPr>
        <w:widowControl/>
        <w:shd w:val="clear" w:color="auto" w:fill="FFFFFF"/>
        <w:spacing w:line="0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Cs w:val="21"/>
        </w:rPr>
      </w:pPr>
      <w:r w:rsidRPr="00C07D85">
        <w:rPr>
          <w:rFonts w:ascii="微软雅黑" w:eastAsia="微软雅黑" w:hAnsi="微软雅黑" w:cs="宋体"/>
          <w:color w:val="333333"/>
          <w:spacing w:val="8"/>
          <w:kern w:val="0"/>
          <w:szCs w:val="21"/>
        </w:rPr>
        <w:t>表2-2 写地址通道信号</w:t>
      </w:r>
    </w:p>
    <w:tbl>
      <w:tblPr>
        <w:tblW w:w="849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1276"/>
        <w:gridCol w:w="5811"/>
      </w:tblGrid>
      <w:tr w:rsidR="00BD1CF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BD1CF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lastRenderedPageBreak/>
              <w:t>信号名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BD1CF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源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BD1CF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描述</w:t>
            </w:r>
          </w:p>
        </w:tc>
      </w:tr>
      <w:tr w:rsidR="00BD1CF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AWID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写地址ID，用来标志一组写信号</w:t>
            </w:r>
          </w:p>
        </w:tc>
      </w:tr>
      <w:tr w:rsidR="00BD1CF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AWADDR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写地址，给出一次写突发传输的写地址</w:t>
            </w:r>
          </w:p>
        </w:tc>
      </w:tr>
      <w:tr w:rsidR="00BD1CF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AWLEN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突发长度，给出突发传输的次数</w:t>
            </w:r>
          </w:p>
        </w:tc>
      </w:tr>
      <w:tr w:rsidR="00BD1CF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AWSIZE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突发大小，给出每次突发传输的字节数</w:t>
            </w:r>
          </w:p>
        </w:tc>
      </w:tr>
      <w:tr w:rsidR="00BD1CF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AWBURST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突发类型</w:t>
            </w:r>
          </w:p>
        </w:tc>
      </w:tr>
      <w:tr w:rsidR="00BD1CF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AWLOCK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总线锁信号，可提供操作的原子性</w:t>
            </w:r>
          </w:p>
        </w:tc>
      </w:tr>
      <w:tr w:rsidR="00BD1CF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AWCACHE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内存类型，表明一次传输是怎样通过系统的</w:t>
            </w:r>
          </w:p>
        </w:tc>
      </w:tr>
      <w:tr w:rsidR="00BD1CF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AWPROT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保护类型，表明一次传输的特权级及安全等级</w:t>
            </w:r>
          </w:p>
        </w:tc>
      </w:tr>
      <w:tr w:rsidR="00BD1CF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AWQOS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质量服务QoS</w:t>
            </w:r>
          </w:p>
        </w:tc>
      </w:tr>
      <w:tr w:rsidR="00BD1CF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AWREGION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区域标志，能实现单一物理接口对应的多个逻辑接口</w:t>
            </w:r>
          </w:p>
        </w:tc>
      </w:tr>
      <w:tr w:rsidR="00BD1CF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AWUSER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用户自定义信号</w:t>
            </w:r>
          </w:p>
        </w:tc>
      </w:tr>
      <w:tr w:rsidR="00BD1CF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AWVALID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有效信号，表明此通道的地址控制信号有效</w:t>
            </w:r>
          </w:p>
        </w:tc>
      </w:tr>
      <w:tr w:rsidR="00BD1CF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AWREADY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从机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表明“从”可以接收地址和对应的控制信号</w:t>
            </w:r>
          </w:p>
        </w:tc>
      </w:tr>
    </w:tbl>
    <w:p w:rsidR="00C07D85" w:rsidRPr="00C07D85" w:rsidRDefault="00C07D85" w:rsidP="00C07D85">
      <w:pPr>
        <w:widowControl/>
        <w:shd w:val="clear" w:color="auto" w:fill="FFFFFF"/>
        <w:spacing w:line="0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Cs w:val="21"/>
        </w:rPr>
      </w:pPr>
      <w:r w:rsidRPr="00C07D85">
        <w:rPr>
          <w:rFonts w:ascii="微软雅黑" w:eastAsia="微软雅黑" w:hAnsi="微软雅黑" w:cs="宋体"/>
          <w:color w:val="333333"/>
          <w:spacing w:val="8"/>
          <w:kern w:val="0"/>
          <w:szCs w:val="21"/>
        </w:rPr>
        <w:t>表2-3 写数据通道信号</w:t>
      </w:r>
    </w:p>
    <w:tbl>
      <w:tblPr>
        <w:tblW w:w="8497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1276"/>
        <w:gridCol w:w="5811"/>
      </w:tblGrid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BD1CF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信号名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BD1CF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源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BD1CF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描述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WID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一次写传输的ID tag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WDATA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写数据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WSTRB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写数据有效的字节线，用来表明哪8bits数据是有效的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WLAST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表明此次传输是最后一个突发传输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WUSER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用户自定义信号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WVALID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写有效，表明此次写有效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WREADY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从机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表明从机可以接收写数据</w:t>
            </w:r>
          </w:p>
        </w:tc>
      </w:tr>
    </w:tbl>
    <w:p w:rsidR="00C07D85" w:rsidRPr="00C07D85" w:rsidRDefault="00C07D85" w:rsidP="00C07D85">
      <w:pPr>
        <w:widowControl/>
        <w:shd w:val="clear" w:color="auto" w:fill="FFFFFF"/>
        <w:spacing w:line="0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Cs w:val="21"/>
        </w:rPr>
      </w:pPr>
      <w:r w:rsidRPr="00C07D85">
        <w:rPr>
          <w:rFonts w:ascii="微软雅黑" w:eastAsia="微软雅黑" w:hAnsi="微软雅黑" w:cs="宋体"/>
          <w:color w:val="333333"/>
          <w:spacing w:val="8"/>
          <w:kern w:val="0"/>
          <w:szCs w:val="21"/>
        </w:rPr>
        <w:t>表2-4 写响应通道信号</w:t>
      </w:r>
    </w:p>
    <w:tbl>
      <w:tblPr>
        <w:tblW w:w="8497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1276"/>
        <w:gridCol w:w="5811"/>
      </w:tblGrid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BD1CF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信号名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BD1CF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源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BD1CF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描述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BID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从机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写响应ID tag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BRESP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从机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写响应，表明写传输的状态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BUSER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从机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用户自定义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BVALID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从机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写响应有效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BREADY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表明主机能够接收写响应</w:t>
            </w:r>
          </w:p>
        </w:tc>
      </w:tr>
    </w:tbl>
    <w:p w:rsidR="00C07D85" w:rsidRPr="00C07D85" w:rsidRDefault="00C07D85" w:rsidP="00C07D85">
      <w:pPr>
        <w:widowControl/>
        <w:shd w:val="clear" w:color="auto" w:fill="FFFFFF"/>
        <w:spacing w:line="0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Cs w:val="21"/>
        </w:rPr>
      </w:pPr>
      <w:r w:rsidRPr="00C07D85">
        <w:rPr>
          <w:rFonts w:ascii="微软雅黑" w:eastAsia="微软雅黑" w:hAnsi="微软雅黑" w:cs="宋体"/>
          <w:color w:val="333333"/>
          <w:spacing w:val="8"/>
          <w:kern w:val="0"/>
          <w:szCs w:val="21"/>
        </w:rPr>
        <w:t>表2-5 读地址通道信号</w:t>
      </w:r>
    </w:p>
    <w:tbl>
      <w:tblPr>
        <w:tblW w:w="8497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1276"/>
        <w:gridCol w:w="5811"/>
      </w:tblGrid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BD1CF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信号名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BD1CF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源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BD1CF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描述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lastRenderedPageBreak/>
              <w:t>ARID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读地址ID，用来标志一组写信号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ARADDR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读地址，给出一次写突发传输的读地址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ARLEN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突发长度，给出突发传输的次数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ARSIZE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突发大小，给出每次突发传输的字节数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ARBURST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突发类型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ARLOCK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总线锁信号，可提供操作的原子性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ARCACHE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内存类型，表明一次传输是怎样通过系统的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ARPROT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保护类型，表明一次传输的特权级及安全等级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ARQOS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质量服务QoS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ARREGION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区域标志，能实现单一物理接口对应的多个逻辑接口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ARUSER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用户自定义信号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ARVALID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有效信号，表明此通道的地址控制信号有效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ARREADY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从机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表明“从”可以接收地址和对应的控制信号</w:t>
            </w:r>
          </w:p>
        </w:tc>
      </w:tr>
    </w:tbl>
    <w:p w:rsidR="00C07D85" w:rsidRPr="00C07D85" w:rsidRDefault="00C07D85" w:rsidP="00C07D85">
      <w:pPr>
        <w:widowControl/>
        <w:shd w:val="clear" w:color="auto" w:fill="FFFFFF"/>
        <w:spacing w:line="0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Cs w:val="21"/>
        </w:rPr>
      </w:pPr>
      <w:r w:rsidRPr="00C07D85">
        <w:rPr>
          <w:rFonts w:ascii="微软雅黑" w:eastAsia="微软雅黑" w:hAnsi="微软雅黑" w:cs="宋体"/>
          <w:color w:val="333333"/>
          <w:spacing w:val="8"/>
          <w:kern w:val="0"/>
          <w:szCs w:val="21"/>
        </w:rPr>
        <w:t>表2-6 读数据通道信号</w:t>
      </w:r>
    </w:p>
    <w:tbl>
      <w:tblPr>
        <w:tblW w:w="8497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1276"/>
        <w:gridCol w:w="5811"/>
      </w:tblGrid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BD1CF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信号名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BD1CF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源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BD1CF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描述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RID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从机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读ID tag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RDATA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从机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读数据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RRESP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从机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读响应，表明读传输的状态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RLAST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从机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表明读突发的最后一次传输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RUSER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从机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用户自定义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RVALID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从机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表明此通道信号有效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RREADY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主机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表明主机能够接收读数据和响应信息</w:t>
            </w:r>
          </w:p>
        </w:tc>
      </w:tr>
    </w:tbl>
    <w:p w:rsidR="00C07D85" w:rsidRPr="00C07D85" w:rsidRDefault="00C07D85" w:rsidP="00C07D85">
      <w:pPr>
        <w:widowControl/>
        <w:shd w:val="clear" w:color="auto" w:fill="FFFFFF"/>
        <w:spacing w:line="0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Cs w:val="21"/>
        </w:rPr>
      </w:pPr>
      <w:r w:rsidRPr="00C07D85">
        <w:rPr>
          <w:rFonts w:ascii="微软雅黑" w:eastAsia="微软雅黑" w:hAnsi="微软雅黑" w:cs="宋体"/>
          <w:color w:val="333333"/>
          <w:spacing w:val="8"/>
          <w:kern w:val="0"/>
          <w:szCs w:val="21"/>
        </w:rPr>
        <w:t>表2-7 低功耗接口信号</w:t>
      </w:r>
    </w:p>
    <w:tbl>
      <w:tblPr>
        <w:tblW w:w="8497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1276"/>
        <w:gridCol w:w="5811"/>
      </w:tblGrid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BD1CF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信号名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BD1CF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源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BD1CF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描述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CSYSREQ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时钟控制器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D15850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系统退出低功耗请求，信号从“时钟控制器”到“外设”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CSYSACK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外设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退出低功耗状态确认</w:t>
            </w:r>
          </w:p>
        </w:tc>
      </w:tr>
      <w:tr w:rsidR="00C07D85" w:rsidRPr="00C07D85" w:rsidTr="00BD1CF5">
        <w:trPr>
          <w:trHeight w:val="340"/>
        </w:trPr>
        <w:tc>
          <w:tcPr>
            <w:tcW w:w="1410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CACTIVE</w:t>
            </w:r>
          </w:p>
        </w:tc>
        <w:tc>
          <w:tcPr>
            <w:tcW w:w="1276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外设</w:t>
            </w:r>
          </w:p>
        </w:tc>
        <w:tc>
          <w:tcPr>
            <w:tcW w:w="5811" w:type="dxa"/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hideMark/>
          </w:tcPr>
          <w:p w:rsidR="00C07D85" w:rsidRPr="00C07D85" w:rsidRDefault="00C07D85" w:rsidP="00C07D85">
            <w:pPr>
              <w:widowControl/>
              <w:spacing w:line="0" w:lineRule="atLeast"/>
              <w:jc w:val="left"/>
              <w:rPr>
                <w:rFonts w:ascii="微软雅黑" w:eastAsia="微软雅黑" w:hAnsi="微软雅黑" w:cs="宋体"/>
                <w:color w:val="333333"/>
                <w:spacing w:val="8"/>
                <w:kern w:val="0"/>
                <w:szCs w:val="21"/>
              </w:rPr>
            </w:pPr>
            <w:r w:rsidRPr="00C07D85">
              <w:rPr>
                <w:rFonts w:ascii="微软雅黑" w:eastAsia="微软雅黑" w:hAnsi="微软雅黑" w:cs="宋体" w:hint="eastAsia"/>
                <w:color w:val="333333"/>
                <w:spacing w:val="8"/>
                <w:kern w:val="0"/>
                <w:szCs w:val="21"/>
              </w:rPr>
              <w:t>外设请求时钟有效</w:t>
            </w:r>
          </w:p>
        </w:tc>
      </w:tr>
    </w:tbl>
    <w:p w:rsidR="00BD1CF5" w:rsidRPr="00D15850" w:rsidRDefault="00D15850" w:rsidP="00D15850">
      <w:pPr>
        <w:pStyle w:val="2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28"/>
          <w:szCs w:val="28"/>
        </w:rPr>
      </w:pPr>
      <w:bookmarkStart w:id="14" w:name="_Toc529974201"/>
      <w:r w:rsidRPr="00D15850">
        <w:rPr>
          <w:rFonts w:ascii="微软雅黑" w:eastAsia="微软雅黑" w:hAnsi="微软雅黑"/>
          <w:spacing w:val="20"/>
          <w:sz w:val="28"/>
          <w:szCs w:val="28"/>
        </w:rPr>
        <w:t xml:space="preserve">2.2 </w:t>
      </w:r>
      <w:r w:rsidR="00BD1CF5" w:rsidRPr="00D15850">
        <w:rPr>
          <w:rFonts w:ascii="微软雅黑" w:eastAsia="微软雅黑" w:hAnsi="微软雅黑" w:hint="eastAsia"/>
          <w:spacing w:val="20"/>
          <w:sz w:val="28"/>
          <w:szCs w:val="28"/>
        </w:rPr>
        <w:t>信号接口要求</w:t>
      </w:r>
      <w:bookmarkEnd w:id="14"/>
    </w:p>
    <w:p w:rsidR="00A4471C" w:rsidRDefault="00D15850" w:rsidP="00A4471C">
      <w:pPr>
        <w:pStyle w:val="2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24"/>
          <w:szCs w:val="24"/>
        </w:rPr>
      </w:pPr>
      <w:bookmarkStart w:id="15" w:name="_Toc529974202"/>
      <w:r w:rsidRPr="00D15850">
        <w:rPr>
          <w:rFonts w:ascii="微软雅黑" w:eastAsia="微软雅黑" w:hAnsi="微软雅黑"/>
          <w:spacing w:val="20"/>
          <w:sz w:val="24"/>
          <w:szCs w:val="24"/>
        </w:rPr>
        <w:t xml:space="preserve">2.2.1 </w:t>
      </w:r>
      <w:r w:rsidR="00BD1CF5" w:rsidRPr="00D15850">
        <w:rPr>
          <w:rFonts w:ascii="微软雅黑" w:eastAsia="微软雅黑" w:hAnsi="微软雅黑" w:hint="eastAsia"/>
          <w:spacing w:val="20"/>
          <w:sz w:val="24"/>
          <w:szCs w:val="24"/>
        </w:rPr>
        <w:t>时钟复位</w:t>
      </w:r>
      <w:bookmarkEnd w:id="15"/>
    </w:p>
    <w:p w:rsidR="00A4471C" w:rsidRDefault="00BD1CF5" w:rsidP="00A4471C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A4471C">
        <w:rPr>
          <w:rFonts w:ascii="微软雅黑" w:eastAsia="微软雅黑" w:hAnsi="微软雅黑" w:hint="eastAsia"/>
          <w:spacing w:val="20"/>
          <w:szCs w:val="21"/>
        </w:rPr>
        <w:t>时钟</w:t>
      </w:r>
      <w:r w:rsidR="00A4471C" w:rsidRPr="00A4471C">
        <w:rPr>
          <w:rFonts w:ascii="微软雅黑" w:eastAsia="微软雅黑" w:hAnsi="微软雅黑" w:hint="eastAsia"/>
          <w:spacing w:val="20"/>
          <w:szCs w:val="21"/>
        </w:rPr>
        <w:t>：</w:t>
      </w:r>
      <w:r w:rsidRPr="00BD1CF5">
        <w:rPr>
          <w:rFonts w:ascii="微软雅黑" w:eastAsia="微软雅黑" w:hAnsi="微软雅黑" w:hint="eastAsia"/>
          <w:spacing w:val="20"/>
          <w:szCs w:val="21"/>
        </w:rPr>
        <w:t>每个AXI组件使用一个时钟信号ACLK，所有输入信号在ACLK上升沿采样，所有输出信号必须在ACLK</w:t>
      </w:r>
      <w:r w:rsidR="00A4471C">
        <w:rPr>
          <w:rFonts w:ascii="微软雅黑" w:eastAsia="微软雅黑" w:hAnsi="微软雅黑" w:hint="eastAsia"/>
          <w:spacing w:val="20"/>
          <w:szCs w:val="21"/>
        </w:rPr>
        <w:t>上升沿后发生。</w:t>
      </w:r>
    </w:p>
    <w:p w:rsidR="00A4471C" w:rsidRDefault="00BD1CF5" w:rsidP="00A4471C">
      <w:pPr>
        <w:widowControl/>
        <w:spacing w:line="0" w:lineRule="atLeast"/>
        <w:ind w:firstLineChars="200" w:firstLine="452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lastRenderedPageBreak/>
        <w:t>复位</w:t>
      </w:r>
      <w:r w:rsidR="00A4471C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</w:rPr>
        <w:t>：</w:t>
      </w:r>
      <w:r w:rsidRPr="00BD1CF5">
        <w:rPr>
          <w:rFonts w:ascii="微软雅黑" w:eastAsia="微软雅黑" w:hAnsi="微软雅黑" w:hint="eastAsia"/>
          <w:spacing w:val="20"/>
          <w:szCs w:val="21"/>
        </w:rPr>
        <w:t>AXI使用一个低电平有效的复位信号ARESETn，复位信号可以异步断言，但必须和时钟上升沿同步去断言。</w:t>
      </w:r>
    </w:p>
    <w:p w:rsidR="00BD1CF5" w:rsidRPr="00BD1CF5" w:rsidRDefault="00BD1CF5" w:rsidP="00A4471C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复位期间对接口有如下要求：①主机接口必须驱动ARVALID，AWVALID，WVALID为低电平；②从机接口必须驱动RVALID，BVALID为低电平；③所有其他信号可以被驱动到任意值。</w:t>
      </w:r>
    </w:p>
    <w:p w:rsidR="00BD1CF5" w:rsidRPr="00BD1CF5" w:rsidRDefault="00BD1CF5" w:rsidP="00BE7059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在复位后，主机可以在时钟上升沿驱动ARVALID，AWVALID，WVALID为高电平。</w:t>
      </w:r>
    </w:p>
    <w:p w:rsidR="00A45E0E" w:rsidRPr="00A45E0E" w:rsidRDefault="00A45E0E" w:rsidP="00A45E0E">
      <w:pPr>
        <w:pStyle w:val="2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24"/>
          <w:szCs w:val="24"/>
        </w:rPr>
      </w:pPr>
      <w:bookmarkStart w:id="16" w:name="_Toc529974203"/>
      <w:r>
        <w:rPr>
          <w:rFonts w:ascii="微软雅黑" w:eastAsia="微软雅黑" w:hAnsi="微软雅黑"/>
          <w:spacing w:val="20"/>
          <w:sz w:val="24"/>
          <w:szCs w:val="24"/>
        </w:rPr>
        <w:t>2.2.2</w:t>
      </w:r>
      <w:r w:rsidRPr="00A45E0E">
        <w:rPr>
          <w:rFonts w:ascii="微软雅黑" w:eastAsia="微软雅黑" w:hAnsi="微软雅黑" w:hint="eastAsia"/>
          <w:spacing w:val="20"/>
          <w:sz w:val="24"/>
          <w:szCs w:val="24"/>
        </w:rPr>
        <w:t>通道信号</w:t>
      </w:r>
      <w:bookmarkEnd w:id="16"/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通道握手信号：</w:t>
      </w:r>
      <w:r w:rsidRPr="005C0E69">
        <w:rPr>
          <w:rFonts w:ascii="微软雅黑" w:eastAsia="微软雅黑" w:hAnsi="微软雅黑" w:hint="eastAsia"/>
          <w:spacing w:val="20"/>
          <w:szCs w:val="21"/>
          <w:highlight w:val="yellow"/>
        </w:rPr>
        <w:t>每个通道有自己的xVALID/xREADY握手信号对。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写地址通道：当主机驱动有效的地址和控制信号时，主机可以断言AWVALID，一旦断言</w:t>
      </w:r>
      <w:r w:rsidR="003178D7">
        <w:rPr>
          <w:rFonts w:ascii="微软雅黑" w:eastAsia="微软雅黑" w:hAnsi="微软雅黑" w:hint="eastAsia"/>
          <w:spacing w:val="20"/>
          <w:szCs w:val="21"/>
        </w:rPr>
        <w:t>，</w:t>
      </w:r>
      <w:r w:rsidRPr="00BD1CF5">
        <w:rPr>
          <w:rFonts w:ascii="微软雅黑" w:eastAsia="微软雅黑" w:hAnsi="微软雅黑" w:hint="eastAsia"/>
          <w:spacing w:val="20"/>
          <w:szCs w:val="21"/>
        </w:rPr>
        <w:t>需要保持AWVALID的断言状态，直到时钟上升沿采样到从机的AWREADY。AWREADY默认值可高可低，推荐为高（如果为低，一次传输至少需要两个周期，一个用来断言AWVALID，一个用来断言AWREADY）；当AWREADY为高时，从机必须能够接受提供给它的有效地址。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写数据通道</w:t>
      </w:r>
      <w:r w:rsidR="003178D7">
        <w:rPr>
          <w:rFonts w:ascii="微软雅黑" w:eastAsia="微软雅黑" w:hAnsi="微软雅黑" w:hint="eastAsia"/>
          <w:spacing w:val="20"/>
          <w:szCs w:val="21"/>
        </w:rPr>
        <w:t>：</w:t>
      </w:r>
      <w:r w:rsidRPr="00BD1CF5">
        <w:rPr>
          <w:rFonts w:ascii="微软雅黑" w:eastAsia="微软雅黑" w:hAnsi="微软雅黑" w:hint="eastAsia"/>
          <w:spacing w:val="20"/>
          <w:szCs w:val="21"/>
        </w:rPr>
        <w:t>在写突发传输过程中，主机只能在它提供有效的写数据时断言WVALID，一旦断言，需要保持断言状态，知道时钟上升沿采样到从机的WREADY。WREADY默认值可以为高，这要求从机总能够在单个周期内接受写数据。主机在驱动最后一次写突发传输是需要断言WLAST信号。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写响应通道：从机只能它在驱动有效的写响应时断言BVALID，一旦断言需要保持，直到时钟上升沿采样到主机的BREADY信号。当主机总能在一个周期内接受写响应信号时，可以将BREADY的默认值设为高。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读地址通道：当主机驱动有效的地址和控制信号时，主机可以断言ARVALID，一旦断言，需要保持ARVALID的断言状态，直到时钟上升沿采样到从机的ARREADY。ARREADY默认值可高可低，推荐为高（如果为低，一次传输至少需要两个周期，一个用来断言ARVALID，一个用来断言ARREADY）；当ARREADY为高时，从机必须能够接受提供给它的有效地址。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读数据通道：只有当从机驱动有效的读数据时从机才可以断言RVALID，一旦断言需要保持直到时钟上升沿采样到主机的BREADY。BREADY默认值可以为高，此时需要主机任何时候一旦开始读传输就能立马接受读数据。当最后一次突发读传输时，从机需要断言RLAST。</w:t>
      </w:r>
    </w:p>
    <w:p w:rsidR="00BD1CF5" w:rsidRPr="00A45E0E" w:rsidRDefault="00A45E0E" w:rsidP="00A45E0E">
      <w:pPr>
        <w:pStyle w:val="3"/>
        <w:spacing w:beforeLines="50" w:before="156" w:afterLines="50" w:after="156" w:line="0" w:lineRule="atLeast"/>
        <w:rPr>
          <w:rFonts w:ascii="微软雅黑" w:eastAsia="微软雅黑" w:hAnsi="微软雅黑"/>
          <w:sz w:val="21"/>
          <w:szCs w:val="21"/>
        </w:rPr>
      </w:pPr>
      <w:bookmarkStart w:id="17" w:name="_Toc529974204"/>
      <w:r>
        <w:rPr>
          <w:rFonts w:ascii="微软雅黑" w:eastAsia="微软雅黑" w:hAnsi="微软雅黑" w:hint="eastAsia"/>
          <w:sz w:val="21"/>
          <w:szCs w:val="21"/>
        </w:rPr>
        <w:t xml:space="preserve">2.2.2.1 </w:t>
      </w:r>
      <w:r w:rsidR="00BD1CF5" w:rsidRPr="00A45E0E">
        <w:rPr>
          <w:rFonts w:ascii="微软雅黑" w:eastAsia="微软雅黑" w:hAnsi="微软雅黑" w:hint="eastAsia"/>
          <w:sz w:val="21"/>
          <w:szCs w:val="21"/>
        </w:rPr>
        <w:t>通道间关系</w:t>
      </w:r>
      <w:bookmarkEnd w:id="17"/>
    </w:p>
    <w:p w:rsidR="008F7C1E" w:rsidRDefault="00BD1CF5" w:rsidP="008F7C1E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AXI协议要求通道间满足如下关系：</w:t>
      </w:r>
    </w:p>
    <w:p w:rsidR="008F7C1E" w:rsidRPr="008F7C1E" w:rsidRDefault="00BD1CF5" w:rsidP="008F7C1E">
      <w:pPr>
        <w:pStyle w:val="a6"/>
        <w:widowControl/>
        <w:numPr>
          <w:ilvl w:val="0"/>
          <w:numId w:val="5"/>
        </w:numPr>
        <w:spacing w:line="0" w:lineRule="atLeast"/>
        <w:ind w:firstLineChars="0"/>
        <w:rPr>
          <w:rFonts w:ascii="微软雅黑" w:eastAsia="微软雅黑" w:hAnsi="微软雅黑"/>
          <w:spacing w:val="20"/>
          <w:szCs w:val="21"/>
        </w:rPr>
      </w:pPr>
      <w:r w:rsidRPr="008F7C1E">
        <w:rPr>
          <w:rFonts w:ascii="微软雅黑" w:eastAsia="微软雅黑" w:hAnsi="微软雅黑" w:hint="eastAsia"/>
          <w:spacing w:val="20"/>
          <w:szCs w:val="21"/>
        </w:rPr>
        <w:t>写响应必须跟随最后一次burst的的写传输</w:t>
      </w:r>
      <w:r w:rsidR="008F7C1E" w:rsidRPr="008F7C1E">
        <w:rPr>
          <w:rFonts w:ascii="微软雅黑" w:eastAsia="微软雅黑" w:hAnsi="微软雅黑" w:hint="eastAsia"/>
          <w:spacing w:val="20"/>
          <w:szCs w:val="21"/>
        </w:rPr>
        <w:t>；</w:t>
      </w:r>
    </w:p>
    <w:p w:rsidR="00BD1CF5" w:rsidRPr="008F7C1E" w:rsidRDefault="00BD1CF5" w:rsidP="008F7C1E">
      <w:pPr>
        <w:pStyle w:val="a6"/>
        <w:widowControl/>
        <w:numPr>
          <w:ilvl w:val="0"/>
          <w:numId w:val="5"/>
        </w:numPr>
        <w:spacing w:line="0" w:lineRule="atLeast"/>
        <w:ind w:firstLineChars="0"/>
        <w:rPr>
          <w:rFonts w:ascii="微软雅黑" w:eastAsia="微软雅黑" w:hAnsi="微软雅黑"/>
          <w:spacing w:val="20"/>
          <w:szCs w:val="21"/>
        </w:rPr>
      </w:pPr>
      <w:r w:rsidRPr="008F7C1E">
        <w:rPr>
          <w:rFonts w:ascii="微软雅黑" w:eastAsia="微软雅黑" w:hAnsi="微软雅黑" w:hint="eastAsia"/>
          <w:spacing w:val="20"/>
          <w:szCs w:val="21"/>
        </w:rPr>
        <w:t>读数据必须跟随数据对应的地址</w:t>
      </w:r>
      <w:r w:rsidR="008F7C1E" w:rsidRPr="008F7C1E">
        <w:rPr>
          <w:rFonts w:ascii="微软雅黑" w:eastAsia="微软雅黑" w:hAnsi="微软雅黑" w:hint="eastAsia"/>
          <w:spacing w:val="20"/>
          <w:szCs w:val="21"/>
        </w:rPr>
        <w:t>；</w:t>
      </w:r>
    </w:p>
    <w:p w:rsidR="00BD1CF5" w:rsidRPr="00A45E0E" w:rsidRDefault="00A45E0E" w:rsidP="00A45E0E">
      <w:pPr>
        <w:pStyle w:val="3"/>
        <w:spacing w:beforeLines="50" w:before="156" w:afterLines="50" w:after="156" w:line="0" w:lineRule="atLeast"/>
        <w:rPr>
          <w:rFonts w:ascii="微软雅黑" w:eastAsia="微软雅黑" w:hAnsi="微软雅黑"/>
          <w:sz w:val="21"/>
          <w:szCs w:val="21"/>
        </w:rPr>
      </w:pPr>
      <w:bookmarkStart w:id="18" w:name="_Toc529974205"/>
      <w:r>
        <w:rPr>
          <w:rFonts w:ascii="微软雅黑" w:eastAsia="微软雅黑" w:hAnsi="微软雅黑" w:hint="eastAsia"/>
          <w:sz w:val="21"/>
          <w:szCs w:val="21"/>
        </w:rPr>
        <w:t xml:space="preserve">2.2.2.2 </w:t>
      </w:r>
      <w:r w:rsidR="00BD1CF5" w:rsidRPr="00A45E0E">
        <w:rPr>
          <w:rFonts w:ascii="微软雅黑" w:eastAsia="微软雅黑" w:hAnsi="微软雅黑" w:hint="eastAsia"/>
          <w:sz w:val="21"/>
          <w:szCs w:val="21"/>
        </w:rPr>
        <w:t>通道握手信号的</w:t>
      </w:r>
      <w:r w:rsidR="002D620C" w:rsidRPr="00A45E0E">
        <w:rPr>
          <w:rFonts w:ascii="微软雅黑" w:eastAsia="微软雅黑" w:hAnsi="微软雅黑" w:hint="eastAsia"/>
          <w:sz w:val="21"/>
          <w:szCs w:val="21"/>
        </w:rPr>
        <w:t>依赖</w:t>
      </w:r>
      <w:r w:rsidR="00BD1CF5" w:rsidRPr="00A45E0E">
        <w:rPr>
          <w:rFonts w:ascii="微软雅黑" w:eastAsia="微软雅黑" w:hAnsi="微软雅黑" w:hint="eastAsia"/>
          <w:sz w:val="21"/>
          <w:szCs w:val="21"/>
        </w:rPr>
        <w:t>关系</w:t>
      </w:r>
      <w:bookmarkEnd w:id="18"/>
    </w:p>
    <w:p w:rsidR="00A45E0E" w:rsidRDefault="002D620C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 w:hint="eastAsia"/>
          <w:spacing w:val="20"/>
          <w:szCs w:val="21"/>
        </w:rPr>
        <w:t>为防止死锁，通道握手信号需要遵循一定的依赖</w:t>
      </w:r>
      <w:r w:rsidR="00BD1CF5" w:rsidRPr="00BD1CF5">
        <w:rPr>
          <w:rFonts w:ascii="微软雅黑" w:eastAsia="微软雅黑" w:hAnsi="微软雅黑" w:hint="eastAsia"/>
          <w:spacing w:val="20"/>
          <w:szCs w:val="21"/>
        </w:rPr>
        <w:t>关系。</w:t>
      </w:r>
    </w:p>
    <w:p w:rsidR="00A45E0E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①VALID信号不能</w:t>
      </w:r>
      <w:r w:rsidR="002D620C">
        <w:rPr>
          <w:rFonts w:ascii="微软雅黑" w:eastAsia="微软雅黑" w:hAnsi="微软雅黑" w:hint="eastAsia"/>
          <w:spacing w:val="20"/>
          <w:szCs w:val="21"/>
        </w:rPr>
        <w:t>依赖</w:t>
      </w:r>
      <w:r w:rsidRPr="00BD1CF5">
        <w:rPr>
          <w:rFonts w:ascii="微软雅黑" w:eastAsia="微软雅黑" w:hAnsi="微软雅黑" w:hint="eastAsia"/>
          <w:spacing w:val="20"/>
          <w:szCs w:val="21"/>
        </w:rPr>
        <w:t>READY信号。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lastRenderedPageBreak/>
        <w:t>②AXI接口可以等到检测到VALID才断言对应的READY，也可以检测到VALID之前就断言READY。下面有几个图表明</w:t>
      </w:r>
      <w:r w:rsidR="002D620C">
        <w:rPr>
          <w:rFonts w:ascii="微软雅黑" w:eastAsia="微软雅黑" w:hAnsi="微软雅黑" w:hint="eastAsia"/>
          <w:spacing w:val="20"/>
          <w:szCs w:val="21"/>
        </w:rPr>
        <w:t>依赖</w:t>
      </w:r>
      <w:r w:rsidRPr="00BD1CF5">
        <w:rPr>
          <w:rFonts w:ascii="微软雅黑" w:eastAsia="微软雅黑" w:hAnsi="微软雅黑" w:hint="eastAsia"/>
          <w:spacing w:val="20"/>
          <w:szCs w:val="21"/>
        </w:rPr>
        <w:t>关系，单箭头指向的信号能在箭头起点信号之前或之后断言；双箭头指向的信号必须在箭头起点信号断言之后断言。</w:t>
      </w:r>
    </w:p>
    <w:p w:rsidR="00BD1CF5" w:rsidRPr="00BD1CF5" w:rsidRDefault="00BD1CF5" w:rsidP="003314D1">
      <w:pPr>
        <w:widowControl/>
        <w:spacing w:line="0" w:lineRule="atLeast"/>
        <w:ind w:firstLineChars="200" w:firstLine="420"/>
        <w:jc w:val="center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 wp14:anchorId="1055A42A" wp14:editId="40878911">
            <wp:extent cx="2838450" cy="914400"/>
            <wp:effectExtent l="0" t="0" r="0" b="0"/>
            <wp:docPr id="7" name="图片 7" descr="http://www.elecfans.com/uploads/allimg/170919/105913IC-6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elecfans.com/uploads/allimg/170919/105913IC-6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F5" w:rsidRPr="00BD1CF5" w:rsidRDefault="00BD1CF5" w:rsidP="003314D1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图</w:t>
      </w:r>
      <w:r w:rsidR="00A45E0E">
        <w:rPr>
          <w:rFonts w:ascii="微软雅黑" w:eastAsia="微软雅黑" w:hAnsi="微软雅黑"/>
          <w:spacing w:val="20"/>
          <w:szCs w:val="21"/>
        </w:rPr>
        <w:t>10</w:t>
      </w:r>
      <w:r w:rsidRPr="00BD1CF5">
        <w:rPr>
          <w:rFonts w:ascii="微软雅黑" w:eastAsia="微软雅黑" w:hAnsi="微软雅黑" w:hint="eastAsia"/>
          <w:spacing w:val="20"/>
          <w:szCs w:val="21"/>
        </w:rPr>
        <w:t xml:space="preserve"> 读传输握手</w:t>
      </w:r>
      <w:r w:rsidR="002D620C">
        <w:rPr>
          <w:rFonts w:ascii="微软雅黑" w:eastAsia="微软雅黑" w:hAnsi="微软雅黑" w:hint="eastAsia"/>
          <w:spacing w:val="20"/>
          <w:szCs w:val="21"/>
        </w:rPr>
        <w:t>依赖</w:t>
      </w:r>
      <w:r w:rsidRPr="00BD1CF5">
        <w:rPr>
          <w:rFonts w:ascii="微软雅黑" w:eastAsia="微软雅黑" w:hAnsi="微软雅黑" w:hint="eastAsia"/>
          <w:spacing w:val="20"/>
          <w:szCs w:val="21"/>
        </w:rPr>
        <w:t>关系</w:t>
      </w:r>
    </w:p>
    <w:p w:rsidR="00BD1CF5" w:rsidRPr="00BD1CF5" w:rsidRDefault="00BD1CF5" w:rsidP="003314D1">
      <w:pPr>
        <w:widowControl/>
        <w:spacing w:line="0" w:lineRule="atLeast"/>
        <w:ind w:firstLineChars="200" w:firstLine="420"/>
        <w:jc w:val="center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 wp14:anchorId="2AA238A7" wp14:editId="2C643297">
            <wp:extent cx="4676775" cy="1133475"/>
            <wp:effectExtent l="0" t="0" r="9525" b="9525"/>
            <wp:docPr id="8" name="图片 8" descr="http://www.elecfans.com/uploads/allimg/170919/1059135V5-7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elecfans.com/uploads/allimg/170919/1059135V5-7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F5" w:rsidRPr="00BD1CF5" w:rsidRDefault="00BD1CF5" w:rsidP="003314D1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图</w:t>
      </w:r>
      <w:r w:rsidR="00A45E0E">
        <w:rPr>
          <w:rFonts w:ascii="微软雅黑" w:eastAsia="微软雅黑" w:hAnsi="微软雅黑"/>
          <w:spacing w:val="20"/>
          <w:szCs w:val="21"/>
        </w:rPr>
        <w:t xml:space="preserve">11 </w:t>
      </w:r>
      <w:r w:rsidRPr="00BD1CF5">
        <w:rPr>
          <w:rFonts w:ascii="微软雅黑" w:eastAsia="微软雅黑" w:hAnsi="微软雅黑" w:hint="eastAsia"/>
          <w:spacing w:val="20"/>
          <w:szCs w:val="21"/>
        </w:rPr>
        <w:t>写传输握手</w:t>
      </w:r>
      <w:r w:rsidR="002D620C">
        <w:rPr>
          <w:rFonts w:ascii="微软雅黑" w:eastAsia="微软雅黑" w:hAnsi="微软雅黑" w:hint="eastAsia"/>
          <w:spacing w:val="20"/>
          <w:szCs w:val="21"/>
        </w:rPr>
        <w:t>依赖</w:t>
      </w:r>
      <w:r w:rsidRPr="00BD1CF5">
        <w:rPr>
          <w:rFonts w:ascii="微软雅黑" w:eastAsia="微软雅黑" w:hAnsi="微软雅黑" w:hint="eastAsia"/>
          <w:spacing w:val="20"/>
          <w:szCs w:val="21"/>
        </w:rPr>
        <w:t>关系</w:t>
      </w:r>
    </w:p>
    <w:p w:rsidR="00BD1CF5" w:rsidRPr="00BD1CF5" w:rsidRDefault="00BD1CF5" w:rsidP="003314D1">
      <w:pPr>
        <w:widowControl/>
        <w:spacing w:line="0" w:lineRule="atLeast"/>
        <w:ind w:firstLineChars="200" w:firstLine="420"/>
        <w:jc w:val="center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 wp14:anchorId="1AF58F1E" wp14:editId="59803795">
            <wp:extent cx="4695825" cy="1781175"/>
            <wp:effectExtent l="0" t="0" r="9525" b="9525"/>
            <wp:docPr id="9" name="图片 9" descr="http://www.elecfans.com/uploads/allimg/170919/1059135W9-8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elecfans.com/uploads/allimg/170919/1059135W9-8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F5" w:rsidRPr="00BD1CF5" w:rsidRDefault="00BD1CF5" w:rsidP="003314D1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图</w:t>
      </w:r>
      <w:r w:rsidR="00A45E0E">
        <w:rPr>
          <w:rFonts w:ascii="微软雅黑" w:eastAsia="微软雅黑" w:hAnsi="微软雅黑"/>
          <w:spacing w:val="20"/>
          <w:szCs w:val="21"/>
        </w:rPr>
        <w:t xml:space="preserve">12 </w:t>
      </w:r>
      <w:r w:rsidRPr="00BD1CF5">
        <w:rPr>
          <w:rFonts w:ascii="微软雅黑" w:eastAsia="微软雅黑" w:hAnsi="微软雅黑" w:hint="eastAsia"/>
          <w:spacing w:val="20"/>
          <w:szCs w:val="21"/>
        </w:rPr>
        <w:t>从机写响应握手</w:t>
      </w:r>
      <w:r w:rsidR="002D620C">
        <w:rPr>
          <w:rFonts w:ascii="微软雅黑" w:eastAsia="微软雅黑" w:hAnsi="微软雅黑" w:hint="eastAsia"/>
          <w:spacing w:val="20"/>
          <w:szCs w:val="21"/>
        </w:rPr>
        <w:t>依赖</w:t>
      </w:r>
      <w:r w:rsidRPr="00BD1CF5">
        <w:rPr>
          <w:rFonts w:ascii="微软雅黑" w:eastAsia="微软雅黑" w:hAnsi="微软雅黑" w:hint="eastAsia"/>
          <w:spacing w:val="20"/>
          <w:szCs w:val="21"/>
        </w:rPr>
        <w:t>关系</w:t>
      </w:r>
    </w:p>
    <w:p w:rsidR="00BD1CF5" w:rsidRPr="003E0B43" w:rsidRDefault="00BD1CF5" w:rsidP="003E0B43">
      <w:pPr>
        <w:pStyle w:val="2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24"/>
          <w:szCs w:val="24"/>
        </w:rPr>
      </w:pPr>
      <w:bookmarkStart w:id="19" w:name="_Toc529974206"/>
      <w:r w:rsidRPr="003E0B43">
        <w:rPr>
          <w:rFonts w:ascii="微软雅黑" w:eastAsia="微软雅黑" w:hAnsi="微软雅黑" w:hint="eastAsia"/>
          <w:spacing w:val="20"/>
          <w:sz w:val="24"/>
          <w:szCs w:val="24"/>
        </w:rPr>
        <w:t>3.3传输结构</w:t>
      </w:r>
      <w:bookmarkEnd w:id="19"/>
    </w:p>
    <w:p w:rsidR="00BD1CF5" w:rsidRPr="003E0B43" w:rsidRDefault="003E0B43" w:rsidP="003E0B43">
      <w:pPr>
        <w:pStyle w:val="2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24"/>
          <w:szCs w:val="24"/>
        </w:rPr>
      </w:pPr>
      <w:bookmarkStart w:id="20" w:name="_Toc529974207"/>
      <w:r>
        <w:rPr>
          <w:rFonts w:ascii="微软雅黑" w:eastAsia="微软雅黑" w:hAnsi="微软雅黑" w:hint="eastAsia"/>
          <w:spacing w:val="20"/>
          <w:sz w:val="24"/>
          <w:szCs w:val="24"/>
        </w:rPr>
        <w:t xml:space="preserve">3.3.1 </w:t>
      </w:r>
      <w:r w:rsidR="00BD1CF5" w:rsidRPr="003E0B43">
        <w:rPr>
          <w:rFonts w:ascii="微软雅黑" w:eastAsia="微软雅黑" w:hAnsi="微软雅黑" w:hint="eastAsia"/>
          <w:spacing w:val="20"/>
          <w:sz w:val="24"/>
          <w:szCs w:val="24"/>
        </w:rPr>
        <w:t>地址结构</w:t>
      </w:r>
      <w:bookmarkEnd w:id="20"/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AXI协议是基于burst的，主机只给出突发传输的第一个字节的地址，从机必须计算突发传输后续的地址。突发传输不能跨4KB边界（防止突发跨越两个从机的边界，也限制了从机所需支持的地址自增数）。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1）突发长度</w:t>
      </w:r>
    </w:p>
    <w:p w:rsidR="003314D1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ARLEN[7:0]决定读传输的突发长度，AWLEN[7:0]决定写传输的突发长度。AXI3只支持1~16次的突发传输（Burst_length=AxLEN[3:0]+1），AXI4扩展突发长度支持INCR突发类型为1~256次传输，对于其他的传输类型依然保持1~16次突发传输（</w:t>
      </w:r>
      <w:r w:rsidRPr="007B1A6F">
        <w:rPr>
          <w:rFonts w:ascii="微软雅黑" w:eastAsia="微软雅黑" w:hAnsi="微软雅黑" w:hint="eastAsia"/>
          <w:spacing w:val="20"/>
          <w:szCs w:val="21"/>
          <w:highlight w:val="yellow"/>
        </w:rPr>
        <w:t>Burst_Length=AxLEN[7:0]+1</w:t>
      </w:r>
      <w:r w:rsidRPr="00BD1CF5">
        <w:rPr>
          <w:rFonts w:ascii="微软雅黑" w:eastAsia="微软雅黑" w:hAnsi="微软雅黑" w:hint="eastAsia"/>
          <w:spacing w:val="20"/>
          <w:szCs w:val="21"/>
        </w:rPr>
        <w:t>）。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burst传输具有如下规则：</w:t>
      </w:r>
    </w:p>
    <w:p w:rsidR="00BD1CF5" w:rsidRPr="003314D1" w:rsidRDefault="00BD1CF5" w:rsidP="003314D1">
      <w:pPr>
        <w:pStyle w:val="a6"/>
        <w:widowControl/>
        <w:numPr>
          <w:ilvl w:val="0"/>
          <w:numId w:val="5"/>
        </w:numPr>
        <w:spacing w:line="0" w:lineRule="atLeast"/>
        <w:ind w:firstLineChars="0"/>
        <w:rPr>
          <w:rFonts w:ascii="微软雅黑" w:eastAsia="微软雅黑" w:hAnsi="微软雅黑"/>
          <w:spacing w:val="20"/>
          <w:szCs w:val="21"/>
        </w:rPr>
      </w:pPr>
      <w:r w:rsidRPr="003314D1">
        <w:rPr>
          <w:rFonts w:ascii="微软雅黑" w:eastAsia="微软雅黑" w:hAnsi="微软雅黑" w:hint="eastAsia"/>
          <w:spacing w:val="20"/>
          <w:szCs w:val="21"/>
        </w:rPr>
        <w:t>wra</w:t>
      </w:r>
      <w:hyperlink r:id="rId31" w:tgtFrame="_blank" w:history="1">
        <w:r w:rsidRPr="003314D1">
          <w:rPr>
            <w:rFonts w:ascii="微软雅黑" w:eastAsia="微软雅黑" w:hAnsi="微软雅黑" w:hint="eastAsia"/>
            <w:spacing w:val="20"/>
            <w:szCs w:val="21"/>
          </w:rPr>
          <w:t>pi</w:t>
        </w:r>
      </w:hyperlink>
      <w:r w:rsidRPr="003314D1">
        <w:rPr>
          <w:rFonts w:ascii="微软雅黑" w:eastAsia="微软雅黑" w:hAnsi="微软雅黑" w:hint="eastAsia"/>
          <w:spacing w:val="20"/>
          <w:szCs w:val="21"/>
        </w:rPr>
        <w:t>ng burst ,burst长度必须是2,4,8,16</w:t>
      </w:r>
      <w:r w:rsidR="003314D1">
        <w:rPr>
          <w:rFonts w:ascii="微软雅黑" w:eastAsia="微软雅黑" w:hAnsi="微软雅黑" w:hint="eastAsia"/>
          <w:spacing w:val="20"/>
          <w:szCs w:val="21"/>
        </w:rPr>
        <w:t>；</w:t>
      </w:r>
    </w:p>
    <w:p w:rsidR="00BD1CF5" w:rsidRPr="003314D1" w:rsidRDefault="00BD1CF5" w:rsidP="003314D1">
      <w:pPr>
        <w:pStyle w:val="a6"/>
        <w:widowControl/>
        <w:numPr>
          <w:ilvl w:val="0"/>
          <w:numId w:val="5"/>
        </w:numPr>
        <w:spacing w:line="0" w:lineRule="atLeast"/>
        <w:ind w:firstLineChars="0"/>
        <w:rPr>
          <w:rFonts w:ascii="微软雅黑" w:eastAsia="微软雅黑" w:hAnsi="微软雅黑"/>
          <w:spacing w:val="20"/>
          <w:szCs w:val="21"/>
        </w:rPr>
      </w:pPr>
      <w:r w:rsidRPr="003314D1">
        <w:rPr>
          <w:rFonts w:ascii="微软雅黑" w:eastAsia="微软雅黑" w:hAnsi="微软雅黑" w:hint="eastAsia"/>
          <w:spacing w:val="20"/>
          <w:szCs w:val="21"/>
        </w:rPr>
        <w:t>burst不能跨4KB边界</w:t>
      </w:r>
      <w:r w:rsidR="003314D1">
        <w:rPr>
          <w:rFonts w:ascii="微软雅黑" w:eastAsia="微软雅黑" w:hAnsi="微软雅黑" w:hint="eastAsia"/>
          <w:spacing w:val="20"/>
          <w:szCs w:val="21"/>
        </w:rPr>
        <w:t>；</w:t>
      </w:r>
    </w:p>
    <w:p w:rsidR="00BD1CF5" w:rsidRPr="003314D1" w:rsidRDefault="00BD1CF5" w:rsidP="003314D1">
      <w:pPr>
        <w:pStyle w:val="a6"/>
        <w:widowControl/>
        <w:numPr>
          <w:ilvl w:val="0"/>
          <w:numId w:val="5"/>
        </w:numPr>
        <w:spacing w:line="0" w:lineRule="atLeast"/>
        <w:ind w:firstLineChars="0"/>
        <w:rPr>
          <w:rFonts w:ascii="微软雅黑" w:eastAsia="微软雅黑" w:hAnsi="微软雅黑"/>
          <w:spacing w:val="20"/>
          <w:szCs w:val="21"/>
        </w:rPr>
      </w:pPr>
      <w:r w:rsidRPr="003314D1">
        <w:rPr>
          <w:rFonts w:ascii="微软雅黑" w:eastAsia="微软雅黑" w:hAnsi="微软雅黑" w:hint="eastAsia"/>
          <w:spacing w:val="20"/>
          <w:szCs w:val="21"/>
        </w:rPr>
        <w:t>不支持提前终止burst传输</w:t>
      </w:r>
      <w:r w:rsidR="003314D1">
        <w:rPr>
          <w:rFonts w:ascii="微软雅黑" w:eastAsia="微软雅黑" w:hAnsi="微软雅黑" w:hint="eastAsia"/>
          <w:spacing w:val="20"/>
          <w:szCs w:val="21"/>
        </w:rPr>
        <w:t>；</w:t>
      </w:r>
      <w:bookmarkStart w:id="21" w:name="_GoBack"/>
      <w:bookmarkEnd w:id="21"/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lastRenderedPageBreak/>
        <w:t>所有的组件都不能提前终止一次突发传输。然而，主机可以通过解断言所有的写的strobes来使非所有的写字节来减少写传输的数量。读burst中，主机可以忽略后续的读数据来减少读个数。也就是说，不管怎样，都必须完成所有的burst传输。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注：对于FIFO，忽略后续读数据可能导致数据丢失，必须保证突发传输长度和要求的数据传输大小匹配。</w:t>
      </w:r>
    </w:p>
    <w:p w:rsidR="00BD1CF5" w:rsidRPr="00BD1CF5" w:rsidRDefault="009E4CF7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 w:hint="eastAsia"/>
          <w:spacing w:val="20"/>
          <w:szCs w:val="21"/>
        </w:rPr>
        <w:t>2）</w:t>
      </w:r>
      <w:r w:rsidR="00BD1CF5" w:rsidRPr="00BD1CF5">
        <w:rPr>
          <w:rFonts w:ascii="微软雅黑" w:eastAsia="微软雅黑" w:hAnsi="微软雅黑" w:hint="eastAsia"/>
          <w:spacing w:val="20"/>
          <w:szCs w:val="21"/>
        </w:rPr>
        <w:t>突发大小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ARSIZE[2:0]</w:t>
      </w:r>
      <w:r w:rsidR="003314D1">
        <w:rPr>
          <w:rFonts w:ascii="微软雅黑" w:eastAsia="微软雅黑" w:hAnsi="微软雅黑" w:hint="eastAsia"/>
          <w:spacing w:val="20"/>
          <w:szCs w:val="21"/>
        </w:rPr>
        <w:t>，</w:t>
      </w:r>
      <w:r w:rsidRPr="00BD1CF5">
        <w:rPr>
          <w:rFonts w:ascii="微软雅黑" w:eastAsia="微软雅黑" w:hAnsi="微软雅黑" w:hint="eastAsia"/>
          <w:spacing w:val="20"/>
          <w:szCs w:val="21"/>
        </w:rPr>
        <w:t>读突发传输；AWSIZE[2:0]</w:t>
      </w:r>
      <w:r w:rsidR="003314D1">
        <w:rPr>
          <w:rFonts w:ascii="微软雅黑" w:eastAsia="微软雅黑" w:hAnsi="微软雅黑" w:hint="eastAsia"/>
          <w:spacing w:val="20"/>
          <w:szCs w:val="21"/>
        </w:rPr>
        <w:t>，</w:t>
      </w:r>
      <w:r w:rsidRPr="00BD1CF5">
        <w:rPr>
          <w:rFonts w:ascii="微软雅黑" w:eastAsia="微软雅黑" w:hAnsi="微软雅黑" w:hint="eastAsia"/>
          <w:spacing w:val="20"/>
          <w:szCs w:val="21"/>
        </w:rPr>
        <w:t>写突发传输。</w:t>
      </w:r>
    </w:p>
    <w:p w:rsid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AxSIZE[2:0]</w:t>
      </w:r>
      <w:r w:rsidR="00531BBC">
        <w:rPr>
          <w:rFonts w:ascii="微软雅黑" w:eastAsia="微软雅黑" w:hAnsi="微软雅黑" w:hint="eastAsia"/>
          <w:spacing w:val="20"/>
          <w:szCs w:val="21"/>
        </w:rPr>
        <w:t xml:space="preserve"> </w:t>
      </w:r>
      <w:r w:rsidR="00531BBC">
        <w:rPr>
          <w:rFonts w:ascii="微软雅黑" w:eastAsia="微软雅黑" w:hAnsi="微软雅黑"/>
          <w:spacing w:val="20"/>
          <w:szCs w:val="21"/>
        </w:rPr>
        <w:t xml:space="preserve"> </w:t>
      </w:r>
      <w:r w:rsidRPr="00BD1CF5">
        <w:rPr>
          <w:rFonts w:ascii="微软雅黑" w:eastAsia="微软雅黑" w:hAnsi="微软雅黑" w:hint="eastAsia"/>
          <w:spacing w:val="20"/>
          <w:szCs w:val="21"/>
        </w:rPr>
        <w:t>bytes in transfer</w:t>
      </w:r>
      <w:r w:rsidR="003314D1">
        <w:rPr>
          <w:rFonts w:ascii="微软雅黑" w:eastAsia="微软雅黑" w:hAnsi="微软雅黑" w:hint="eastAsia"/>
          <w:spacing w:val="20"/>
          <w:szCs w:val="21"/>
        </w:rPr>
        <w:t>：</w:t>
      </w:r>
    </w:p>
    <w:p w:rsidR="00BD1CF5" w:rsidRPr="005C0E69" w:rsidRDefault="00531BBC" w:rsidP="00531BBC">
      <w:pPr>
        <w:widowControl/>
        <w:spacing w:line="0" w:lineRule="atLeast"/>
        <w:ind w:firstLineChars="400" w:firstLine="1000"/>
        <w:rPr>
          <w:rFonts w:ascii="微软雅黑" w:eastAsia="微软雅黑" w:hAnsi="微软雅黑"/>
          <w:spacing w:val="20"/>
          <w:szCs w:val="21"/>
          <w:highlight w:val="yellow"/>
        </w:rPr>
      </w:pPr>
      <w:r w:rsidRPr="005C0E69">
        <w:rPr>
          <w:rFonts w:ascii="微软雅黑" w:eastAsia="微软雅黑" w:hAnsi="微软雅黑"/>
          <w:spacing w:val="20"/>
          <w:szCs w:val="21"/>
          <w:highlight w:val="yellow"/>
        </w:rPr>
        <w:t>‘</w:t>
      </w:r>
      <w:r w:rsidR="00BD1CF5" w:rsidRPr="005C0E69">
        <w:rPr>
          <w:rFonts w:ascii="微软雅黑" w:eastAsia="微软雅黑" w:hAnsi="微软雅黑" w:hint="eastAsia"/>
          <w:spacing w:val="20"/>
          <w:szCs w:val="21"/>
          <w:highlight w:val="yellow"/>
        </w:rPr>
        <w:t>b000</w:t>
      </w:r>
      <w:r w:rsidR="003314D1" w:rsidRPr="005C0E69">
        <w:rPr>
          <w:rFonts w:ascii="微软雅黑" w:eastAsia="微软雅黑" w:hAnsi="微软雅黑"/>
          <w:spacing w:val="20"/>
          <w:szCs w:val="21"/>
          <w:highlight w:val="yellow"/>
        </w:rPr>
        <w:t xml:space="preserve">  </w:t>
      </w:r>
      <w:r w:rsidRPr="005C0E69">
        <w:rPr>
          <w:rFonts w:ascii="微软雅黑" w:eastAsia="微软雅黑" w:hAnsi="微软雅黑"/>
          <w:spacing w:val="20"/>
          <w:szCs w:val="21"/>
          <w:highlight w:val="yellow"/>
        </w:rPr>
        <w:t xml:space="preserve">    </w:t>
      </w:r>
      <w:r w:rsidR="003314D1" w:rsidRPr="005C0E69">
        <w:rPr>
          <w:rFonts w:ascii="微软雅黑" w:eastAsia="微软雅黑" w:hAnsi="微软雅黑"/>
          <w:spacing w:val="20"/>
          <w:szCs w:val="21"/>
          <w:highlight w:val="yellow"/>
        </w:rPr>
        <w:t>1</w:t>
      </w:r>
    </w:p>
    <w:p w:rsidR="00BD1CF5" w:rsidRPr="005C0E69" w:rsidRDefault="00531BBC" w:rsidP="00531BBC">
      <w:pPr>
        <w:widowControl/>
        <w:spacing w:line="0" w:lineRule="atLeast"/>
        <w:ind w:firstLineChars="400" w:firstLine="1000"/>
        <w:rPr>
          <w:rFonts w:ascii="微软雅黑" w:eastAsia="微软雅黑" w:hAnsi="微软雅黑"/>
          <w:spacing w:val="20"/>
          <w:szCs w:val="21"/>
          <w:highlight w:val="yellow"/>
        </w:rPr>
      </w:pPr>
      <w:r w:rsidRPr="005C0E69">
        <w:rPr>
          <w:rFonts w:ascii="微软雅黑" w:eastAsia="微软雅黑" w:hAnsi="微软雅黑"/>
          <w:spacing w:val="20"/>
          <w:szCs w:val="21"/>
          <w:highlight w:val="yellow"/>
        </w:rPr>
        <w:t>‘</w:t>
      </w:r>
      <w:r w:rsidR="00BD1CF5" w:rsidRPr="005C0E69">
        <w:rPr>
          <w:rFonts w:ascii="微软雅黑" w:eastAsia="微软雅黑" w:hAnsi="微软雅黑" w:hint="eastAsia"/>
          <w:spacing w:val="20"/>
          <w:szCs w:val="21"/>
          <w:highlight w:val="yellow"/>
        </w:rPr>
        <w:t>b001</w:t>
      </w:r>
      <w:r w:rsidR="003314D1" w:rsidRPr="005C0E69">
        <w:rPr>
          <w:rFonts w:ascii="微软雅黑" w:eastAsia="微软雅黑" w:hAnsi="微软雅黑" w:hint="eastAsia"/>
          <w:spacing w:val="20"/>
          <w:szCs w:val="21"/>
          <w:highlight w:val="yellow"/>
        </w:rPr>
        <w:t xml:space="preserve"> </w:t>
      </w:r>
      <w:r w:rsidR="003314D1" w:rsidRPr="005C0E69">
        <w:rPr>
          <w:rFonts w:ascii="微软雅黑" w:eastAsia="微软雅黑" w:hAnsi="微软雅黑"/>
          <w:spacing w:val="20"/>
          <w:szCs w:val="21"/>
          <w:highlight w:val="yellow"/>
        </w:rPr>
        <w:t xml:space="preserve"> </w:t>
      </w:r>
      <w:r w:rsidRPr="005C0E69">
        <w:rPr>
          <w:rFonts w:ascii="微软雅黑" w:eastAsia="微软雅黑" w:hAnsi="微软雅黑"/>
          <w:spacing w:val="20"/>
          <w:szCs w:val="21"/>
          <w:highlight w:val="yellow"/>
        </w:rPr>
        <w:t xml:space="preserve">    </w:t>
      </w:r>
      <w:r w:rsidR="00BD1CF5" w:rsidRPr="005C0E69">
        <w:rPr>
          <w:rFonts w:ascii="微软雅黑" w:eastAsia="微软雅黑" w:hAnsi="微软雅黑" w:hint="eastAsia"/>
          <w:spacing w:val="20"/>
          <w:szCs w:val="21"/>
          <w:highlight w:val="yellow"/>
        </w:rPr>
        <w:t>2</w:t>
      </w:r>
    </w:p>
    <w:p w:rsidR="00BD1CF5" w:rsidRPr="005C0E69" w:rsidRDefault="00531BBC" w:rsidP="00531BBC">
      <w:pPr>
        <w:widowControl/>
        <w:spacing w:line="0" w:lineRule="atLeast"/>
        <w:ind w:firstLineChars="400" w:firstLine="1000"/>
        <w:rPr>
          <w:rFonts w:ascii="微软雅黑" w:eastAsia="微软雅黑" w:hAnsi="微软雅黑"/>
          <w:spacing w:val="20"/>
          <w:szCs w:val="21"/>
          <w:highlight w:val="yellow"/>
        </w:rPr>
      </w:pPr>
      <w:r w:rsidRPr="005C0E69">
        <w:rPr>
          <w:rFonts w:ascii="微软雅黑" w:eastAsia="微软雅黑" w:hAnsi="微软雅黑"/>
          <w:spacing w:val="20"/>
          <w:szCs w:val="21"/>
          <w:highlight w:val="yellow"/>
        </w:rPr>
        <w:t>‘</w:t>
      </w:r>
      <w:r w:rsidR="00BD1CF5" w:rsidRPr="005C0E69">
        <w:rPr>
          <w:rFonts w:ascii="微软雅黑" w:eastAsia="微软雅黑" w:hAnsi="微软雅黑" w:hint="eastAsia"/>
          <w:spacing w:val="20"/>
          <w:szCs w:val="21"/>
          <w:highlight w:val="yellow"/>
        </w:rPr>
        <w:t>b010</w:t>
      </w:r>
      <w:r w:rsidR="003314D1" w:rsidRPr="005C0E69">
        <w:rPr>
          <w:rFonts w:ascii="微软雅黑" w:eastAsia="微软雅黑" w:hAnsi="微软雅黑" w:hint="eastAsia"/>
          <w:spacing w:val="20"/>
          <w:szCs w:val="21"/>
          <w:highlight w:val="yellow"/>
        </w:rPr>
        <w:t xml:space="preserve"> </w:t>
      </w:r>
      <w:r w:rsidRPr="005C0E69">
        <w:rPr>
          <w:rFonts w:ascii="微软雅黑" w:eastAsia="微软雅黑" w:hAnsi="微软雅黑"/>
          <w:spacing w:val="20"/>
          <w:szCs w:val="21"/>
          <w:highlight w:val="yellow"/>
        </w:rPr>
        <w:t xml:space="preserve">   </w:t>
      </w:r>
      <w:r w:rsidR="003314D1" w:rsidRPr="005C0E69">
        <w:rPr>
          <w:rFonts w:ascii="微软雅黑" w:eastAsia="微软雅黑" w:hAnsi="微软雅黑"/>
          <w:spacing w:val="20"/>
          <w:szCs w:val="21"/>
          <w:highlight w:val="yellow"/>
        </w:rPr>
        <w:t xml:space="preserve"> </w:t>
      </w:r>
      <w:r w:rsidRPr="005C0E69">
        <w:rPr>
          <w:rFonts w:ascii="微软雅黑" w:eastAsia="微软雅黑" w:hAnsi="微软雅黑"/>
          <w:spacing w:val="20"/>
          <w:szCs w:val="21"/>
          <w:highlight w:val="yellow"/>
        </w:rPr>
        <w:t xml:space="preserve"> </w:t>
      </w:r>
      <w:r w:rsidR="00BD1CF5" w:rsidRPr="005C0E69">
        <w:rPr>
          <w:rFonts w:ascii="微软雅黑" w:eastAsia="微软雅黑" w:hAnsi="微软雅黑" w:hint="eastAsia"/>
          <w:spacing w:val="20"/>
          <w:szCs w:val="21"/>
          <w:highlight w:val="yellow"/>
        </w:rPr>
        <w:t>4</w:t>
      </w:r>
    </w:p>
    <w:p w:rsidR="00BD1CF5" w:rsidRPr="005C0E69" w:rsidRDefault="00531BBC" w:rsidP="00531BBC">
      <w:pPr>
        <w:widowControl/>
        <w:spacing w:line="0" w:lineRule="atLeast"/>
        <w:ind w:firstLineChars="400" w:firstLine="1000"/>
        <w:rPr>
          <w:rFonts w:ascii="微软雅黑" w:eastAsia="微软雅黑" w:hAnsi="微软雅黑"/>
          <w:spacing w:val="20"/>
          <w:szCs w:val="21"/>
          <w:highlight w:val="yellow"/>
        </w:rPr>
      </w:pPr>
      <w:r w:rsidRPr="005C0E69">
        <w:rPr>
          <w:rFonts w:ascii="微软雅黑" w:eastAsia="微软雅黑" w:hAnsi="微软雅黑"/>
          <w:spacing w:val="20"/>
          <w:szCs w:val="21"/>
          <w:highlight w:val="yellow"/>
        </w:rPr>
        <w:t>‘</w:t>
      </w:r>
      <w:r w:rsidR="00BD1CF5" w:rsidRPr="005C0E69">
        <w:rPr>
          <w:rFonts w:ascii="微软雅黑" w:eastAsia="微软雅黑" w:hAnsi="微软雅黑" w:hint="eastAsia"/>
          <w:spacing w:val="20"/>
          <w:szCs w:val="21"/>
          <w:highlight w:val="yellow"/>
        </w:rPr>
        <w:t>b011</w:t>
      </w:r>
      <w:r w:rsidR="003314D1" w:rsidRPr="005C0E69">
        <w:rPr>
          <w:rFonts w:ascii="微软雅黑" w:eastAsia="微软雅黑" w:hAnsi="微软雅黑"/>
          <w:spacing w:val="20"/>
          <w:szCs w:val="21"/>
          <w:highlight w:val="yellow"/>
        </w:rPr>
        <w:t xml:space="preserve"> </w:t>
      </w:r>
      <w:r w:rsidRPr="005C0E69">
        <w:rPr>
          <w:rFonts w:ascii="微软雅黑" w:eastAsia="微软雅黑" w:hAnsi="微软雅黑"/>
          <w:spacing w:val="20"/>
          <w:szCs w:val="21"/>
          <w:highlight w:val="yellow"/>
        </w:rPr>
        <w:t xml:space="preserve">    </w:t>
      </w:r>
      <w:r w:rsidR="003314D1" w:rsidRPr="005C0E69">
        <w:rPr>
          <w:rFonts w:ascii="微软雅黑" w:eastAsia="微软雅黑" w:hAnsi="微软雅黑"/>
          <w:spacing w:val="20"/>
          <w:szCs w:val="21"/>
          <w:highlight w:val="yellow"/>
        </w:rPr>
        <w:t xml:space="preserve"> </w:t>
      </w:r>
      <w:r w:rsidR="00BD1CF5" w:rsidRPr="005C0E69">
        <w:rPr>
          <w:rFonts w:ascii="微软雅黑" w:eastAsia="微软雅黑" w:hAnsi="微软雅黑" w:hint="eastAsia"/>
          <w:spacing w:val="20"/>
          <w:szCs w:val="21"/>
          <w:highlight w:val="yellow"/>
        </w:rPr>
        <w:t>8</w:t>
      </w:r>
    </w:p>
    <w:p w:rsidR="00BD1CF5" w:rsidRPr="005C0E69" w:rsidRDefault="00531BBC" w:rsidP="00531BBC">
      <w:pPr>
        <w:widowControl/>
        <w:spacing w:line="0" w:lineRule="atLeast"/>
        <w:ind w:firstLineChars="400" w:firstLine="1000"/>
        <w:rPr>
          <w:rFonts w:ascii="微软雅黑" w:eastAsia="微软雅黑" w:hAnsi="微软雅黑"/>
          <w:spacing w:val="20"/>
          <w:szCs w:val="21"/>
          <w:highlight w:val="yellow"/>
        </w:rPr>
      </w:pPr>
      <w:r w:rsidRPr="005C0E69">
        <w:rPr>
          <w:rFonts w:ascii="微软雅黑" w:eastAsia="微软雅黑" w:hAnsi="微软雅黑"/>
          <w:spacing w:val="20"/>
          <w:szCs w:val="21"/>
          <w:highlight w:val="yellow"/>
        </w:rPr>
        <w:t>‘</w:t>
      </w:r>
      <w:r w:rsidR="00BD1CF5" w:rsidRPr="005C0E69">
        <w:rPr>
          <w:rFonts w:ascii="微软雅黑" w:eastAsia="微软雅黑" w:hAnsi="微软雅黑" w:hint="eastAsia"/>
          <w:spacing w:val="20"/>
          <w:szCs w:val="21"/>
          <w:highlight w:val="yellow"/>
        </w:rPr>
        <w:t>b100</w:t>
      </w:r>
      <w:r w:rsidR="003314D1" w:rsidRPr="005C0E69">
        <w:rPr>
          <w:rFonts w:ascii="微软雅黑" w:eastAsia="微软雅黑" w:hAnsi="微软雅黑"/>
          <w:spacing w:val="20"/>
          <w:szCs w:val="21"/>
          <w:highlight w:val="yellow"/>
        </w:rPr>
        <w:t xml:space="preserve"> </w:t>
      </w:r>
      <w:r w:rsidRPr="005C0E69">
        <w:rPr>
          <w:rFonts w:ascii="微软雅黑" w:eastAsia="微软雅黑" w:hAnsi="微软雅黑"/>
          <w:spacing w:val="20"/>
          <w:szCs w:val="21"/>
          <w:highlight w:val="yellow"/>
        </w:rPr>
        <w:t xml:space="preserve">    </w:t>
      </w:r>
      <w:r w:rsidR="003314D1" w:rsidRPr="005C0E69">
        <w:rPr>
          <w:rFonts w:ascii="微软雅黑" w:eastAsia="微软雅黑" w:hAnsi="微软雅黑"/>
          <w:spacing w:val="20"/>
          <w:szCs w:val="21"/>
          <w:highlight w:val="yellow"/>
        </w:rPr>
        <w:t xml:space="preserve"> </w:t>
      </w:r>
      <w:r w:rsidR="00BD1CF5" w:rsidRPr="005C0E69">
        <w:rPr>
          <w:rFonts w:ascii="微软雅黑" w:eastAsia="微软雅黑" w:hAnsi="微软雅黑" w:hint="eastAsia"/>
          <w:spacing w:val="20"/>
          <w:szCs w:val="21"/>
          <w:highlight w:val="yellow"/>
        </w:rPr>
        <w:t>16</w:t>
      </w:r>
    </w:p>
    <w:p w:rsidR="00BD1CF5" w:rsidRPr="005C0E69" w:rsidRDefault="00531BBC" w:rsidP="00531BBC">
      <w:pPr>
        <w:widowControl/>
        <w:spacing w:line="0" w:lineRule="atLeast"/>
        <w:ind w:firstLineChars="400" w:firstLine="1000"/>
        <w:rPr>
          <w:rFonts w:ascii="微软雅黑" w:eastAsia="微软雅黑" w:hAnsi="微软雅黑"/>
          <w:spacing w:val="20"/>
          <w:szCs w:val="21"/>
          <w:highlight w:val="yellow"/>
        </w:rPr>
      </w:pPr>
      <w:r w:rsidRPr="005C0E69">
        <w:rPr>
          <w:rFonts w:ascii="微软雅黑" w:eastAsia="微软雅黑" w:hAnsi="微软雅黑"/>
          <w:spacing w:val="20"/>
          <w:szCs w:val="21"/>
          <w:highlight w:val="yellow"/>
        </w:rPr>
        <w:t>‘</w:t>
      </w:r>
      <w:r w:rsidR="00BD1CF5" w:rsidRPr="005C0E69">
        <w:rPr>
          <w:rFonts w:ascii="微软雅黑" w:eastAsia="微软雅黑" w:hAnsi="微软雅黑" w:hint="eastAsia"/>
          <w:spacing w:val="20"/>
          <w:szCs w:val="21"/>
          <w:highlight w:val="yellow"/>
        </w:rPr>
        <w:t>b101</w:t>
      </w:r>
      <w:r w:rsidR="003314D1" w:rsidRPr="005C0E69">
        <w:rPr>
          <w:rFonts w:ascii="微软雅黑" w:eastAsia="微软雅黑" w:hAnsi="微软雅黑" w:hint="eastAsia"/>
          <w:spacing w:val="20"/>
          <w:szCs w:val="21"/>
          <w:highlight w:val="yellow"/>
        </w:rPr>
        <w:t xml:space="preserve"> </w:t>
      </w:r>
      <w:r w:rsidRPr="005C0E69">
        <w:rPr>
          <w:rFonts w:ascii="微软雅黑" w:eastAsia="微软雅黑" w:hAnsi="微软雅黑"/>
          <w:spacing w:val="20"/>
          <w:szCs w:val="21"/>
          <w:highlight w:val="yellow"/>
        </w:rPr>
        <w:t xml:space="preserve">    </w:t>
      </w:r>
      <w:r w:rsidR="003314D1" w:rsidRPr="005C0E69">
        <w:rPr>
          <w:rFonts w:ascii="微软雅黑" w:eastAsia="微软雅黑" w:hAnsi="微软雅黑"/>
          <w:spacing w:val="20"/>
          <w:szCs w:val="21"/>
          <w:highlight w:val="yellow"/>
        </w:rPr>
        <w:t xml:space="preserve"> </w:t>
      </w:r>
      <w:r w:rsidR="00BD1CF5" w:rsidRPr="005C0E69">
        <w:rPr>
          <w:rFonts w:ascii="微软雅黑" w:eastAsia="微软雅黑" w:hAnsi="微软雅黑" w:hint="eastAsia"/>
          <w:spacing w:val="20"/>
          <w:szCs w:val="21"/>
          <w:highlight w:val="yellow"/>
        </w:rPr>
        <w:t>32</w:t>
      </w:r>
    </w:p>
    <w:p w:rsidR="00BD1CF5" w:rsidRPr="00BD1CF5" w:rsidRDefault="00531BBC" w:rsidP="00531BBC">
      <w:pPr>
        <w:widowControl/>
        <w:spacing w:line="0" w:lineRule="atLeast"/>
        <w:ind w:firstLineChars="400" w:firstLine="1000"/>
        <w:rPr>
          <w:rFonts w:ascii="微软雅黑" w:eastAsia="微软雅黑" w:hAnsi="微软雅黑"/>
          <w:spacing w:val="20"/>
          <w:szCs w:val="21"/>
        </w:rPr>
      </w:pPr>
      <w:r w:rsidRPr="005C0E69">
        <w:rPr>
          <w:rFonts w:ascii="微软雅黑" w:eastAsia="微软雅黑" w:hAnsi="微软雅黑"/>
          <w:spacing w:val="20"/>
          <w:szCs w:val="21"/>
          <w:highlight w:val="yellow"/>
        </w:rPr>
        <w:t>‘</w:t>
      </w:r>
      <w:r w:rsidR="00BD1CF5" w:rsidRPr="005C0E69">
        <w:rPr>
          <w:rFonts w:ascii="微软雅黑" w:eastAsia="微软雅黑" w:hAnsi="微软雅黑" w:hint="eastAsia"/>
          <w:spacing w:val="20"/>
          <w:szCs w:val="21"/>
          <w:highlight w:val="yellow"/>
        </w:rPr>
        <w:t>b110</w:t>
      </w:r>
      <w:r w:rsidR="003314D1" w:rsidRPr="005C0E69">
        <w:rPr>
          <w:rFonts w:ascii="微软雅黑" w:eastAsia="微软雅黑" w:hAnsi="微软雅黑" w:hint="eastAsia"/>
          <w:spacing w:val="20"/>
          <w:szCs w:val="21"/>
          <w:highlight w:val="yellow"/>
        </w:rPr>
        <w:t xml:space="preserve"> </w:t>
      </w:r>
      <w:r w:rsidR="003314D1" w:rsidRPr="005C0E69">
        <w:rPr>
          <w:rFonts w:ascii="微软雅黑" w:eastAsia="微软雅黑" w:hAnsi="微软雅黑"/>
          <w:spacing w:val="20"/>
          <w:szCs w:val="21"/>
          <w:highlight w:val="yellow"/>
        </w:rPr>
        <w:t xml:space="preserve"> </w:t>
      </w:r>
      <w:r w:rsidRPr="005C0E69">
        <w:rPr>
          <w:rFonts w:ascii="微软雅黑" w:eastAsia="微软雅黑" w:hAnsi="微软雅黑"/>
          <w:spacing w:val="20"/>
          <w:szCs w:val="21"/>
          <w:highlight w:val="yellow"/>
        </w:rPr>
        <w:t xml:space="preserve">    </w:t>
      </w:r>
      <w:r w:rsidR="00BD1CF5" w:rsidRPr="005C0E69">
        <w:rPr>
          <w:rFonts w:ascii="微软雅黑" w:eastAsia="微软雅黑" w:hAnsi="微软雅黑" w:hint="eastAsia"/>
          <w:spacing w:val="20"/>
          <w:szCs w:val="21"/>
          <w:highlight w:val="yellow"/>
        </w:rPr>
        <w:t>64</w:t>
      </w:r>
    </w:p>
    <w:p w:rsidR="00BD1CF5" w:rsidRPr="00BD1CF5" w:rsidRDefault="00531BBC" w:rsidP="00531BBC">
      <w:pPr>
        <w:widowControl/>
        <w:spacing w:line="0" w:lineRule="atLeast"/>
        <w:ind w:firstLineChars="400" w:firstLine="1000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/>
          <w:spacing w:val="20"/>
          <w:szCs w:val="21"/>
        </w:rPr>
        <w:t>‘</w:t>
      </w:r>
      <w:r w:rsidR="00BD1CF5" w:rsidRPr="00BD1CF5">
        <w:rPr>
          <w:rFonts w:ascii="微软雅黑" w:eastAsia="微软雅黑" w:hAnsi="微软雅黑" w:hint="eastAsia"/>
          <w:spacing w:val="20"/>
          <w:szCs w:val="21"/>
        </w:rPr>
        <w:t>b111</w:t>
      </w:r>
      <w:r w:rsidR="003314D1">
        <w:rPr>
          <w:rFonts w:ascii="微软雅黑" w:eastAsia="微软雅黑" w:hAnsi="微软雅黑" w:hint="eastAsia"/>
          <w:spacing w:val="20"/>
          <w:szCs w:val="21"/>
        </w:rPr>
        <w:t xml:space="preserve"> </w:t>
      </w:r>
      <w:r>
        <w:rPr>
          <w:rFonts w:ascii="微软雅黑" w:eastAsia="微软雅黑" w:hAnsi="微软雅黑"/>
          <w:spacing w:val="20"/>
          <w:szCs w:val="21"/>
        </w:rPr>
        <w:t xml:space="preserve">   </w:t>
      </w:r>
      <w:r w:rsidR="003314D1">
        <w:rPr>
          <w:rFonts w:ascii="微软雅黑" w:eastAsia="微软雅黑" w:hAnsi="微软雅黑"/>
          <w:spacing w:val="20"/>
          <w:szCs w:val="21"/>
        </w:rPr>
        <w:t xml:space="preserve"> </w:t>
      </w:r>
      <w:r>
        <w:rPr>
          <w:rFonts w:ascii="微软雅黑" w:eastAsia="微软雅黑" w:hAnsi="微软雅黑"/>
          <w:spacing w:val="20"/>
          <w:szCs w:val="21"/>
        </w:rPr>
        <w:t xml:space="preserve"> </w:t>
      </w:r>
      <w:r w:rsidR="00BD1CF5" w:rsidRPr="00BD1CF5">
        <w:rPr>
          <w:rFonts w:ascii="微软雅黑" w:eastAsia="微软雅黑" w:hAnsi="微软雅黑" w:hint="eastAsia"/>
          <w:spacing w:val="20"/>
          <w:szCs w:val="21"/>
        </w:rPr>
        <w:t>128</w:t>
      </w:r>
    </w:p>
    <w:p w:rsidR="00BD1CF5" w:rsidRPr="00BD1CF5" w:rsidRDefault="009E4CF7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 w:hint="eastAsia"/>
          <w:spacing w:val="20"/>
          <w:szCs w:val="21"/>
        </w:rPr>
        <w:t>3）</w:t>
      </w:r>
      <w:r w:rsidR="00BD1CF5" w:rsidRPr="00BD1CF5">
        <w:rPr>
          <w:rFonts w:ascii="微软雅黑" w:eastAsia="微软雅黑" w:hAnsi="微软雅黑" w:hint="eastAsia"/>
          <w:spacing w:val="20"/>
          <w:szCs w:val="21"/>
        </w:rPr>
        <w:t>突发类型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FIXED：突发传输过程中地址固定，用于FIFO访问</w:t>
      </w:r>
      <w:r w:rsidR="00531BBC">
        <w:rPr>
          <w:rFonts w:ascii="微软雅黑" w:eastAsia="微软雅黑" w:hAnsi="微软雅黑" w:hint="eastAsia"/>
          <w:spacing w:val="20"/>
          <w:szCs w:val="21"/>
        </w:rPr>
        <w:t>；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INCR：增量突发，传输过程中，地址递增。增加量取决AxSIZE的值</w:t>
      </w:r>
      <w:r w:rsidR="00531BBC">
        <w:rPr>
          <w:rFonts w:ascii="微软雅黑" w:eastAsia="微软雅黑" w:hAnsi="微软雅黑" w:hint="eastAsia"/>
          <w:spacing w:val="20"/>
          <w:szCs w:val="21"/>
        </w:rPr>
        <w:t>；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WRAP：回环突发，和增量突发类似，但会在特定高地址的边界处回到低地址处。回环突发的长度只能是2,4,8,16次传输，传输首地址和每次传输的大小对齐。最低的地址整个传输的数据大小对齐。回环边界等于（AxSIZE*AxLEN）。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AxBURST[1:0]</w:t>
      </w:r>
      <w:r w:rsidR="00531BBC">
        <w:rPr>
          <w:rFonts w:ascii="微软雅黑" w:eastAsia="微软雅黑" w:hAnsi="微软雅黑" w:hint="eastAsia"/>
          <w:spacing w:val="20"/>
          <w:szCs w:val="21"/>
        </w:rPr>
        <w:t xml:space="preserve"> </w:t>
      </w:r>
      <w:r w:rsidR="00531BBC">
        <w:rPr>
          <w:rFonts w:ascii="微软雅黑" w:eastAsia="微软雅黑" w:hAnsi="微软雅黑"/>
          <w:spacing w:val="20"/>
          <w:szCs w:val="21"/>
        </w:rPr>
        <w:t xml:space="preserve">   </w:t>
      </w:r>
      <w:r w:rsidRPr="00BD1CF5">
        <w:rPr>
          <w:rFonts w:ascii="微软雅黑" w:eastAsia="微软雅黑" w:hAnsi="微软雅黑" w:hint="eastAsia"/>
          <w:spacing w:val="20"/>
          <w:szCs w:val="21"/>
        </w:rPr>
        <w:t>burst type</w:t>
      </w:r>
    </w:p>
    <w:p w:rsidR="00BD1CF5" w:rsidRPr="00BD1CF5" w:rsidRDefault="00BD1CF5" w:rsidP="00531BBC">
      <w:pPr>
        <w:widowControl/>
        <w:spacing w:line="0" w:lineRule="atLeast"/>
        <w:ind w:firstLineChars="450" w:firstLine="1125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‘b00</w:t>
      </w:r>
      <w:r w:rsidR="00531BBC">
        <w:rPr>
          <w:rFonts w:ascii="微软雅黑" w:eastAsia="微软雅黑" w:hAnsi="微软雅黑" w:hint="eastAsia"/>
          <w:spacing w:val="20"/>
          <w:szCs w:val="21"/>
        </w:rPr>
        <w:t xml:space="preserve"> </w:t>
      </w:r>
      <w:r w:rsidR="00531BBC">
        <w:rPr>
          <w:rFonts w:ascii="微软雅黑" w:eastAsia="微软雅黑" w:hAnsi="微软雅黑"/>
          <w:spacing w:val="20"/>
          <w:szCs w:val="21"/>
        </w:rPr>
        <w:t xml:space="preserve">     </w:t>
      </w:r>
      <w:r w:rsidRPr="00BD1CF5">
        <w:rPr>
          <w:rFonts w:ascii="微软雅黑" w:eastAsia="微软雅黑" w:hAnsi="微软雅黑" w:hint="eastAsia"/>
          <w:spacing w:val="20"/>
          <w:szCs w:val="21"/>
        </w:rPr>
        <w:t>FIXED</w:t>
      </w:r>
    </w:p>
    <w:p w:rsidR="00BD1CF5" w:rsidRPr="00BD1CF5" w:rsidRDefault="00BD1CF5" w:rsidP="00531BBC">
      <w:pPr>
        <w:widowControl/>
        <w:spacing w:line="0" w:lineRule="atLeast"/>
        <w:ind w:firstLineChars="450" w:firstLine="1125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‘b01</w:t>
      </w:r>
      <w:r w:rsidR="00531BBC">
        <w:rPr>
          <w:rFonts w:ascii="微软雅黑" w:eastAsia="微软雅黑" w:hAnsi="微软雅黑" w:hint="eastAsia"/>
          <w:spacing w:val="20"/>
          <w:szCs w:val="21"/>
        </w:rPr>
        <w:t xml:space="preserve"> </w:t>
      </w:r>
      <w:r w:rsidR="00531BBC">
        <w:rPr>
          <w:rFonts w:ascii="微软雅黑" w:eastAsia="微软雅黑" w:hAnsi="微软雅黑"/>
          <w:spacing w:val="20"/>
          <w:szCs w:val="21"/>
        </w:rPr>
        <w:t xml:space="preserve">     </w:t>
      </w:r>
      <w:r w:rsidRPr="00BD1CF5">
        <w:rPr>
          <w:rFonts w:ascii="微软雅黑" w:eastAsia="微软雅黑" w:hAnsi="微软雅黑" w:hint="eastAsia"/>
          <w:spacing w:val="20"/>
          <w:szCs w:val="21"/>
        </w:rPr>
        <w:t>INCR</w:t>
      </w:r>
    </w:p>
    <w:p w:rsidR="00BD1CF5" w:rsidRPr="00BD1CF5" w:rsidRDefault="00BD1CF5" w:rsidP="00531BBC">
      <w:pPr>
        <w:widowControl/>
        <w:spacing w:line="0" w:lineRule="atLeast"/>
        <w:ind w:firstLineChars="450" w:firstLine="1125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‘b10</w:t>
      </w:r>
      <w:r w:rsidR="00531BBC">
        <w:rPr>
          <w:rFonts w:ascii="微软雅黑" w:eastAsia="微软雅黑" w:hAnsi="微软雅黑" w:hint="eastAsia"/>
          <w:spacing w:val="20"/>
          <w:szCs w:val="21"/>
        </w:rPr>
        <w:t xml:space="preserve"> </w:t>
      </w:r>
      <w:r w:rsidR="00531BBC">
        <w:rPr>
          <w:rFonts w:ascii="微软雅黑" w:eastAsia="微软雅黑" w:hAnsi="微软雅黑"/>
          <w:spacing w:val="20"/>
          <w:szCs w:val="21"/>
        </w:rPr>
        <w:t xml:space="preserve">     </w:t>
      </w:r>
      <w:r w:rsidRPr="00BD1CF5">
        <w:rPr>
          <w:rFonts w:ascii="微软雅黑" w:eastAsia="微软雅黑" w:hAnsi="微软雅黑" w:hint="eastAsia"/>
          <w:spacing w:val="20"/>
          <w:szCs w:val="21"/>
        </w:rPr>
        <w:t>WRAP</w:t>
      </w:r>
    </w:p>
    <w:p w:rsidR="00BD1CF5" w:rsidRPr="00BD1CF5" w:rsidRDefault="00BD1CF5" w:rsidP="00531BBC">
      <w:pPr>
        <w:widowControl/>
        <w:spacing w:line="0" w:lineRule="atLeast"/>
        <w:ind w:firstLineChars="450" w:firstLine="1125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‘b11</w:t>
      </w:r>
      <w:r w:rsidR="00531BBC">
        <w:rPr>
          <w:rFonts w:ascii="微软雅黑" w:eastAsia="微软雅黑" w:hAnsi="微软雅黑" w:hint="eastAsia"/>
          <w:spacing w:val="20"/>
          <w:szCs w:val="21"/>
        </w:rPr>
        <w:t xml:space="preserve"> </w:t>
      </w:r>
      <w:r w:rsidR="00531BBC">
        <w:rPr>
          <w:rFonts w:ascii="微软雅黑" w:eastAsia="微软雅黑" w:hAnsi="微软雅黑"/>
          <w:spacing w:val="20"/>
          <w:szCs w:val="21"/>
        </w:rPr>
        <w:t xml:space="preserve">     </w:t>
      </w:r>
      <w:r w:rsidRPr="00BD1CF5">
        <w:rPr>
          <w:rFonts w:ascii="微软雅黑" w:eastAsia="微软雅黑" w:hAnsi="微软雅黑" w:hint="eastAsia"/>
          <w:spacing w:val="20"/>
          <w:szCs w:val="21"/>
        </w:rPr>
        <w:t>Reserved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Start_Address=AxADDR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Number_Bytes=2^AxSIZE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Burst_Length=AxLEN+1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Aligned_Addr=（INT（Start_Address/Number_Bytes))xNumber_Bytes。//INT表示向下取整。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对于INCR突发和WRAP突发但没有到达回环边界，地址由下述方程决定：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Address_N=Aligned_Address+(N-1)xNumber_Bytes</w:t>
      </w:r>
    </w:p>
    <w:p w:rsidR="00E77795" w:rsidRDefault="00BD1CF5" w:rsidP="00E77795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WRAP突发，突发边界：</w:t>
      </w:r>
    </w:p>
    <w:p w:rsidR="00BD1CF5" w:rsidRPr="00BD1CF5" w:rsidRDefault="00BD1CF5" w:rsidP="00E77795">
      <w:pPr>
        <w:widowControl/>
        <w:spacing w:line="0" w:lineRule="atLeast"/>
        <w:ind w:firstLineChars="200" w:firstLine="500"/>
        <w:jc w:val="left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Wrap_Boundary=(INT(Start_Address/(Number_Bytes x Burst_Length)))x(Number_Bytes x Burst_Length)</w:t>
      </w:r>
    </w:p>
    <w:p w:rsidR="00BD1CF5" w:rsidRPr="00322308" w:rsidRDefault="00322308" w:rsidP="00322308">
      <w:pPr>
        <w:pStyle w:val="2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24"/>
          <w:szCs w:val="24"/>
        </w:rPr>
      </w:pPr>
      <w:bookmarkStart w:id="22" w:name="_Toc529974208"/>
      <w:r>
        <w:rPr>
          <w:rFonts w:ascii="微软雅黑" w:eastAsia="微软雅黑" w:hAnsi="微软雅黑" w:hint="eastAsia"/>
          <w:spacing w:val="20"/>
          <w:sz w:val="24"/>
          <w:szCs w:val="24"/>
        </w:rPr>
        <w:lastRenderedPageBreak/>
        <w:t xml:space="preserve">3.3.2 </w:t>
      </w:r>
      <w:r w:rsidR="00BD1CF5" w:rsidRPr="00322308">
        <w:rPr>
          <w:rFonts w:ascii="微软雅黑" w:eastAsia="微软雅黑" w:hAnsi="微软雅黑" w:hint="eastAsia"/>
          <w:spacing w:val="20"/>
          <w:sz w:val="24"/>
          <w:szCs w:val="24"/>
        </w:rPr>
        <w:t>数据读写结构</w:t>
      </w:r>
      <w:bookmarkEnd w:id="22"/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WSTRB[n:0]对应于对应的写字节，WSTRB[n]对应WDATA[8n+7:8n]。WVALID为低时，WSTRB可以为任意值，WVALID为高时，WSTRB为高的字节线必须指示有效的数据。</w:t>
      </w:r>
    </w:p>
    <w:p w:rsidR="00BD1CF5" w:rsidRPr="00382D4E" w:rsidRDefault="00382D4E" w:rsidP="00382D4E">
      <w:pPr>
        <w:pStyle w:val="3"/>
        <w:spacing w:beforeLines="50" w:before="156" w:afterLines="50" w:after="156" w:line="0" w:lineRule="atLeast"/>
        <w:rPr>
          <w:rFonts w:ascii="微软雅黑" w:eastAsia="微软雅黑" w:hAnsi="微软雅黑"/>
          <w:sz w:val="21"/>
          <w:szCs w:val="21"/>
        </w:rPr>
      </w:pPr>
      <w:bookmarkStart w:id="23" w:name="_Toc529974209"/>
      <w:r w:rsidRPr="00382D4E">
        <w:rPr>
          <w:rFonts w:ascii="微软雅黑" w:eastAsia="微软雅黑" w:hAnsi="微软雅黑" w:hint="eastAsia"/>
          <w:sz w:val="21"/>
          <w:szCs w:val="21"/>
        </w:rPr>
        <w:t xml:space="preserve">3.3.2.1 </w:t>
      </w:r>
      <w:r w:rsidR="00BD1CF5" w:rsidRPr="00382D4E">
        <w:rPr>
          <w:rFonts w:ascii="微软雅黑" w:eastAsia="微软雅黑" w:hAnsi="微软雅黑" w:hint="eastAsia"/>
          <w:sz w:val="21"/>
          <w:szCs w:val="21"/>
        </w:rPr>
        <w:t>窄传输</w:t>
      </w:r>
      <w:bookmarkEnd w:id="23"/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当主机产生比它数据总线要窄的传输时，由地址和控制信号决定哪个字节被传输：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INCR和WRAP，不同的字节线决定每次burst传输的数据，FIXED，每次传输使用相同的字节线。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下图给出了5次突发传输，起始地址为0，每次传输为8bit，数据总线为32bit，突发类型为INCR。</w:t>
      </w:r>
    </w:p>
    <w:p w:rsidR="00BD1CF5" w:rsidRPr="00BD1CF5" w:rsidRDefault="00BD1CF5" w:rsidP="006316B0">
      <w:pPr>
        <w:widowControl/>
        <w:spacing w:line="0" w:lineRule="atLeast"/>
        <w:ind w:firstLineChars="200" w:firstLine="420"/>
        <w:jc w:val="center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 wp14:anchorId="26E1261F" wp14:editId="268048AF">
            <wp:extent cx="3790950" cy="1924050"/>
            <wp:effectExtent l="0" t="0" r="0" b="0"/>
            <wp:docPr id="10" name="图片 10" descr="http://www.elecfans.com/uploads/allimg/170919/1059136096-9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elecfans.com/uploads/allimg/170919/1059136096-9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F5" w:rsidRPr="00BD1CF5" w:rsidRDefault="00BD1CF5" w:rsidP="006316B0">
      <w:pPr>
        <w:widowControl/>
        <w:spacing w:line="0" w:lineRule="atLeast"/>
        <w:ind w:firstLineChars="200" w:firstLine="500"/>
        <w:jc w:val="center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图</w:t>
      </w:r>
      <w:r w:rsidR="00322308">
        <w:rPr>
          <w:rFonts w:ascii="微软雅黑" w:eastAsia="微软雅黑" w:hAnsi="微软雅黑"/>
          <w:spacing w:val="20"/>
          <w:szCs w:val="21"/>
        </w:rPr>
        <w:t xml:space="preserve">13 </w:t>
      </w:r>
      <w:r w:rsidRPr="00BD1CF5">
        <w:rPr>
          <w:rFonts w:ascii="微软雅黑" w:eastAsia="微软雅黑" w:hAnsi="微软雅黑" w:hint="eastAsia"/>
          <w:spacing w:val="20"/>
          <w:szCs w:val="21"/>
        </w:rPr>
        <w:t>窄传输示例1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下图给出3次突发，起始地址为4，每次传输32bit，数据总线为64bit。</w:t>
      </w:r>
    </w:p>
    <w:p w:rsidR="00BD1CF5" w:rsidRPr="00BD1CF5" w:rsidRDefault="003D786F" w:rsidP="003D786F">
      <w:pPr>
        <w:widowControl/>
        <w:spacing w:line="0" w:lineRule="atLeast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 wp14:anchorId="227117C0" wp14:editId="67A8E0BD">
            <wp:extent cx="6195799" cy="1352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21" cy="1356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1CF5" w:rsidRPr="00BD1CF5" w:rsidRDefault="00BD1CF5" w:rsidP="003D786F">
      <w:pPr>
        <w:widowControl/>
        <w:spacing w:line="0" w:lineRule="atLeast"/>
        <w:ind w:firstLineChars="200" w:firstLine="500"/>
        <w:jc w:val="center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图</w:t>
      </w:r>
      <w:r w:rsidR="00322308">
        <w:rPr>
          <w:rFonts w:ascii="微软雅黑" w:eastAsia="微软雅黑" w:hAnsi="微软雅黑"/>
          <w:spacing w:val="20"/>
          <w:szCs w:val="21"/>
        </w:rPr>
        <w:t xml:space="preserve">14 </w:t>
      </w:r>
      <w:r w:rsidRPr="00BD1CF5">
        <w:rPr>
          <w:rFonts w:ascii="微软雅黑" w:eastAsia="微软雅黑" w:hAnsi="微软雅黑" w:hint="eastAsia"/>
          <w:spacing w:val="20"/>
          <w:szCs w:val="21"/>
        </w:rPr>
        <w:t>窄传输示例2</w:t>
      </w:r>
    </w:p>
    <w:p w:rsidR="00BD1CF5" w:rsidRPr="00382D4E" w:rsidRDefault="00382D4E" w:rsidP="00382D4E">
      <w:pPr>
        <w:pStyle w:val="3"/>
        <w:spacing w:beforeLines="50" w:before="156" w:afterLines="50" w:after="156" w:line="0" w:lineRule="atLeast"/>
        <w:rPr>
          <w:rFonts w:ascii="微软雅黑" w:eastAsia="微软雅黑" w:hAnsi="微软雅黑"/>
          <w:sz w:val="21"/>
          <w:szCs w:val="21"/>
        </w:rPr>
      </w:pPr>
      <w:bookmarkStart w:id="24" w:name="_Toc529974210"/>
      <w:r>
        <w:rPr>
          <w:rFonts w:ascii="微软雅黑" w:eastAsia="微软雅黑" w:hAnsi="微软雅黑" w:hint="eastAsia"/>
          <w:sz w:val="21"/>
          <w:szCs w:val="21"/>
        </w:rPr>
        <w:t xml:space="preserve">3.3.2.2 </w:t>
      </w:r>
      <w:r w:rsidR="00BD1CF5" w:rsidRPr="00382D4E">
        <w:rPr>
          <w:rFonts w:ascii="微软雅黑" w:eastAsia="微软雅黑" w:hAnsi="微软雅黑" w:hint="eastAsia"/>
          <w:sz w:val="21"/>
          <w:szCs w:val="21"/>
        </w:rPr>
        <w:t>非对齐传输</w:t>
      </w:r>
      <w:bookmarkEnd w:id="24"/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AXI支持非对齐传输。在大于一个字节的传输中，第一个自己的传输可能是非对齐的。如32-bit数据包起始地址在0x1002，非32bit对齐。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主机可以①使用低位地址线来表示非对齐的起始地址；②提供对齐的起始地址，使用字节线来表示非对齐的起始地址。</w:t>
      </w:r>
    </w:p>
    <w:p w:rsidR="00BD1CF5" w:rsidRPr="00BD1CF5" w:rsidRDefault="003D786F" w:rsidP="003D786F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/>
          <w:noProof/>
          <w:spacing w:val="20"/>
          <w:szCs w:val="21"/>
        </w:rPr>
        <w:lastRenderedPageBreak/>
        <w:drawing>
          <wp:inline distT="0" distB="0" distL="0" distR="0" wp14:anchorId="54C29125" wp14:editId="47471427">
            <wp:extent cx="3755390" cy="570611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570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1CF5" w:rsidRPr="00BD1CF5" w:rsidRDefault="00BD1CF5" w:rsidP="003D786F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图</w:t>
      </w:r>
      <w:r w:rsidR="00382D4E">
        <w:rPr>
          <w:rFonts w:ascii="微软雅黑" w:eastAsia="微软雅黑" w:hAnsi="微软雅黑"/>
          <w:spacing w:val="20"/>
          <w:szCs w:val="21"/>
        </w:rPr>
        <w:t xml:space="preserve">15 </w:t>
      </w:r>
      <w:r w:rsidRPr="00BD1CF5">
        <w:rPr>
          <w:rFonts w:ascii="微软雅黑" w:eastAsia="微软雅黑" w:hAnsi="微软雅黑" w:hint="eastAsia"/>
          <w:spacing w:val="20"/>
          <w:szCs w:val="21"/>
        </w:rPr>
        <w:t>对齐非对齐传输示例1-32bit总线</w:t>
      </w:r>
    </w:p>
    <w:p w:rsidR="00BD1CF5" w:rsidRDefault="00382D4E" w:rsidP="00382D4E">
      <w:pPr>
        <w:widowControl/>
        <w:spacing w:line="0" w:lineRule="atLeast"/>
        <w:jc w:val="center"/>
        <w:rPr>
          <w:rFonts w:ascii="微软雅黑" w:eastAsia="微软雅黑" w:hAnsi="微软雅黑"/>
          <w:spacing w:val="20"/>
          <w:szCs w:val="21"/>
        </w:rPr>
      </w:pPr>
      <w:r w:rsidRPr="00382D4E">
        <w:rPr>
          <w:rFonts w:ascii="微软雅黑" w:eastAsia="微软雅黑" w:hAnsi="微软雅黑"/>
          <w:noProof/>
          <w:spacing w:val="20"/>
          <w:szCs w:val="21"/>
        </w:rPr>
        <w:lastRenderedPageBreak/>
        <w:drawing>
          <wp:inline distT="0" distB="0" distL="0" distR="0" wp14:anchorId="0CDD0299" wp14:editId="15B966AD">
            <wp:extent cx="5410200" cy="4257675"/>
            <wp:effectExtent l="0" t="0" r="0" b="9525"/>
            <wp:docPr id="28" name="图片 28" descr="C:\Users\Majt\Desktop\10591333O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jt\Desktop\10591333O-1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F5" w:rsidRPr="00BD1CF5" w:rsidRDefault="00BD1CF5" w:rsidP="009D3EF4">
      <w:pPr>
        <w:widowControl/>
        <w:spacing w:line="0" w:lineRule="atLeast"/>
        <w:ind w:firstLineChars="200" w:firstLine="500"/>
        <w:jc w:val="center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图</w:t>
      </w:r>
      <w:r w:rsidR="00382D4E">
        <w:rPr>
          <w:rFonts w:ascii="微软雅黑" w:eastAsia="微软雅黑" w:hAnsi="微软雅黑"/>
          <w:spacing w:val="20"/>
          <w:szCs w:val="21"/>
        </w:rPr>
        <w:t xml:space="preserve">16 </w:t>
      </w:r>
      <w:r w:rsidRPr="00BD1CF5">
        <w:rPr>
          <w:rFonts w:ascii="微软雅黑" w:eastAsia="微软雅黑" w:hAnsi="微软雅黑" w:hint="eastAsia"/>
          <w:spacing w:val="20"/>
          <w:szCs w:val="21"/>
        </w:rPr>
        <w:t>对齐非对齐传输示例2-64bit总线</w:t>
      </w:r>
    </w:p>
    <w:p w:rsidR="00BD1CF5" w:rsidRPr="00BD1CF5" w:rsidRDefault="00BD1CF5" w:rsidP="00667D17">
      <w:pPr>
        <w:widowControl/>
        <w:spacing w:line="0" w:lineRule="atLeast"/>
        <w:ind w:firstLineChars="200" w:firstLine="42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 wp14:anchorId="04A4AC14" wp14:editId="3C6A3BB4">
            <wp:extent cx="5467350" cy="1257300"/>
            <wp:effectExtent l="0" t="0" r="0" b="0"/>
            <wp:docPr id="14" name="图片 14" descr="http://www.elecfans.com/uploads/allimg/170919/105913HC-13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elecfans.com/uploads/allimg/170919/105913HC-13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F5" w:rsidRPr="00BD1CF5" w:rsidRDefault="00BD1CF5" w:rsidP="00E93CF1">
      <w:pPr>
        <w:widowControl/>
        <w:spacing w:line="0" w:lineRule="atLeast"/>
        <w:ind w:firstLineChars="200" w:firstLine="500"/>
        <w:jc w:val="center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图</w:t>
      </w:r>
      <w:r w:rsidR="00382D4E">
        <w:rPr>
          <w:rFonts w:ascii="微软雅黑" w:eastAsia="微软雅黑" w:hAnsi="微软雅黑"/>
          <w:spacing w:val="20"/>
          <w:szCs w:val="21"/>
        </w:rPr>
        <w:t xml:space="preserve">17 </w:t>
      </w:r>
      <w:r w:rsidRPr="00BD1CF5">
        <w:rPr>
          <w:rFonts w:ascii="微软雅黑" w:eastAsia="微软雅黑" w:hAnsi="微软雅黑" w:hint="eastAsia"/>
          <w:spacing w:val="20"/>
          <w:szCs w:val="21"/>
        </w:rPr>
        <w:t>对齐的回环传输示例</w:t>
      </w:r>
    </w:p>
    <w:p w:rsidR="00382D4E" w:rsidRPr="00322308" w:rsidRDefault="00382D4E" w:rsidP="00382D4E">
      <w:pPr>
        <w:pStyle w:val="2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24"/>
          <w:szCs w:val="24"/>
        </w:rPr>
      </w:pPr>
      <w:bookmarkStart w:id="25" w:name="_Toc529974211"/>
      <w:r>
        <w:rPr>
          <w:rFonts w:ascii="微软雅黑" w:eastAsia="微软雅黑" w:hAnsi="微软雅黑" w:hint="eastAsia"/>
          <w:spacing w:val="20"/>
          <w:sz w:val="24"/>
          <w:szCs w:val="24"/>
        </w:rPr>
        <w:t>3.3.</w:t>
      </w:r>
      <w:r w:rsidR="00EC2573">
        <w:rPr>
          <w:rFonts w:ascii="微软雅黑" w:eastAsia="微软雅黑" w:hAnsi="微软雅黑"/>
          <w:spacing w:val="20"/>
          <w:sz w:val="24"/>
          <w:szCs w:val="24"/>
        </w:rPr>
        <w:t>3</w:t>
      </w:r>
      <w:r>
        <w:rPr>
          <w:rFonts w:ascii="微软雅黑" w:eastAsia="微软雅黑" w:hAnsi="微软雅黑" w:hint="eastAsia"/>
          <w:spacing w:val="20"/>
          <w:sz w:val="24"/>
          <w:szCs w:val="24"/>
        </w:rPr>
        <w:t xml:space="preserve"> 读写响应</w:t>
      </w:r>
      <w:r>
        <w:rPr>
          <w:rFonts w:ascii="微软雅黑" w:eastAsia="微软雅黑" w:hAnsi="微软雅黑"/>
          <w:spacing w:val="20"/>
          <w:sz w:val="24"/>
          <w:szCs w:val="24"/>
        </w:rPr>
        <w:t>结构</w:t>
      </w:r>
      <w:bookmarkEnd w:id="25"/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读传输的响应信息是附加在读数据通道上的，写传输的响应在写响应通道。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RRESP[1:0]</w:t>
      </w:r>
      <w:r w:rsidR="00E93CF1">
        <w:rPr>
          <w:rFonts w:ascii="微软雅黑" w:eastAsia="微软雅黑" w:hAnsi="微软雅黑" w:hint="eastAsia"/>
          <w:spacing w:val="20"/>
          <w:szCs w:val="21"/>
        </w:rPr>
        <w:t>，</w:t>
      </w:r>
      <w:r w:rsidRPr="00BD1CF5">
        <w:rPr>
          <w:rFonts w:ascii="微软雅黑" w:eastAsia="微软雅黑" w:hAnsi="微软雅黑" w:hint="eastAsia"/>
          <w:spacing w:val="20"/>
          <w:szCs w:val="21"/>
        </w:rPr>
        <w:t>读传输</w:t>
      </w:r>
      <w:r w:rsidR="00B10333">
        <w:rPr>
          <w:rFonts w:ascii="微软雅黑" w:eastAsia="微软雅黑" w:hAnsi="微软雅黑" w:hint="eastAsia"/>
          <w:spacing w:val="20"/>
          <w:szCs w:val="21"/>
        </w:rPr>
        <w:t>；</w:t>
      </w:r>
    </w:p>
    <w:p w:rsidR="00BD1CF5" w:rsidRPr="00BD1CF5" w:rsidRDefault="00E93CF1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 w:hint="eastAsia"/>
          <w:spacing w:val="20"/>
          <w:szCs w:val="21"/>
        </w:rPr>
        <w:t>BRESP[1:0]，</w:t>
      </w:r>
      <w:r w:rsidR="00BD1CF5" w:rsidRPr="00BD1CF5">
        <w:rPr>
          <w:rFonts w:ascii="微软雅黑" w:eastAsia="微软雅黑" w:hAnsi="微软雅黑" w:hint="eastAsia"/>
          <w:spacing w:val="20"/>
          <w:szCs w:val="21"/>
        </w:rPr>
        <w:t>写传输</w:t>
      </w:r>
      <w:r w:rsidR="00B10333">
        <w:rPr>
          <w:rFonts w:ascii="微软雅黑" w:eastAsia="微软雅黑" w:hAnsi="微软雅黑" w:hint="eastAsia"/>
          <w:spacing w:val="20"/>
          <w:szCs w:val="21"/>
        </w:rPr>
        <w:t>；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OKAY(‘b00)</w:t>
      </w:r>
      <w:r w:rsidR="00E93CF1">
        <w:rPr>
          <w:rFonts w:ascii="微软雅黑" w:eastAsia="微软雅黑" w:hAnsi="微软雅黑" w:hint="eastAsia"/>
          <w:spacing w:val="20"/>
          <w:szCs w:val="21"/>
        </w:rPr>
        <w:t>：</w:t>
      </w:r>
      <w:r w:rsidRPr="00BD1CF5">
        <w:rPr>
          <w:rFonts w:ascii="微软雅黑" w:eastAsia="微软雅黑" w:hAnsi="微软雅黑" w:hint="eastAsia"/>
          <w:spacing w:val="20"/>
          <w:szCs w:val="21"/>
        </w:rPr>
        <w:t>正常访问成功</w:t>
      </w:r>
      <w:r w:rsidR="00B10333">
        <w:rPr>
          <w:rFonts w:ascii="微软雅黑" w:eastAsia="微软雅黑" w:hAnsi="微软雅黑" w:hint="eastAsia"/>
          <w:spacing w:val="20"/>
          <w:szCs w:val="21"/>
        </w:rPr>
        <w:t>；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EXOKAY(‘b01)</w:t>
      </w:r>
      <w:r w:rsidR="00E93CF1">
        <w:rPr>
          <w:rFonts w:ascii="微软雅黑" w:eastAsia="微软雅黑" w:hAnsi="微软雅黑" w:hint="eastAsia"/>
          <w:spacing w:val="20"/>
          <w:szCs w:val="21"/>
        </w:rPr>
        <w:t>：</w:t>
      </w:r>
      <w:r w:rsidRPr="00BD1CF5">
        <w:rPr>
          <w:rFonts w:ascii="微软雅黑" w:eastAsia="微软雅黑" w:hAnsi="微软雅黑" w:hint="eastAsia"/>
          <w:spacing w:val="20"/>
          <w:szCs w:val="21"/>
        </w:rPr>
        <w:t>Exclusive 访问成功</w:t>
      </w:r>
      <w:r w:rsidR="00B10333">
        <w:rPr>
          <w:rFonts w:ascii="微软雅黑" w:eastAsia="微软雅黑" w:hAnsi="微软雅黑" w:hint="eastAsia"/>
          <w:spacing w:val="20"/>
          <w:szCs w:val="21"/>
        </w:rPr>
        <w:t>；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SLVERR(‘b10)</w:t>
      </w:r>
      <w:r w:rsidR="00E93CF1">
        <w:rPr>
          <w:rFonts w:ascii="微软雅黑" w:eastAsia="微软雅黑" w:hAnsi="微软雅黑" w:hint="eastAsia"/>
          <w:spacing w:val="20"/>
          <w:szCs w:val="21"/>
        </w:rPr>
        <w:t>：</w:t>
      </w:r>
      <w:r w:rsidRPr="00BD1CF5">
        <w:rPr>
          <w:rFonts w:ascii="微软雅黑" w:eastAsia="微软雅黑" w:hAnsi="微软雅黑" w:hint="eastAsia"/>
          <w:spacing w:val="20"/>
          <w:szCs w:val="21"/>
        </w:rPr>
        <w:t>从机错误</w:t>
      </w:r>
      <w:r w:rsidR="00B10333">
        <w:rPr>
          <w:rFonts w:ascii="微软雅黑" w:eastAsia="微软雅黑" w:hAnsi="微软雅黑" w:hint="eastAsia"/>
          <w:spacing w:val="20"/>
          <w:szCs w:val="21"/>
        </w:rPr>
        <w:t>。表明访问已经成功到了从机，但从机希望返回一个错误的情况给主机；</w:t>
      </w:r>
    </w:p>
    <w:p w:rsidR="00BD1CF5" w:rsidRPr="00BD1CF5" w:rsidRDefault="00BD1CF5" w:rsidP="00667D17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BD1CF5">
        <w:rPr>
          <w:rFonts w:ascii="微软雅黑" w:eastAsia="微软雅黑" w:hAnsi="微软雅黑" w:hint="eastAsia"/>
          <w:spacing w:val="20"/>
          <w:szCs w:val="21"/>
        </w:rPr>
        <w:t>DECERR(‘b11)</w:t>
      </w:r>
      <w:r w:rsidR="00E93CF1">
        <w:rPr>
          <w:rFonts w:ascii="微软雅黑" w:eastAsia="微软雅黑" w:hAnsi="微软雅黑" w:hint="eastAsia"/>
          <w:spacing w:val="20"/>
          <w:szCs w:val="21"/>
        </w:rPr>
        <w:t>：</w:t>
      </w:r>
      <w:r w:rsidRPr="00BD1CF5">
        <w:rPr>
          <w:rFonts w:ascii="微软雅黑" w:eastAsia="微软雅黑" w:hAnsi="微软雅黑" w:hint="eastAsia"/>
          <w:spacing w:val="20"/>
          <w:szCs w:val="21"/>
        </w:rPr>
        <w:t>译码错误。一般由互联组件给出，表明没有对应的从机地址。</w:t>
      </w:r>
    </w:p>
    <w:p w:rsidR="00947725" w:rsidRPr="00947725" w:rsidRDefault="00947725" w:rsidP="00947725">
      <w:pPr>
        <w:widowControl/>
        <w:spacing w:line="0" w:lineRule="atLeast"/>
        <w:rPr>
          <w:rFonts w:ascii="微软雅黑" w:eastAsia="微软雅黑" w:hAnsi="微软雅黑"/>
          <w:spacing w:val="20"/>
          <w:szCs w:val="21"/>
        </w:rPr>
      </w:pPr>
      <w:r w:rsidRPr="00947725">
        <w:rPr>
          <w:rFonts w:ascii="微软雅黑" w:eastAsia="微软雅黑" w:hAnsi="微软雅黑" w:hint="eastAsia"/>
          <w:spacing w:val="20"/>
          <w:szCs w:val="21"/>
        </w:rPr>
        <w:t> AXI-stream总线简介-LDD</w:t>
      </w:r>
    </w:p>
    <w:p w:rsidR="00947725" w:rsidRPr="00947725" w:rsidRDefault="00947725" w:rsidP="00947725">
      <w:pPr>
        <w:pStyle w:val="1"/>
        <w:spacing w:beforeLines="50" w:before="156" w:afterLines="50" w:after="156" w:line="0" w:lineRule="atLeast"/>
        <w:rPr>
          <w:rFonts w:ascii="微软雅黑" w:eastAsia="微软雅黑" w:hAnsi="微软雅黑"/>
          <w:spacing w:val="20"/>
          <w:sz w:val="30"/>
          <w:szCs w:val="30"/>
        </w:rPr>
      </w:pPr>
      <w:bookmarkStart w:id="26" w:name="_Toc529974212"/>
      <w:r w:rsidRPr="00947725">
        <w:rPr>
          <w:rFonts w:ascii="微软雅黑" w:eastAsia="微软雅黑" w:hAnsi="微软雅黑" w:hint="eastAsia"/>
          <w:spacing w:val="20"/>
          <w:sz w:val="30"/>
          <w:szCs w:val="30"/>
        </w:rPr>
        <w:lastRenderedPageBreak/>
        <w:t>四</w:t>
      </w:r>
      <w:r w:rsidRPr="00947725">
        <w:rPr>
          <w:rFonts w:ascii="微软雅黑" w:eastAsia="微软雅黑" w:hAnsi="微软雅黑"/>
          <w:spacing w:val="20"/>
          <w:sz w:val="30"/>
          <w:szCs w:val="30"/>
        </w:rPr>
        <w:t>、</w:t>
      </w:r>
      <w:r w:rsidRPr="00947725">
        <w:rPr>
          <w:rFonts w:ascii="微软雅黑" w:eastAsia="微软雅黑" w:hAnsi="微软雅黑" w:hint="eastAsia"/>
          <w:spacing w:val="20"/>
          <w:sz w:val="30"/>
          <w:szCs w:val="30"/>
        </w:rPr>
        <w:t>AXI与FPGA</w:t>
      </w:r>
      <w:bookmarkEnd w:id="26"/>
    </w:p>
    <w:p w:rsidR="00947725" w:rsidRDefault="008571C9" w:rsidP="00947725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8571C9">
        <w:rPr>
          <w:rFonts w:ascii="微软雅黑" w:eastAsia="微软雅黑" w:hAnsi="微软雅黑" w:hint="eastAsia"/>
          <w:spacing w:val="20"/>
          <w:szCs w:val="21"/>
        </w:rPr>
        <w:t>Xilinx从6系列的FPGA开始引入的</w:t>
      </w:r>
      <w:r>
        <w:rPr>
          <w:rFonts w:ascii="微软雅黑" w:eastAsia="微软雅黑" w:hAnsi="微软雅黑" w:hint="eastAsia"/>
          <w:spacing w:val="20"/>
          <w:szCs w:val="21"/>
        </w:rPr>
        <w:t>AXI</w:t>
      </w:r>
      <w:r w:rsidRPr="008571C9">
        <w:rPr>
          <w:rFonts w:ascii="微软雅黑" w:eastAsia="微软雅黑" w:hAnsi="微软雅黑" w:hint="eastAsia"/>
          <w:spacing w:val="20"/>
          <w:szCs w:val="21"/>
        </w:rPr>
        <w:t>接口协议，主要描述了主设备和从设备之间的数据传输方式。在ZYNQ中继续使用，版本是AXI4，ZYNQ内部设备都有AXI接口。</w:t>
      </w:r>
      <w:r w:rsidR="00947725">
        <w:rPr>
          <w:rFonts w:ascii="微软雅黑" w:eastAsia="微软雅黑" w:hAnsi="微软雅黑" w:hint="eastAsia"/>
          <w:spacing w:val="20"/>
          <w:szCs w:val="21"/>
        </w:rPr>
        <w:t>A</w:t>
      </w:r>
      <w:r w:rsidR="00947725">
        <w:rPr>
          <w:rFonts w:ascii="微软雅黑" w:eastAsia="微软雅黑" w:hAnsi="微软雅黑"/>
          <w:spacing w:val="20"/>
          <w:szCs w:val="21"/>
        </w:rPr>
        <w:t>XI</w:t>
      </w:r>
      <w:r w:rsidR="00947725" w:rsidRPr="00947725">
        <w:rPr>
          <w:rFonts w:ascii="微软雅黑" w:eastAsia="微软雅黑" w:hAnsi="微软雅黑" w:hint="eastAsia"/>
          <w:spacing w:val="20"/>
          <w:szCs w:val="21"/>
        </w:rPr>
        <w:t>不属于Zynq，</w:t>
      </w:r>
      <w:r w:rsidR="00947725">
        <w:rPr>
          <w:rFonts w:ascii="微软雅黑" w:eastAsia="微软雅黑" w:hAnsi="微软雅黑" w:hint="eastAsia"/>
          <w:spacing w:val="20"/>
          <w:szCs w:val="21"/>
        </w:rPr>
        <w:t>也</w:t>
      </w:r>
      <w:r w:rsidR="00947725" w:rsidRPr="00947725">
        <w:rPr>
          <w:rFonts w:ascii="微软雅黑" w:eastAsia="微软雅黑" w:hAnsi="微软雅黑" w:hint="eastAsia"/>
          <w:spacing w:val="20"/>
          <w:szCs w:val="21"/>
        </w:rPr>
        <w:t>不属于Xilinx，而是属于ARM。它是ARM最新的总线接口，</w:t>
      </w:r>
      <w:r w:rsidR="00947725">
        <w:rPr>
          <w:rFonts w:ascii="微软雅黑" w:eastAsia="微软雅黑" w:hAnsi="微软雅黑" w:hint="eastAsia"/>
          <w:spacing w:val="20"/>
          <w:szCs w:val="21"/>
        </w:rPr>
        <w:t>之</w:t>
      </w:r>
      <w:r w:rsidR="00947725" w:rsidRPr="00947725">
        <w:rPr>
          <w:rFonts w:ascii="微软雅黑" w:eastAsia="微软雅黑" w:hAnsi="微软雅黑" w:hint="eastAsia"/>
          <w:spacing w:val="20"/>
          <w:szCs w:val="21"/>
        </w:rPr>
        <w:t>前叫做AMBA，从3.0以后</w:t>
      </w:r>
      <w:r w:rsidR="00947725">
        <w:rPr>
          <w:rFonts w:ascii="微软雅黑" w:eastAsia="微软雅黑" w:hAnsi="微软雅黑" w:hint="eastAsia"/>
          <w:spacing w:val="20"/>
          <w:szCs w:val="21"/>
        </w:rPr>
        <w:t>被</w:t>
      </w:r>
      <w:r w:rsidR="00947725" w:rsidRPr="00947725">
        <w:rPr>
          <w:rFonts w:ascii="微软雅黑" w:eastAsia="微软雅黑" w:hAnsi="微软雅黑" w:hint="eastAsia"/>
          <w:spacing w:val="20"/>
          <w:szCs w:val="21"/>
        </w:rPr>
        <w:t>称为AXI。</w:t>
      </w:r>
    </w:p>
    <w:p w:rsidR="0007024F" w:rsidRDefault="00947725" w:rsidP="0007024F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947725">
        <w:rPr>
          <w:rFonts w:ascii="微软雅黑" w:eastAsia="微软雅黑" w:hAnsi="微软雅黑" w:hint="eastAsia"/>
          <w:spacing w:val="20"/>
          <w:szCs w:val="21"/>
        </w:rPr>
        <w:t>Zynq是以ARM作为核心的，运行时也是第一个“醒”过来，然后找可执行代码，找到后进入FSBL（第一引导阶段），接着找配置逻辑部分的bit文件，找到后就叫醒PL按照bit中的方式运行，再接着找可执行代码，进入SSBL（第二引导阶段），这时就可以初始化操作系统的运行环境，引导像Linux这样的大型程序，随后将控制权交给Linux。Linux运行时可以跟PL进行数据交互。注意，</w:t>
      </w:r>
      <w:r>
        <w:rPr>
          <w:rFonts w:ascii="微软雅黑" w:eastAsia="微软雅黑" w:hAnsi="微软雅黑" w:hint="eastAsia"/>
          <w:spacing w:val="20"/>
          <w:szCs w:val="21"/>
        </w:rPr>
        <w:t>这时</w:t>
      </w:r>
      <w:r w:rsidRPr="00947725">
        <w:rPr>
          <w:rFonts w:ascii="微软雅黑" w:eastAsia="微软雅黑" w:hAnsi="微软雅黑" w:hint="eastAsia"/>
          <w:spacing w:val="20"/>
          <w:szCs w:val="21"/>
        </w:rPr>
        <w:t>数据交互的通路，就是AXI总线。</w:t>
      </w:r>
      <w:r w:rsidR="0007024F" w:rsidRPr="00947725">
        <w:rPr>
          <w:rFonts w:ascii="微软雅黑" w:eastAsia="微软雅黑" w:hAnsi="微软雅黑" w:hint="eastAsia"/>
          <w:spacing w:val="20"/>
          <w:szCs w:val="21"/>
        </w:rPr>
        <w:t>AXI就是负责ARM与FPGA之间通信的专用数据通道。</w:t>
      </w:r>
    </w:p>
    <w:p w:rsidR="008571C9" w:rsidRDefault="00947725" w:rsidP="008571C9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947725">
        <w:rPr>
          <w:rFonts w:ascii="微软雅黑" w:eastAsia="微软雅黑" w:hAnsi="微软雅黑" w:hint="eastAsia"/>
          <w:spacing w:val="20"/>
          <w:szCs w:val="21"/>
        </w:rPr>
        <w:t>ARM内部用硬件实现了AXI总线协议，包括9个物理接口，</w:t>
      </w:r>
      <w:r w:rsidR="00ED692B" w:rsidRPr="00FC604A">
        <w:rPr>
          <w:rFonts w:ascii="微软雅黑" w:eastAsia="微软雅黑" w:hAnsi="微软雅黑" w:hint="eastAsia"/>
          <w:spacing w:val="20"/>
          <w:szCs w:val="21"/>
        </w:rPr>
        <w:t>主要用于PS与PL的互联，</w:t>
      </w:r>
      <w:r w:rsidRPr="00947725">
        <w:rPr>
          <w:rFonts w:ascii="微软雅黑" w:eastAsia="微软雅黑" w:hAnsi="微软雅黑" w:hint="eastAsia"/>
          <w:spacing w:val="20"/>
          <w:szCs w:val="21"/>
        </w:rPr>
        <w:t>分别为AXI-GP0~AXI-GP3</w:t>
      </w:r>
      <w:r w:rsidR="008571C9">
        <w:rPr>
          <w:rFonts w:ascii="微软雅黑" w:eastAsia="微软雅黑" w:hAnsi="微软雅黑" w:hint="eastAsia"/>
          <w:spacing w:val="20"/>
          <w:szCs w:val="21"/>
        </w:rPr>
        <w:t>、</w:t>
      </w:r>
      <w:r w:rsidRPr="00947725">
        <w:rPr>
          <w:rFonts w:ascii="微软雅黑" w:eastAsia="微软雅黑" w:hAnsi="微软雅黑" w:hint="eastAsia"/>
          <w:spacing w:val="20"/>
          <w:szCs w:val="21"/>
        </w:rPr>
        <w:t>AXI-HP0~AXI-HP3</w:t>
      </w:r>
      <w:r w:rsidR="008571C9">
        <w:rPr>
          <w:rFonts w:ascii="微软雅黑" w:eastAsia="微软雅黑" w:hAnsi="微软雅黑" w:hint="eastAsia"/>
          <w:spacing w:val="20"/>
          <w:szCs w:val="21"/>
        </w:rPr>
        <w:t>和</w:t>
      </w:r>
      <w:r w:rsidRPr="00947725">
        <w:rPr>
          <w:rFonts w:ascii="微软雅黑" w:eastAsia="微软雅黑" w:hAnsi="微软雅黑" w:hint="eastAsia"/>
          <w:spacing w:val="20"/>
          <w:szCs w:val="21"/>
        </w:rPr>
        <w:t>AXI-ACP接口。</w:t>
      </w:r>
    </w:p>
    <w:p w:rsidR="00521ACE" w:rsidRDefault="00521ACE" w:rsidP="00521ACE">
      <w:pPr>
        <w:widowControl/>
        <w:spacing w:line="0" w:lineRule="atLeast"/>
        <w:rPr>
          <w:rFonts w:ascii="微软雅黑" w:eastAsia="微软雅黑" w:hAnsi="微软雅黑"/>
          <w:spacing w:val="20"/>
          <w:szCs w:val="21"/>
        </w:rPr>
      </w:pPr>
      <w:r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 wp14:anchorId="5872B2CF">
            <wp:extent cx="6174000" cy="27180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000" cy="271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71C9" w:rsidRDefault="00947725" w:rsidP="008571C9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947725">
        <w:rPr>
          <w:rFonts w:ascii="微软雅黑" w:eastAsia="微软雅黑" w:hAnsi="微软雅黑" w:hint="eastAsia"/>
          <w:spacing w:val="20"/>
          <w:szCs w:val="21"/>
        </w:rPr>
        <w:t>可以看到，只有两个AXI-GP是Master Port，即主机接口，其余7个口都是Slave Port（从机接口）。主机接口具有发起读写的权限，ARM可以利用两个AXI-GP主机接口主动访问PL逻辑，其实就是把PL映射到某个地址，读写PL寄存器如同在读写自己的存储器。其余从机接口就属于被动接口，接受来自PL的读写。</w:t>
      </w:r>
      <w:r w:rsidR="00ED692B" w:rsidRPr="00FC604A">
        <w:rPr>
          <w:rFonts w:ascii="微软雅黑" w:eastAsia="微软雅黑" w:hAnsi="微软雅黑" w:hint="eastAsia"/>
          <w:spacing w:val="20"/>
          <w:szCs w:val="21"/>
        </w:rPr>
        <w:t>AXI_ACP接口，是ARM</w:t>
      </w:r>
      <w:r w:rsidR="00ED692B">
        <w:rPr>
          <w:rFonts w:ascii="微软雅黑" w:eastAsia="微软雅黑" w:hAnsi="微软雅黑" w:hint="eastAsia"/>
          <w:spacing w:val="20"/>
          <w:szCs w:val="21"/>
        </w:rPr>
        <w:t>多核架构下定义的</w:t>
      </w:r>
      <w:r w:rsidR="00ED692B" w:rsidRPr="00FC604A">
        <w:rPr>
          <w:rFonts w:ascii="微软雅黑" w:eastAsia="微软雅黑" w:hAnsi="微软雅黑" w:hint="eastAsia"/>
          <w:spacing w:val="20"/>
          <w:szCs w:val="21"/>
        </w:rPr>
        <w:t>加速器一致性端口，用来管理DMA之类不带缓存的AXI外设，PS端是Slave接口。AXI_HP接口，是高性能</w:t>
      </w:r>
      <w:r w:rsidR="001F6A1D">
        <w:rPr>
          <w:rFonts w:ascii="微软雅黑" w:eastAsia="微软雅黑" w:hAnsi="微软雅黑" w:hint="eastAsia"/>
          <w:spacing w:val="20"/>
          <w:szCs w:val="21"/>
        </w:rPr>
        <w:t>、高带宽</w:t>
      </w:r>
      <w:r w:rsidR="00ED692B" w:rsidRPr="00FC604A">
        <w:rPr>
          <w:rFonts w:ascii="微软雅黑" w:eastAsia="微软雅黑" w:hAnsi="微软雅黑" w:hint="eastAsia"/>
          <w:spacing w:val="20"/>
          <w:szCs w:val="21"/>
        </w:rPr>
        <w:t>的AXI3.0标准的接口，总共有四个，PL模块作为主设备连接</w:t>
      </w:r>
      <w:r w:rsidR="001F6A1D">
        <w:rPr>
          <w:rFonts w:ascii="微软雅黑" w:eastAsia="微软雅黑" w:hAnsi="微软雅黑" w:hint="eastAsia"/>
          <w:spacing w:val="20"/>
          <w:szCs w:val="21"/>
        </w:rPr>
        <w:t>，</w:t>
      </w:r>
      <w:r w:rsidR="00ED692B" w:rsidRPr="00FC604A">
        <w:rPr>
          <w:rFonts w:ascii="微软雅黑" w:eastAsia="微软雅黑" w:hAnsi="微软雅黑" w:hint="eastAsia"/>
          <w:spacing w:val="20"/>
          <w:szCs w:val="21"/>
        </w:rPr>
        <w:t>主要用于PL访问PS上的存储器（DDR和On-Chip RAM）</w:t>
      </w:r>
      <w:r w:rsidR="00ED692B">
        <w:rPr>
          <w:rFonts w:ascii="微软雅黑" w:eastAsia="微软雅黑" w:hAnsi="微软雅黑" w:hint="eastAsia"/>
          <w:spacing w:val="20"/>
          <w:szCs w:val="21"/>
        </w:rPr>
        <w:t>。</w:t>
      </w:r>
    </w:p>
    <w:p w:rsidR="00521ACE" w:rsidRPr="00947725" w:rsidRDefault="00947725" w:rsidP="00521ACE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947725">
        <w:rPr>
          <w:rFonts w:ascii="微软雅黑" w:eastAsia="微软雅黑" w:hAnsi="微软雅黑" w:hint="eastAsia"/>
          <w:spacing w:val="20"/>
          <w:szCs w:val="21"/>
        </w:rPr>
        <w:t>这9个AXI接口性能也是不同的。GP接口是32位的低性能接口，理论带宽600MB/s，而HP和ACP接口为64位高性能接口，理论带宽1200MB/s。</w:t>
      </w:r>
    </w:p>
    <w:p w:rsidR="00ED692B" w:rsidRDefault="00947725" w:rsidP="00ED692B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947725">
        <w:rPr>
          <w:rFonts w:ascii="微软雅黑" w:eastAsia="微软雅黑" w:hAnsi="微软雅黑" w:hint="eastAsia"/>
          <w:spacing w:val="20"/>
          <w:szCs w:val="21"/>
        </w:rPr>
        <w:t>有人会问，为什么高性能接口不做成主机接口呢？这样可以由ARM发起高速数据传输。答案是高性能接口根本不需要ARM CPU来负责数据搬移，真正的搬运工是位于PL中的DMA控制器。</w:t>
      </w:r>
    </w:p>
    <w:p w:rsidR="00ED692B" w:rsidRDefault="00947725" w:rsidP="00ED692B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947725">
        <w:rPr>
          <w:rFonts w:ascii="微软雅黑" w:eastAsia="微软雅黑" w:hAnsi="微软雅黑" w:hint="eastAsia"/>
          <w:spacing w:val="20"/>
          <w:szCs w:val="21"/>
        </w:rPr>
        <w:lastRenderedPageBreak/>
        <w:t>位于PS端的ARM直接有硬件支持AXI接口，而PL则需要使用逻辑实现相应的AXI协议。Xilinx提供现成IP如AXI-DMA</w:t>
      </w:r>
      <w:r w:rsidR="00ED692B">
        <w:rPr>
          <w:rFonts w:ascii="微软雅黑" w:eastAsia="微软雅黑" w:hAnsi="微软雅黑" w:hint="eastAsia"/>
          <w:spacing w:val="20"/>
          <w:szCs w:val="21"/>
        </w:rPr>
        <w:t>、</w:t>
      </w:r>
      <w:r w:rsidRPr="00947725">
        <w:rPr>
          <w:rFonts w:ascii="微软雅黑" w:eastAsia="微软雅黑" w:hAnsi="微软雅黑" w:hint="eastAsia"/>
          <w:spacing w:val="20"/>
          <w:szCs w:val="21"/>
        </w:rPr>
        <w:t>AXI-GPIO</w:t>
      </w:r>
      <w:r w:rsidR="00ED692B">
        <w:rPr>
          <w:rFonts w:ascii="微软雅黑" w:eastAsia="微软雅黑" w:hAnsi="微软雅黑" w:hint="eastAsia"/>
          <w:spacing w:val="20"/>
          <w:szCs w:val="21"/>
        </w:rPr>
        <w:t>、</w:t>
      </w:r>
      <w:r w:rsidRPr="00947725">
        <w:rPr>
          <w:rFonts w:ascii="微软雅黑" w:eastAsia="微软雅黑" w:hAnsi="微软雅黑" w:hint="eastAsia"/>
          <w:spacing w:val="20"/>
          <w:szCs w:val="21"/>
        </w:rPr>
        <w:t>AXI-Datamover都实现了相应的接口，使用时直接从XPS的IP列表中添加即可实现相应的功能。</w:t>
      </w:r>
    </w:p>
    <w:p w:rsidR="00947725" w:rsidRPr="00947725" w:rsidRDefault="00947725" w:rsidP="00ED692B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947725">
        <w:rPr>
          <w:rFonts w:ascii="微软雅黑" w:eastAsia="微软雅黑" w:hAnsi="微软雅黑" w:hint="eastAsia"/>
          <w:spacing w:val="20"/>
          <w:szCs w:val="21"/>
        </w:rPr>
        <w:t>有时，用户需要开发自己定义的IP同PS进行通信，这时可以利用XPS向导生成对应的IP。</w:t>
      </w:r>
      <w:r w:rsidR="00ED692B">
        <w:rPr>
          <w:rFonts w:ascii="微软雅黑" w:eastAsia="微软雅黑" w:hAnsi="微软雅黑"/>
          <w:spacing w:val="20"/>
          <w:szCs w:val="21"/>
        </w:rPr>
        <w:t>XPS</w:t>
      </w:r>
      <w:r w:rsidRPr="00947725">
        <w:rPr>
          <w:rFonts w:ascii="微软雅黑" w:eastAsia="微软雅黑" w:hAnsi="微软雅黑" w:hint="eastAsia"/>
          <w:spacing w:val="20"/>
          <w:szCs w:val="21"/>
        </w:rPr>
        <w:t>中用户自定义IP核可以拥有AXI-Lite</w:t>
      </w:r>
      <w:r w:rsidR="00ED692B">
        <w:rPr>
          <w:rFonts w:ascii="微软雅黑" w:eastAsia="微软雅黑" w:hAnsi="微软雅黑" w:hint="eastAsia"/>
          <w:spacing w:val="20"/>
          <w:szCs w:val="21"/>
        </w:rPr>
        <w:t>、</w:t>
      </w:r>
      <w:r w:rsidRPr="00947725">
        <w:rPr>
          <w:rFonts w:ascii="微软雅黑" w:eastAsia="微软雅黑" w:hAnsi="微软雅黑" w:hint="eastAsia"/>
          <w:spacing w:val="20"/>
          <w:szCs w:val="21"/>
        </w:rPr>
        <w:t>AXI4</w:t>
      </w:r>
      <w:r w:rsidR="00ED692B">
        <w:rPr>
          <w:rFonts w:ascii="微软雅黑" w:eastAsia="微软雅黑" w:hAnsi="微软雅黑" w:hint="eastAsia"/>
          <w:spacing w:val="20"/>
          <w:szCs w:val="21"/>
        </w:rPr>
        <w:t>、</w:t>
      </w:r>
      <w:r w:rsidRPr="00947725">
        <w:rPr>
          <w:rFonts w:ascii="微软雅黑" w:eastAsia="微软雅黑" w:hAnsi="微软雅黑" w:hint="eastAsia"/>
          <w:spacing w:val="20"/>
          <w:szCs w:val="21"/>
        </w:rPr>
        <w:t>AXI-Stream</w:t>
      </w:r>
      <w:r w:rsidR="00ED692B">
        <w:rPr>
          <w:rFonts w:ascii="微软雅黑" w:eastAsia="微软雅黑" w:hAnsi="微软雅黑" w:hint="eastAsia"/>
          <w:spacing w:val="20"/>
          <w:szCs w:val="21"/>
        </w:rPr>
        <w:t>、</w:t>
      </w:r>
      <w:r w:rsidRPr="00947725">
        <w:rPr>
          <w:rFonts w:ascii="微软雅黑" w:eastAsia="微软雅黑" w:hAnsi="微软雅黑" w:hint="eastAsia"/>
          <w:spacing w:val="20"/>
          <w:szCs w:val="21"/>
        </w:rPr>
        <w:t>PLB和FSL这些接口。后两种由于ARM这一端不支持，所以不用。</w:t>
      </w:r>
    </w:p>
    <w:p w:rsidR="00EC3FC8" w:rsidRDefault="00947725" w:rsidP="00EC3FC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947725">
        <w:rPr>
          <w:rFonts w:ascii="微软雅黑" w:eastAsia="微软雅黑" w:hAnsi="微软雅黑" w:hint="eastAsia"/>
          <w:spacing w:val="20"/>
          <w:szCs w:val="21"/>
        </w:rPr>
        <w:t>Xilinx提供的流式IP核有很多用途，可以实现音频流、视频流、数据流到内存或者相反方向的传输。有人问了，内存是PS控制的，怎么才能把PS里DDR2的内容以Stream形式发出去呢（例如以固定速度送往D</w:t>
      </w:r>
      <w:r w:rsidR="00E7075B">
        <w:rPr>
          <w:rFonts w:ascii="微软雅黑" w:eastAsia="微软雅黑" w:hAnsi="微软雅黑"/>
          <w:spacing w:val="20"/>
          <w:szCs w:val="21"/>
        </w:rPr>
        <w:t>3</w:t>
      </w:r>
      <w:r w:rsidRPr="00947725">
        <w:rPr>
          <w:rFonts w:ascii="微软雅黑" w:eastAsia="微软雅黑" w:hAnsi="微软雅黑" w:hint="eastAsia"/>
          <w:spacing w:val="20"/>
          <w:szCs w:val="21"/>
        </w:rPr>
        <w:t>A，完成信号发生器的设计）？答案就是利用AXI总线做转换。ZYNQ的PS部分是ARM CortexA9系列，支持AXI4</w:t>
      </w:r>
      <w:r w:rsidR="00C84A1B">
        <w:rPr>
          <w:rFonts w:ascii="微软雅黑" w:eastAsia="微软雅黑" w:hAnsi="微软雅黑" w:hint="eastAsia"/>
          <w:spacing w:val="20"/>
          <w:szCs w:val="21"/>
        </w:rPr>
        <w:t>、</w:t>
      </w:r>
      <w:r w:rsidRPr="00947725">
        <w:rPr>
          <w:rFonts w:ascii="微软雅黑" w:eastAsia="微软雅黑" w:hAnsi="微软雅黑" w:hint="eastAsia"/>
          <w:spacing w:val="20"/>
          <w:szCs w:val="21"/>
        </w:rPr>
        <w:t>AXI-Lite总线。PL部分也有相应AXI总线接口，这样就能完成PS到PL的互联。仅仅这样还不够，需要PL部分实现流式转换，即AXI-Stream接口实现。Xilinx提供的从AXI到AXI-Stream转换的IP核有：AXI-DMA，AXI-Datamover，AXI-FIFO-MM2S以及AXI-VDMA等。这些IP核可以在XPS的IP Catalog窗口中看到。</w:t>
      </w:r>
    </w:p>
    <w:p w:rsidR="00EC3FC8" w:rsidRDefault="00947725" w:rsidP="00EC3FC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947725">
        <w:rPr>
          <w:rFonts w:ascii="微软雅黑" w:eastAsia="微软雅黑" w:hAnsi="微软雅黑" w:hint="eastAsia"/>
          <w:spacing w:val="20"/>
          <w:szCs w:val="21"/>
        </w:rPr>
        <w:t>AXI-DMA：实现从PS内存到PL高速传输高速通道AXI-HP到AXI-Stream的转换；</w:t>
      </w:r>
    </w:p>
    <w:p w:rsidR="00A41222" w:rsidRDefault="00A41222" w:rsidP="00A41222">
      <w:pPr>
        <w:widowControl/>
        <w:spacing w:line="0" w:lineRule="atLeast"/>
        <w:rPr>
          <w:rFonts w:ascii="微软雅黑" w:eastAsia="微软雅黑" w:hAnsi="微软雅黑"/>
          <w:spacing w:val="20"/>
          <w:szCs w:val="21"/>
        </w:rPr>
      </w:pPr>
      <w:r w:rsidRPr="00A41222">
        <w:rPr>
          <w:rFonts w:ascii="微软雅黑" w:eastAsia="微软雅黑" w:hAnsi="微软雅黑"/>
          <w:noProof/>
          <w:spacing w:val="20"/>
          <w:szCs w:val="21"/>
        </w:rPr>
        <w:drawing>
          <wp:inline distT="0" distB="0" distL="0" distR="0">
            <wp:extent cx="6188710" cy="3044876"/>
            <wp:effectExtent l="0" t="0" r="2540" b="3175"/>
            <wp:docPr id="3" name="图片 3" descr="C:\Users\Majt\Desktop\201806141601516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jt\Desktop\2018061416015169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4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FC8" w:rsidRDefault="00947725" w:rsidP="00EC3FC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947725">
        <w:rPr>
          <w:rFonts w:ascii="微软雅黑" w:eastAsia="微软雅黑" w:hAnsi="微软雅黑" w:hint="eastAsia"/>
          <w:spacing w:val="20"/>
          <w:szCs w:val="21"/>
        </w:rPr>
        <w:t>AXI-FIFO-MM2S：实现从PS内存到PL通用传输通道AXI-GP到AXI-Stream的转换；</w:t>
      </w:r>
    </w:p>
    <w:p w:rsidR="00EC3FC8" w:rsidRDefault="00947725" w:rsidP="00EC3FC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947725">
        <w:rPr>
          <w:rFonts w:ascii="微软雅黑" w:eastAsia="微软雅黑" w:hAnsi="微软雅黑" w:hint="eastAsia"/>
          <w:spacing w:val="20"/>
          <w:szCs w:val="21"/>
        </w:rPr>
        <w:t>AXI-Datamover：实现从PS内存到PL高速传输高速通道AXI-HP到AXI-Stream的转换，只不过这次是完全由PL控制的，PS是完全被动的；</w:t>
      </w:r>
    </w:p>
    <w:p w:rsidR="00EC3FC8" w:rsidRDefault="00947725" w:rsidP="00EC3FC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947725">
        <w:rPr>
          <w:rFonts w:ascii="微软雅黑" w:eastAsia="微软雅黑" w:hAnsi="微软雅黑" w:hint="eastAsia"/>
          <w:spacing w:val="20"/>
          <w:szCs w:val="21"/>
        </w:rPr>
        <w:t>AXI-VDMA：实现从PS内存到PL高速传输高速通道AXI-HP到AXI-Stream的转换，只不过是专门针对视频、图像等二维数据的。</w:t>
      </w:r>
    </w:p>
    <w:p w:rsidR="00EC3FC8" w:rsidRDefault="00947725" w:rsidP="00EC3FC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947725">
        <w:rPr>
          <w:rFonts w:ascii="微软雅黑" w:eastAsia="微软雅黑" w:hAnsi="微软雅黑" w:hint="eastAsia"/>
          <w:spacing w:val="20"/>
          <w:szCs w:val="21"/>
        </w:rPr>
        <w:t>除了上面的还有一个AXI-CDMAIP核，这个是由PL完成的将数据从内存的一个位置搬移到另一个位置，无需CPU来插手。</w:t>
      </w:r>
    </w:p>
    <w:p w:rsidR="00EC3FC8" w:rsidRDefault="00947725" w:rsidP="00EC3FC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947725">
        <w:rPr>
          <w:rFonts w:ascii="微软雅黑" w:eastAsia="微软雅黑" w:hAnsi="微软雅黑" w:hint="eastAsia"/>
          <w:spacing w:val="20"/>
          <w:szCs w:val="21"/>
        </w:rPr>
        <w:t>这里要和大家说明白一点，就是AXI总线和接口的区别。总线是一种标准化接口，由数据线、地址线、控制线等构成，具有一定的强制性。接口是其物理实现，即在硬件上的</w:t>
      </w:r>
      <w:r w:rsidRPr="00947725">
        <w:rPr>
          <w:rFonts w:ascii="微软雅黑" w:eastAsia="微软雅黑" w:hAnsi="微软雅黑" w:hint="eastAsia"/>
          <w:spacing w:val="20"/>
          <w:szCs w:val="21"/>
        </w:rPr>
        <w:lastRenderedPageBreak/>
        <w:t>分配。在ZYNQ中，支持AXI-Lite</w:t>
      </w:r>
      <w:r w:rsidR="00EC3FC8">
        <w:rPr>
          <w:rFonts w:ascii="微软雅黑" w:eastAsia="微软雅黑" w:hAnsi="微软雅黑" w:hint="eastAsia"/>
          <w:spacing w:val="20"/>
          <w:szCs w:val="21"/>
        </w:rPr>
        <w:t>、</w:t>
      </w:r>
      <w:r w:rsidRPr="00947725">
        <w:rPr>
          <w:rFonts w:ascii="微软雅黑" w:eastAsia="微软雅黑" w:hAnsi="微软雅黑" w:hint="eastAsia"/>
          <w:spacing w:val="20"/>
          <w:szCs w:val="21"/>
        </w:rPr>
        <w:t>AXI4和AXI-Stream三种总线，但PS与PL之间的接口却只支持前两种，AXI-Stream只能在PL中实现，不能直接和PS相连，必须通过AXI-Lite或AXI4转接。PS与PL之间的物理接口有9个，包括4个AXI-GP接口和4个AXI-HP接口、1个AXI-ACP接口，均为内存映射型AXI接口。</w:t>
      </w:r>
    </w:p>
    <w:p w:rsidR="00947725" w:rsidRPr="00947725" w:rsidRDefault="00947725" w:rsidP="00EC3FC8">
      <w:pPr>
        <w:widowControl/>
        <w:spacing w:line="0" w:lineRule="atLeast"/>
        <w:ind w:firstLineChars="200" w:firstLine="500"/>
        <w:rPr>
          <w:rFonts w:ascii="微软雅黑" w:eastAsia="微软雅黑" w:hAnsi="微软雅黑"/>
          <w:spacing w:val="20"/>
          <w:szCs w:val="21"/>
        </w:rPr>
      </w:pPr>
      <w:r w:rsidRPr="00947725">
        <w:rPr>
          <w:rFonts w:ascii="微软雅黑" w:eastAsia="微软雅黑" w:hAnsi="微软雅黑" w:hint="eastAsia"/>
          <w:spacing w:val="20"/>
          <w:szCs w:val="21"/>
        </w:rPr>
        <w:t>上面的IP是完成总线协议转换，如果需要做某些处理（如变换、迭代、训练……），则需要生成一个自定义Stream类型IP，与上面的Stream接口连接起来，实现数据输入输出。用户的功能在自定义Stream类型IP中实现。</w:t>
      </w:r>
    </w:p>
    <w:sectPr w:rsidR="00947725" w:rsidRPr="00947725" w:rsidSect="00BD1CF5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482E" w:rsidRDefault="00FA482E" w:rsidP="005874AD">
      <w:r>
        <w:separator/>
      </w:r>
    </w:p>
  </w:endnote>
  <w:endnote w:type="continuationSeparator" w:id="0">
    <w:p w:rsidR="00FA482E" w:rsidRDefault="00FA482E" w:rsidP="005874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482E" w:rsidRDefault="00FA482E" w:rsidP="005874AD">
      <w:r>
        <w:separator/>
      </w:r>
    </w:p>
  </w:footnote>
  <w:footnote w:type="continuationSeparator" w:id="0">
    <w:p w:rsidR="00FA482E" w:rsidRDefault="00FA482E" w:rsidP="005874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8003F"/>
    <w:multiLevelType w:val="multilevel"/>
    <w:tmpl w:val="3A2E6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9E71FA6"/>
    <w:multiLevelType w:val="multilevel"/>
    <w:tmpl w:val="B194F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2523C5E"/>
    <w:multiLevelType w:val="hybridMultilevel"/>
    <w:tmpl w:val="C2D27766"/>
    <w:lvl w:ilvl="0" w:tplc="506CA80E">
      <w:start w:val="3"/>
      <w:numFmt w:val="bullet"/>
      <w:lvlText w:val="•"/>
      <w:lvlJc w:val="left"/>
      <w:pPr>
        <w:ind w:left="8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20"/>
      </w:pPr>
      <w:rPr>
        <w:rFonts w:ascii="Wingdings" w:hAnsi="Wingdings" w:hint="default"/>
      </w:rPr>
    </w:lvl>
  </w:abstractNum>
  <w:abstractNum w:abstractNumId="3">
    <w:nsid w:val="33213242"/>
    <w:multiLevelType w:val="multilevel"/>
    <w:tmpl w:val="B94AD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C9B44BE"/>
    <w:multiLevelType w:val="multilevel"/>
    <w:tmpl w:val="F25E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491041D0"/>
    <w:multiLevelType w:val="multilevel"/>
    <w:tmpl w:val="202E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72D695F"/>
    <w:multiLevelType w:val="hybridMultilevel"/>
    <w:tmpl w:val="10E4480A"/>
    <w:lvl w:ilvl="0" w:tplc="6F28BB46">
      <w:start w:val="3"/>
      <w:numFmt w:val="bullet"/>
      <w:lvlText w:val="•"/>
      <w:lvlJc w:val="left"/>
      <w:pPr>
        <w:ind w:left="8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4C3"/>
    <w:rsid w:val="00012DB5"/>
    <w:rsid w:val="0002286E"/>
    <w:rsid w:val="0007024F"/>
    <w:rsid w:val="00087AC7"/>
    <w:rsid w:val="000B2AD8"/>
    <w:rsid w:val="000C2FD2"/>
    <w:rsid w:val="00183352"/>
    <w:rsid w:val="001B27C2"/>
    <w:rsid w:val="001F6A1D"/>
    <w:rsid w:val="001F6C90"/>
    <w:rsid w:val="002142BC"/>
    <w:rsid w:val="002D620C"/>
    <w:rsid w:val="00301218"/>
    <w:rsid w:val="003178D7"/>
    <w:rsid w:val="00322308"/>
    <w:rsid w:val="003314D1"/>
    <w:rsid w:val="00356302"/>
    <w:rsid w:val="00382D4E"/>
    <w:rsid w:val="003B456E"/>
    <w:rsid w:val="003D786F"/>
    <w:rsid w:val="003E0B43"/>
    <w:rsid w:val="00400895"/>
    <w:rsid w:val="004150B9"/>
    <w:rsid w:val="00421CC2"/>
    <w:rsid w:val="00427AD2"/>
    <w:rsid w:val="00450B16"/>
    <w:rsid w:val="00452A73"/>
    <w:rsid w:val="00466483"/>
    <w:rsid w:val="00471A5B"/>
    <w:rsid w:val="004E4688"/>
    <w:rsid w:val="00521ACE"/>
    <w:rsid w:val="00531BBC"/>
    <w:rsid w:val="00554906"/>
    <w:rsid w:val="005874AD"/>
    <w:rsid w:val="005A61CD"/>
    <w:rsid w:val="005C0E69"/>
    <w:rsid w:val="005E6402"/>
    <w:rsid w:val="006014C3"/>
    <w:rsid w:val="00614E3D"/>
    <w:rsid w:val="00614FEA"/>
    <w:rsid w:val="00621E2D"/>
    <w:rsid w:val="006316B0"/>
    <w:rsid w:val="006651E0"/>
    <w:rsid w:val="00667D17"/>
    <w:rsid w:val="00691814"/>
    <w:rsid w:val="006A501F"/>
    <w:rsid w:val="00706CE4"/>
    <w:rsid w:val="00711826"/>
    <w:rsid w:val="007200DF"/>
    <w:rsid w:val="007317DA"/>
    <w:rsid w:val="00795A60"/>
    <w:rsid w:val="007B1A6F"/>
    <w:rsid w:val="00803BD4"/>
    <w:rsid w:val="008571C9"/>
    <w:rsid w:val="00886BB6"/>
    <w:rsid w:val="008D2000"/>
    <w:rsid w:val="008F38EF"/>
    <w:rsid w:val="008F7C1E"/>
    <w:rsid w:val="00947725"/>
    <w:rsid w:val="00947CA0"/>
    <w:rsid w:val="0096489F"/>
    <w:rsid w:val="0097559E"/>
    <w:rsid w:val="009D3EF4"/>
    <w:rsid w:val="009E4CF7"/>
    <w:rsid w:val="00A304E1"/>
    <w:rsid w:val="00A41222"/>
    <w:rsid w:val="00A4471C"/>
    <w:rsid w:val="00A4493B"/>
    <w:rsid w:val="00A45E0E"/>
    <w:rsid w:val="00AB1395"/>
    <w:rsid w:val="00AE4DFE"/>
    <w:rsid w:val="00AE5674"/>
    <w:rsid w:val="00AE6EA3"/>
    <w:rsid w:val="00AE7EEB"/>
    <w:rsid w:val="00AF43C3"/>
    <w:rsid w:val="00B10333"/>
    <w:rsid w:val="00B470F5"/>
    <w:rsid w:val="00BA1707"/>
    <w:rsid w:val="00BD1CF5"/>
    <w:rsid w:val="00BE7059"/>
    <w:rsid w:val="00C07D85"/>
    <w:rsid w:val="00C512F3"/>
    <w:rsid w:val="00C54BF9"/>
    <w:rsid w:val="00C84A1B"/>
    <w:rsid w:val="00C86967"/>
    <w:rsid w:val="00CD2EC7"/>
    <w:rsid w:val="00D15850"/>
    <w:rsid w:val="00D40B7A"/>
    <w:rsid w:val="00D53D3C"/>
    <w:rsid w:val="00D63038"/>
    <w:rsid w:val="00DB6DA1"/>
    <w:rsid w:val="00DF39C7"/>
    <w:rsid w:val="00E0784E"/>
    <w:rsid w:val="00E7075B"/>
    <w:rsid w:val="00E72621"/>
    <w:rsid w:val="00E77795"/>
    <w:rsid w:val="00E81B70"/>
    <w:rsid w:val="00E93CF1"/>
    <w:rsid w:val="00EA6DA7"/>
    <w:rsid w:val="00EC2573"/>
    <w:rsid w:val="00EC3FC8"/>
    <w:rsid w:val="00ED692B"/>
    <w:rsid w:val="00F06DAE"/>
    <w:rsid w:val="00F4109E"/>
    <w:rsid w:val="00F76AB2"/>
    <w:rsid w:val="00F96BFC"/>
    <w:rsid w:val="00FA2819"/>
    <w:rsid w:val="00FA482E"/>
    <w:rsid w:val="00FC6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5380902-0C2E-4735-B6B9-2E95BBDBC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14C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47C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47C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4F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06DAE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5874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5874A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874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5874AD"/>
    <w:rPr>
      <w:sz w:val="18"/>
      <w:szCs w:val="18"/>
    </w:rPr>
  </w:style>
  <w:style w:type="paragraph" w:styleId="a6">
    <w:name w:val="List Paragraph"/>
    <w:basedOn w:val="a"/>
    <w:uiPriority w:val="34"/>
    <w:qFormat/>
    <w:rsid w:val="008F7C1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47CA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47C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14FEA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C257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C2573"/>
  </w:style>
  <w:style w:type="paragraph" w:styleId="20">
    <w:name w:val="toc 2"/>
    <w:basedOn w:val="a"/>
    <w:next w:val="a"/>
    <w:autoRedefine/>
    <w:uiPriority w:val="39"/>
    <w:unhideWhenUsed/>
    <w:rsid w:val="00E0784E"/>
    <w:pPr>
      <w:tabs>
        <w:tab w:val="right" w:leader="dot" w:pos="9736"/>
      </w:tabs>
      <w:spacing w:line="0" w:lineRule="atLeast"/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C2573"/>
    <w:pPr>
      <w:tabs>
        <w:tab w:val="right" w:leader="dot" w:pos="9736"/>
      </w:tabs>
      <w:spacing w:line="0" w:lineRule="atLeast"/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7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388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9571285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45810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18400728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52914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11270921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654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3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92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image" Target="media/image10.jpe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elecfans.com/tags/ti/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://www.elecfans.com/uploads/allimg/170919/1059135W9-8.png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://www.elecfans.com/tags/%E6%97%B6%E9%92%9F/" TargetMode="External"/><Relationship Id="rId32" Type="http://schemas.openxmlformats.org/officeDocument/2006/relationships/hyperlink" Target="http://www.elecfans.com/uploads/allimg/170919/1059136096-9.png" TargetMode="External"/><Relationship Id="rId37" Type="http://schemas.openxmlformats.org/officeDocument/2006/relationships/hyperlink" Target="http://www.elecfans.com/uploads/allimg/170919/105913HC-13.png" TargetMode="External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image" Target="media/image14.png"/><Relationship Id="rId36" Type="http://schemas.openxmlformats.org/officeDocument/2006/relationships/image" Target="media/image19.jpeg"/><Relationship Id="rId10" Type="http://schemas.openxmlformats.org/officeDocument/2006/relationships/hyperlink" Target="https://baike.baidu.com/item/%E6%8F%A1%E6%89%8B%E5%8D%8F%E8%AE%AE" TargetMode="External"/><Relationship Id="rId19" Type="http://schemas.openxmlformats.org/officeDocument/2006/relationships/image" Target="media/image8.jpeg"/><Relationship Id="rId31" Type="http://schemas.openxmlformats.org/officeDocument/2006/relationships/hyperlink" Target="http://www.elecfans.com/tags/pi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6%8C%87%E4%BB%A4%E9%9B%86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hyperlink" Target="http://www.elecfans.com/uploads/allimg/170919/1059135V5-7.png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8" Type="http://schemas.openxmlformats.org/officeDocument/2006/relationships/hyperlink" Target="https://baike.baidu.com/item/%E4%BD%93%E7%B3%BB%E7%BB%93%E6%9E%84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www.elecfans.com/uploads/allimg/170919/105913IC-6.png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C4A8E-FA64-42EE-BE86-2C66B9526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3275</TotalTime>
  <Pages>20</Pages>
  <Words>2189</Words>
  <Characters>12481</Characters>
  <Application>Microsoft Office Word</Application>
  <DocSecurity>0</DocSecurity>
  <Lines>104</Lines>
  <Paragraphs>29</Paragraphs>
  <ScaleCrop>false</ScaleCrop>
  <Company/>
  <LinksUpToDate>false</LinksUpToDate>
  <CharactersWithSpaces>14641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Majt</dc:creator>
  <cp:keywords/>
  <dc:description/>
  <cp:lastModifiedBy>guozc</cp:lastModifiedBy>
  <cp:revision>139</cp:revision>
  <dcterms:created xsi:type="dcterms:W3CDTF">2018-11-06T06:36:00Z</dcterms:created>
  <dcterms:modified xsi:type="dcterms:W3CDTF">2018-12-04T07:56:00Z</dcterms:modified>
</cp:coreProperties>
</file>