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Set up a go development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want the latest stable Go distribution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https://golang.org/dl/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will install on Ubuntu as this is the most stable, suggest set up a VM for win/mac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GitHub account if you do not have one already https://github.com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and Install Intellij Community Edition </w:t>
      </w:r>
      <w:hyperlink r:id="rId5">
        <w:r w:rsidDel="00000000" w:rsidR="00000000" w:rsidRPr="00000000">
          <w:rPr>
            <w:rFonts w:ascii="Consolas" w:cs="Consolas" w:eastAsia="Consolas" w:hAnsi="Consolas"/>
            <w:b w:val="1"/>
            <w:color w:val="1155cc"/>
            <w:u w:val="single"/>
            <w:rtl w:val="0"/>
          </w:rPr>
          <w:t xml:space="preserve">https://www.jetbrains.com/idea/download/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Go distribution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Go distribution environment </w:t>
      </w:r>
      <w:r w:rsidDel="00000000" w:rsidR="00000000" w:rsidRPr="00000000">
        <w:rPr>
          <w:rtl w:val="0"/>
        </w:rPr>
        <w:t xml:space="preserve">“GOROOT”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workspace based on GitHub user handle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Go workspace environment</w:t>
      </w:r>
      <w:r w:rsidDel="00000000" w:rsidR="00000000" w:rsidRPr="00000000">
        <w:rPr>
          <w:rtl w:val="0"/>
        </w:rPr>
        <w:t xml:space="preserve"> “GOPATH”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Intellij ‘Go’ plugin for code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Go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suggests this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sudo tar -C /usr/local -xzf go1.5.2.linux-amd64.tar.gz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it is easy to forget and if you work with a team it is better to install in an explicit location like $HOME:$GOROOT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sudo tar -C /home/&lt;user dir&gt;gotools -xzf go1.5.2.linux-amd64.tar.gz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this situation $HOME is your user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GOROOT= /gotools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we need to put $GOROOT/bin on the system path in .bashrc or /etc/environment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Go distribution environment </w:t>
      </w:r>
      <w:r w:rsidDel="00000000" w:rsidR="00000000" w:rsidRPr="00000000">
        <w:rPr>
          <w:sz w:val="28"/>
          <w:szCs w:val="28"/>
          <w:rtl w:val="0"/>
        </w:rPr>
        <w:t xml:space="preserve">“GOROOT”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$GOROOT  so it resolves to /home/&lt;user dir&gt;/gotools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put the $GOROOT/bin on the system path in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export GOROOT=/home/&lt;user dir&gt;/gotools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export PATH=$PATH:$GOROOT/bin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 suggests to use the  /etc/environment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will look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GOROOT=/home/&lt;user dir&gt;/gotools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PATH="/usr/local/sbin:/usr/local/bin:/usr/sbin:/usr/bin:/sbin:/bin:/usr/games:/usr/local/games:/home/&lt;user dir&gt;/gotools/bin"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we 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go -version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workspace based on GitHub user handle  https://github.com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your home user directory create a directory ‘golang’ then create sub directories as shown below ‘bin’, ‘pkg’, ’src’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84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locate the package path from your github handle, for example for the github url below for the user nsavageJVM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https://github.com/nsavageJVM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package path is ‘/github.com/nsavageJVM’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issue the following command to create the package structure in the golang workspace at  $GOPATH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mkdir -p $GOPATH/src/github.com/nsavageJVM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00325" cy="1257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Go workspace environment</w:t>
      </w:r>
      <w:r w:rsidDel="00000000" w:rsidR="00000000" w:rsidRPr="00000000">
        <w:rPr>
          <w:sz w:val="28"/>
          <w:szCs w:val="28"/>
          <w:rtl w:val="0"/>
        </w:rPr>
        <w:t xml:space="preserve"> “GOPATH”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export GOROOT=/home/&lt;user dir&gt;/gotools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export GOPATH=/home/&lt;user dir&gt;/golang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export PATH=$PATH:$GOROOT/bin:$GOPATH/bin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source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  /etc/environment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GOPATH=/home/&lt;user dir&gt;/golang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20"/>
          <w:szCs w:val="20"/>
          <w:rtl w:val="0"/>
        </w:rPr>
        <w:t xml:space="preserve">PATH="/usr/local/sbin:/usr/local/bin:/usr/sbin:/usr/bin:/sbin:/bin:/usr/games:/usr/local/games:/home/&lt;user dir&gt;/gotools/bin:/home/&lt;user dir&gt;/golang/bin"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/etc/environment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Intellij ‘Go’ plugin for code completion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74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directory dev1 in the $GOPATH/src/github.com/nsavageJVM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10025" cy="10953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 file intro.go in the directory dev1 as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package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import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"fmt"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type info struct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result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func infoRepo() (string, error)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return "this is the intro package", nil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func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var introMssg string = "Hello from Go toolchain"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fmt.Println("Go reports: %+v\n ",introMssg)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var s = info{}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sp := &amp;s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sp.result = "set a struct pointer value"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    fmt.Println("Go reports: %+v\n ", sp.result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toolchain to build the executable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rtl w:val="0"/>
        </w:rPr>
        <w:t xml:space="preserve">go install github.com/nsavageJVM/dev1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Intellij terminal does not pick up GOPATH issue in the Intellij terminal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GOPATH=/home/&lt;user dir&gt;/golang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executable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see the output below you have a correctly configured go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66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http://www.hostingadvice.com/how-to/install-golang-on-ubuntu/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curl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bash &lt; &lt;(curl -s -S -L https://raw.githubusercontent.com/moovweb/gvm/master/binscripts/gvm-installer)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`source /home/ubuntu/.gvm/scripts/gvm`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[[ -s "$HOME/.gvm/scripts/gvm" ]] &amp;&amp; source "$HOME/.gvm/scripts/gvm"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gvm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62325" cy="12096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bison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gvm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24425" cy="4476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gvm install release.r60.3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86275" cy="571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http://www.ascent.io/blog/2014/03/11/gvm-with-golang/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https://golang.org/doc/install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tar -C /usr/local -xzf go1.5.2.linux-amd64.tar.gz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go1.5.2.linux-amd64.tar.gz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Understanding GOROOT and GOPATH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GOPATH environment variable is used to specify directories outside of $GOROOT that contain the source for Go projects and their binaries.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https://www.youtube.com/watch?v=XCsL89YtqCs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http://blog.labix.org/2014/08/13/announcing-qml-v1-for-go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http://devs.cloudimmunity.com/gotchas-and-common-mistakes-in-go-golang/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/usr/local/go/bin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https://golang.org/doc/code.html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-p $GOPATH/src/github.com/nsavageJVM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 install github.com/</w:t>
      </w:r>
      <w:r w:rsidDel="00000000" w:rsidR="00000000" w:rsidRPr="00000000">
        <w:rPr>
          <w:rtl w:val="0"/>
        </w:rPr>
        <w:t xml:space="preserve">/nsavageJVM</w:t>
      </w:r>
      <w:r w:rsidDel="00000000" w:rsidR="00000000" w:rsidRPr="00000000">
        <w:rPr>
          <w:b w:val="1"/>
          <w:rtl w:val="0"/>
        </w:rPr>
        <w:t xml:space="preserve">/dev1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 install github.com/</w:t>
      </w:r>
      <w:r w:rsidDel="00000000" w:rsidR="00000000" w:rsidRPr="00000000">
        <w:rPr>
          <w:rtl w:val="0"/>
        </w:rPr>
        <w:t xml:space="preserve">/nsavageJVM</w:t>
      </w:r>
      <w:r w:rsidDel="00000000" w:rsidR="00000000" w:rsidRPr="00000000">
        <w:rPr>
          <w:b w:val="1"/>
          <w:rtl w:val="0"/>
        </w:rPr>
        <w:t xml:space="preserve">/rest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https://godoc.org/github.com/jmcvetta/restclient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https://golang.org/pkg/net/http/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http://www.goinggo.net/2014/03/exportedunexported-identifiers-in-go.html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external 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$GOPATH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get google.golang.org/cloud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get golang.org/x/oauth2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lang.org/doc/code.html" TargetMode="External"/><Relationship Id="rId11" Type="http://schemas.openxmlformats.org/officeDocument/2006/relationships/image" Target="media/image06.png"/><Relationship Id="rId22" Type="http://schemas.openxmlformats.org/officeDocument/2006/relationships/hyperlink" Target="http://www.goinggo.net/2014/03/exportedunexported-identifiers-in-go.html" TargetMode="External"/><Relationship Id="rId10" Type="http://schemas.openxmlformats.org/officeDocument/2006/relationships/image" Target="media/image15.png"/><Relationship Id="rId21" Type="http://schemas.openxmlformats.org/officeDocument/2006/relationships/hyperlink" Target="https://golang.org/pkg/net/http/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hyperlink" Target="http://www.ascent.io/blog/2014/03/11/gvm-with-golang/" TargetMode="External"/><Relationship Id="rId14" Type="http://schemas.openxmlformats.org/officeDocument/2006/relationships/image" Target="media/image12.png"/><Relationship Id="rId17" Type="http://schemas.openxmlformats.org/officeDocument/2006/relationships/hyperlink" Target="https://www.youtube.com/watch?v=XCsL89YtqCs" TargetMode="External"/><Relationship Id="rId16" Type="http://schemas.openxmlformats.org/officeDocument/2006/relationships/hyperlink" Target="https://golang.org/doc/install" TargetMode="External"/><Relationship Id="rId5" Type="http://schemas.openxmlformats.org/officeDocument/2006/relationships/hyperlink" Target="https://www.jetbrains.com/idea/download/" TargetMode="External"/><Relationship Id="rId19" Type="http://schemas.openxmlformats.org/officeDocument/2006/relationships/hyperlink" Target="http://devs.cloudimmunity.com/gotchas-and-common-mistakes-in-go-golang/" TargetMode="External"/><Relationship Id="rId6" Type="http://schemas.openxmlformats.org/officeDocument/2006/relationships/image" Target="media/image05.png"/><Relationship Id="rId18" Type="http://schemas.openxmlformats.org/officeDocument/2006/relationships/hyperlink" Target="http://blog.labix.org/2014/08/13/announcing-qml-v1-for-go" TargetMode="External"/><Relationship Id="rId7" Type="http://schemas.openxmlformats.org/officeDocument/2006/relationships/hyperlink" Target="https://github.com/nsavageJVM" TargetMode="External"/><Relationship Id="rId8" Type="http://schemas.openxmlformats.org/officeDocument/2006/relationships/image" Target="media/image14.png"/></Relationships>
</file>