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srg087m8ubsv" w:id="0"/>
      <w:bookmarkEnd w:id="0"/>
      <w:r w:rsidDel="00000000" w:rsidR="00000000" w:rsidRPr="00000000">
        <w:rPr>
          <w:rtl w:val="0"/>
        </w:rPr>
        <w:t xml:space="preserve">Final Project Planning Document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Before Final Project Kickoff: Take some time to complete three copies of this form, thinking through possible projects you’d like to do.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After Final Project Kickoff: Share your favorite idea(s) with your new group. Finalize one of your ideas to present to the panel, or remix your ideas and create a new document!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problem you’re trying to solve?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Who’s having the problem? Who are your users? What do you know about them?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they going to want to do in your web application?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API(s) would support them/provide useful information?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(Hint: See the </w:t>
      </w:r>
      <w:hyperlink r:id="rId6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u w:val="single"/>
            <w:rtl w:val="0"/>
          </w:rPr>
          <w:t xml:space="preserve">"Looking for an API for your project?" section here</w:t>
        </w:r>
      </w:hyperlink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information would you store in the database and how will it be used (writing and reading data)?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differentiates this from other apps that already exist?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mnvVpaVultD9m8BXXWtMViyuzoFtqKppmagpRxMxa4/preview#heading=h.ltyu6jnh6jh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