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700C74" w14:textId="2CA8DEAB" w:rsidR="006545AC" w:rsidRDefault="006545AC" w:rsidP="006545AC">
      <w:pPr>
        <w:spacing w:beforeLines="50" w:before="120" w:afterLines="50" w:after="120" w:line="360" w:lineRule="exact"/>
        <w:jc w:val="center"/>
        <w:rPr>
          <w:rFonts w:ascii="Arial" w:eastAsia="黑体" w:hAnsi="黑体" w:cs="Arial"/>
          <w:b/>
          <w:sz w:val="36"/>
          <w:szCs w:val="36"/>
        </w:rPr>
      </w:pPr>
    </w:p>
    <w:p w14:paraId="029AA792" w14:textId="17254E81" w:rsidR="006545AC" w:rsidRPr="00D82BC1" w:rsidRDefault="00204EFE" w:rsidP="006545AC">
      <w:pPr>
        <w:spacing w:beforeLines="50" w:before="120" w:afterLines="50" w:after="120" w:line="360" w:lineRule="exact"/>
        <w:jc w:val="center"/>
        <w:rPr>
          <w:rFonts w:ascii="黑体" w:eastAsia="黑体" w:hAnsi="宋体"/>
          <w:sz w:val="36"/>
          <w:szCs w:val="36"/>
        </w:rPr>
      </w:pPr>
      <w:r>
        <w:rPr>
          <w:rFonts w:ascii="Arial" w:eastAsia="黑体" w:hAnsi="黑体" w:cs="Arial" w:hint="eastAsia"/>
          <w:b/>
          <w:sz w:val="36"/>
          <w:szCs w:val="36"/>
        </w:rPr>
        <w:t>智能物品寻找系统</w:t>
      </w:r>
    </w:p>
    <w:p w14:paraId="021B2EF6" w14:textId="77777777" w:rsidR="006545AC" w:rsidRPr="007C2C18" w:rsidRDefault="006545AC" w:rsidP="006545AC">
      <w:pPr>
        <w:spacing w:beforeLines="50" w:before="120" w:afterLines="50" w:after="120" w:line="360" w:lineRule="exact"/>
        <w:jc w:val="center"/>
        <w:rPr>
          <w:rFonts w:ascii="黑体" w:eastAsia="黑体" w:hAnsi="宋体"/>
          <w:sz w:val="28"/>
          <w:szCs w:val="28"/>
        </w:rPr>
      </w:pPr>
    </w:p>
    <w:p w14:paraId="5FD08CAD" w14:textId="7D85C00C" w:rsidR="006545AC" w:rsidRPr="00204EFE" w:rsidRDefault="006545AC" w:rsidP="00204EFE">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24310C3" w14:textId="77777777" w:rsidR="00204EFE" w:rsidRPr="00204EFE" w:rsidRDefault="00204EFE" w:rsidP="00204EFE">
      <w:pPr>
        <w:widowControl/>
        <w:adjustRightInd/>
        <w:spacing w:line="360" w:lineRule="exact"/>
        <w:ind w:firstLine="420"/>
        <w:jc w:val="left"/>
        <w:textAlignment w:val="auto"/>
        <w:rPr>
          <w:rFonts w:hAnsi="宋体"/>
        </w:rPr>
      </w:pPr>
      <w:r w:rsidRPr="00204EFE">
        <w:rPr>
          <w:rFonts w:hAnsi="宋体"/>
        </w:rPr>
        <w:t>随着高校校园规模的扩大和学生人数的增加，丢失物品问题日益严重。传统的人工和纸质通告方式已难以满足需求，因此，开发一个智能物品寻找系统显得尤为必要。该系统旨在通过人工智能技术实现失物的自动识别、主动推送和大范围定位，以提高校园内物品丢失的寻回率，增强师生的获得感和学校归属感。</w:t>
      </w:r>
    </w:p>
    <w:p w14:paraId="31E6B32D" w14:textId="77777777" w:rsidR="00204EFE" w:rsidRPr="00204EFE" w:rsidRDefault="00204EFE" w:rsidP="00204EFE">
      <w:pPr>
        <w:widowControl/>
        <w:adjustRightInd/>
        <w:spacing w:line="360" w:lineRule="exact"/>
        <w:ind w:firstLine="420"/>
        <w:jc w:val="left"/>
        <w:textAlignment w:val="auto"/>
        <w:rPr>
          <w:rFonts w:hAnsi="宋体"/>
        </w:rPr>
      </w:pPr>
      <w:r w:rsidRPr="00204EFE">
        <w:rPr>
          <w:rFonts w:hAnsi="宋体"/>
        </w:rPr>
        <w:t>系统需求分析包括在线丢失</w:t>
      </w:r>
      <w:proofErr w:type="gramStart"/>
      <w:r w:rsidRPr="00204EFE">
        <w:rPr>
          <w:rFonts w:hAnsi="宋体"/>
        </w:rPr>
        <w:t>物报告</w:t>
      </w:r>
      <w:proofErr w:type="gramEnd"/>
      <w:r w:rsidRPr="00204EFE">
        <w:rPr>
          <w:rFonts w:hAnsi="宋体"/>
        </w:rPr>
        <w:t>与查询平台、失物图像自动识别与检索、智能连接内外部监控设备和基于区块链的数据融合和共享。技术路线采用</w:t>
      </w:r>
      <w:r w:rsidRPr="00204EFE">
        <w:rPr>
          <w:rFonts w:hAnsi="宋体"/>
        </w:rPr>
        <w:t>C/S</w:t>
      </w:r>
      <w:r w:rsidRPr="00204EFE">
        <w:rPr>
          <w:rFonts w:hAnsi="宋体"/>
        </w:rPr>
        <w:t>架构，由云服务器和多端用户终端构成，云端负责核心的人工智能算法和数据存储，用户</w:t>
      </w:r>
      <w:proofErr w:type="gramStart"/>
      <w:r w:rsidRPr="00204EFE">
        <w:rPr>
          <w:rFonts w:hAnsi="宋体"/>
        </w:rPr>
        <w:t>端支持</w:t>
      </w:r>
      <w:proofErr w:type="gramEnd"/>
      <w:r w:rsidRPr="00204EFE">
        <w:rPr>
          <w:rFonts w:hAnsi="宋体"/>
        </w:rPr>
        <w:t>Web</w:t>
      </w:r>
      <w:r w:rsidRPr="00204EFE">
        <w:rPr>
          <w:rFonts w:hAnsi="宋体"/>
        </w:rPr>
        <w:t>页面、</w:t>
      </w:r>
      <w:r w:rsidRPr="00204EFE">
        <w:rPr>
          <w:rFonts w:hAnsi="宋体"/>
        </w:rPr>
        <w:t>iOS</w:t>
      </w:r>
      <w:r w:rsidRPr="00204EFE">
        <w:rPr>
          <w:rFonts w:hAnsi="宋体"/>
        </w:rPr>
        <w:t>和</w:t>
      </w:r>
      <w:r w:rsidRPr="00204EFE">
        <w:rPr>
          <w:rFonts w:hAnsi="宋体"/>
        </w:rPr>
        <w:t>Android APP</w:t>
      </w:r>
      <w:r w:rsidRPr="00204EFE">
        <w:rPr>
          <w:rFonts w:hAnsi="宋体"/>
        </w:rPr>
        <w:t>。</w:t>
      </w:r>
    </w:p>
    <w:p w14:paraId="7A7490DF" w14:textId="77777777" w:rsidR="00204EFE" w:rsidRPr="00204EFE" w:rsidRDefault="00204EFE" w:rsidP="00204EFE">
      <w:pPr>
        <w:widowControl/>
        <w:adjustRightInd/>
        <w:spacing w:line="360" w:lineRule="exact"/>
        <w:ind w:firstLine="420"/>
        <w:jc w:val="left"/>
        <w:textAlignment w:val="auto"/>
        <w:rPr>
          <w:rFonts w:hAnsi="宋体"/>
        </w:rPr>
      </w:pPr>
      <w:r w:rsidRPr="00204EFE">
        <w:rPr>
          <w:rFonts w:hAnsi="宋体"/>
        </w:rPr>
        <w:t>关键设计涵盖了计算视觉引擎、自然语言处理、图像服务器集群、数据库服务器、应用逻辑服务器、</w:t>
      </w:r>
      <w:r w:rsidRPr="00204EFE">
        <w:rPr>
          <w:rFonts w:hAnsi="宋体"/>
        </w:rPr>
        <w:t>API</w:t>
      </w:r>
      <w:r w:rsidRPr="00204EFE">
        <w:rPr>
          <w:rFonts w:hAnsi="宋体"/>
        </w:rPr>
        <w:t>网关和区块链引擎。计算视觉引擎使用</w:t>
      </w:r>
      <w:r w:rsidRPr="00204EFE">
        <w:rPr>
          <w:rFonts w:hAnsi="宋体"/>
        </w:rPr>
        <w:t>YOLO</w:t>
      </w:r>
      <w:r w:rsidRPr="00204EFE">
        <w:rPr>
          <w:rFonts w:hAnsi="宋体"/>
        </w:rPr>
        <w:t>模型进行图像内容分析，自然语言处理技术则用于理解文本报案。系统还构建了知识图谱，以实现图像和文本的深度融合。</w:t>
      </w:r>
    </w:p>
    <w:p w14:paraId="64E6BECF" w14:textId="77777777" w:rsidR="00204EFE" w:rsidRPr="00204EFE" w:rsidRDefault="00204EFE" w:rsidP="00952234">
      <w:pPr>
        <w:widowControl/>
        <w:adjustRightInd/>
        <w:spacing w:line="360" w:lineRule="exact"/>
        <w:ind w:firstLine="420"/>
        <w:jc w:val="left"/>
        <w:textAlignment w:val="auto"/>
        <w:rPr>
          <w:rFonts w:hAnsi="宋体"/>
        </w:rPr>
      </w:pPr>
      <w:r w:rsidRPr="00204EFE">
        <w:rPr>
          <w:rFonts w:hAnsi="宋体"/>
        </w:rPr>
        <w:t>系统设计考虑了性能、灵活性和可行性，采用容器</w:t>
      </w:r>
      <w:proofErr w:type="gramStart"/>
      <w:r w:rsidRPr="00204EFE">
        <w:rPr>
          <w:rFonts w:hAnsi="宋体"/>
        </w:rPr>
        <w:t>化微服务</w:t>
      </w:r>
      <w:proofErr w:type="gramEnd"/>
      <w:r w:rsidRPr="00204EFE">
        <w:rPr>
          <w:rFonts w:hAnsi="宋体"/>
        </w:rPr>
        <w:t>框架和异构计算技术，确保了系统的高可用性和实时性。区块链技术的应用旨在建立一个去中心化的失物信息共享网络，保护用户隐私并增加系统的诚信度。</w:t>
      </w:r>
    </w:p>
    <w:p w14:paraId="5EB1A6A8" w14:textId="0332F886" w:rsidR="006545AC" w:rsidRDefault="00204EFE" w:rsidP="00204EFE">
      <w:pPr>
        <w:spacing w:line="360" w:lineRule="exact"/>
        <w:ind w:firstLineChars="200" w:firstLine="420"/>
        <w:jc w:val="left"/>
        <w:rPr>
          <w:rFonts w:hAnsi="宋体"/>
        </w:rPr>
      </w:pPr>
      <w:r w:rsidRPr="00204EFE">
        <w:rPr>
          <w:rFonts w:hAnsi="宋体"/>
        </w:rPr>
        <w:t>论文还详细讨论了各个模块的设计细节、关键技术实现以及可行性分析，展示了一个全面考虑技术路线、模块设计和目标场景需求的智能物品寻找系统方案。作者相信，该系统的实施将为师生提供实质性帮助，并成为人工智能应用的一个成功案例。</w:t>
      </w:r>
    </w:p>
    <w:p w14:paraId="72FFC5F3" w14:textId="77777777" w:rsidR="00EF20A0" w:rsidRPr="00204EFE" w:rsidRDefault="00EF20A0" w:rsidP="00EF20A0">
      <w:pPr>
        <w:spacing w:line="360" w:lineRule="exact"/>
        <w:jc w:val="left"/>
        <w:rPr>
          <w:rFonts w:hAnsi="宋体"/>
        </w:rPr>
      </w:pPr>
    </w:p>
    <w:p w14:paraId="605364C1" w14:textId="41EF8CD6" w:rsidR="006545AC" w:rsidRPr="00C11BD8" w:rsidRDefault="006545AC" w:rsidP="006545AC">
      <w:pPr>
        <w:spacing w:line="360" w:lineRule="exact"/>
        <w:jc w:val="left"/>
      </w:pPr>
      <w:r w:rsidRPr="006D03DA">
        <w:rPr>
          <w:rFonts w:ascii="宋体" w:hAnsi="宋体" w:hint="eastAsia"/>
          <w:b/>
        </w:rPr>
        <w:t>关键词</w:t>
      </w:r>
      <w:r>
        <w:rPr>
          <w:rFonts w:hAnsi="宋体" w:hint="eastAsia"/>
          <w:b/>
        </w:rPr>
        <w:t>：</w:t>
      </w:r>
      <w:r w:rsidR="006424C0">
        <w:t>智能物品寻找系统</w:t>
      </w:r>
      <w:r w:rsidR="00BB40FE">
        <w:rPr>
          <w:rFonts w:hint="eastAsia"/>
        </w:rPr>
        <w:t>，</w:t>
      </w:r>
      <w:r w:rsidR="006424C0">
        <w:t>区块链技术</w:t>
      </w:r>
      <w:r w:rsidR="00BB40FE">
        <w:rPr>
          <w:rFonts w:hint="eastAsia"/>
        </w:rPr>
        <w:t>，</w:t>
      </w:r>
      <w:r w:rsidR="006424C0">
        <w:t>YOLO</w:t>
      </w:r>
      <w:r w:rsidR="006424C0">
        <w:t>模型</w:t>
      </w:r>
      <w:r w:rsidR="00BB40FE">
        <w:rPr>
          <w:rFonts w:hint="eastAsia"/>
        </w:rPr>
        <w:t>，</w:t>
      </w:r>
      <w:r w:rsidR="006424C0">
        <w:t>自然语言处理</w:t>
      </w:r>
      <w:r w:rsidR="006424C0">
        <w:t xml:space="preserve"> (NLP)</w:t>
      </w:r>
      <w:r w:rsidR="006424C0" w:rsidRPr="006424C0">
        <w:t xml:space="preserve"> </w:t>
      </w:r>
      <w:r w:rsidR="00BB40FE">
        <w:rPr>
          <w:rFonts w:hint="eastAsia"/>
        </w:rPr>
        <w:t>，</w:t>
      </w:r>
      <w:proofErr w:type="gramStart"/>
      <w:r w:rsidR="006424C0">
        <w:t>微服务</w:t>
      </w:r>
      <w:proofErr w:type="gramEnd"/>
      <w:r w:rsidR="006424C0">
        <w:t>框架</w:t>
      </w:r>
    </w:p>
    <w:p w14:paraId="7A4D2543" w14:textId="77777777" w:rsidR="006545AC" w:rsidRPr="00CC3AF6" w:rsidRDefault="006545AC" w:rsidP="006545AC">
      <w:pPr>
        <w:spacing w:line="360" w:lineRule="exact"/>
        <w:jc w:val="left"/>
        <w:rPr>
          <w:sz w:val="18"/>
          <w:szCs w:val="18"/>
        </w:rPr>
      </w:pPr>
    </w:p>
    <w:p w14:paraId="7C9B83C8" w14:textId="1BCE8282" w:rsidR="006545AC" w:rsidRPr="00E238B6" w:rsidRDefault="006545AC" w:rsidP="006545AC">
      <w:pPr>
        <w:spacing w:beforeLines="150" w:before="360" w:afterLines="150" w:after="360" w:line="360" w:lineRule="exact"/>
        <w:jc w:val="center"/>
        <w:rPr>
          <w:rFonts w:ascii="Arial" w:hAnsi="Arial" w:cs="Arial"/>
          <w:b/>
          <w:sz w:val="44"/>
          <w:szCs w:val="44"/>
        </w:rPr>
      </w:pPr>
    </w:p>
    <w:p w14:paraId="751B8704" w14:textId="4D9E40DF" w:rsidR="006545AC" w:rsidRDefault="006545AC" w:rsidP="006545AC">
      <w:pPr>
        <w:spacing w:beforeLines="150" w:before="360" w:afterLines="150" w:after="360" w:line="360" w:lineRule="exact"/>
        <w:jc w:val="center"/>
        <w:rPr>
          <w:rFonts w:ascii="Arial" w:hAnsi="Arial" w:cs="Arial"/>
          <w:b/>
          <w:sz w:val="44"/>
          <w:szCs w:val="44"/>
        </w:rPr>
      </w:pPr>
    </w:p>
    <w:p w14:paraId="3C178BEE" w14:textId="77777777" w:rsidR="006545AC" w:rsidRDefault="006545AC" w:rsidP="006545AC">
      <w:pPr>
        <w:spacing w:beforeLines="150" w:before="360" w:afterLines="150" w:after="360" w:line="360" w:lineRule="exact"/>
        <w:jc w:val="center"/>
        <w:rPr>
          <w:rFonts w:ascii="Arial" w:hAnsi="Arial" w:cs="Arial"/>
          <w:b/>
          <w:sz w:val="44"/>
          <w:szCs w:val="44"/>
        </w:rPr>
      </w:pPr>
    </w:p>
    <w:p w14:paraId="6E5FFD74" w14:textId="77777777" w:rsidR="006545AC" w:rsidRDefault="006545AC" w:rsidP="006545AC">
      <w:pPr>
        <w:spacing w:beforeLines="150" w:before="360" w:afterLines="150" w:after="360" w:line="360" w:lineRule="exact"/>
        <w:jc w:val="center"/>
        <w:rPr>
          <w:rFonts w:ascii="Arial" w:hAnsi="Arial" w:cs="Arial"/>
          <w:b/>
          <w:sz w:val="44"/>
          <w:szCs w:val="44"/>
        </w:rPr>
      </w:pPr>
    </w:p>
    <w:p w14:paraId="59C9D387" w14:textId="77777777" w:rsidR="006545AC" w:rsidRDefault="006545AC" w:rsidP="006545AC">
      <w:pPr>
        <w:spacing w:line="360" w:lineRule="exact"/>
        <w:rPr>
          <w:sz w:val="18"/>
          <w:szCs w:val="18"/>
        </w:rPr>
      </w:pPr>
    </w:p>
    <w:p w14:paraId="2EC4DAAE" w14:textId="77777777" w:rsidR="006545AC" w:rsidRDefault="006545AC" w:rsidP="006545AC">
      <w:pPr>
        <w:spacing w:line="360" w:lineRule="exact"/>
        <w:rPr>
          <w:sz w:val="18"/>
          <w:szCs w:val="18"/>
        </w:rPr>
      </w:pPr>
    </w:p>
    <w:p w14:paraId="5106099F" w14:textId="7084A0D9" w:rsidR="006545AC" w:rsidRDefault="006545AC" w:rsidP="006545AC">
      <w:pPr>
        <w:spacing w:line="360" w:lineRule="exact"/>
        <w:rPr>
          <w:sz w:val="18"/>
          <w:szCs w:val="18"/>
        </w:rPr>
      </w:pPr>
    </w:p>
    <w:p w14:paraId="6FABEC61" w14:textId="6A44C161" w:rsidR="006545AC" w:rsidRPr="000B792E" w:rsidRDefault="00821C16" w:rsidP="006545AC">
      <w:pPr>
        <w:spacing w:beforeLines="50" w:before="120" w:afterLines="50" w:after="120" w:line="360" w:lineRule="exact"/>
        <w:jc w:val="center"/>
        <w:rPr>
          <w:b/>
          <w:sz w:val="36"/>
          <w:szCs w:val="36"/>
        </w:rPr>
      </w:pPr>
      <w:r w:rsidRPr="00821C16">
        <w:rPr>
          <w:b/>
          <w:sz w:val="36"/>
          <w:szCs w:val="36"/>
        </w:rPr>
        <w:t>Intelligent item finding system</w:t>
      </w:r>
    </w:p>
    <w:p w14:paraId="31983A5A" w14:textId="77777777" w:rsidR="006545AC" w:rsidRDefault="006545AC" w:rsidP="006545AC">
      <w:pPr>
        <w:spacing w:beforeLines="50" w:before="120" w:afterLines="50" w:after="120" w:line="360" w:lineRule="exact"/>
        <w:rPr>
          <w:sz w:val="18"/>
          <w:szCs w:val="18"/>
        </w:rPr>
      </w:pPr>
    </w:p>
    <w:p w14:paraId="380364F0" w14:textId="776A7F75" w:rsidR="006545AC" w:rsidRDefault="006545AC" w:rsidP="006545AC">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754427A5" w14:textId="535B083B" w:rsidR="006545AC" w:rsidRDefault="00A83315" w:rsidP="006545AC">
      <w:pPr>
        <w:spacing w:line="360" w:lineRule="exact"/>
        <w:ind w:firstLineChars="200" w:firstLine="420"/>
      </w:pPr>
      <w:r w:rsidRPr="00A83315">
        <w:t>With the expansion of college campuses and the increase in the number of students, the problem of lost items has become increasingly serious. The traditional manual and paper notification methods can no longer meet the demand. Therefore, it is particularly necessary to develop an intelligent item finding system. The system aims to use artificial intelligence technology to realize automatic identification, active push and large-scale positioning of lost items to improve the recovery rate of lost items on campus and enhance teachers and students’ sense of gain and school belonging.</w:t>
      </w:r>
      <w:r w:rsidR="006545AC" w:rsidRPr="00B2190C">
        <w:t xml:space="preserve"> </w:t>
      </w:r>
    </w:p>
    <w:p w14:paraId="52B1EAB0" w14:textId="240AABDA" w:rsidR="006545AC" w:rsidRDefault="00225226" w:rsidP="006545AC">
      <w:pPr>
        <w:spacing w:line="360" w:lineRule="exact"/>
        <w:ind w:firstLineChars="200" w:firstLine="420"/>
      </w:pPr>
      <w:r w:rsidRPr="00225226">
        <w:t>System requirements analysis includes an online lost object reporting and inquiry platform, automatic identification and retrieval of lost object images, intelligent connection of internal and external monitoring equipment, and blockchain-based data fusion and sharing. The technical route adopts a C/S architecture, which is composed of cloud servers and multi-terminal user terminals. The cloud is responsible for the core artificial intelligence algorithms and data storage, and the client supports Web pages, iOS and Android APPs.</w:t>
      </w:r>
    </w:p>
    <w:p w14:paraId="1012AEE2" w14:textId="77777777" w:rsidR="00645D88" w:rsidRDefault="00645D88" w:rsidP="00645D88">
      <w:pPr>
        <w:spacing w:line="360" w:lineRule="exact"/>
        <w:ind w:firstLineChars="200" w:firstLine="420"/>
      </w:pPr>
      <w:r>
        <w:t>The key design covers computational vision engine, natural language processing, image server cluster, database server, application logic server, API gateway and blockchain engine. The computational vision engine uses the YOLO model for image content analysis, and natural language processing technology is used to understand text reports. The system also builds a knowledge graph to achieve deep integration of images and text.</w:t>
      </w:r>
    </w:p>
    <w:p w14:paraId="2C07DE1B" w14:textId="37CBBB4A" w:rsidR="00645D88" w:rsidRDefault="00645D88" w:rsidP="00645D88">
      <w:pPr>
        <w:spacing w:line="360" w:lineRule="exact"/>
        <w:ind w:firstLineChars="200" w:firstLine="420"/>
      </w:pPr>
      <w:r>
        <w:t>The system design takes performance, flexibility and feasibility into consideration, and uses a containerized microservice framework and heterogeneous computing technology to ensure high availability and real-time performance of the system. The application of blockchain technology aims to establish a decentralized lost property information sharing network, protect user privacy and increase the integrity of the system.</w:t>
      </w:r>
    </w:p>
    <w:p w14:paraId="719D2BFD" w14:textId="1AA6E3F3" w:rsidR="00736868" w:rsidRDefault="00736868" w:rsidP="00645D88">
      <w:pPr>
        <w:spacing w:line="360" w:lineRule="exact"/>
        <w:ind w:firstLineChars="200" w:firstLine="420"/>
      </w:pPr>
      <w:r w:rsidRPr="00736868">
        <w:t>The paper also discusses in detail the design details, key technology implementation and feasibility analysis of each module, and demonstrates a smart item finding system solution that comprehensively considers the technical route, module design and target scenario requirements. The author believes that the implementation of this system will provide substantial help to teachers and students and become a successful case of artificial intelligence application.</w:t>
      </w:r>
    </w:p>
    <w:p w14:paraId="6AAF44CE" w14:textId="77777777" w:rsidR="00EF20A0" w:rsidRPr="00B2190C" w:rsidRDefault="00EF20A0" w:rsidP="00645D88">
      <w:pPr>
        <w:spacing w:line="360" w:lineRule="exact"/>
        <w:ind w:firstLineChars="200" w:firstLine="420"/>
      </w:pPr>
    </w:p>
    <w:p w14:paraId="0E85449F" w14:textId="63109E2D" w:rsidR="006545AC" w:rsidRPr="00EE3C43" w:rsidRDefault="006545AC" w:rsidP="006545AC">
      <w:pPr>
        <w:spacing w:line="360" w:lineRule="exact"/>
      </w:pPr>
      <w:r w:rsidRPr="00B2190C">
        <w:rPr>
          <w:b/>
        </w:rPr>
        <w:t>Key words</w:t>
      </w:r>
      <w:r w:rsidR="00EE6FF2">
        <w:rPr>
          <w:rFonts w:hint="eastAsia"/>
          <w:b/>
        </w:rPr>
        <w:t>:</w:t>
      </w:r>
      <w:r w:rsidR="00CD6F80">
        <w:rPr>
          <w:rFonts w:hint="eastAsia"/>
          <w:b/>
        </w:rPr>
        <w:t xml:space="preserve"> </w:t>
      </w:r>
      <w:r w:rsidR="00EE3C43">
        <w:rPr>
          <w:rFonts w:hint="eastAsia"/>
        </w:rPr>
        <w:t>i</w:t>
      </w:r>
      <w:r w:rsidR="009E5DA2" w:rsidRPr="009E5DA2">
        <w:t>ntelligent item finding system</w:t>
      </w:r>
      <w:r w:rsidR="00CD6F80">
        <w:rPr>
          <w:rFonts w:hint="eastAsia"/>
        </w:rPr>
        <w:t xml:space="preserve">, </w:t>
      </w:r>
      <w:r w:rsidR="00EE3C43">
        <w:rPr>
          <w:rFonts w:hint="eastAsia"/>
        </w:rPr>
        <w:t>b</w:t>
      </w:r>
      <w:r w:rsidR="00EE3C43" w:rsidRPr="00EE3C43">
        <w:t>lockchain technology</w:t>
      </w:r>
      <w:r w:rsidR="00EE3C43">
        <w:rPr>
          <w:rFonts w:hint="eastAsia"/>
        </w:rPr>
        <w:t xml:space="preserve">, </w:t>
      </w:r>
      <w:r w:rsidR="00EE3C43" w:rsidRPr="00EE3C43">
        <w:t>YOLO model</w:t>
      </w:r>
      <w:r w:rsidR="00EE3C43">
        <w:rPr>
          <w:rFonts w:hint="eastAsia"/>
        </w:rPr>
        <w:t xml:space="preserve">, </w:t>
      </w:r>
      <w:r w:rsidR="00EE3C43" w:rsidRPr="00EE3C43">
        <w:t>natural language processing</w:t>
      </w:r>
      <w:r w:rsidR="00EE3C43">
        <w:rPr>
          <w:rFonts w:hint="eastAsia"/>
        </w:rPr>
        <w:t>, m</w:t>
      </w:r>
      <w:r w:rsidR="00EE3C43" w:rsidRPr="00EE3C43">
        <w:t>icroservices framework</w:t>
      </w:r>
    </w:p>
    <w:p w14:paraId="6A803637" w14:textId="04717852" w:rsidR="006545AC" w:rsidRDefault="006545AC" w:rsidP="009976A9">
      <w:pPr>
        <w:spacing w:beforeLines="50" w:before="120" w:afterLines="50" w:after="120" w:line="360" w:lineRule="exact"/>
      </w:pPr>
      <w:r>
        <w:br w:type="page"/>
      </w:r>
    </w:p>
    <w:p w14:paraId="53ACD66A" w14:textId="1DE74D9F" w:rsidR="006545AC" w:rsidRPr="00FA346C" w:rsidRDefault="006545AC" w:rsidP="006545AC">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28AA72B5" w14:textId="1F674884" w:rsidR="006545AC" w:rsidRPr="005917A6" w:rsidRDefault="006545AC" w:rsidP="006545AC">
      <w:pPr>
        <w:pStyle w:val="af4"/>
      </w:pPr>
      <w:r w:rsidRPr="005917A6">
        <w:fldChar w:fldCharType="begin"/>
      </w:r>
      <w:r w:rsidRPr="005917A6">
        <w:instrText xml:space="preserve"> TOC \o "1-3" \h \z \u </w:instrText>
      </w:r>
      <w:r w:rsidRPr="005917A6">
        <w:fldChar w:fldCharType="separate"/>
      </w:r>
    </w:p>
    <w:p w14:paraId="2DFF4732" w14:textId="53122FDA" w:rsidR="006545AC" w:rsidRPr="005917A6" w:rsidRDefault="00000000" w:rsidP="006F6C33">
      <w:pPr>
        <w:pStyle w:val="af4"/>
        <w:ind w:leftChars="0" w:left="0"/>
        <w:rPr>
          <w:szCs w:val="22"/>
        </w:rPr>
      </w:pPr>
      <w:hyperlink w:anchor="_Toc402184259" w:history="1">
        <w:r w:rsidR="006545AC" w:rsidRPr="005917A6">
          <w:rPr>
            <w:rStyle w:val="af5"/>
          </w:rPr>
          <w:t xml:space="preserve">1 </w:t>
        </w:r>
        <w:r w:rsidR="006545AC" w:rsidRPr="005917A6">
          <w:rPr>
            <w:rStyle w:val="af5"/>
          </w:rPr>
          <w:t>引</w:t>
        </w:r>
        <w:r w:rsidR="006545AC" w:rsidRPr="005917A6">
          <w:rPr>
            <w:rStyle w:val="af5"/>
          </w:rPr>
          <w:t xml:space="preserve"> </w:t>
        </w:r>
        <w:r w:rsidR="006545AC" w:rsidRPr="005917A6">
          <w:rPr>
            <w:rStyle w:val="af5"/>
          </w:rPr>
          <w:t>言</w:t>
        </w:r>
        <w:r w:rsidR="006545AC" w:rsidRPr="005917A6">
          <w:rPr>
            <w:webHidden/>
          </w:rPr>
          <w:tab/>
        </w:r>
        <w:r w:rsidR="006545AC" w:rsidRPr="005917A6">
          <w:rPr>
            <w:webHidden/>
          </w:rPr>
          <w:fldChar w:fldCharType="begin"/>
        </w:r>
        <w:r w:rsidR="006545AC" w:rsidRPr="005917A6">
          <w:rPr>
            <w:webHidden/>
          </w:rPr>
          <w:instrText xml:space="preserve"> PAGEREF _Toc402184259 \h </w:instrText>
        </w:r>
        <w:r w:rsidR="006545AC" w:rsidRPr="005917A6">
          <w:rPr>
            <w:webHidden/>
          </w:rPr>
        </w:r>
        <w:r w:rsidR="006545AC" w:rsidRPr="005917A6">
          <w:rPr>
            <w:webHidden/>
          </w:rPr>
          <w:fldChar w:fldCharType="separate"/>
        </w:r>
        <w:r w:rsidR="00AD38B9">
          <w:rPr>
            <w:noProof/>
            <w:webHidden/>
          </w:rPr>
          <w:t>1</w:t>
        </w:r>
        <w:r w:rsidR="006545AC" w:rsidRPr="005917A6">
          <w:rPr>
            <w:webHidden/>
          </w:rPr>
          <w:fldChar w:fldCharType="end"/>
        </w:r>
      </w:hyperlink>
    </w:p>
    <w:p w14:paraId="736A3F04" w14:textId="11E78212" w:rsidR="006545AC" w:rsidRDefault="00000000" w:rsidP="006F6C33">
      <w:pPr>
        <w:pStyle w:val="af4"/>
        <w:ind w:leftChars="0" w:left="0"/>
      </w:pPr>
      <w:hyperlink w:anchor="_Toc402184266" w:history="1">
        <w:r w:rsidR="006545AC">
          <w:rPr>
            <w:rStyle w:val="af5"/>
          </w:rPr>
          <w:t xml:space="preserve">2 </w:t>
        </w:r>
        <w:bookmarkStart w:id="1" w:name="_Hlk133938246"/>
        <w:r w:rsidR="00D00FC3">
          <w:rPr>
            <w:rStyle w:val="af5"/>
            <w:rFonts w:hint="eastAsia"/>
          </w:rPr>
          <w:t>需求</w:t>
        </w:r>
        <w:r w:rsidR="003D40B1">
          <w:rPr>
            <w:rStyle w:val="af5"/>
            <w:rFonts w:hint="eastAsia"/>
          </w:rPr>
          <w:t>分析</w:t>
        </w:r>
        <w:bookmarkEnd w:id="1"/>
        <w:r w:rsidR="006545AC" w:rsidRPr="005917A6">
          <w:rPr>
            <w:webHidden/>
          </w:rPr>
          <w:tab/>
        </w:r>
        <w:r w:rsidR="00E24882">
          <w:rPr>
            <w:rFonts w:hint="eastAsia"/>
            <w:webHidden/>
          </w:rPr>
          <w:t>2</w:t>
        </w:r>
      </w:hyperlink>
    </w:p>
    <w:p w14:paraId="4E0071A4" w14:textId="1C242D63" w:rsidR="006545AC" w:rsidRPr="005917A6" w:rsidRDefault="00000000" w:rsidP="0004437C">
      <w:pPr>
        <w:pStyle w:val="af4"/>
        <w:ind w:leftChars="0" w:left="0" w:firstLineChars="100" w:firstLine="210"/>
        <w:rPr>
          <w:szCs w:val="22"/>
        </w:rPr>
      </w:pPr>
      <w:hyperlink w:anchor="_Toc402184267" w:history="1">
        <w:r w:rsidR="006545AC" w:rsidRPr="005917A6">
          <w:rPr>
            <w:rStyle w:val="af5"/>
          </w:rPr>
          <w:t xml:space="preserve">2.1 </w:t>
        </w:r>
        <w:r w:rsidR="00D00FC3" w:rsidRPr="00D00FC3">
          <w:rPr>
            <w:rStyle w:val="af5"/>
          </w:rPr>
          <w:t>在线丢失物报告与查询平台</w:t>
        </w:r>
        <w:r w:rsidR="006545AC" w:rsidRPr="005917A6">
          <w:rPr>
            <w:webHidden/>
          </w:rPr>
          <w:tab/>
        </w:r>
        <w:r w:rsidR="00E24882">
          <w:rPr>
            <w:rFonts w:hint="eastAsia"/>
            <w:webHidden/>
          </w:rPr>
          <w:t>2</w:t>
        </w:r>
      </w:hyperlink>
    </w:p>
    <w:p w14:paraId="096F22BE" w14:textId="2DB0AF28" w:rsidR="00C02AC9" w:rsidRDefault="00000000" w:rsidP="0004437C">
      <w:pPr>
        <w:pStyle w:val="af4"/>
        <w:ind w:leftChars="0" w:left="0" w:firstLineChars="100" w:firstLine="210"/>
      </w:pPr>
      <w:hyperlink w:anchor="_Toc402184268" w:history="1">
        <w:r w:rsidR="006545AC" w:rsidRPr="005917A6">
          <w:rPr>
            <w:rStyle w:val="af5"/>
          </w:rPr>
          <w:t xml:space="preserve">2.2 </w:t>
        </w:r>
        <w:r w:rsidR="00D00FC3" w:rsidRPr="00D00FC3">
          <w:rPr>
            <w:rStyle w:val="af5"/>
          </w:rPr>
          <w:t>失物图像自动识别与检索</w:t>
        </w:r>
        <w:r w:rsidR="006545AC" w:rsidRPr="005917A6">
          <w:rPr>
            <w:webHidden/>
          </w:rPr>
          <w:tab/>
        </w:r>
        <w:r w:rsidR="00E24882">
          <w:rPr>
            <w:rFonts w:hint="eastAsia"/>
            <w:webHidden/>
          </w:rPr>
          <w:t>2</w:t>
        </w:r>
      </w:hyperlink>
    </w:p>
    <w:p w14:paraId="6BA0C96A" w14:textId="7568A29D" w:rsidR="00C02AC9" w:rsidRDefault="00000000" w:rsidP="0004437C">
      <w:pPr>
        <w:pStyle w:val="af4"/>
        <w:ind w:leftChars="0" w:left="0" w:firstLineChars="100" w:firstLine="210"/>
      </w:pPr>
      <w:hyperlink w:anchor="_Toc402184268" w:history="1">
        <w:r w:rsidR="00C02AC9" w:rsidRPr="005917A6">
          <w:rPr>
            <w:rStyle w:val="af5"/>
          </w:rPr>
          <w:t>2.</w:t>
        </w:r>
        <w:r w:rsidR="00C02AC9">
          <w:rPr>
            <w:rStyle w:val="af5"/>
            <w:rFonts w:hint="eastAsia"/>
          </w:rPr>
          <w:t>3</w:t>
        </w:r>
        <w:r w:rsidR="00C02AC9" w:rsidRPr="005917A6">
          <w:rPr>
            <w:rStyle w:val="af5"/>
          </w:rPr>
          <w:t xml:space="preserve"> </w:t>
        </w:r>
        <w:r w:rsidR="00C02AC9" w:rsidRPr="00C02AC9">
          <w:rPr>
            <w:rStyle w:val="af5"/>
          </w:rPr>
          <w:t>智能连接内外部监控设备</w:t>
        </w:r>
        <w:r w:rsidR="00C02AC9" w:rsidRPr="005917A6">
          <w:rPr>
            <w:webHidden/>
          </w:rPr>
          <w:tab/>
        </w:r>
        <w:r w:rsidR="00E24882">
          <w:rPr>
            <w:rFonts w:hint="eastAsia"/>
            <w:webHidden/>
          </w:rPr>
          <w:t>2</w:t>
        </w:r>
      </w:hyperlink>
    </w:p>
    <w:p w14:paraId="21C360F2" w14:textId="3F72113F" w:rsidR="00C02AC9" w:rsidRDefault="00000000" w:rsidP="0004437C">
      <w:pPr>
        <w:pStyle w:val="af4"/>
        <w:ind w:leftChars="0" w:left="0" w:firstLineChars="100" w:firstLine="210"/>
      </w:pPr>
      <w:hyperlink w:anchor="_Toc402184268" w:history="1">
        <w:r w:rsidR="00C02AC9" w:rsidRPr="005917A6">
          <w:rPr>
            <w:rStyle w:val="af5"/>
          </w:rPr>
          <w:t>2.</w:t>
        </w:r>
        <w:r w:rsidR="00C02AC9">
          <w:rPr>
            <w:rStyle w:val="af5"/>
            <w:rFonts w:hint="eastAsia"/>
          </w:rPr>
          <w:t>4</w:t>
        </w:r>
        <w:r w:rsidR="00C02AC9" w:rsidRPr="005917A6">
          <w:rPr>
            <w:rStyle w:val="af5"/>
          </w:rPr>
          <w:t xml:space="preserve"> </w:t>
        </w:r>
        <w:r w:rsidR="00C02AC9" w:rsidRPr="00C02AC9">
          <w:rPr>
            <w:rStyle w:val="af5"/>
          </w:rPr>
          <w:t>基于区块链的数据融合和共享</w:t>
        </w:r>
        <w:r w:rsidR="00C02AC9" w:rsidRPr="005917A6">
          <w:rPr>
            <w:webHidden/>
          </w:rPr>
          <w:tab/>
        </w:r>
        <w:r w:rsidR="00E24882">
          <w:rPr>
            <w:rFonts w:hint="eastAsia"/>
            <w:webHidden/>
          </w:rPr>
          <w:t>2</w:t>
        </w:r>
      </w:hyperlink>
    </w:p>
    <w:p w14:paraId="4244C9A9" w14:textId="1EE98493" w:rsidR="006545AC" w:rsidRPr="005917A6" w:rsidRDefault="00000000" w:rsidP="006F6C33">
      <w:pPr>
        <w:pStyle w:val="af4"/>
        <w:ind w:leftChars="0" w:left="0"/>
        <w:rPr>
          <w:szCs w:val="22"/>
        </w:rPr>
      </w:pPr>
      <w:hyperlink w:anchor="_Toc402184272" w:history="1">
        <w:r w:rsidR="006545AC" w:rsidRPr="005917A6">
          <w:rPr>
            <w:rStyle w:val="af5"/>
          </w:rPr>
          <w:t xml:space="preserve">3 </w:t>
        </w:r>
        <w:r w:rsidR="00570B79">
          <w:rPr>
            <w:rStyle w:val="af5"/>
            <w:rFonts w:hint="eastAsia"/>
          </w:rPr>
          <w:t>技术路线</w:t>
        </w:r>
        <w:r w:rsidR="006545AC" w:rsidRPr="005917A6">
          <w:rPr>
            <w:webHidden/>
          </w:rPr>
          <w:tab/>
        </w:r>
        <w:r w:rsidR="00E24882">
          <w:rPr>
            <w:rFonts w:hint="eastAsia"/>
            <w:webHidden/>
          </w:rPr>
          <w:t>3</w:t>
        </w:r>
      </w:hyperlink>
    </w:p>
    <w:p w14:paraId="63F93A40" w14:textId="21400B24" w:rsidR="006545AC" w:rsidRDefault="00000000" w:rsidP="0004437C">
      <w:pPr>
        <w:pStyle w:val="af4"/>
        <w:ind w:leftChars="0" w:left="0" w:firstLineChars="100" w:firstLine="210"/>
      </w:pPr>
      <w:hyperlink w:anchor="_Toc402184273" w:history="1">
        <w:r w:rsidR="006545AC" w:rsidRPr="005917A6">
          <w:rPr>
            <w:rStyle w:val="af5"/>
          </w:rPr>
          <w:t xml:space="preserve">3.1 </w:t>
        </w:r>
        <w:r w:rsidR="003A5819" w:rsidRPr="003A5819">
          <w:rPr>
            <w:rStyle w:val="af5"/>
            <w:rFonts w:hint="eastAsia"/>
          </w:rPr>
          <w:t>云平台架构</w:t>
        </w:r>
        <w:r w:rsidR="006545AC" w:rsidRPr="005917A6">
          <w:rPr>
            <w:webHidden/>
          </w:rPr>
          <w:tab/>
        </w:r>
        <w:r w:rsidR="00E24882">
          <w:rPr>
            <w:rFonts w:hint="eastAsia"/>
            <w:webHidden/>
          </w:rPr>
          <w:t>4</w:t>
        </w:r>
      </w:hyperlink>
    </w:p>
    <w:p w14:paraId="3AFEC3B1" w14:textId="62361667" w:rsidR="007F5EF8" w:rsidRPr="005917A6" w:rsidRDefault="00000000" w:rsidP="0004437C">
      <w:pPr>
        <w:pStyle w:val="af4"/>
        <w:ind w:leftChars="0" w:left="0" w:firstLineChars="400" w:firstLine="840"/>
        <w:rPr>
          <w:noProof/>
          <w:szCs w:val="22"/>
        </w:rPr>
      </w:pPr>
      <w:hyperlink w:anchor="_Toc402184262" w:history="1">
        <w:r w:rsidR="00B56836">
          <w:rPr>
            <w:rStyle w:val="af5"/>
            <w:rFonts w:hint="eastAsia"/>
            <w:noProof/>
          </w:rPr>
          <w:t>3</w:t>
        </w:r>
        <w:r w:rsidR="007F5EF8" w:rsidRPr="005917A6">
          <w:rPr>
            <w:rStyle w:val="af5"/>
            <w:noProof/>
          </w:rPr>
          <w:t>.</w:t>
        </w:r>
        <w:r w:rsidR="00B56836">
          <w:rPr>
            <w:rStyle w:val="af5"/>
            <w:rFonts w:hint="eastAsia"/>
            <w:noProof/>
          </w:rPr>
          <w:t>1</w:t>
        </w:r>
        <w:r w:rsidR="007F5EF8" w:rsidRPr="005917A6">
          <w:rPr>
            <w:rStyle w:val="af5"/>
            <w:noProof/>
          </w:rPr>
          <w:t xml:space="preserve">.1 </w:t>
        </w:r>
        <w:r w:rsidR="009349AF" w:rsidRPr="009349AF">
          <w:rPr>
            <w:rStyle w:val="af5"/>
            <w:noProof/>
          </w:rPr>
          <w:t>图像服务器集群</w:t>
        </w:r>
        <w:r w:rsidR="007F5EF8" w:rsidRPr="005917A6">
          <w:rPr>
            <w:noProof/>
            <w:webHidden/>
          </w:rPr>
          <w:tab/>
        </w:r>
        <w:r w:rsidR="00E24882">
          <w:rPr>
            <w:rFonts w:hint="eastAsia"/>
            <w:noProof/>
            <w:webHidden/>
          </w:rPr>
          <w:t>4</w:t>
        </w:r>
      </w:hyperlink>
    </w:p>
    <w:p w14:paraId="5AA643F4" w14:textId="00500A92" w:rsidR="007F5EF8" w:rsidRDefault="00000000" w:rsidP="0004437C">
      <w:pPr>
        <w:pStyle w:val="af4"/>
        <w:ind w:leftChars="0" w:left="0" w:firstLineChars="400" w:firstLine="840"/>
        <w:rPr>
          <w:noProof/>
        </w:rPr>
      </w:pPr>
      <w:hyperlink w:anchor="_Toc402184263" w:history="1">
        <w:r w:rsidR="00B56836">
          <w:rPr>
            <w:rStyle w:val="af5"/>
            <w:rFonts w:hint="eastAsia"/>
            <w:noProof/>
          </w:rPr>
          <w:t>3</w:t>
        </w:r>
        <w:r w:rsidR="007F5EF8" w:rsidRPr="005917A6">
          <w:rPr>
            <w:rStyle w:val="af5"/>
            <w:noProof/>
          </w:rPr>
          <w:t>.</w:t>
        </w:r>
        <w:r w:rsidR="00B56836">
          <w:rPr>
            <w:rStyle w:val="af5"/>
            <w:rFonts w:hint="eastAsia"/>
            <w:noProof/>
          </w:rPr>
          <w:t>1</w:t>
        </w:r>
        <w:r w:rsidR="007F5EF8" w:rsidRPr="005917A6">
          <w:rPr>
            <w:rStyle w:val="af5"/>
            <w:noProof/>
          </w:rPr>
          <w:t xml:space="preserve">.2 </w:t>
        </w:r>
        <w:r w:rsidR="00CE4CA8" w:rsidRPr="00CE4CA8">
          <w:rPr>
            <w:rStyle w:val="af5"/>
            <w:noProof/>
          </w:rPr>
          <w:t>数据库服务器</w:t>
        </w:r>
        <w:r w:rsidR="007F5EF8" w:rsidRPr="005917A6">
          <w:rPr>
            <w:noProof/>
            <w:webHidden/>
          </w:rPr>
          <w:tab/>
        </w:r>
        <w:r w:rsidR="00E24882">
          <w:rPr>
            <w:rFonts w:hint="eastAsia"/>
            <w:noProof/>
            <w:webHidden/>
          </w:rPr>
          <w:t>4</w:t>
        </w:r>
      </w:hyperlink>
    </w:p>
    <w:p w14:paraId="38CE9E9F" w14:textId="209F5B97" w:rsidR="007F5EF8" w:rsidRDefault="00000000" w:rsidP="0004437C">
      <w:pPr>
        <w:pStyle w:val="af4"/>
        <w:ind w:leftChars="0" w:left="0" w:firstLineChars="400" w:firstLine="840"/>
        <w:rPr>
          <w:noProof/>
        </w:rPr>
      </w:pPr>
      <w:hyperlink w:anchor="_Toc402184263" w:history="1">
        <w:r w:rsidR="00B56836">
          <w:rPr>
            <w:rStyle w:val="af5"/>
            <w:rFonts w:hint="eastAsia"/>
            <w:noProof/>
          </w:rPr>
          <w:t>3</w:t>
        </w:r>
        <w:r w:rsidR="007F5EF8" w:rsidRPr="005917A6">
          <w:rPr>
            <w:rStyle w:val="af5"/>
            <w:noProof/>
          </w:rPr>
          <w:t>.</w:t>
        </w:r>
        <w:r w:rsidR="00B56836">
          <w:rPr>
            <w:rStyle w:val="af5"/>
            <w:rFonts w:hint="eastAsia"/>
            <w:noProof/>
          </w:rPr>
          <w:t>1</w:t>
        </w:r>
        <w:r w:rsidR="007F5EF8" w:rsidRPr="005917A6">
          <w:rPr>
            <w:rStyle w:val="af5"/>
            <w:noProof/>
          </w:rPr>
          <w:t>.</w:t>
        </w:r>
        <w:r w:rsidR="007F5EF8">
          <w:rPr>
            <w:rStyle w:val="af5"/>
            <w:noProof/>
          </w:rPr>
          <w:t>3</w:t>
        </w:r>
        <w:r w:rsidR="007F5EF8" w:rsidRPr="005917A6">
          <w:rPr>
            <w:rStyle w:val="af5"/>
            <w:noProof/>
          </w:rPr>
          <w:t xml:space="preserve"> </w:t>
        </w:r>
        <w:r w:rsidR="00CE4CA8" w:rsidRPr="00CE4CA8">
          <w:rPr>
            <w:rStyle w:val="af5"/>
            <w:noProof/>
          </w:rPr>
          <w:t>应用逻辑服务器</w:t>
        </w:r>
        <w:r w:rsidR="007F5EF8" w:rsidRPr="005917A6">
          <w:rPr>
            <w:noProof/>
            <w:webHidden/>
          </w:rPr>
          <w:tab/>
        </w:r>
        <w:r w:rsidR="00E24882">
          <w:rPr>
            <w:rFonts w:hint="eastAsia"/>
            <w:noProof/>
            <w:webHidden/>
          </w:rPr>
          <w:t>4</w:t>
        </w:r>
      </w:hyperlink>
    </w:p>
    <w:p w14:paraId="64317499" w14:textId="5EF0B753" w:rsidR="00CE4CA8" w:rsidRPr="00CE4CA8" w:rsidRDefault="00000000" w:rsidP="0004437C">
      <w:pPr>
        <w:pStyle w:val="af4"/>
        <w:ind w:leftChars="0" w:left="0" w:firstLineChars="400" w:firstLine="840"/>
        <w:rPr>
          <w:noProof/>
        </w:rPr>
      </w:pPr>
      <w:hyperlink w:anchor="_Toc402184263" w:history="1">
        <w:r w:rsidR="00CE4CA8">
          <w:rPr>
            <w:rStyle w:val="af5"/>
            <w:rFonts w:hint="eastAsia"/>
            <w:noProof/>
          </w:rPr>
          <w:t>3</w:t>
        </w:r>
        <w:r w:rsidR="00CE4CA8" w:rsidRPr="005917A6">
          <w:rPr>
            <w:rStyle w:val="af5"/>
            <w:noProof/>
          </w:rPr>
          <w:t>.</w:t>
        </w:r>
        <w:r w:rsidR="00CE4CA8">
          <w:rPr>
            <w:rStyle w:val="af5"/>
            <w:rFonts w:hint="eastAsia"/>
            <w:noProof/>
          </w:rPr>
          <w:t>1</w:t>
        </w:r>
        <w:r w:rsidR="00CE4CA8" w:rsidRPr="005917A6">
          <w:rPr>
            <w:rStyle w:val="af5"/>
            <w:noProof/>
          </w:rPr>
          <w:t>.</w:t>
        </w:r>
        <w:r w:rsidR="004673E8">
          <w:rPr>
            <w:rStyle w:val="af5"/>
            <w:rFonts w:hint="eastAsia"/>
            <w:noProof/>
          </w:rPr>
          <w:t xml:space="preserve">4 </w:t>
        </w:r>
        <w:r w:rsidR="00CE4CA8" w:rsidRPr="00CE4CA8">
          <w:rPr>
            <w:rStyle w:val="af5"/>
            <w:noProof/>
          </w:rPr>
          <w:t>API</w:t>
        </w:r>
        <w:r w:rsidR="00CE4CA8" w:rsidRPr="00CE4CA8">
          <w:rPr>
            <w:rStyle w:val="af5"/>
            <w:noProof/>
          </w:rPr>
          <w:t>网关</w:t>
        </w:r>
        <w:r w:rsidR="00CE4CA8" w:rsidRPr="005917A6">
          <w:rPr>
            <w:noProof/>
            <w:webHidden/>
          </w:rPr>
          <w:tab/>
        </w:r>
        <w:r w:rsidR="00E24882">
          <w:rPr>
            <w:rFonts w:hint="eastAsia"/>
            <w:noProof/>
            <w:webHidden/>
          </w:rPr>
          <w:t>4</w:t>
        </w:r>
      </w:hyperlink>
    </w:p>
    <w:p w14:paraId="11A39C79" w14:textId="058A2E5F" w:rsidR="006545AC" w:rsidRDefault="00000000" w:rsidP="0004437C">
      <w:pPr>
        <w:pStyle w:val="af4"/>
        <w:ind w:leftChars="0" w:left="0" w:firstLineChars="100" w:firstLine="210"/>
      </w:pPr>
      <w:hyperlink w:anchor="_Toc402184276" w:history="1">
        <w:r w:rsidR="006545AC" w:rsidRPr="005917A6">
          <w:rPr>
            <w:rStyle w:val="af5"/>
          </w:rPr>
          <w:t xml:space="preserve">3.2 </w:t>
        </w:r>
        <w:r w:rsidR="001153E6" w:rsidRPr="001153E6">
          <w:rPr>
            <w:rStyle w:val="af5"/>
          </w:rPr>
          <w:t>开发者平台和算法</w:t>
        </w:r>
        <w:r w:rsidR="001153E6" w:rsidRPr="001153E6">
          <w:rPr>
            <w:rStyle w:val="af5"/>
          </w:rPr>
          <w:t>engine</w:t>
        </w:r>
        <w:r w:rsidR="006545AC" w:rsidRPr="005917A6">
          <w:rPr>
            <w:webHidden/>
          </w:rPr>
          <w:tab/>
        </w:r>
        <w:r w:rsidR="00E24882">
          <w:rPr>
            <w:rFonts w:hint="eastAsia"/>
            <w:webHidden/>
          </w:rPr>
          <w:t>4</w:t>
        </w:r>
      </w:hyperlink>
    </w:p>
    <w:p w14:paraId="0510E1C8" w14:textId="17C0AEB0" w:rsidR="007F5EF8" w:rsidRPr="005917A6" w:rsidRDefault="00000000" w:rsidP="0004437C">
      <w:pPr>
        <w:pStyle w:val="af4"/>
        <w:ind w:leftChars="0" w:left="0" w:firstLineChars="400" w:firstLine="840"/>
        <w:rPr>
          <w:noProof/>
          <w:szCs w:val="22"/>
        </w:rPr>
      </w:pPr>
      <w:hyperlink w:anchor="_Toc402184262" w:history="1">
        <w:r w:rsidR="007A65D3">
          <w:rPr>
            <w:rStyle w:val="af5"/>
            <w:rFonts w:hint="eastAsia"/>
            <w:noProof/>
          </w:rPr>
          <w:t>3</w:t>
        </w:r>
        <w:r w:rsidR="007F5EF8" w:rsidRPr="005917A6">
          <w:rPr>
            <w:rStyle w:val="af5"/>
            <w:noProof/>
          </w:rPr>
          <w:t xml:space="preserve">.2.1 </w:t>
        </w:r>
        <w:r w:rsidR="00020E66" w:rsidRPr="00020E66">
          <w:rPr>
            <w:rStyle w:val="af5"/>
            <w:noProof/>
          </w:rPr>
          <w:t>CV</w:t>
        </w:r>
        <w:r w:rsidR="00020E66" w:rsidRPr="00020E66">
          <w:rPr>
            <w:rStyle w:val="af5"/>
            <w:noProof/>
          </w:rPr>
          <w:t>和</w:t>
        </w:r>
        <w:r w:rsidR="00020E66" w:rsidRPr="00020E66">
          <w:rPr>
            <w:rStyle w:val="af5"/>
            <w:noProof/>
          </w:rPr>
          <w:t>NLP</w:t>
        </w:r>
        <w:r w:rsidR="00020E66" w:rsidRPr="00020E66">
          <w:rPr>
            <w:rStyle w:val="af5"/>
            <w:noProof/>
          </w:rPr>
          <w:t>融合引擎</w:t>
        </w:r>
        <w:r w:rsidR="007F5EF8" w:rsidRPr="005917A6">
          <w:rPr>
            <w:noProof/>
            <w:webHidden/>
          </w:rPr>
          <w:tab/>
        </w:r>
        <w:r w:rsidR="00E24882">
          <w:rPr>
            <w:rFonts w:hint="eastAsia"/>
            <w:noProof/>
            <w:webHidden/>
          </w:rPr>
          <w:t>4</w:t>
        </w:r>
      </w:hyperlink>
    </w:p>
    <w:p w14:paraId="73B25FEA" w14:textId="6392CA58" w:rsidR="007F5EF8" w:rsidRDefault="00000000" w:rsidP="0004437C">
      <w:pPr>
        <w:pStyle w:val="af4"/>
        <w:ind w:leftChars="0" w:left="0" w:firstLineChars="400" w:firstLine="840"/>
        <w:rPr>
          <w:noProof/>
        </w:rPr>
      </w:pPr>
      <w:hyperlink w:anchor="_Toc402184263" w:history="1">
        <w:r w:rsidR="007A65D3">
          <w:rPr>
            <w:rStyle w:val="af5"/>
            <w:rFonts w:hint="eastAsia"/>
            <w:noProof/>
          </w:rPr>
          <w:t>3</w:t>
        </w:r>
        <w:r w:rsidR="007F5EF8" w:rsidRPr="005917A6">
          <w:rPr>
            <w:rStyle w:val="af5"/>
            <w:noProof/>
          </w:rPr>
          <w:t xml:space="preserve">.2.2 </w:t>
        </w:r>
        <w:r w:rsidR="00020E66" w:rsidRPr="00020E66">
          <w:rPr>
            <w:rStyle w:val="af5"/>
            <w:noProof/>
          </w:rPr>
          <w:t>区块链引擎</w:t>
        </w:r>
        <w:r w:rsidR="007F5EF8" w:rsidRPr="005917A6">
          <w:rPr>
            <w:noProof/>
            <w:webHidden/>
          </w:rPr>
          <w:tab/>
        </w:r>
        <w:r w:rsidR="00E24882">
          <w:rPr>
            <w:rFonts w:hint="eastAsia"/>
            <w:noProof/>
            <w:webHidden/>
          </w:rPr>
          <w:t>4</w:t>
        </w:r>
      </w:hyperlink>
    </w:p>
    <w:p w14:paraId="5ACE2FC3" w14:textId="7E6896CF" w:rsidR="007F5EF8" w:rsidRPr="007F5EF8" w:rsidRDefault="00000000" w:rsidP="0004437C">
      <w:pPr>
        <w:pStyle w:val="af4"/>
        <w:ind w:leftChars="0" w:left="0" w:firstLineChars="400" w:firstLine="840"/>
        <w:rPr>
          <w:noProof/>
        </w:rPr>
      </w:pPr>
      <w:hyperlink w:anchor="_Toc402184263" w:history="1">
        <w:r w:rsidR="007A65D3">
          <w:rPr>
            <w:rStyle w:val="af5"/>
            <w:rFonts w:hint="eastAsia"/>
            <w:noProof/>
          </w:rPr>
          <w:t>3</w:t>
        </w:r>
        <w:r w:rsidR="007F5EF8" w:rsidRPr="005917A6">
          <w:rPr>
            <w:rStyle w:val="af5"/>
            <w:noProof/>
          </w:rPr>
          <w:t>.2.</w:t>
        </w:r>
        <w:r w:rsidR="007F5EF8">
          <w:rPr>
            <w:rStyle w:val="af5"/>
            <w:noProof/>
          </w:rPr>
          <w:t>3</w:t>
        </w:r>
        <w:r w:rsidR="007F5EF8" w:rsidRPr="005917A6">
          <w:rPr>
            <w:rStyle w:val="af5"/>
            <w:noProof/>
          </w:rPr>
          <w:t xml:space="preserve"> </w:t>
        </w:r>
        <w:r w:rsidR="00020E66" w:rsidRPr="00020E66">
          <w:rPr>
            <w:rStyle w:val="af5"/>
            <w:noProof/>
          </w:rPr>
          <w:t>数据交易市场</w:t>
        </w:r>
        <w:r w:rsidR="007F5EF8" w:rsidRPr="005917A6">
          <w:rPr>
            <w:noProof/>
            <w:webHidden/>
          </w:rPr>
          <w:tab/>
        </w:r>
        <w:r w:rsidR="00E24882">
          <w:rPr>
            <w:rFonts w:hint="eastAsia"/>
            <w:noProof/>
            <w:webHidden/>
          </w:rPr>
          <w:t>4</w:t>
        </w:r>
      </w:hyperlink>
    </w:p>
    <w:p w14:paraId="0D6F171A" w14:textId="0C4A7F6B" w:rsidR="006545AC" w:rsidRDefault="00000000" w:rsidP="0004437C">
      <w:pPr>
        <w:pStyle w:val="af4"/>
        <w:ind w:leftChars="0" w:left="0"/>
      </w:pPr>
      <w:hyperlink w:anchor="_Toc402184280" w:history="1">
        <w:r w:rsidR="006545AC" w:rsidRPr="005917A6">
          <w:rPr>
            <w:rStyle w:val="af5"/>
          </w:rPr>
          <w:t xml:space="preserve">4 </w:t>
        </w:r>
        <w:r w:rsidR="00113F31">
          <w:rPr>
            <w:rStyle w:val="af5"/>
            <w:rFonts w:hint="eastAsia"/>
          </w:rPr>
          <w:t>关键设计</w:t>
        </w:r>
        <w:r w:rsidR="006545AC" w:rsidRPr="005917A6">
          <w:rPr>
            <w:webHidden/>
          </w:rPr>
          <w:tab/>
        </w:r>
        <w:r w:rsidR="00E24882">
          <w:rPr>
            <w:rFonts w:hint="eastAsia"/>
            <w:webHidden/>
          </w:rPr>
          <w:t>5</w:t>
        </w:r>
      </w:hyperlink>
    </w:p>
    <w:p w14:paraId="60543589" w14:textId="4311882B" w:rsidR="00113F31" w:rsidRDefault="00000000" w:rsidP="0004437C">
      <w:pPr>
        <w:pStyle w:val="af4"/>
        <w:ind w:leftChars="0" w:left="0" w:firstLineChars="100" w:firstLine="210"/>
      </w:pPr>
      <w:hyperlink w:anchor="_Toc402184273" w:history="1">
        <w:r w:rsidR="00113F31">
          <w:rPr>
            <w:rStyle w:val="af5"/>
            <w:rFonts w:hint="eastAsia"/>
          </w:rPr>
          <w:t>4</w:t>
        </w:r>
        <w:r w:rsidR="00113F31" w:rsidRPr="005917A6">
          <w:rPr>
            <w:rStyle w:val="af5"/>
          </w:rPr>
          <w:t xml:space="preserve">.1 </w:t>
        </w:r>
        <w:r w:rsidR="00891306" w:rsidRPr="00891306">
          <w:rPr>
            <w:rStyle w:val="af5"/>
          </w:rPr>
          <w:t>计算视觉引擎</w:t>
        </w:r>
        <w:r w:rsidR="00113F31" w:rsidRPr="005917A6">
          <w:rPr>
            <w:webHidden/>
          </w:rPr>
          <w:tab/>
        </w:r>
        <w:r w:rsidR="00113F31">
          <w:rPr>
            <w:webHidden/>
          </w:rPr>
          <w:t>5</w:t>
        </w:r>
      </w:hyperlink>
    </w:p>
    <w:p w14:paraId="4DF65862" w14:textId="1874489C" w:rsidR="00113F31" w:rsidRPr="005917A6" w:rsidRDefault="00000000" w:rsidP="0004437C">
      <w:pPr>
        <w:pStyle w:val="af4"/>
        <w:ind w:leftChars="0" w:left="0" w:firstLineChars="400" w:firstLine="840"/>
        <w:rPr>
          <w:noProof/>
          <w:szCs w:val="22"/>
        </w:rPr>
      </w:pPr>
      <w:hyperlink w:anchor="_Toc402184262" w:history="1">
        <w:r w:rsidR="00113F31">
          <w:rPr>
            <w:rStyle w:val="af5"/>
            <w:rFonts w:hint="eastAsia"/>
            <w:noProof/>
          </w:rPr>
          <w:t>4</w:t>
        </w:r>
        <w:r w:rsidR="00113F31" w:rsidRPr="005917A6">
          <w:rPr>
            <w:rStyle w:val="af5"/>
            <w:noProof/>
          </w:rPr>
          <w:t>.</w:t>
        </w:r>
        <w:r w:rsidR="00113F31">
          <w:rPr>
            <w:rStyle w:val="af5"/>
            <w:rFonts w:hint="eastAsia"/>
            <w:noProof/>
          </w:rPr>
          <w:t>1</w:t>
        </w:r>
        <w:r w:rsidR="00113F31" w:rsidRPr="005917A6">
          <w:rPr>
            <w:rStyle w:val="af5"/>
            <w:noProof/>
          </w:rPr>
          <w:t xml:space="preserve">.1 </w:t>
        </w:r>
        <w:r w:rsidR="00891306" w:rsidRPr="00891306">
          <w:rPr>
            <w:rStyle w:val="af5"/>
            <w:noProof/>
          </w:rPr>
          <w:t>模块总体设计</w:t>
        </w:r>
        <w:r w:rsidR="00113F31" w:rsidRPr="005917A6">
          <w:rPr>
            <w:noProof/>
            <w:webHidden/>
          </w:rPr>
          <w:tab/>
        </w:r>
        <w:r w:rsidR="00113F31">
          <w:rPr>
            <w:noProof/>
            <w:webHidden/>
          </w:rPr>
          <w:t>5</w:t>
        </w:r>
      </w:hyperlink>
    </w:p>
    <w:p w14:paraId="7EA9949E" w14:textId="0052F5D6" w:rsidR="00113F31" w:rsidRDefault="00000000" w:rsidP="0004437C">
      <w:pPr>
        <w:pStyle w:val="af4"/>
        <w:rPr>
          <w:noProof/>
        </w:rPr>
      </w:pPr>
      <w:hyperlink w:anchor="_Toc402184263" w:history="1">
        <w:r w:rsidR="00113F31">
          <w:rPr>
            <w:rStyle w:val="af5"/>
            <w:rFonts w:hint="eastAsia"/>
            <w:noProof/>
          </w:rPr>
          <w:t>4</w:t>
        </w:r>
        <w:r w:rsidR="00113F31" w:rsidRPr="005917A6">
          <w:rPr>
            <w:rStyle w:val="af5"/>
            <w:noProof/>
          </w:rPr>
          <w:t>.</w:t>
        </w:r>
        <w:r w:rsidR="00113F31">
          <w:rPr>
            <w:rStyle w:val="af5"/>
            <w:rFonts w:hint="eastAsia"/>
            <w:noProof/>
          </w:rPr>
          <w:t>1</w:t>
        </w:r>
        <w:r w:rsidR="00113F31" w:rsidRPr="005917A6">
          <w:rPr>
            <w:rStyle w:val="af5"/>
            <w:noProof/>
          </w:rPr>
          <w:t xml:space="preserve">.2 </w:t>
        </w:r>
        <w:r w:rsidR="00891306" w:rsidRPr="00891306">
          <w:rPr>
            <w:rStyle w:val="af5"/>
            <w:noProof/>
          </w:rPr>
          <w:t>关键技术及实现</w:t>
        </w:r>
        <w:r w:rsidR="00113F31" w:rsidRPr="005917A6">
          <w:rPr>
            <w:noProof/>
            <w:webHidden/>
          </w:rPr>
          <w:tab/>
        </w:r>
        <w:r w:rsidR="00113F31">
          <w:rPr>
            <w:noProof/>
            <w:webHidden/>
          </w:rPr>
          <w:t>5</w:t>
        </w:r>
      </w:hyperlink>
    </w:p>
    <w:p w14:paraId="4AB77C9D" w14:textId="4191F331" w:rsidR="00113F31" w:rsidRDefault="00000000" w:rsidP="0004437C">
      <w:pPr>
        <w:pStyle w:val="af4"/>
        <w:rPr>
          <w:noProof/>
        </w:rPr>
      </w:pPr>
      <w:hyperlink w:anchor="_Toc402184263" w:history="1">
        <w:r w:rsidR="00113F31">
          <w:rPr>
            <w:rStyle w:val="af5"/>
            <w:rFonts w:hint="eastAsia"/>
            <w:noProof/>
          </w:rPr>
          <w:t>4</w:t>
        </w:r>
        <w:r w:rsidR="00113F31" w:rsidRPr="005917A6">
          <w:rPr>
            <w:rStyle w:val="af5"/>
            <w:noProof/>
          </w:rPr>
          <w:t>.</w:t>
        </w:r>
        <w:r w:rsidR="00113F31">
          <w:rPr>
            <w:rStyle w:val="af5"/>
            <w:rFonts w:hint="eastAsia"/>
            <w:noProof/>
          </w:rPr>
          <w:t>1</w:t>
        </w:r>
        <w:r w:rsidR="00113F31" w:rsidRPr="005917A6">
          <w:rPr>
            <w:rStyle w:val="af5"/>
            <w:noProof/>
          </w:rPr>
          <w:t>.</w:t>
        </w:r>
        <w:r w:rsidR="00113F31">
          <w:rPr>
            <w:rStyle w:val="af5"/>
            <w:noProof/>
          </w:rPr>
          <w:t>3</w:t>
        </w:r>
        <w:r w:rsidR="00113F31" w:rsidRPr="005917A6">
          <w:rPr>
            <w:rStyle w:val="af5"/>
            <w:noProof/>
          </w:rPr>
          <w:t xml:space="preserve"> </w:t>
        </w:r>
        <w:r w:rsidR="00891306" w:rsidRPr="00891306">
          <w:rPr>
            <w:rStyle w:val="af5"/>
            <w:noProof/>
          </w:rPr>
          <w:t>可行性分析</w:t>
        </w:r>
        <w:r w:rsidR="00113F31" w:rsidRPr="005917A6">
          <w:rPr>
            <w:noProof/>
            <w:webHidden/>
          </w:rPr>
          <w:tab/>
        </w:r>
        <w:r w:rsidR="00E24882">
          <w:rPr>
            <w:rFonts w:hint="eastAsia"/>
            <w:noProof/>
            <w:webHidden/>
          </w:rPr>
          <w:t>7</w:t>
        </w:r>
      </w:hyperlink>
    </w:p>
    <w:p w14:paraId="0C3ACBED" w14:textId="52BB9818" w:rsidR="00891306" w:rsidRDefault="00000000" w:rsidP="0004437C">
      <w:pPr>
        <w:pStyle w:val="af4"/>
        <w:ind w:leftChars="0" w:left="0" w:firstLineChars="100" w:firstLine="210"/>
      </w:pPr>
      <w:hyperlink w:anchor="_Toc402184273" w:history="1">
        <w:r w:rsidR="00891306">
          <w:rPr>
            <w:rStyle w:val="af5"/>
            <w:rFonts w:hint="eastAsia"/>
          </w:rPr>
          <w:t>4</w:t>
        </w:r>
        <w:r w:rsidR="00891306" w:rsidRPr="005917A6">
          <w:rPr>
            <w:rStyle w:val="af5"/>
          </w:rPr>
          <w:t>.</w:t>
        </w:r>
        <w:r w:rsidR="009D5FC8">
          <w:rPr>
            <w:rStyle w:val="af5"/>
            <w:rFonts w:hint="eastAsia"/>
          </w:rPr>
          <w:t>2</w:t>
        </w:r>
        <w:r w:rsidR="00891306" w:rsidRPr="005917A6">
          <w:rPr>
            <w:rStyle w:val="af5"/>
          </w:rPr>
          <w:t xml:space="preserve"> </w:t>
        </w:r>
        <w:r w:rsidR="00CC5EB3" w:rsidRPr="00CC5EB3">
          <w:rPr>
            <w:rStyle w:val="af5"/>
          </w:rPr>
          <w:t>自然语言处理</w:t>
        </w:r>
        <w:r w:rsidR="00891306" w:rsidRPr="005917A6">
          <w:rPr>
            <w:webHidden/>
          </w:rPr>
          <w:tab/>
        </w:r>
        <w:r w:rsidR="00E24882">
          <w:rPr>
            <w:rFonts w:hint="eastAsia"/>
            <w:webHidden/>
          </w:rPr>
          <w:t>8</w:t>
        </w:r>
      </w:hyperlink>
    </w:p>
    <w:p w14:paraId="46AE05DC" w14:textId="73BC4B3E" w:rsidR="00891306" w:rsidRPr="005917A6" w:rsidRDefault="00000000" w:rsidP="0004437C">
      <w:pPr>
        <w:pStyle w:val="af4"/>
        <w:rPr>
          <w:noProof/>
          <w:szCs w:val="22"/>
        </w:rPr>
      </w:pPr>
      <w:hyperlink w:anchor="_Toc402184262" w:history="1">
        <w:r w:rsidR="00891306">
          <w:rPr>
            <w:rStyle w:val="af5"/>
            <w:rFonts w:hint="eastAsia"/>
            <w:noProof/>
          </w:rPr>
          <w:t>4</w:t>
        </w:r>
        <w:r w:rsidR="00891306" w:rsidRPr="005917A6">
          <w:rPr>
            <w:rStyle w:val="af5"/>
            <w:noProof/>
          </w:rPr>
          <w:t>.</w:t>
        </w:r>
        <w:r w:rsidR="009D5FC8">
          <w:rPr>
            <w:rStyle w:val="af5"/>
            <w:rFonts w:hint="eastAsia"/>
            <w:noProof/>
          </w:rPr>
          <w:t>2</w:t>
        </w:r>
        <w:r w:rsidR="00891306" w:rsidRPr="005917A6">
          <w:rPr>
            <w:rStyle w:val="af5"/>
            <w:noProof/>
          </w:rPr>
          <w:t xml:space="preserve">.1 </w:t>
        </w:r>
        <w:r w:rsidR="00CC5EB3" w:rsidRPr="00CC5EB3">
          <w:rPr>
            <w:rStyle w:val="af5"/>
            <w:noProof/>
          </w:rPr>
          <w:t>模块总体设计</w:t>
        </w:r>
        <w:r w:rsidR="00891306" w:rsidRPr="005917A6">
          <w:rPr>
            <w:noProof/>
            <w:webHidden/>
          </w:rPr>
          <w:tab/>
        </w:r>
        <w:r w:rsidR="00E24882">
          <w:rPr>
            <w:rFonts w:hint="eastAsia"/>
            <w:noProof/>
            <w:webHidden/>
          </w:rPr>
          <w:t>8</w:t>
        </w:r>
      </w:hyperlink>
    </w:p>
    <w:p w14:paraId="1D239CB2" w14:textId="54BD5475" w:rsidR="00891306" w:rsidRDefault="00000000" w:rsidP="0004437C">
      <w:pPr>
        <w:pStyle w:val="af4"/>
        <w:rPr>
          <w:noProof/>
        </w:rPr>
      </w:pPr>
      <w:hyperlink w:anchor="_Toc402184263" w:history="1">
        <w:r w:rsidR="00891306">
          <w:rPr>
            <w:rStyle w:val="af5"/>
            <w:rFonts w:hint="eastAsia"/>
            <w:noProof/>
          </w:rPr>
          <w:t>4</w:t>
        </w:r>
        <w:r w:rsidR="00891306" w:rsidRPr="005917A6">
          <w:rPr>
            <w:rStyle w:val="af5"/>
            <w:noProof/>
          </w:rPr>
          <w:t>.</w:t>
        </w:r>
        <w:r w:rsidR="009D5FC8">
          <w:rPr>
            <w:rStyle w:val="af5"/>
            <w:rFonts w:hint="eastAsia"/>
            <w:noProof/>
          </w:rPr>
          <w:t>2</w:t>
        </w:r>
        <w:r w:rsidR="00891306" w:rsidRPr="005917A6">
          <w:rPr>
            <w:rStyle w:val="af5"/>
            <w:noProof/>
          </w:rPr>
          <w:t xml:space="preserve">.2 </w:t>
        </w:r>
        <w:r w:rsidR="00C67745" w:rsidRPr="00C67745">
          <w:rPr>
            <w:rStyle w:val="af5"/>
            <w:noProof/>
          </w:rPr>
          <w:t>关键技术及实现</w:t>
        </w:r>
        <w:r w:rsidR="00891306" w:rsidRPr="005917A6">
          <w:rPr>
            <w:noProof/>
            <w:webHidden/>
          </w:rPr>
          <w:tab/>
        </w:r>
        <w:r w:rsidR="00E24882">
          <w:rPr>
            <w:rFonts w:hint="eastAsia"/>
            <w:noProof/>
            <w:webHidden/>
          </w:rPr>
          <w:t>8</w:t>
        </w:r>
      </w:hyperlink>
    </w:p>
    <w:p w14:paraId="7A3F0EFC" w14:textId="2C6E150D" w:rsidR="00891306" w:rsidRDefault="00000000" w:rsidP="0004437C">
      <w:pPr>
        <w:pStyle w:val="af4"/>
        <w:rPr>
          <w:noProof/>
        </w:rPr>
      </w:pPr>
      <w:hyperlink w:anchor="_Toc402184263" w:history="1">
        <w:r w:rsidR="00891306">
          <w:rPr>
            <w:rStyle w:val="af5"/>
            <w:rFonts w:hint="eastAsia"/>
            <w:noProof/>
          </w:rPr>
          <w:t>4</w:t>
        </w:r>
        <w:r w:rsidR="00891306" w:rsidRPr="005917A6">
          <w:rPr>
            <w:rStyle w:val="af5"/>
            <w:noProof/>
          </w:rPr>
          <w:t>.</w:t>
        </w:r>
        <w:r w:rsidR="009D5FC8">
          <w:rPr>
            <w:rStyle w:val="af5"/>
            <w:rFonts w:hint="eastAsia"/>
            <w:noProof/>
          </w:rPr>
          <w:t>2</w:t>
        </w:r>
        <w:r w:rsidR="00891306" w:rsidRPr="005917A6">
          <w:rPr>
            <w:rStyle w:val="af5"/>
            <w:noProof/>
          </w:rPr>
          <w:t>.</w:t>
        </w:r>
        <w:r w:rsidR="00891306">
          <w:rPr>
            <w:rStyle w:val="af5"/>
            <w:noProof/>
          </w:rPr>
          <w:t>3</w:t>
        </w:r>
        <w:r w:rsidR="00891306" w:rsidRPr="005917A6">
          <w:rPr>
            <w:rStyle w:val="af5"/>
            <w:noProof/>
          </w:rPr>
          <w:t xml:space="preserve"> </w:t>
        </w:r>
        <w:r w:rsidR="00C67745" w:rsidRPr="00C67745">
          <w:rPr>
            <w:rStyle w:val="af5"/>
            <w:noProof/>
          </w:rPr>
          <w:t>可行性分析</w:t>
        </w:r>
        <w:r w:rsidR="00891306" w:rsidRPr="005917A6">
          <w:rPr>
            <w:noProof/>
            <w:webHidden/>
          </w:rPr>
          <w:tab/>
        </w:r>
        <w:r w:rsidR="00E24882">
          <w:rPr>
            <w:rFonts w:hint="eastAsia"/>
            <w:noProof/>
            <w:webHidden/>
          </w:rPr>
          <w:t>9</w:t>
        </w:r>
      </w:hyperlink>
    </w:p>
    <w:p w14:paraId="5C4578D7" w14:textId="2315A26F" w:rsidR="00CC5EB3" w:rsidRDefault="00000000" w:rsidP="0004437C">
      <w:pPr>
        <w:pStyle w:val="af4"/>
        <w:ind w:leftChars="0" w:left="0" w:firstLineChars="100" w:firstLine="210"/>
      </w:pPr>
      <w:hyperlink w:anchor="_Toc402184273" w:history="1">
        <w:r w:rsidR="00CC5EB3">
          <w:rPr>
            <w:rStyle w:val="af5"/>
            <w:rFonts w:hint="eastAsia"/>
          </w:rPr>
          <w:t>4</w:t>
        </w:r>
        <w:r w:rsidR="00CC5EB3" w:rsidRPr="005917A6">
          <w:rPr>
            <w:rStyle w:val="af5"/>
          </w:rPr>
          <w:t>.</w:t>
        </w:r>
        <w:r w:rsidR="00010B1E">
          <w:rPr>
            <w:rStyle w:val="af5"/>
            <w:rFonts w:hint="eastAsia"/>
          </w:rPr>
          <w:t>3</w:t>
        </w:r>
        <w:r w:rsidR="00CC5EB3" w:rsidRPr="005917A6">
          <w:rPr>
            <w:rStyle w:val="af5"/>
          </w:rPr>
          <w:t xml:space="preserve"> </w:t>
        </w:r>
        <w:r w:rsidR="00010B1E" w:rsidRPr="00010B1E">
          <w:rPr>
            <w:rStyle w:val="af5"/>
          </w:rPr>
          <w:t>图像服务器集群</w:t>
        </w:r>
        <w:r w:rsidR="00CC5EB3" w:rsidRPr="005917A6">
          <w:rPr>
            <w:webHidden/>
          </w:rPr>
          <w:tab/>
        </w:r>
        <w:r w:rsidR="00E24882">
          <w:rPr>
            <w:rFonts w:hint="eastAsia"/>
            <w:webHidden/>
          </w:rPr>
          <w:t>9</w:t>
        </w:r>
      </w:hyperlink>
    </w:p>
    <w:p w14:paraId="7039C5D1" w14:textId="6EEC76A6" w:rsidR="00CC5EB3" w:rsidRPr="005917A6" w:rsidRDefault="00000000" w:rsidP="0004437C">
      <w:pPr>
        <w:pStyle w:val="af4"/>
        <w:rPr>
          <w:noProof/>
          <w:szCs w:val="22"/>
        </w:rPr>
      </w:pPr>
      <w:hyperlink w:anchor="_Toc402184262" w:history="1">
        <w:r w:rsidR="00CC5EB3">
          <w:rPr>
            <w:rStyle w:val="af5"/>
            <w:rFonts w:hint="eastAsia"/>
            <w:noProof/>
          </w:rPr>
          <w:t>4</w:t>
        </w:r>
        <w:r w:rsidR="00CC5EB3" w:rsidRPr="005917A6">
          <w:rPr>
            <w:rStyle w:val="af5"/>
            <w:noProof/>
          </w:rPr>
          <w:t>.</w:t>
        </w:r>
        <w:r w:rsidR="00010B1E">
          <w:rPr>
            <w:rStyle w:val="af5"/>
            <w:rFonts w:hint="eastAsia"/>
            <w:noProof/>
          </w:rPr>
          <w:t>3</w:t>
        </w:r>
        <w:r w:rsidR="00CC5EB3" w:rsidRPr="005917A6">
          <w:rPr>
            <w:rStyle w:val="af5"/>
            <w:noProof/>
          </w:rPr>
          <w:t xml:space="preserve">.1 </w:t>
        </w:r>
        <w:r w:rsidR="00CC5EB3" w:rsidRPr="00891306">
          <w:rPr>
            <w:rStyle w:val="af5"/>
            <w:noProof/>
          </w:rPr>
          <w:t>模块总体设计</w:t>
        </w:r>
        <w:r w:rsidR="00CC5EB3" w:rsidRPr="005917A6">
          <w:rPr>
            <w:noProof/>
            <w:webHidden/>
          </w:rPr>
          <w:tab/>
        </w:r>
        <w:r w:rsidR="00E24882">
          <w:rPr>
            <w:rFonts w:hint="eastAsia"/>
            <w:noProof/>
            <w:webHidden/>
          </w:rPr>
          <w:t>9</w:t>
        </w:r>
      </w:hyperlink>
    </w:p>
    <w:p w14:paraId="7366CA79" w14:textId="07CC1CF8"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010B1E">
          <w:rPr>
            <w:rStyle w:val="af5"/>
            <w:rFonts w:hint="eastAsia"/>
            <w:noProof/>
          </w:rPr>
          <w:t>3</w:t>
        </w:r>
        <w:r w:rsidR="00CC5EB3" w:rsidRPr="005917A6">
          <w:rPr>
            <w:rStyle w:val="af5"/>
            <w:noProof/>
          </w:rPr>
          <w:t xml:space="preserve">.2 </w:t>
        </w:r>
        <w:r w:rsidR="00CC5EB3" w:rsidRPr="00891306">
          <w:rPr>
            <w:rStyle w:val="af5"/>
            <w:noProof/>
          </w:rPr>
          <w:t>关键技术及实现</w:t>
        </w:r>
        <w:r w:rsidR="00CC5EB3" w:rsidRPr="005917A6">
          <w:rPr>
            <w:noProof/>
            <w:webHidden/>
          </w:rPr>
          <w:tab/>
        </w:r>
        <w:r w:rsidR="004E68B2">
          <w:rPr>
            <w:rFonts w:hint="eastAsia"/>
            <w:noProof/>
            <w:webHidden/>
          </w:rPr>
          <w:t>10</w:t>
        </w:r>
      </w:hyperlink>
    </w:p>
    <w:p w14:paraId="4972855C" w14:textId="64DD4ED3"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010B1E">
          <w:rPr>
            <w:rStyle w:val="af5"/>
            <w:rFonts w:hint="eastAsia"/>
            <w:noProof/>
          </w:rPr>
          <w:t>3</w:t>
        </w:r>
        <w:r w:rsidR="00CC5EB3" w:rsidRPr="005917A6">
          <w:rPr>
            <w:rStyle w:val="af5"/>
            <w:noProof/>
          </w:rPr>
          <w:t>.</w:t>
        </w:r>
        <w:r w:rsidR="00CC5EB3">
          <w:rPr>
            <w:rStyle w:val="af5"/>
            <w:noProof/>
          </w:rPr>
          <w:t>3</w:t>
        </w:r>
        <w:r w:rsidR="00CC5EB3" w:rsidRPr="005917A6">
          <w:rPr>
            <w:rStyle w:val="af5"/>
            <w:noProof/>
          </w:rPr>
          <w:t xml:space="preserve"> </w:t>
        </w:r>
        <w:r w:rsidR="00CC5EB3" w:rsidRPr="00891306">
          <w:rPr>
            <w:rStyle w:val="af5"/>
            <w:noProof/>
          </w:rPr>
          <w:t>可行性分析</w:t>
        </w:r>
        <w:r w:rsidR="00CC5EB3" w:rsidRPr="005917A6">
          <w:rPr>
            <w:noProof/>
            <w:webHidden/>
          </w:rPr>
          <w:tab/>
        </w:r>
        <w:r w:rsidR="004E68B2">
          <w:rPr>
            <w:rFonts w:hint="eastAsia"/>
            <w:noProof/>
            <w:webHidden/>
          </w:rPr>
          <w:t>10</w:t>
        </w:r>
      </w:hyperlink>
    </w:p>
    <w:p w14:paraId="3CAE144A" w14:textId="620F1454" w:rsidR="00CC5EB3" w:rsidRDefault="00000000" w:rsidP="0004437C">
      <w:pPr>
        <w:pStyle w:val="af4"/>
        <w:ind w:leftChars="0" w:left="0" w:firstLineChars="100" w:firstLine="210"/>
      </w:pPr>
      <w:hyperlink w:anchor="_Toc402184273" w:history="1">
        <w:r w:rsidR="00CC5EB3">
          <w:rPr>
            <w:rStyle w:val="af5"/>
            <w:rFonts w:hint="eastAsia"/>
          </w:rPr>
          <w:t>4</w:t>
        </w:r>
        <w:r w:rsidR="00CC5EB3" w:rsidRPr="005917A6">
          <w:rPr>
            <w:rStyle w:val="af5"/>
          </w:rPr>
          <w:t>.</w:t>
        </w:r>
        <w:r w:rsidR="009354B8">
          <w:rPr>
            <w:rStyle w:val="af5"/>
            <w:rFonts w:hint="eastAsia"/>
          </w:rPr>
          <w:t>4</w:t>
        </w:r>
        <w:r w:rsidR="00CC5EB3" w:rsidRPr="005917A6">
          <w:rPr>
            <w:rStyle w:val="af5"/>
          </w:rPr>
          <w:t xml:space="preserve"> </w:t>
        </w:r>
        <w:r w:rsidR="009354B8" w:rsidRPr="009354B8">
          <w:rPr>
            <w:rStyle w:val="af5"/>
          </w:rPr>
          <w:t>数据库服务器</w:t>
        </w:r>
        <w:r w:rsidR="00CC5EB3" w:rsidRPr="005917A6">
          <w:rPr>
            <w:webHidden/>
          </w:rPr>
          <w:tab/>
        </w:r>
        <w:r w:rsidR="004E68B2">
          <w:rPr>
            <w:rFonts w:hint="eastAsia"/>
            <w:webHidden/>
          </w:rPr>
          <w:t>10</w:t>
        </w:r>
      </w:hyperlink>
    </w:p>
    <w:p w14:paraId="7D4D2F2C" w14:textId="25B78CDB" w:rsidR="00CC5EB3" w:rsidRPr="005917A6" w:rsidRDefault="00000000" w:rsidP="0004437C">
      <w:pPr>
        <w:pStyle w:val="af4"/>
        <w:rPr>
          <w:noProof/>
          <w:szCs w:val="22"/>
        </w:rPr>
      </w:pPr>
      <w:hyperlink w:anchor="_Toc402184262" w:history="1">
        <w:r w:rsidR="00CC5EB3">
          <w:rPr>
            <w:rStyle w:val="af5"/>
            <w:rFonts w:hint="eastAsia"/>
            <w:noProof/>
          </w:rPr>
          <w:t>4</w:t>
        </w:r>
        <w:r w:rsidR="00CC5EB3" w:rsidRPr="005917A6">
          <w:rPr>
            <w:rStyle w:val="af5"/>
            <w:noProof/>
          </w:rPr>
          <w:t>.</w:t>
        </w:r>
        <w:r w:rsidR="009354B8">
          <w:rPr>
            <w:rStyle w:val="af5"/>
            <w:rFonts w:hint="eastAsia"/>
            <w:noProof/>
          </w:rPr>
          <w:t>4</w:t>
        </w:r>
        <w:r w:rsidR="00CC5EB3" w:rsidRPr="005917A6">
          <w:rPr>
            <w:rStyle w:val="af5"/>
            <w:noProof/>
          </w:rPr>
          <w:t xml:space="preserve">.1 </w:t>
        </w:r>
        <w:r w:rsidR="00CC5EB3" w:rsidRPr="00891306">
          <w:rPr>
            <w:rStyle w:val="af5"/>
            <w:noProof/>
          </w:rPr>
          <w:t>模块总体设计</w:t>
        </w:r>
        <w:r w:rsidR="00CC5EB3" w:rsidRPr="005917A6">
          <w:rPr>
            <w:noProof/>
            <w:webHidden/>
          </w:rPr>
          <w:tab/>
        </w:r>
        <w:r w:rsidR="004E68B2">
          <w:rPr>
            <w:rFonts w:hint="eastAsia"/>
            <w:noProof/>
            <w:webHidden/>
          </w:rPr>
          <w:t>10</w:t>
        </w:r>
      </w:hyperlink>
    </w:p>
    <w:p w14:paraId="1517B874" w14:textId="61E2B1AC"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9354B8">
          <w:rPr>
            <w:rStyle w:val="af5"/>
            <w:rFonts w:hint="eastAsia"/>
            <w:noProof/>
          </w:rPr>
          <w:t>4</w:t>
        </w:r>
        <w:r w:rsidR="00CC5EB3" w:rsidRPr="005917A6">
          <w:rPr>
            <w:rStyle w:val="af5"/>
            <w:noProof/>
          </w:rPr>
          <w:t xml:space="preserve">.2 </w:t>
        </w:r>
        <w:r w:rsidR="00CC5EB3" w:rsidRPr="00891306">
          <w:rPr>
            <w:rStyle w:val="af5"/>
            <w:noProof/>
          </w:rPr>
          <w:t>关键技术及实现</w:t>
        </w:r>
        <w:r w:rsidR="00CC5EB3" w:rsidRPr="005917A6">
          <w:rPr>
            <w:noProof/>
            <w:webHidden/>
          </w:rPr>
          <w:tab/>
        </w:r>
        <w:r w:rsidR="004E68B2">
          <w:rPr>
            <w:rFonts w:hint="eastAsia"/>
            <w:noProof/>
            <w:webHidden/>
          </w:rPr>
          <w:t>11</w:t>
        </w:r>
      </w:hyperlink>
    </w:p>
    <w:p w14:paraId="4A0BEB38" w14:textId="727C3927"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9354B8">
          <w:rPr>
            <w:rStyle w:val="af5"/>
            <w:rFonts w:hint="eastAsia"/>
            <w:noProof/>
          </w:rPr>
          <w:t>4</w:t>
        </w:r>
        <w:r w:rsidR="00CC5EB3" w:rsidRPr="005917A6">
          <w:rPr>
            <w:rStyle w:val="af5"/>
            <w:noProof/>
          </w:rPr>
          <w:t>.</w:t>
        </w:r>
        <w:r w:rsidR="00CC5EB3">
          <w:rPr>
            <w:rStyle w:val="af5"/>
            <w:noProof/>
          </w:rPr>
          <w:t>3</w:t>
        </w:r>
        <w:r w:rsidR="00CC5EB3" w:rsidRPr="005917A6">
          <w:rPr>
            <w:rStyle w:val="af5"/>
            <w:noProof/>
          </w:rPr>
          <w:t xml:space="preserve"> </w:t>
        </w:r>
        <w:r w:rsidR="00CC5EB3" w:rsidRPr="00891306">
          <w:rPr>
            <w:rStyle w:val="af5"/>
            <w:noProof/>
          </w:rPr>
          <w:t>可行性分析</w:t>
        </w:r>
        <w:r w:rsidR="00CC5EB3" w:rsidRPr="005917A6">
          <w:rPr>
            <w:noProof/>
            <w:webHidden/>
          </w:rPr>
          <w:tab/>
        </w:r>
        <w:r w:rsidR="004E68B2">
          <w:rPr>
            <w:rFonts w:hint="eastAsia"/>
            <w:noProof/>
            <w:webHidden/>
          </w:rPr>
          <w:t>11</w:t>
        </w:r>
      </w:hyperlink>
    </w:p>
    <w:p w14:paraId="21CC1A64" w14:textId="6E65F5D2" w:rsidR="00CC5EB3" w:rsidRDefault="00000000" w:rsidP="0004437C">
      <w:pPr>
        <w:pStyle w:val="af4"/>
        <w:ind w:leftChars="0" w:left="0" w:firstLineChars="100" w:firstLine="210"/>
      </w:pPr>
      <w:hyperlink w:anchor="_Toc402184273" w:history="1">
        <w:r w:rsidR="00CC5EB3">
          <w:rPr>
            <w:rStyle w:val="af5"/>
            <w:rFonts w:hint="eastAsia"/>
          </w:rPr>
          <w:t>4</w:t>
        </w:r>
        <w:r w:rsidR="00CC5EB3" w:rsidRPr="005917A6">
          <w:rPr>
            <w:rStyle w:val="af5"/>
          </w:rPr>
          <w:t>.</w:t>
        </w:r>
        <w:r w:rsidR="00D6359A">
          <w:rPr>
            <w:rStyle w:val="af5"/>
            <w:rFonts w:hint="eastAsia"/>
          </w:rPr>
          <w:t>5</w:t>
        </w:r>
        <w:r w:rsidR="00CC5EB3" w:rsidRPr="005917A6">
          <w:rPr>
            <w:rStyle w:val="af5"/>
          </w:rPr>
          <w:t xml:space="preserve"> </w:t>
        </w:r>
        <w:r w:rsidR="00D6359A" w:rsidRPr="00D6359A">
          <w:rPr>
            <w:rStyle w:val="af5"/>
          </w:rPr>
          <w:t>应用逻辑服务器</w:t>
        </w:r>
        <w:r w:rsidR="00CC5EB3" w:rsidRPr="005917A6">
          <w:rPr>
            <w:webHidden/>
          </w:rPr>
          <w:tab/>
        </w:r>
        <w:r w:rsidR="004E68B2">
          <w:rPr>
            <w:rFonts w:hint="eastAsia"/>
            <w:webHidden/>
          </w:rPr>
          <w:t>11</w:t>
        </w:r>
      </w:hyperlink>
    </w:p>
    <w:p w14:paraId="2E1D25B4" w14:textId="27BF5221" w:rsidR="00CC5EB3" w:rsidRPr="005917A6" w:rsidRDefault="00000000" w:rsidP="0004437C">
      <w:pPr>
        <w:pStyle w:val="af4"/>
        <w:rPr>
          <w:noProof/>
          <w:szCs w:val="22"/>
        </w:rPr>
      </w:pPr>
      <w:hyperlink w:anchor="_Toc402184262" w:history="1">
        <w:r w:rsidR="00CC5EB3">
          <w:rPr>
            <w:rStyle w:val="af5"/>
            <w:rFonts w:hint="eastAsia"/>
            <w:noProof/>
          </w:rPr>
          <w:t>4</w:t>
        </w:r>
        <w:r w:rsidR="00CC5EB3" w:rsidRPr="005917A6">
          <w:rPr>
            <w:rStyle w:val="af5"/>
            <w:noProof/>
          </w:rPr>
          <w:t>.</w:t>
        </w:r>
        <w:r w:rsidR="00D6359A">
          <w:rPr>
            <w:rStyle w:val="af5"/>
            <w:rFonts w:hint="eastAsia"/>
            <w:noProof/>
          </w:rPr>
          <w:t>5</w:t>
        </w:r>
        <w:r w:rsidR="00CC5EB3" w:rsidRPr="005917A6">
          <w:rPr>
            <w:rStyle w:val="af5"/>
            <w:noProof/>
          </w:rPr>
          <w:t xml:space="preserve">.1 </w:t>
        </w:r>
        <w:r w:rsidR="00CC5EB3" w:rsidRPr="00891306">
          <w:rPr>
            <w:rStyle w:val="af5"/>
            <w:noProof/>
          </w:rPr>
          <w:t>模块总体设计</w:t>
        </w:r>
        <w:r w:rsidR="00CC5EB3" w:rsidRPr="005917A6">
          <w:rPr>
            <w:noProof/>
            <w:webHidden/>
          </w:rPr>
          <w:tab/>
        </w:r>
        <w:r w:rsidR="004E68B2">
          <w:rPr>
            <w:rFonts w:hint="eastAsia"/>
            <w:noProof/>
            <w:webHidden/>
          </w:rPr>
          <w:t>11</w:t>
        </w:r>
      </w:hyperlink>
    </w:p>
    <w:p w14:paraId="2F3C26C9" w14:textId="42F060C7"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D6359A">
          <w:rPr>
            <w:rStyle w:val="af5"/>
            <w:rFonts w:hint="eastAsia"/>
            <w:noProof/>
          </w:rPr>
          <w:t>5</w:t>
        </w:r>
        <w:r w:rsidR="00CC5EB3" w:rsidRPr="005917A6">
          <w:rPr>
            <w:rStyle w:val="af5"/>
            <w:noProof/>
          </w:rPr>
          <w:t xml:space="preserve">.2 </w:t>
        </w:r>
        <w:r w:rsidR="00CC5EB3" w:rsidRPr="00891306">
          <w:rPr>
            <w:rStyle w:val="af5"/>
            <w:noProof/>
          </w:rPr>
          <w:t>关键技术及实现</w:t>
        </w:r>
        <w:r w:rsidR="00CC5EB3" w:rsidRPr="005917A6">
          <w:rPr>
            <w:noProof/>
            <w:webHidden/>
          </w:rPr>
          <w:tab/>
        </w:r>
        <w:r w:rsidR="004E68B2">
          <w:rPr>
            <w:rFonts w:hint="eastAsia"/>
            <w:noProof/>
            <w:webHidden/>
          </w:rPr>
          <w:t>11</w:t>
        </w:r>
      </w:hyperlink>
    </w:p>
    <w:p w14:paraId="31A8AFEF" w14:textId="6CE635BC"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D6359A">
          <w:rPr>
            <w:rStyle w:val="af5"/>
            <w:rFonts w:hint="eastAsia"/>
            <w:noProof/>
          </w:rPr>
          <w:t>5</w:t>
        </w:r>
        <w:r w:rsidR="00CC5EB3" w:rsidRPr="005917A6">
          <w:rPr>
            <w:rStyle w:val="af5"/>
            <w:noProof/>
          </w:rPr>
          <w:t>.</w:t>
        </w:r>
        <w:r w:rsidR="00CC5EB3">
          <w:rPr>
            <w:rStyle w:val="af5"/>
            <w:noProof/>
          </w:rPr>
          <w:t>3</w:t>
        </w:r>
        <w:r w:rsidR="00CC5EB3" w:rsidRPr="005917A6">
          <w:rPr>
            <w:rStyle w:val="af5"/>
            <w:noProof/>
          </w:rPr>
          <w:t xml:space="preserve"> </w:t>
        </w:r>
        <w:r w:rsidR="00CC5EB3" w:rsidRPr="00891306">
          <w:rPr>
            <w:rStyle w:val="af5"/>
            <w:noProof/>
          </w:rPr>
          <w:t>可行性分析</w:t>
        </w:r>
        <w:r w:rsidR="00CC5EB3" w:rsidRPr="005917A6">
          <w:rPr>
            <w:noProof/>
            <w:webHidden/>
          </w:rPr>
          <w:tab/>
        </w:r>
        <w:r w:rsidR="004E68B2">
          <w:rPr>
            <w:rFonts w:hint="eastAsia"/>
            <w:noProof/>
            <w:webHidden/>
          </w:rPr>
          <w:t>11</w:t>
        </w:r>
      </w:hyperlink>
    </w:p>
    <w:p w14:paraId="2F721F2B" w14:textId="244231F2" w:rsidR="00CC5EB3" w:rsidRDefault="00000000" w:rsidP="0004437C">
      <w:pPr>
        <w:pStyle w:val="af4"/>
        <w:ind w:leftChars="0" w:left="0" w:firstLineChars="100" w:firstLine="210"/>
      </w:pPr>
      <w:hyperlink w:anchor="_Toc402184273" w:history="1">
        <w:r w:rsidR="00CC5EB3">
          <w:rPr>
            <w:rStyle w:val="af5"/>
            <w:rFonts w:hint="eastAsia"/>
          </w:rPr>
          <w:t>4</w:t>
        </w:r>
        <w:r w:rsidR="00CC5EB3" w:rsidRPr="005917A6">
          <w:rPr>
            <w:rStyle w:val="af5"/>
          </w:rPr>
          <w:t>.</w:t>
        </w:r>
        <w:r w:rsidR="00F56237">
          <w:rPr>
            <w:rStyle w:val="af5"/>
            <w:rFonts w:hint="eastAsia"/>
          </w:rPr>
          <w:t>6</w:t>
        </w:r>
        <w:r w:rsidR="00CC5EB3" w:rsidRPr="005917A6">
          <w:rPr>
            <w:rStyle w:val="af5"/>
          </w:rPr>
          <w:t xml:space="preserve"> </w:t>
        </w:r>
        <w:r w:rsidR="00F56237" w:rsidRPr="00F56237">
          <w:rPr>
            <w:rStyle w:val="af5"/>
          </w:rPr>
          <w:t>API</w:t>
        </w:r>
        <w:r w:rsidR="00F56237" w:rsidRPr="00F56237">
          <w:rPr>
            <w:rStyle w:val="af5"/>
          </w:rPr>
          <w:t>网关</w:t>
        </w:r>
        <w:r w:rsidR="00CC5EB3" w:rsidRPr="005917A6">
          <w:rPr>
            <w:webHidden/>
          </w:rPr>
          <w:tab/>
        </w:r>
        <w:r w:rsidR="004E68B2">
          <w:rPr>
            <w:rFonts w:hint="eastAsia"/>
            <w:webHidden/>
          </w:rPr>
          <w:t>12</w:t>
        </w:r>
      </w:hyperlink>
    </w:p>
    <w:p w14:paraId="48228911" w14:textId="102052EB" w:rsidR="00CC5EB3" w:rsidRPr="005917A6" w:rsidRDefault="00000000" w:rsidP="0004437C">
      <w:pPr>
        <w:pStyle w:val="af4"/>
        <w:rPr>
          <w:noProof/>
          <w:szCs w:val="22"/>
        </w:rPr>
      </w:pPr>
      <w:hyperlink w:anchor="_Toc402184262" w:history="1">
        <w:r w:rsidR="00CC5EB3">
          <w:rPr>
            <w:rStyle w:val="af5"/>
            <w:rFonts w:hint="eastAsia"/>
            <w:noProof/>
          </w:rPr>
          <w:t>4</w:t>
        </w:r>
        <w:r w:rsidR="00CC5EB3" w:rsidRPr="005917A6">
          <w:rPr>
            <w:rStyle w:val="af5"/>
            <w:noProof/>
          </w:rPr>
          <w:t>.</w:t>
        </w:r>
        <w:r w:rsidR="00F56237">
          <w:rPr>
            <w:rStyle w:val="af5"/>
            <w:rFonts w:hint="eastAsia"/>
            <w:noProof/>
          </w:rPr>
          <w:t>6</w:t>
        </w:r>
        <w:r w:rsidR="00CC5EB3" w:rsidRPr="005917A6">
          <w:rPr>
            <w:rStyle w:val="af5"/>
            <w:noProof/>
          </w:rPr>
          <w:t xml:space="preserve">.1 </w:t>
        </w:r>
        <w:r w:rsidR="00CC5EB3" w:rsidRPr="00891306">
          <w:rPr>
            <w:rStyle w:val="af5"/>
            <w:noProof/>
          </w:rPr>
          <w:t>模块总体设计</w:t>
        </w:r>
        <w:r w:rsidR="00CC5EB3" w:rsidRPr="005917A6">
          <w:rPr>
            <w:noProof/>
            <w:webHidden/>
          </w:rPr>
          <w:tab/>
        </w:r>
        <w:r w:rsidR="004E68B2">
          <w:rPr>
            <w:rFonts w:hint="eastAsia"/>
            <w:noProof/>
            <w:webHidden/>
          </w:rPr>
          <w:t>12</w:t>
        </w:r>
      </w:hyperlink>
    </w:p>
    <w:p w14:paraId="6FF11FD9" w14:textId="32DD1074"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F56237">
          <w:rPr>
            <w:rStyle w:val="af5"/>
            <w:rFonts w:hint="eastAsia"/>
            <w:noProof/>
          </w:rPr>
          <w:t>6</w:t>
        </w:r>
        <w:r w:rsidR="00CC5EB3" w:rsidRPr="005917A6">
          <w:rPr>
            <w:rStyle w:val="af5"/>
            <w:noProof/>
          </w:rPr>
          <w:t xml:space="preserve">.2 </w:t>
        </w:r>
        <w:r w:rsidR="00CC5EB3" w:rsidRPr="00891306">
          <w:rPr>
            <w:rStyle w:val="af5"/>
            <w:noProof/>
          </w:rPr>
          <w:t>关键技术及实现</w:t>
        </w:r>
        <w:r w:rsidR="00CC5EB3" w:rsidRPr="005917A6">
          <w:rPr>
            <w:noProof/>
            <w:webHidden/>
          </w:rPr>
          <w:tab/>
        </w:r>
        <w:r w:rsidR="004E68B2">
          <w:rPr>
            <w:rFonts w:hint="eastAsia"/>
            <w:noProof/>
            <w:webHidden/>
          </w:rPr>
          <w:t>12</w:t>
        </w:r>
      </w:hyperlink>
    </w:p>
    <w:p w14:paraId="105FBD66" w14:textId="797FD323"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F56237">
          <w:rPr>
            <w:rStyle w:val="af5"/>
            <w:rFonts w:hint="eastAsia"/>
            <w:noProof/>
          </w:rPr>
          <w:t>6.</w:t>
        </w:r>
        <w:r w:rsidR="00CC5EB3">
          <w:rPr>
            <w:rStyle w:val="af5"/>
            <w:noProof/>
          </w:rPr>
          <w:t>3</w:t>
        </w:r>
        <w:r w:rsidR="00CC5EB3" w:rsidRPr="005917A6">
          <w:rPr>
            <w:rStyle w:val="af5"/>
            <w:noProof/>
          </w:rPr>
          <w:t xml:space="preserve"> </w:t>
        </w:r>
        <w:r w:rsidR="00CC5EB3" w:rsidRPr="00891306">
          <w:rPr>
            <w:rStyle w:val="af5"/>
            <w:noProof/>
          </w:rPr>
          <w:t>可行性分析</w:t>
        </w:r>
        <w:r w:rsidR="00CC5EB3" w:rsidRPr="005917A6">
          <w:rPr>
            <w:noProof/>
            <w:webHidden/>
          </w:rPr>
          <w:tab/>
        </w:r>
        <w:r w:rsidR="004E68B2">
          <w:rPr>
            <w:rFonts w:hint="eastAsia"/>
            <w:noProof/>
            <w:webHidden/>
          </w:rPr>
          <w:t>12</w:t>
        </w:r>
      </w:hyperlink>
    </w:p>
    <w:p w14:paraId="30F479F7" w14:textId="01791092" w:rsidR="00CC5EB3" w:rsidRDefault="00000000" w:rsidP="0004437C">
      <w:pPr>
        <w:pStyle w:val="af4"/>
        <w:ind w:leftChars="0" w:left="0" w:firstLineChars="100" w:firstLine="210"/>
      </w:pPr>
      <w:hyperlink w:anchor="_Toc402184273" w:history="1">
        <w:r w:rsidR="00CC5EB3">
          <w:rPr>
            <w:rStyle w:val="af5"/>
            <w:rFonts w:hint="eastAsia"/>
          </w:rPr>
          <w:t>4</w:t>
        </w:r>
        <w:r w:rsidR="00CC5EB3" w:rsidRPr="005917A6">
          <w:rPr>
            <w:rStyle w:val="af5"/>
          </w:rPr>
          <w:t>.</w:t>
        </w:r>
        <w:r w:rsidR="00F56237">
          <w:rPr>
            <w:rStyle w:val="af5"/>
            <w:rFonts w:hint="eastAsia"/>
          </w:rPr>
          <w:t>7</w:t>
        </w:r>
        <w:r w:rsidR="00CC5EB3" w:rsidRPr="005917A6">
          <w:rPr>
            <w:rStyle w:val="af5"/>
          </w:rPr>
          <w:t xml:space="preserve"> </w:t>
        </w:r>
        <w:r w:rsidR="00F56237" w:rsidRPr="00F56237">
          <w:rPr>
            <w:rStyle w:val="af5"/>
          </w:rPr>
          <w:t>区块链引擎</w:t>
        </w:r>
        <w:r w:rsidR="00CC5EB3" w:rsidRPr="005917A6">
          <w:rPr>
            <w:webHidden/>
          </w:rPr>
          <w:tab/>
        </w:r>
        <w:r w:rsidR="004E68B2">
          <w:rPr>
            <w:rFonts w:hint="eastAsia"/>
            <w:webHidden/>
          </w:rPr>
          <w:t>12</w:t>
        </w:r>
      </w:hyperlink>
    </w:p>
    <w:p w14:paraId="2DF7C349" w14:textId="561F71C6" w:rsidR="00CC5EB3" w:rsidRPr="005917A6" w:rsidRDefault="00000000" w:rsidP="0004437C">
      <w:pPr>
        <w:pStyle w:val="af4"/>
        <w:rPr>
          <w:noProof/>
          <w:szCs w:val="22"/>
        </w:rPr>
      </w:pPr>
      <w:hyperlink w:anchor="_Toc402184262" w:history="1">
        <w:r w:rsidR="00CC5EB3">
          <w:rPr>
            <w:rStyle w:val="af5"/>
            <w:rFonts w:hint="eastAsia"/>
            <w:noProof/>
          </w:rPr>
          <w:t>4</w:t>
        </w:r>
        <w:r w:rsidR="00CC5EB3" w:rsidRPr="005917A6">
          <w:rPr>
            <w:rStyle w:val="af5"/>
            <w:noProof/>
          </w:rPr>
          <w:t>.</w:t>
        </w:r>
        <w:r w:rsidR="00F56237">
          <w:rPr>
            <w:rStyle w:val="af5"/>
            <w:rFonts w:hint="eastAsia"/>
            <w:noProof/>
          </w:rPr>
          <w:t>7</w:t>
        </w:r>
        <w:r w:rsidR="00CC5EB3" w:rsidRPr="005917A6">
          <w:rPr>
            <w:rStyle w:val="af5"/>
            <w:noProof/>
          </w:rPr>
          <w:t xml:space="preserve">.1 </w:t>
        </w:r>
        <w:r w:rsidR="00CC5EB3" w:rsidRPr="00891306">
          <w:rPr>
            <w:rStyle w:val="af5"/>
            <w:noProof/>
          </w:rPr>
          <w:t>模块总体设计</w:t>
        </w:r>
        <w:r w:rsidR="00CC5EB3" w:rsidRPr="005917A6">
          <w:rPr>
            <w:noProof/>
            <w:webHidden/>
          </w:rPr>
          <w:tab/>
        </w:r>
        <w:r w:rsidR="004E68B2">
          <w:rPr>
            <w:rFonts w:hint="eastAsia"/>
            <w:noProof/>
            <w:webHidden/>
          </w:rPr>
          <w:t>12</w:t>
        </w:r>
      </w:hyperlink>
    </w:p>
    <w:p w14:paraId="150B9719" w14:textId="369A6222"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F56237">
          <w:rPr>
            <w:rStyle w:val="af5"/>
            <w:rFonts w:hint="eastAsia"/>
            <w:noProof/>
          </w:rPr>
          <w:t>7</w:t>
        </w:r>
        <w:r w:rsidR="00CC5EB3" w:rsidRPr="005917A6">
          <w:rPr>
            <w:rStyle w:val="af5"/>
            <w:noProof/>
          </w:rPr>
          <w:t xml:space="preserve">.2 </w:t>
        </w:r>
        <w:r w:rsidR="00CC5EB3" w:rsidRPr="00891306">
          <w:rPr>
            <w:rStyle w:val="af5"/>
            <w:noProof/>
          </w:rPr>
          <w:t>关键技术及实现</w:t>
        </w:r>
        <w:r w:rsidR="00CC5EB3" w:rsidRPr="005917A6">
          <w:rPr>
            <w:noProof/>
            <w:webHidden/>
          </w:rPr>
          <w:tab/>
        </w:r>
        <w:r w:rsidR="004E68B2">
          <w:rPr>
            <w:rFonts w:hint="eastAsia"/>
            <w:noProof/>
            <w:webHidden/>
          </w:rPr>
          <w:t>13</w:t>
        </w:r>
      </w:hyperlink>
    </w:p>
    <w:p w14:paraId="78B049CF" w14:textId="66C29628"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F56237">
          <w:rPr>
            <w:rStyle w:val="af5"/>
            <w:rFonts w:hint="eastAsia"/>
            <w:noProof/>
          </w:rPr>
          <w:t>7</w:t>
        </w:r>
        <w:r w:rsidR="00CC5EB3" w:rsidRPr="005917A6">
          <w:rPr>
            <w:rStyle w:val="af5"/>
            <w:noProof/>
          </w:rPr>
          <w:t>.</w:t>
        </w:r>
        <w:r w:rsidR="00CC5EB3">
          <w:rPr>
            <w:rStyle w:val="af5"/>
            <w:noProof/>
          </w:rPr>
          <w:t>3</w:t>
        </w:r>
        <w:r w:rsidR="00CC5EB3" w:rsidRPr="005917A6">
          <w:rPr>
            <w:rStyle w:val="af5"/>
            <w:noProof/>
          </w:rPr>
          <w:t xml:space="preserve"> </w:t>
        </w:r>
        <w:r w:rsidR="00CC5EB3" w:rsidRPr="00891306">
          <w:rPr>
            <w:rStyle w:val="af5"/>
            <w:noProof/>
          </w:rPr>
          <w:t>可行性分析</w:t>
        </w:r>
        <w:r w:rsidR="00CC5EB3" w:rsidRPr="005917A6">
          <w:rPr>
            <w:noProof/>
            <w:webHidden/>
          </w:rPr>
          <w:tab/>
        </w:r>
        <w:r w:rsidR="004E68B2">
          <w:rPr>
            <w:rFonts w:hint="eastAsia"/>
            <w:noProof/>
            <w:webHidden/>
          </w:rPr>
          <w:t>13</w:t>
        </w:r>
      </w:hyperlink>
    </w:p>
    <w:p w14:paraId="431A6365" w14:textId="086248B5" w:rsidR="00CC5EB3" w:rsidRDefault="00000000" w:rsidP="002819AC">
      <w:pPr>
        <w:pStyle w:val="af4"/>
        <w:ind w:leftChars="0" w:left="0" w:firstLineChars="100" w:firstLine="210"/>
      </w:pPr>
      <w:hyperlink w:anchor="_Toc402184273" w:history="1">
        <w:r w:rsidR="00CC5EB3">
          <w:rPr>
            <w:rStyle w:val="af5"/>
            <w:rFonts w:hint="eastAsia"/>
          </w:rPr>
          <w:t>4</w:t>
        </w:r>
        <w:r w:rsidR="00CC5EB3" w:rsidRPr="005917A6">
          <w:rPr>
            <w:rStyle w:val="af5"/>
          </w:rPr>
          <w:t>.</w:t>
        </w:r>
        <w:r w:rsidR="000A6575">
          <w:rPr>
            <w:rStyle w:val="af5"/>
            <w:rFonts w:hint="eastAsia"/>
          </w:rPr>
          <w:t>8</w:t>
        </w:r>
        <w:r w:rsidR="00CC5EB3" w:rsidRPr="005917A6">
          <w:rPr>
            <w:rStyle w:val="af5"/>
          </w:rPr>
          <w:t xml:space="preserve"> </w:t>
        </w:r>
        <w:r w:rsidR="000A6575" w:rsidRPr="000A6575">
          <w:rPr>
            <w:rStyle w:val="af5"/>
          </w:rPr>
          <w:t>数据交易市场</w:t>
        </w:r>
        <w:r w:rsidR="00CC5EB3" w:rsidRPr="005917A6">
          <w:rPr>
            <w:webHidden/>
          </w:rPr>
          <w:tab/>
        </w:r>
        <w:r w:rsidR="004E68B2">
          <w:rPr>
            <w:rFonts w:hint="eastAsia"/>
            <w:webHidden/>
          </w:rPr>
          <w:t>13</w:t>
        </w:r>
      </w:hyperlink>
    </w:p>
    <w:p w14:paraId="6663E524" w14:textId="2F684BED" w:rsidR="00CC5EB3" w:rsidRPr="005917A6" w:rsidRDefault="00000000" w:rsidP="0004437C">
      <w:pPr>
        <w:pStyle w:val="af4"/>
        <w:rPr>
          <w:noProof/>
          <w:szCs w:val="22"/>
        </w:rPr>
      </w:pPr>
      <w:hyperlink w:anchor="_Toc402184262" w:history="1">
        <w:r w:rsidR="00CC5EB3">
          <w:rPr>
            <w:rStyle w:val="af5"/>
            <w:rFonts w:hint="eastAsia"/>
            <w:noProof/>
          </w:rPr>
          <w:t>4</w:t>
        </w:r>
        <w:r w:rsidR="00CC5EB3" w:rsidRPr="005917A6">
          <w:rPr>
            <w:rStyle w:val="af5"/>
            <w:noProof/>
          </w:rPr>
          <w:t>.</w:t>
        </w:r>
        <w:r w:rsidR="000A6575">
          <w:rPr>
            <w:rStyle w:val="af5"/>
            <w:rFonts w:hint="eastAsia"/>
            <w:noProof/>
          </w:rPr>
          <w:t>8</w:t>
        </w:r>
        <w:r w:rsidR="00CC5EB3" w:rsidRPr="005917A6">
          <w:rPr>
            <w:rStyle w:val="af5"/>
            <w:noProof/>
          </w:rPr>
          <w:t xml:space="preserve">.1 </w:t>
        </w:r>
        <w:r w:rsidR="00CC5EB3" w:rsidRPr="00891306">
          <w:rPr>
            <w:rStyle w:val="af5"/>
            <w:noProof/>
          </w:rPr>
          <w:t>模块总体设计</w:t>
        </w:r>
        <w:r w:rsidR="00CC5EB3" w:rsidRPr="005917A6">
          <w:rPr>
            <w:noProof/>
            <w:webHidden/>
          </w:rPr>
          <w:tab/>
        </w:r>
        <w:r w:rsidR="004E68B2">
          <w:rPr>
            <w:rFonts w:hint="eastAsia"/>
            <w:noProof/>
            <w:webHidden/>
          </w:rPr>
          <w:t>13</w:t>
        </w:r>
      </w:hyperlink>
    </w:p>
    <w:p w14:paraId="215A92E9" w14:textId="1E87B532"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0A6575">
          <w:rPr>
            <w:rStyle w:val="af5"/>
            <w:rFonts w:hint="eastAsia"/>
            <w:noProof/>
          </w:rPr>
          <w:t>8</w:t>
        </w:r>
        <w:r w:rsidR="00CC5EB3" w:rsidRPr="005917A6">
          <w:rPr>
            <w:rStyle w:val="af5"/>
            <w:noProof/>
          </w:rPr>
          <w:t xml:space="preserve">.2 </w:t>
        </w:r>
        <w:r w:rsidR="00CC5EB3" w:rsidRPr="00891306">
          <w:rPr>
            <w:rStyle w:val="af5"/>
            <w:noProof/>
          </w:rPr>
          <w:t>关键技术及实现</w:t>
        </w:r>
        <w:r w:rsidR="00CC5EB3" w:rsidRPr="005917A6">
          <w:rPr>
            <w:noProof/>
            <w:webHidden/>
          </w:rPr>
          <w:tab/>
        </w:r>
        <w:r w:rsidR="004E68B2">
          <w:rPr>
            <w:rFonts w:hint="eastAsia"/>
            <w:noProof/>
            <w:webHidden/>
          </w:rPr>
          <w:t>14</w:t>
        </w:r>
      </w:hyperlink>
    </w:p>
    <w:p w14:paraId="5851142F" w14:textId="0694D6BB" w:rsidR="00CC5EB3" w:rsidRDefault="00000000" w:rsidP="0004437C">
      <w:pPr>
        <w:pStyle w:val="af4"/>
        <w:rPr>
          <w:noProof/>
        </w:rPr>
      </w:pPr>
      <w:hyperlink w:anchor="_Toc402184263" w:history="1">
        <w:r w:rsidR="00CC5EB3">
          <w:rPr>
            <w:rStyle w:val="af5"/>
            <w:rFonts w:hint="eastAsia"/>
            <w:noProof/>
          </w:rPr>
          <w:t>4</w:t>
        </w:r>
        <w:r w:rsidR="00CC5EB3" w:rsidRPr="005917A6">
          <w:rPr>
            <w:rStyle w:val="af5"/>
            <w:noProof/>
          </w:rPr>
          <w:t>.</w:t>
        </w:r>
        <w:r w:rsidR="000A6575">
          <w:rPr>
            <w:rStyle w:val="af5"/>
            <w:rFonts w:hint="eastAsia"/>
            <w:noProof/>
          </w:rPr>
          <w:t>8</w:t>
        </w:r>
        <w:r w:rsidR="00CC5EB3" w:rsidRPr="005917A6">
          <w:rPr>
            <w:rStyle w:val="af5"/>
            <w:noProof/>
          </w:rPr>
          <w:t>.</w:t>
        </w:r>
        <w:r w:rsidR="00CC5EB3">
          <w:rPr>
            <w:rStyle w:val="af5"/>
            <w:noProof/>
          </w:rPr>
          <w:t>3</w:t>
        </w:r>
        <w:r w:rsidR="00CC5EB3" w:rsidRPr="005917A6">
          <w:rPr>
            <w:rStyle w:val="af5"/>
            <w:noProof/>
          </w:rPr>
          <w:t xml:space="preserve"> </w:t>
        </w:r>
        <w:r w:rsidR="00CC5EB3" w:rsidRPr="00891306">
          <w:rPr>
            <w:rStyle w:val="af5"/>
            <w:noProof/>
          </w:rPr>
          <w:t>可行性分析</w:t>
        </w:r>
        <w:r w:rsidR="00CC5EB3" w:rsidRPr="005917A6">
          <w:rPr>
            <w:noProof/>
            <w:webHidden/>
          </w:rPr>
          <w:tab/>
        </w:r>
        <w:r w:rsidR="004E68B2">
          <w:rPr>
            <w:rFonts w:hint="eastAsia"/>
            <w:noProof/>
            <w:webHidden/>
          </w:rPr>
          <w:t>14</w:t>
        </w:r>
      </w:hyperlink>
    </w:p>
    <w:p w14:paraId="635652A4" w14:textId="1C9E94E5" w:rsidR="00B34181" w:rsidRPr="00B34181" w:rsidRDefault="00B34181" w:rsidP="00B34181">
      <w:pPr>
        <w:pStyle w:val="af4"/>
        <w:ind w:leftChars="0" w:left="0"/>
        <w:rPr>
          <w:rFonts w:hint="eastAsia"/>
        </w:rPr>
      </w:pPr>
      <w:hyperlink w:anchor="_Toc402184280" w:history="1">
        <w:r>
          <w:rPr>
            <w:rStyle w:val="af5"/>
            <w:rFonts w:hint="eastAsia"/>
          </w:rPr>
          <w:t>5</w:t>
        </w:r>
        <w:r>
          <w:rPr>
            <w:rStyle w:val="af5"/>
            <w:rFonts w:hint="eastAsia"/>
          </w:rPr>
          <w:t>总结与分析</w:t>
        </w:r>
        <w:r w:rsidRPr="005917A6">
          <w:rPr>
            <w:webHidden/>
          </w:rPr>
          <w:tab/>
        </w:r>
        <w:r>
          <w:rPr>
            <w:rFonts w:hint="eastAsia"/>
            <w:webHidden/>
          </w:rPr>
          <w:t>1</w:t>
        </w:r>
        <w:r>
          <w:rPr>
            <w:rFonts w:hint="eastAsia"/>
            <w:webHidden/>
          </w:rPr>
          <w:t>5</w:t>
        </w:r>
      </w:hyperlink>
    </w:p>
    <w:p w14:paraId="1DF26A2A" w14:textId="25C544D7" w:rsidR="006545AC" w:rsidRPr="005917A6" w:rsidRDefault="00000000" w:rsidP="0004437C">
      <w:pPr>
        <w:pStyle w:val="af4"/>
        <w:ind w:leftChars="0" w:left="0"/>
        <w:rPr>
          <w:szCs w:val="22"/>
        </w:rPr>
      </w:pPr>
      <w:hyperlink w:anchor="_Toc402184291" w:history="1">
        <w:r w:rsidR="006545AC" w:rsidRPr="005917A6">
          <w:rPr>
            <w:rStyle w:val="af5"/>
          </w:rPr>
          <w:t>参考文献</w:t>
        </w:r>
        <w:r w:rsidR="006545AC" w:rsidRPr="005917A6">
          <w:rPr>
            <w:webHidden/>
          </w:rPr>
          <w:tab/>
        </w:r>
        <w:r w:rsidR="00B34181">
          <w:rPr>
            <w:rFonts w:hint="eastAsia"/>
            <w:webHidden/>
          </w:rPr>
          <w:t>16</w:t>
        </w:r>
      </w:hyperlink>
    </w:p>
    <w:p w14:paraId="564BC798" w14:textId="77777777" w:rsidR="006545AC" w:rsidRPr="006D2C3B" w:rsidRDefault="006545AC" w:rsidP="006545AC">
      <w:pPr>
        <w:pStyle w:val="af4"/>
        <w:sectPr w:rsidR="006545AC" w:rsidRPr="006D2C3B" w:rsidSect="006E714E">
          <w:headerReference w:type="even" r:id="rId8"/>
          <w:headerReference w:type="default" r:id="rId9"/>
          <w:footerReference w:type="even" r:id="rId10"/>
          <w:footerReference w:type="default" r:id="rId11"/>
          <w:headerReference w:type="first" r:id="rId12"/>
          <w:footerReference w:type="first" r:id="rId13"/>
          <w:pgSz w:w="11907" w:h="16840" w:code="9"/>
          <w:pgMar w:top="1361" w:right="1134" w:bottom="1361" w:left="1134" w:header="720" w:footer="851" w:gutter="851"/>
          <w:pgNumType w:fmt="upperRoman" w:start="1"/>
          <w:cols w:space="720"/>
        </w:sectPr>
      </w:pPr>
      <w:r w:rsidRPr="005917A6">
        <w:fldChar w:fldCharType="end"/>
      </w:r>
    </w:p>
    <w:p w14:paraId="3434FBA5" w14:textId="48CF28A0" w:rsidR="006545AC" w:rsidRDefault="006545AC" w:rsidP="006545AC">
      <w:pPr>
        <w:spacing w:line="360" w:lineRule="exact"/>
      </w:pPr>
      <w:bookmarkStart w:id="2" w:name="_Toc261510868"/>
    </w:p>
    <w:p w14:paraId="6FA6B238" w14:textId="77777777" w:rsidR="006545AC" w:rsidRPr="00F31704" w:rsidRDefault="006545AC" w:rsidP="006545AC">
      <w:pPr>
        <w:pStyle w:val="1"/>
        <w:spacing w:beforeLines="50" w:before="120" w:afterLines="50" w:after="120" w:line="360" w:lineRule="exact"/>
        <w:jc w:val="center"/>
        <w:rPr>
          <w:rFonts w:ascii="Arial" w:eastAsia="黑体" w:hAnsi="Arial" w:cs="Arial"/>
          <w:b w:val="0"/>
          <w:i w:val="0"/>
        </w:rPr>
      </w:pPr>
      <w:bookmarkStart w:id="3" w:name="_Toc402184259"/>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2"/>
      <w:bookmarkEnd w:id="3"/>
    </w:p>
    <w:p w14:paraId="66FD1F44" w14:textId="77777777" w:rsidR="00913E27" w:rsidRPr="00913E27" w:rsidRDefault="00913E27" w:rsidP="00913E27">
      <w:pPr>
        <w:widowControl/>
        <w:spacing w:line="360" w:lineRule="auto"/>
        <w:ind w:firstLineChars="200" w:firstLine="420"/>
      </w:pPr>
      <w:bookmarkStart w:id="4" w:name="酸稳定常数测定的常用方法"/>
      <w:bookmarkStart w:id="5" w:name="_Toc261510870"/>
      <w:bookmarkStart w:id="6" w:name="_Toc402184261"/>
      <w:bookmarkEnd w:id="0"/>
      <w:r w:rsidRPr="00913E27">
        <w:rPr>
          <w:rFonts w:hint="eastAsia"/>
        </w:rPr>
        <w:t>随着高校校园规模的不断扩大</w:t>
      </w:r>
      <w:r w:rsidRPr="00913E27">
        <w:t>,</w:t>
      </w:r>
      <w:r w:rsidRPr="00913E27">
        <w:rPr>
          <w:rFonts w:hint="eastAsia"/>
        </w:rPr>
        <w:t>学生人数激增</w:t>
      </w:r>
      <w:r w:rsidRPr="00913E27">
        <w:t>,</w:t>
      </w:r>
      <w:r w:rsidRPr="00913E27">
        <w:rPr>
          <w:rFonts w:hint="eastAsia"/>
        </w:rPr>
        <w:t>丢失物品已经成为一个非常普遍的问题。根据统计</w:t>
      </w:r>
      <w:r w:rsidRPr="00913E27">
        <w:t>,</w:t>
      </w:r>
      <w:r w:rsidRPr="00913E27">
        <w:rPr>
          <w:rFonts w:hint="eastAsia"/>
        </w:rPr>
        <w:t>每年大学生平均会丢三落四超过</w:t>
      </w:r>
      <w:r w:rsidRPr="00913E27">
        <w:t>10</w:t>
      </w:r>
      <w:r w:rsidRPr="00913E27">
        <w:rPr>
          <w:rFonts w:hint="eastAsia"/>
        </w:rPr>
        <w:t>件物品</w:t>
      </w:r>
      <w:r w:rsidRPr="00913E27">
        <w:t>,</w:t>
      </w:r>
      <w:r w:rsidRPr="00913E27">
        <w:rPr>
          <w:rFonts w:hint="eastAsia"/>
        </w:rPr>
        <w:t>其中包括钱包、手机、钥匙、书籍等日常用品以及贵重物件。而这些丢失物品的寻回率极低</w:t>
      </w:r>
      <w:r w:rsidRPr="00913E27">
        <w:t>,</w:t>
      </w:r>
      <w:r w:rsidRPr="00913E27">
        <w:rPr>
          <w:rFonts w:hint="eastAsia"/>
        </w:rPr>
        <w:t>主要原因在于</w:t>
      </w:r>
      <w:r w:rsidRPr="00913E27">
        <w:t>:</w:t>
      </w:r>
    </w:p>
    <w:p w14:paraId="17A56D9D" w14:textId="77777777" w:rsidR="00913E27" w:rsidRPr="00913E27" w:rsidRDefault="00913E27" w:rsidP="00913E27">
      <w:pPr>
        <w:widowControl/>
        <w:spacing w:line="360" w:lineRule="auto"/>
      </w:pPr>
      <w:r w:rsidRPr="00913E27">
        <w:t xml:space="preserve">1. </w:t>
      </w:r>
      <w:r w:rsidRPr="00913E27">
        <w:rPr>
          <w:rFonts w:hint="eastAsia"/>
        </w:rPr>
        <w:t>现有的</w:t>
      </w:r>
      <w:proofErr w:type="gramStart"/>
      <w:r w:rsidRPr="00913E27">
        <w:rPr>
          <w:rFonts w:hint="eastAsia"/>
        </w:rPr>
        <w:t>纸质找物通告</w:t>
      </w:r>
      <w:proofErr w:type="gramEnd"/>
      <w:r w:rsidRPr="00913E27">
        <w:rPr>
          <w:rFonts w:hint="eastAsia"/>
        </w:rPr>
        <w:t>效率低下</w:t>
      </w:r>
      <w:r w:rsidRPr="00913E27">
        <w:t>,</w:t>
      </w:r>
      <w:r w:rsidRPr="00913E27">
        <w:rPr>
          <w:rFonts w:hint="eastAsia"/>
        </w:rPr>
        <w:t>发布渠道狭窄</w:t>
      </w:r>
      <w:r w:rsidRPr="00913E27">
        <w:t>,</w:t>
      </w:r>
      <w:r w:rsidRPr="00913E27">
        <w:rPr>
          <w:rFonts w:hint="eastAsia"/>
        </w:rPr>
        <w:t>失主和拾取者难以匹配联系。</w:t>
      </w:r>
    </w:p>
    <w:p w14:paraId="406AE7D1" w14:textId="77777777" w:rsidR="00913E27" w:rsidRPr="00913E27" w:rsidRDefault="00913E27" w:rsidP="00913E27">
      <w:pPr>
        <w:widowControl/>
        <w:spacing w:line="360" w:lineRule="auto"/>
      </w:pPr>
      <w:r w:rsidRPr="00913E27">
        <w:t xml:space="preserve">2. </w:t>
      </w:r>
      <w:r w:rsidRPr="00913E27">
        <w:rPr>
          <w:rFonts w:hint="eastAsia"/>
        </w:rPr>
        <w:t>物品被偷窃后流入黑市的情况时有发生</w:t>
      </w:r>
      <w:r w:rsidRPr="00913E27">
        <w:t>,</w:t>
      </w:r>
      <w:r w:rsidRPr="00913E27">
        <w:rPr>
          <w:rFonts w:hint="eastAsia"/>
        </w:rPr>
        <w:t>扩大了物品搜寻的范围和难度。</w:t>
      </w:r>
    </w:p>
    <w:p w14:paraId="604C1736" w14:textId="77777777" w:rsidR="00913E27" w:rsidRPr="00913E27" w:rsidRDefault="00913E27" w:rsidP="00913E27">
      <w:pPr>
        <w:widowControl/>
        <w:spacing w:line="360" w:lineRule="auto"/>
      </w:pPr>
      <w:r w:rsidRPr="00913E27">
        <w:t xml:space="preserve">3. </w:t>
      </w:r>
      <w:r w:rsidRPr="00913E27">
        <w:rPr>
          <w:rFonts w:hint="eastAsia"/>
        </w:rPr>
        <w:t>不同院系和地点缺乏有效措施将分散</w:t>
      </w:r>
      <w:proofErr w:type="gramStart"/>
      <w:r w:rsidRPr="00913E27">
        <w:rPr>
          <w:rFonts w:hint="eastAsia"/>
        </w:rPr>
        <w:t>的找物信息</w:t>
      </w:r>
      <w:proofErr w:type="gramEnd"/>
      <w:r w:rsidRPr="00913E27">
        <w:rPr>
          <w:rFonts w:hint="eastAsia"/>
        </w:rPr>
        <w:t>有机整合</w:t>
      </w:r>
      <w:r w:rsidRPr="00913E27">
        <w:t>,</w:t>
      </w:r>
      <w:r w:rsidRPr="00913E27">
        <w:rPr>
          <w:rFonts w:hint="eastAsia"/>
        </w:rPr>
        <w:t>使询问和搜寻过程十分冗长费力。</w:t>
      </w:r>
    </w:p>
    <w:p w14:paraId="62236E19" w14:textId="77777777" w:rsidR="00913E27" w:rsidRPr="00913E27" w:rsidRDefault="00913E27" w:rsidP="00913E27">
      <w:pPr>
        <w:widowControl/>
        <w:spacing w:line="360" w:lineRule="auto"/>
        <w:ind w:firstLineChars="200" w:firstLine="420"/>
      </w:pPr>
      <w:r w:rsidRPr="00913E27">
        <w:rPr>
          <w:rFonts w:hint="eastAsia"/>
        </w:rPr>
        <w:t>可以看出</w:t>
      </w:r>
      <w:r w:rsidRPr="00913E27">
        <w:t>,</w:t>
      </w:r>
      <w:r w:rsidRPr="00913E27">
        <w:rPr>
          <w:rFonts w:hint="eastAsia"/>
        </w:rPr>
        <w:t>利用现有的人工、纸质通告的方式已经难以应对学生物品丢失的需求。这不仅给广大师生的学习生活带来诸多不便</w:t>
      </w:r>
      <w:r w:rsidRPr="00913E27">
        <w:t>,</w:t>
      </w:r>
      <w:r w:rsidRPr="00913E27">
        <w:rPr>
          <w:rFonts w:hint="eastAsia"/>
        </w:rPr>
        <w:t>也增加了校方的公共管理压力。</w:t>
      </w:r>
    </w:p>
    <w:p w14:paraId="04439C1D" w14:textId="77777777" w:rsidR="00913E27" w:rsidRDefault="00913E27" w:rsidP="00913E27">
      <w:pPr>
        <w:widowControl/>
        <w:spacing w:line="360" w:lineRule="auto"/>
        <w:ind w:firstLineChars="200" w:firstLine="420"/>
      </w:pPr>
      <w:r w:rsidRPr="00913E27">
        <w:rPr>
          <w:rFonts w:hint="eastAsia"/>
        </w:rPr>
        <w:t>因此</w:t>
      </w:r>
      <w:r w:rsidRPr="00913E27">
        <w:t>,</w:t>
      </w:r>
      <w:r w:rsidRPr="00913E27">
        <w:rPr>
          <w:rFonts w:hint="eastAsia"/>
        </w:rPr>
        <w:t>开发一个结合人工智能技术的智能物品寻找系统</w:t>
      </w:r>
      <w:r w:rsidRPr="00913E27">
        <w:t>,</w:t>
      </w:r>
      <w:r w:rsidRPr="00913E27">
        <w:rPr>
          <w:rFonts w:hint="eastAsia"/>
        </w:rPr>
        <w:t>实现失物自动识别、主动推送、大范围定位等功能</w:t>
      </w:r>
      <w:r w:rsidRPr="00913E27">
        <w:t>,</w:t>
      </w:r>
      <w:r w:rsidRPr="00913E27">
        <w:rPr>
          <w:rFonts w:hint="eastAsia"/>
        </w:rPr>
        <w:t>将会大大降低校园内物品丢失的损失</w:t>
      </w:r>
      <w:r w:rsidRPr="00913E27">
        <w:t>,</w:t>
      </w:r>
      <w:r w:rsidRPr="00913E27">
        <w:rPr>
          <w:rFonts w:hint="eastAsia"/>
        </w:rPr>
        <w:t>提高师生的获得感和学校归属感。这符合建设智慧校园的理念</w:t>
      </w:r>
      <w:r w:rsidRPr="00913E27">
        <w:t>,</w:t>
      </w:r>
      <w:r w:rsidRPr="00913E27">
        <w:rPr>
          <w:rFonts w:hint="eastAsia"/>
        </w:rPr>
        <w:t>也是一个具有广阔应用前景的选题。</w:t>
      </w:r>
    </w:p>
    <w:p w14:paraId="4BD1F979" w14:textId="50282946" w:rsidR="007E0B5A" w:rsidRDefault="008823C2" w:rsidP="00A53418">
      <w:pPr>
        <w:widowControl/>
        <w:spacing w:line="360" w:lineRule="auto"/>
        <w:jc w:val="center"/>
      </w:pPr>
      <w:r>
        <w:rPr>
          <w:rFonts w:cs="Segoe UI"/>
          <w:noProof/>
          <w:color w:val="1C1917"/>
          <w:sz w:val="24"/>
          <w:shd w:val="clear" w:color="auto" w:fill="FFFFFF"/>
        </w:rPr>
        <w:drawing>
          <wp:inline distT="0" distB="0" distL="0" distR="0" wp14:anchorId="2FC44017" wp14:editId="16DB8E25">
            <wp:extent cx="5264785" cy="3484245"/>
            <wp:effectExtent l="0" t="0" r="0" b="1905"/>
            <wp:docPr id="75128866"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866" name="图片 28" descr="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4785" cy="3484245"/>
                    </a:xfrm>
                    <a:prstGeom prst="rect">
                      <a:avLst/>
                    </a:prstGeom>
                    <a:noFill/>
                    <a:ln>
                      <a:noFill/>
                    </a:ln>
                  </pic:spPr>
                </pic:pic>
              </a:graphicData>
            </a:graphic>
          </wp:inline>
        </w:drawing>
      </w:r>
    </w:p>
    <w:p w14:paraId="4F4547A9" w14:textId="227FD648" w:rsidR="00861B7B" w:rsidRPr="002A2C69" w:rsidRDefault="00861B7B" w:rsidP="00861B7B">
      <w:pPr>
        <w:pStyle w:val="aff2"/>
        <w:ind w:firstLine="422"/>
        <w:jc w:val="center"/>
        <w:rPr>
          <w:rFonts w:ascii="黑体" w:hAnsi="黑体" w:cs="Segoe UI"/>
          <w:color w:val="1C1917"/>
          <w:sz w:val="18"/>
          <w:szCs w:val="18"/>
          <w:shd w:val="clear" w:color="auto" w:fill="FFFFFF"/>
        </w:rPr>
      </w:pPr>
      <w:r w:rsidRPr="002A2C69">
        <w:rPr>
          <w:rFonts w:ascii="Times New Roman" w:eastAsia="宋体" w:hAnsi="Times New Roman" w:hint="eastAsia"/>
          <w:sz w:val="18"/>
          <w:szCs w:val="18"/>
        </w:rPr>
        <w:t>图</w:t>
      </w:r>
      <w:r>
        <w:rPr>
          <w:rFonts w:ascii="Times New Roman" w:eastAsia="宋体" w:hAnsi="Times New Roman" w:hint="eastAsia"/>
          <w:sz w:val="18"/>
          <w:szCs w:val="18"/>
        </w:rPr>
        <w:t xml:space="preserve">1.1 </w:t>
      </w:r>
      <w:r>
        <w:rPr>
          <w:rFonts w:ascii="Times New Roman" w:eastAsia="宋体" w:hAnsi="Times New Roman" w:hint="eastAsia"/>
          <w:sz w:val="18"/>
          <w:szCs w:val="18"/>
        </w:rPr>
        <w:t>引言</w:t>
      </w:r>
    </w:p>
    <w:p w14:paraId="686B8464" w14:textId="2FDB05F2" w:rsidR="00A23A63" w:rsidRPr="00861B7B" w:rsidRDefault="00A23A63" w:rsidP="00A23A63">
      <w:pPr>
        <w:pStyle w:val="aff2"/>
        <w:ind w:firstLine="422"/>
        <w:jc w:val="center"/>
        <w:rPr>
          <w:rFonts w:ascii="Times New Roman" w:eastAsia="宋体" w:hAnsi="Times New Roman"/>
          <w:b/>
          <w:bCs/>
          <w:sz w:val="21"/>
          <w:szCs w:val="21"/>
        </w:rPr>
      </w:pPr>
    </w:p>
    <w:p w14:paraId="30F6E761" w14:textId="77777777" w:rsidR="00A23A63" w:rsidRDefault="00A23A63" w:rsidP="00A53418">
      <w:pPr>
        <w:widowControl/>
        <w:spacing w:line="360" w:lineRule="auto"/>
        <w:jc w:val="center"/>
      </w:pPr>
    </w:p>
    <w:p w14:paraId="547430DD" w14:textId="77777777" w:rsidR="00A23A63" w:rsidRDefault="00A23A63" w:rsidP="00A53418">
      <w:pPr>
        <w:widowControl/>
        <w:spacing w:line="360" w:lineRule="auto"/>
        <w:jc w:val="center"/>
      </w:pPr>
    </w:p>
    <w:p w14:paraId="148A19F8" w14:textId="77777777" w:rsidR="00CD1316" w:rsidRDefault="00CD1316" w:rsidP="00A53418">
      <w:pPr>
        <w:widowControl/>
        <w:spacing w:line="360" w:lineRule="auto"/>
        <w:jc w:val="center"/>
      </w:pPr>
    </w:p>
    <w:p w14:paraId="24F24509" w14:textId="77777777" w:rsidR="00CD1316" w:rsidRDefault="00CD1316" w:rsidP="00A53418">
      <w:pPr>
        <w:widowControl/>
        <w:spacing w:line="360" w:lineRule="auto"/>
        <w:jc w:val="center"/>
      </w:pPr>
    </w:p>
    <w:p w14:paraId="6101D7D9" w14:textId="77777777" w:rsidR="00CD1316" w:rsidRDefault="00CD1316" w:rsidP="00A53418">
      <w:pPr>
        <w:widowControl/>
        <w:spacing w:line="360" w:lineRule="auto"/>
        <w:jc w:val="center"/>
      </w:pPr>
    </w:p>
    <w:p w14:paraId="77DDB8FD" w14:textId="77777777" w:rsidR="00CD1316" w:rsidRPr="00913E27" w:rsidRDefault="00CD1316" w:rsidP="00A53418">
      <w:pPr>
        <w:widowControl/>
        <w:spacing w:line="360" w:lineRule="auto"/>
        <w:jc w:val="center"/>
      </w:pPr>
    </w:p>
    <w:p w14:paraId="15C07EF2" w14:textId="18B4C171" w:rsidR="006545AC" w:rsidRPr="00EE3938" w:rsidRDefault="006545AC" w:rsidP="006545AC">
      <w:pPr>
        <w:pStyle w:val="1"/>
        <w:spacing w:beforeLines="50" w:before="120" w:afterLines="50" w:after="120" w:line="360" w:lineRule="exact"/>
        <w:jc w:val="center"/>
        <w:rPr>
          <w:rFonts w:ascii="Arial" w:eastAsia="黑体" w:hAnsi="Arial" w:cs="Arial"/>
          <w:b w:val="0"/>
          <w:i w:val="0"/>
          <w:lang w:eastAsia="zh-CN"/>
        </w:rPr>
      </w:pPr>
      <w:bookmarkStart w:id="7" w:name="_Toc261510875"/>
      <w:bookmarkStart w:id="8" w:name="_Toc402184266"/>
      <w:bookmarkStart w:id="9" w:name="理论部分"/>
      <w:bookmarkEnd w:id="4"/>
      <w:bookmarkEnd w:id="5"/>
      <w:bookmarkEnd w:id="6"/>
      <w:r w:rsidRPr="00F854A3">
        <w:rPr>
          <w:rFonts w:eastAsia="黑体"/>
          <w:b w:val="0"/>
          <w:i w:val="0"/>
        </w:rPr>
        <w:t>2</w:t>
      </w:r>
      <w:r w:rsidRPr="00EE3938">
        <w:rPr>
          <w:rFonts w:ascii="Arial" w:eastAsia="黑体" w:hAnsi="Arial" w:cs="Arial"/>
          <w:b w:val="0"/>
          <w:i w:val="0"/>
        </w:rPr>
        <w:t xml:space="preserve">  </w:t>
      </w:r>
      <w:bookmarkEnd w:id="7"/>
      <w:bookmarkEnd w:id="8"/>
      <w:r w:rsidR="00CA14D8">
        <w:rPr>
          <w:rFonts w:ascii="Arial" w:eastAsia="黑体" w:hAnsi="Arial" w:cs="Arial" w:hint="eastAsia"/>
          <w:b w:val="0"/>
          <w:i w:val="0"/>
          <w:lang w:val="en-US" w:eastAsia="zh-CN"/>
        </w:rPr>
        <w:t>需求分析</w:t>
      </w:r>
    </w:p>
    <w:p w14:paraId="14D2CBEE" w14:textId="61754391" w:rsidR="006545AC" w:rsidRPr="00EE3938" w:rsidRDefault="006545AC" w:rsidP="006545AC">
      <w:pPr>
        <w:pStyle w:val="2"/>
        <w:spacing w:beforeLines="50" w:before="120" w:afterLines="50" w:after="120" w:line="360" w:lineRule="exact"/>
        <w:rPr>
          <w:rFonts w:ascii="Arial" w:eastAsia="黑体" w:hAnsi="Arial" w:cs="Arial"/>
          <w:b w:val="0"/>
          <w:i w:val="0"/>
        </w:rPr>
      </w:pPr>
      <w:bookmarkStart w:id="10" w:name="_Toc261510876"/>
      <w:bookmarkStart w:id="11" w:name="_Toc402184267"/>
      <w:bookmarkStart w:id="12" w:name="生成函数法测定稳定常数关系式的导出"/>
      <w:bookmarkEnd w:id="9"/>
      <w:r w:rsidRPr="00F854A3">
        <w:rPr>
          <w:rFonts w:eastAsia="黑体"/>
          <w:b w:val="0"/>
          <w:i w:val="0"/>
        </w:rPr>
        <w:t>2.1</w:t>
      </w:r>
      <w:r w:rsidRPr="00EE3938">
        <w:rPr>
          <w:rFonts w:ascii="Arial" w:eastAsia="黑体" w:hAnsi="Arial" w:cs="Arial"/>
          <w:b w:val="0"/>
          <w:i w:val="0"/>
        </w:rPr>
        <w:t xml:space="preserve"> </w:t>
      </w:r>
      <w:bookmarkEnd w:id="10"/>
      <w:bookmarkEnd w:id="11"/>
      <w:r w:rsidR="00F525C4" w:rsidRPr="00F525C4">
        <w:rPr>
          <w:rFonts w:ascii="Arial" w:eastAsia="黑体" w:hAnsi="Arial" w:cs="Arial" w:hint="eastAsia"/>
          <w:b w:val="0"/>
          <w:i w:val="0"/>
          <w:lang w:eastAsia="zh-CN"/>
        </w:rPr>
        <w:t>在线丢失</w:t>
      </w:r>
      <w:proofErr w:type="gramStart"/>
      <w:r w:rsidR="00F525C4" w:rsidRPr="00F525C4">
        <w:rPr>
          <w:rFonts w:ascii="Arial" w:eastAsia="黑体" w:hAnsi="Arial" w:cs="Arial" w:hint="eastAsia"/>
          <w:b w:val="0"/>
          <w:i w:val="0"/>
          <w:lang w:eastAsia="zh-CN"/>
        </w:rPr>
        <w:t>物报告</w:t>
      </w:r>
      <w:proofErr w:type="gramEnd"/>
      <w:r w:rsidR="00F525C4" w:rsidRPr="00F525C4">
        <w:rPr>
          <w:rFonts w:ascii="Arial" w:eastAsia="黑体" w:hAnsi="Arial" w:cs="Arial" w:hint="eastAsia"/>
          <w:b w:val="0"/>
          <w:i w:val="0"/>
          <w:lang w:eastAsia="zh-CN"/>
        </w:rPr>
        <w:t>与查询平台</w:t>
      </w:r>
    </w:p>
    <w:p w14:paraId="08F0A801" w14:textId="601F4ADF" w:rsidR="006545AC" w:rsidRPr="00F525C4" w:rsidRDefault="00F525C4" w:rsidP="00251EF8">
      <w:pPr>
        <w:spacing w:line="360" w:lineRule="exact"/>
        <w:ind w:firstLineChars="200" w:firstLine="420"/>
        <w:rPr>
          <w:rFonts w:ascii="宋体" w:hAnsi="宋体"/>
        </w:rPr>
      </w:pPr>
      <w:r w:rsidRPr="00F525C4">
        <w:rPr>
          <w:rFonts w:hint="eastAsia"/>
          <w:color w:val="000000"/>
        </w:rPr>
        <w:t>该平台主要面向</w:t>
      </w:r>
      <w:r w:rsidRPr="00F525C4">
        <w:rPr>
          <w:rFonts w:hint="eastAsia"/>
          <w:color w:val="000000"/>
        </w:rPr>
        <w:t>end user,</w:t>
      </w:r>
      <w:r w:rsidRPr="00F525C4">
        <w:rPr>
          <w:rFonts w:hint="eastAsia"/>
          <w:color w:val="000000"/>
        </w:rPr>
        <w:t>为失主和捡拾者之间建立一个便捷的信息沟通渠道。系统需要搭建网页端和移动</w:t>
      </w:r>
      <w:r w:rsidRPr="00F525C4">
        <w:rPr>
          <w:rFonts w:hint="eastAsia"/>
          <w:color w:val="000000"/>
        </w:rPr>
        <w:t>APP,</w:t>
      </w:r>
      <w:r w:rsidRPr="00F525C4">
        <w:rPr>
          <w:rFonts w:hint="eastAsia"/>
          <w:color w:val="000000"/>
        </w:rPr>
        <w:t>实现在线注册、登录、丢失物报告、招领信息发布等功能。用户可以选择上</w:t>
      </w:r>
      <w:proofErr w:type="gramStart"/>
      <w:r w:rsidRPr="00F525C4">
        <w:rPr>
          <w:rFonts w:hint="eastAsia"/>
          <w:color w:val="000000"/>
        </w:rPr>
        <w:t>传文字</w:t>
      </w:r>
      <w:proofErr w:type="gramEnd"/>
      <w:r w:rsidRPr="00F525C4">
        <w:rPr>
          <w:rFonts w:hint="eastAsia"/>
          <w:color w:val="000000"/>
        </w:rPr>
        <w:t>描述、图片或视频来辅助描述丢失物特征。平台还需要构建强大的查询检索功能</w:t>
      </w:r>
      <w:r w:rsidRPr="00F525C4">
        <w:rPr>
          <w:rFonts w:hint="eastAsia"/>
          <w:color w:val="000000"/>
        </w:rPr>
        <w:t>,</w:t>
      </w:r>
      <w:r w:rsidRPr="00F525C4">
        <w:rPr>
          <w:rFonts w:hint="eastAsia"/>
          <w:color w:val="000000"/>
        </w:rPr>
        <w:t>支持按分类、时间、地点等条件检索匹配的丢失物或招领信息。</w:t>
      </w:r>
    </w:p>
    <w:p w14:paraId="560FFFA3" w14:textId="624998E8" w:rsidR="006545AC" w:rsidRPr="00A714FB" w:rsidRDefault="006545AC" w:rsidP="00A714FB">
      <w:pPr>
        <w:pStyle w:val="2"/>
        <w:spacing w:beforeLines="50" w:before="120" w:afterLines="50" w:after="120" w:line="360" w:lineRule="exact"/>
        <w:rPr>
          <w:rFonts w:ascii="Arial" w:eastAsia="黑体" w:hAnsi="Arial" w:cs="Arial"/>
          <w:b w:val="0"/>
          <w:i w:val="0"/>
        </w:rPr>
      </w:pPr>
      <w:bookmarkStart w:id="13" w:name="_Toc261510877"/>
      <w:bookmarkStart w:id="14" w:name="_Toc402184268"/>
      <w:r w:rsidRPr="00F854A3">
        <w:rPr>
          <w:rFonts w:eastAsia="黑体"/>
          <w:b w:val="0"/>
          <w:i w:val="0"/>
        </w:rPr>
        <w:t>2.2</w:t>
      </w:r>
      <w:r w:rsidRPr="00EE3938">
        <w:rPr>
          <w:rFonts w:ascii="Arial" w:eastAsia="黑体" w:hAnsi="Arial" w:cs="Arial"/>
          <w:b w:val="0"/>
          <w:i w:val="0"/>
        </w:rPr>
        <w:t xml:space="preserve"> </w:t>
      </w:r>
      <w:bookmarkEnd w:id="13"/>
      <w:bookmarkEnd w:id="14"/>
      <w:r w:rsidR="004405D7" w:rsidRPr="004405D7">
        <w:rPr>
          <w:rFonts w:ascii="Arial" w:eastAsia="黑体" w:hAnsi="Arial" w:cs="Arial" w:hint="eastAsia"/>
          <w:b w:val="0"/>
          <w:i w:val="0"/>
          <w:lang w:eastAsia="zh-CN"/>
        </w:rPr>
        <w:t>失物图像自动识别与检索</w:t>
      </w:r>
    </w:p>
    <w:p w14:paraId="590B1C2F" w14:textId="67D304B5" w:rsidR="006545AC" w:rsidRPr="00A714FB" w:rsidRDefault="006545AC" w:rsidP="00A714FB">
      <w:pPr>
        <w:spacing w:line="360" w:lineRule="exact"/>
        <w:jc w:val="left"/>
      </w:pPr>
      <w:r w:rsidRPr="00422D40">
        <w:t xml:space="preserve">    </w:t>
      </w:r>
      <w:r w:rsidR="004B4ADD" w:rsidRPr="004B4ADD">
        <w:rPr>
          <w:rFonts w:hint="eastAsia"/>
        </w:rPr>
        <w:t>这是系统的核心智能模块。系统需要能够自动分析用户上传的失物图像</w:t>
      </w:r>
      <w:r w:rsidR="004B4ADD" w:rsidRPr="004B4ADD">
        <w:rPr>
          <w:rFonts w:hint="eastAsia"/>
        </w:rPr>
        <w:t>,</w:t>
      </w:r>
      <w:r w:rsidR="004B4ADD" w:rsidRPr="004B4ADD">
        <w:rPr>
          <w:rFonts w:hint="eastAsia"/>
        </w:rPr>
        <w:t>准确识别物品类别及细节特征。这需要</w:t>
      </w:r>
      <w:proofErr w:type="gramStart"/>
      <w:r w:rsidR="004B4ADD" w:rsidRPr="004B4ADD">
        <w:rPr>
          <w:rFonts w:hint="eastAsia"/>
        </w:rPr>
        <w:t>预训练</w:t>
      </w:r>
      <w:proofErr w:type="gramEnd"/>
      <w:r w:rsidR="004B4ADD" w:rsidRPr="004B4ADD">
        <w:rPr>
          <w:rFonts w:hint="eastAsia"/>
        </w:rPr>
        <w:t>图像分类、目标检测、特征提取等深度学习模型</w:t>
      </w:r>
      <w:r w:rsidR="004B4ADD" w:rsidRPr="004B4ADD">
        <w:rPr>
          <w:rFonts w:hint="eastAsia"/>
        </w:rPr>
        <w:t>,</w:t>
      </w:r>
      <w:r w:rsidR="004B4ADD" w:rsidRPr="004B4ADD">
        <w:rPr>
          <w:rFonts w:hint="eastAsia"/>
        </w:rPr>
        <w:t>并不断使用实际数据增强系统的识别能力。在此基础上</w:t>
      </w:r>
      <w:r w:rsidR="004B4ADD" w:rsidRPr="004B4ADD">
        <w:rPr>
          <w:rFonts w:hint="eastAsia"/>
        </w:rPr>
        <w:t>,</w:t>
      </w:r>
      <w:r w:rsidR="004B4ADD" w:rsidRPr="004B4ADD">
        <w:rPr>
          <w:rFonts w:hint="eastAsia"/>
        </w:rPr>
        <w:t>系统还需要实现大规模失物图像的特征提取和索引建立。当有新的失物报告上传时</w:t>
      </w:r>
      <w:r w:rsidR="004B4ADD" w:rsidRPr="004B4ADD">
        <w:rPr>
          <w:rFonts w:hint="eastAsia"/>
        </w:rPr>
        <w:t>,</w:t>
      </w:r>
      <w:r w:rsidR="004B4ADD" w:rsidRPr="004B4ADD">
        <w:rPr>
          <w:rFonts w:hint="eastAsia"/>
        </w:rPr>
        <w:t>可以和数据库中图像特征进行高效比对</w:t>
      </w:r>
      <w:r w:rsidR="004B4ADD" w:rsidRPr="004B4ADD">
        <w:rPr>
          <w:rFonts w:hint="eastAsia"/>
        </w:rPr>
        <w:t>,</w:t>
      </w:r>
      <w:r w:rsidR="004B4ADD" w:rsidRPr="004B4ADD">
        <w:rPr>
          <w:rFonts w:hint="eastAsia"/>
        </w:rPr>
        <w:t>寻找可能匹配的丢失物</w:t>
      </w:r>
      <w:r w:rsidR="004B4ADD" w:rsidRPr="004B4ADD">
        <w:rPr>
          <w:rFonts w:hint="eastAsia"/>
        </w:rPr>
        <w:t>,</w:t>
      </w:r>
      <w:r w:rsidR="004B4ADD" w:rsidRPr="004B4ADD">
        <w:rPr>
          <w:rFonts w:hint="eastAsia"/>
        </w:rPr>
        <w:t>推送给报告人确认。</w:t>
      </w:r>
    </w:p>
    <w:bookmarkEnd w:id="12"/>
    <w:p w14:paraId="2F5AECDC" w14:textId="515ABA31" w:rsidR="00C536DC" w:rsidRPr="00EE3938" w:rsidRDefault="00C536DC" w:rsidP="00C536DC">
      <w:pPr>
        <w:pStyle w:val="2"/>
        <w:spacing w:beforeLines="50" w:before="120" w:afterLines="50" w:after="120" w:line="360" w:lineRule="exact"/>
        <w:rPr>
          <w:rFonts w:ascii="Arial" w:eastAsia="黑体" w:hAnsi="Arial" w:cs="Arial"/>
          <w:b w:val="0"/>
          <w:i w:val="0"/>
        </w:rPr>
      </w:pPr>
      <w:r w:rsidRPr="00F854A3">
        <w:rPr>
          <w:rFonts w:eastAsia="黑体"/>
          <w:b w:val="0"/>
          <w:i w:val="0"/>
        </w:rPr>
        <w:t>2.</w:t>
      </w:r>
      <w:r w:rsidR="008E2875">
        <w:rPr>
          <w:rFonts w:eastAsia="黑体"/>
          <w:b w:val="0"/>
          <w:i w:val="0"/>
        </w:rPr>
        <w:t>3</w:t>
      </w:r>
      <w:r w:rsidRPr="00EE3938">
        <w:rPr>
          <w:rFonts w:ascii="Arial" w:eastAsia="黑体" w:hAnsi="Arial" w:cs="Arial"/>
          <w:b w:val="0"/>
          <w:i w:val="0"/>
        </w:rPr>
        <w:t xml:space="preserve"> </w:t>
      </w:r>
      <w:r w:rsidR="007E69FE" w:rsidRPr="007E69FE">
        <w:rPr>
          <w:rFonts w:ascii="Arial" w:eastAsia="黑体" w:hAnsi="Arial" w:cs="Arial" w:hint="eastAsia"/>
          <w:b w:val="0"/>
          <w:i w:val="0"/>
          <w:lang w:eastAsia="zh-CN"/>
        </w:rPr>
        <w:t>智能连接内外部监控设备</w:t>
      </w:r>
    </w:p>
    <w:p w14:paraId="13A354E6" w14:textId="2E2467D4" w:rsidR="005E1A8F" w:rsidRPr="005E1A8F" w:rsidRDefault="007E69FE" w:rsidP="005E1A8F">
      <w:pPr>
        <w:spacing w:line="360" w:lineRule="exact"/>
        <w:ind w:firstLineChars="200" w:firstLine="420"/>
        <w:rPr>
          <w:lang w:val="x-none"/>
        </w:rPr>
      </w:pPr>
      <w:r w:rsidRPr="007E69FE">
        <w:rPr>
          <w:rFonts w:hint="eastAsia"/>
          <w:lang w:val="x-none"/>
        </w:rPr>
        <w:t>系统需要能够接入校内的各种监控设备</w:t>
      </w:r>
      <w:r w:rsidRPr="007E69FE">
        <w:rPr>
          <w:rFonts w:hint="eastAsia"/>
          <w:lang w:val="x-none"/>
        </w:rPr>
        <w:t>,</w:t>
      </w:r>
      <w:r w:rsidRPr="007E69FE">
        <w:rPr>
          <w:rFonts w:hint="eastAsia"/>
          <w:lang w:val="x-none"/>
        </w:rPr>
        <w:t>包括校园内的监控摄像头、教学楼出入口的考勤识别设备等。物品被报失后</w:t>
      </w:r>
      <w:r w:rsidRPr="007E69FE">
        <w:rPr>
          <w:rFonts w:hint="eastAsia"/>
          <w:lang w:val="x-none"/>
        </w:rPr>
        <w:t>,</w:t>
      </w:r>
      <w:r w:rsidRPr="007E69FE">
        <w:rPr>
          <w:rFonts w:hint="eastAsia"/>
          <w:lang w:val="x-none"/>
        </w:rPr>
        <w:t>系统可以主动检索指定时段、地点的视频画面并进行分析</w:t>
      </w:r>
      <w:r w:rsidRPr="007E69FE">
        <w:rPr>
          <w:rFonts w:hint="eastAsia"/>
          <w:lang w:val="x-none"/>
        </w:rPr>
        <w:t>,</w:t>
      </w:r>
      <w:r w:rsidRPr="007E69FE">
        <w:rPr>
          <w:rFonts w:hint="eastAsia"/>
          <w:lang w:val="x-none"/>
        </w:rPr>
        <w:t>试图重新发现目标物品</w:t>
      </w:r>
      <w:r w:rsidRPr="007E69FE">
        <w:rPr>
          <w:rFonts w:hint="eastAsia"/>
          <w:lang w:val="x-none"/>
        </w:rPr>
        <w:t>,</w:t>
      </w:r>
      <w:r w:rsidRPr="007E69FE">
        <w:rPr>
          <w:rFonts w:hint="eastAsia"/>
          <w:lang w:val="x-none"/>
        </w:rPr>
        <w:t>确认丢失时间和移动方向。此外</w:t>
      </w:r>
      <w:r w:rsidRPr="007E69FE">
        <w:rPr>
          <w:rFonts w:hint="eastAsia"/>
          <w:lang w:val="x-none"/>
        </w:rPr>
        <w:t>,</w:t>
      </w:r>
      <w:r w:rsidRPr="007E69FE">
        <w:rPr>
          <w:rFonts w:hint="eastAsia"/>
          <w:lang w:val="x-none"/>
        </w:rPr>
        <w:t>也需要尝试与校外的监控设备建立联系渠道</w:t>
      </w:r>
      <w:r w:rsidRPr="007E69FE">
        <w:rPr>
          <w:rFonts w:hint="eastAsia"/>
          <w:lang w:val="x-none"/>
        </w:rPr>
        <w:t>,</w:t>
      </w:r>
      <w:r w:rsidRPr="007E69FE">
        <w:rPr>
          <w:rFonts w:hint="eastAsia"/>
          <w:lang w:val="x-none"/>
        </w:rPr>
        <w:t>扩大物品被发现的范围。这些功能的加入可以大幅提升</w:t>
      </w:r>
      <w:r w:rsidRPr="007E69FE">
        <w:rPr>
          <w:rFonts w:hint="eastAsia"/>
          <w:lang w:val="x-none"/>
        </w:rPr>
        <w:t xml:space="preserve"> System </w:t>
      </w:r>
      <w:r w:rsidRPr="007E69FE">
        <w:rPr>
          <w:rFonts w:hint="eastAsia"/>
          <w:lang w:val="x-none"/>
        </w:rPr>
        <w:t>对物品轨迹和去向的掌握能力。</w:t>
      </w:r>
    </w:p>
    <w:p w14:paraId="20A9F7FC" w14:textId="6C118463" w:rsidR="002A62DB" w:rsidRPr="00EE3938" w:rsidRDefault="002A62DB" w:rsidP="002A62DB">
      <w:pPr>
        <w:pStyle w:val="2"/>
        <w:spacing w:beforeLines="50" w:before="120" w:afterLines="50" w:after="120" w:line="360" w:lineRule="exact"/>
        <w:rPr>
          <w:rFonts w:ascii="Arial" w:eastAsia="黑体" w:hAnsi="Arial" w:cs="Arial"/>
          <w:b w:val="0"/>
          <w:i w:val="0"/>
        </w:rPr>
      </w:pPr>
      <w:r w:rsidRPr="00F854A3">
        <w:rPr>
          <w:rFonts w:eastAsia="黑体"/>
          <w:b w:val="0"/>
          <w:i w:val="0"/>
        </w:rPr>
        <w:t>2.</w:t>
      </w:r>
      <w:r>
        <w:rPr>
          <w:rFonts w:eastAsia="黑体" w:hint="eastAsia"/>
          <w:b w:val="0"/>
          <w:i w:val="0"/>
          <w:lang w:eastAsia="zh-CN"/>
        </w:rPr>
        <w:t>4</w:t>
      </w:r>
      <w:r w:rsidR="001C77D2" w:rsidRPr="001C77D2">
        <w:rPr>
          <w:rFonts w:ascii="Arial" w:eastAsia="黑体" w:hAnsi="Arial" w:cs="Arial" w:hint="eastAsia"/>
          <w:b w:val="0"/>
          <w:i w:val="0"/>
          <w:lang w:eastAsia="zh-CN"/>
        </w:rPr>
        <w:t>基于区块链的数据融合和共享</w:t>
      </w:r>
    </w:p>
    <w:p w14:paraId="55A971ED" w14:textId="6312CD32" w:rsidR="002E4E03" w:rsidRDefault="00280A46" w:rsidP="001E57E5">
      <w:pPr>
        <w:spacing w:line="360" w:lineRule="exact"/>
        <w:ind w:firstLineChars="200" w:firstLine="420"/>
      </w:pPr>
      <w:r w:rsidRPr="00280A46">
        <w:rPr>
          <w:rFonts w:hint="eastAsia"/>
          <w:lang w:val="x-none"/>
        </w:rPr>
        <w:t>除校内自建平台外</w:t>
      </w:r>
      <w:r w:rsidRPr="00280A46">
        <w:rPr>
          <w:rFonts w:hint="eastAsia"/>
          <w:lang w:val="x-none"/>
        </w:rPr>
        <w:t>,</w:t>
      </w:r>
      <w:r w:rsidRPr="00280A46">
        <w:rPr>
          <w:rFonts w:hint="eastAsia"/>
          <w:lang w:val="x-none"/>
        </w:rPr>
        <w:t>也需要尝试将数据和服务开放到区块链平台上</w:t>
      </w:r>
      <w:r w:rsidRPr="00280A46">
        <w:rPr>
          <w:rFonts w:hint="eastAsia"/>
          <w:lang w:val="x-none"/>
        </w:rPr>
        <w:t>,</w:t>
      </w:r>
      <w:r w:rsidRPr="00280A46">
        <w:rPr>
          <w:rFonts w:hint="eastAsia"/>
          <w:lang w:val="x-none"/>
        </w:rPr>
        <w:t>鼓励更多第三方的数据和算法提供者加入。这可以将散落各地的失物招领信息有效集成</w:t>
      </w:r>
      <w:r w:rsidRPr="00280A46">
        <w:rPr>
          <w:rFonts w:hint="eastAsia"/>
          <w:lang w:val="x-none"/>
        </w:rPr>
        <w:t>,</w:t>
      </w:r>
      <w:r w:rsidRPr="00280A46">
        <w:rPr>
          <w:rFonts w:hint="eastAsia"/>
          <w:lang w:val="x-none"/>
        </w:rPr>
        <w:t>建立一个自治去中心化的集体智慧。另一方面</w:t>
      </w:r>
      <w:r w:rsidRPr="00280A46">
        <w:rPr>
          <w:rFonts w:hint="eastAsia"/>
          <w:lang w:val="x-none"/>
        </w:rPr>
        <w:t>,</w:t>
      </w:r>
      <w:r w:rsidRPr="00280A46">
        <w:rPr>
          <w:rFonts w:hint="eastAsia"/>
          <w:lang w:val="x-none"/>
        </w:rPr>
        <w:t>基于区块链的加密和访问控制机制也有助于保护用户的隐私和系统的诚信。总体而言</w:t>
      </w:r>
      <w:r w:rsidRPr="00280A46">
        <w:rPr>
          <w:rFonts w:hint="eastAsia"/>
          <w:lang w:val="x-none"/>
        </w:rPr>
        <w:t>,</w:t>
      </w:r>
      <w:r w:rsidRPr="00280A46">
        <w:rPr>
          <w:rFonts w:hint="eastAsia"/>
          <w:lang w:val="x-none"/>
        </w:rPr>
        <w:t>拓展基于区块链的失物信息共享网络</w:t>
      </w:r>
      <w:r w:rsidRPr="00280A46">
        <w:rPr>
          <w:rFonts w:hint="eastAsia"/>
          <w:lang w:val="x-none"/>
        </w:rPr>
        <w:t>,</w:t>
      </w:r>
      <w:r w:rsidRPr="00280A46">
        <w:rPr>
          <w:rFonts w:hint="eastAsia"/>
          <w:lang w:val="x-none"/>
        </w:rPr>
        <w:t>将大幅增加失主寻回丢失物品的可能性。</w:t>
      </w:r>
    </w:p>
    <w:p w14:paraId="75B286A4" w14:textId="6356F498" w:rsidR="002E4E03" w:rsidRDefault="001E57E5" w:rsidP="006545AC">
      <w:pPr>
        <w:spacing w:line="360" w:lineRule="exact"/>
        <w:rPr>
          <w:noProof/>
        </w:rPr>
      </w:pPr>
      <w:r>
        <w:rPr>
          <w:noProof/>
        </w:rPr>
        <w:drawing>
          <wp:anchor distT="0" distB="0" distL="114300" distR="114300" simplePos="0" relativeHeight="251658240" behindDoc="0" locked="0" layoutInCell="1" allowOverlap="1" wp14:anchorId="61B466DC" wp14:editId="7C8FCAAA">
            <wp:simplePos x="0" y="0"/>
            <wp:positionH relativeFrom="margin">
              <wp:posOffset>1859645</wp:posOffset>
            </wp:positionH>
            <wp:positionV relativeFrom="paragraph">
              <wp:posOffset>104366</wp:posOffset>
            </wp:positionV>
            <wp:extent cx="2041556" cy="2046923"/>
            <wp:effectExtent l="0" t="0" r="0" b="0"/>
            <wp:wrapNone/>
            <wp:docPr id="7371426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556" cy="2046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A7E55" w14:textId="6C6CE69B" w:rsidR="002E4E03" w:rsidRDefault="002E4E03" w:rsidP="006545AC">
      <w:pPr>
        <w:spacing w:line="360" w:lineRule="exact"/>
        <w:rPr>
          <w:noProof/>
        </w:rPr>
      </w:pPr>
    </w:p>
    <w:p w14:paraId="1F739E88" w14:textId="77777777" w:rsidR="002E4E03" w:rsidRDefault="002E4E03" w:rsidP="006545AC">
      <w:pPr>
        <w:spacing w:line="360" w:lineRule="exact"/>
        <w:rPr>
          <w:noProof/>
        </w:rPr>
      </w:pPr>
    </w:p>
    <w:p w14:paraId="2F8D02E9" w14:textId="77777777" w:rsidR="002E4E03" w:rsidRDefault="002E4E03" w:rsidP="006545AC">
      <w:pPr>
        <w:spacing w:line="360" w:lineRule="exact"/>
        <w:rPr>
          <w:noProof/>
        </w:rPr>
      </w:pPr>
    </w:p>
    <w:p w14:paraId="20B215C6" w14:textId="77777777" w:rsidR="002E4E03" w:rsidRDefault="002E4E03" w:rsidP="006545AC">
      <w:pPr>
        <w:spacing w:line="360" w:lineRule="exact"/>
        <w:rPr>
          <w:noProof/>
        </w:rPr>
      </w:pPr>
    </w:p>
    <w:p w14:paraId="3E5898C1" w14:textId="77777777" w:rsidR="002E4E03" w:rsidRDefault="002E4E03" w:rsidP="006545AC">
      <w:pPr>
        <w:spacing w:line="360" w:lineRule="exact"/>
        <w:rPr>
          <w:noProof/>
        </w:rPr>
      </w:pPr>
    </w:p>
    <w:p w14:paraId="0B3853FB" w14:textId="77777777" w:rsidR="002E4E03" w:rsidRDefault="002E4E03" w:rsidP="006545AC">
      <w:pPr>
        <w:spacing w:line="360" w:lineRule="exact"/>
        <w:rPr>
          <w:noProof/>
        </w:rPr>
      </w:pPr>
    </w:p>
    <w:p w14:paraId="7E89B222" w14:textId="77777777" w:rsidR="002E4E03" w:rsidRDefault="002E4E03" w:rsidP="006545AC">
      <w:pPr>
        <w:spacing w:line="360" w:lineRule="exact"/>
        <w:rPr>
          <w:noProof/>
        </w:rPr>
      </w:pPr>
    </w:p>
    <w:p w14:paraId="5BEB132E" w14:textId="77777777" w:rsidR="002E4E03" w:rsidRDefault="002E4E03" w:rsidP="006545AC">
      <w:pPr>
        <w:spacing w:line="360" w:lineRule="exact"/>
        <w:rPr>
          <w:noProof/>
        </w:rPr>
      </w:pPr>
    </w:p>
    <w:p w14:paraId="0062D732" w14:textId="77777777" w:rsidR="002E4E03" w:rsidRDefault="002E4E03" w:rsidP="006545AC">
      <w:pPr>
        <w:spacing w:line="360" w:lineRule="exact"/>
        <w:rPr>
          <w:noProof/>
        </w:rPr>
      </w:pPr>
    </w:p>
    <w:p w14:paraId="651A0527" w14:textId="53C0A59A" w:rsidR="00AD6E12" w:rsidRPr="002A2C69" w:rsidRDefault="00AD6E12" w:rsidP="00AD6E12">
      <w:pPr>
        <w:pStyle w:val="aff2"/>
        <w:ind w:firstLine="422"/>
        <w:jc w:val="center"/>
        <w:rPr>
          <w:rFonts w:ascii="黑体" w:hAnsi="黑体" w:cs="Segoe UI"/>
          <w:color w:val="1C1917"/>
          <w:sz w:val="18"/>
          <w:szCs w:val="18"/>
          <w:shd w:val="clear" w:color="auto" w:fill="FFFFFF"/>
        </w:rPr>
      </w:pPr>
      <w:r w:rsidRPr="002A2C69">
        <w:rPr>
          <w:rFonts w:ascii="Times New Roman" w:eastAsia="宋体" w:hAnsi="Times New Roman" w:hint="eastAsia"/>
          <w:sz w:val="18"/>
          <w:szCs w:val="18"/>
        </w:rPr>
        <w:t>图</w:t>
      </w:r>
      <w:r>
        <w:rPr>
          <w:rFonts w:ascii="Times New Roman" w:eastAsia="宋体" w:hAnsi="Times New Roman" w:hint="eastAsia"/>
          <w:sz w:val="18"/>
          <w:szCs w:val="18"/>
        </w:rPr>
        <w:t xml:space="preserve">2.1 </w:t>
      </w:r>
      <w:r>
        <w:rPr>
          <w:rFonts w:ascii="Times New Roman" w:eastAsia="宋体" w:hAnsi="Times New Roman" w:hint="eastAsia"/>
          <w:sz w:val="18"/>
          <w:szCs w:val="18"/>
        </w:rPr>
        <w:t>需求分析</w:t>
      </w:r>
    </w:p>
    <w:p w14:paraId="35D771D8" w14:textId="37690AA9" w:rsidR="006545AC" w:rsidRPr="007C2174" w:rsidRDefault="006545AC" w:rsidP="006545AC">
      <w:pPr>
        <w:spacing w:line="360" w:lineRule="exact"/>
      </w:pPr>
    </w:p>
    <w:p w14:paraId="25372B62" w14:textId="35888100" w:rsidR="006545AC" w:rsidRDefault="006545AC" w:rsidP="006545AC">
      <w:pPr>
        <w:pStyle w:val="1"/>
        <w:spacing w:beforeLines="50" w:before="120" w:afterLines="50" w:after="120" w:line="360" w:lineRule="exact"/>
        <w:jc w:val="center"/>
        <w:rPr>
          <w:rFonts w:ascii="Arial" w:eastAsia="黑体" w:hAnsi="Arial" w:cs="Arial"/>
          <w:b w:val="0"/>
          <w:i w:val="0"/>
          <w:lang w:eastAsia="zh-CN"/>
        </w:rPr>
      </w:pPr>
      <w:bookmarkStart w:id="15" w:name="_Toc261510881"/>
      <w:bookmarkStart w:id="16" w:name="_Toc402184272"/>
      <w:bookmarkStart w:id="17" w:name="实验部分"/>
      <w:r w:rsidRPr="00F854A3">
        <w:rPr>
          <w:rFonts w:eastAsia="黑体"/>
          <w:b w:val="0"/>
          <w:i w:val="0"/>
        </w:rPr>
        <w:t>3</w:t>
      </w:r>
      <w:r w:rsidRPr="00EE3938">
        <w:rPr>
          <w:rFonts w:ascii="Arial" w:eastAsia="黑体" w:hAnsi="Arial" w:cs="Arial"/>
          <w:b w:val="0"/>
          <w:i w:val="0"/>
        </w:rPr>
        <w:t xml:space="preserve">  </w:t>
      </w:r>
      <w:bookmarkEnd w:id="15"/>
      <w:bookmarkEnd w:id="16"/>
      <w:r w:rsidR="00E031C5" w:rsidRPr="00E031C5">
        <w:rPr>
          <w:rFonts w:ascii="Arial" w:eastAsia="黑体" w:hAnsi="Arial" w:cs="Arial" w:hint="eastAsia"/>
          <w:b w:val="0"/>
          <w:i w:val="0"/>
          <w:lang w:eastAsia="zh-CN"/>
        </w:rPr>
        <w:t>技术路线</w:t>
      </w:r>
    </w:p>
    <w:p w14:paraId="0BBFAD88" w14:textId="77777777" w:rsidR="00DA1051" w:rsidRPr="00DA1051" w:rsidRDefault="00DA1051" w:rsidP="00DA1051">
      <w:pPr>
        <w:widowControl/>
        <w:spacing w:line="360" w:lineRule="auto"/>
        <w:ind w:firstLineChars="200" w:firstLine="420"/>
      </w:pPr>
      <w:r w:rsidRPr="00DA1051">
        <w:rPr>
          <w:rFonts w:hint="eastAsia"/>
        </w:rPr>
        <w:t>系统整体采用</w:t>
      </w:r>
      <w:r w:rsidRPr="00DA1051">
        <w:t>C/S</w:t>
      </w:r>
      <w:r w:rsidRPr="00DA1051">
        <w:rPr>
          <w:rFonts w:hint="eastAsia"/>
        </w:rPr>
        <w:t>架构</w:t>
      </w:r>
      <w:r w:rsidRPr="00DA1051">
        <w:t>,</w:t>
      </w:r>
      <w:r w:rsidRPr="00DA1051">
        <w:rPr>
          <w:rFonts w:hint="eastAsia"/>
        </w:rPr>
        <w:t>由云服务器和多端用户终端构成。云端搭建中心图像服务器、数据库服务器</w:t>
      </w:r>
      <w:r w:rsidRPr="00DA1051">
        <w:t>,</w:t>
      </w:r>
      <w:r w:rsidRPr="00DA1051">
        <w:rPr>
          <w:rFonts w:hint="eastAsia"/>
        </w:rPr>
        <w:t>实现核心的人工智能算法和数据存储功能。用户</w:t>
      </w:r>
      <w:proofErr w:type="gramStart"/>
      <w:r w:rsidRPr="00DA1051">
        <w:rPr>
          <w:rFonts w:hint="eastAsia"/>
        </w:rPr>
        <w:t>端支持</w:t>
      </w:r>
      <w:proofErr w:type="gramEnd"/>
      <w:r w:rsidRPr="00DA1051">
        <w:t>Web</w:t>
      </w:r>
      <w:r w:rsidRPr="00DA1051">
        <w:rPr>
          <w:rFonts w:hint="eastAsia"/>
        </w:rPr>
        <w:t>页面、</w:t>
      </w:r>
      <w:r w:rsidRPr="00DA1051">
        <w:t>iOS</w:t>
      </w:r>
      <w:r w:rsidRPr="00DA1051">
        <w:rPr>
          <w:rFonts w:hint="eastAsia"/>
        </w:rPr>
        <w:t>和</w:t>
      </w:r>
      <w:r w:rsidRPr="00DA1051">
        <w:t>Android APP</w:t>
      </w:r>
      <w:r w:rsidRPr="00DA1051">
        <w:rPr>
          <w:rFonts w:hint="eastAsia"/>
        </w:rPr>
        <w:t>。系统接口开放</w:t>
      </w:r>
      <w:r w:rsidRPr="00DA1051">
        <w:t>,</w:t>
      </w:r>
      <w:r w:rsidRPr="00DA1051">
        <w:rPr>
          <w:rFonts w:hint="eastAsia"/>
        </w:rPr>
        <w:t>鼓励第三方开发</w:t>
      </w:r>
      <w:proofErr w:type="gramStart"/>
      <w:r w:rsidRPr="00DA1051">
        <w:rPr>
          <w:rFonts w:hint="eastAsia"/>
        </w:rPr>
        <w:t>者贡献</w:t>
      </w:r>
      <w:proofErr w:type="gramEnd"/>
      <w:r w:rsidRPr="00DA1051">
        <w:rPr>
          <w:rFonts w:hint="eastAsia"/>
        </w:rPr>
        <w:t>算法和数据</w:t>
      </w:r>
      <w:r w:rsidRPr="00DA1051">
        <w:t>,</w:t>
      </w:r>
      <w:r w:rsidRPr="00DA1051">
        <w:rPr>
          <w:rFonts w:hint="eastAsia"/>
        </w:rPr>
        <w:t>共建去中心化区块链网络。</w:t>
      </w:r>
    </w:p>
    <w:p w14:paraId="0459D201" w14:textId="6D15AFA6" w:rsidR="00DA1051" w:rsidRDefault="00907FD4" w:rsidP="00F07424">
      <w:pPr>
        <w:jc w:val="center"/>
      </w:pPr>
      <w:r>
        <w:rPr>
          <w:rFonts w:cs="Segoe UI"/>
          <w:noProof/>
          <w:color w:val="1C1917"/>
          <w:sz w:val="24"/>
          <w:shd w:val="clear" w:color="auto" w:fill="FFFFFF"/>
        </w:rPr>
        <w:drawing>
          <wp:inline distT="0" distB="0" distL="0" distR="0" wp14:anchorId="7400687D" wp14:editId="4EB586E9">
            <wp:extent cx="5264785" cy="2493645"/>
            <wp:effectExtent l="0" t="0" r="0" b="1905"/>
            <wp:docPr id="1077255852"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55852" name="图片 26"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64785" cy="2493645"/>
                    </a:xfrm>
                    <a:prstGeom prst="rect">
                      <a:avLst/>
                    </a:prstGeom>
                    <a:noFill/>
                    <a:ln>
                      <a:noFill/>
                    </a:ln>
                  </pic:spPr>
                </pic:pic>
              </a:graphicData>
            </a:graphic>
          </wp:inline>
        </w:drawing>
      </w:r>
    </w:p>
    <w:p w14:paraId="7394F93A" w14:textId="741540F0" w:rsidR="00F07424" w:rsidRDefault="00A165EF" w:rsidP="00351740">
      <w:pPr>
        <w:pStyle w:val="aff2"/>
        <w:ind w:firstLine="422"/>
        <w:jc w:val="center"/>
        <w:rPr>
          <w:rFonts w:ascii="Times New Roman" w:eastAsia="宋体" w:hAnsi="Times New Roman"/>
          <w:b/>
          <w:bCs/>
          <w:sz w:val="21"/>
          <w:szCs w:val="21"/>
        </w:rPr>
      </w:pPr>
      <w:r w:rsidRPr="002A2C69">
        <w:rPr>
          <w:rFonts w:ascii="Times New Roman" w:eastAsia="宋体" w:hAnsi="Times New Roman" w:hint="eastAsia"/>
          <w:sz w:val="18"/>
          <w:szCs w:val="18"/>
        </w:rPr>
        <w:t>图</w:t>
      </w:r>
      <w:r>
        <w:rPr>
          <w:rFonts w:ascii="Times New Roman" w:eastAsia="宋体" w:hAnsi="Times New Roman" w:hint="eastAsia"/>
          <w:sz w:val="18"/>
          <w:szCs w:val="18"/>
        </w:rPr>
        <w:t xml:space="preserve">3.1 </w:t>
      </w:r>
      <w:r>
        <w:rPr>
          <w:rFonts w:ascii="Times New Roman" w:eastAsia="宋体" w:hAnsi="Times New Roman" w:hint="eastAsia"/>
          <w:sz w:val="18"/>
          <w:szCs w:val="18"/>
        </w:rPr>
        <w:t>整体技术路线</w:t>
      </w:r>
    </w:p>
    <w:p w14:paraId="50FFF009" w14:textId="77777777" w:rsidR="00351740" w:rsidRPr="00351740" w:rsidRDefault="00351740" w:rsidP="00351740">
      <w:pPr>
        <w:widowControl/>
        <w:spacing w:line="360" w:lineRule="auto"/>
        <w:ind w:firstLineChars="200" w:firstLine="420"/>
      </w:pPr>
      <w:r w:rsidRPr="00351740">
        <w:rPr>
          <w:rFonts w:hint="eastAsia"/>
        </w:rPr>
        <w:t>其中核心的人工智能技术为：</w:t>
      </w:r>
      <w:r w:rsidRPr="00351740">
        <w:t>CV</w:t>
      </w:r>
      <w:r w:rsidRPr="00351740">
        <w:rPr>
          <w:rFonts w:hint="eastAsia"/>
        </w:rPr>
        <w:t>和</w:t>
      </w:r>
      <w:r w:rsidRPr="00351740">
        <w:t>NLP</w:t>
      </w:r>
      <w:r w:rsidRPr="00351740">
        <w:rPr>
          <w:rFonts w:hint="eastAsia"/>
        </w:rPr>
        <w:t>融合引擎。在图像理解方面，项目采用了深度神经网络等深度学习模型，自动分析项目图像的视觉特征，实现项目的检测和特征提取。在自然语言理解方面，项目通过命名实体识别、依存句法解析等技术，分析文本报案的语义，转换为格式化信息。为了实现两者的融合，项目构建了知识图谱，将图像中的项目视觉属性和文本中的实体关系及其统一建模，使两者映射到同一构造知识表达系统中。的查询进行处理时，系统可以同时利用基于图像的相似度计算和基于文本语义的关联推理，相互补充并增强对物品特征的融合表达，从而实现视觉内容和语义知识的深度。</w:t>
      </w:r>
    </w:p>
    <w:p w14:paraId="47DB7121" w14:textId="0BD622CB" w:rsidR="0078622D" w:rsidRPr="00351740" w:rsidRDefault="00351740" w:rsidP="0078622D">
      <w:pPr>
        <w:widowControl/>
        <w:spacing w:line="360" w:lineRule="auto"/>
        <w:ind w:firstLineChars="200" w:firstLine="420"/>
      </w:pPr>
      <w:r w:rsidRPr="00351740">
        <w:rPr>
          <w:rFonts w:hint="eastAsia"/>
        </w:rPr>
        <w:t>通过多模态分析实现对物品特征的全面</w:t>
      </w:r>
      <w:proofErr w:type="gramStart"/>
      <w:r w:rsidRPr="00351740">
        <w:rPr>
          <w:rFonts w:hint="eastAsia"/>
        </w:rPr>
        <w:t>刻划</w:t>
      </w:r>
      <w:proofErr w:type="gramEnd"/>
      <w:r w:rsidRPr="00351740">
        <w:rPr>
          <w:rFonts w:hint="eastAsia"/>
        </w:rPr>
        <w:t>，有助于更精准地匹配用户物品丢失，增强系统的整体识别和推荐效果，实现智能物品寻找的目标。</w:t>
      </w:r>
    </w:p>
    <w:p w14:paraId="0A326D1B" w14:textId="339E6F3C" w:rsidR="00351740" w:rsidRDefault="0078622D" w:rsidP="0078622D">
      <w:pPr>
        <w:jc w:val="center"/>
      </w:pPr>
      <w:r>
        <w:rPr>
          <w:rFonts w:cs="Segoe UI"/>
          <w:noProof/>
          <w:color w:val="1C1917"/>
          <w:sz w:val="24"/>
          <w:shd w:val="clear" w:color="auto" w:fill="FFFFFF"/>
        </w:rPr>
        <w:drawing>
          <wp:inline distT="0" distB="0" distL="0" distR="0" wp14:anchorId="601E2504" wp14:editId="7F7EEA95">
            <wp:extent cx="4724400" cy="1087755"/>
            <wp:effectExtent l="0" t="0" r="0" b="0"/>
            <wp:docPr id="11129639" name="图片 2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39" name="图片 25" descr="手机屏幕截图&#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24400" cy="1087755"/>
                    </a:xfrm>
                    <a:prstGeom prst="rect">
                      <a:avLst/>
                    </a:prstGeom>
                    <a:noFill/>
                    <a:ln>
                      <a:noFill/>
                    </a:ln>
                  </pic:spPr>
                </pic:pic>
              </a:graphicData>
            </a:graphic>
          </wp:inline>
        </w:drawing>
      </w:r>
    </w:p>
    <w:p w14:paraId="3288D712" w14:textId="0C39737D" w:rsidR="006B171F" w:rsidRPr="00707CA7" w:rsidRDefault="006B171F" w:rsidP="003B2AB8">
      <w:pPr>
        <w:pStyle w:val="aff2"/>
        <w:ind w:firstLine="422"/>
        <w:jc w:val="center"/>
        <w:rPr>
          <w:rFonts w:ascii="Times New Roman" w:eastAsia="宋体" w:hAnsi="Times New Roman"/>
          <w:sz w:val="18"/>
          <w:szCs w:val="18"/>
        </w:rPr>
      </w:pPr>
      <w:r w:rsidRPr="002A2C69">
        <w:rPr>
          <w:rFonts w:ascii="Times New Roman" w:eastAsia="宋体" w:hAnsi="Times New Roman" w:hint="eastAsia"/>
          <w:sz w:val="18"/>
          <w:szCs w:val="18"/>
        </w:rPr>
        <w:t>图</w:t>
      </w:r>
      <w:r w:rsidR="002A2C69">
        <w:rPr>
          <w:rFonts w:ascii="Times New Roman" w:eastAsia="宋体" w:hAnsi="Times New Roman" w:hint="eastAsia"/>
          <w:sz w:val="18"/>
          <w:szCs w:val="18"/>
        </w:rPr>
        <w:t>3.</w:t>
      </w:r>
      <w:r w:rsidR="00927E3A">
        <w:rPr>
          <w:rFonts w:ascii="Times New Roman" w:eastAsia="宋体" w:hAnsi="Times New Roman" w:hint="eastAsia"/>
          <w:sz w:val="18"/>
          <w:szCs w:val="18"/>
        </w:rPr>
        <w:t>2</w:t>
      </w:r>
      <w:r w:rsidR="002A2C69">
        <w:rPr>
          <w:rFonts w:ascii="Times New Roman" w:eastAsia="宋体" w:hAnsi="Times New Roman" w:hint="eastAsia"/>
          <w:sz w:val="18"/>
          <w:szCs w:val="18"/>
        </w:rPr>
        <w:t xml:space="preserve"> </w:t>
      </w:r>
      <w:r w:rsidRPr="002A2C69">
        <w:rPr>
          <w:rFonts w:ascii="Times New Roman" w:eastAsia="宋体" w:hAnsi="Times New Roman" w:hint="eastAsia"/>
          <w:sz w:val="18"/>
          <w:szCs w:val="18"/>
        </w:rPr>
        <w:t>CV</w:t>
      </w:r>
      <w:r w:rsidRPr="002A2C69">
        <w:rPr>
          <w:rFonts w:ascii="Times New Roman" w:eastAsia="宋体" w:hAnsi="Times New Roman" w:hint="eastAsia"/>
          <w:sz w:val="18"/>
          <w:szCs w:val="18"/>
        </w:rPr>
        <w:t>和</w:t>
      </w:r>
      <w:r w:rsidRPr="002A2C69">
        <w:rPr>
          <w:rFonts w:ascii="Times New Roman" w:eastAsia="宋体" w:hAnsi="Times New Roman" w:hint="eastAsia"/>
          <w:sz w:val="18"/>
          <w:szCs w:val="18"/>
        </w:rPr>
        <w:t>NLP</w:t>
      </w:r>
      <w:r w:rsidRPr="002A2C69">
        <w:rPr>
          <w:rFonts w:ascii="Times New Roman" w:eastAsia="宋体" w:hAnsi="Times New Roman" w:hint="eastAsia"/>
          <w:sz w:val="18"/>
          <w:szCs w:val="18"/>
        </w:rPr>
        <w:t>融合引</w:t>
      </w:r>
      <w:r w:rsidRPr="00707CA7">
        <w:rPr>
          <w:rFonts w:ascii="Times New Roman" w:eastAsia="宋体" w:hAnsi="Times New Roman" w:hint="eastAsia"/>
          <w:sz w:val="18"/>
          <w:szCs w:val="18"/>
        </w:rPr>
        <w:t>擎</w:t>
      </w:r>
    </w:p>
    <w:p w14:paraId="5088261E" w14:textId="16B4ACA1" w:rsidR="006545AC" w:rsidRPr="00351740" w:rsidRDefault="006545AC" w:rsidP="006545AC">
      <w:pPr>
        <w:pStyle w:val="2"/>
        <w:spacing w:beforeLines="50" w:before="120" w:afterLines="50" w:after="120" w:line="360" w:lineRule="exact"/>
        <w:rPr>
          <w:rFonts w:eastAsia="宋体"/>
          <w:i w:val="0"/>
          <w:iCs w:val="0"/>
          <w:lang w:val="en-US" w:eastAsia="zh-CN"/>
        </w:rPr>
      </w:pPr>
      <w:bookmarkStart w:id="18" w:name="_Toc261510882"/>
      <w:bookmarkStart w:id="19" w:name="_Toc402184273"/>
      <w:bookmarkEnd w:id="17"/>
      <w:r w:rsidRPr="00351740">
        <w:rPr>
          <w:rFonts w:eastAsia="宋体"/>
          <w:i w:val="0"/>
          <w:iCs w:val="0"/>
          <w:lang w:val="en-US" w:eastAsia="zh-CN"/>
        </w:rPr>
        <w:lastRenderedPageBreak/>
        <w:t>3.1</w:t>
      </w:r>
      <w:bookmarkStart w:id="20" w:name="仪器和试剂"/>
      <w:r w:rsidRPr="00351740">
        <w:rPr>
          <w:rFonts w:eastAsia="宋体"/>
          <w:i w:val="0"/>
          <w:iCs w:val="0"/>
          <w:lang w:val="en-US" w:eastAsia="zh-CN"/>
        </w:rPr>
        <w:t xml:space="preserve"> </w:t>
      </w:r>
      <w:bookmarkEnd w:id="18"/>
      <w:bookmarkEnd w:id="19"/>
      <w:bookmarkEnd w:id="20"/>
      <w:r w:rsidR="008916F0" w:rsidRPr="00351740">
        <w:rPr>
          <w:rFonts w:eastAsia="宋体" w:hint="eastAsia"/>
          <w:i w:val="0"/>
          <w:iCs w:val="0"/>
          <w:lang w:val="en-US" w:eastAsia="zh-CN"/>
        </w:rPr>
        <w:t>云平台架构</w:t>
      </w:r>
    </w:p>
    <w:p w14:paraId="122B2CBC" w14:textId="32BC8FFF" w:rsidR="006545AC" w:rsidRPr="00EE3938" w:rsidRDefault="006545AC" w:rsidP="006545AC">
      <w:pPr>
        <w:pStyle w:val="3"/>
        <w:spacing w:beforeLines="50" w:before="120" w:afterLines="50" w:after="120" w:line="360" w:lineRule="exact"/>
        <w:ind w:firstLineChars="196" w:firstLine="412"/>
        <w:rPr>
          <w:rFonts w:cs="Arial"/>
          <w:b w:val="0"/>
          <w:sz w:val="21"/>
          <w:szCs w:val="21"/>
          <w:lang w:eastAsia="zh-CN"/>
        </w:rPr>
      </w:pPr>
      <w:bookmarkStart w:id="21" w:name="_Toc261510883"/>
      <w:bookmarkStart w:id="22" w:name="_Toc402184274"/>
      <w:bookmarkStart w:id="23" w:name="仪器"/>
      <w:r w:rsidRPr="00F854A3">
        <w:rPr>
          <w:rFonts w:ascii="Times New Roman" w:hAnsi="Times New Roman"/>
          <w:b w:val="0"/>
          <w:sz w:val="21"/>
          <w:szCs w:val="21"/>
        </w:rPr>
        <w:t>3.1.1</w:t>
      </w:r>
      <w:r w:rsidRPr="00EE3938">
        <w:rPr>
          <w:rFonts w:cs="Arial"/>
          <w:b w:val="0"/>
          <w:sz w:val="21"/>
          <w:szCs w:val="21"/>
        </w:rPr>
        <w:t xml:space="preserve"> </w:t>
      </w:r>
      <w:bookmarkEnd w:id="21"/>
      <w:bookmarkEnd w:id="22"/>
      <w:r w:rsidR="00A5354B" w:rsidRPr="00A5354B">
        <w:rPr>
          <w:rFonts w:cs="Arial" w:hint="eastAsia"/>
          <w:b w:val="0"/>
          <w:sz w:val="21"/>
          <w:szCs w:val="21"/>
          <w:lang w:eastAsia="zh-CN"/>
        </w:rPr>
        <w:t>图像服务器集群</w:t>
      </w:r>
    </w:p>
    <w:bookmarkEnd w:id="23"/>
    <w:p w14:paraId="52884785" w14:textId="4FDA9AD8" w:rsidR="006545AC" w:rsidRPr="009F2519" w:rsidRDefault="00EB21B7" w:rsidP="006545AC">
      <w:pPr>
        <w:spacing w:line="360" w:lineRule="exact"/>
        <w:ind w:firstLineChars="200" w:firstLine="420"/>
        <w:rPr>
          <w:rFonts w:ascii="宋体" w:hAnsi="宋体"/>
        </w:rPr>
      </w:pPr>
      <w:r w:rsidRPr="00EB21B7">
        <w:rPr>
          <w:rFonts w:hint="eastAsia"/>
        </w:rPr>
        <w:t>采用</w:t>
      </w:r>
      <w:r w:rsidRPr="00EB21B7">
        <w:rPr>
          <w:rFonts w:hint="eastAsia"/>
        </w:rPr>
        <w:t>GPU</w:t>
      </w:r>
      <w:r w:rsidRPr="00EB21B7">
        <w:rPr>
          <w:rFonts w:hint="eastAsia"/>
        </w:rPr>
        <w:t>和模型并行技术</w:t>
      </w:r>
      <w:r w:rsidRPr="00EB21B7">
        <w:rPr>
          <w:rFonts w:hint="eastAsia"/>
        </w:rPr>
        <w:t>,</w:t>
      </w:r>
      <w:r w:rsidRPr="00EB21B7">
        <w:rPr>
          <w:rFonts w:hint="eastAsia"/>
        </w:rPr>
        <w:t>实现图像数据的高效上传、自动标注和深度特征提取</w:t>
      </w:r>
      <w:r w:rsidRPr="00EB21B7">
        <w:rPr>
          <w:rFonts w:hint="eastAsia"/>
        </w:rPr>
        <w:t>,</w:t>
      </w:r>
      <w:r w:rsidRPr="00EB21B7">
        <w:rPr>
          <w:rFonts w:hint="eastAsia"/>
        </w:rPr>
        <w:t>构建图像特征向量数据库。服务器扩展支持热插拔</w:t>
      </w:r>
      <w:r w:rsidRPr="00EB21B7">
        <w:rPr>
          <w:rFonts w:hint="eastAsia"/>
        </w:rPr>
        <w:t>,</w:t>
      </w:r>
      <w:r w:rsidRPr="00EB21B7">
        <w:rPr>
          <w:rFonts w:hint="eastAsia"/>
        </w:rPr>
        <w:t>保证存储和计算能力的横向扩展。</w:t>
      </w:r>
      <w:r w:rsidRPr="00EB21B7">
        <w:rPr>
          <w:rFonts w:hint="eastAsia"/>
          <w:vertAlign w:val="superscript"/>
        </w:rPr>
        <w:t>[1]</w:t>
      </w:r>
    </w:p>
    <w:p w14:paraId="512C9D7F" w14:textId="62FA42AA" w:rsidR="006545AC" w:rsidRPr="00EE3938" w:rsidRDefault="006545AC" w:rsidP="006545AC">
      <w:pPr>
        <w:pStyle w:val="3"/>
        <w:spacing w:beforeLines="50" w:before="120" w:afterLines="50" w:after="120" w:line="360" w:lineRule="exact"/>
        <w:ind w:firstLineChars="196" w:firstLine="412"/>
        <w:rPr>
          <w:rFonts w:cs="Arial"/>
          <w:b w:val="0"/>
          <w:sz w:val="21"/>
          <w:szCs w:val="21"/>
        </w:rPr>
      </w:pPr>
      <w:bookmarkStart w:id="24" w:name="_Toc261510884"/>
      <w:bookmarkStart w:id="25" w:name="_Toc402184275"/>
      <w:r w:rsidRPr="00F854A3">
        <w:rPr>
          <w:rFonts w:ascii="Times New Roman" w:hAnsi="Times New Roman"/>
          <w:b w:val="0"/>
          <w:sz w:val="21"/>
          <w:szCs w:val="21"/>
        </w:rPr>
        <w:t>3.1.2</w:t>
      </w:r>
      <w:r w:rsidRPr="00EE3938">
        <w:rPr>
          <w:rFonts w:cs="Arial"/>
          <w:b w:val="0"/>
          <w:sz w:val="21"/>
          <w:szCs w:val="21"/>
        </w:rPr>
        <w:t xml:space="preserve"> </w:t>
      </w:r>
      <w:bookmarkEnd w:id="24"/>
      <w:bookmarkEnd w:id="25"/>
      <w:r w:rsidR="00A5354B" w:rsidRPr="00A5354B">
        <w:rPr>
          <w:rFonts w:cs="Arial" w:hint="eastAsia"/>
          <w:b w:val="0"/>
          <w:sz w:val="21"/>
          <w:szCs w:val="21"/>
          <w:lang w:eastAsia="zh-CN"/>
        </w:rPr>
        <w:t>数据库服务器</w:t>
      </w:r>
    </w:p>
    <w:p w14:paraId="740761DD" w14:textId="46CBA9CB" w:rsidR="006545AC" w:rsidRDefault="00FE3BEA" w:rsidP="00DC25B6">
      <w:pPr>
        <w:spacing w:line="360" w:lineRule="exact"/>
        <w:ind w:firstLineChars="200" w:firstLine="420"/>
      </w:pPr>
      <w:r w:rsidRPr="00FE3BEA">
        <w:rPr>
          <w:rFonts w:hint="eastAsia"/>
        </w:rPr>
        <w:t>存储用户报案信息、系统日志、审计记录等结构化数据。采用分布式数据库技术实现快速查询分析和数据可靠备份</w:t>
      </w:r>
      <w:r>
        <w:rPr>
          <w:rFonts w:hint="eastAsia"/>
        </w:rPr>
        <w:t>。</w:t>
      </w:r>
    </w:p>
    <w:p w14:paraId="25D8AE27" w14:textId="0B2296E7" w:rsidR="00420077" w:rsidRPr="00EE3938" w:rsidRDefault="00420077" w:rsidP="00420077">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3.1.</w:t>
      </w:r>
      <w:r w:rsidR="00DB6562">
        <w:rPr>
          <w:rFonts w:ascii="Times New Roman" w:hAnsi="Times New Roman" w:hint="eastAsia"/>
          <w:b w:val="0"/>
          <w:sz w:val="21"/>
          <w:szCs w:val="21"/>
          <w:lang w:eastAsia="zh-CN"/>
        </w:rPr>
        <w:t>3</w:t>
      </w:r>
      <w:r w:rsidRPr="00EE3938">
        <w:rPr>
          <w:rFonts w:cs="Arial"/>
          <w:b w:val="0"/>
          <w:sz w:val="21"/>
          <w:szCs w:val="21"/>
        </w:rPr>
        <w:t xml:space="preserve"> </w:t>
      </w:r>
      <w:r w:rsidR="00A5354B" w:rsidRPr="00A5354B">
        <w:rPr>
          <w:rFonts w:cs="Arial" w:hint="eastAsia"/>
          <w:b w:val="0"/>
          <w:sz w:val="21"/>
          <w:szCs w:val="21"/>
          <w:lang w:eastAsia="zh-CN"/>
        </w:rPr>
        <w:t>应用逻辑服务器</w:t>
      </w:r>
    </w:p>
    <w:p w14:paraId="5EF6DF3F" w14:textId="4232D7D9" w:rsidR="00420077" w:rsidRDefault="00ED3195" w:rsidP="00DC25B6">
      <w:pPr>
        <w:spacing w:line="360" w:lineRule="exact"/>
        <w:ind w:firstLineChars="200" w:firstLine="420"/>
      </w:pPr>
      <w:r w:rsidRPr="00ED3195">
        <w:rPr>
          <w:rFonts w:hint="eastAsia"/>
        </w:rPr>
        <w:t>实现图像内容检索、信息推送、大数据分析等应用功能和服务。服务器支持容器</w:t>
      </w:r>
      <w:proofErr w:type="gramStart"/>
      <w:r w:rsidRPr="00ED3195">
        <w:rPr>
          <w:rFonts w:hint="eastAsia"/>
        </w:rPr>
        <w:t>化部署</w:t>
      </w:r>
      <w:proofErr w:type="gramEnd"/>
      <w:r w:rsidRPr="00ED3195">
        <w:rPr>
          <w:rFonts w:hint="eastAsia"/>
        </w:rPr>
        <w:t>,</w:t>
      </w:r>
      <w:r w:rsidRPr="00ED3195">
        <w:rPr>
          <w:rFonts w:hint="eastAsia"/>
        </w:rPr>
        <w:t>实现负载均衡和故障迁移。</w:t>
      </w:r>
    </w:p>
    <w:p w14:paraId="6DFCB272" w14:textId="03DE31FF" w:rsidR="00A5354B" w:rsidRPr="00EE3938" w:rsidRDefault="00A5354B" w:rsidP="00A5354B">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3.1.</w:t>
      </w:r>
      <w:r w:rsidR="00DB6562">
        <w:rPr>
          <w:rFonts w:ascii="Times New Roman" w:hAnsi="Times New Roman" w:hint="eastAsia"/>
          <w:b w:val="0"/>
          <w:sz w:val="21"/>
          <w:szCs w:val="21"/>
          <w:lang w:eastAsia="zh-CN"/>
        </w:rPr>
        <w:t>4</w:t>
      </w:r>
      <w:r w:rsidRPr="00EE3938">
        <w:rPr>
          <w:rFonts w:cs="Arial"/>
          <w:b w:val="0"/>
          <w:sz w:val="21"/>
          <w:szCs w:val="21"/>
        </w:rPr>
        <w:t xml:space="preserve"> </w:t>
      </w:r>
      <w:r w:rsidR="00084539" w:rsidRPr="00084539">
        <w:rPr>
          <w:rFonts w:cs="Arial" w:hint="eastAsia"/>
          <w:b w:val="0"/>
          <w:sz w:val="21"/>
          <w:szCs w:val="21"/>
          <w:lang w:eastAsia="zh-CN"/>
        </w:rPr>
        <w:t>API</w:t>
      </w:r>
      <w:r w:rsidR="00084539" w:rsidRPr="00084539">
        <w:rPr>
          <w:rFonts w:cs="Arial" w:hint="eastAsia"/>
          <w:b w:val="0"/>
          <w:sz w:val="21"/>
          <w:szCs w:val="21"/>
          <w:lang w:eastAsia="zh-CN"/>
        </w:rPr>
        <w:t>网关</w:t>
      </w:r>
    </w:p>
    <w:p w14:paraId="617F3C44" w14:textId="2614C4BC" w:rsidR="00A5354B" w:rsidRPr="00A5354B" w:rsidRDefault="00BB261F" w:rsidP="00A5354B">
      <w:pPr>
        <w:spacing w:line="360" w:lineRule="exact"/>
        <w:ind w:firstLineChars="200" w:firstLine="420"/>
      </w:pPr>
      <w:r w:rsidRPr="00BB261F">
        <w:rPr>
          <w:rFonts w:hint="eastAsia"/>
        </w:rPr>
        <w:t>面向第三方开放</w:t>
      </w:r>
      <w:r w:rsidRPr="00BB261F">
        <w:rPr>
          <w:rFonts w:hint="eastAsia"/>
        </w:rPr>
        <w:t xml:space="preserve"> uniform</w:t>
      </w:r>
      <w:r w:rsidRPr="00BB261F">
        <w:rPr>
          <w:rFonts w:hint="eastAsia"/>
        </w:rPr>
        <w:t>的</w:t>
      </w:r>
      <w:r w:rsidRPr="00BB261F">
        <w:rPr>
          <w:rFonts w:hint="eastAsia"/>
        </w:rPr>
        <w:t xml:space="preserve"> API</w:t>
      </w:r>
      <w:r w:rsidRPr="00BB261F">
        <w:rPr>
          <w:rFonts w:hint="eastAsia"/>
        </w:rPr>
        <w:t>接口</w:t>
      </w:r>
      <w:r w:rsidRPr="00BB261F">
        <w:rPr>
          <w:rFonts w:hint="eastAsia"/>
        </w:rPr>
        <w:t>,</w:t>
      </w:r>
      <w:r w:rsidRPr="00BB261F">
        <w:rPr>
          <w:rFonts w:hint="eastAsia"/>
        </w:rPr>
        <w:t>实现用户身份认证、访问控制、请求路由与负载等功能。支撑开发者快速接入系统贡献数据和算法。</w:t>
      </w:r>
    </w:p>
    <w:p w14:paraId="5A42503F" w14:textId="2636A8BE" w:rsidR="006545AC" w:rsidRPr="00EE3938" w:rsidRDefault="006545AC" w:rsidP="006545AC">
      <w:pPr>
        <w:pStyle w:val="2"/>
        <w:spacing w:beforeLines="50" w:before="120" w:afterLines="50" w:after="120" w:line="360" w:lineRule="exact"/>
        <w:rPr>
          <w:rFonts w:ascii="Arial" w:eastAsia="黑体" w:hAnsi="Arial" w:cs="Arial"/>
          <w:b w:val="0"/>
          <w:i w:val="0"/>
        </w:rPr>
      </w:pPr>
      <w:bookmarkStart w:id="26" w:name="溶液的配制及浓度的测定"/>
      <w:bookmarkStart w:id="27" w:name="_Toc261510885"/>
      <w:bookmarkStart w:id="28" w:name="_Toc402184276"/>
      <w:r w:rsidRPr="00F854A3">
        <w:rPr>
          <w:rFonts w:eastAsia="黑体"/>
          <w:b w:val="0"/>
          <w:i w:val="0"/>
        </w:rPr>
        <w:t>3.2</w:t>
      </w:r>
      <w:r w:rsidRPr="00EE3938">
        <w:rPr>
          <w:rFonts w:ascii="Arial" w:eastAsia="黑体" w:hAnsi="Arial" w:cs="Arial"/>
          <w:b w:val="0"/>
          <w:i w:val="0"/>
        </w:rPr>
        <w:t xml:space="preserve"> </w:t>
      </w:r>
      <w:bookmarkEnd w:id="26"/>
      <w:bookmarkEnd w:id="27"/>
      <w:bookmarkEnd w:id="28"/>
      <w:r w:rsidR="00084539" w:rsidRPr="00084539">
        <w:rPr>
          <w:rFonts w:ascii="Arial" w:eastAsia="黑体" w:hAnsi="Arial" w:cs="Arial" w:hint="eastAsia"/>
          <w:b w:val="0"/>
          <w:i w:val="0"/>
          <w:lang w:eastAsia="zh-CN"/>
        </w:rPr>
        <w:t>开发者平台和算法</w:t>
      </w:r>
      <w:r w:rsidR="00084539" w:rsidRPr="00084539">
        <w:rPr>
          <w:rFonts w:ascii="Arial" w:eastAsia="黑体" w:hAnsi="Arial" w:cs="Arial" w:hint="eastAsia"/>
          <w:b w:val="0"/>
          <w:i w:val="0"/>
          <w:lang w:eastAsia="zh-CN"/>
        </w:rPr>
        <w:t>engine</w:t>
      </w:r>
    </w:p>
    <w:p w14:paraId="3D0D6F8E" w14:textId="72DCBDBF" w:rsidR="006545AC" w:rsidRPr="00EE3938" w:rsidRDefault="006545AC" w:rsidP="006545AC">
      <w:pPr>
        <w:pStyle w:val="3"/>
        <w:spacing w:beforeLines="50" w:before="120" w:afterLines="50" w:after="120" w:line="360" w:lineRule="exact"/>
        <w:ind w:firstLineChars="196" w:firstLine="412"/>
        <w:rPr>
          <w:rFonts w:cs="Arial"/>
          <w:b w:val="0"/>
          <w:sz w:val="21"/>
          <w:szCs w:val="21"/>
        </w:rPr>
      </w:pPr>
      <w:bookmarkStart w:id="29" w:name="_Toc261510886"/>
      <w:bookmarkStart w:id="30" w:name="_Toc402184277"/>
      <w:bookmarkStart w:id="31"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29"/>
      <w:bookmarkEnd w:id="30"/>
      <w:r w:rsidR="00084539" w:rsidRPr="00084539">
        <w:rPr>
          <w:rFonts w:cs="Arial" w:hint="eastAsia"/>
          <w:b w:val="0"/>
          <w:sz w:val="21"/>
          <w:szCs w:val="21"/>
          <w:lang w:eastAsia="zh-CN"/>
        </w:rPr>
        <w:t>CV</w:t>
      </w:r>
      <w:r w:rsidR="00084539" w:rsidRPr="00084539">
        <w:rPr>
          <w:rFonts w:cs="Arial" w:hint="eastAsia"/>
          <w:b w:val="0"/>
          <w:sz w:val="21"/>
          <w:szCs w:val="21"/>
          <w:lang w:eastAsia="zh-CN"/>
        </w:rPr>
        <w:t>和</w:t>
      </w:r>
      <w:r w:rsidR="00084539" w:rsidRPr="00084539">
        <w:rPr>
          <w:rFonts w:cs="Arial" w:hint="eastAsia"/>
          <w:b w:val="0"/>
          <w:sz w:val="21"/>
          <w:szCs w:val="21"/>
          <w:lang w:eastAsia="zh-CN"/>
        </w:rPr>
        <w:t>NLP</w:t>
      </w:r>
      <w:r w:rsidR="00084539" w:rsidRPr="00084539">
        <w:rPr>
          <w:rFonts w:cs="Arial" w:hint="eastAsia"/>
          <w:b w:val="0"/>
          <w:sz w:val="21"/>
          <w:szCs w:val="21"/>
          <w:lang w:eastAsia="zh-CN"/>
        </w:rPr>
        <w:t>融合引擎</w:t>
      </w:r>
    </w:p>
    <w:p w14:paraId="1459B933" w14:textId="5E5BC476" w:rsidR="00AA314E" w:rsidRPr="00AA314E" w:rsidRDefault="00A9059E" w:rsidP="00AA314E">
      <w:pPr>
        <w:spacing w:line="360" w:lineRule="exact"/>
        <w:ind w:firstLineChars="200" w:firstLine="420"/>
      </w:pPr>
      <w:bookmarkStart w:id="32" w:name="_Toc261510887"/>
      <w:bookmarkStart w:id="33" w:name="氯化钾离子强度调节剂的配制"/>
      <w:bookmarkEnd w:id="31"/>
      <w:r w:rsidRPr="00A9059E">
        <w:rPr>
          <w:rFonts w:hint="eastAsia"/>
        </w:rPr>
        <w:t>计算机视觉模块：图像封装分类、目标检测、提取等算法引擎，提供高度快速抽象的</w:t>
      </w:r>
      <w:r w:rsidRPr="00A9059E">
        <w:rPr>
          <w:rFonts w:hint="eastAsia"/>
        </w:rPr>
        <w:t>API</w:t>
      </w:r>
      <w:r w:rsidRPr="00A9059E">
        <w:rPr>
          <w:rFonts w:hint="eastAsia"/>
        </w:rPr>
        <w:t>接口，方便用户开发自定义的图像分析模型；自然语言处理模块：封装词法分析、句法分析、语义分析、情感分析等算法引擎，提供统一的</w:t>
      </w:r>
      <w:r w:rsidRPr="00A9059E">
        <w:rPr>
          <w:rFonts w:hint="eastAsia"/>
        </w:rPr>
        <w:t>API</w:t>
      </w:r>
      <w:r w:rsidRPr="00A9059E">
        <w:rPr>
          <w:rFonts w:hint="eastAsia"/>
        </w:rPr>
        <w:t>，帮助用户实现对文本的深度语义解析。</w:t>
      </w:r>
      <w:r w:rsidRPr="00DB7246">
        <w:rPr>
          <w:rFonts w:hint="eastAsia"/>
          <w:vertAlign w:val="superscript"/>
        </w:rPr>
        <w:t>[2]</w:t>
      </w:r>
    </w:p>
    <w:p w14:paraId="1CECEF21" w14:textId="4C0B6776" w:rsidR="006545AC" w:rsidRPr="00EE3938" w:rsidRDefault="006545AC" w:rsidP="006545AC">
      <w:pPr>
        <w:pStyle w:val="3"/>
        <w:spacing w:beforeLines="50" w:before="120" w:afterLines="50" w:after="120" w:line="360" w:lineRule="exact"/>
        <w:ind w:firstLineChars="196" w:firstLine="412"/>
        <w:rPr>
          <w:rFonts w:cs="Arial"/>
          <w:b w:val="0"/>
          <w:sz w:val="21"/>
          <w:szCs w:val="21"/>
        </w:rPr>
      </w:pPr>
      <w:bookmarkStart w:id="34" w:name="_Toc402184278"/>
      <w:r w:rsidRPr="00F854A3">
        <w:rPr>
          <w:rFonts w:ascii="Times New Roman" w:hAnsi="Times New Roman"/>
          <w:b w:val="0"/>
          <w:sz w:val="21"/>
          <w:szCs w:val="21"/>
        </w:rPr>
        <w:t>3.2.2</w:t>
      </w:r>
      <w:r w:rsidRPr="00EE3938">
        <w:rPr>
          <w:rFonts w:cs="Arial"/>
          <w:b w:val="0"/>
          <w:sz w:val="21"/>
          <w:szCs w:val="21"/>
        </w:rPr>
        <w:t xml:space="preserve"> </w:t>
      </w:r>
      <w:bookmarkEnd w:id="32"/>
      <w:bookmarkEnd w:id="34"/>
      <w:r w:rsidR="00084539" w:rsidRPr="00084539">
        <w:rPr>
          <w:rFonts w:cs="Arial" w:hint="eastAsia"/>
          <w:b w:val="0"/>
          <w:sz w:val="21"/>
          <w:szCs w:val="21"/>
          <w:lang w:eastAsia="zh-CN"/>
        </w:rPr>
        <w:t>区块链引擎</w:t>
      </w:r>
    </w:p>
    <w:p w14:paraId="0DCDE4B2" w14:textId="4BFBA33A" w:rsidR="00DC5252" w:rsidRDefault="0029465D" w:rsidP="00DC5252">
      <w:pPr>
        <w:spacing w:line="360" w:lineRule="exact"/>
        <w:ind w:firstLineChars="200" w:firstLine="420"/>
        <w:rPr>
          <w:rFonts w:ascii="宋体" w:hAnsi="宋体"/>
        </w:rPr>
      </w:pPr>
      <w:bookmarkStart w:id="35" w:name="酸的配制及浓度标定"/>
      <w:bookmarkEnd w:id="33"/>
      <w:r w:rsidRPr="0029465D">
        <w:rPr>
          <w:rFonts w:ascii="宋体" w:hAnsi="宋体" w:hint="eastAsia"/>
        </w:rPr>
        <w:t>提供密码学函数、分布式账本、智能合约等区块链核心能力,支持去中心化身份、存储、计算、审计。由分布式节点共同参与区块链的维护。</w:t>
      </w:r>
      <w:r w:rsidRPr="0029465D">
        <w:rPr>
          <w:rFonts w:ascii="宋体" w:hAnsi="宋体" w:hint="eastAsia"/>
          <w:vertAlign w:val="superscript"/>
        </w:rPr>
        <w:t>[3]</w:t>
      </w:r>
    </w:p>
    <w:p w14:paraId="7038B04A" w14:textId="0B26C811" w:rsidR="00DC5252" w:rsidRPr="00EE3938" w:rsidRDefault="00DC5252" w:rsidP="00DC5252">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3.2.</w:t>
      </w:r>
      <w:r>
        <w:rPr>
          <w:rFonts w:ascii="Times New Roman" w:hAnsi="Times New Roman"/>
          <w:b w:val="0"/>
          <w:sz w:val="21"/>
          <w:szCs w:val="21"/>
        </w:rPr>
        <w:t>3</w:t>
      </w:r>
      <w:r w:rsidRPr="00EE3938">
        <w:rPr>
          <w:rFonts w:cs="Arial"/>
          <w:b w:val="0"/>
          <w:sz w:val="21"/>
          <w:szCs w:val="21"/>
        </w:rPr>
        <w:t xml:space="preserve"> </w:t>
      </w:r>
      <w:r w:rsidR="00084539" w:rsidRPr="00084539">
        <w:rPr>
          <w:rFonts w:cs="Arial" w:hint="eastAsia"/>
          <w:b w:val="0"/>
          <w:sz w:val="21"/>
          <w:szCs w:val="21"/>
          <w:lang w:eastAsia="zh-CN"/>
        </w:rPr>
        <w:t>数据交易市场</w:t>
      </w:r>
    </w:p>
    <w:bookmarkEnd w:id="35"/>
    <w:p w14:paraId="601B1473" w14:textId="1B031C98" w:rsidR="006545AC" w:rsidRDefault="00284DCE" w:rsidP="00A52EF9">
      <w:pPr>
        <w:spacing w:line="360" w:lineRule="exact"/>
        <w:ind w:firstLineChars="200" w:firstLine="420"/>
        <w:rPr>
          <w:rFonts w:ascii="宋体" w:hAnsi="宋体"/>
          <w:vertAlign w:val="superscript"/>
        </w:rPr>
      </w:pPr>
      <w:r w:rsidRPr="00284DCE">
        <w:rPr>
          <w:rFonts w:ascii="宋体" w:hAnsi="宋体" w:hint="eastAsia"/>
        </w:rPr>
        <w:t>允许算法和数据的提供者将其贡献登记上链,系统的使用者通过区块链的token进行支付。构建数据、算法的开放共享市场。</w:t>
      </w:r>
      <w:r w:rsidRPr="00284DCE">
        <w:rPr>
          <w:rFonts w:ascii="宋体" w:hAnsi="宋体" w:hint="eastAsia"/>
          <w:vertAlign w:val="superscript"/>
        </w:rPr>
        <w:t>[4]</w:t>
      </w:r>
    </w:p>
    <w:p w14:paraId="48100274" w14:textId="77777777" w:rsidR="004D3399" w:rsidRDefault="004D3399" w:rsidP="00A52EF9">
      <w:pPr>
        <w:spacing w:line="360" w:lineRule="exact"/>
        <w:ind w:firstLineChars="200" w:firstLine="420"/>
        <w:rPr>
          <w:rFonts w:ascii="宋体" w:hAnsi="宋体"/>
          <w:vertAlign w:val="superscript"/>
        </w:rPr>
      </w:pPr>
    </w:p>
    <w:p w14:paraId="23D63DC6" w14:textId="77777777" w:rsidR="004D3399" w:rsidRDefault="004D3399" w:rsidP="00A52EF9">
      <w:pPr>
        <w:spacing w:line="360" w:lineRule="exact"/>
        <w:ind w:firstLineChars="200" w:firstLine="420"/>
        <w:rPr>
          <w:rFonts w:ascii="宋体" w:hAnsi="宋体"/>
          <w:vertAlign w:val="superscript"/>
        </w:rPr>
      </w:pPr>
    </w:p>
    <w:p w14:paraId="4611180F" w14:textId="77777777" w:rsidR="004D3399" w:rsidRDefault="004D3399" w:rsidP="00A52EF9">
      <w:pPr>
        <w:spacing w:line="360" w:lineRule="exact"/>
        <w:ind w:firstLineChars="200" w:firstLine="420"/>
        <w:rPr>
          <w:rFonts w:ascii="宋体" w:hAnsi="宋体"/>
          <w:vertAlign w:val="superscript"/>
        </w:rPr>
      </w:pPr>
    </w:p>
    <w:p w14:paraId="702D6F43" w14:textId="77777777" w:rsidR="004D3399" w:rsidRDefault="004D3399" w:rsidP="00A52EF9">
      <w:pPr>
        <w:spacing w:line="360" w:lineRule="exact"/>
        <w:ind w:firstLineChars="200" w:firstLine="420"/>
        <w:rPr>
          <w:rFonts w:ascii="宋体" w:hAnsi="宋体"/>
          <w:vertAlign w:val="superscript"/>
        </w:rPr>
      </w:pPr>
    </w:p>
    <w:p w14:paraId="45120E03" w14:textId="77777777" w:rsidR="004D3399" w:rsidRDefault="004D3399" w:rsidP="00A52EF9">
      <w:pPr>
        <w:spacing w:line="360" w:lineRule="exact"/>
        <w:ind w:firstLineChars="200" w:firstLine="420"/>
        <w:rPr>
          <w:rFonts w:ascii="宋体" w:hAnsi="宋体"/>
          <w:vertAlign w:val="superscript"/>
        </w:rPr>
      </w:pPr>
    </w:p>
    <w:p w14:paraId="717441C4" w14:textId="77777777" w:rsidR="004D3399" w:rsidRDefault="004D3399" w:rsidP="00A52EF9">
      <w:pPr>
        <w:spacing w:line="360" w:lineRule="exact"/>
        <w:ind w:firstLineChars="200" w:firstLine="420"/>
        <w:rPr>
          <w:rFonts w:ascii="宋体" w:hAnsi="宋体"/>
          <w:vertAlign w:val="superscript"/>
        </w:rPr>
      </w:pPr>
    </w:p>
    <w:p w14:paraId="2FDB9AA1" w14:textId="77777777" w:rsidR="004D3399" w:rsidRDefault="004D3399" w:rsidP="00A52EF9">
      <w:pPr>
        <w:spacing w:line="360" w:lineRule="exact"/>
        <w:ind w:firstLineChars="200" w:firstLine="420"/>
        <w:rPr>
          <w:rFonts w:ascii="宋体" w:hAnsi="宋体"/>
          <w:vertAlign w:val="superscript"/>
        </w:rPr>
      </w:pPr>
    </w:p>
    <w:p w14:paraId="11BA5F75" w14:textId="77777777" w:rsidR="004D3399" w:rsidRPr="00284DCE" w:rsidRDefault="004D3399" w:rsidP="00A52EF9">
      <w:pPr>
        <w:spacing w:line="360" w:lineRule="exact"/>
        <w:ind w:firstLineChars="200" w:firstLine="420"/>
        <w:rPr>
          <w:rFonts w:ascii="宋体" w:hAnsi="宋体"/>
          <w:vertAlign w:val="superscript"/>
        </w:rPr>
      </w:pPr>
    </w:p>
    <w:p w14:paraId="4AA061E2" w14:textId="77777777" w:rsidR="00DB31C9" w:rsidRPr="00A52EF9" w:rsidRDefault="00DB31C9" w:rsidP="00DB31C9">
      <w:pPr>
        <w:spacing w:line="360" w:lineRule="exact"/>
        <w:rPr>
          <w:rFonts w:ascii="宋体" w:hAnsi="宋体"/>
        </w:rPr>
      </w:pPr>
    </w:p>
    <w:p w14:paraId="09EC60F7" w14:textId="20F14414" w:rsidR="006545AC" w:rsidRDefault="006545AC" w:rsidP="006545AC">
      <w:pPr>
        <w:pStyle w:val="1"/>
        <w:spacing w:beforeLines="50" w:before="120" w:afterLines="50" w:after="120" w:line="360" w:lineRule="exact"/>
        <w:jc w:val="center"/>
        <w:rPr>
          <w:rFonts w:ascii="Arial" w:eastAsia="黑体" w:hAnsi="Arial" w:cs="Arial"/>
          <w:b w:val="0"/>
          <w:i w:val="0"/>
          <w:lang w:eastAsia="zh-CN"/>
        </w:rPr>
      </w:pPr>
      <w:bookmarkStart w:id="36" w:name="_Toc261510889"/>
      <w:bookmarkStart w:id="37" w:name="_Toc402184280"/>
      <w:r w:rsidRPr="00F854A3">
        <w:rPr>
          <w:rFonts w:eastAsia="黑体"/>
          <w:b w:val="0"/>
          <w:i w:val="0"/>
        </w:rPr>
        <w:t>4</w:t>
      </w:r>
      <w:r w:rsidRPr="00EE3938">
        <w:rPr>
          <w:rFonts w:ascii="Arial" w:eastAsia="黑体" w:hAnsi="Arial" w:cs="Arial"/>
          <w:b w:val="0"/>
          <w:i w:val="0"/>
        </w:rPr>
        <w:t xml:space="preserve">  </w:t>
      </w:r>
      <w:bookmarkEnd w:id="36"/>
      <w:bookmarkEnd w:id="37"/>
      <w:r w:rsidR="005618FD" w:rsidRPr="005618FD">
        <w:rPr>
          <w:rFonts w:ascii="Arial" w:eastAsia="黑体" w:hAnsi="Arial" w:cs="Arial" w:hint="eastAsia"/>
          <w:b w:val="0"/>
          <w:i w:val="0"/>
        </w:rPr>
        <w:t>关键设计</w:t>
      </w:r>
    </w:p>
    <w:p w14:paraId="6D37A490" w14:textId="215BFF45" w:rsidR="00DE5D6A" w:rsidRPr="00351740" w:rsidRDefault="00D54134" w:rsidP="00DE5D6A">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00DE5D6A" w:rsidRPr="00351740">
        <w:rPr>
          <w:rFonts w:eastAsia="宋体"/>
          <w:i w:val="0"/>
          <w:iCs w:val="0"/>
          <w:lang w:val="en-US" w:eastAsia="zh-CN"/>
        </w:rPr>
        <w:t xml:space="preserve">.1 </w:t>
      </w:r>
      <w:r w:rsidR="00AB317D" w:rsidRPr="00AB317D">
        <w:rPr>
          <w:rFonts w:eastAsia="宋体" w:hint="eastAsia"/>
          <w:i w:val="0"/>
          <w:iCs w:val="0"/>
          <w:lang w:val="en-US" w:eastAsia="zh-CN"/>
        </w:rPr>
        <w:t>计算视觉引擎</w:t>
      </w:r>
    </w:p>
    <w:p w14:paraId="0AB11304" w14:textId="438CCE23" w:rsidR="00DE5D6A" w:rsidRPr="00EE3938" w:rsidRDefault="00AB317D" w:rsidP="00DE5D6A">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00DE5D6A" w:rsidRPr="00F854A3">
        <w:rPr>
          <w:rFonts w:ascii="Times New Roman" w:hAnsi="Times New Roman"/>
          <w:b w:val="0"/>
          <w:sz w:val="21"/>
          <w:szCs w:val="21"/>
        </w:rPr>
        <w:t>.1.1</w:t>
      </w:r>
      <w:r w:rsidRPr="00AB317D">
        <w:rPr>
          <w:rFonts w:cs="Arial" w:hint="eastAsia"/>
          <w:b w:val="0"/>
          <w:sz w:val="21"/>
          <w:szCs w:val="21"/>
          <w:lang w:eastAsia="zh-CN"/>
        </w:rPr>
        <w:t>模块总体设计</w:t>
      </w:r>
    </w:p>
    <w:p w14:paraId="53CD4D11" w14:textId="6B74C2DD" w:rsidR="00BD6D2F" w:rsidRDefault="00B15738" w:rsidP="00BD6D2F">
      <w:pPr>
        <w:spacing w:line="360" w:lineRule="exact"/>
        <w:ind w:firstLineChars="200" w:firstLine="420"/>
      </w:pPr>
      <w:r w:rsidRPr="00B15738">
        <w:rPr>
          <w:rFonts w:hint="eastAsia"/>
        </w:rPr>
        <w:t>计算视觉引擎是一个工具类的算法能力开放平台</w:t>
      </w:r>
      <w:r w:rsidRPr="00B15738">
        <w:rPr>
          <w:rFonts w:hint="eastAsia"/>
        </w:rPr>
        <w:t>,</w:t>
      </w:r>
      <w:r w:rsidRPr="00B15738">
        <w:rPr>
          <w:rFonts w:hint="eastAsia"/>
        </w:rPr>
        <w:t>目标是封装各种前沿的计算机视觉模型</w:t>
      </w:r>
      <w:r w:rsidRPr="00B15738">
        <w:rPr>
          <w:rFonts w:hint="eastAsia"/>
        </w:rPr>
        <w:t>,</w:t>
      </w:r>
      <w:r w:rsidRPr="00B15738">
        <w:rPr>
          <w:rFonts w:hint="eastAsia"/>
        </w:rPr>
        <w:t>通过组合模块方式为终端用户快速定制图像内容分析服务。平台</w:t>
      </w:r>
      <w:proofErr w:type="gramStart"/>
      <w:r w:rsidRPr="00B15738">
        <w:rPr>
          <w:rFonts w:hint="eastAsia"/>
        </w:rPr>
        <w:t>须实现</w:t>
      </w:r>
      <w:proofErr w:type="gramEnd"/>
      <w:r w:rsidRPr="00B15738">
        <w:rPr>
          <w:rFonts w:hint="eastAsia"/>
        </w:rPr>
        <w:t>图像数据输入、预处理、特征提取、模型预测、后处理等完整的</w:t>
      </w:r>
      <w:r w:rsidRPr="00B15738">
        <w:rPr>
          <w:rFonts w:hint="eastAsia"/>
        </w:rPr>
        <w:t>pipeline,</w:t>
      </w:r>
      <w:r w:rsidRPr="00B15738">
        <w:rPr>
          <w:rFonts w:hint="eastAsia"/>
        </w:rPr>
        <w:t>并针对不同的图像识别任务预集成通用的</w:t>
      </w:r>
      <w:r w:rsidRPr="00B15738">
        <w:rPr>
          <w:rFonts w:hint="eastAsia"/>
        </w:rPr>
        <w:t>pipeline</w:t>
      </w:r>
      <w:r w:rsidRPr="00B15738">
        <w:rPr>
          <w:rFonts w:hint="eastAsia"/>
        </w:rPr>
        <w:t>模板</w:t>
      </w:r>
      <w:r>
        <w:rPr>
          <w:rFonts w:hint="eastAsia"/>
        </w:rPr>
        <w:t>。</w:t>
      </w:r>
    </w:p>
    <w:p w14:paraId="5E488BC1" w14:textId="47956566" w:rsidR="00BD6D2F" w:rsidRDefault="003A4250" w:rsidP="00DE5D6A">
      <w:pPr>
        <w:spacing w:line="360" w:lineRule="exact"/>
        <w:ind w:firstLineChars="200" w:firstLine="480"/>
      </w:pPr>
      <w:r>
        <w:rPr>
          <w:rFonts w:cs="Segoe UI"/>
          <w:noProof/>
          <w:color w:val="1C1917"/>
          <w:sz w:val="24"/>
          <w:shd w:val="clear" w:color="auto" w:fill="FFFFFF"/>
        </w:rPr>
        <w:drawing>
          <wp:anchor distT="0" distB="0" distL="114300" distR="114300" simplePos="0" relativeHeight="251659264" behindDoc="1" locked="0" layoutInCell="1" allowOverlap="1" wp14:anchorId="61FFF4EC" wp14:editId="2DB25391">
            <wp:simplePos x="0" y="0"/>
            <wp:positionH relativeFrom="column">
              <wp:posOffset>146930</wp:posOffset>
            </wp:positionH>
            <wp:positionV relativeFrom="paragraph">
              <wp:posOffset>78105</wp:posOffset>
            </wp:positionV>
            <wp:extent cx="5271770" cy="2555875"/>
            <wp:effectExtent l="0" t="0" r="5080" b="0"/>
            <wp:wrapNone/>
            <wp:docPr id="1800744042"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4042" name="图片 24" descr="图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1770" cy="255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56774" w14:textId="77777777" w:rsidR="00BD6D2F" w:rsidRDefault="00BD6D2F" w:rsidP="00DE5D6A">
      <w:pPr>
        <w:spacing w:line="360" w:lineRule="exact"/>
        <w:ind w:firstLineChars="200" w:firstLine="420"/>
      </w:pPr>
    </w:p>
    <w:p w14:paraId="2FDEA4BF" w14:textId="77777777" w:rsidR="00BD6D2F" w:rsidRDefault="00BD6D2F" w:rsidP="00DE5D6A">
      <w:pPr>
        <w:spacing w:line="360" w:lineRule="exact"/>
        <w:ind w:firstLineChars="200" w:firstLine="420"/>
      </w:pPr>
    </w:p>
    <w:p w14:paraId="0BD7572A" w14:textId="77777777" w:rsidR="00BD6D2F" w:rsidRDefault="00BD6D2F" w:rsidP="00DE5D6A">
      <w:pPr>
        <w:spacing w:line="360" w:lineRule="exact"/>
        <w:ind w:firstLineChars="200" w:firstLine="420"/>
      </w:pPr>
    </w:p>
    <w:p w14:paraId="7CF9E654" w14:textId="77777777" w:rsidR="00BD6D2F" w:rsidRDefault="00BD6D2F" w:rsidP="00DE5D6A">
      <w:pPr>
        <w:spacing w:line="360" w:lineRule="exact"/>
        <w:ind w:firstLineChars="200" w:firstLine="420"/>
      </w:pPr>
    </w:p>
    <w:p w14:paraId="3A04B775" w14:textId="77777777" w:rsidR="00BD6D2F" w:rsidRDefault="00BD6D2F" w:rsidP="00DE5D6A">
      <w:pPr>
        <w:spacing w:line="360" w:lineRule="exact"/>
        <w:ind w:firstLineChars="200" w:firstLine="420"/>
      </w:pPr>
    </w:p>
    <w:p w14:paraId="1F39D35B" w14:textId="77777777" w:rsidR="00BD6D2F" w:rsidRDefault="00BD6D2F" w:rsidP="00DE5D6A">
      <w:pPr>
        <w:spacing w:line="360" w:lineRule="exact"/>
        <w:ind w:firstLineChars="200" w:firstLine="420"/>
      </w:pPr>
    </w:p>
    <w:p w14:paraId="35B2FA9C" w14:textId="77777777" w:rsidR="00BD6D2F" w:rsidRDefault="00BD6D2F" w:rsidP="00DE5D6A">
      <w:pPr>
        <w:spacing w:line="360" w:lineRule="exact"/>
        <w:ind w:firstLineChars="200" w:firstLine="420"/>
      </w:pPr>
    </w:p>
    <w:p w14:paraId="086E399F" w14:textId="77777777" w:rsidR="00BD6D2F" w:rsidRDefault="00BD6D2F" w:rsidP="00BD6D2F">
      <w:pPr>
        <w:spacing w:line="360" w:lineRule="exact"/>
        <w:rPr>
          <w:rFonts w:cs="Segoe UI"/>
          <w:noProof/>
          <w:color w:val="1C1917"/>
          <w:sz w:val="24"/>
          <w:shd w:val="clear" w:color="auto" w:fill="FFFFFF"/>
        </w:rPr>
      </w:pPr>
    </w:p>
    <w:p w14:paraId="71B9056B" w14:textId="77777777" w:rsidR="00BD6D2F" w:rsidRDefault="00BD6D2F" w:rsidP="00BD6D2F">
      <w:pPr>
        <w:spacing w:line="360" w:lineRule="exact"/>
        <w:rPr>
          <w:rFonts w:ascii="宋体" w:hAnsi="宋体"/>
        </w:rPr>
      </w:pPr>
    </w:p>
    <w:p w14:paraId="5A95318C" w14:textId="77777777" w:rsidR="00BD6D2F" w:rsidRDefault="00BD6D2F" w:rsidP="00BD6D2F">
      <w:pPr>
        <w:spacing w:line="360" w:lineRule="exact"/>
        <w:rPr>
          <w:rFonts w:ascii="宋体" w:hAnsi="宋体"/>
        </w:rPr>
      </w:pPr>
    </w:p>
    <w:p w14:paraId="60D37099" w14:textId="77777777" w:rsidR="003A4250" w:rsidRDefault="003A4250" w:rsidP="00BD6D2F">
      <w:pPr>
        <w:spacing w:line="360" w:lineRule="exact"/>
        <w:rPr>
          <w:rFonts w:ascii="宋体" w:hAnsi="宋体"/>
        </w:rPr>
      </w:pPr>
    </w:p>
    <w:p w14:paraId="740629B4" w14:textId="46845DD2" w:rsidR="00BD6D2F" w:rsidRPr="00707CA7" w:rsidRDefault="003A4250" w:rsidP="00707CA7">
      <w:pPr>
        <w:pStyle w:val="aff2"/>
        <w:ind w:firstLine="402"/>
        <w:jc w:val="center"/>
        <w:rPr>
          <w:rFonts w:ascii="Times New Roman" w:eastAsia="宋体" w:hAnsi="Times New Roman"/>
          <w:sz w:val="18"/>
          <w:szCs w:val="18"/>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4.1</w:t>
      </w:r>
      <w:r w:rsidR="00707CA7" w:rsidRPr="00707CA7">
        <w:rPr>
          <w:rFonts w:ascii="Times New Roman" w:eastAsia="宋体" w:hAnsi="Times New Roman" w:hint="eastAsia"/>
          <w:sz w:val="18"/>
          <w:szCs w:val="18"/>
        </w:rPr>
        <w:t>计算机视觉引擎</w:t>
      </w:r>
    </w:p>
    <w:p w14:paraId="336219E5" w14:textId="0E33CB2D" w:rsidR="00DE5D6A" w:rsidRPr="00EE3938" w:rsidRDefault="00AB317D" w:rsidP="00DE5D6A">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00DE5D6A" w:rsidRPr="00F854A3">
        <w:rPr>
          <w:rFonts w:ascii="Times New Roman" w:hAnsi="Times New Roman"/>
          <w:b w:val="0"/>
          <w:sz w:val="21"/>
          <w:szCs w:val="21"/>
        </w:rPr>
        <w:t>.1.2</w:t>
      </w:r>
      <w:r w:rsidRPr="00AB317D">
        <w:rPr>
          <w:rFonts w:cs="Arial" w:hint="eastAsia"/>
          <w:b w:val="0"/>
          <w:sz w:val="21"/>
          <w:szCs w:val="21"/>
          <w:lang w:eastAsia="zh-CN"/>
        </w:rPr>
        <w:t>关键技术及实现</w:t>
      </w:r>
    </w:p>
    <w:p w14:paraId="3B1DDAD4" w14:textId="77777777" w:rsidR="005068AE" w:rsidRPr="00E1615D" w:rsidRDefault="005068AE" w:rsidP="005068AE">
      <w:pPr>
        <w:widowControl/>
        <w:numPr>
          <w:ilvl w:val="0"/>
          <w:numId w:val="18"/>
        </w:numPr>
        <w:adjustRightInd/>
        <w:spacing w:line="360" w:lineRule="auto"/>
        <w:ind w:firstLine="480"/>
        <w:textAlignment w:val="auto"/>
        <w:rPr>
          <w:rFonts w:cs="Segoe UI"/>
          <w:color w:val="1C1917"/>
          <w:shd w:val="clear" w:color="auto" w:fill="FFFFFF"/>
        </w:rPr>
      </w:pPr>
      <w:r w:rsidRPr="00E1615D">
        <w:rPr>
          <w:rFonts w:cs="Segoe UI"/>
          <w:color w:val="1C1917"/>
          <w:shd w:val="clear" w:color="auto" w:fill="FFFFFF"/>
        </w:rPr>
        <w:t>YOLO</w:t>
      </w:r>
      <w:r w:rsidRPr="00E1615D">
        <w:rPr>
          <w:rFonts w:cs="Segoe UI" w:hint="eastAsia"/>
          <w:color w:val="1C1917"/>
          <w:shd w:val="clear" w:color="auto" w:fill="FFFFFF"/>
        </w:rPr>
        <w:t>模型寻物核心</w:t>
      </w:r>
    </w:p>
    <w:p w14:paraId="0360BF07" w14:textId="42A15556" w:rsidR="005068AE" w:rsidRPr="00A2363D" w:rsidRDefault="005068AE" w:rsidP="005068AE">
      <w:pPr>
        <w:widowControl/>
        <w:spacing w:line="360" w:lineRule="auto"/>
        <w:ind w:firstLineChars="200" w:firstLine="420"/>
      </w:pPr>
      <w:r w:rsidRPr="00A2363D">
        <w:t>通过收集大量具有代表性的失物图像数据进行人工标注</w:t>
      </w:r>
      <w:r w:rsidRPr="00A2363D">
        <w:t>,</w:t>
      </w:r>
      <w:r w:rsidRPr="00A2363D">
        <w:t>构建出高质量的检测训练集</w:t>
      </w:r>
      <w:r w:rsidRPr="00A2363D">
        <w:t>,</w:t>
      </w:r>
      <w:r w:rsidRPr="00A2363D">
        <w:t>在</w:t>
      </w:r>
      <w:r w:rsidRPr="00A2363D">
        <w:t>YOLO</w:t>
      </w:r>
      <w:r w:rsidRPr="00A2363D">
        <w:t>检测模型框架的基础上进行目标检测</w:t>
      </w:r>
      <w:r w:rsidRPr="00A2363D">
        <w:t>fine-tuning,</w:t>
      </w:r>
      <w:r w:rsidRPr="00A2363D">
        <w:t>优化获得一个可检测各类失物的</w:t>
      </w:r>
      <w:r w:rsidRPr="00A2363D">
        <w:t>YOLO</w:t>
      </w:r>
      <w:r w:rsidRPr="00A2363D">
        <w:t>检测模型</w:t>
      </w:r>
      <w:r w:rsidRPr="00A2363D">
        <w:t>,</w:t>
      </w:r>
      <w:r w:rsidRPr="00A2363D">
        <w:t>然后将优化后的模型用</w:t>
      </w:r>
      <w:proofErr w:type="gramStart"/>
      <w:r w:rsidRPr="00A2363D">
        <w:t>微服务</w:t>
      </w:r>
      <w:proofErr w:type="gramEnd"/>
      <w:r w:rsidRPr="00A2363D">
        <w:t>的形式进行部署</w:t>
      </w:r>
      <w:r w:rsidRPr="00A2363D">
        <w:rPr>
          <w:rFonts w:hint="eastAsia"/>
        </w:rPr>
        <w:t>。</w:t>
      </w:r>
      <w:r w:rsidRPr="00CE1EE5">
        <w:rPr>
          <w:rFonts w:ascii="宋体" w:hAnsi="宋体"/>
          <w:vertAlign w:val="superscript"/>
        </w:rPr>
        <w:fldChar w:fldCharType="begin"/>
      </w:r>
      <w:r w:rsidRPr="00CE1EE5">
        <w:rPr>
          <w:rFonts w:ascii="宋体" w:hAnsi="宋体"/>
          <w:vertAlign w:val="superscript"/>
        </w:rPr>
        <w:instrText xml:space="preserve"> </w:instrText>
      </w:r>
      <w:r w:rsidRPr="00CE1EE5">
        <w:rPr>
          <w:rFonts w:ascii="宋体" w:hAnsi="宋体" w:hint="eastAsia"/>
          <w:vertAlign w:val="superscript"/>
        </w:rPr>
        <w:instrText>REF _Ref154855241 \r \h</w:instrText>
      </w:r>
      <w:r w:rsidRPr="00CE1EE5">
        <w:rPr>
          <w:rFonts w:ascii="宋体" w:hAnsi="宋体"/>
          <w:vertAlign w:val="superscript"/>
        </w:rPr>
        <w:instrText xml:space="preserve"> </w:instrText>
      </w:r>
      <w:r w:rsidR="00A2363D" w:rsidRPr="00CE1EE5">
        <w:rPr>
          <w:rFonts w:ascii="宋体" w:hAnsi="宋体"/>
          <w:vertAlign w:val="superscript"/>
        </w:rPr>
        <w:instrText xml:space="preserve"> \* MERGEFORMAT </w:instrText>
      </w:r>
      <w:r w:rsidRPr="00CE1EE5">
        <w:rPr>
          <w:rFonts w:ascii="宋体" w:hAnsi="宋体"/>
          <w:vertAlign w:val="superscript"/>
        </w:rPr>
        <w:fldChar w:fldCharType="separate"/>
      </w:r>
      <w:r w:rsidR="00AD38B9">
        <w:rPr>
          <w:rFonts w:ascii="宋体" w:hAnsi="宋体" w:hint="eastAsia"/>
          <w:b/>
          <w:bCs/>
          <w:vertAlign w:val="superscript"/>
        </w:rPr>
        <w:t>错误!未找到引用源。</w:t>
      </w:r>
      <w:r w:rsidRPr="00CE1EE5">
        <w:rPr>
          <w:rFonts w:ascii="宋体" w:hAnsi="宋体"/>
          <w:vertAlign w:val="superscript"/>
        </w:rPr>
        <w:fldChar w:fldCharType="end"/>
      </w:r>
    </w:p>
    <w:p w14:paraId="318D1203" w14:textId="77777777" w:rsidR="005068AE" w:rsidRPr="00A236C2" w:rsidRDefault="005068AE" w:rsidP="005068AE">
      <w:pPr>
        <w:pStyle w:val="aff1"/>
        <w:widowControl/>
        <w:numPr>
          <w:ilvl w:val="0"/>
          <w:numId w:val="19"/>
        </w:numPr>
        <w:adjustRightInd/>
        <w:spacing w:line="360" w:lineRule="auto"/>
        <w:ind w:firstLineChars="0"/>
        <w:textAlignment w:val="auto"/>
        <w:rPr>
          <w:rFonts w:cs="Segoe UI"/>
          <w:color w:val="1C1917"/>
          <w:shd w:val="clear" w:color="auto" w:fill="FFFFFF"/>
        </w:rPr>
      </w:pPr>
      <w:r w:rsidRPr="00A236C2">
        <w:rPr>
          <w:rFonts w:cs="Segoe UI"/>
          <w:color w:val="1C1917"/>
          <w:shd w:val="clear" w:color="auto" w:fill="FFFFFF"/>
        </w:rPr>
        <w:t>YOLO</w:t>
      </w:r>
      <w:r w:rsidRPr="00A236C2">
        <w:rPr>
          <w:rFonts w:cs="Segoe UI" w:hint="eastAsia"/>
          <w:color w:val="1C1917"/>
          <w:shd w:val="clear" w:color="auto" w:fill="FFFFFF"/>
        </w:rPr>
        <w:t>模型</w:t>
      </w:r>
    </w:p>
    <w:p w14:paraId="0BF8C5D9" w14:textId="77777777" w:rsidR="005068AE" w:rsidRDefault="005068AE" w:rsidP="005068AE">
      <w:pPr>
        <w:keepNext/>
        <w:widowControl/>
        <w:spacing w:line="360" w:lineRule="auto"/>
        <w:ind w:firstLineChars="200" w:firstLine="480"/>
        <w:jc w:val="left"/>
      </w:pPr>
      <w:r>
        <w:rPr>
          <w:rFonts w:cs="Segoe UI" w:hint="eastAsia"/>
          <w:noProof/>
          <w:color w:val="1C1917"/>
          <w:sz w:val="24"/>
          <w:shd w:val="clear" w:color="auto" w:fill="FFFFFF"/>
        </w:rPr>
        <w:lastRenderedPageBreak/>
        <w:drawing>
          <wp:inline distT="0" distB="0" distL="0" distR="0" wp14:anchorId="0B0599DB" wp14:editId="70EC1576">
            <wp:extent cx="4955540" cy="2066290"/>
            <wp:effectExtent l="0" t="0" r="0" b="0"/>
            <wp:docPr id="201186830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8304"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71918" cy="2073529"/>
                    </a:xfrm>
                    <a:prstGeom prst="rect">
                      <a:avLst/>
                    </a:prstGeom>
                  </pic:spPr>
                </pic:pic>
              </a:graphicData>
            </a:graphic>
          </wp:inline>
        </w:drawing>
      </w:r>
    </w:p>
    <w:p w14:paraId="61CAD79E" w14:textId="66FDD7AA" w:rsidR="005068AE" w:rsidRDefault="00955776" w:rsidP="005068AE">
      <w:pPr>
        <w:pStyle w:val="aff2"/>
        <w:ind w:firstLine="422"/>
        <w:jc w:val="center"/>
        <w:rPr>
          <w:rFonts w:ascii="黑体" w:hAnsi="黑体"/>
          <w:b/>
          <w:bCs/>
          <w:sz w:val="21"/>
          <w:szCs w:val="21"/>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4.2</w:t>
      </w:r>
      <w:r w:rsidRPr="00955776">
        <w:rPr>
          <w:rFonts w:ascii="Times New Roman" w:eastAsia="宋体" w:hAnsi="Times New Roman"/>
          <w:sz w:val="18"/>
          <w:szCs w:val="18"/>
        </w:rPr>
        <w:t xml:space="preserve"> YOLO</w:t>
      </w:r>
      <w:r w:rsidRPr="00955776">
        <w:rPr>
          <w:rFonts w:ascii="Times New Roman" w:eastAsia="宋体" w:hAnsi="Times New Roman" w:hint="eastAsia"/>
          <w:sz w:val="18"/>
          <w:szCs w:val="18"/>
        </w:rPr>
        <w:t>架构</w:t>
      </w:r>
    </w:p>
    <w:p w14:paraId="3DBEB4AC" w14:textId="77777777" w:rsidR="005068AE" w:rsidRPr="00AD2581" w:rsidRDefault="005068AE" w:rsidP="005068AE">
      <w:pPr>
        <w:ind w:firstLineChars="200" w:firstLine="420"/>
      </w:pPr>
      <w:r w:rsidRPr="00AD2581">
        <w:rPr>
          <w:rFonts w:hint="eastAsia"/>
        </w:rPr>
        <w:t>YOLO</w:t>
      </w:r>
      <w:r w:rsidRPr="00AD2581">
        <w:rPr>
          <w:rFonts w:hint="eastAsia"/>
        </w:rPr>
        <w:t>的</w:t>
      </w:r>
      <w:r w:rsidRPr="00AD2581">
        <w:rPr>
          <w:rFonts w:hint="eastAsia"/>
        </w:rPr>
        <w:t>Loss</w:t>
      </w:r>
      <w:r w:rsidRPr="00AD2581">
        <w:rPr>
          <w:rFonts w:hint="eastAsia"/>
        </w:rPr>
        <w:t>函数设计时主要考虑了以下</w:t>
      </w:r>
      <w:r w:rsidRPr="00AD2581">
        <w:rPr>
          <w:rFonts w:hint="eastAsia"/>
        </w:rPr>
        <w:t>3</w:t>
      </w:r>
      <w:r w:rsidRPr="00AD2581">
        <w:rPr>
          <w:rFonts w:hint="eastAsia"/>
        </w:rPr>
        <w:t>个方面：</w:t>
      </w:r>
    </w:p>
    <w:p w14:paraId="5825F004" w14:textId="77777777" w:rsidR="005068AE" w:rsidRPr="00AD2581" w:rsidRDefault="005068AE" w:rsidP="005068AE">
      <w:pPr>
        <w:widowControl/>
        <w:spacing w:line="360" w:lineRule="auto"/>
        <w:ind w:firstLineChars="200" w:firstLine="420"/>
      </w:pPr>
      <w:r w:rsidRPr="00AD2581">
        <w:rPr>
          <w:rFonts w:hint="eastAsia"/>
        </w:rPr>
        <w:t>1) bounding box</w:t>
      </w:r>
      <w:r w:rsidRPr="00AD2581">
        <w:rPr>
          <w:rFonts w:hint="eastAsia"/>
        </w:rPr>
        <w:t>的</w:t>
      </w:r>
      <w:r w:rsidRPr="00AD2581">
        <w:rPr>
          <w:rFonts w:hint="eastAsia"/>
        </w:rPr>
        <w:t>(x, y, w, h)</w:t>
      </w:r>
      <w:r w:rsidRPr="00AD2581">
        <w:rPr>
          <w:rFonts w:hint="eastAsia"/>
        </w:rPr>
        <w:t>的坐标预测误差。在检测算法的实际使用中，一般都有这种经验：对不同大小的</w:t>
      </w:r>
      <w:r w:rsidRPr="00AD2581">
        <w:rPr>
          <w:rFonts w:hint="eastAsia"/>
        </w:rPr>
        <w:t>bounding box</w:t>
      </w:r>
      <w:r w:rsidRPr="00AD2581">
        <w:rPr>
          <w:rFonts w:hint="eastAsia"/>
        </w:rPr>
        <w:t>预测中，相比于大</w:t>
      </w:r>
      <w:r w:rsidRPr="00AD2581">
        <w:rPr>
          <w:rFonts w:hint="eastAsia"/>
        </w:rPr>
        <w:t>box</w:t>
      </w:r>
      <w:r w:rsidRPr="00AD2581">
        <w:rPr>
          <w:rFonts w:hint="eastAsia"/>
        </w:rPr>
        <w:t>大小预测偏一点，小</w:t>
      </w:r>
      <w:r w:rsidRPr="00AD2581">
        <w:rPr>
          <w:rFonts w:hint="eastAsia"/>
        </w:rPr>
        <w:t>box</w:t>
      </w:r>
      <w:proofErr w:type="gramStart"/>
      <w:r w:rsidRPr="00AD2581">
        <w:rPr>
          <w:rFonts w:hint="eastAsia"/>
        </w:rPr>
        <w:t>大小测偏一点</w:t>
      </w:r>
      <w:proofErr w:type="gramEnd"/>
      <w:r w:rsidRPr="00AD2581">
        <w:rPr>
          <w:rFonts w:hint="eastAsia"/>
        </w:rPr>
        <w:t>肯定更不能被忍受。所以在</w:t>
      </w:r>
      <w:r w:rsidRPr="00AD2581">
        <w:rPr>
          <w:rFonts w:hint="eastAsia"/>
        </w:rPr>
        <w:t>Loss</w:t>
      </w:r>
      <w:r w:rsidRPr="00AD2581">
        <w:rPr>
          <w:rFonts w:hint="eastAsia"/>
        </w:rPr>
        <w:t>中同等对待大小不同的</w:t>
      </w:r>
      <w:r w:rsidRPr="00AD2581">
        <w:rPr>
          <w:rFonts w:hint="eastAsia"/>
        </w:rPr>
        <w:t>box</w:t>
      </w:r>
      <w:r w:rsidRPr="00AD2581">
        <w:rPr>
          <w:rFonts w:hint="eastAsia"/>
        </w:rPr>
        <w:t>是不合理的。为了解决这个问题，作者用了一个比较取巧的办法，即先对</w:t>
      </w:r>
      <w:r w:rsidRPr="00AD2581">
        <w:rPr>
          <w:rFonts w:hint="eastAsia"/>
        </w:rPr>
        <w:t>w</w:t>
      </w:r>
      <w:r w:rsidRPr="00AD2581">
        <w:rPr>
          <w:rFonts w:hint="eastAsia"/>
        </w:rPr>
        <w:t>和</w:t>
      </w:r>
      <w:r w:rsidRPr="00AD2581">
        <w:rPr>
          <w:rFonts w:hint="eastAsia"/>
        </w:rPr>
        <w:t>h</w:t>
      </w:r>
      <w:r w:rsidRPr="00AD2581">
        <w:rPr>
          <w:rFonts w:hint="eastAsia"/>
        </w:rPr>
        <w:t>求平方根压缩数值范围，再进行回归。</w:t>
      </w:r>
    </w:p>
    <w:p w14:paraId="4275B8DF" w14:textId="77777777" w:rsidR="005068AE" w:rsidRPr="00AD2581" w:rsidRDefault="005068AE" w:rsidP="005068AE">
      <w:pPr>
        <w:widowControl/>
        <w:spacing w:line="360" w:lineRule="auto"/>
        <w:ind w:firstLineChars="200" w:firstLine="420"/>
      </w:pPr>
      <w:r w:rsidRPr="00AD2581">
        <w:rPr>
          <w:rFonts w:hint="eastAsia"/>
        </w:rPr>
        <w:t>2) bounding box</w:t>
      </w:r>
      <w:r w:rsidRPr="00AD2581">
        <w:rPr>
          <w:rFonts w:hint="eastAsia"/>
        </w:rPr>
        <w:t>的</w:t>
      </w:r>
      <w:r w:rsidRPr="00AD2581">
        <w:rPr>
          <w:rFonts w:hint="eastAsia"/>
        </w:rPr>
        <w:t>confidence</w:t>
      </w:r>
      <w:r w:rsidRPr="00AD2581">
        <w:rPr>
          <w:rFonts w:hint="eastAsia"/>
        </w:rPr>
        <w:t>预测误差。由于绝大部分网格中不包含目标，导致绝大部分</w:t>
      </w:r>
      <w:r w:rsidRPr="00AD2581">
        <w:rPr>
          <w:rFonts w:hint="eastAsia"/>
        </w:rPr>
        <w:t>box</w:t>
      </w:r>
      <w:r w:rsidRPr="00AD2581">
        <w:rPr>
          <w:rFonts w:hint="eastAsia"/>
        </w:rPr>
        <w:t>的</w:t>
      </w:r>
      <w:r w:rsidRPr="00AD2581">
        <w:rPr>
          <w:rFonts w:hint="eastAsia"/>
        </w:rPr>
        <w:t>confidence=0</w:t>
      </w:r>
      <w:r w:rsidRPr="00AD2581">
        <w:rPr>
          <w:rFonts w:hint="eastAsia"/>
        </w:rPr>
        <w:t>，所以在设计</w:t>
      </w:r>
      <w:r w:rsidRPr="00AD2581">
        <w:rPr>
          <w:rFonts w:hint="eastAsia"/>
        </w:rPr>
        <w:t>confidence</w:t>
      </w:r>
      <w:r w:rsidRPr="00AD2581">
        <w:rPr>
          <w:rFonts w:hint="eastAsia"/>
        </w:rPr>
        <w:t>误差时同等对待包含目标和不包含目标的</w:t>
      </w:r>
      <w:r w:rsidRPr="00AD2581">
        <w:rPr>
          <w:rFonts w:hint="eastAsia"/>
        </w:rPr>
        <w:t>box</w:t>
      </w:r>
      <w:r w:rsidRPr="00AD2581">
        <w:rPr>
          <w:rFonts w:hint="eastAsia"/>
        </w:rPr>
        <w:t>也是不合理的，否则会导致模型不稳定。作者在不含</w:t>
      </w:r>
      <w:r w:rsidRPr="00AD2581">
        <w:rPr>
          <w:rFonts w:hint="eastAsia"/>
        </w:rPr>
        <w:t>object</w:t>
      </w:r>
      <w:r w:rsidRPr="00AD2581">
        <w:rPr>
          <w:rFonts w:hint="eastAsia"/>
        </w:rPr>
        <w:t>的</w:t>
      </w:r>
      <w:r w:rsidRPr="00AD2581">
        <w:rPr>
          <w:rFonts w:hint="eastAsia"/>
        </w:rPr>
        <w:t>box</w:t>
      </w:r>
      <w:r w:rsidRPr="00AD2581">
        <w:rPr>
          <w:rFonts w:hint="eastAsia"/>
        </w:rPr>
        <w:t>的</w:t>
      </w:r>
      <w:r w:rsidRPr="00AD2581">
        <w:rPr>
          <w:rFonts w:hint="eastAsia"/>
        </w:rPr>
        <w:t>confidence</w:t>
      </w:r>
      <w:r w:rsidRPr="00AD2581">
        <w:rPr>
          <w:rFonts w:hint="eastAsia"/>
        </w:rPr>
        <w:t>预测误差中乘以惩罚权重</w:t>
      </w:r>
      <w:r w:rsidRPr="00AD2581">
        <w:rPr>
          <w:rFonts w:hint="eastAsia"/>
        </w:rPr>
        <w:t> </w:t>
      </w:r>
      <m:oMath>
        <m:sSub>
          <m:sSubPr>
            <m:ctrlPr>
              <w:rPr>
                <w:rFonts w:ascii="Cambria Math" w:hAnsi="Cambria Math"/>
              </w:rPr>
            </m:ctrlPr>
          </m:sSubPr>
          <m:e>
            <m:r>
              <w:rPr>
                <w:rFonts w:ascii="Cambria Math" w:hAnsi="Cambria Math"/>
              </w:rPr>
              <m:t>λ</m:t>
            </m:r>
          </m:e>
          <m:sub>
            <m:r>
              <w:rPr>
                <w:rFonts w:ascii="Cambria Math" w:hAnsi="Cambria Math"/>
              </w:rPr>
              <m:t>noobj</m:t>
            </m:r>
          </m:sub>
        </m:sSub>
      </m:oMath>
      <w:r w:rsidRPr="00AD2581">
        <w:rPr>
          <w:rFonts w:hint="eastAsia"/>
        </w:rPr>
        <w:t>=0.5</w:t>
      </w:r>
      <w:r w:rsidRPr="00AD2581">
        <w:rPr>
          <w:rFonts w:hint="eastAsia"/>
        </w:rPr>
        <w:t>。</w:t>
      </w:r>
    </w:p>
    <w:p w14:paraId="394220AC" w14:textId="77777777" w:rsidR="005068AE" w:rsidRPr="00AD2581" w:rsidRDefault="005068AE" w:rsidP="005068AE">
      <w:pPr>
        <w:widowControl/>
        <w:spacing w:line="360" w:lineRule="auto"/>
        <w:ind w:firstLineChars="200" w:firstLine="420"/>
      </w:pPr>
      <w:r w:rsidRPr="00AD2581">
        <w:rPr>
          <w:rFonts w:hint="eastAsia"/>
        </w:rPr>
        <w:t xml:space="preserve">3) </w:t>
      </w:r>
      <w:r w:rsidRPr="00AD2581">
        <w:rPr>
          <w:rFonts w:hint="eastAsia"/>
        </w:rPr>
        <w:t>分类预测误差。即每个</w:t>
      </w:r>
      <w:r w:rsidRPr="00AD2581">
        <w:rPr>
          <w:rFonts w:hint="eastAsia"/>
        </w:rPr>
        <w:t>box</w:t>
      </w:r>
      <w:r w:rsidRPr="00AD2581">
        <w:rPr>
          <w:rFonts w:hint="eastAsia"/>
        </w:rPr>
        <w:t>属于什么类别，需要注意一个网格</w:t>
      </w:r>
      <w:proofErr w:type="gramStart"/>
      <w:r w:rsidRPr="00AD2581">
        <w:rPr>
          <w:rFonts w:hint="eastAsia"/>
        </w:rPr>
        <w:t>只预测</w:t>
      </w:r>
      <w:proofErr w:type="gramEnd"/>
      <w:r w:rsidRPr="00AD2581">
        <w:rPr>
          <w:rFonts w:hint="eastAsia"/>
        </w:rPr>
        <w:t>一次类别，即默认每个网格中的所有</w:t>
      </w:r>
      <w:r w:rsidRPr="00AD2581">
        <w:rPr>
          <w:rFonts w:hint="eastAsia"/>
        </w:rPr>
        <w:t>B</w:t>
      </w:r>
      <w:proofErr w:type="gramStart"/>
      <w:r w:rsidRPr="00AD2581">
        <w:rPr>
          <w:rFonts w:hint="eastAsia"/>
        </w:rPr>
        <w:t>个</w:t>
      </w:r>
      <w:proofErr w:type="gramEnd"/>
      <w:r w:rsidRPr="00AD2581">
        <w:rPr>
          <w:rFonts w:hint="eastAsia"/>
        </w:rPr>
        <w:t>bounding box</w:t>
      </w:r>
      <w:r w:rsidRPr="00AD2581">
        <w:rPr>
          <w:rFonts w:hint="eastAsia"/>
        </w:rPr>
        <w:t>都是同一类。所以，</w:t>
      </w:r>
      <w:r w:rsidRPr="00AD2581">
        <w:rPr>
          <w:rFonts w:hint="eastAsia"/>
        </w:rPr>
        <w:t>YOLO</w:t>
      </w:r>
      <w:r w:rsidRPr="00AD2581">
        <w:rPr>
          <w:rFonts w:hint="eastAsia"/>
        </w:rPr>
        <w:t>的最终误差为下：</w:t>
      </w:r>
    </w:p>
    <w:p w14:paraId="38EC4246" w14:textId="77777777" w:rsidR="005068AE" w:rsidRDefault="00000000" w:rsidP="005068AE">
      <w:pPr>
        <w:widowControl/>
        <w:spacing w:line="360" w:lineRule="auto"/>
        <w:rPr>
          <w:rFonts w:cs="Segoe UI"/>
          <w:color w:val="1C1917"/>
          <w:sz w:val="24"/>
          <w:shd w:val="clear" w:color="auto" w:fill="FFFFFF"/>
        </w:rPr>
      </w:pPr>
      <m:oMathPara>
        <m:oMath>
          <m:eqArr>
            <m:eqArrPr>
              <m:ctrlPr>
                <w:rPr>
                  <w:rFonts w:ascii="Cambria Math" w:hAnsi="Cambria Math" w:cs="Segoe UI"/>
                  <w:color w:val="1C1917"/>
                  <w:sz w:val="24"/>
                  <w:shd w:val="clear" w:color="auto" w:fill="FFFFFF"/>
                </w:rPr>
              </m:ctrlPr>
            </m:eqArrPr>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λ</m:t>
                  </m:r>
                </m:e>
                <m:sub>
                  <m:r>
                    <m:rPr>
                      <m:sty m:val="p"/>
                    </m:rPr>
                    <w:rPr>
                      <w:rFonts w:ascii="Cambria Math" w:hAnsi="Cambria Math" w:cs="Segoe UI"/>
                      <w:color w:val="1C1917"/>
                      <w:sz w:val="24"/>
                      <w:shd w:val="clear" w:color="auto" w:fill="FFFFFF"/>
                    </w:rPr>
                    <m:t>coord</m:t>
                  </m:r>
                </m:sub>
              </m:sSub>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i=0</m:t>
                  </m:r>
                </m:sub>
                <m:sup>
                  <m:sSup>
                    <m:sSupPr>
                      <m:ctrlPr>
                        <w:rPr>
                          <w:rFonts w:ascii="Cambria Math" w:hAnsi="Cambria Math" w:cs="Segoe UI"/>
                          <w:color w:val="1C1917"/>
                          <w:sz w:val="24"/>
                          <w:shd w:val="clear" w:color="auto" w:fill="FFFFFF"/>
                        </w:rPr>
                      </m:ctrlPr>
                    </m:sSupPr>
                    <m:e>
                      <m:r>
                        <w:rPr>
                          <w:rFonts w:ascii="Cambria Math" w:hAnsi="Cambria Math" w:cs="Segoe UI"/>
                          <w:color w:val="1C1917"/>
                          <w:sz w:val="24"/>
                          <w:shd w:val="clear" w:color="auto" w:fill="FFFFFF"/>
                        </w:rPr>
                        <m:t>S</m:t>
                      </m:r>
                    </m:e>
                    <m:sup>
                      <m:r>
                        <w:rPr>
                          <w:rFonts w:ascii="Cambria Math" w:hAnsi="Cambria Math" w:cs="Segoe UI"/>
                          <w:color w:val="1C1917"/>
                          <w:sz w:val="24"/>
                          <w:shd w:val="clear" w:color="auto" w:fill="FFFFFF"/>
                        </w:rPr>
                        <m:t>2</m:t>
                      </m:r>
                    </m:sup>
                  </m:sSup>
                </m:sup>
                <m:e>
                  <m:r>
                    <w:rPr>
                      <w:rFonts w:ascii="Cambria Math" w:hAnsi="Cambria Math" w:cs="Segoe UI"/>
                      <w:color w:val="1C1917"/>
                      <w:sz w:val="24"/>
                      <w:shd w:val="clear" w:color="auto" w:fill="FFFFFF"/>
                    </w:rPr>
                    <m:t> </m:t>
                  </m:r>
                </m:e>
              </m:nary>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j=0</m:t>
                  </m:r>
                </m:sub>
                <m:sup>
                  <m:r>
                    <w:rPr>
                      <w:rFonts w:ascii="Cambria Math" w:hAnsi="Cambria Math" w:cs="Segoe UI"/>
                      <w:color w:val="1C1917"/>
                      <w:sz w:val="24"/>
                      <w:shd w:val="clear" w:color="auto" w:fill="FFFFFF"/>
                    </w:rPr>
                    <m:t>B</m:t>
                  </m:r>
                </m:sup>
                <m:e>
                  <m:r>
                    <w:rPr>
                      <w:rFonts w:ascii="Cambria Math" w:hAnsi="Cambria Math" w:cs="Segoe UI"/>
                      <w:color w:val="1C1917"/>
                      <w:sz w:val="24"/>
                      <w:shd w:val="clear" w:color="auto" w:fill="FFFFFF"/>
                    </w:rPr>
                    <m:t> </m:t>
                  </m:r>
                </m:e>
              </m:nary>
              <m:sSubSup>
                <m:sSubSupPr>
                  <m:ctrlPr>
                    <w:rPr>
                      <w:rFonts w:ascii="Cambria Math" w:hAnsi="Cambria Math" w:cs="Segoe UI"/>
                      <w:color w:val="1C1917"/>
                      <w:sz w:val="24"/>
                      <w:shd w:val="clear" w:color="auto" w:fill="FFFFFF"/>
                    </w:rPr>
                  </m:ctrlPr>
                </m:sSubSupPr>
                <m:e>
                  <m:r>
                    <m:rPr>
                      <m:scr m:val="double-struck"/>
                      <m:sty m:val="p"/>
                    </m:rPr>
                    <w:rPr>
                      <w:rFonts w:ascii="Cambria Math" w:hAnsi="Cambria Math" w:cs="Segoe UI"/>
                      <w:color w:val="1C1917"/>
                      <w:sz w:val="24"/>
                      <w:shd w:val="clear" w:color="auto" w:fill="FFFFFF"/>
                    </w:rPr>
                    <m:t>1</m:t>
                  </m:r>
                </m:e>
                <m:sub>
                  <m:r>
                    <w:rPr>
                      <w:rFonts w:ascii="Cambria Math" w:hAnsi="Cambria Math" w:cs="Segoe UI"/>
                      <w:color w:val="1C1917"/>
                      <w:sz w:val="24"/>
                      <w:shd w:val="clear" w:color="auto" w:fill="FFFFFF"/>
                    </w:rPr>
                    <m:t>ij</m:t>
                  </m:r>
                </m:sub>
                <m:sup>
                  <m:r>
                    <m:rPr>
                      <m:sty m:val="p"/>
                    </m:rPr>
                    <w:rPr>
                      <w:rFonts w:ascii="Cambria Math" w:hAnsi="Cambria Math" w:cs="Segoe UI"/>
                      <w:color w:val="1C1917"/>
                      <w:sz w:val="24"/>
                      <w:shd w:val="clear" w:color="auto" w:fill="FFFFFF"/>
                    </w:rPr>
                    <m:t>obj</m:t>
                  </m:r>
                </m:sup>
              </m:sSubSup>
              <m:d>
                <m:dPr>
                  <m:begChr m:val="["/>
                  <m:endChr m:val="]"/>
                  <m:ctrlPr>
                    <w:rPr>
                      <w:rFonts w:ascii="Cambria Math" w:hAnsi="Cambria Math" w:cs="Segoe UI"/>
                      <w:color w:val="1C1917"/>
                      <w:sz w:val="24"/>
                      <w:shd w:val="clear" w:color="auto" w:fill="FFFFFF"/>
                    </w:rPr>
                  </m:ctrlPr>
                </m:dPr>
                <m:e>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x</m:t>
                              </m:r>
                            </m:e>
                            <m:sub>
                              <m:r>
                                <w:rPr>
                                  <w:rFonts w:ascii="Cambria Math" w:hAnsi="Cambria Math" w:cs="Segoe UI"/>
                                  <w:color w:val="1C1917"/>
                                  <w:sz w:val="24"/>
                                  <w:shd w:val="clear" w:color="auto" w:fill="FFFFFF"/>
                                </w:rPr>
                                <m:t>i</m:t>
                              </m:r>
                            </m:sub>
                          </m:sSub>
                          <m:r>
                            <w:rPr>
                              <w:rFonts w:ascii="Cambria Math" w:hAnsi="Cambria Math" w:cs="Segoe UI"/>
                              <w:color w:val="1C1917"/>
                              <w:sz w:val="24"/>
                              <w:shd w:val="clear" w:color="auto" w:fill="FFFFFF"/>
                            </w:rPr>
                            <m:t>-</m:t>
                          </m:r>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x</m:t>
                                  </m:r>
                                </m:e>
                              </m:acc>
                            </m:e>
                            <m:sub>
                              <m:r>
                                <w:rPr>
                                  <w:rFonts w:ascii="Cambria Math" w:hAnsi="Cambria Math" w:cs="Segoe UI"/>
                                  <w:color w:val="1C1917"/>
                                  <w:sz w:val="24"/>
                                  <w:shd w:val="clear" w:color="auto" w:fill="FFFFFF"/>
                                </w:rPr>
                                <m:t>i</m:t>
                              </m:r>
                            </m:sub>
                          </m:sSub>
                        </m:e>
                      </m:d>
                    </m:e>
                    <m:sup>
                      <m:r>
                        <w:rPr>
                          <w:rFonts w:ascii="Cambria Math" w:hAnsi="Cambria Math" w:cs="Segoe UI"/>
                          <w:color w:val="1C1917"/>
                          <w:sz w:val="24"/>
                          <w:shd w:val="clear" w:color="auto" w:fill="FFFFFF"/>
                        </w:rPr>
                        <m:t>2</m:t>
                      </m:r>
                    </m:sup>
                  </m:sSup>
                  <m:r>
                    <w:rPr>
                      <w:rFonts w:ascii="Cambria Math" w:hAnsi="Cambria Math" w:cs="Segoe UI"/>
                      <w:color w:val="1C1917"/>
                      <w:sz w:val="24"/>
                      <w:shd w:val="clear" w:color="auto" w:fill="FFFFFF"/>
                    </w:rPr>
                    <m:t>+</m:t>
                  </m:r>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y</m:t>
                              </m:r>
                            </m:e>
                            <m:sub>
                              <m:r>
                                <w:rPr>
                                  <w:rFonts w:ascii="Cambria Math" w:hAnsi="Cambria Math" w:cs="Segoe UI"/>
                                  <w:color w:val="1C1917"/>
                                  <w:sz w:val="24"/>
                                  <w:shd w:val="clear" w:color="auto" w:fill="FFFFFF"/>
                                </w:rPr>
                                <m:t>i</m:t>
                              </m:r>
                            </m:sub>
                          </m:sSub>
                          <m:r>
                            <w:rPr>
                              <w:rFonts w:ascii="Cambria Math" w:hAnsi="Cambria Math" w:cs="Segoe UI"/>
                              <w:color w:val="1C1917"/>
                              <w:sz w:val="24"/>
                              <w:shd w:val="clear" w:color="auto" w:fill="FFFFFF"/>
                            </w:rPr>
                            <m:t>-</m:t>
                          </m:r>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y</m:t>
                                  </m:r>
                                </m:e>
                              </m:acc>
                            </m:e>
                            <m:sub>
                              <m:r>
                                <w:rPr>
                                  <w:rFonts w:ascii="Cambria Math" w:hAnsi="Cambria Math" w:cs="Segoe UI"/>
                                  <w:color w:val="1C1917"/>
                                  <w:sz w:val="24"/>
                                  <w:shd w:val="clear" w:color="auto" w:fill="FFFFFF"/>
                                </w:rPr>
                                <m:t>i</m:t>
                              </m:r>
                            </m:sub>
                          </m:sSub>
                        </m:e>
                      </m:d>
                    </m:e>
                    <m:sup>
                      <m:r>
                        <w:rPr>
                          <w:rFonts w:ascii="Cambria Math" w:hAnsi="Cambria Math" w:cs="Segoe UI"/>
                          <w:color w:val="1C1917"/>
                          <w:sz w:val="24"/>
                          <w:shd w:val="clear" w:color="auto" w:fill="FFFFFF"/>
                        </w:rPr>
                        <m:t>2</m:t>
                      </m:r>
                    </m:sup>
                  </m:sSup>
                </m:e>
              </m:d>
            </m:e>
            <m:e>
              <m:r>
                <w:rPr>
                  <w:rFonts w:ascii="Cambria Math" w:hAnsi="Cambria Math" w:cs="Segoe UI"/>
                  <w:color w:val="1C1917"/>
                  <w:sz w:val="24"/>
                  <w:shd w:val="clear" w:color="auto" w:fill="FFFFFF"/>
                </w:rPr>
                <m:t>+</m:t>
              </m:r>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λ</m:t>
                  </m:r>
                </m:e>
                <m:sub>
                  <m:r>
                    <m:rPr>
                      <m:nor/>
                    </m:rPr>
                    <w:rPr>
                      <w:rFonts w:cs="Segoe UI"/>
                      <w:color w:val="1C1917"/>
                      <w:sz w:val="24"/>
                      <w:shd w:val="clear" w:color="auto" w:fill="FFFFFF"/>
                    </w:rPr>
                    <m:t>coord</m:t>
                  </m:r>
                </m:sub>
              </m:sSub>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i=0</m:t>
                  </m:r>
                </m:sub>
                <m:sup>
                  <m:sSup>
                    <m:sSupPr>
                      <m:ctrlPr>
                        <w:rPr>
                          <w:rFonts w:ascii="Cambria Math" w:hAnsi="Cambria Math" w:cs="Segoe UI"/>
                          <w:color w:val="1C1917"/>
                          <w:sz w:val="24"/>
                          <w:shd w:val="clear" w:color="auto" w:fill="FFFFFF"/>
                        </w:rPr>
                      </m:ctrlPr>
                    </m:sSupPr>
                    <m:e>
                      <m:r>
                        <w:rPr>
                          <w:rFonts w:ascii="Cambria Math" w:hAnsi="Cambria Math" w:cs="Segoe UI"/>
                          <w:color w:val="1C1917"/>
                          <w:sz w:val="24"/>
                          <w:shd w:val="clear" w:color="auto" w:fill="FFFFFF"/>
                        </w:rPr>
                        <m:t>S</m:t>
                      </m:r>
                    </m:e>
                    <m:sup>
                      <m:r>
                        <w:rPr>
                          <w:rFonts w:ascii="Cambria Math" w:hAnsi="Cambria Math" w:cs="Segoe UI"/>
                          <w:color w:val="1C1917"/>
                          <w:sz w:val="24"/>
                          <w:shd w:val="clear" w:color="auto" w:fill="FFFFFF"/>
                        </w:rPr>
                        <m:t>2</m:t>
                      </m:r>
                    </m:sup>
                  </m:sSup>
                </m:sup>
                <m:e>
                  <m:r>
                    <w:rPr>
                      <w:rFonts w:ascii="Cambria Math" w:hAnsi="Cambria Math" w:cs="Segoe UI"/>
                      <w:color w:val="1C1917"/>
                      <w:sz w:val="24"/>
                      <w:shd w:val="clear" w:color="auto" w:fill="FFFFFF"/>
                    </w:rPr>
                    <m:t> </m:t>
                  </m:r>
                </m:e>
              </m:nary>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j=0</m:t>
                  </m:r>
                </m:sub>
                <m:sup>
                  <m:r>
                    <w:rPr>
                      <w:rFonts w:ascii="Cambria Math" w:hAnsi="Cambria Math" w:cs="Segoe UI"/>
                      <w:color w:val="1C1917"/>
                      <w:sz w:val="24"/>
                      <w:shd w:val="clear" w:color="auto" w:fill="FFFFFF"/>
                    </w:rPr>
                    <m:t>B</m:t>
                  </m:r>
                </m:sup>
                <m:e>
                  <m:r>
                    <w:rPr>
                      <w:rFonts w:ascii="Cambria Math" w:hAnsi="Cambria Math" w:cs="Segoe UI"/>
                      <w:color w:val="1C1917"/>
                      <w:sz w:val="24"/>
                      <w:shd w:val="clear" w:color="auto" w:fill="FFFFFF"/>
                    </w:rPr>
                    <m:t> </m:t>
                  </m:r>
                </m:e>
              </m:nary>
              <m:sSubSup>
                <m:sSubSupPr>
                  <m:ctrlPr>
                    <w:rPr>
                      <w:rFonts w:ascii="Cambria Math" w:hAnsi="Cambria Math" w:cs="Segoe UI"/>
                      <w:color w:val="1C1917"/>
                      <w:sz w:val="24"/>
                      <w:shd w:val="clear" w:color="auto" w:fill="FFFFFF"/>
                    </w:rPr>
                  </m:ctrlPr>
                </m:sSubSupPr>
                <m:e>
                  <m:r>
                    <m:rPr>
                      <m:scr m:val="double-struck"/>
                      <m:sty m:val="p"/>
                    </m:rPr>
                    <w:rPr>
                      <w:rFonts w:ascii="Cambria Math" w:hAnsi="Cambria Math" w:cs="Segoe UI"/>
                      <w:color w:val="1C1917"/>
                      <w:sz w:val="24"/>
                      <w:shd w:val="clear" w:color="auto" w:fill="FFFFFF"/>
                    </w:rPr>
                    <m:t>1</m:t>
                  </m:r>
                </m:e>
                <m:sub>
                  <m:r>
                    <w:rPr>
                      <w:rFonts w:ascii="Cambria Math" w:hAnsi="Cambria Math" w:cs="Segoe UI"/>
                      <w:color w:val="1C1917"/>
                      <w:sz w:val="24"/>
                      <w:shd w:val="clear" w:color="auto" w:fill="FFFFFF"/>
                    </w:rPr>
                    <m:t>ij</m:t>
                  </m:r>
                </m:sub>
                <m:sup>
                  <m:r>
                    <m:rPr>
                      <m:nor/>
                    </m:rPr>
                    <w:rPr>
                      <w:rFonts w:cs="Segoe UI"/>
                      <w:color w:val="1C1917"/>
                      <w:sz w:val="24"/>
                      <w:shd w:val="clear" w:color="auto" w:fill="FFFFFF"/>
                    </w:rPr>
                    <m:t>obj</m:t>
                  </m:r>
                </m:sup>
              </m:sSubSup>
              <m:d>
                <m:dPr>
                  <m:begChr m:val="["/>
                  <m:endChr m:val="]"/>
                  <m:ctrlPr>
                    <w:rPr>
                      <w:rFonts w:ascii="Cambria Math" w:hAnsi="Cambria Math" w:cs="Segoe UI"/>
                      <w:color w:val="1C1917"/>
                      <w:sz w:val="24"/>
                      <w:shd w:val="clear" w:color="auto" w:fill="FFFFFF"/>
                    </w:rPr>
                  </m:ctrlPr>
                </m:dPr>
                <m:e>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rad>
                            <m:radPr>
                              <m:degHide m:val="1"/>
                              <m:ctrlPr>
                                <w:rPr>
                                  <w:rFonts w:ascii="Cambria Math" w:hAnsi="Cambria Math" w:cs="Segoe UI"/>
                                  <w:color w:val="1C1917"/>
                                  <w:sz w:val="24"/>
                                  <w:shd w:val="clear" w:color="auto" w:fill="FFFFFF"/>
                                </w:rPr>
                              </m:ctrlPr>
                            </m:radPr>
                            <m:deg/>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w</m:t>
                                  </m:r>
                                </m:e>
                                <m:sub>
                                  <m:r>
                                    <w:rPr>
                                      <w:rFonts w:ascii="Cambria Math" w:hAnsi="Cambria Math" w:cs="Segoe UI"/>
                                      <w:color w:val="1C1917"/>
                                      <w:sz w:val="24"/>
                                      <w:shd w:val="clear" w:color="auto" w:fill="FFFFFF"/>
                                    </w:rPr>
                                    <m:t>i</m:t>
                                  </m:r>
                                </m:sub>
                              </m:sSub>
                            </m:e>
                          </m:rad>
                          <m:r>
                            <w:rPr>
                              <w:rFonts w:ascii="Cambria Math" w:hAnsi="Cambria Math" w:cs="Segoe UI"/>
                              <w:color w:val="1C1917"/>
                              <w:sz w:val="24"/>
                              <w:shd w:val="clear" w:color="auto" w:fill="FFFFFF"/>
                            </w:rPr>
                            <m:t>-</m:t>
                          </m:r>
                          <m:rad>
                            <m:radPr>
                              <m:degHide m:val="1"/>
                              <m:ctrlPr>
                                <w:rPr>
                                  <w:rFonts w:ascii="Cambria Math" w:hAnsi="Cambria Math" w:cs="Segoe UI"/>
                                  <w:color w:val="1C1917"/>
                                  <w:sz w:val="24"/>
                                  <w:shd w:val="clear" w:color="auto" w:fill="FFFFFF"/>
                                </w:rPr>
                              </m:ctrlPr>
                            </m:radPr>
                            <m:deg/>
                            <m:e>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w</m:t>
                                      </m:r>
                                    </m:e>
                                  </m:acc>
                                </m:e>
                                <m:sub>
                                  <m:r>
                                    <w:rPr>
                                      <w:rFonts w:ascii="Cambria Math" w:hAnsi="Cambria Math" w:cs="Segoe UI"/>
                                      <w:color w:val="1C1917"/>
                                      <w:sz w:val="24"/>
                                      <w:shd w:val="clear" w:color="auto" w:fill="FFFFFF"/>
                                    </w:rPr>
                                    <m:t>i</m:t>
                                  </m:r>
                                </m:sub>
                              </m:sSub>
                            </m:e>
                          </m:rad>
                        </m:e>
                      </m:d>
                    </m:e>
                    <m:sup>
                      <m:r>
                        <w:rPr>
                          <w:rFonts w:ascii="Cambria Math" w:hAnsi="Cambria Math" w:cs="Segoe UI"/>
                          <w:color w:val="1C1917"/>
                          <w:sz w:val="24"/>
                          <w:shd w:val="clear" w:color="auto" w:fill="FFFFFF"/>
                        </w:rPr>
                        <m:t>2</m:t>
                      </m:r>
                    </m:sup>
                  </m:sSup>
                  <m:r>
                    <w:rPr>
                      <w:rFonts w:ascii="Cambria Math" w:hAnsi="Cambria Math" w:cs="Segoe UI"/>
                      <w:color w:val="1C1917"/>
                      <w:sz w:val="24"/>
                      <w:shd w:val="clear" w:color="auto" w:fill="FFFFFF"/>
                    </w:rPr>
                    <m:t>+</m:t>
                  </m:r>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rad>
                            <m:radPr>
                              <m:degHide m:val="1"/>
                              <m:ctrlPr>
                                <w:rPr>
                                  <w:rFonts w:ascii="Cambria Math" w:hAnsi="Cambria Math" w:cs="Segoe UI"/>
                                  <w:color w:val="1C1917"/>
                                  <w:sz w:val="24"/>
                                  <w:shd w:val="clear" w:color="auto" w:fill="FFFFFF"/>
                                </w:rPr>
                              </m:ctrlPr>
                            </m:radPr>
                            <m:deg/>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h</m:t>
                                  </m:r>
                                </m:e>
                                <m:sub>
                                  <m:r>
                                    <w:rPr>
                                      <w:rFonts w:ascii="Cambria Math" w:hAnsi="Cambria Math" w:cs="Segoe UI"/>
                                      <w:color w:val="1C1917"/>
                                      <w:sz w:val="24"/>
                                      <w:shd w:val="clear" w:color="auto" w:fill="FFFFFF"/>
                                    </w:rPr>
                                    <m:t>i</m:t>
                                  </m:r>
                                </m:sub>
                              </m:sSub>
                            </m:e>
                          </m:rad>
                          <m:r>
                            <w:rPr>
                              <w:rFonts w:ascii="Cambria Math" w:hAnsi="Cambria Math" w:cs="Segoe UI"/>
                              <w:color w:val="1C1917"/>
                              <w:sz w:val="24"/>
                              <w:shd w:val="clear" w:color="auto" w:fill="FFFFFF"/>
                            </w:rPr>
                            <m:t>-</m:t>
                          </m:r>
                          <m:rad>
                            <m:radPr>
                              <m:degHide m:val="1"/>
                              <m:ctrlPr>
                                <w:rPr>
                                  <w:rFonts w:ascii="Cambria Math" w:hAnsi="Cambria Math" w:cs="Segoe UI"/>
                                  <w:color w:val="1C1917"/>
                                  <w:sz w:val="24"/>
                                  <w:shd w:val="clear" w:color="auto" w:fill="FFFFFF"/>
                                </w:rPr>
                              </m:ctrlPr>
                            </m:radPr>
                            <m:deg/>
                            <m:e>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h</m:t>
                                      </m:r>
                                    </m:e>
                                  </m:acc>
                                </m:e>
                                <m:sub>
                                  <m:r>
                                    <w:rPr>
                                      <w:rFonts w:ascii="Cambria Math" w:hAnsi="Cambria Math" w:cs="Segoe UI"/>
                                      <w:color w:val="1C1917"/>
                                      <w:sz w:val="24"/>
                                      <w:shd w:val="clear" w:color="auto" w:fill="FFFFFF"/>
                                    </w:rPr>
                                    <m:t>i</m:t>
                                  </m:r>
                                </m:sub>
                              </m:sSub>
                            </m:e>
                          </m:rad>
                        </m:e>
                      </m:d>
                    </m:e>
                    <m:sup>
                      <m:r>
                        <w:rPr>
                          <w:rFonts w:ascii="Cambria Math" w:hAnsi="Cambria Math" w:cs="Segoe UI"/>
                          <w:color w:val="1C1917"/>
                          <w:sz w:val="24"/>
                          <w:shd w:val="clear" w:color="auto" w:fill="FFFFFF"/>
                        </w:rPr>
                        <m:t>2</m:t>
                      </m:r>
                    </m:sup>
                  </m:sSup>
                </m:e>
              </m:d>
            </m:e>
            <m:e>
              <m:r>
                <w:rPr>
                  <w:rFonts w:ascii="Cambria Math" w:hAnsi="Cambria Math" w:cs="Segoe UI"/>
                  <w:color w:val="1C1917"/>
                  <w:sz w:val="24"/>
                  <w:shd w:val="clear" w:color="auto" w:fill="FFFFFF"/>
                </w:rPr>
                <m:t>+</m:t>
              </m:r>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i=0</m:t>
                  </m:r>
                </m:sub>
                <m:sup>
                  <m:sSup>
                    <m:sSupPr>
                      <m:ctrlPr>
                        <w:rPr>
                          <w:rFonts w:ascii="Cambria Math" w:hAnsi="Cambria Math" w:cs="Segoe UI"/>
                          <w:color w:val="1C1917"/>
                          <w:sz w:val="24"/>
                          <w:shd w:val="clear" w:color="auto" w:fill="FFFFFF"/>
                        </w:rPr>
                      </m:ctrlPr>
                    </m:sSupPr>
                    <m:e>
                      <m:r>
                        <w:rPr>
                          <w:rFonts w:ascii="Cambria Math" w:hAnsi="Cambria Math" w:cs="Segoe UI"/>
                          <w:color w:val="1C1917"/>
                          <w:sz w:val="24"/>
                          <w:shd w:val="clear" w:color="auto" w:fill="FFFFFF"/>
                        </w:rPr>
                        <m:t>S</m:t>
                      </m:r>
                    </m:e>
                    <m:sup>
                      <m:r>
                        <w:rPr>
                          <w:rFonts w:ascii="Cambria Math" w:hAnsi="Cambria Math" w:cs="Segoe UI"/>
                          <w:color w:val="1C1917"/>
                          <w:sz w:val="24"/>
                          <w:shd w:val="clear" w:color="auto" w:fill="FFFFFF"/>
                        </w:rPr>
                        <m:t>2</m:t>
                      </m:r>
                    </m:sup>
                  </m:sSup>
                </m:sup>
                <m:e>
                  <m:r>
                    <w:rPr>
                      <w:rFonts w:ascii="Cambria Math" w:hAnsi="Cambria Math" w:cs="Segoe UI"/>
                      <w:color w:val="1C1917"/>
                      <w:sz w:val="24"/>
                      <w:shd w:val="clear" w:color="auto" w:fill="FFFFFF"/>
                    </w:rPr>
                    <m:t> </m:t>
                  </m:r>
                </m:e>
              </m:nary>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j=0</m:t>
                  </m:r>
                </m:sub>
                <m:sup>
                  <m:r>
                    <w:rPr>
                      <w:rFonts w:ascii="Cambria Math" w:hAnsi="Cambria Math" w:cs="Segoe UI"/>
                      <w:color w:val="1C1917"/>
                      <w:sz w:val="24"/>
                      <w:shd w:val="clear" w:color="auto" w:fill="FFFFFF"/>
                    </w:rPr>
                    <m:t>B</m:t>
                  </m:r>
                </m:sup>
                <m:e>
                  <m:r>
                    <w:rPr>
                      <w:rFonts w:ascii="Cambria Math" w:hAnsi="Cambria Math" w:cs="Segoe UI"/>
                      <w:color w:val="1C1917"/>
                      <w:sz w:val="24"/>
                      <w:shd w:val="clear" w:color="auto" w:fill="FFFFFF"/>
                    </w:rPr>
                    <m:t> </m:t>
                  </m:r>
                </m:e>
              </m:nary>
              <m:sSubSup>
                <m:sSubSupPr>
                  <m:ctrlPr>
                    <w:rPr>
                      <w:rFonts w:ascii="Cambria Math" w:hAnsi="Cambria Math" w:cs="Segoe UI"/>
                      <w:color w:val="1C1917"/>
                      <w:sz w:val="24"/>
                      <w:shd w:val="clear" w:color="auto" w:fill="FFFFFF"/>
                    </w:rPr>
                  </m:ctrlPr>
                </m:sSubSupPr>
                <m:e>
                  <m:r>
                    <m:rPr>
                      <m:scr m:val="double-struck"/>
                      <m:sty m:val="p"/>
                    </m:rPr>
                    <w:rPr>
                      <w:rFonts w:ascii="Cambria Math" w:hAnsi="Cambria Math" w:cs="Segoe UI"/>
                      <w:color w:val="1C1917"/>
                      <w:sz w:val="24"/>
                      <w:shd w:val="clear" w:color="auto" w:fill="FFFFFF"/>
                    </w:rPr>
                    <m:t>I</m:t>
                  </m:r>
                </m:e>
                <m:sub>
                  <m:r>
                    <w:rPr>
                      <w:rFonts w:ascii="Cambria Math" w:hAnsi="Cambria Math" w:cs="Segoe UI"/>
                      <w:color w:val="1C1917"/>
                      <w:sz w:val="24"/>
                      <w:shd w:val="clear" w:color="auto" w:fill="FFFFFF"/>
                    </w:rPr>
                    <m:t>ij</m:t>
                  </m:r>
                </m:sub>
                <m:sup>
                  <m:r>
                    <m:rPr>
                      <m:sty m:val="p"/>
                    </m:rPr>
                    <w:rPr>
                      <w:rFonts w:ascii="Cambria Math" w:hAnsi="Cambria Math" w:cs="Segoe UI"/>
                      <w:color w:val="1C1917"/>
                      <w:sz w:val="24"/>
                      <w:shd w:val="clear" w:color="auto" w:fill="FFFFFF"/>
                    </w:rPr>
                    <m:t>obj</m:t>
                  </m:r>
                </m:sup>
              </m:sSubSup>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C</m:t>
                          </m:r>
                        </m:e>
                        <m:sub>
                          <m:r>
                            <w:rPr>
                              <w:rFonts w:ascii="Cambria Math" w:hAnsi="Cambria Math" w:cs="Segoe UI"/>
                              <w:color w:val="1C1917"/>
                              <w:sz w:val="24"/>
                              <w:shd w:val="clear" w:color="auto" w:fill="FFFFFF"/>
                            </w:rPr>
                            <m:t>i</m:t>
                          </m:r>
                        </m:sub>
                      </m:sSub>
                      <m:r>
                        <w:rPr>
                          <w:rFonts w:ascii="Cambria Math" w:hAnsi="Cambria Math" w:cs="Segoe UI"/>
                          <w:color w:val="1C1917"/>
                          <w:sz w:val="24"/>
                          <w:shd w:val="clear" w:color="auto" w:fill="FFFFFF"/>
                        </w:rPr>
                        <m:t>-</m:t>
                      </m:r>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C</m:t>
                              </m:r>
                            </m:e>
                          </m:acc>
                        </m:e>
                        <m:sub>
                          <m:r>
                            <w:rPr>
                              <w:rFonts w:ascii="Cambria Math" w:hAnsi="Cambria Math" w:cs="Segoe UI"/>
                              <w:color w:val="1C1917"/>
                              <w:sz w:val="24"/>
                              <w:shd w:val="clear" w:color="auto" w:fill="FFFFFF"/>
                            </w:rPr>
                            <m:t>i</m:t>
                          </m:r>
                        </m:sub>
                      </m:sSub>
                    </m:e>
                  </m:d>
                </m:e>
                <m:sup>
                  <m:r>
                    <w:rPr>
                      <w:rFonts w:ascii="Cambria Math" w:hAnsi="Cambria Math" w:cs="Segoe UI"/>
                      <w:color w:val="1C1917"/>
                      <w:sz w:val="24"/>
                      <w:shd w:val="clear" w:color="auto" w:fill="FFFFFF"/>
                    </w:rPr>
                    <m:t>2</m:t>
                  </m:r>
                </m:sup>
              </m:sSup>
            </m:e>
            <m:e>
              <m:r>
                <w:rPr>
                  <w:rFonts w:ascii="Cambria Math" w:hAnsi="Cambria Math" w:cs="Segoe UI"/>
                  <w:color w:val="1C1917"/>
                  <w:sz w:val="24"/>
                  <w:shd w:val="clear" w:color="auto" w:fill="FFFFFF"/>
                </w:rPr>
                <m:t>+</m:t>
              </m:r>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λ</m:t>
                  </m:r>
                </m:e>
                <m:sub>
                  <m:r>
                    <m:rPr>
                      <m:sty m:val="p"/>
                    </m:rPr>
                    <w:rPr>
                      <w:rFonts w:ascii="Cambria Math" w:hAnsi="Cambria Math" w:cs="Segoe UI"/>
                      <w:color w:val="1C1917"/>
                      <w:sz w:val="24"/>
                      <w:shd w:val="clear" w:color="auto" w:fill="FFFFFF"/>
                    </w:rPr>
                    <m:t>noobj</m:t>
                  </m:r>
                </m:sub>
              </m:sSub>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i=0</m:t>
                  </m:r>
                </m:sub>
                <m:sup>
                  <m:sSup>
                    <m:sSupPr>
                      <m:ctrlPr>
                        <w:rPr>
                          <w:rFonts w:ascii="Cambria Math" w:hAnsi="Cambria Math" w:cs="Segoe UI"/>
                          <w:color w:val="1C1917"/>
                          <w:sz w:val="24"/>
                          <w:shd w:val="clear" w:color="auto" w:fill="FFFFFF"/>
                        </w:rPr>
                      </m:ctrlPr>
                    </m:sSupPr>
                    <m:e>
                      <m:r>
                        <w:rPr>
                          <w:rFonts w:ascii="Cambria Math" w:hAnsi="Cambria Math" w:cs="Segoe UI"/>
                          <w:color w:val="1C1917"/>
                          <w:sz w:val="24"/>
                          <w:shd w:val="clear" w:color="auto" w:fill="FFFFFF"/>
                        </w:rPr>
                        <m:t>S</m:t>
                      </m:r>
                    </m:e>
                    <m:sup>
                      <m:r>
                        <w:rPr>
                          <w:rFonts w:ascii="Cambria Math" w:hAnsi="Cambria Math" w:cs="Segoe UI"/>
                          <w:color w:val="1C1917"/>
                          <w:sz w:val="24"/>
                          <w:shd w:val="clear" w:color="auto" w:fill="FFFFFF"/>
                        </w:rPr>
                        <m:t>2</m:t>
                      </m:r>
                    </m:sup>
                  </m:sSup>
                </m:sup>
                <m:e>
                  <m:r>
                    <w:rPr>
                      <w:rFonts w:ascii="Cambria Math" w:hAnsi="Cambria Math" w:cs="Segoe UI"/>
                      <w:color w:val="1C1917"/>
                      <w:sz w:val="24"/>
                      <w:shd w:val="clear" w:color="auto" w:fill="FFFFFF"/>
                    </w:rPr>
                    <m:t> </m:t>
                  </m:r>
                </m:e>
              </m:nary>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j=0</m:t>
                  </m:r>
                </m:sub>
                <m:sup>
                  <m:r>
                    <w:rPr>
                      <w:rFonts w:ascii="Cambria Math" w:hAnsi="Cambria Math" w:cs="Segoe UI"/>
                      <w:color w:val="1C1917"/>
                      <w:sz w:val="24"/>
                      <w:shd w:val="clear" w:color="auto" w:fill="FFFFFF"/>
                    </w:rPr>
                    <m:t>B</m:t>
                  </m:r>
                </m:sup>
                <m:e>
                  <m:r>
                    <w:rPr>
                      <w:rFonts w:ascii="Cambria Math" w:hAnsi="Cambria Math" w:cs="Segoe UI"/>
                      <w:color w:val="1C1917"/>
                      <w:sz w:val="24"/>
                      <w:shd w:val="clear" w:color="auto" w:fill="FFFFFF"/>
                    </w:rPr>
                    <m:t> </m:t>
                  </m:r>
                </m:e>
              </m:nary>
              <m:sSubSup>
                <m:sSubSupPr>
                  <m:ctrlPr>
                    <w:rPr>
                      <w:rFonts w:ascii="Cambria Math" w:hAnsi="Cambria Math" w:cs="Segoe UI"/>
                      <w:color w:val="1C1917"/>
                      <w:sz w:val="24"/>
                      <w:shd w:val="clear" w:color="auto" w:fill="FFFFFF"/>
                    </w:rPr>
                  </m:ctrlPr>
                </m:sSubSupPr>
                <m:e>
                  <m:r>
                    <w:rPr>
                      <w:rFonts w:ascii="Cambria Math" w:hAnsi="Cambria Math" w:cs="Segoe UI"/>
                      <w:color w:val="1C1917"/>
                      <w:sz w:val="24"/>
                      <w:shd w:val="clear" w:color="auto" w:fill="FFFFFF"/>
                    </w:rPr>
                    <m:t>1</m:t>
                  </m:r>
                </m:e>
                <m:sub>
                  <m:r>
                    <w:rPr>
                      <w:rFonts w:ascii="Cambria Math" w:hAnsi="Cambria Math" w:cs="Segoe UI"/>
                      <w:color w:val="1C1917"/>
                      <w:sz w:val="24"/>
                      <w:shd w:val="clear" w:color="auto" w:fill="FFFFFF"/>
                    </w:rPr>
                    <m:t>ij</m:t>
                  </m:r>
                </m:sub>
                <m:sup>
                  <m:r>
                    <m:rPr>
                      <m:sty m:val="p"/>
                    </m:rPr>
                    <w:rPr>
                      <w:rFonts w:ascii="Cambria Math" w:hAnsi="Cambria Math" w:cs="Segoe UI"/>
                      <w:color w:val="1C1917"/>
                      <w:sz w:val="24"/>
                      <w:shd w:val="clear" w:color="auto" w:fill="FFFFFF"/>
                    </w:rPr>
                    <m:t>noobj</m:t>
                  </m:r>
                </m:sup>
              </m:sSubSup>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C</m:t>
                          </m:r>
                        </m:e>
                        <m:sub>
                          <m:r>
                            <w:rPr>
                              <w:rFonts w:ascii="Cambria Math" w:hAnsi="Cambria Math" w:cs="Segoe UI"/>
                              <w:color w:val="1C1917"/>
                              <w:sz w:val="24"/>
                              <w:shd w:val="clear" w:color="auto" w:fill="FFFFFF"/>
                            </w:rPr>
                            <m:t>i</m:t>
                          </m:r>
                        </m:sub>
                      </m:sSub>
                      <m:r>
                        <w:rPr>
                          <w:rFonts w:ascii="Cambria Math" w:hAnsi="Cambria Math" w:cs="Segoe UI"/>
                          <w:color w:val="1C1917"/>
                          <w:sz w:val="24"/>
                          <w:shd w:val="clear" w:color="auto" w:fill="FFFFFF"/>
                        </w:rPr>
                        <m:t>-</m:t>
                      </m:r>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C</m:t>
                              </m:r>
                            </m:e>
                          </m:acc>
                        </m:e>
                        <m:sub>
                          <m:r>
                            <w:rPr>
                              <w:rFonts w:ascii="Cambria Math" w:hAnsi="Cambria Math" w:cs="Segoe UI"/>
                              <w:color w:val="1C1917"/>
                              <w:sz w:val="24"/>
                              <w:shd w:val="clear" w:color="auto" w:fill="FFFFFF"/>
                            </w:rPr>
                            <m:t>i</m:t>
                          </m:r>
                        </m:sub>
                      </m:sSub>
                    </m:e>
                  </m:d>
                </m:e>
                <m:sup>
                  <m:r>
                    <w:rPr>
                      <w:rFonts w:ascii="Cambria Math" w:hAnsi="Cambria Math" w:cs="Segoe UI"/>
                      <w:color w:val="1C1917"/>
                      <w:sz w:val="24"/>
                      <w:shd w:val="clear" w:color="auto" w:fill="FFFFFF"/>
                    </w:rPr>
                    <m:t>2</m:t>
                  </m:r>
                </m:sup>
              </m:sSup>
            </m:e>
            <m:e>
              <m:r>
                <w:rPr>
                  <w:rFonts w:ascii="Cambria Math" w:hAnsi="Cambria Math" w:cs="Segoe UI"/>
                  <w:color w:val="1C1917"/>
                  <w:sz w:val="24"/>
                  <w:shd w:val="clear" w:color="auto" w:fill="FFFFFF"/>
                </w:rPr>
                <m:t>+</m:t>
              </m:r>
              <m:nary>
                <m:naryPr>
                  <m:chr m:val="∑"/>
                  <m:limLoc m:val="undOvr"/>
                  <m:grow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i=0</m:t>
                  </m:r>
                </m:sub>
                <m:sup>
                  <m:sSup>
                    <m:sSupPr>
                      <m:ctrlPr>
                        <w:rPr>
                          <w:rFonts w:ascii="Cambria Math" w:hAnsi="Cambria Math" w:cs="Segoe UI"/>
                          <w:color w:val="1C1917"/>
                          <w:sz w:val="24"/>
                          <w:shd w:val="clear" w:color="auto" w:fill="FFFFFF"/>
                        </w:rPr>
                      </m:ctrlPr>
                    </m:sSupPr>
                    <m:e>
                      <m:r>
                        <w:rPr>
                          <w:rFonts w:ascii="Cambria Math" w:hAnsi="Cambria Math" w:cs="Segoe UI"/>
                          <w:color w:val="1C1917"/>
                          <w:sz w:val="24"/>
                          <w:shd w:val="clear" w:color="auto" w:fill="FFFFFF"/>
                        </w:rPr>
                        <m:t>S</m:t>
                      </m:r>
                    </m:e>
                    <m:sup>
                      <m:r>
                        <w:rPr>
                          <w:rFonts w:ascii="Cambria Math" w:hAnsi="Cambria Math" w:cs="Segoe UI"/>
                          <w:color w:val="1C1917"/>
                          <w:sz w:val="24"/>
                          <w:shd w:val="clear" w:color="auto" w:fill="FFFFFF"/>
                        </w:rPr>
                        <m:t>2</m:t>
                      </m:r>
                    </m:sup>
                  </m:sSup>
                </m:sup>
                <m:e>
                  <m:r>
                    <w:rPr>
                      <w:rFonts w:ascii="Cambria Math" w:hAnsi="Cambria Math" w:cs="Segoe UI"/>
                      <w:color w:val="1C1917"/>
                      <w:sz w:val="24"/>
                      <w:shd w:val="clear" w:color="auto" w:fill="FFFFFF"/>
                    </w:rPr>
                    <m:t> </m:t>
                  </m:r>
                </m:e>
              </m:nary>
              <m:sSubSup>
                <m:sSubSupPr>
                  <m:ctrlPr>
                    <w:rPr>
                      <w:rFonts w:ascii="Cambria Math" w:hAnsi="Cambria Math" w:cs="Segoe UI"/>
                      <w:color w:val="1C1917"/>
                      <w:sz w:val="24"/>
                      <w:shd w:val="clear" w:color="auto" w:fill="FFFFFF"/>
                    </w:rPr>
                  </m:ctrlPr>
                </m:sSubSupPr>
                <m:e>
                  <m:r>
                    <m:rPr>
                      <m:scr m:val="double-struck"/>
                      <m:sty m:val="p"/>
                    </m:rPr>
                    <w:rPr>
                      <w:rFonts w:ascii="Cambria Math" w:hAnsi="Cambria Math" w:cs="Segoe UI"/>
                      <w:color w:val="1C1917"/>
                      <w:sz w:val="24"/>
                      <w:shd w:val="clear" w:color="auto" w:fill="FFFFFF"/>
                    </w:rPr>
                    <m:t>1</m:t>
                  </m:r>
                </m:e>
                <m:sub>
                  <m:r>
                    <w:rPr>
                      <w:rFonts w:ascii="Cambria Math" w:hAnsi="Cambria Math" w:cs="Segoe UI"/>
                      <w:color w:val="1C1917"/>
                      <w:sz w:val="24"/>
                      <w:shd w:val="clear" w:color="auto" w:fill="FFFFFF"/>
                    </w:rPr>
                    <m:t>i</m:t>
                  </m:r>
                </m:sub>
                <m:sup>
                  <m:r>
                    <m:rPr>
                      <m:sty m:val="p"/>
                    </m:rPr>
                    <w:rPr>
                      <w:rFonts w:ascii="Cambria Math" w:hAnsi="Cambria Math" w:cs="Segoe UI"/>
                      <w:color w:val="1C1917"/>
                      <w:sz w:val="24"/>
                      <w:shd w:val="clear" w:color="auto" w:fill="FFFFFF"/>
                    </w:rPr>
                    <m:t>obj</m:t>
                  </m:r>
                </m:sup>
              </m:sSubSup>
              <m:nary>
                <m:naryPr>
                  <m:chr m:val="∑"/>
                  <m:limLoc m:val="undOvr"/>
                  <m:grow m:val="1"/>
                  <m:supHide m:val="1"/>
                  <m:ctrlPr>
                    <w:rPr>
                      <w:rFonts w:ascii="Cambria Math" w:hAnsi="Cambria Math" w:cs="Segoe UI"/>
                      <w:color w:val="1C1917"/>
                      <w:sz w:val="24"/>
                      <w:shd w:val="clear" w:color="auto" w:fill="FFFFFF"/>
                    </w:rPr>
                  </m:ctrlPr>
                </m:naryPr>
                <m:sub>
                  <m:r>
                    <w:rPr>
                      <w:rFonts w:ascii="Cambria Math" w:hAnsi="Cambria Math" w:cs="Segoe UI"/>
                      <w:color w:val="1C1917"/>
                      <w:sz w:val="24"/>
                      <w:shd w:val="clear" w:color="auto" w:fill="FFFFFF"/>
                    </w:rPr>
                    <m:t>c∈</m:t>
                  </m:r>
                  <m:r>
                    <m:rPr>
                      <m:sty m:val="p"/>
                    </m:rPr>
                    <w:rPr>
                      <w:rFonts w:ascii="Cambria Math" w:hAnsi="Cambria Math" w:cs="Segoe UI"/>
                      <w:color w:val="1C1917"/>
                      <w:sz w:val="24"/>
                      <w:shd w:val="clear" w:color="auto" w:fill="FFFFFF"/>
                    </w:rPr>
                    <m:t>classes</m:t>
                  </m:r>
                </m:sub>
                <m:sup/>
                <m:e>
                  <m:r>
                    <w:rPr>
                      <w:rFonts w:ascii="Cambria Math" w:hAnsi="Cambria Math" w:cs="Segoe UI"/>
                      <w:color w:val="1C1917"/>
                      <w:sz w:val="24"/>
                      <w:shd w:val="clear" w:color="auto" w:fill="FFFFFF"/>
                    </w:rPr>
                    <m:t> </m:t>
                  </m:r>
                </m:e>
              </m:nary>
              <m:sSup>
                <m:sSupPr>
                  <m:ctrlPr>
                    <w:rPr>
                      <w:rFonts w:ascii="Cambria Math" w:hAnsi="Cambria Math" w:cs="Segoe UI"/>
                      <w:color w:val="1C1917"/>
                      <w:sz w:val="24"/>
                      <w:shd w:val="clear" w:color="auto" w:fill="FFFFFF"/>
                    </w:rPr>
                  </m:ctrlPr>
                </m:sSupPr>
                <m:e>
                  <m:d>
                    <m:dPr>
                      <m:ctrlPr>
                        <w:rPr>
                          <w:rFonts w:ascii="Cambria Math" w:hAnsi="Cambria Math" w:cs="Segoe UI"/>
                          <w:color w:val="1C1917"/>
                          <w:sz w:val="24"/>
                          <w:shd w:val="clear" w:color="auto" w:fill="FFFFFF"/>
                        </w:rPr>
                      </m:ctrlPr>
                    </m:dPr>
                    <m:e>
                      <m:sSub>
                        <m:sSubPr>
                          <m:ctrlPr>
                            <w:rPr>
                              <w:rFonts w:ascii="Cambria Math" w:hAnsi="Cambria Math" w:cs="Segoe UI"/>
                              <w:color w:val="1C1917"/>
                              <w:sz w:val="24"/>
                              <w:shd w:val="clear" w:color="auto" w:fill="FFFFFF"/>
                            </w:rPr>
                          </m:ctrlPr>
                        </m:sSubPr>
                        <m:e>
                          <m:r>
                            <w:rPr>
                              <w:rFonts w:ascii="Cambria Math" w:hAnsi="Cambria Math" w:cs="Segoe UI"/>
                              <w:color w:val="1C1917"/>
                              <w:sz w:val="24"/>
                              <w:shd w:val="clear" w:color="auto" w:fill="FFFFFF"/>
                            </w:rPr>
                            <m:t>p</m:t>
                          </m:r>
                        </m:e>
                        <m:sub>
                          <m:r>
                            <w:rPr>
                              <w:rFonts w:ascii="Cambria Math" w:hAnsi="Cambria Math" w:cs="Segoe UI"/>
                              <w:color w:val="1C1917"/>
                              <w:sz w:val="24"/>
                              <w:shd w:val="clear" w:color="auto" w:fill="FFFFFF"/>
                            </w:rPr>
                            <m:t>i</m:t>
                          </m:r>
                        </m:sub>
                      </m:sSub>
                      <m:r>
                        <w:rPr>
                          <w:rFonts w:ascii="Cambria Math" w:hAnsi="Cambria Math" w:cs="Segoe UI"/>
                          <w:color w:val="1C1917"/>
                          <w:sz w:val="24"/>
                          <w:shd w:val="clear" w:color="auto" w:fill="FFFFFF"/>
                        </w:rPr>
                        <m:t>(c)-</m:t>
                      </m:r>
                      <m:sSub>
                        <m:sSubPr>
                          <m:ctrlPr>
                            <w:rPr>
                              <w:rFonts w:ascii="Cambria Math" w:hAnsi="Cambria Math" w:cs="Segoe UI"/>
                              <w:color w:val="1C1917"/>
                              <w:sz w:val="24"/>
                              <w:shd w:val="clear" w:color="auto" w:fill="FFFFFF"/>
                            </w:rPr>
                          </m:ctrlPr>
                        </m:sSubPr>
                        <m:e>
                          <m:acc>
                            <m:accPr>
                              <m:ctrlPr>
                                <w:rPr>
                                  <w:rFonts w:ascii="Cambria Math" w:hAnsi="Cambria Math" w:cs="Segoe UI"/>
                                  <w:color w:val="1C1917"/>
                                  <w:sz w:val="24"/>
                                  <w:shd w:val="clear" w:color="auto" w:fill="FFFFFF"/>
                                </w:rPr>
                              </m:ctrlPr>
                            </m:accPr>
                            <m:e>
                              <m:r>
                                <w:rPr>
                                  <w:rFonts w:ascii="Cambria Math" w:hAnsi="Cambria Math" w:cs="Segoe UI"/>
                                  <w:color w:val="1C1917"/>
                                  <w:sz w:val="24"/>
                                  <w:shd w:val="clear" w:color="auto" w:fill="FFFFFF"/>
                                </w:rPr>
                                <m:t>p</m:t>
                              </m:r>
                            </m:e>
                          </m:acc>
                        </m:e>
                        <m:sub>
                          <m:r>
                            <w:rPr>
                              <w:rFonts w:ascii="Cambria Math" w:hAnsi="Cambria Math" w:cs="Segoe UI"/>
                              <w:color w:val="1C1917"/>
                              <w:sz w:val="24"/>
                              <w:shd w:val="clear" w:color="auto" w:fill="FFFFFF"/>
                            </w:rPr>
                            <m:t>i</m:t>
                          </m:r>
                        </m:sub>
                      </m:sSub>
                      <m:r>
                        <w:rPr>
                          <w:rFonts w:ascii="Cambria Math" w:hAnsi="Cambria Math" w:cs="Segoe UI"/>
                          <w:color w:val="1C1917"/>
                          <w:sz w:val="24"/>
                          <w:shd w:val="clear" w:color="auto" w:fill="FFFFFF"/>
                        </w:rPr>
                        <m:t>(c)</m:t>
                      </m:r>
                    </m:e>
                  </m:d>
                </m:e>
                <m:sup>
                  <m:r>
                    <w:rPr>
                      <w:rFonts w:ascii="Cambria Math" w:hAnsi="Cambria Math" w:cs="Segoe UI"/>
                      <w:color w:val="1C1917"/>
                      <w:sz w:val="24"/>
                      <w:shd w:val="clear" w:color="auto" w:fill="FFFFFF"/>
                    </w:rPr>
                    <m:t>2</m:t>
                  </m:r>
                </m:sup>
              </m:sSup>
            </m:e>
          </m:eqArr>
        </m:oMath>
      </m:oMathPara>
    </w:p>
    <w:p w14:paraId="5AB73E76" w14:textId="77777777" w:rsidR="005068AE" w:rsidRPr="00097BE2" w:rsidRDefault="005068AE" w:rsidP="005068AE">
      <w:pPr>
        <w:widowControl/>
        <w:numPr>
          <w:ilvl w:val="0"/>
          <w:numId w:val="18"/>
        </w:numPr>
        <w:adjustRightInd/>
        <w:spacing w:line="360" w:lineRule="auto"/>
        <w:ind w:firstLine="480"/>
        <w:textAlignment w:val="auto"/>
        <w:rPr>
          <w:rFonts w:cs="Segoe UI"/>
          <w:color w:val="1C1917"/>
          <w:shd w:val="clear" w:color="auto" w:fill="FFFFFF"/>
        </w:rPr>
      </w:pPr>
      <w:r w:rsidRPr="006C3A84">
        <w:rPr>
          <w:rFonts w:cs="Segoe UI" w:hint="eastAsia"/>
          <w:color w:val="1C1917"/>
          <w:shd w:val="clear" w:color="auto" w:fill="FFFFFF"/>
        </w:rPr>
        <w:t>容器化运行环境</w:t>
      </w:r>
    </w:p>
    <w:p w14:paraId="42E41633" w14:textId="77777777" w:rsidR="005068AE" w:rsidRPr="00097BE2" w:rsidRDefault="005068AE" w:rsidP="005068AE">
      <w:pPr>
        <w:widowControl/>
        <w:spacing w:line="360" w:lineRule="auto"/>
        <w:ind w:firstLineChars="200" w:firstLine="420"/>
      </w:pPr>
      <w:r w:rsidRPr="00097BE2">
        <w:rPr>
          <w:rFonts w:hint="eastAsia"/>
        </w:rPr>
        <w:lastRenderedPageBreak/>
        <w:t>每一个视觉算法封装为一个</w:t>
      </w:r>
      <w:r w:rsidRPr="00097BE2">
        <w:t>Docker</w:t>
      </w:r>
      <w:r w:rsidRPr="00097BE2">
        <w:rPr>
          <w:rFonts w:hint="eastAsia"/>
        </w:rPr>
        <w:t>容器</w:t>
      </w:r>
      <w:r w:rsidRPr="00097BE2">
        <w:t>,</w:t>
      </w:r>
      <w:r w:rsidRPr="00097BE2">
        <w:rPr>
          <w:rFonts w:hint="eastAsia"/>
        </w:rPr>
        <w:t>容器通</w:t>
      </w:r>
      <w:r w:rsidRPr="00097BE2">
        <w:t>Kubenetes</w:t>
      </w:r>
      <w:r w:rsidRPr="00097BE2">
        <w:rPr>
          <w:rFonts w:hint="eastAsia"/>
        </w:rPr>
        <w:t>进行统一调度和管理。容器化带来的优势是计算资源的弹性调配、算法版本快速迭代、环境依赖自动打包等。</w:t>
      </w:r>
    </w:p>
    <w:p w14:paraId="43347A7E" w14:textId="77777777" w:rsidR="005068AE" w:rsidRPr="00097BE2" w:rsidRDefault="005068AE" w:rsidP="005068AE">
      <w:pPr>
        <w:widowControl/>
        <w:numPr>
          <w:ilvl w:val="0"/>
          <w:numId w:val="18"/>
        </w:numPr>
        <w:adjustRightInd/>
        <w:spacing w:line="360" w:lineRule="auto"/>
        <w:ind w:firstLine="480"/>
        <w:textAlignment w:val="auto"/>
        <w:rPr>
          <w:rFonts w:cs="Segoe UI"/>
          <w:color w:val="1C1917"/>
          <w:shd w:val="clear" w:color="auto" w:fill="FFFFFF"/>
        </w:rPr>
      </w:pPr>
      <w:proofErr w:type="gramStart"/>
      <w:r w:rsidRPr="00097BE2">
        <w:rPr>
          <w:rFonts w:cs="Segoe UI" w:hint="eastAsia"/>
          <w:color w:val="1C1917"/>
          <w:shd w:val="clear" w:color="auto" w:fill="FFFFFF"/>
        </w:rPr>
        <w:t>微服务</w:t>
      </w:r>
      <w:proofErr w:type="gramEnd"/>
      <w:r w:rsidRPr="00097BE2">
        <w:rPr>
          <w:rFonts w:cs="Segoe UI" w:hint="eastAsia"/>
          <w:color w:val="1C1917"/>
          <w:shd w:val="clear" w:color="auto" w:fill="FFFFFF"/>
        </w:rPr>
        <w:t>框架</w:t>
      </w:r>
    </w:p>
    <w:p w14:paraId="4F4C170E" w14:textId="77777777" w:rsidR="005068AE" w:rsidRPr="00097BE2" w:rsidRDefault="005068AE" w:rsidP="00097BE2">
      <w:pPr>
        <w:widowControl/>
        <w:spacing w:line="360" w:lineRule="auto"/>
        <w:ind w:firstLineChars="200" w:firstLine="420"/>
      </w:pPr>
      <w:r w:rsidRPr="00097BE2">
        <w:rPr>
          <w:rFonts w:hint="eastAsia"/>
        </w:rPr>
        <w:t>算法模块间通过</w:t>
      </w:r>
      <w:proofErr w:type="gramStart"/>
      <w:r w:rsidRPr="00097BE2">
        <w:rPr>
          <w:rFonts w:hint="eastAsia"/>
        </w:rPr>
        <w:t>微服务</w:t>
      </w:r>
      <w:proofErr w:type="gramEnd"/>
      <w:r w:rsidRPr="00097BE2">
        <w:rPr>
          <w:rFonts w:hint="eastAsia"/>
        </w:rPr>
        <w:t>框架组合调用。框架实现服务注册与发现、请求转发、负载均衡、超时重试、监控告警等功能</w:t>
      </w:r>
      <w:r w:rsidRPr="00097BE2">
        <w:t>,</w:t>
      </w:r>
      <w:r w:rsidRPr="00097BE2">
        <w:rPr>
          <w:rFonts w:hint="eastAsia"/>
        </w:rPr>
        <w:t>保证服务的高可用。</w:t>
      </w:r>
    </w:p>
    <w:p w14:paraId="351D416A" w14:textId="77777777" w:rsidR="005068AE" w:rsidRPr="00097BE2" w:rsidRDefault="005068AE" w:rsidP="005068AE">
      <w:pPr>
        <w:widowControl/>
        <w:numPr>
          <w:ilvl w:val="0"/>
          <w:numId w:val="18"/>
        </w:numPr>
        <w:adjustRightInd/>
        <w:spacing w:line="360" w:lineRule="auto"/>
        <w:ind w:firstLine="480"/>
        <w:textAlignment w:val="auto"/>
        <w:rPr>
          <w:rFonts w:cs="Segoe UI"/>
          <w:color w:val="1C1917"/>
          <w:shd w:val="clear" w:color="auto" w:fill="FFFFFF"/>
        </w:rPr>
      </w:pPr>
      <w:r w:rsidRPr="00097BE2">
        <w:rPr>
          <w:rFonts w:cs="Segoe UI" w:hint="eastAsia"/>
          <w:color w:val="1C1917"/>
          <w:shd w:val="clear" w:color="auto" w:fill="FFFFFF"/>
        </w:rPr>
        <w:t>异构计算</w:t>
      </w:r>
    </w:p>
    <w:p w14:paraId="3E63445E" w14:textId="57D4B74C" w:rsidR="005068AE" w:rsidRDefault="005068AE" w:rsidP="005068AE">
      <w:pPr>
        <w:widowControl/>
        <w:spacing w:line="360" w:lineRule="auto"/>
        <w:ind w:firstLineChars="200" w:firstLine="420"/>
        <w:rPr>
          <w:rFonts w:cs="Segoe UI"/>
          <w:color w:val="1C1917"/>
          <w:sz w:val="24"/>
          <w:shd w:val="clear" w:color="auto" w:fill="FFFFFF"/>
        </w:rPr>
      </w:pPr>
      <w:r w:rsidRPr="00097BE2">
        <w:rPr>
          <w:rFonts w:hint="eastAsia"/>
        </w:rPr>
        <w:t>视觉算法典型的计算模式是矩阵运算</w:t>
      </w:r>
      <w:r w:rsidRPr="00097BE2">
        <w:t>,</w:t>
      </w:r>
      <w:r w:rsidRPr="00097BE2">
        <w:rPr>
          <w:rFonts w:hint="eastAsia"/>
        </w:rPr>
        <w:t>可在</w:t>
      </w:r>
      <w:r w:rsidRPr="00097BE2">
        <w:t>GPU</w:t>
      </w:r>
      <w:r w:rsidRPr="00097BE2">
        <w:rPr>
          <w:rFonts w:hint="eastAsia"/>
        </w:rPr>
        <w:t>上进行大幅加速。平台将提供</w:t>
      </w:r>
      <w:r w:rsidRPr="00097BE2">
        <w:t>GPU</w:t>
      </w:r>
      <w:r w:rsidRPr="00097BE2">
        <w:rPr>
          <w:rFonts w:hint="eastAsia"/>
        </w:rPr>
        <w:t>资源池</w:t>
      </w:r>
      <w:r w:rsidRPr="00097BE2">
        <w:t>,</w:t>
      </w:r>
      <w:r w:rsidRPr="00097BE2">
        <w:rPr>
          <w:rFonts w:hint="eastAsia"/>
        </w:rPr>
        <w:t>并通过</w:t>
      </w:r>
      <w:r w:rsidRPr="00097BE2">
        <w:t>Keras</w:t>
      </w:r>
      <w:r w:rsidRPr="00097BE2">
        <w:rPr>
          <w:rFonts w:hint="eastAsia"/>
        </w:rPr>
        <w:t>和</w:t>
      </w:r>
      <w:r w:rsidRPr="00097BE2">
        <w:t>TensorFlow</w:t>
      </w:r>
      <w:r w:rsidRPr="00097BE2">
        <w:rPr>
          <w:rFonts w:hint="eastAsia"/>
        </w:rPr>
        <w:t>等框架实现计算的异构调度。</w:t>
      </w:r>
    </w:p>
    <w:p w14:paraId="0142A138" w14:textId="77777777" w:rsidR="005068AE" w:rsidRDefault="005068AE" w:rsidP="005068AE">
      <w:pPr>
        <w:keepNext/>
        <w:widowControl/>
        <w:spacing w:line="360" w:lineRule="auto"/>
        <w:jc w:val="center"/>
      </w:pPr>
      <w:r>
        <w:rPr>
          <w:rFonts w:cs="Segoe UI"/>
          <w:noProof/>
          <w:color w:val="1C1917"/>
          <w:sz w:val="24"/>
          <w:shd w:val="clear" w:color="auto" w:fill="FFFFFF"/>
        </w:rPr>
        <w:drawing>
          <wp:inline distT="0" distB="0" distL="0" distR="0" wp14:anchorId="2C0044D5" wp14:editId="215D67B0">
            <wp:extent cx="4079875" cy="3359785"/>
            <wp:effectExtent l="0" t="0" r="0" b="0"/>
            <wp:docPr id="2107760259" name="图片 23"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259" name="图片 23" descr="图示, 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79875" cy="3359785"/>
                    </a:xfrm>
                    <a:prstGeom prst="rect">
                      <a:avLst/>
                    </a:prstGeom>
                    <a:noFill/>
                    <a:ln>
                      <a:noFill/>
                    </a:ln>
                  </pic:spPr>
                </pic:pic>
              </a:graphicData>
            </a:graphic>
          </wp:inline>
        </w:drawing>
      </w:r>
    </w:p>
    <w:p w14:paraId="60CEC990" w14:textId="56FADAF6" w:rsidR="005068AE" w:rsidRPr="009D2C0A" w:rsidRDefault="00097BE2" w:rsidP="009D2C0A">
      <w:pPr>
        <w:pStyle w:val="aff2"/>
        <w:ind w:firstLine="422"/>
        <w:jc w:val="center"/>
        <w:rPr>
          <w:rFonts w:ascii="黑体" w:hAnsi="黑体"/>
          <w:b/>
          <w:bCs/>
          <w:sz w:val="21"/>
          <w:szCs w:val="21"/>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w:t>
      </w:r>
      <w:r w:rsidR="005D2EA6">
        <w:rPr>
          <w:rFonts w:ascii="Times New Roman" w:eastAsia="宋体" w:hAnsi="Times New Roman" w:hint="eastAsia"/>
          <w:sz w:val="18"/>
          <w:szCs w:val="18"/>
        </w:rPr>
        <w:t>3</w:t>
      </w:r>
      <w:r w:rsidRPr="00955776">
        <w:rPr>
          <w:rFonts w:ascii="Times New Roman" w:eastAsia="宋体" w:hAnsi="Times New Roman"/>
          <w:sz w:val="18"/>
          <w:szCs w:val="18"/>
        </w:rPr>
        <w:t xml:space="preserve"> </w:t>
      </w:r>
      <w:r w:rsidRPr="00097BE2">
        <w:rPr>
          <w:rFonts w:ascii="Times New Roman" w:eastAsia="宋体" w:hAnsi="Times New Roman" w:hint="eastAsia"/>
          <w:sz w:val="18"/>
          <w:szCs w:val="18"/>
        </w:rPr>
        <w:t>tensorflow</w:t>
      </w:r>
      <w:r w:rsidRPr="00097BE2">
        <w:rPr>
          <w:rFonts w:ascii="Times New Roman" w:eastAsia="宋体" w:hAnsi="Times New Roman" w:hint="eastAsia"/>
          <w:sz w:val="18"/>
          <w:szCs w:val="18"/>
        </w:rPr>
        <w:t>框架</w:t>
      </w:r>
    </w:p>
    <w:p w14:paraId="78178B93" w14:textId="77777777" w:rsidR="005068AE" w:rsidRPr="009D2C0A" w:rsidRDefault="005068AE" w:rsidP="005068AE">
      <w:pPr>
        <w:widowControl/>
        <w:numPr>
          <w:ilvl w:val="0"/>
          <w:numId w:val="18"/>
        </w:numPr>
        <w:adjustRightInd/>
        <w:spacing w:line="360" w:lineRule="auto"/>
        <w:ind w:firstLine="480"/>
        <w:textAlignment w:val="auto"/>
        <w:rPr>
          <w:rFonts w:cs="Segoe UI"/>
          <w:color w:val="1C1917"/>
          <w:shd w:val="clear" w:color="auto" w:fill="FFFFFF"/>
        </w:rPr>
      </w:pPr>
      <w:r w:rsidRPr="009D2C0A">
        <w:rPr>
          <w:rFonts w:cs="Segoe UI" w:hint="eastAsia"/>
          <w:color w:val="1C1917"/>
          <w:shd w:val="clear" w:color="auto" w:fill="FFFFFF"/>
        </w:rPr>
        <w:t>模型仓库</w:t>
      </w:r>
    </w:p>
    <w:p w14:paraId="55883BFC" w14:textId="672DDF37" w:rsidR="00DE5D6A" w:rsidRPr="005068AE" w:rsidRDefault="005068AE" w:rsidP="009D2C0A">
      <w:pPr>
        <w:widowControl/>
        <w:spacing w:line="360" w:lineRule="auto"/>
        <w:ind w:firstLineChars="200" w:firstLine="420"/>
      </w:pPr>
      <w:r w:rsidRPr="009D2C0A">
        <w:rPr>
          <w:rFonts w:hint="eastAsia"/>
        </w:rPr>
        <w:t>已训练好的算法模型存放于共享模型仓库</w:t>
      </w:r>
      <w:r w:rsidRPr="009D2C0A">
        <w:t>,</w:t>
      </w:r>
      <w:r w:rsidRPr="009D2C0A">
        <w:rPr>
          <w:rFonts w:hint="eastAsia"/>
        </w:rPr>
        <w:t>支持版本管理、一致性哈希地址等功能。模型仓库连接云存储</w:t>
      </w:r>
      <w:r w:rsidRPr="009D2C0A">
        <w:t>,</w:t>
      </w:r>
      <w:r w:rsidRPr="009D2C0A">
        <w:rPr>
          <w:rFonts w:hint="eastAsia"/>
        </w:rPr>
        <w:t>保证容量弹性扩展。</w:t>
      </w:r>
    </w:p>
    <w:p w14:paraId="66720B8F" w14:textId="6C54FFDE" w:rsidR="00DE5D6A" w:rsidRPr="00EE3938" w:rsidRDefault="00AB317D" w:rsidP="00DE5D6A">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00DE5D6A" w:rsidRPr="00F854A3">
        <w:rPr>
          <w:rFonts w:ascii="Times New Roman" w:hAnsi="Times New Roman"/>
          <w:b w:val="0"/>
          <w:sz w:val="21"/>
          <w:szCs w:val="21"/>
        </w:rPr>
        <w:t>.1.</w:t>
      </w:r>
      <w:r w:rsidR="00DE5D6A">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4032650F" w14:textId="7EE22214" w:rsidR="00DE5D6A" w:rsidRDefault="007E41EA" w:rsidP="00DE5D6A">
      <w:pPr>
        <w:spacing w:line="360" w:lineRule="exact"/>
        <w:ind w:firstLineChars="200" w:firstLine="420"/>
      </w:pPr>
      <w:r w:rsidRPr="007E41EA">
        <w:rPr>
          <w:rFonts w:hint="eastAsia"/>
        </w:rPr>
        <w:t>计算视觉系统的设计中</w:t>
      </w:r>
      <w:r w:rsidRPr="007E41EA">
        <w:rPr>
          <w:rFonts w:hint="eastAsia"/>
        </w:rPr>
        <w:t>,</w:t>
      </w:r>
      <w:r w:rsidRPr="007E41EA">
        <w:rPr>
          <w:rFonts w:hint="eastAsia"/>
        </w:rPr>
        <w:t>性能和灵活性往往作为首要指标。容器</w:t>
      </w:r>
      <w:proofErr w:type="gramStart"/>
      <w:r w:rsidRPr="007E41EA">
        <w:rPr>
          <w:rFonts w:hint="eastAsia"/>
        </w:rPr>
        <w:t>化微服务</w:t>
      </w:r>
      <w:proofErr w:type="gramEnd"/>
      <w:r w:rsidRPr="007E41EA">
        <w:rPr>
          <w:rFonts w:hint="eastAsia"/>
        </w:rPr>
        <w:t>框架保证了系统的</w:t>
      </w:r>
      <w:proofErr w:type="gramStart"/>
      <w:r w:rsidRPr="007E41EA">
        <w:rPr>
          <w:rFonts w:hint="eastAsia"/>
        </w:rPr>
        <w:t>灵活可</w:t>
      </w:r>
      <w:proofErr w:type="gramEnd"/>
      <w:r w:rsidRPr="007E41EA">
        <w:rPr>
          <w:rFonts w:hint="eastAsia"/>
        </w:rPr>
        <w:t>扩展</w:t>
      </w:r>
      <w:r w:rsidRPr="007E41EA">
        <w:rPr>
          <w:rFonts w:hint="eastAsia"/>
        </w:rPr>
        <w:t>,</w:t>
      </w:r>
      <w:r w:rsidRPr="007E41EA">
        <w:rPr>
          <w:rFonts w:hint="eastAsia"/>
        </w:rPr>
        <w:t>模块可复用和快速定制</w:t>
      </w:r>
      <w:r w:rsidRPr="007E41EA">
        <w:rPr>
          <w:rFonts w:hint="eastAsia"/>
        </w:rPr>
        <w:t>,</w:t>
      </w:r>
      <w:r w:rsidRPr="007E41EA">
        <w:rPr>
          <w:rFonts w:hint="eastAsia"/>
        </w:rPr>
        <w:t>有效降低后续维护成本。异构计算等技术手段可确保系统处理图像任务的实时性和高吞吐需求。采用成熟的开源系统</w:t>
      </w:r>
      <w:r w:rsidRPr="007E41EA">
        <w:rPr>
          <w:rFonts w:hint="eastAsia"/>
        </w:rPr>
        <w:t>(</w:t>
      </w:r>
      <w:r w:rsidRPr="007E41EA">
        <w:rPr>
          <w:rFonts w:hint="eastAsia"/>
        </w:rPr>
        <w:t>如</w:t>
      </w:r>
      <w:r w:rsidRPr="007E41EA">
        <w:rPr>
          <w:rFonts w:hint="eastAsia"/>
        </w:rPr>
        <w:t xml:space="preserve"> Kubernetes</w:t>
      </w:r>
      <w:r w:rsidRPr="007E41EA">
        <w:rPr>
          <w:rFonts w:hint="eastAsia"/>
        </w:rPr>
        <w:t>、</w:t>
      </w:r>
      <w:r w:rsidRPr="007E41EA">
        <w:rPr>
          <w:rFonts w:hint="eastAsia"/>
        </w:rPr>
        <w:t xml:space="preserve">Storm </w:t>
      </w:r>
      <w:r w:rsidRPr="007E41EA">
        <w:rPr>
          <w:rFonts w:hint="eastAsia"/>
        </w:rPr>
        <w:t>等</w:t>
      </w:r>
      <w:r w:rsidRPr="007E41EA">
        <w:rPr>
          <w:rFonts w:hint="eastAsia"/>
        </w:rPr>
        <w:t>)</w:t>
      </w:r>
      <w:r w:rsidRPr="007E41EA">
        <w:rPr>
          <w:rFonts w:hint="eastAsia"/>
        </w:rPr>
        <w:t>可大幅降低系统自身研发投入。总体而言</w:t>
      </w:r>
      <w:r w:rsidRPr="007E41EA">
        <w:rPr>
          <w:rFonts w:hint="eastAsia"/>
        </w:rPr>
        <w:t>,</w:t>
      </w:r>
      <w:r w:rsidRPr="007E41EA">
        <w:rPr>
          <w:rFonts w:hint="eastAsia"/>
        </w:rPr>
        <w:t>此设计方案充分考虑了计算视觉平台的关键需求</w:t>
      </w:r>
      <w:r w:rsidRPr="007E41EA">
        <w:rPr>
          <w:rFonts w:hint="eastAsia"/>
        </w:rPr>
        <w:t>,</w:t>
      </w:r>
      <w:r w:rsidRPr="007E41EA">
        <w:rPr>
          <w:rFonts w:hint="eastAsia"/>
        </w:rPr>
        <w:t>其可行性是可以保证的。</w:t>
      </w:r>
    </w:p>
    <w:p w14:paraId="17F2A010" w14:textId="3A6BA885"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lastRenderedPageBreak/>
        <w:t>4</w:t>
      </w:r>
      <w:r w:rsidRPr="00351740">
        <w:rPr>
          <w:rFonts w:eastAsia="宋体"/>
          <w:i w:val="0"/>
          <w:iCs w:val="0"/>
          <w:lang w:val="en-US" w:eastAsia="zh-CN"/>
        </w:rPr>
        <w:t>.</w:t>
      </w:r>
      <w:r>
        <w:rPr>
          <w:rFonts w:eastAsia="宋体" w:hint="eastAsia"/>
          <w:i w:val="0"/>
          <w:iCs w:val="0"/>
          <w:lang w:val="en-US" w:eastAsia="zh-CN"/>
        </w:rPr>
        <w:t>2</w:t>
      </w:r>
      <w:r w:rsidRPr="00351740">
        <w:rPr>
          <w:rFonts w:eastAsia="宋体"/>
          <w:i w:val="0"/>
          <w:iCs w:val="0"/>
          <w:lang w:val="en-US" w:eastAsia="zh-CN"/>
        </w:rPr>
        <w:t xml:space="preserve"> </w:t>
      </w:r>
      <w:r w:rsidR="00A92E5E" w:rsidRPr="00A92E5E">
        <w:rPr>
          <w:rFonts w:eastAsia="宋体" w:hint="eastAsia"/>
          <w:i w:val="0"/>
          <w:iCs w:val="0"/>
          <w:lang w:val="en-US" w:eastAsia="zh-CN"/>
        </w:rPr>
        <w:t>自然语言处理</w:t>
      </w:r>
    </w:p>
    <w:p w14:paraId="51F3340B" w14:textId="5264E51F"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Pr>
          <w:rFonts w:ascii="Times New Roman" w:hAnsi="Times New Roman" w:hint="eastAsia"/>
          <w:b w:val="0"/>
          <w:sz w:val="21"/>
          <w:szCs w:val="21"/>
          <w:lang w:eastAsia="zh-CN"/>
        </w:rPr>
        <w:t>2</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428A1CA0" w14:textId="77777777" w:rsidR="00D65732" w:rsidRPr="007F70CC" w:rsidRDefault="00D65732" w:rsidP="00D65732">
      <w:pPr>
        <w:widowControl/>
        <w:spacing w:line="360" w:lineRule="auto"/>
        <w:ind w:firstLineChars="200" w:firstLine="420"/>
      </w:pPr>
      <w:r w:rsidRPr="007F70CC">
        <w:rPr>
          <w:rFonts w:hint="eastAsia"/>
        </w:rPr>
        <w:t>该模块通过自然语言理解和知识表达技术，自动分析提取用户文本报文的语义内容，为图像识别算法提供补充信息。</w:t>
      </w:r>
    </w:p>
    <w:p w14:paraId="4778F0E7" w14:textId="77777777" w:rsidR="00D65732" w:rsidRDefault="00D65732" w:rsidP="003C0B85">
      <w:pPr>
        <w:keepNext/>
        <w:widowControl/>
        <w:spacing w:line="360" w:lineRule="auto"/>
        <w:jc w:val="center"/>
      </w:pPr>
      <w:r>
        <w:rPr>
          <w:rFonts w:cs="Segoe UI"/>
          <w:noProof/>
          <w:color w:val="1C1917"/>
          <w:sz w:val="24"/>
          <w:shd w:val="clear" w:color="auto" w:fill="FFFFFF"/>
        </w:rPr>
        <w:drawing>
          <wp:inline distT="0" distB="0" distL="0" distR="0" wp14:anchorId="20EE336A" wp14:editId="6D372333">
            <wp:extent cx="5264785" cy="1704340"/>
            <wp:effectExtent l="0" t="0" r="0" b="0"/>
            <wp:docPr id="2065993137"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3137" name="图片 22" descr="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4785" cy="1704340"/>
                    </a:xfrm>
                    <a:prstGeom prst="rect">
                      <a:avLst/>
                    </a:prstGeom>
                    <a:noFill/>
                    <a:ln>
                      <a:noFill/>
                    </a:ln>
                  </pic:spPr>
                </pic:pic>
              </a:graphicData>
            </a:graphic>
          </wp:inline>
        </w:drawing>
      </w:r>
    </w:p>
    <w:p w14:paraId="05BEB267" w14:textId="3D2B5948" w:rsidR="00D65732" w:rsidRDefault="006C584D" w:rsidP="00D65732">
      <w:pPr>
        <w:pStyle w:val="aff2"/>
        <w:ind w:firstLine="422"/>
        <w:jc w:val="center"/>
        <w:rPr>
          <w:rFonts w:ascii="黑体" w:hAnsi="黑体" w:cs="Segoe UI"/>
          <w:b/>
          <w:bCs/>
          <w:color w:val="1C1917"/>
          <w:sz w:val="21"/>
          <w:szCs w:val="21"/>
          <w:shd w:val="clear" w:color="auto" w:fill="FFFFFF"/>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w:t>
      </w:r>
      <w:r w:rsidR="001412CB">
        <w:rPr>
          <w:rFonts w:ascii="Times New Roman" w:eastAsia="宋体" w:hAnsi="Times New Roman" w:hint="eastAsia"/>
          <w:sz w:val="18"/>
          <w:szCs w:val="18"/>
        </w:rPr>
        <w:t>4</w:t>
      </w:r>
      <w:r w:rsidRPr="006C584D">
        <w:rPr>
          <w:rFonts w:ascii="Times New Roman" w:eastAsia="宋体" w:hAnsi="Times New Roman" w:hint="eastAsia"/>
          <w:sz w:val="18"/>
          <w:szCs w:val="18"/>
        </w:rPr>
        <w:t>自然语言处理技术</w:t>
      </w:r>
    </w:p>
    <w:p w14:paraId="480D35A1" w14:textId="318A4835"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Pr>
          <w:rFonts w:ascii="Times New Roman" w:hAnsi="Times New Roman" w:hint="eastAsia"/>
          <w:b w:val="0"/>
          <w:sz w:val="21"/>
          <w:szCs w:val="21"/>
          <w:lang w:eastAsia="zh-CN"/>
        </w:rPr>
        <w:t>2</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64C0CECA" w14:textId="77777777" w:rsidR="00EE4522" w:rsidRPr="00876C96" w:rsidRDefault="00EE4522" w:rsidP="00EE4522">
      <w:pPr>
        <w:widowControl/>
        <w:numPr>
          <w:ilvl w:val="0"/>
          <w:numId w:val="20"/>
        </w:numPr>
        <w:adjustRightInd/>
        <w:spacing w:line="360" w:lineRule="auto"/>
        <w:ind w:firstLine="480"/>
        <w:textAlignment w:val="auto"/>
        <w:rPr>
          <w:rFonts w:cs="Segoe UI"/>
          <w:color w:val="1C1917"/>
          <w:shd w:val="clear" w:color="auto" w:fill="FFFFFF"/>
        </w:rPr>
      </w:pPr>
      <w:r w:rsidRPr="00876C96">
        <w:rPr>
          <w:rFonts w:cs="Segoe UI" w:hint="eastAsia"/>
          <w:color w:val="1C1917"/>
          <w:shd w:val="clear" w:color="auto" w:fill="FFFFFF"/>
        </w:rPr>
        <w:t>构建知识图谱</w:t>
      </w:r>
    </w:p>
    <w:p w14:paraId="53C9FB24" w14:textId="77777777" w:rsidR="00EE4522" w:rsidRDefault="00EE4522" w:rsidP="00876C96">
      <w:pPr>
        <w:ind w:firstLineChars="200" w:firstLine="420"/>
      </w:pPr>
      <w:r w:rsidRPr="00876C96">
        <w:rPr>
          <w:rFonts w:hint="eastAsia"/>
        </w:rPr>
        <w:t>收集用户报告文本中的实体词汇，识别出物品、场所、品牌、颜色等不同类型实体，通过抽象化处理，建立</w:t>
      </w:r>
      <w:proofErr w:type="gramStart"/>
      <w:r w:rsidRPr="00876C96">
        <w:rPr>
          <w:rFonts w:hint="eastAsia"/>
        </w:rPr>
        <w:t>不</w:t>
      </w:r>
      <w:proofErr w:type="gramEnd"/>
      <w:r w:rsidRPr="00876C96">
        <w:rPr>
          <w:rFonts w:hint="eastAsia"/>
        </w:rPr>
        <w:t>同类实体之间的关联，形成节点关系模型，同时使用</w:t>
      </w:r>
      <w:r w:rsidRPr="00876C96">
        <w:t>Neo4j</w:t>
      </w:r>
      <w:r w:rsidRPr="00876C96">
        <w:rPr>
          <w:rFonts w:hint="eastAsia"/>
        </w:rPr>
        <w:t>等图数据库存储知识图谱，方便查询推理。</w:t>
      </w:r>
    </w:p>
    <w:p w14:paraId="7E0184E1" w14:textId="77777777" w:rsidR="00B60D67" w:rsidRPr="00876C96" w:rsidRDefault="00B60D67" w:rsidP="00876C96">
      <w:pPr>
        <w:ind w:firstLineChars="200" w:firstLine="420"/>
      </w:pPr>
    </w:p>
    <w:p w14:paraId="06B4732A" w14:textId="77777777" w:rsidR="00EE4522" w:rsidRPr="00876C96" w:rsidRDefault="00EE4522" w:rsidP="00EE4522">
      <w:pPr>
        <w:widowControl/>
        <w:numPr>
          <w:ilvl w:val="0"/>
          <w:numId w:val="20"/>
        </w:numPr>
        <w:adjustRightInd/>
        <w:spacing w:line="360" w:lineRule="auto"/>
        <w:ind w:firstLine="480"/>
        <w:textAlignment w:val="auto"/>
        <w:rPr>
          <w:rFonts w:cs="Segoe UI"/>
          <w:color w:val="1C1917"/>
          <w:shd w:val="clear" w:color="auto" w:fill="FFFFFF"/>
        </w:rPr>
      </w:pPr>
      <w:r w:rsidRPr="00876C96">
        <w:rPr>
          <w:rFonts w:cs="Segoe UI" w:hint="eastAsia"/>
          <w:color w:val="1C1917"/>
          <w:shd w:val="clear" w:color="auto" w:fill="FFFFFF"/>
        </w:rPr>
        <w:t>命名实体识别</w:t>
      </w:r>
    </w:p>
    <w:p w14:paraId="53B2D8FD" w14:textId="6709CD66" w:rsidR="00EE4522" w:rsidRPr="00876C96" w:rsidRDefault="00EE4522" w:rsidP="00876C96">
      <w:pPr>
        <w:ind w:firstLineChars="200" w:firstLine="420"/>
      </w:pPr>
      <w:r w:rsidRPr="00876C96">
        <w:rPr>
          <w:rFonts w:hint="eastAsia"/>
        </w:rPr>
        <w:t>构建条件随机场</w:t>
      </w:r>
      <w:r w:rsidRPr="00876C96">
        <w:t>CRF</w:t>
      </w:r>
      <w:r w:rsidRPr="00876C96">
        <w:rPr>
          <w:rFonts w:hint="eastAsia"/>
        </w:rPr>
        <w:t>序列标注模型，训练标注与语义类别的对应关系，使用词性标记和标记角标记作为特征，提升识别准确率，支持识别覆盖和交叉的命名实体，例如“红色妮可笔记本”。</w:t>
      </w:r>
      <w:r w:rsidRPr="00876C96">
        <w:rPr>
          <w:vertAlign w:val="superscript"/>
        </w:rPr>
        <w:fldChar w:fldCharType="begin"/>
      </w:r>
      <w:r w:rsidRPr="00876C96">
        <w:rPr>
          <w:vertAlign w:val="superscript"/>
        </w:rPr>
        <w:instrText xml:space="preserve"> REF _Ref154845096 \r \h  \* MERGEFORMAT </w:instrText>
      </w:r>
      <w:r w:rsidRPr="00876C96">
        <w:rPr>
          <w:vertAlign w:val="superscript"/>
        </w:rPr>
        <w:fldChar w:fldCharType="separate"/>
      </w:r>
      <w:r w:rsidR="00AD38B9">
        <w:rPr>
          <w:rFonts w:hint="eastAsia"/>
          <w:b/>
          <w:bCs/>
          <w:vertAlign w:val="superscript"/>
        </w:rPr>
        <w:t>错误</w:t>
      </w:r>
      <w:r w:rsidR="00AD38B9">
        <w:rPr>
          <w:rFonts w:hint="eastAsia"/>
          <w:b/>
          <w:bCs/>
          <w:vertAlign w:val="superscript"/>
        </w:rPr>
        <w:t>!</w:t>
      </w:r>
      <w:r w:rsidR="00AD38B9">
        <w:rPr>
          <w:rFonts w:hint="eastAsia"/>
          <w:b/>
          <w:bCs/>
          <w:vertAlign w:val="superscript"/>
        </w:rPr>
        <w:t>未找到引用源。</w:t>
      </w:r>
      <w:r w:rsidRPr="00876C96">
        <w:rPr>
          <w:vertAlign w:val="superscript"/>
        </w:rPr>
        <w:fldChar w:fldCharType="end"/>
      </w:r>
    </w:p>
    <w:p w14:paraId="0F3B4DBC" w14:textId="77777777" w:rsidR="00EE4522" w:rsidRDefault="00EE4522" w:rsidP="003C0B85">
      <w:pPr>
        <w:keepNext/>
        <w:widowControl/>
        <w:spacing w:line="360" w:lineRule="auto"/>
        <w:jc w:val="center"/>
      </w:pPr>
      <w:r>
        <w:rPr>
          <w:rFonts w:cs="Segoe UI"/>
          <w:noProof/>
          <w:color w:val="1C1917"/>
          <w:sz w:val="24"/>
          <w:shd w:val="clear" w:color="auto" w:fill="FFFFFF"/>
        </w:rPr>
        <w:drawing>
          <wp:inline distT="0" distB="0" distL="0" distR="0" wp14:anchorId="5406DDD6" wp14:editId="267933D5">
            <wp:extent cx="5271770" cy="2985770"/>
            <wp:effectExtent l="0" t="0" r="5080" b="5080"/>
            <wp:docPr id="589338692" name="图片 2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38692" name="图片 21" descr="图示, 工程绘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b="12801"/>
                    <a:stretch>
                      <a:fillRect/>
                    </a:stretch>
                  </pic:blipFill>
                  <pic:spPr>
                    <a:xfrm>
                      <a:off x="0" y="0"/>
                      <a:ext cx="5271770" cy="2985770"/>
                    </a:xfrm>
                    <a:prstGeom prst="rect">
                      <a:avLst/>
                    </a:prstGeom>
                    <a:noFill/>
                    <a:ln>
                      <a:noFill/>
                    </a:ln>
                  </pic:spPr>
                </pic:pic>
              </a:graphicData>
            </a:graphic>
          </wp:inline>
        </w:drawing>
      </w:r>
    </w:p>
    <w:p w14:paraId="40CF1A53" w14:textId="5606556B" w:rsidR="001412CB" w:rsidRDefault="001412CB" w:rsidP="001412CB">
      <w:pPr>
        <w:pStyle w:val="aff2"/>
        <w:ind w:firstLine="422"/>
        <w:jc w:val="center"/>
        <w:rPr>
          <w:rFonts w:ascii="黑体" w:hAnsi="黑体" w:cs="Segoe UI"/>
          <w:b/>
          <w:bCs/>
          <w:color w:val="1C1917"/>
          <w:sz w:val="21"/>
          <w:szCs w:val="21"/>
          <w:shd w:val="clear" w:color="auto" w:fill="FFFFFF"/>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w:t>
      </w:r>
      <w:r w:rsidR="004D52E1">
        <w:rPr>
          <w:rFonts w:ascii="Times New Roman" w:eastAsia="宋体" w:hAnsi="Times New Roman" w:hint="eastAsia"/>
          <w:sz w:val="18"/>
          <w:szCs w:val="18"/>
        </w:rPr>
        <w:t>5</w:t>
      </w:r>
      <w:r w:rsidRPr="001412CB">
        <w:rPr>
          <w:rFonts w:ascii="Times New Roman" w:eastAsia="宋体" w:hAnsi="Times New Roman" w:hint="eastAsia"/>
          <w:sz w:val="18"/>
          <w:szCs w:val="18"/>
        </w:rPr>
        <w:t xml:space="preserve"> BI-LSTM-CRF</w:t>
      </w:r>
      <w:r w:rsidRPr="001412CB">
        <w:rPr>
          <w:rFonts w:ascii="Times New Roman" w:eastAsia="宋体" w:hAnsi="Times New Roman" w:hint="eastAsia"/>
          <w:sz w:val="18"/>
          <w:szCs w:val="18"/>
        </w:rPr>
        <w:t>模型</w:t>
      </w:r>
    </w:p>
    <w:p w14:paraId="7121E762" w14:textId="6431A61C" w:rsidR="00EE4522" w:rsidRPr="001412CB" w:rsidRDefault="00EE4522" w:rsidP="00EE4522">
      <w:pPr>
        <w:pStyle w:val="aff2"/>
        <w:ind w:firstLine="422"/>
        <w:jc w:val="center"/>
        <w:rPr>
          <w:rFonts w:ascii="黑体" w:hAnsi="黑体"/>
          <w:b/>
          <w:bCs/>
          <w:sz w:val="21"/>
          <w:szCs w:val="21"/>
        </w:rPr>
      </w:pPr>
    </w:p>
    <w:p w14:paraId="3CB67C62" w14:textId="77777777" w:rsidR="00EE4522" w:rsidRPr="00BD30DE" w:rsidRDefault="00EE4522" w:rsidP="00EE4522">
      <w:pPr>
        <w:numPr>
          <w:ilvl w:val="0"/>
          <w:numId w:val="21"/>
        </w:numPr>
        <w:adjustRightInd/>
        <w:ind w:firstLine="480"/>
        <w:textAlignment w:val="auto"/>
      </w:pPr>
      <w:r w:rsidRPr="00BD30DE">
        <w:rPr>
          <w:rFonts w:hint="eastAsia"/>
        </w:rPr>
        <w:t>条件随机场</w:t>
      </w:r>
    </w:p>
    <w:p w14:paraId="3FCE9717" w14:textId="77777777" w:rsidR="00EE4522" w:rsidRPr="00876C96" w:rsidRDefault="00EE4522" w:rsidP="00876C96">
      <w:pPr>
        <w:ind w:firstLineChars="200" w:firstLine="420"/>
      </w:pPr>
      <w:r w:rsidRPr="00876C96">
        <w:t>条件随机场是一种用于在给定输入结点值时计算指定输出结点值的条件概率的无向图模型</w:t>
      </w:r>
      <w:r w:rsidRPr="00876C96">
        <w:t>.</w:t>
      </w:r>
      <w:r w:rsidRPr="00876C96">
        <w:t>若</w:t>
      </w:r>
      <w:r w:rsidRPr="00876C96">
        <w:t>O</w:t>
      </w:r>
      <w:r w:rsidRPr="00876C96">
        <w:t>是一个值可以被观察的输入随机变量集合</w:t>
      </w:r>
      <w:r w:rsidRPr="00876C96">
        <w:t>,S</w:t>
      </w:r>
      <w:r w:rsidRPr="00876C96">
        <w:t>是一个</w:t>
      </w:r>
      <w:proofErr w:type="gramStart"/>
      <w:r w:rsidRPr="00876C96">
        <w:t>值能够</w:t>
      </w:r>
      <w:proofErr w:type="gramEnd"/>
      <w:r w:rsidRPr="00876C96">
        <w:t>被模型预测的输出随机变量的集合</w:t>
      </w:r>
      <w:r w:rsidRPr="00876C96">
        <w:t>,</w:t>
      </w:r>
      <w:r w:rsidRPr="00876C96">
        <w:t>且这些输出随机变量之间通过指示依赖关系的无向边所连接</w:t>
      </w:r>
      <w:r w:rsidRPr="00876C96">
        <w:t>.</w:t>
      </w:r>
      <w:r w:rsidRPr="00876C96">
        <w:t>让</w:t>
      </w:r>
      <w:r w:rsidRPr="00876C96">
        <w:t>C(S,O)</w:t>
      </w:r>
      <w:r w:rsidRPr="00876C96">
        <w:t>表示这个图中的团的集合</w:t>
      </w:r>
      <w:r w:rsidRPr="00876C96">
        <w:t>,CRFs</w:t>
      </w:r>
      <w:r w:rsidRPr="00876C96">
        <w:t>将输出随机变量值的条件概率定义为与无向图中各个团的势函数</w:t>
      </w:r>
      <w:r w:rsidRPr="00876C96">
        <w:t>(potentialfunction)</w:t>
      </w:r>
      <w:r w:rsidRPr="00876C96">
        <w:t>的乘积成正比</w:t>
      </w:r>
      <w:r w:rsidRPr="00876C96">
        <w:t>:</w:t>
      </w:r>
    </w:p>
    <w:p w14:paraId="73871EE0" w14:textId="77777777" w:rsidR="00EE4522" w:rsidRDefault="00000000" w:rsidP="00EE4522">
      <w:pPr>
        <w:ind w:left="44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A</m:t>
              </m:r>
            </m:sub>
          </m:sSub>
          <m:r>
            <w:rPr>
              <w:rFonts w:ascii="Cambria Math" w:hAnsi="Cambria Math"/>
              <w:sz w:val="24"/>
            </w:rPr>
            <m:t>(s|o)=</m:t>
          </m:r>
          <m:f>
            <m:fPr>
              <m:ctrlPr>
                <w:rPr>
                  <w:rFonts w:ascii="Cambria Math" w:hAnsi="Cambria Math"/>
                  <w:sz w:val="24"/>
                </w:rPr>
              </m:ctrlPr>
            </m:fPr>
            <m:num>
              <m:r>
                <w:rPr>
                  <w:rFonts w:ascii="Cambria Math" w:hAnsi="Cambria Math"/>
                  <w:sz w:val="24"/>
                </w:rPr>
                <m:t>1</m:t>
              </m:r>
            </m:num>
            <m:den>
              <m:sSub>
                <m:sSubPr>
                  <m:ctrlPr>
                    <w:rPr>
                      <w:rFonts w:ascii="Cambria Math" w:hAnsi="Cambria Math"/>
                      <w:sz w:val="24"/>
                    </w:rPr>
                  </m:ctrlPr>
                </m:sSubPr>
                <m:e>
                  <m:r>
                    <w:rPr>
                      <w:rFonts w:ascii="Cambria Math" w:hAnsi="Cambria Math"/>
                      <w:sz w:val="24"/>
                    </w:rPr>
                    <m:t>Z</m:t>
                  </m:r>
                </m:e>
                <m:sub>
                  <m:r>
                    <w:rPr>
                      <w:rFonts w:ascii="Cambria Math" w:hAnsi="Cambria Math"/>
                      <w:sz w:val="24"/>
                    </w:rPr>
                    <m:t>o</m:t>
                  </m:r>
                </m:sub>
              </m:sSub>
            </m:den>
          </m:f>
          <m:nary>
            <m:naryPr>
              <m:chr m:val="∏"/>
              <m:limLoc m:val="undOvr"/>
              <m:grow m:val="1"/>
              <m:supHide m:val="1"/>
              <m:ctrlPr>
                <w:rPr>
                  <w:rFonts w:ascii="Cambria Math" w:hAnsi="Cambria Math"/>
                  <w:sz w:val="24"/>
                </w:rPr>
              </m:ctrlPr>
            </m:naryPr>
            <m:sub>
              <m:r>
                <m:rPr>
                  <m:sty m:val="p"/>
                </m:rPr>
                <w:rPr>
                  <w:rFonts w:ascii="Cambria Math" w:hAnsi="Cambria Math"/>
                  <w:sz w:val="24"/>
                </w:rPr>
                <m:t>&amp;</m:t>
              </m:r>
              <m:r>
                <w:rPr>
                  <w:rFonts w:ascii="Cambria Math" w:hAnsi="Cambria Math"/>
                  <w:sz w:val="24"/>
                </w:rPr>
                <m:t>C(so)</m:t>
              </m:r>
            </m:sub>
            <m:sup/>
            <m:e>
              <m:r>
                <w:rPr>
                  <w:rFonts w:ascii="Cambria Math" w:hAnsi="Cambria Math"/>
                  <w:sz w:val="24"/>
                </w:rPr>
                <m:t> </m:t>
              </m:r>
            </m:e>
          </m:nary>
          <m:sSub>
            <m:sSubPr>
              <m:ctrlPr>
                <w:rPr>
                  <w:rFonts w:ascii="Cambria Math" w:hAnsi="Cambria Math"/>
                  <w:sz w:val="24"/>
                </w:rPr>
              </m:ctrlPr>
            </m:sSubPr>
            <m:e>
              <m:r>
                <m:rPr>
                  <m:sty m:val="p"/>
                </m:rPr>
                <w:rPr>
                  <w:rFonts w:ascii="Cambria Math" w:hAnsi="Cambria Math"/>
                  <w:sz w:val="24"/>
                </w:rPr>
                <m:t>Φ</m:t>
              </m:r>
            </m:e>
            <m:sub>
              <m:r>
                <w:rPr>
                  <w:rFonts w:ascii="Cambria Math" w:hAnsi="Cambria Math"/>
                  <w:sz w:val="24"/>
                </w:rPr>
                <m:t>c</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o</m:t>
              </m:r>
            </m:sub>
          </m:sSub>
          <m:r>
            <w:rPr>
              <w:rFonts w:ascii="Cambria Math" w:hAnsi="Cambria Math"/>
              <w:sz w:val="24"/>
            </w:rPr>
            <m:t>,</m:t>
          </m:r>
          <m:sSub>
            <m:sSubPr>
              <m:ctrlPr>
                <w:rPr>
                  <w:rFonts w:ascii="Cambria Math" w:hAnsi="Cambria Math"/>
                  <w:sz w:val="24"/>
                </w:rPr>
              </m:ctrlPr>
            </m:sSubPr>
            <m:e>
              <m:r>
                <w:rPr>
                  <w:rFonts w:ascii="Cambria Math" w:hAnsi="Cambria Math"/>
                  <w:sz w:val="24"/>
                </w:rPr>
                <m:t>o</m:t>
              </m:r>
            </m:e>
            <m:sub>
              <m:r>
                <w:rPr>
                  <w:rFonts w:ascii="Cambria Math" w:hAnsi="Cambria Math"/>
                  <w:sz w:val="24"/>
                </w:rPr>
                <m:t>c</m:t>
              </m:r>
            </m:sub>
          </m:sSub>
          <m:r>
            <w:rPr>
              <w:rFonts w:ascii="Cambria Math" w:hAnsi="Cambria Math"/>
              <w:sz w:val="24"/>
            </w:rPr>
            <m:t>)</m:t>
          </m:r>
        </m:oMath>
      </m:oMathPara>
    </w:p>
    <w:p w14:paraId="21B86931" w14:textId="77777777" w:rsidR="00EE4522" w:rsidRPr="00876C96" w:rsidRDefault="00EE4522" w:rsidP="00EE4522">
      <w:pPr>
        <w:ind w:firstLineChars="200" w:firstLine="420"/>
      </w:pPr>
      <w:r w:rsidRPr="00876C96">
        <w:t>其中</w:t>
      </w:r>
      <w:r w:rsidRPr="00876C96">
        <w:t xml:space="preserve">, </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Φ</m:t>
                </m:r>
              </m:e>
              <m:sub>
                <m:r>
                  <w:rPr>
                    <w:rFonts w:ascii="Cambria Math" w:hAnsi="Cambria Math"/>
                  </w:rPr>
                  <m:t>c</m:t>
                </m:r>
              </m:sub>
            </m:sSub>
            <m:d>
              <m:dPr>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eqArr>
              </m:e>
            </m:d>
          </m:e>
        </m:d>
      </m:oMath>
      <w:proofErr w:type="gramStart"/>
      <w:r w:rsidRPr="00876C96">
        <w:t>表示团</w:t>
      </w:r>
      <w:proofErr w:type="gramEnd"/>
      <w:r w:rsidRPr="00876C96">
        <w:t>c</w:t>
      </w:r>
      <w:r w:rsidRPr="00876C96">
        <w:t>的势函数</w:t>
      </w:r>
      <w:r w:rsidRPr="00876C96">
        <w:t>.</w:t>
      </w:r>
      <w:r w:rsidRPr="00876C96">
        <w:t>当图形模型中的各输出结点被连接成一条线性链的特殊情形下</w:t>
      </w:r>
      <w:r w:rsidRPr="00876C96">
        <w:t>,CRFs</w:t>
      </w:r>
      <w:r w:rsidRPr="00876C96">
        <w:t>假设在各个输出结点之间存在一阶马尔可夫独立性</w:t>
      </w:r>
      <w:r w:rsidRPr="00876C96">
        <w:t>,</w:t>
      </w:r>
      <w:r w:rsidRPr="00876C96">
        <w:t>二阶或更高阶的模型可类似扩展</w:t>
      </w:r>
      <w:r w:rsidRPr="00876C96">
        <w:t>.</w:t>
      </w:r>
      <w:r w:rsidRPr="00876C96">
        <w:t>若让</w:t>
      </w:r>
      <m:oMath>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r</m:t>
            </m:r>
          </m:sub>
        </m:sSub>
        <m:r>
          <m:rPr>
            <m:sty m:val="p"/>
          </m:rPr>
          <w:rPr>
            <w:rFonts w:ascii="Cambria Math" w:hAnsi="Cambria Math"/>
          </w:rPr>
          <m:t>)</m:t>
        </m:r>
      </m:oMath>
      <w:r w:rsidRPr="00876C96">
        <w:t>表示被观察的输入数据序列</w:t>
      </w:r>
      <w:r w:rsidRPr="00876C96">
        <w:t>,</w:t>
      </w:r>
      <w:r w:rsidRPr="00876C96">
        <w:t>让</w:t>
      </w:r>
      <m:oMath>
        <m:d>
          <m:dPr>
            <m:begChr m:val=""/>
            <m:ctrlPr>
              <w:rPr>
                <w:rFonts w:ascii="Cambria Math" w:hAnsi="Cambria Math"/>
              </w:rPr>
            </m:ctrlPr>
          </m:dPr>
          <m:e>
            <m:r>
              <w:rPr>
                <w:rFonts w:ascii="Cambria Math" w:hAnsi="Cambria Math"/>
              </w:rPr>
              <m:t>s</m:t>
            </m:r>
            <m:r>
              <m:rPr>
                <m:sty m:val="p"/>
              </m:rPr>
              <w:rPr>
                <w:rFonts w:ascii="Cambria Math" w:hAnsi="Cambria Math"/>
              </w:rPr>
              <m:t>=</m:t>
            </m:r>
            <m:d>
              <m:dPr>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m:rPr>
                              <m:sty m:val="p"/>
                            </m:rPr>
                            <w:rPr>
                              <w:rFonts w:ascii="Cambria Math" w:hAnsi="Cambria Math"/>
                            </w:rPr>
                            <m:t>b</m:t>
                          </m:r>
                        </m:sub>
                      </m:sSub>
                      <m:r>
                        <m:rPr>
                          <m:sty m:val="p"/>
                        </m:rPr>
                        <w:rPr>
                          <w:rFonts w:ascii="Cambria Math" w:hAnsi="Cambria Math"/>
                        </w:rPr>
                        <m:t>,</m:t>
                      </m:r>
                    </m:e>
                    <m:e>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e>
                    <m:e>
                      <m:r>
                        <m:rPr>
                          <m:sty m:val="p"/>
                        </m:rPr>
                        <w:rPr>
                          <w:rFonts w:ascii="Cambria Math" w:hAnsi="Cambria Math"/>
                        </w:rPr>
                        <m:t>..,</m:t>
                      </m:r>
                    </m:e>
                    <m:e>
                      <m:sSub>
                        <m:sSubPr>
                          <m:ctrlPr>
                            <w:rPr>
                              <w:rFonts w:ascii="Cambria Math" w:hAnsi="Cambria Math"/>
                            </w:rPr>
                          </m:ctrlPr>
                        </m:sSubPr>
                        <m:e>
                          <m:r>
                            <w:rPr>
                              <w:rFonts w:ascii="Cambria Math" w:hAnsi="Cambria Math"/>
                            </w:rPr>
                            <m:t>s</m:t>
                          </m:r>
                        </m:e>
                        <m:sub>
                          <m:r>
                            <m:rPr>
                              <m:sty m:val="p"/>
                            </m:rPr>
                            <w:rPr>
                              <w:rFonts w:ascii="Cambria Math" w:hAnsi="Cambria Math"/>
                            </w:rPr>
                            <m:t>r</m:t>
                          </m:r>
                        </m:sub>
                      </m:sSub>
                    </m:e>
                  </m:mr>
                </m:m>
              </m:e>
            </m:d>
          </m:e>
        </m:d>
      </m:oMath>
      <w:r w:rsidRPr="00876C96">
        <w:t>表示一个状态序列</w:t>
      </w:r>
      <w:r w:rsidRPr="00876C96">
        <w:t>.</w:t>
      </w:r>
      <w:r w:rsidRPr="00876C96">
        <w:t>在给定一个输入序列的情况下</w:t>
      </w:r>
      <w:r w:rsidRPr="00876C96">
        <w:t>,</w:t>
      </w:r>
      <w:r w:rsidRPr="00876C96">
        <w:t>线性链的</w:t>
      </w:r>
      <w:r w:rsidRPr="00876C96">
        <w:t>CRFs</w:t>
      </w:r>
      <w:r w:rsidRPr="00876C96">
        <w:t>定义状态序列的条件概率为</w:t>
      </w:r>
      <w:r w:rsidRPr="00876C96">
        <w:t>:</w:t>
      </w:r>
    </w:p>
    <w:p w14:paraId="3AA85358" w14:textId="77777777" w:rsidR="00EE4522" w:rsidRDefault="00000000" w:rsidP="00EE4522">
      <w:pPr>
        <w:ind w:firstLineChars="200" w:firstLine="480"/>
        <w:rPr>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A</m:t>
              </m:r>
            </m:sub>
          </m:sSub>
          <m:r>
            <w:rPr>
              <w:rFonts w:ascii="Cambria Math" w:hAnsi="Cambria Math"/>
              <w:sz w:val="24"/>
            </w:rPr>
            <m:t>(s|o)=</m:t>
          </m:r>
          <m:f>
            <m:fPr>
              <m:ctrlPr>
                <w:rPr>
                  <w:rFonts w:ascii="Cambria Math" w:hAnsi="Cambria Math"/>
                  <w:sz w:val="24"/>
                </w:rPr>
              </m:ctrlPr>
            </m:fPr>
            <m:num>
              <m:r>
                <w:rPr>
                  <w:rFonts w:ascii="Cambria Math" w:hAnsi="Cambria Math"/>
                  <w:sz w:val="24"/>
                </w:rPr>
                <m:t>1</m:t>
              </m:r>
            </m:num>
            <m:den>
              <m:sSub>
                <m:sSubPr>
                  <m:ctrlPr>
                    <w:rPr>
                      <w:rFonts w:ascii="Cambria Math" w:hAnsi="Cambria Math"/>
                      <w:sz w:val="24"/>
                    </w:rPr>
                  </m:ctrlPr>
                </m:sSubPr>
                <m:e>
                  <m:r>
                    <w:rPr>
                      <w:rFonts w:ascii="Cambria Math" w:hAnsi="Cambria Math"/>
                      <w:sz w:val="24"/>
                    </w:rPr>
                    <m:t>Z</m:t>
                  </m:r>
                </m:e>
                <m:sub>
                  <m:r>
                    <w:rPr>
                      <w:rFonts w:ascii="Cambria Math" w:hAnsi="Cambria Math"/>
                      <w:sz w:val="24"/>
                    </w:rPr>
                    <m:t>o</m:t>
                  </m:r>
                </m:sub>
              </m:sSub>
            </m:den>
          </m:f>
          <m:r>
            <m:rPr>
              <m:sty m:val="p"/>
            </m:rPr>
            <w:rPr>
              <w:rFonts w:ascii="Cambria Math" w:hAnsi="Cambria Math"/>
              <w:sz w:val="24"/>
            </w:rPr>
            <m:t>exp</m:t>
          </m:r>
          <m:r>
            <w:rPr>
              <w:rFonts w:ascii="Cambria Math" w:hAnsi="Cambria Math"/>
              <w:sz w:val="24"/>
            </w:rPr>
            <m:t>⁡(</m:t>
          </m:r>
          <m:nary>
            <m:naryPr>
              <m:chr m:val="∑"/>
              <m:limLoc m:val="undOvr"/>
              <m:grow m:val="1"/>
              <m:ctrlPr>
                <w:rPr>
                  <w:rFonts w:ascii="Cambria Math" w:hAnsi="Cambria Math"/>
                  <w:sz w:val="24"/>
                </w:rPr>
              </m:ctrlPr>
            </m:naryPr>
            <m:sub>
              <m:r>
                <w:rPr>
                  <w:rFonts w:ascii="Cambria Math" w:hAnsi="Cambria Math"/>
                  <w:sz w:val="24"/>
                </w:rPr>
                <m:t>i=1</m:t>
              </m:r>
            </m:sub>
            <m:sup>
              <m:r>
                <w:rPr>
                  <w:rFonts w:ascii="Cambria Math" w:hAnsi="Cambria Math"/>
                  <w:sz w:val="24"/>
                </w:rPr>
                <m:t>r</m:t>
              </m:r>
            </m:sup>
            <m:e>
              <m:r>
                <w:rPr>
                  <w:rFonts w:ascii="Cambria Math" w:hAnsi="Cambria Math"/>
                  <w:sz w:val="24"/>
                </w:rPr>
                <m:t> </m:t>
              </m:r>
            </m:e>
          </m:nary>
          <m:nary>
            <m:naryPr>
              <m:chr m:val="∑"/>
              <m:limLoc m:val="undOvr"/>
              <m:grow m:val="1"/>
              <m:ctrlPr>
                <w:rPr>
                  <w:rFonts w:ascii="Cambria Math" w:hAnsi="Cambria Math"/>
                  <w:sz w:val="24"/>
                </w:rPr>
              </m:ctrlPr>
            </m:naryPr>
            <m:sub>
              <m:r>
                <w:rPr>
                  <w:rFonts w:ascii="Cambria Math" w:hAnsi="Cambria Math"/>
                  <w:sz w:val="24"/>
                </w:rPr>
                <m:t>k=1</m:t>
              </m:r>
            </m:sub>
            <m:sup>
              <m:r>
                <w:rPr>
                  <w:rFonts w:ascii="Cambria Math" w:hAnsi="Cambria Math"/>
                  <w:sz w:val="24"/>
                </w:rPr>
                <m:t>κ</m:t>
              </m:r>
            </m:sup>
            <m:e>
              <m:r>
                <w:rPr>
                  <w:rFonts w:ascii="Cambria Math" w:hAnsi="Cambria Math"/>
                  <w:sz w:val="24"/>
                </w:rPr>
                <m:t> </m:t>
              </m:r>
            </m:e>
          </m:nary>
          <m:r>
            <w:rPr>
              <w:rFonts w:ascii="Cambria Math" w:hAnsi="Cambria Math"/>
              <w:sz w:val="24"/>
            </w:rPr>
            <m:t>l</m:t>
          </m:r>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rb</m:t>
              </m:r>
            </m:sub>
          </m:sSub>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,ot))</m:t>
          </m:r>
        </m:oMath>
      </m:oMathPara>
    </w:p>
    <w:p w14:paraId="669228F0" w14:textId="77777777" w:rsidR="00EE4522" w:rsidRDefault="00EE4522" w:rsidP="00876C96">
      <w:pPr>
        <w:widowControl/>
        <w:spacing w:line="360" w:lineRule="auto"/>
        <w:ind w:firstLineChars="200" w:firstLine="420"/>
      </w:pPr>
      <w:r>
        <w:t>其中</w:t>
      </w:r>
      <w:r>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rp</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ρ</m:t>
            </m:r>
          </m:sub>
        </m:sSub>
        <m:r>
          <w:rPr>
            <w:rFonts w:ascii="Cambria Math" w:hAnsi="Cambria Math"/>
          </w:rPr>
          <m:t>o</m:t>
        </m:r>
        <m:r>
          <m:rPr>
            <m:sty m:val="p"/>
          </m:rPr>
          <w:rPr>
            <w:rFonts w:ascii="Cambria Math" w:hAnsi="Cambria Math"/>
          </w:rPr>
          <m:t>,</m:t>
        </m:r>
        <m:r>
          <w:rPr>
            <w:rFonts w:ascii="Cambria Math" w:hAnsi="Cambria Math"/>
          </w:rPr>
          <m:t>t</m:t>
        </m:r>
        <m:r>
          <m:rPr>
            <m:sty m:val="p"/>
          </m:rPr>
          <w:rPr>
            <w:rFonts w:ascii="Cambria Math" w:hAnsi="Cambria Math"/>
          </w:rPr>
          <m:t>)</m:t>
        </m:r>
      </m:oMath>
      <w:r>
        <w:t>是一个任意的特征函数</w:t>
      </w:r>
      <w:r>
        <w:t xml:space="preserve">, </w:t>
      </w:r>
      <m:oMath>
        <m:r>
          <m:rPr>
            <m:nor/>
          </m:rPr>
          <m:t>l</m:t>
        </m:r>
        <m:sSub>
          <m:sSubPr>
            <m:ctrlPr>
              <w:rPr>
                <w:rFonts w:ascii="Cambria Math" w:hAnsi="Cambria Math"/>
              </w:rPr>
            </m:ctrlPr>
          </m:sSubPr>
          <m:e>
            <m:r>
              <w:rPr>
                <w:rFonts w:ascii="Cambria Math" w:hAnsi="Cambria Math"/>
              </w:rPr>
              <m:t>f</m:t>
            </m:r>
          </m:e>
          <m:sub>
            <m:r>
              <w:rPr>
                <w:rFonts w:ascii="Cambria Math" w:hAnsi="Cambria Math"/>
              </w:rPr>
              <m:t>k</m:t>
            </m:r>
          </m:sub>
        </m:sSub>
      </m:oMath>
      <w:r>
        <w:t>是每个特征</w:t>
      </w:r>
      <w:r>
        <w:t xml:space="preserve"> </w:t>
      </w:r>
      <w:r>
        <w:t>函数的权值</w:t>
      </w:r>
      <w:r>
        <w:t xml:space="preserve">. </w:t>
      </w:r>
      <w:r>
        <w:t>归一化因子</w:t>
      </w:r>
    </w:p>
    <w:p w14:paraId="10397474" w14:textId="77777777" w:rsidR="00EE4522" w:rsidRDefault="00000000" w:rsidP="00EE4522">
      <w:pPr>
        <w:ind w:left="440"/>
        <w:rPr>
          <w:sz w:val="24"/>
        </w:rPr>
      </w:pPr>
      <m:oMathPara>
        <m:oMath>
          <m:sSub>
            <m:sSubPr>
              <m:ctrlPr>
                <w:rPr>
                  <w:rFonts w:ascii="Cambria Math" w:hAnsi="Cambria Math"/>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m:t>
          </m:r>
          <m:nary>
            <m:naryPr>
              <m:chr m:val="∑"/>
              <m:limLoc m:val="undOvr"/>
              <m:grow m:val="1"/>
              <m:supHide m:val="1"/>
              <m:ctrlPr>
                <w:rPr>
                  <w:rFonts w:ascii="Cambria Math" w:hAnsi="Cambria Math"/>
                  <w:sz w:val="24"/>
                </w:rPr>
              </m:ctrlPr>
            </m:naryPr>
            <m:sub>
              <m:r>
                <w:rPr>
                  <w:rFonts w:ascii="Cambria Math" w:hAnsi="Cambria Math"/>
                  <w:sz w:val="24"/>
                </w:rPr>
                <m:t>s</m:t>
              </m:r>
            </m:sub>
            <m:sup/>
            <m:e>
              <m:r>
                <w:rPr>
                  <w:rFonts w:ascii="Cambria Math" w:hAnsi="Cambria Math"/>
                  <w:sz w:val="24"/>
                </w:rPr>
                <m:t> </m:t>
              </m:r>
            </m:e>
          </m:nary>
          <m:r>
            <m:rPr>
              <m:sty m:val="p"/>
            </m:rPr>
            <w:rPr>
              <w:rFonts w:ascii="Cambria Math" w:hAnsi="Cambria Math"/>
              <w:sz w:val="24"/>
            </w:rPr>
            <m:t>exp</m:t>
          </m:r>
          <m:r>
            <w:rPr>
              <w:rFonts w:ascii="Cambria Math" w:hAnsi="Cambria Math"/>
              <w:sz w:val="24"/>
            </w:rPr>
            <m:t>⁡(</m:t>
          </m:r>
          <m:nary>
            <m:naryPr>
              <m:chr m:val="∑"/>
              <m:limLoc m:val="undOvr"/>
              <m:grow m:val="1"/>
              <m:ctrlPr>
                <w:rPr>
                  <w:rFonts w:ascii="Cambria Math" w:hAnsi="Cambria Math"/>
                  <w:sz w:val="24"/>
                </w:rPr>
              </m:ctrlPr>
            </m:naryPr>
            <m:sub>
              <m:r>
                <w:rPr>
                  <w:rFonts w:ascii="Cambria Math" w:hAnsi="Cambria Math"/>
                  <w:sz w:val="24"/>
                </w:rPr>
                <m:t>t=1</m:t>
              </m:r>
            </m:sub>
            <m:sup>
              <m:r>
                <w:rPr>
                  <w:rFonts w:ascii="Cambria Math" w:hAnsi="Cambria Math"/>
                  <w:sz w:val="24"/>
                </w:rPr>
                <m:t>T</m:t>
              </m:r>
            </m:sup>
            <m:e>
              <m:r>
                <w:rPr>
                  <w:rFonts w:ascii="Cambria Math" w:hAnsi="Cambria Math"/>
                  <w:sz w:val="24"/>
                </w:rPr>
                <m:t> </m:t>
              </m:r>
            </m:e>
          </m:nary>
          <m:nary>
            <m:naryPr>
              <m:chr m:val="∑"/>
              <m:limLoc m:val="undOvr"/>
              <m:grow m:val="1"/>
              <m:supHide m:val="1"/>
              <m:ctrlPr>
                <w:rPr>
                  <w:rFonts w:ascii="Cambria Math" w:hAnsi="Cambria Math"/>
                  <w:sz w:val="24"/>
                </w:rPr>
              </m:ctrlPr>
            </m:naryPr>
            <m:sub>
              <m:r>
                <w:rPr>
                  <w:rFonts w:ascii="Cambria Math" w:hAnsi="Cambria Math"/>
                  <w:sz w:val="24"/>
                </w:rPr>
                <m:t>k</m:t>
              </m:r>
            </m:sub>
            <m:sup/>
            <m:e>
              <m:r>
                <w:rPr>
                  <w:rFonts w:ascii="Cambria Math" w:hAnsi="Cambria Math"/>
                  <w:sz w:val="24"/>
                </w:rPr>
                <m:t> </m:t>
              </m:r>
            </m:e>
          </m:nary>
          <m:r>
            <m:rPr>
              <m:nor/>
            </m:rPr>
            <w:rPr>
              <w:sz w:val="24"/>
            </w:rPr>
            <m:t>l</m:t>
          </m:r>
          <m:sSub>
            <m:sSubPr>
              <m:ctrlPr>
                <w:rPr>
                  <w:rFonts w:ascii="Cambria Math" w:hAnsi="Cambria Math"/>
                  <w:sz w:val="24"/>
                </w:rPr>
              </m:ctrlPr>
            </m:sSubPr>
            <m:e>
              <m:r>
                <w:rPr>
                  <w:rFonts w:ascii="Cambria Math" w:hAnsi="Cambria Math"/>
                  <w:sz w:val="24"/>
                </w:rPr>
                <m:t>f</m:t>
              </m:r>
            </m:e>
            <m:sub>
              <m:r>
                <w:rPr>
                  <w:rFonts w:ascii="Cambria Math" w:hAnsi="Cambria Math"/>
                  <w:sz w:val="24"/>
                </w:rPr>
                <m:t>k</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σ</m:t>
              </m:r>
            </m:sub>
          </m:sSub>
          <m:r>
            <w:rPr>
              <w:rFonts w:ascii="Cambria Math" w:hAnsi="Cambria Math"/>
              <w:sz w:val="24"/>
            </w:rPr>
            <m:t>a,t))</m:t>
          </m:r>
        </m:oMath>
      </m:oMathPara>
    </w:p>
    <w:p w14:paraId="073543E3" w14:textId="77777777" w:rsidR="00EE4522" w:rsidRPr="004B5E1C" w:rsidRDefault="00EE4522" w:rsidP="00EE4522">
      <w:pPr>
        <w:widowControl/>
        <w:numPr>
          <w:ilvl w:val="0"/>
          <w:numId w:val="20"/>
        </w:numPr>
        <w:adjustRightInd/>
        <w:spacing w:line="360" w:lineRule="auto"/>
        <w:ind w:firstLine="480"/>
        <w:textAlignment w:val="auto"/>
        <w:rPr>
          <w:rFonts w:cs="Segoe UI"/>
          <w:color w:val="1C1917"/>
          <w:shd w:val="clear" w:color="auto" w:fill="FFFFFF"/>
        </w:rPr>
      </w:pPr>
      <w:r w:rsidRPr="004B5E1C">
        <w:rPr>
          <w:rFonts w:cs="Segoe UI" w:hint="eastAsia"/>
          <w:color w:val="1C1917"/>
          <w:shd w:val="clear" w:color="auto" w:fill="FFFFFF"/>
        </w:rPr>
        <w:t>文本分类</w:t>
      </w:r>
    </w:p>
    <w:p w14:paraId="217A025B" w14:textId="77777777" w:rsidR="00EE4522" w:rsidRPr="00876C96" w:rsidRDefault="00EE4522" w:rsidP="00876C96">
      <w:pPr>
        <w:widowControl/>
        <w:spacing w:line="360" w:lineRule="auto"/>
        <w:ind w:firstLineChars="200" w:firstLine="420"/>
      </w:pPr>
      <w:r w:rsidRPr="00876C96">
        <w:rPr>
          <w:rFonts w:hint="eastAsia"/>
        </w:rPr>
        <w:t>使用形式神经网络</w:t>
      </w:r>
      <w:r w:rsidRPr="00876C96">
        <w:t>TextCNN</w:t>
      </w:r>
      <w:r w:rsidRPr="00876C96">
        <w:rPr>
          <w:rFonts w:hint="eastAsia"/>
        </w:rPr>
        <w:t>对句子进行支持化表示，将用作输入分类器、判断句子所表达的语义类型，通过多类交叉损失函数训练分类模型。</w:t>
      </w:r>
    </w:p>
    <w:p w14:paraId="60B91AF3" w14:textId="77777777" w:rsidR="00EE4522" w:rsidRPr="004B5E1C" w:rsidRDefault="00EE4522" w:rsidP="00EE4522">
      <w:pPr>
        <w:widowControl/>
        <w:numPr>
          <w:ilvl w:val="0"/>
          <w:numId w:val="20"/>
        </w:numPr>
        <w:adjustRightInd/>
        <w:spacing w:line="360" w:lineRule="auto"/>
        <w:ind w:firstLine="480"/>
        <w:textAlignment w:val="auto"/>
        <w:rPr>
          <w:rFonts w:cs="Segoe UI"/>
          <w:color w:val="1C1917"/>
          <w:shd w:val="clear" w:color="auto" w:fill="FFFFFF"/>
        </w:rPr>
      </w:pPr>
      <w:r w:rsidRPr="004B5E1C">
        <w:rPr>
          <w:rFonts w:cs="Segoe UI" w:hint="eastAsia"/>
          <w:color w:val="1C1917"/>
          <w:shd w:val="clear" w:color="auto" w:fill="FFFFFF"/>
        </w:rPr>
        <w:t>依存句法分析</w:t>
      </w:r>
    </w:p>
    <w:p w14:paraId="384BB777" w14:textId="77777777" w:rsidR="00EE4522" w:rsidRPr="00A27549" w:rsidRDefault="00EE4522" w:rsidP="00EE4522">
      <w:pPr>
        <w:widowControl/>
        <w:spacing w:line="360" w:lineRule="auto"/>
        <w:ind w:firstLineChars="200" w:firstLine="420"/>
      </w:pPr>
      <w:r w:rsidRPr="00A27549">
        <w:rPr>
          <w:rFonts w:hint="eastAsia"/>
        </w:rPr>
        <w:t>借助神经网络模型学习句子解析树的生成，表示句子的语义和句法结构之间的对应关系，句子解析</w:t>
      </w:r>
      <w:proofErr w:type="gramStart"/>
      <w:r w:rsidRPr="00A27549">
        <w:rPr>
          <w:rFonts w:hint="eastAsia"/>
        </w:rPr>
        <w:t>中项目</w:t>
      </w:r>
      <w:proofErr w:type="gramEnd"/>
      <w:r w:rsidRPr="00A27549">
        <w:rPr>
          <w:rFonts w:hint="eastAsia"/>
        </w:rPr>
        <w:t>特征与属性之间的修饰符和关系描述。</w:t>
      </w:r>
    </w:p>
    <w:p w14:paraId="4BCA2C3E" w14:textId="77777777" w:rsidR="00EE4522" w:rsidRPr="00A27549" w:rsidRDefault="00EE4522" w:rsidP="00EE4522">
      <w:pPr>
        <w:widowControl/>
        <w:numPr>
          <w:ilvl w:val="0"/>
          <w:numId w:val="20"/>
        </w:numPr>
        <w:adjustRightInd/>
        <w:spacing w:line="360" w:lineRule="auto"/>
        <w:ind w:firstLine="480"/>
        <w:textAlignment w:val="auto"/>
        <w:rPr>
          <w:rFonts w:cs="Segoe UI"/>
          <w:color w:val="1C1917"/>
          <w:shd w:val="clear" w:color="auto" w:fill="FFFFFF"/>
        </w:rPr>
      </w:pPr>
      <w:r w:rsidRPr="00A27549">
        <w:rPr>
          <w:rFonts w:cs="Segoe UI" w:hint="eastAsia"/>
          <w:color w:val="1C1917"/>
          <w:shd w:val="clear" w:color="auto" w:fill="FFFFFF"/>
        </w:rPr>
        <w:t>情感分析</w:t>
      </w:r>
    </w:p>
    <w:p w14:paraId="26102276" w14:textId="77777777" w:rsidR="00EE4522" w:rsidRPr="00A27549" w:rsidRDefault="00EE4522" w:rsidP="00EE4522">
      <w:pPr>
        <w:widowControl/>
        <w:spacing w:line="360" w:lineRule="auto"/>
        <w:ind w:firstLineChars="200" w:firstLine="420"/>
      </w:pPr>
      <w:proofErr w:type="gramStart"/>
      <w:r w:rsidRPr="00A27549">
        <w:rPr>
          <w:rFonts w:hint="eastAsia"/>
        </w:rPr>
        <w:t>构建带</w:t>
      </w:r>
      <w:proofErr w:type="gramEnd"/>
      <w:r w:rsidRPr="00A27549">
        <w:rPr>
          <w:rFonts w:hint="eastAsia"/>
        </w:rPr>
        <w:t>关键词的情感词典，判断词汇的情感效率，通过句法结构判断情感词与项目间的逻辑关系，通过情感搜索和句子法结构判断用户描述物品时的情感</w:t>
      </w:r>
      <w:proofErr w:type="gramStart"/>
      <w:r w:rsidRPr="00A27549">
        <w:rPr>
          <w:rFonts w:hint="eastAsia"/>
        </w:rPr>
        <w:t>情感</w:t>
      </w:r>
      <w:proofErr w:type="gramEnd"/>
      <w:r w:rsidRPr="00A27549">
        <w:rPr>
          <w:rFonts w:hint="eastAsia"/>
        </w:rPr>
        <w:t>，评估物品价值高低。</w:t>
      </w:r>
    </w:p>
    <w:p w14:paraId="523AD627" w14:textId="0487AD9F"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Pr>
          <w:rFonts w:ascii="Times New Roman" w:hAnsi="Times New Roman" w:hint="eastAsia"/>
          <w:b w:val="0"/>
          <w:sz w:val="21"/>
          <w:szCs w:val="21"/>
          <w:lang w:eastAsia="zh-CN"/>
        </w:rPr>
        <w:t>2</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70314BBF" w14:textId="12289E29" w:rsidR="00116393" w:rsidRDefault="00ED2C85" w:rsidP="00C0448E">
      <w:pPr>
        <w:spacing w:line="360" w:lineRule="exact"/>
        <w:ind w:firstLineChars="200" w:firstLine="420"/>
      </w:pPr>
      <w:r w:rsidRPr="00ED2C85">
        <w:rPr>
          <w:rFonts w:hint="eastAsia"/>
        </w:rPr>
        <w:t>文本语义分析技术能够深入</w:t>
      </w:r>
      <w:proofErr w:type="gramStart"/>
      <w:r w:rsidRPr="00ED2C85">
        <w:rPr>
          <w:rFonts w:hint="eastAsia"/>
        </w:rPr>
        <w:t>理解非</w:t>
      </w:r>
      <w:proofErr w:type="gramEnd"/>
      <w:r w:rsidRPr="00ED2C85">
        <w:rPr>
          <w:rFonts w:hint="eastAsia"/>
        </w:rPr>
        <w:t>重构报告，提供额外信息提升匹配准确率，当前技术成熟度高，可信度强。</w:t>
      </w:r>
    </w:p>
    <w:p w14:paraId="1D35EAC4" w14:textId="1DD36CCD"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Pr="00351740">
        <w:rPr>
          <w:rFonts w:eastAsia="宋体"/>
          <w:i w:val="0"/>
          <w:iCs w:val="0"/>
          <w:lang w:val="en-US" w:eastAsia="zh-CN"/>
        </w:rPr>
        <w:t>.</w:t>
      </w:r>
      <w:r w:rsidR="00C0448E">
        <w:rPr>
          <w:rFonts w:eastAsia="宋体" w:hint="eastAsia"/>
          <w:i w:val="0"/>
          <w:iCs w:val="0"/>
          <w:lang w:val="en-US" w:eastAsia="zh-CN"/>
        </w:rPr>
        <w:t>3</w:t>
      </w:r>
      <w:r w:rsidRPr="00351740">
        <w:rPr>
          <w:rFonts w:eastAsia="宋体"/>
          <w:i w:val="0"/>
          <w:iCs w:val="0"/>
          <w:lang w:val="en-US" w:eastAsia="zh-CN"/>
        </w:rPr>
        <w:t xml:space="preserve"> </w:t>
      </w:r>
      <w:r w:rsidR="00C0448E" w:rsidRPr="00C0448E">
        <w:rPr>
          <w:rFonts w:eastAsia="宋体" w:hint="eastAsia"/>
          <w:i w:val="0"/>
          <w:iCs w:val="0"/>
          <w:lang w:val="en-US" w:eastAsia="zh-CN"/>
        </w:rPr>
        <w:t>图像服务器集群</w:t>
      </w:r>
    </w:p>
    <w:p w14:paraId="387C14E8" w14:textId="58FDDE52"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3</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204182A2" w14:textId="77777777" w:rsidR="00AD5AD1" w:rsidRDefault="00AD5AD1" w:rsidP="00AD5AD1">
      <w:pPr>
        <w:widowControl/>
        <w:spacing w:line="360" w:lineRule="auto"/>
        <w:ind w:firstLineChars="200" w:firstLine="420"/>
        <w:rPr>
          <w:rFonts w:cs="Segoe UI"/>
          <w:color w:val="1C1917"/>
          <w:sz w:val="24"/>
          <w:shd w:val="clear" w:color="auto" w:fill="FFFFFF"/>
        </w:rPr>
      </w:pPr>
      <w:r w:rsidRPr="004001E9">
        <w:rPr>
          <w:rFonts w:hint="eastAsia"/>
        </w:rPr>
        <w:t>图像服务器集群是整个系统的核心计算枢纽</w:t>
      </w:r>
      <w:r w:rsidRPr="004001E9">
        <w:t>,</w:t>
      </w:r>
      <w:r w:rsidRPr="004001E9">
        <w:rPr>
          <w:rFonts w:hint="eastAsia"/>
        </w:rPr>
        <w:t>主要承担用户报案图像的上传保存、图像内容特征提取、索引建立、查询匹配等核心功能。服务器</w:t>
      </w:r>
      <w:proofErr w:type="gramStart"/>
      <w:r w:rsidRPr="004001E9">
        <w:rPr>
          <w:rFonts w:hint="eastAsia"/>
        </w:rPr>
        <w:t>集群需</w:t>
      </w:r>
      <w:proofErr w:type="gramEnd"/>
      <w:r w:rsidRPr="004001E9">
        <w:rPr>
          <w:rFonts w:hint="eastAsia"/>
        </w:rPr>
        <w:t>实现高度弹性伸缩</w:t>
      </w:r>
      <w:r w:rsidRPr="004001E9">
        <w:t>,</w:t>
      </w:r>
      <w:r w:rsidRPr="004001E9">
        <w:rPr>
          <w:rFonts w:hint="eastAsia"/>
        </w:rPr>
        <w:t>支持服务水平协议</w:t>
      </w:r>
      <w:r w:rsidRPr="004001E9">
        <w:t>(SLA)</w:t>
      </w:r>
      <w:r w:rsidRPr="004001E9">
        <w:rPr>
          <w:rFonts w:hint="eastAsia"/>
        </w:rPr>
        <w:t>下的资源动态调配</w:t>
      </w:r>
      <w:r w:rsidRPr="004001E9">
        <w:t>,</w:t>
      </w:r>
      <w:r w:rsidRPr="004001E9">
        <w:rPr>
          <w:rFonts w:hint="eastAsia"/>
        </w:rPr>
        <w:t>应对系统使用量的波动。</w:t>
      </w:r>
    </w:p>
    <w:p w14:paraId="0C3D403F" w14:textId="77777777" w:rsidR="00AD5AD1" w:rsidRDefault="00AD5AD1" w:rsidP="002131B9">
      <w:pPr>
        <w:keepNext/>
        <w:widowControl/>
        <w:spacing w:line="360" w:lineRule="auto"/>
        <w:jc w:val="center"/>
      </w:pPr>
      <w:r>
        <w:rPr>
          <w:rFonts w:cs="Segoe UI"/>
          <w:noProof/>
          <w:color w:val="1C1917"/>
          <w:sz w:val="24"/>
          <w:shd w:val="clear" w:color="auto" w:fill="FFFFFF"/>
        </w:rPr>
        <w:lastRenderedPageBreak/>
        <w:drawing>
          <wp:inline distT="0" distB="0" distL="0" distR="0" wp14:anchorId="6D702BCA" wp14:editId="68A62484">
            <wp:extent cx="4703275" cy="1639991"/>
            <wp:effectExtent l="0" t="0" r="2540" b="0"/>
            <wp:docPr id="992799401"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9401" name="图片 20" descr="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28665" cy="1648844"/>
                    </a:xfrm>
                    <a:prstGeom prst="rect">
                      <a:avLst/>
                    </a:prstGeom>
                    <a:noFill/>
                    <a:ln>
                      <a:noFill/>
                    </a:ln>
                  </pic:spPr>
                </pic:pic>
              </a:graphicData>
            </a:graphic>
          </wp:inline>
        </w:drawing>
      </w:r>
    </w:p>
    <w:p w14:paraId="24D657A0" w14:textId="4E1F4725" w:rsidR="00AD5AD1" w:rsidRPr="00864820" w:rsidRDefault="00864820" w:rsidP="00864820">
      <w:pPr>
        <w:pStyle w:val="aff2"/>
        <w:ind w:firstLine="422"/>
        <w:jc w:val="center"/>
        <w:rPr>
          <w:rFonts w:ascii="黑体" w:hAnsi="黑体" w:cs="Segoe UI"/>
          <w:b/>
          <w:bCs/>
          <w:color w:val="1C1917"/>
          <w:sz w:val="21"/>
          <w:szCs w:val="21"/>
          <w:shd w:val="clear" w:color="auto" w:fill="FFFFFF"/>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4.6</w:t>
      </w:r>
      <w:r w:rsidRPr="00864820">
        <w:rPr>
          <w:rFonts w:ascii="Times New Roman" w:eastAsia="宋体" w:hAnsi="Times New Roman" w:hint="eastAsia"/>
          <w:sz w:val="18"/>
          <w:szCs w:val="18"/>
        </w:rPr>
        <w:t>图像服务器集群</w:t>
      </w:r>
    </w:p>
    <w:p w14:paraId="692A7D29" w14:textId="16CF3E84"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3</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352EE5EB" w14:textId="77777777" w:rsidR="00163366" w:rsidRPr="00857271" w:rsidRDefault="00163366" w:rsidP="00163366">
      <w:pPr>
        <w:widowControl/>
        <w:spacing w:line="360" w:lineRule="auto"/>
      </w:pPr>
      <w:r w:rsidRPr="00857271">
        <w:t>(1) Kubernetes</w:t>
      </w:r>
      <w:r w:rsidRPr="00857271">
        <w:rPr>
          <w:rFonts w:hint="eastAsia"/>
        </w:rPr>
        <w:t>容器管理平台进行服务器的统一编排和调度</w:t>
      </w:r>
      <w:r w:rsidRPr="00857271">
        <w:t>,</w:t>
      </w:r>
      <w:r w:rsidRPr="00857271">
        <w:rPr>
          <w:rFonts w:hint="eastAsia"/>
        </w:rPr>
        <w:t>实现集群节点的热插拔。</w:t>
      </w:r>
    </w:p>
    <w:p w14:paraId="633743A2" w14:textId="77777777" w:rsidR="00163366" w:rsidRPr="00857271" w:rsidRDefault="00163366" w:rsidP="00163366">
      <w:pPr>
        <w:widowControl/>
        <w:spacing w:line="360" w:lineRule="auto"/>
      </w:pPr>
      <w:r w:rsidRPr="00857271">
        <w:t xml:space="preserve">(2) TensorFlow Serving </w:t>
      </w:r>
      <w:r w:rsidRPr="00857271">
        <w:rPr>
          <w:rFonts w:hint="eastAsia"/>
        </w:rPr>
        <w:t>搭建模型仓库</w:t>
      </w:r>
      <w:r w:rsidRPr="00857271">
        <w:t>,</w:t>
      </w:r>
      <w:r w:rsidRPr="00857271">
        <w:rPr>
          <w:rFonts w:hint="eastAsia"/>
        </w:rPr>
        <w:t>支持</w:t>
      </w:r>
      <w:r w:rsidRPr="00857271">
        <w:t>GPU</w:t>
      </w:r>
      <w:r w:rsidRPr="00857271">
        <w:rPr>
          <w:rFonts w:hint="eastAsia"/>
        </w:rPr>
        <w:t>和</w:t>
      </w:r>
      <w:r w:rsidRPr="00857271">
        <w:t>TPU</w:t>
      </w:r>
      <w:r w:rsidRPr="00857271">
        <w:rPr>
          <w:rFonts w:hint="eastAsia"/>
        </w:rPr>
        <w:t>异构设备。容器</w:t>
      </w:r>
      <w:proofErr w:type="gramStart"/>
      <w:r w:rsidRPr="00857271">
        <w:rPr>
          <w:rFonts w:hint="eastAsia"/>
        </w:rPr>
        <w:t>化部署</w:t>
      </w:r>
      <w:proofErr w:type="gramEnd"/>
      <w:r w:rsidRPr="00857271">
        <w:rPr>
          <w:rFonts w:hint="eastAsia"/>
        </w:rPr>
        <w:t>模型预测服务。</w:t>
      </w:r>
    </w:p>
    <w:p w14:paraId="5A2A80D5" w14:textId="77777777" w:rsidR="00163366" w:rsidRPr="00857271" w:rsidRDefault="00163366" w:rsidP="00163366">
      <w:pPr>
        <w:widowControl/>
        <w:spacing w:line="360" w:lineRule="auto"/>
      </w:pPr>
      <w:r w:rsidRPr="00857271">
        <w:t>(3)</w:t>
      </w:r>
      <w:r w:rsidRPr="00857271">
        <w:rPr>
          <w:rFonts w:hint="eastAsia"/>
        </w:rPr>
        <w:t>采用分布式数据库</w:t>
      </w:r>
      <w:r w:rsidRPr="00857271">
        <w:t>/</w:t>
      </w:r>
      <w:r w:rsidRPr="00857271">
        <w:rPr>
          <w:rFonts w:hint="eastAsia"/>
        </w:rPr>
        <w:t>文件系统作为后端存储介质</w:t>
      </w:r>
      <w:r w:rsidRPr="00857271">
        <w:t>,</w:t>
      </w:r>
      <w:r w:rsidRPr="00857271">
        <w:rPr>
          <w:rFonts w:hint="eastAsia"/>
        </w:rPr>
        <w:t>如</w:t>
      </w:r>
      <w:r w:rsidRPr="00857271">
        <w:t>Ceph</w:t>
      </w:r>
      <w:r w:rsidRPr="00857271">
        <w:rPr>
          <w:rFonts w:hint="eastAsia"/>
        </w:rPr>
        <w:t>、</w:t>
      </w:r>
      <w:r w:rsidRPr="00857271">
        <w:t>HDFS</w:t>
      </w:r>
      <w:r w:rsidRPr="00857271">
        <w:rPr>
          <w:rFonts w:hint="eastAsia"/>
        </w:rPr>
        <w:t>等。数据分片和副本策略保证存储高可用。</w:t>
      </w:r>
      <w:r w:rsidRPr="00857271">
        <w:t xml:space="preserve"> </w:t>
      </w:r>
    </w:p>
    <w:p w14:paraId="2B9D4332" w14:textId="1DF80A1B" w:rsidR="00163366" w:rsidRPr="00857271" w:rsidRDefault="00163366" w:rsidP="00163366">
      <w:pPr>
        <w:widowControl/>
        <w:spacing w:line="360" w:lineRule="auto"/>
      </w:pPr>
      <w:r w:rsidRPr="00857271">
        <w:t xml:space="preserve">(4) </w:t>
      </w:r>
      <w:r w:rsidRPr="00857271">
        <w:rPr>
          <w:rFonts w:hint="eastAsia"/>
        </w:rPr>
        <w:t>计算任务使用</w:t>
      </w:r>
      <w:r w:rsidRPr="00857271">
        <w:t>Apache Storm</w:t>
      </w:r>
      <w:r w:rsidRPr="00857271">
        <w:rPr>
          <w:rFonts w:hint="eastAsia"/>
        </w:rPr>
        <w:t>框架进行分解调度</w:t>
      </w:r>
      <w:r w:rsidRPr="00857271">
        <w:t>,</w:t>
      </w:r>
      <w:r w:rsidRPr="00857271">
        <w:rPr>
          <w:rFonts w:hint="eastAsia"/>
        </w:rPr>
        <w:t>结合</w:t>
      </w:r>
      <w:r w:rsidRPr="00857271">
        <w:t>Yarn/K8s</w:t>
      </w:r>
      <w:r w:rsidRPr="00857271">
        <w:rPr>
          <w:rFonts w:hint="eastAsia"/>
        </w:rPr>
        <w:t>进行资源管理</w:t>
      </w:r>
      <w:r w:rsidRPr="00857271">
        <w:t>,</w:t>
      </w:r>
      <w:r w:rsidRPr="00857271">
        <w:rPr>
          <w:rFonts w:hint="eastAsia"/>
        </w:rPr>
        <w:t>实现对批处理和流式处理的统一支持。</w:t>
      </w:r>
    </w:p>
    <w:p w14:paraId="7A95B8DB" w14:textId="31C1A1A4"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3</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54F45B6F" w14:textId="03280F3E" w:rsidR="00116393" w:rsidRDefault="00163366" w:rsidP="00C0448E">
      <w:pPr>
        <w:spacing w:line="360" w:lineRule="exact"/>
        <w:ind w:firstLineChars="200" w:firstLine="420"/>
      </w:pPr>
      <w:r w:rsidRPr="00163366">
        <w:rPr>
          <w:rFonts w:hint="eastAsia"/>
        </w:rPr>
        <w:t>图像服务器集群的设计主要目标是提供足够的计算能力保证系统处理超大规模图像</w:t>
      </w:r>
      <w:r w:rsidRPr="00163366">
        <w:rPr>
          <w:rFonts w:hint="eastAsia"/>
        </w:rPr>
        <w:t>,</w:t>
      </w:r>
      <w:r w:rsidRPr="00163366">
        <w:rPr>
          <w:rFonts w:hint="eastAsia"/>
        </w:rPr>
        <w:t>同时通过虚拟化和分布式技术提供服务的高可用性。当前</w:t>
      </w:r>
      <w:proofErr w:type="gramStart"/>
      <w:r w:rsidRPr="00163366">
        <w:rPr>
          <w:rFonts w:hint="eastAsia"/>
        </w:rPr>
        <w:t>云计算</w:t>
      </w:r>
      <w:proofErr w:type="gramEnd"/>
      <w:r w:rsidRPr="00163366">
        <w:rPr>
          <w:rFonts w:hint="eastAsia"/>
        </w:rPr>
        <w:t>和大数据存储</w:t>
      </w:r>
      <w:r w:rsidRPr="00163366">
        <w:rPr>
          <w:rFonts w:hint="eastAsia"/>
        </w:rPr>
        <w:t>/</w:t>
      </w:r>
      <w:r w:rsidRPr="00163366">
        <w:rPr>
          <w:rFonts w:hint="eastAsia"/>
        </w:rPr>
        <w:t>计算平台已经比较成熟</w:t>
      </w:r>
      <w:r w:rsidRPr="00163366">
        <w:rPr>
          <w:rFonts w:hint="eastAsia"/>
        </w:rPr>
        <w:t>,</w:t>
      </w:r>
      <w:r w:rsidRPr="00163366">
        <w:rPr>
          <w:rFonts w:hint="eastAsia"/>
        </w:rPr>
        <w:t>可以有效解决可扩展性和容错性等痛点。所以整体设计方案是可行的。</w:t>
      </w:r>
    </w:p>
    <w:p w14:paraId="23B0F3FE" w14:textId="4063E075"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Pr="00351740">
        <w:rPr>
          <w:rFonts w:eastAsia="宋体"/>
          <w:i w:val="0"/>
          <w:iCs w:val="0"/>
          <w:lang w:val="en-US" w:eastAsia="zh-CN"/>
        </w:rPr>
        <w:t>.</w:t>
      </w:r>
      <w:r w:rsidR="00C0448E">
        <w:rPr>
          <w:rFonts w:eastAsia="宋体" w:hint="eastAsia"/>
          <w:i w:val="0"/>
          <w:iCs w:val="0"/>
          <w:lang w:val="en-US" w:eastAsia="zh-CN"/>
        </w:rPr>
        <w:t>4</w:t>
      </w:r>
      <w:r w:rsidR="004069F9" w:rsidRPr="004069F9">
        <w:rPr>
          <w:rFonts w:eastAsia="宋体" w:hint="eastAsia"/>
          <w:i w:val="0"/>
          <w:iCs w:val="0"/>
          <w:lang w:val="en-US" w:eastAsia="zh-CN"/>
        </w:rPr>
        <w:t>数据库服务器</w:t>
      </w:r>
    </w:p>
    <w:p w14:paraId="568D2293" w14:textId="2056A141"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4</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06C83431" w14:textId="77777777" w:rsidR="00AD5AD1" w:rsidRPr="001F5FD4" w:rsidRDefault="00AD5AD1" w:rsidP="00AD5AD1">
      <w:pPr>
        <w:widowControl/>
        <w:spacing w:line="360" w:lineRule="auto"/>
        <w:ind w:firstLineChars="200" w:firstLine="420"/>
      </w:pPr>
      <w:r w:rsidRPr="001F5FD4">
        <w:rPr>
          <w:rFonts w:hint="eastAsia"/>
        </w:rPr>
        <w:t>数据库服务器用于存储系统整个生命周期产生的结构化数据</w:t>
      </w:r>
      <w:r w:rsidRPr="001F5FD4">
        <w:t>,</w:t>
      </w:r>
      <w:r w:rsidRPr="001F5FD4">
        <w:rPr>
          <w:rFonts w:hint="eastAsia"/>
        </w:rPr>
        <w:t>包括用户注册信息、失物报案数据、系统运行日志等。数据库服务器需要支持大量读写请求的高并发访问</w:t>
      </w:r>
      <w:r w:rsidRPr="001F5FD4">
        <w:t>,</w:t>
      </w:r>
      <w:r w:rsidRPr="001F5FD4">
        <w:rPr>
          <w:rFonts w:hint="eastAsia"/>
        </w:rPr>
        <w:t>同时也要确保数据的完整性和一致性。</w:t>
      </w:r>
    </w:p>
    <w:p w14:paraId="4986E8AF" w14:textId="77777777" w:rsidR="00AD5AD1" w:rsidRDefault="00AD5AD1" w:rsidP="002131B9">
      <w:pPr>
        <w:keepNext/>
        <w:widowControl/>
        <w:spacing w:line="360" w:lineRule="auto"/>
        <w:jc w:val="center"/>
      </w:pPr>
      <w:r>
        <w:rPr>
          <w:rFonts w:cs="Segoe UI"/>
          <w:noProof/>
          <w:color w:val="1C1917"/>
          <w:sz w:val="24"/>
          <w:shd w:val="clear" w:color="auto" w:fill="FFFFFF"/>
        </w:rPr>
        <w:drawing>
          <wp:inline distT="0" distB="0" distL="0" distR="0" wp14:anchorId="6BD20881" wp14:editId="43A9EAEB">
            <wp:extent cx="3913518" cy="1833326"/>
            <wp:effectExtent l="0" t="0" r="0" b="0"/>
            <wp:docPr id="897323694"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23694" name="图片 19"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956439" cy="1853433"/>
                    </a:xfrm>
                    <a:prstGeom prst="rect">
                      <a:avLst/>
                    </a:prstGeom>
                    <a:noFill/>
                    <a:ln>
                      <a:noFill/>
                    </a:ln>
                  </pic:spPr>
                </pic:pic>
              </a:graphicData>
            </a:graphic>
          </wp:inline>
        </w:drawing>
      </w:r>
    </w:p>
    <w:p w14:paraId="579953D8" w14:textId="1D43D9A2" w:rsidR="00AD5AD1" w:rsidRPr="002131B9" w:rsidRDefault="002131B9" w:rsidP="00B97DDC">
      <w:pPr>
        <w:pStyle w:val="aff2"/>
        <w:ind w:firstLine="422"/>
        <w:jc w:val="center"/>
        <w:rPr>
          <w:rFonts w:ascii="黑体" w:hAnsi="黑体" w:cs="Segoe UI"/>
          <w:b/>
          <w:bCs/>
          <w:color w:val="1C1917"/>
          <w:sz w:val="21"/>
          <w:szCs w:val="21"/>
          <w:shd w:val="clear" w:color="auto" w:fill="FFFFFF"/>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4.7</w:t>
      </w:r>
      <w:r w:rsidRPr="002131B9">
        <w:rPr>
          <w:rFonts w:ascii="Times New Roman" w:eastAsia="宋体" w:hAnsi="Times New Roman" w:hint="eastAsia"/>
          <w:sz w:val="18"/>
          <w:szCs w:val="18"/>
        </w:rPr>
        <w:t>数据库服务器</w:t>
      </w:r>
    </w:p>
    <w:p w14:paraId="2C3946DB" w14:textId="1F57911F"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lastRenderedPageBreak/>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4</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34186790" w14:textId="77777777" w:rsidR="00A80EE0" w:rsidRPr="00EC23E1" w:rsidRDefault="00A80EE0" w:rsidP="00A80EE0">
      <w:pPr>
        <w:widowControl/>
        <w:spacing w:line="360" w:lineRule="auto"/>
      </w:pPr>
      <w:r w:rsidRPr="00EC23E1">
        <w:t>(1)</w:t>
      </w:r>
      <w:r w:rsidRPr="00EC23E1">
        <w:rPr>
          <w:rFonts w:hint="eastAsia"/>
        </w:rPr>
        <w:t>采用分布式数据库</w:t>
      </w:r>
      <w:r w:rsidRPr="00EC23E1">
        <w:t>MySQL Cluster</w:t>
      </w:r>
      <w:proofErr w:type="gramStart"/>
      <w:r w:rsidRPr="00EC23E1">
        <w:rPr>
          <w:rFonts w:hint="eastAsia"/>
        </w:rPr>
        <w:t>栈</w:t>
      </w:r>
      <w:proofErr w:type="gramEnd"/>
      <w:r w:rsidRPr="00EC23E1">
        <w:t>,</w:t>
      </w:r>
      <w:r w:rsidRPr="00EC23E1">
        <w:rPr>
          <w:rFonts w:hint="eastAsia"/>
        </w:rPr>
        <w:t>实现数据自动分片存储</w:t>
      </w:r>
      <w:r w:rsidRPr="00EC23E1">
        <w:t>,</w:t>
      </w:r>
      <w:r w:rsidRPr="00EC23E1">
        <w:rPr>
          <w:rFonts w:hint="eastAsia"/>
        </w:rPr>
        <w:t>平滑扩展数据库存储和计算能力。</w:t>
      </w:r>
    </w:p>
    <w:p w14:paraId="2749BC62" w14:textId="77777777" w:rsidR="00A80EE0" w:rsidRPr="00EC23E1" w:rsidRDefault="00A80EE0" w:rsidP="00A80EE0">
      <w:pPr>
        <w:widowControl/>
        <w:spacing w:line="360" w:lineRule="auto"/>
      </w:pPr>
      <w:r w:rsidRPr="00EC23E1">
        <w:t>(2)</w:t>
      </w:r>
      <w:r w:rsidRPr="00EC23E1">
        <w:rPr>
          <w:rFonts w:hint="eastAsia"/>
        </w:rPr>
        <w:t>业务系统直接接入数据库代理层</w:t>
      </w:r>
      <w:r w:rsidRPr="00EC23E1">
        <w:t>,</w:t>
      </w:r>
      <w:r w:rsidRPr="00EC23E1">
        <w:rPr>
          <w:rFonts w:hint="eastAsia"/>
        </w:rPr>
        <w:t>代理根据数据属性实现读写请求的路由分发</w:t>
      </w:r>
      <w:r w:rsidRPr="00EC23E1">
        <w:t>,</w:t>
      </w:r>
      <w:r w:rsidRPr="00EC23E1">
        <w:rPr>
          <w:rFonts w:hint="eastAsia"/>
        </w:rPr>
        <w:t>降低耦合风险。</w:t>
      </w:r>
    </w:p>
    <w:p w14:paraId="52CCB080" w14:textId="77777777" w:rsidR="00A80EE0" w:rsidRPr="00EC23E1" w:rsidRDefault="00A80EE0" w:rsidP="00A80EE0">
      <w:pPr>
        <w:widowControl/>
        <w:spacing w:line="360" w:lineRule="auto"/>
      </w:pPr>
      <w:r w:rsidRPr="00EC23E1">
        <w:t>(3)</w:t>
      </w:r>
      <w:r w:rsidRPr="00EC23E1">
        <w:rPr>
          <w:rFonts w:hint="eastAsia"/>
        </w:rPr>
        <w:t>使用</w:t>
      </w:r>
      <w:r w:rsidRPr="00EC23E1">
        <w:t>Raft</w:t>
      </w:r>
      <w:r w:rsidRPr="00EC23E1">
        <w:rPr>
          <w:rFonts w:hint="eastAsia"/>
        </w:rPr>
        <w:t>协议实现分布式数据库节点间的数据强一致性和多副本容错。</w:t>
      </w:r>
    </w:p>
    <w:p w14:paraId="119C017C" w14:textId="77777777" w:rsidR="00A80EE0" w:rsidRPr="00EC23E1" w:rsidRDefault="00A80EE0" w:rsidP="00A80EE0">
      <w:pPr>
        <w:widowControl/>
        <w:spacing w:line="360" w:lineRule="auto"/>
      </w:pPr>
      <w:r w:rsidRPr="00EC23E1">
        <w:t>(4)</w:t>
      </w:r>
      <w:r w:rsidRPr="00EC23E1">
        <w:rPr>
          <w:rFonts w:hint="eastAsia"/>
        </w:rPr>
        <w:t>数据库启用</w:t>
      </w:r>
      <w:r w:rsidRPr="00EC23E1">
        <w:t>SSL/TLS</w:t>
      </w:r>
      <w:r w:rsidRPr="00EC23E1">
        <w:rPr>
          <w:rFonts w:hint="eastAsia"/>
        </w:rPr>
        <w:t>安全连接传输数据</w:t>
      </w:r>
      <w:r w:rsidRPr="00EC23E1">
        <w:t>,</w:t>
      </w:r>
      <w:r w:rsidRPr="00EC23E1">
        <w:rPr>
          <w:rFonts w:hint="eastAsia"/>
        </w:rPr>
        <w:t>采用</w:t>
      </w:r>
      <w:r w:rsidRPr="00EC23E1">
        <w:t>RBAC</w:t>
      </w:r>
      <w:r w:rsidRPr="00EC23E1">
        <w:rPr>
          <w:rFonts w:hint="eastAsia"/>
        </w:rPr>
        <w:t>多级权限控制和审计机制</w:t>
      </w:r>
      <w:r w:rsidRPr="00EC23E1">
        <w:t>,</w:t>
      </w:r>
      <w:r w:rsidRPr="00EC23E1">
        <w:rPr>
          <w:rFonts w:hint="eastAsia"/>
        </w:rPr>
        <w:t>保证数据库安全。</w:t>
      </w:r>
    </w:p>
    <w:p w14:paraId="7C9BBCA8" w14:textId="0E297662"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4</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5826DE3E" w14:textId="3954236C" w:rsidR="00116393" w:rsidRDefault="00B97DDC" w:rsidP="00C0448E">
      <w:pPr>
        <w:spacing w:line="360" w:lineRule="exact"/>
        <w:ind w:firstLineChars="200" w:firstLine="420"/>
      </w:pPr>
      <w:r w:rsidRPr="00B97DDC">
        <w:rPr>
          <w:rFonts w:hint="eastAsia"/>
        </w:rPr>
        <w:t>分布式数据库已在大规模互联网系统中得到广泛验证</w:t>
      </w:r>
      <w:r w:rsidRPr="00B97DDC">
        <w:rPr>
          <w:rFonts w:hint="eastAsia"/>
        </w:rPr>
        <w:t>,</w:t>
      </w:r>
      <w:r w:rsidRPr="00B97DDC">
        <w:rPr>
          <w:rFonts w:hint="eastAsia"/>
        </w:rPr>
        <w:t>其可扩展、可用和一致性达到很高的要求。借助云平台的自动伸缩能力</w:t>
      </w:r>
      <w:r w:rsidRPr="00B97DDC">
        <w:rPr>
          <w:rFonts w:hint="eastAsia"/>
        </w:rPr>
        <w:t>,</w:t>
      </w:r>
      <w:r w:rsidRPr="00B97DDC">
        <w:rPr>
          <w:rFonts w:hint="eastAsia"/>
        </w:rPr>
        <w:t>数据库服务器集群可以轻松应对系统使用量的变化。因此从技术实现角度来说</w:t>
      </w:r>
      <w:r w:rsidRPr="00B97DDC">
        <w:rPr>
          <w:rFonts w:hint="eastAsia"/>
        </w:rPr>
        <w:t>,</w:t>
      </w:r>
      <w:r w:rsidRPr="00B97DDC">
        <w:rPr>
          <w:rFonts w:hint="eastAsia"/>
        </w:rPr>
        <w:t>该模块的设计是可行的。</w:t>
      </w:r>
    </w:p>
    <w:p w14:paraId="3BFAAEAE" w14:textId="3D7A4FB2"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Pr="00351740">
        <w:rPr>
          <w:rFonts w:eastAsia="宋体"/>
          <w:i w:val="0"/>
          <w:iCs w:val="0"/>
          <w:lang w:val="en-US" w:eastAsia="zh-CN"/>
        </w:rPr>
        <w:t>.</w:t>
      </w:r>
      <w:r w:rsidR="00C0448E">
        <w:rPr>
          <w:rFonts w:eastAsia="宋体" w:hint="eastAsia"/>
          <w:i w:val="0"/>
          <w:iCs w:val="0"/>
          <w:lang w:val="en-US" w:eastAsia="zh-CN"/>
        </w:rPr>
        <w:t>5</w:t>
      </w:r>
      <w:r w:rsidR="00905F8F" w:rsidRPr="00905F8F">
        <w:rPr>
          <w:rFonts w:eastAsia="宋体" w:hint="eastAsia"/>
          <w:i w:val="0"/>
          <w:iCs w:val="0"/>
          <w:lang w:val="en-US" w:eastAsia="zh-CN"/>
        </w:rPr>
        <w:t>应用逻辑服务器</w:t>
      </w:r>
    </w:p>
    <w:p w14:paraId="1B0C187D" w14:textId="75487414"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5</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411247BF" w14:textId="77777777" w:rsidR="00AD5AD1" w:rsidRPr="00CC185F" w:rsidRDefault="00AD5AD1" w:rsidP="00AD5AD1">
      <w:pPr>
        <w:widowControl/>
        <w:spacing w:line="360" w:lineRule="auto"/>
        <w:ind w:firstLineChars="200" w:firstLine="420"/>
      </w:pPr>
      <w:r w:rsidRPr="00CC185F">
        <w:rPr>
          <w:rFonts w:hint="eastAsia"/>
        </w:rPr>
        <w:t>应用逻辑服务器主要实现系统的业务功能</w:t>
      </w:r>
      <w:r w:rsidRPr="00CC185F">
        <w:t>,</w:t>
      </w:r>
      <w:r w:rsidRPr="00CC185F">
        <w:rPr>
          <w:rFonts w:hint="eastAsia"/>
        </w:rPr>
        <w:t>包括图像内容检索、用户访问控制、失物信息推送、系统监控预警等服务。服务器集群需要提供足够的处理能力</w:t>
      </w:r>
      <w:r w:rsidRPr="00CC185F">
        <w:t>,</w:t>
      </w:r>
      <w:r w:rsidRPr="00CC185F">
        <w:rPr>
          <w:rFonts w:hint="eastAsia"/>
        </w:rPr>
        <w:t>同时也要具备高可用性。</w:t>
      </w:r>
    </w:p>
    <w:p w14:paraId="755738E9" w14:textId="77777777" w:rsidR="00AD5AD1" w:rsidRDefault="00AD5AD1" w:rsidP="003A134B">
      <w:pPr>
        <w:keepNext/>
        <w:widowControl/>
        <w:spacing w:line="360" w:lineRule="auto"/>
        <w:jc w:val="center"/>
      </w:pPr>
      <w:r>
        <w:rPr>
          <w:rFonts w:cs="Segoe UI"/>
          <w:noProof/>
          <w:color w:val="1C1917"/>
          <w:sz w:val="24"/>
          <w:shd w:val="clear" w:color="auto" w:fill="FFFFFF"/>
        </w:rPr>
        <w:drawing>
          <wp:inline distT="0" distB="0" distL="0" distR="0" wp14:anchorId="60EB9005" wp14:editId="48010AB3">
            <wp:extent cx="5264785" cy="2105660"/>
            <wp:effectExtent l="0" t="0" r="0" b="8890"/>
            <wp:docPr id="2143435027" name="图片 18" descr="信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35027" name="图片 18" descr="信件&#10;&#10;低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64785" cy="2105660"/>
                    </a:xfrm>
                    <a:prstGeom prst="rect">
                      <a:avLst/>
                    </a:prstGeom>
                    <a:noFill/>
                    <a:ln>
                      <a:noFill/>
                    </a:ln>
                  </pic:spPr>
                </pic:pic>
              </a:graphicData>
            </a:graphic>
          </wp:inline>
        </w:drawing>
      </w:r>
    </w:p>
    <w:p w14:paraId="2E2F2A46" w14:textId="6A8E865F" w:rsidR="00AD5AD1" w:rsidRPr="00F836EB" w:rsidRDefault="00F836EB" w:rsidP="00F836EB">
      <w:pPr>
        <w:pStyle w:val="aff2"/>
        <w:ind w:firstLine="422"/>
        <w:jc w:val="center"/>
        <w:rPr>
          <w:rFonts w:ascii="Times New Roman" w:eastAsia="宋体" w:hAnsi="Times New Roman"/>
          <w:sz w:val="18"/>
          <w:szCs w:val="18"/>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4.8</w:t>
      </w:r>
      <w:r w:rsidRPr="00F836EB">
        <w:rPr>
          <w:rFonts w:ascii="Times New Roman" w:eastAsia="宋体" w:hAnsi="Times New Roman" w:hint="eastAsia"/>
          <w:sz w:val="18"/>
          <w:szCs w:val="18"/>
        </w:rPr>
        <w:t>应用逻辑服务器</w:t>
      </w:r>
    </w:p>
    <w:p w14:paraId="33275880" w14:textId="24DACD6C"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5</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76586EFE" w14:textId="77777777" w:rsidR="00F836EB" w:rsidRPr="00CC6679" w:rsidRDefault="00F836EB" w:rsidP="00F836EB">
      <w:pPr>
        <w:widowControl/>
        <w:spacing w:line="360" w:lineRule="auto"/>
      </w:pPr>
      <w:r w:rsidRPr="00CC6679">
        <w:t>(1)</w:t>
      </w:r>
      <w:r w:rsidRPr="00CC6679">
        <w:rPr>
          <w:rFonts w:hint="eastAsia"/>
        </w:rPr>
        <w:t>利用</w:t>
      </w:r>
      <w:r w:rsidRPr="00CC6679">
        <w:t>Kubernetes</w:t>
      </w:r>
      <w:r w:rsidRPr="00CC6679">
        <w:rPr>
          <w:rFonts w:hint="eastAsia"/>
        </w:rPr>
        <w:t>集群进行服务器管理</w:t>
      </w:r>
      <w:r w:rsidRPr="00CC6679">
        <w:t>,</w:t>
      </w:r>
      <w:r w:rsidRPr="00CC6679">
        <w:rPr>
          <w:rFonts w:hint="eastAsia"/>
        </w:rPr>
        <w:t>实时监控节点状态并实现自动伸缩。</w:t>
      </w:r>
    </w:p>
    <w:p w14:paraId="39A6EE6D" w14:textId="77777777" w:rsidR="00F836EB" w:rsidRPr="00CC6679" w:rsidRDefault="00F836EB" w:rsidP="00F836EB">
      <w:pPr>
        <w:widowControl/>
        <w:spacing w:line="360" w:lineRule="auto"/>
      </w:pPr>
      <w:r w:rsidRPr="00CC6679">
        <w:t>(2)</w:t>
      </w:r>
      <w:r w:rsidRPr="00CC6679">
        <w:rPr>
          <w:rFonts w:hint="eastAsia"/>
        </w:rPr>
        <w:t>服务器无状态设计</w:t>
      </w:r>
      <w:r w:rsidRPr="00CC6679">
        <w:t>,</w:t>
      </w:r>
      <w:r w:rsidRPr="00CC6679">
        <w:rPr>
          <w:rFonts w:hint="eastAsia"/>
        </w:rPr>
        <w:t>通过消息队列实现异步解耦。提高了容错性能。</w:t>
      </w:r>
      <w:r w:rsidRPr="00CC6679">
        <w:t xml:space="preserve"> </w:t>
      </w:r>
    </w:p>
    <w:p w14:paraId="541591A8" w14:textId="77777777" w:rsidR="00F836EB" w:rsidRPr="00CC6679" w:rsidRDefault="00F836EB" w:rsidP="00F836EB">
      <w:pPr>
        <w:widowControl/>
        <w:spacing w:line="360" w:lineRule="auto"/>
      </w:pPr>
      <w:r w:rsidRPr="00CC6679">
        <w:t>(3)</w:t>
      </w:r>
      <w:r w:rsidRPr="00CC6679">
        <w:rPr>
          <w:rFonts w:hint="eastAsia"/>
        </w:rPr>
        <w:t>使用容器</w:t>
      </w:r>
      <w:proofErr w:type="gramStart"/>
      <w:r w:rsidRPr="00CC6679">
        <w:rPr>
          <w:rFonts w:hint="eastAsia"/>
        </w:rPr>
        <w:t>化微服务</w:t>
      </w:r>
      <w:proofErr w:type="gramEnd"/>
      <w:r w:rsidRPr="00CC6679">
        <w:rPr>
          <w:rFonts w:hint="eastAsia"/>
        </w:rPr>
        <w:t>框架实现服务模块化</w:t>
      </w:r>
      <w:r w:rsidRPr="00CC6679">
        <w:t>,</w:t>
      </w:r>
      <w:r w:rsidRPr="00CC6679">
        <w:rPr>
          <w:rFonts w:hint="eastAsia"/>
        </w:rPr>
        <w:t>服务自治注册与发现。</w:t>
      </w:r>
    </w:p>
    <w:p w14:paraId="5A81AD80" w14:textId="77777777" w:rsidR="00F836EB" w:rsidRPr="00CC6679" w:rsidRDefault="00F836EB" w:rsidP="00F836EB">
      <w:pPr>
        <w:widowControl/>
        <w:spacing w:line="360" w:lineRule="auto"/>
      </w:pPr>
      <w:r w:rsidRPr="00CC6679">
        <w:t>(4)</w:t>
      </w:r>
      <w:r w:rsidRPr="00CC6679">
        <w:rPr>
          <w:rFonts w:hint="eastAsia"/>
        </w:rPr>
        <w:t>通过服务网格</w:t>
      </w:r>
      <w:r w:rsidRPr="00CC6679">
        <w:t>(Service Mesh)</w:t>
      </w:r>
      <w:r w:rsidRPr="00CC6679">
        <w:rPr>
          <w:rFonts w:hint="eastAsia"/>
        </w:rPr>
        <w:t>实现服务调用链追踪、限流与熔断、智能路由等流量控制能力。</w:t>
      </w:r>
    </w:p>
    <w:p w14:paraId="10E08849" w14:textId="1A7A997D"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664DA758" w14:textId="5AA8B406" w:rsidR="00116393" w:rsidRDefault="00F836EB" w:rsidP="00C0448E">
      <w:pPr>
        <w:spacing w:line="360" w:lineRule="exact"/>
        <w:ind w:firstLineChars="200" w:firstLine="420"/>
      </w:pPr>
      <w:r w:rsidRPr="00F836EB">
        <w:rPr>
          <w:rFonts w:hint="eastAsia"/>
        </w:rPr>
        <w:t>应用逻辑服务器强调的便是易用性、灵活性和高可用性。通过</w:t>
      </w:r>
      <w:proofErr w:type="gramStart"/>
      <w:r w:rsidRPr="00F836EB">
        <w:rPr>
          <w:rFonts w:hint="eastAsia"/>
        </w:rPr>
        <w:t>微服务</w:t>
      </w:r>
      <w:proofErr w:type="gramEnd"/>
      <w:r w:rsidRPr="00F836EB">
        <w:rPr>
          <w:rFonts w:hint="eastAsia"/>
        </w:rPr>
        <w:t>架构和</w:t>
      </w:r>
      <w:r w:rsidRPr="00F836EB">
        <w:rPr>
          <w:rFonts w:hint="eastAsia"/>
        </w:rPr>
        <w:t xml:space="preserve"> Kubernetes </w:t>
      </w:r>
      <w:r w:rsidRPr="00F836EB">
        <w:rPr>
          <w:rFonts w:hint="eastAsia"/>
        </w:rPr>
        <w:t>容</w:t>
      </w:r>
      <w:r w:rsidRPr="00F836EB">
        <w:rPr>
          <w:rFonts w:hint="eastAsia"/>
        </w:rPr>
        <w:lastRenderedPageBreak/>
        <w:t>器</w:t>
      </w:r>
      <w:proofErr w:type="gramStart"/>
      <w:r w:rsidRPr="00F836EB">
        <w:rPr>
          <w:rFonts w:hint="eastAsia"/>
        </w:rPr>
        <w:t>化部署</w:t>
      </w:r>
      <w:proofErr w:type="gramEnd"/>
      <w:r w:rsidRPr="00F836EB">
        <w:rPr>
          <w:rFonts w:hint="eastAsia"/>
        </w:rPr>
        <w:t>技术</w:t>
      </w:r>
      <w:r w:rsidRPr="00F836EB">
        <w:rPr>
          <w:rFonts w:hint="eastAsia"/>
        </w:rPr>
        <w:t>,</w:t>
      </w:r>
      <w:r w:rsidRPr="00F836EB">
        <w:rPr>
          <w:rFonts w:hint="eastAsia"/>
        </w:rPr>
        <w:t>可以轻松实现在线伸缩、蓝绿发布、故障自愈等目标。因此从技术实现角度来说</w:t>
      </w:r>
      <w:r w:rsidRPr="00F836EB">
        <w:rPr>
          <w:rFonts w:hint="eastAsia"/>
        </w:rPr>
        <w:t>,</w:t>
      </w:r>
      <w:r w:rsidRPr="00F836EB">
        <w:rPr>
          <w:rFonts w:hint="eastAsia"/>
        </w:rPr>
        <w:t>该模块的设计是可行的。</w:t>
      </w:r>
    </w:p>
    <w:p w14:paraId="4F4ECB34" w14:textId="3E3CBC56"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Pr="00351740">
        <w:rPr>
          <w:rFonts w:eastAsia="宋体"/>
          <w:i w:val="0"/>
          <w:iCs w:val="0"/>
          <w:lang w:val="en-US" w:eastAsia="zh-CN"/>
        </w:rPr>
        <w:t>.</w:t>
      </w:r>
      <w:r w:rsidR="00C0448E">
        <w:rPr>
          <w:rFonts w:eastAsia="宋体" w:hint="eastAsia"/>
          <w:i w:val="0"/>
          <w:iCs w:val="0"/>
          <w:lang w:val="en-US" w:eastAsia="zh-CN"/>
        </w:rPr>
        <w:t>6</w:t>
      </w:r>
      <w:r w:rsidRPr="00351740">
        <w:rPr>
          <w:rFonts w:eastAsia="宋体"/>
          <w:i w:val="0"/>
          <w:iCs w:val="0"/>
          <w:lang w:val="en-US" w:eastAsia="zh-CN"/>
        </w:rPr>
        <w:t xml:space="preserve"> </w:t>
      </w:r>
      <w:r w:rsidR="00905F8F" w:rsidRPr="00905F8F">
        <w:rPr>
          <w:rFonts w:eastAsia="宋体" w:hint="eastAsia"/>
          <w:i w:val="0"/>
          <w:iCs w:val="0"/>
          <w:lang w:val="en-US" w:eastAsia="zh-CN"/>
        </w:rPr>
        <w:t>API</w:t>
      </w:r>
      <w:r w:rsidR="00905F8F" w:rsidRPr="00905F8F">
        <w:rPr>
          <w:rFonts w:eastAsia="宋体" w:hint="eastAsia"/>
          <w:i w:val="0"/>
          <w:iCs w:val="0"/>
          <w:lang w:val="en-US" w:eastAsia="zh-CN"/>
        </w:rPr>
        <w:t>网关</w:t>
      </w:r>
    </w:p>
    <w:p w14:paraId="1CD65B0A" w14:textId="24B06978"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6</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2CE268AD" w14:textId="77777777" w:rsidR="00AD5AD1" w:rsidRPr="00631003" w:rsidRDefault="00AD5AD1" w:rsidP="00AD5AD1">
      <w:pPr>
        <w:widowControl/>
        <w:spacing w:line="360" w:lineRule="auto"/>
        <w:ind w:firstLineChars="200" w:firstLine="420"/>
      </w:pPr>
      <w:r w:rsidRPr="00631003">
        <w:t>API</w:t>
      </w:r>
      <w:r w:rsidRPr="00631003">
        <w:rPr>
          <w:rFonts w:hint="eastAsia"/>
        </w:rPr>
        <w:t>网关是对外开放接口的统一入口</w:t>
      </w:r>
      <w:r w:rsidRPr="00631003">
        <w:t>,</w:t>
      </w:r>
      <w:r w:rsidRPr="00631003">
        <w:rPr>
          <w:rFonts w:hint="eastAsia"/>
        </w:rPr>
        <w:t>负责处理认证授权、请求路由、流量控制等功能。网关提供</w:t>
      </w:r>
      <w:r w:rsidRPr="00631003">
        <w:t>RESTful</w:t>
      </w:r>
      <w:r w:rsidRPr="00631003">
        <w:rPr>
          <w:rFonts w:hint="eastAsia"/>
        </w:rPr>
        <w:t>接口</w:t>
      </w:r>
      <w:r w:rsidRPr="00631003">
        <w:t>,</w:t>
      </w:r>
      <w:r w:rsidRPr="00631003">
        <w:rPr>
          <w:rFonts w:hint="eastAsia"/>
        </w:rPr>
        <w:t>采用标准的</w:t>
      </w:r>
      <w:r w:rsidRPr="00631003">
        <w:t>OAuth</w:t>
      </w:r>
      <w:r w:rsidRPr="00631003">
        <w:rPr>
          <w:rFonts w:hint="eastAsia"/>
        </w:rPr>
        <w:t>协议实现认证和授权判定。不同对外接口采用不同</w:t>
      </w:r>
      <w:proofErr w:type="gramStart"/>
      <w:r w:rsidRPr="00631003">
        <w:rPr>
          <w:rFonts w:hint="eastAsia"/>
        </w:rPr>
        <w:t>的流控和</w:t>
      </w:r>
      <w:proofErr w:type="gramEnd"/>
      <w:r w:rsidRPr="00631003">
        <w:rPr>
          <w:rFonts w:hint="eastAsia"/>
        </w:rPr>
        <w:t>安全策略。</w:t>
      </w:r>
    </w:p>
    <w:p w14:paraId="04D67BCF" w14:textId="77777777" w:rsidR="00AD5AD1" w:rsidRDefault="00AD5AD1" w:rsidP="003A134B">
      <w:pPr>
        <w:keepNext/>
        <w:widowControl/>
        <w:spacing w:line="360" w:lineRule="auto"/>
        <w:jc w:val="center"/>
      </w:pPr>
      <w:r>
        <w:rPr>
          <w:rFonts w:cs="Segoe UI"/>
          <w:noProof/>
          <w:color w:val="1C1917"/>
          <w:sz w:val="24"/>
          <w:shd w:val="clear" w:color="auto" w:fill="FFFFFF"/>
        </w:rPr>
        <w:drawing>
          <wp:inline distT="0" distB="0" distL="0" distR="0" wp14:anchorId="78CD38CF" wp14:editId="740943A0">
            <wp:extent cx="5271770" cy="2078355"/>
            <wp:effectExtent l="0" t="0" r="5080" b="0"/>
            <wp:docPr id="1740379731" name="图片 1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9731" name="图片 17" descr="图片包含 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1770" cy="2078355"/>
                    </a:xfrm>
                    <a:prstGeom prst="rect">
                      <a:avLst/>
                    </a:prstGeom>
                    <a:noFill/>
                    <a:ln>
                      <a:noFill/>
                    </a:ln>
                  </pic:spPr>
                </pic:pic>
              </a:graphicData>
            </a:graphic>
          </wp:inline>
        </w:drawing>
      </w:r>
    </w:p>
    <w:p w14:paraId="1E6A68CD" w14:textId="6BCBCDD7" w:rsidR="003A134B" w:rsidRPr="00F836EB" w:rsidRDefault="003A134B" w:rsidP="003A134B">
      <w:pPr>
        <w:pStyle w:val="aff2"/>
        <w:ind w:firstLine="422"/>
        <w:jc w:val="center"/>
        <w:rPr>
          <w:rFonts w:ascii="Times New Roman" w:eastAsia="宋体" w:hAnsi="Times New Roman"/>
          <w:sz w:val="18"/>
          <w:szCs w:val="18"/>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w:t>
      </w:r>
      <w:r w:rsidR="005D7DA5">
        <w:rPr>
          <w:rFonts w:ascii="Times New Roman" w:eastAsia="宋体" w:hAnsi="Times New Roman" w:hint="eastAsia"/>
          <w:sz w:val="18"/>
          <w:szCs w:val="18"/>
        </w:rPr>
        <w:t xml:space="preserve">9 </w:t>
      </w:r>
      <w:r w:rsidRPr="003A134B">
        <w:rPr>
          <w:rFonts w:ascii="Times New Roman" w:eastAsia="宋体" w:hAnsi="Times New Roman" w:hint="eastAsia"/>
          <w:sz w:val="18"/>
          <w:szCs w:val="18"/>
        </w:rPr>
        <w:t>API</w:t>
      </w:r>
      <w:r w:rsidRPr="003A134B">
        <w:rPr>
          <w:rFonts w:ascii="Times New Roman" w:eastAsia="宋体" w:hAnsi="Times New Roman" w:hint="eastAsia"/>
          <w:sz w:val="18"/>
          <w:szCs w:val="18"/>
        </w:rPr>
        <w:t>网关</w:t>
      </w:r>
    </w:p>
    <w:p w14:paraId="33586833" w14:textId="7343463A" w:rsidR="00AD5AD1" w:rsidRPr="003A134B" w:rsidRDefault="00AD5AD1" w:rsidP="00AD5AD1">
      <w:pPr>
        <w:pStyle w:val="aff2"/>
        <w:ind w:firstLine="422"/>
        <w:jc w:val="center"/>
        <w:rPr>
          <w:rFonts w:ascii="黑体" w:hAnsi="黑体" w:cs="Segoe UI"/>
          <w:b/>
          <w:bCs/>
          <w:color w:val="1C1917"/>
          <w:sz w:val="21"/>
          <w:szCs w:val="21"/>
          <w:shd w:val="clear" w:color="auto" w:fill="FFFFFF"/>
        </w:rPr>
      </w:pPr>
    </w:p>
    <w:p w14:paraId="5966EE61" w14:textId="7BCCFD72"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6</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7864C9B3" w14:textId="77777777" w:rsidR="003E1ECF" w:rsidRPr="00230E95" w:rsidRDefault="003E1ECF" w:rsidP="003E1ECF">
      <w:pPr>
        <w:widowControl/>
        <w:spacing w:line="360" w:lineRule="auto"/>
      </w:pPr>
      <w:r w:rsidRPr="00230E95">
        <w:t>(1)</w:t>
      </w:r>
      <w:r w:rsidRPr="00230E95">
        <w:rPr>
          <w:rFonts w:hint="eastAsia"/>
        </w:rPr>
        <w:t>使用</w:t>
      </w:r>
      <w:r w:rsidRPr="00230E95">
        <w:t>Nginx</w:t>
      </w:r>
      <w:r w:rsidRPr="00230E95">
        <w:rPr>
          <w:rFonts w:hint="eastAsia"/>
        </w:rPr>
        <w:t>作为网关入口</w:t>
      </w:r>
      <w:r w:rsidRPr="00230E95">
        <w:t>,</w:t>
      </w:r>
      <w:r w:rsidRPr="00230E95">
        <w:rPr>
          <w:rFonts w:hint="eastAsia"/>
        </w:rPr>
        <w:t>结合</w:t>
      </w:r>
      <w:r w:rsidRPr="00230E95">
        <w:t>Lua scripts</w:t>
      </w:r>
      <w:r w:rsidRPr="00230E95">
        <w:rPr>
          <w:rFonts w:hint="eastAsia"/>
        </w:rPr>
        <w:t>实现请求的过滤与路由。</w:t>
      </w:r>
    </w:p>
    <w:p w14:paraId="4D9ACB7E" w14:textId="77777777" w:rsidR="003E1ECF" w:rsidRPr="00230E95" w:rsidRDefault="003E1ECF" w:rsidP="003E1ECF">
      <w:pPr>
        <w:widowControl/>
        <w:spacing w:line="360" w:lineRule="auto"/>
      </w:pPr>
      <w:r w:rsidRPr="00230E95">
        <w:t>(2)</w:t>
      </w:r>
      <w:r w:rsidRPr="00230E95">
        <w:rPr>
          <w:rFonts w:hint="eastAsia"/>
        </w:rPr>
        <w:t>通过</w:t>
      </w:r>
      <w:r w:rsidRPr="00230E95">
        <w:t>JWT</w:t>
      </w:r>
      <w:r w:rsidRPr="00230E95">
        <w:rPr>
          <w:rFonts w:hint="eastAsia"/>
        </w:rPr>
        <w:t>方法对访问</w:t>
      </w:r>
      <w:r w:rsidRPr="00230E95">
        <w:t>Token</w:t>
      </w:r>
      <w:r w:rsidRPr="00230E95">
        <w:rPr>
          <w:rFonts w:hint="eastAsia"/>
        </w:rPr>
        <w:t>进行加密签名</w:t>
      </w:r>
      <w:r w:rsidRPr="00230E95">
        <w:t>,</w:t>
      </w:r>
      <w:r w:rsidRPr="00230E95">
        <w:rPr>
          <w:rFonts w:hint="eastAsia"/>
        </w:rPr>
        <w:t>访问服务器端完成授权校验。</w:t>
      </w:r>
    </w:p>
    <w:p w14:paraId="467D772A" w14:textId="77777777" w:rsidR="003E1ECF" w:rsidRPr="00230E95" w:rsidRDefault="003E1ECF" w:rsidP="003E1ECF">
      <w:pPr>
        <w:widowControl/>
        <w:spacing w:line="360" w:lineRule="auto"/>
      </w:pPr>
      <w:r w:rsidRPr="00230E95">
        <w:t>(3)</w:t>
      </w:r>
      <w:r w:rsidRPr="00230E95">
        <w:rPr>
          <w:rFonts w:hint="eastAsia"/>
        </w:rPr>
        <w:t>启用防爬虫机制</w:t>
      </w:r>
      <w:r w:rsidRPr="00230E95">
        <w:t>,</w:t>
      </w:r>
      <w:r w:rsidRPr="00230E95">
        <w:rPr>
          <w:rFonts w:hint="eastAsia"/>
        </w:rPr>
        <w:t>如用户行为分析、设备指纹识别等技术进行有效防护。</w:t>
      </w:r>
      <w:r w:rsidRPr="00230E95">
        <w:t xml:space="preserve"> </w:t>
      </w:r>
    </w:p>
    <w:p w14:paraId="565170A8" w14:textId="77777777" w:rsidR="003E1ECF" w:rsidRPr="00230E95" w:rsidRDefault="003E1ECF" w:rsidP="003E1ECF">
      <w:pPr>
        <w:widowControl/>
        <w:spacing w:line="360" w:lineRule="auto"/>
      </w:pPr>
      <w:r w:rsidRPr="00230E95">
        <w:t>(4)</w:t>
      </w:r>
      <w:r w:rsidRPr="00230E95">
        <w:rPr>
          <w:rFonts w:hint="eastAsia"/>
        </w:rPr>
        <w:t>网关服务器配置冗余机制</w:t>
      </w:r>
      <w:r w:rsidRPr="00230E95">
        <w:t>,</w:t>
      </w:r>
      <w:r w:rsidRPr="00230E95">
        <w:rPr>
          <w:rFonts w:hint="eastAsia"/>
        </w:rPr>
        <w:t>支持主备模式。一旦主节点失效可快速触发备节点接管流量。</w:t>
      </w:r>
    </w:p>
    <w:p w14:paraId="497A6090" w14:textId="48E0D864"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6</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5F23EC2C" w14:textId="06634947" w:rsidR="00116393" w:rsidRDefault="00052BB6" w:rsidP="00C0448E">
      <w:pPr>
        <w:spacing w:line="360" w:lineRule="exact"/>
        <w:ind w:firstLineChars="200" w:firstLine="420"/>
      </w:pPr>
      <w:r w:rsidRPr="00052BB6">
        <w:rPr>
          <w:rFonts w:hint="eastAsia"/>
        </w:rPr>
        <w:t>API</w:t>
      </w:r>
      <w:r w:rsidRPr="00052BB6">
        <w:rPr>
          <w:rFonts w:hint="eastAsia"/>
        </w:rPr>
        <w:t>网关主要利用了</w:t>
      </w:r>
      <w:r w:rsidRPr="00052BB6">
        <w:rPr>
          <w:rFonts w:hint="eastAsia"/>
        </w:rPr>
        <w:t>Nginx</w:t>
      </w:r>
      <w:r w:rsidRPr="00052BB6">
        <w:rPr>
          <w:rFonts w:hint="eastAsia"/>
        </w:rPr>
        <w:t>、</w:t>
      </w:r>
      <w:r w:rsidRPr="00052BB6">
        <w:rPr>
          <w:rFonts w:hint="eastAsia"/>
        </w:rPr>
        <w:t>JWT</w:t>
      </w:r>
      <w:r w:rsidRPr="00052BB6">
        <w:rPr>
          <w:rFonts w:hint="eastAsia"/>
        </w:rPr>
        <w:t>、防爬虫等业界成熟的网络模块进行设计</w:t>
      </w:r>
      <w:r w:rsidRPr="00052BB6">
        <w:rPr>
          <w:rFonts w:hint="eastAsia"/>
        </w:rPr>
        <w:t>,</w:t>
      </w:r>
      <w:r w:rsidRPr="00052BB6">
        <w:rPr>
          <w:rFonts w:hint="eastAsia"/>
        </w:rPr>
        <w:t>这些组件运行稳定</w:t>
      </w:r>
      <w:r w:rsidRPr="00052BB6">
        <w:rPr>
          <w:rFonts w:hint="eastAsia"/>
        </w:rPr>
        <w:t>,</w:t>
      </w:r>
      <w:r w:rsidRPr="00052BB6">
        <w:rPr>
          <w:rFonts w:hint="eastAsia"/>
        </w:rPr>
        <w:t>具有较强的防护与控制能力。同时网关本身也考虑了高可用性的需求。因此该模块设计是可靠、可行的。</w:t>
      </w:r>
    </w:p>
    <w:p w14:paraId="45C01DE1" w14:textId="35DC2A5D"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Pr="00351740">
        <w:rPr>
          <w:rFonts w:eastAsia="宋体"/>
          <w:i w:val="0"/>
          <w:iCs w:val="0"/>
          <w:lang w:val="en-US" w:eastAsia="zh-CN"/>
        </w:rPr>
        <w:t>.</w:t>
      </w:r>
      <w:r w:rsidR="00C0448E">
        <w:rPr>
          <w:rFonts w:eastAsia="宋体" w:hint="eastAsia"/>
          <w:i w:val="0"/>
          <w:iCs w:val="0"/>
          <w:lang w:val="en-US" w:eastAsia="zh-CN"/>
        </w:rPr>
        <w:t>7</w:t>
      </w:r>
      <w:r w:rsidR="00905F8F" w:rsidRPr="00905F8F">
        <w:rPr>
          <w:rFonts w:eastAsia="宋体" w:hint="eastAsia"/>
          <w:i w:val="0"/>
          <w:iCs w:val="0"/>
          <w:lang w:val="en-US" w:eastAsia="zh-CN"/>
        </w:rPr>
        <w:t>区块链引擎</w:t>
      </w:r>
    </w:p>
    <w:p w14:paraId="76470D76" w14:textId="3D68615C"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7</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70CA27BA" w14:textId="77777777" w:rsidR="00AD5AD1" w:rsidRPr="00377BF8" w:rsidRDefault="00AD5AD1" w:rsidP="00AD5AD1">
      <w:pPr>
        <w:widowControl/>
        <w:spacing w:line="360" w:lineRule="auto"/>
        <w:ind w:firstLineChars="200" w:firstLine="420"/>
      </w:pPr>
      <w:r w:rsidRPr="00377BF8">
        <w:rPr>
          <w:rFonts w:hint="eastAsia"/>
        </w:rPr>
        <w:t>区块链引擎是一个共享的分布式账本平台</w:t>
      </w:r>
      <w:r w:rsidRPr="00377BF8">
        <w:t>,</w:t>
      </w:r>
      <w:r w:rsidRPr="00377BF8">
        <w:rPr>
          <w:rFonts w:hint="eastAsia"/>
        </w:rPr>
        <w:t>为参与节点提供加密</w:t>
      </w:r>
      <w:r w:rsidRPr="00377BF8">
        <w:t>HASH</w:t>
      </w:r>
      <w:r w:rsidRPr="00377BF8">
        <w:rPr>
          <w:rFonts w:hint="eastAsia"/>
        </w:rPr>
        <w:t>运算、</w:t>
      </w:r>
      <w:r w:rsidRPr="00377BF8">
        <w:t>Merkel</w:t>
      </w:r>
      <w:r w:rsidRPr="00377BF8">
        <w:rPr>
          <w:rFonts w:hint="eastAsia"/>
        </w:rPr>
        <w:t>树结构、分布式一致性共识等核心功能</w:t>
      </w:r>
      <w:r w:rsidRPr="00377BF8">
        <w:t>,</w:t>
      </w:r>
      <w:r w:rsidRPr="00377BF8">
        <w:rPr>
          <w:rFonts w:hint="eastAsia"/>
        </w:rPr>
        <w:t>支持构建点对点、去中心化的网络拓扑结构。该模块在系统技术架</w:t>
      </w:r>
      <w:r w:rsidRPr="00377BF8">
        <w:rPr>
          <w:rFonts w:hint="eastAsia"/>
        </w:rPr>
        <w:lastRenderedPageBreak/>
        <w:t>构中的主要目标是建立一个自组织的失物信息数据共享网络</w:t>
      </w:r>
      <w:r w:rsidRPr="00377BF8">
        <w:t>,</w:t>
      </w:r>
      <w:r w:rsidRPr="00377BF8">
        <w:rPr>
          <w:rFonts w:hint="eastAsia"/>
        </w:rPr>
        <w:t>鼓励更多公益性节点加入为失主寻找物品。</w:t>
      </w:r>
    </w:p>
    <w:p w14:paraId="16630049" w14:textId="77777777" w:rsidR="00AD5AD1" w:rsidRDefault="00AD5AD1" w:rsidP="00EA584C">
      <w:pPr>
        <w:keepNext/>
        <w:widowControl/>
        <w:spacing w:line="360" w:lineRule="auto"/>
        <w:jc w:val="center"/>
      </w:pPr>
      <w:r>
        <w:rPr>
          <w:rFonts w:cs="Segoe UI"/>
          <w:noProof/>
          <w:color w:val="1C1917"/>
          <w:sz w:val="24"/>
          <w:shd w:val="clear" w:color="auto" w:fill="FFFFFF"/>
        </w:rPr>
        <w:drawing>
          <wp:inline distT="0" distB="0" distL="0" distR="0" wp14:anchorId="0EC2B9D9" wp14:editId="5F607EB1">
            <wp:extent cx="5264785" cy="2542540"/>
            <wp:effectExtent l="0" t="0" r="0" b="0"/>
            <wp:docPr id="1954610032"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10032" name="图片 1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4785" cy="2542540"/>
                    </a:xfrm>
                    <a:prstGeom prst="rect">
                      <a:avLst/>
                    </a:prstGeom>
                    <a:noFill/>
                    <a:ln>
                      <a:noFill/>
                    </a:ln>
                  </pic:spPr>
                </pic:pic>
              </a:graphicData>
            </a:graphic>
          </wp:inline>
        </w:drawing>
      </w:r>
    </w:p>
    <w:p w14:paraId="4F45ABAD" w14:textId="6F7C04B1" w:rsidR="00EA584C" w:rsidRPr="00F836EB" w:rsidRDefault="00EA584C" w:rsidP="00EA584C">
      <w:pPr>
        <w:pStyle w:val="aff2"/>
        <w:ind w:firstLine="422"/>
        <w:jc w:val="center"/>
        <w:rPr>
          <w:rFonts w:ascii="Times New Roman" w:eastAsia="宋体" w:hAnsi="Times New Roman"/>
          <w:sz w:val="18"/>
          <w:szCs w:val="18"/>
        </w:rPr>
      </w:pPr>
      <w:r w:rsidRPr="002A2C69">
        <w:rPr>
          <w:rFonts w:ascii="Times New Roman" w:eastAsia="宋体" w:hAnsi="Times New Roman" w:hint="eastAsia"/>
          <w:sz w:val="18"/>
          <w:szCs w:val="18"/>
        </w:rPr>
        <w:t>图</w:t>
      </w:r>
      <w:r>
        <w:rPr>
          <w:rFonts w:ascii="Times New Roman" w:eastAsia="宋体" w:hAnsi="Times New Roman" w:hint="eastAsia"/>
          <w:sz w:val="18"/>
          <w:szCs w:val="18"/>
        </w:rPr>
        <w:t xml:space="preserve">4.10 </w:t>
      </w:r>
      <w:r w:rsidRPr="00EA584C">
        <w:rPr>
          <w:rFonts w:ascii="Times New Roman" w:eastAsia="宋体" w:hAnsi="Times New Roman" w:hint="eastAsia"/>
          <w:sz w:val="18"/>
          <w:szCs w:val="18"/>
        </w:rPr>
        <w:t>区块链引擎</w:t>
      </w:r>
    </w:p>
    <w:p w14:paraId="6F0EB1C8" w14:textId="3ED7FB1E" w:rsidR="00AD5AD1" w:rsidRPr="00EA584C" w:rsidRDefault="00AD5AD1" w:rsidP="00AD5AD1">
      <w:pPr>
        <w:pStyle w:val="aff2"/>
        <w:ind w:firstLine="422"/>
        <w:jc w:val="center"/>
        <w:rPr>
          <w:rFonts w:ascii="黑体" w:hAnsi="黑体" w:cs="Segoe UI"/>
          <w:b/>
          <w:bCs/>
          <w:color w:val="1C1917"/>
          <w:sz w:val="21"/>
          <w:szCs w:val="21"/>
          <w:shd w:val="clear" w:color="auto" w:fill="FFFFFF"/>
        </w:rPr>
      </w:pPr>
    </w:p>
    <w:p w14:paraId="08914C4A" w14:textId="7C424C4E"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7</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327FFB55" w14:textId="77777777" w:rsidR="00B840B3" w:rsidRPr="00B840B3" w:rsidRDefault="00B840B3" w:rsidP="00B840B3">
      <w:pPr>
        <w:widowControl/>
        <w:spacing w:line="360" w:lineRule="auto"/>
      </w:pPr>
      <w:r w:rsidRPr="00B840B3">
        <w:t>(1)</w:t>
      </w:r>
      <w:r w:rsidRPr="00B840B3">
        <w:rPr>
          <w:rFonts w:hint="eastAsia"/>
        </w:rPr>
        <w:t>支持多种共识机制</w:t>
      </w:r>
      <w:r w:rsidRPr="00B840B3">
        <w:t>,</w:t>
      </w:r>
      <w:r w:rsidRPr="00B840B3">
        <w:rPr>
          <w:rFonts w:hint="eastAsia"/>
        </w:rPr>
        <w:t>如</w:t>
      </w:r>
      <w:r w:rsidRPr="00B840B3">
        <w:t>PoW</w:t>
      </w:r>
      <w:r w:rsidRPr="00B840B3">
        <w:rPr>
          <w:rFonts w:hint="eastAsia"/>
        </w:rPr>
        <w:t>、</w:t>
      </w:r>
      <w:r w:rsidRPr="00B840B3">
        <w:t>PoS</w:t>
      </w:r>
      <w:r w:rsidRPr="00B840B3">
        <w:rPr>
          <w:rFonts w:hint="eastAsia"/>
        </w:rPr>
        <w:t>等</w:t>
      </w:r>
      <w:r w:rsidRPr="00B840B3">
        <w:t>,</w:t>
      </w:r>
      <w:r w:rsidRPr="00B840B3">
        <w:rPr>
          <w:rFonts w:hint="eastAsia"/>
        </w:rPr>
        <w:t>节点可自由选择加入。共识算法实现开源化</w:t>
      </w:r>
      <w:r w:rsidRPr="00B840B3">
        <w:t>,</w:t>
      </w:r>
      <w:r w:rsidRPr="00B840B3">
        <w:rPr>
          <w:rFonts w:hint="eastAsia"/>
        </w:rPr>
        <w:t>同时提供扩展接口供节点个性化改造优化。</w:t>
      </w:r>
    </w:p>
    <w:p w14:paraId="72D9B71B" w14:textId="77777777" w:rsidR="00B840B3" w:rsidRPr="00B840B3" w:rsidRDefault="00B840B3" w:rsidP="00B840B3">
      <w:pPr>
        <w:widowControl/>
        <w:spacing w:line="360" w:lineRule="auto"/>
      </w:pPr>
      <w:r w:rsidRPr="00B840B3">
        <w:t>(2)Merkle</w:t>
      </w:r>
      <w:r w:rsidRPr="00B840B3">
        <w:rPr>
          <w:rFonts w:hint="eastAsia"/>
        </w:rPr>
        <w:t>树模型进行交易数据验证和存储</w:t>
      </w:r>
      <w:r w:rsidRPr="00B840B3">
        <w:t>,</w:t>
      </w:r>
      <w:r w:rsidRPr="00B840B3">
        <w:rPr>
          <w:rFonts w:hint="eastAsia"/>
        </w:rPr>
        <w:t>可以支持可扩展性和</w:t>
      </w:r>
      <w:r w:rsidRPr="00B840B3">
        <w:t>LIGHT</w:t>
      </w:r>
      <w:r w:rsidRPr="00B840B3">
        <w:rPr>
          <w:rFonts w:hint="eastAsia"/>
        </w:rPr>
        <w:t>节点等特性。弹性调整树深度</w:t>
      </w:r>
      <w:r w:rsidRPr="00B840B3">
        <w:t>,</w:t>
      </w:r>
      <w:r w:rsidRPr="00B840B3">
        <w:rPr>
          <w:rFonts w:hint="eastAsia"/>
        </w:rPr>
        <w:t>降低存储成本。</w:t>
      </w:r>
    </w:p>
    <w:p w14:paraId="25526EBC" w14:textId="77777777" w:rsidR="00B840B3" w:rsidRPr="00B840B3" w:rsidRDefault="00B840B3" w:rsidP="00B840B3">
      <w:pPr>
        <w:widowControl/>
        <w:spacing w:line="360" w:lineRule="auto"/>
      </w:pPr>
      <w:r w:rsidRPr="00B840B3">
        <w:t>(3)</w:t>
      </w:r>
      <w:r w:rsidRPr="00B840B3">
        <w:rPr>
          <w:rFonts w:hint="eastAsia"/>
        </w:rPr>
        <w:t>密码学哈希和数字签名支持多种算法组合</w:t>
      </w:r>
      <w:r w:rsidRPr="00B840B3">
        <w:t>,</w:t>
      </w:r>
      <w:r w:rsidRPr="00B840B3">
        <w:rPr>
          <w:rFonts w:hint="eastAsia"/>
        </w:rPr>
        <w:t>保证网络中数据和节点身份的可验证性、不可否认性和防伪性。</w:t>
      </w:r>
    </w:p>
    <w:p w14:paraId="666EF9BC" w14:textId="77777777" w:rsidR="00B840B3" w:rsidRPr="00B840B3" w:rsidRDefault="00B840B3" w:rsidP="00B840B3">
      <w:pPr>
        <w:widowControl/>
        <w:spacing w:line="360" w:lineRule="auto"/>
      </w:pPr>
      <w:r w:rsidRPr="00B840B3">
        <w:t>(4)</w:t>
      </w:r>
      <w:r w:rsidRPr="00B840B3">
        <w:rPr>
          <w:rFonts w:hint="eastAsia"/>
        </w:rPr>
        <w:t>智能合约实现交易逻辑和规则的纳入区块链中</w:t>
      </w:r>
      <w:r w:rsidRPr="00B840B3">
        <w:t>,</w:t>
      </w:r>
      <w:r w:rsidRPr="00B840B3">
        <w:rPr>
          <w:rFonts w:hint="eastAsia"/>
        </w:rPr>
        <w:t>支持自动化流程执行。并基于虚拟机原理支持合约代码的隔离与调试。</w:t>
      </w:r>
    </w:p>
    <w:p w14:paraId="2EE5BDD8" w14:textId="7825FC0E"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7</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74DA410A" w14:textId="70FD906F" w:rsidR="00116393" w:rsidRDefault="004111AF" w:rsidP="00C0448E">
      <w:pPr>
        <w:spacing w:line="360" w:lineRule="exact"/>
        <w:ind w:firstLineChars="200" w:firstLine="420"/>
      </w:pPr>
      <w:r w:rsidRPr="004111AF">
        <w:rPr>
          <w:rFonts w:hint="eastAsia"/>
        </w:rPr>
        <w:t>区块链技术原本针对的是高价值金融资产交易场景</w:t>
      </w:r>
      <w:r w:rsidRPr="004111AF">
        <w:rPr>
          <w:rFonts w:hint="eastAsia"/>
        </w:rPr>
        <w:t>,</w:t>
      </w:r>
      <w:r w:rsidRPr="004111AF">
        <w:rPr>
          <w:rFonts w:hint="eastAsia"/>
        </w:rPr>
        <w:t>对网络诚信和计算性能有极高要求。而本方案运用在非营利的失物信息共享场景中</w:t>
      </w:r>
      <w:r w:rsidRPr="004111AF">
        <w:rPr>
          <w:rFonts w:hint="eastAsia"/>
        </w:rPr>
        <w:t>,</w:t>
      </w:r>
      <w:r w:rsidRPr="004111AF">
        <w:rPr>
          <w:rFonts w:hint="eastAsia"/>
        </w:rPr>
        <w:t>宽松的性能要求大幅降低了应用门槛。同时</w:t>
      </w:r>
      <w:r w:rsidRPr="004111AF">
        <w:rPr>
          <w:rFonts w:hint="eastAsia"/>
        </w:rPr>
        <w:t>,</w:t>
      </w:r>
      <w:r w:rsidRPr="004111AF">
        <w:rPr>
          <w:rFonts w:hint="eastAsia"/>
        </w:rPr>
        <w:t>公益属性也更易获得用户基础的</w:t>
      </w:r>
      <w:r w:rsidRPr="004111AF">
        <w:rPr>
          <w:rFonts w:hint="eastAsia"/>
        </w:rPr>
        <w:t>accumulation</w:t>
      </w:r>
      <w:r w:rsidRPr="004111AF">
        <w:rPr>
          <w:rFonts w:hint="eastAsia"/>
        </w:rPr>
        <w:t>。总体来说</w:t>
      </w:r>
      <w:r w:rsidRPr="004111AF">
        <w:rPr>
          <w:rFonts w:hint="eastAsia"/>
        </w:rPr>
        <w:t>,</w:t>
      </w:r>
      <w:r w:rsidRPr="004111AF">
        <w:rPr>
          <w:rFonts w:hint="eastAsia"/>
        </w:rPr>
        <w:t>利用区块链技术改造现有失物找寻渠道</w:t>
      </w:r>
      <w:r w:rsidRPr="004111AF">
        <w:rPr>
          <w:rFonts w:hint="eastAsia"/>
        </w:rPr>
        <w:t>,</w:t>
      </w:r>
      <w:r w:rsidRPr="004111AF">
        <w:rPr>
          <w:rFonts w:hint="eastAsia"/>
        </w:rPr>
        <w:t>构建一个去中心化自治系统</w:t>
      </w:r>
      <w:r w:rsidRPr="004111AF">
        <w:rPr>
          <w:rFonts w:hint="eastAsia"/>
        </w:rPr>
        <w:t>,</w:t>
      </w:r>
      <w:r w:rsidRPr="004111AF">
        <w:rPr>
          <w:rFonts w:hint="eastAsia"/>
        </w:rPr>
        <w:t>其可行性是比较高的。</w:t>
      </w:r>
    </w:p>
    <w:p w14:paraId="23440733" w14:textId="7A6A5C3E" w:rsidR="00116393" w:rsidRPr="00351740" w:rsidRDefault="00116393" w:rsidP="00116393">
      <w:pPr>
        <w:pStyle w:val="2"/>
        <w:spacing w:beforeLines="50" w:before="120" w:afterLines="50" w:after="120" w:line="360" w:lineRule="exact"/>
        <w:rPr>
          <w:rFonts w:eastAsia="宋体"/>
          <w:i w:val="0"/>
          <w:iCs w:val="0"/>
          <w:lang w:val="en-US" w:eastAsia="zh-CN"/>
        </w:rPr>
      </w:pPr>
      <w:r>
        <w:rPr>
          <w:rFonts w:eastAsia="宋体" w:hint="eastAsia"/>
          <w:i w:val="0"/>
          <w:iCs w:val="0"/>
          <w:lang w:val="en-US" w:eastAsia="zh-CN"/>
        </w:rPr>
        <w:t>4</w:t>
      </w:r>
      <w:r w:rsidRPr="00351740">
        <w:rPr>
          <w:rFonts w:eastAsia="宋体"/>
          <w:i w:val="0"/>
          <w:iCs w:val="0"/>
          <w:lang w:val="en-US" w:eastAsia="zh-CN"/>
        </w:rPr>
        <w:t>.</w:t>
      </w:r>
      <w:r w:rsidR="00C0448E">
        <w:rPr>
          <w:rFonts w:eastAsia="宋体" w:hint="eastAsia"/>
          <w:i w:val="0"/>
          <w:iCs w:val="0"/>
          <w:lang w:val="en-US" w:eastAsia="zh-CN"/>
        </w:rPr>
        <w:t>8</w:t>
      </w:r>
      <w:r w:rsidR="00905F8F" w:rsidRPr="00905F8F">
        <w:rPr>
          <w:rFonts w:eastAsia="宋体" w:hint="eastAsia"/>
          <w:i w:val="0"/>
          <w:iCs w:val="0"/>
          <w:lang w:val="en-US" w:eastAsia="zh-CN"/>
        </w:rPr>
        <w:t>数据交易市场</w:t>
      </w:r>
    </w:p>
    <w:p w14:paraId="03D501E1" w14:textId="595CC858" w:rsidR="00116393" w:rsidRPr="00EE3938" w:rsidRDefault="00116393" w:rsidP="00116393">
      <w:pPr>
        <w:pStyle w:val="3"/>
        <w:spacing w:beforeLines="50" w:before="120" w:afterLines="50" w:after="120" w:line="360" w:lineRule="exact"/>
        <w:ind w:firstLineChars="196" w:firstLine="412"/>
        <w:rPr>
          <w:rFonts w:cs="Arial"/>
          <w:b w:val="0"/>
          <w:sz w:val="21"/>
          <w:szCs w:val="21"/>
          <w:lang w:eastAsia="zh-CN"/>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8</w:t>
      </w:r>
      <w:r w:rsidRPr="00F854A3">
        <w:rPr>
          <w:rFonts w:ascii="Times New Roman" w:hAnsi="Times New Roman"/>
          <w:b w:val="0"/>
          <w:sz w:val="21"/>
          <w:szCs w:val="21"/>
        </w:rPr>
        <w:t>.1</w:t>
      </w:r>
      <w:r w:rsidRPr="00AB317D">
        <w:rPr>
          <w:rFonts w:cs="Arial" w:hint="eastAsia"/>
          <w:b w:val="0"/>
          <w:sz w:val="21"/>
          <w:szCs w:val="21"/>
          <w:lang w:eastAsia="zh-CN"/>
        </w:rPr>
        <w:t>模块总体设计</w:t>
      </w:r>
    </w:p>
    <w:p w14:paraId="69306257" w14:textId="77777777" w:rsidR="00AD5AD1" w:rsidRPr="007E53DA" w:rsidRDefault="00AD5AD1" w:rsidP="00AD5AD1">
      <w:pPr>
        <w:widowControl/>
        <w:spacing w:line="360" w:lineRule="auto"/>
        <w:ind w:firstLineChars="200" w:firstLine="420"/>
      </w:pPr>
      <w:r w:rsidRPr="007E53DA">
        <w:rPr>
          <w:rFonts w:hint="eastAsia"/>
        </w:rPr>
        <w:t>数据交易市场基于区块链构建</w:t>
      </w:r>
      <w:r w:rsidRPr="007E53DA">
        <w:t>,</w:t>
      </w:r>
      <w:r w:rsidRPr="007E53DA">
        <w:rPr>
          <w:rFonts w:hint="eastAsia"/>
        </w:rPr>
        <w:t>目标是鼓励算法和数据的提供者将自己的贡献登记上链</w:t>
      </w:r>
      <w:r w:rsidRPr="007E53DA">
        <w:t>,</w:t>
      </w:r>
      <w:r w:rsidRPr="007E53DA">
        <w:rPr>
          <w:rFonts w:hint="eastAsia"/>
        </w:rPr>
        <w:t>使用者需要通过区块链代币进行支付。市场可有效衡量数据和算法的供需关系和经济价值。</w:t>
      </w:r>
    </w:p>
    <w:p w14:paraId="003984A4" w14:textId="77777777" w:rsidR="00AD5AD1" w:rsidRDefault="00AD5AD1" w:rsidP="007E53DA">
      <w:pPr>
        <w:keepNext/>
        <w:widowControl/>
        <w:spacing w:line="360" w:lineRule="auto"/>
        <w:jc w:val="center"/>
      </w:pPr>
      <w:r>
        <w:rPr>
          <w:rFonts w:cs="Segoe UI"/>
          <w:noProof/>
          <w:color w:val="1C1917"/>
          <w:sz w:val="24"/>
          <w:shd w:val="clear" w:color="auto" w:fill="FFFFFF"/>
        </w:rPr>
        <w:lastRenderedPageBreak/>
        <w:drawing>
          <wp:inline distT="0" distB="0" distL="0" distR="0" wp14:anchorId="0A0F10A3" wp14:editId="7EFE0691">
            <wp:extent cx="5264785" cy="2341245"/>
            <wp:effectExtent l="0" t="0" r="0" b="1905"/>
            <wp:docPr id="560024915" name="图片 1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24915" name="图片 15" descr="图片包含 图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64785" cy="2341245"/>
                    </a:xfrm>
                    <a:prstGeom prst="rect">
                      <a:avLst/>
                    </a:prstGeom>
                    <a:noFill/>
                    <a:ln>
                      <a:noFill/>
                    </a:ln>
                  </pic:spPr>
                </pic:pic>
              </a:graphicData>
            </a:graphic>
          </wp:inline>
        </w:drawing>
      </w:r>
    </w:p>
    <w:p w14:paraId="167B51FE" w14:textId="11589F2A" w:rsidR="007E53DA" w:rsidRPr="00F836EB" w:rsidRDefault="007E53DA" w:rsidP="007E53DA">
      <w:pPr>
        <w:pStyle w:val="aff2"/>
        <w:ind w:firstLine="422"/>
        <w:jc w:val="center"/>
        <w:rPr>
          <w:rFonts w:ascii="Times New Roman" w:eastAsia="宋体" w:hAnsi="Times New Roman"/>
          <w:sz w:val="18"/>
          <w:szCs w:val="18"/>
        </w:rPr>
      </w:pPr>
      <w:r w:rsidRPr="002A2C69">
        <w:rPr>
          <w:rFonts w:ascii="Times New Roman" w:eastAsia="宋体" w:hAnsi="Times New Roman" w:hint="eastAsia"/>
          <w:sz w:val="18"/>
          <w:szCs w:val="18"/>
        </w:rPr>
        <w:t>图</w:t>
      </w:r>
      <w:r>
        <w:rPr>
          <w:rFonts w:ascii="Times New Roman" w:eastAsia="宋体" w:hAnsi="Times New Roman" w:hint="eastAsia"/>
          <w:sz w:val="18"/>
          <w:szCs w:val="18"/>
        </w:rPr>
        <w:t>4.1</w:t>
      </w:r>
      <w:r w:rsidR="004E67E2">
        <w:rPr>
          <w:rFonts w:ascii="Times New Roman" w:eastAsia="宋体" w:hAnsi="Times New Roman" w:hint="eastAsia"/>
          <w:sz w:val="18"/>
          <w:szCs w:val="18"/>
        </w:rPr>
        <w:t>1</w:t>
      </w:r>
      <w:r w:rsidRPr="007E53DA">
        <w:rPr>
          <w:rFonts w:ascii="Times New Roman" w:eastAsia="宋体" w:hAnsi="Times New Roman" w:hint="eastAsia"/>
          <w:sz w:val="18"/>
          <w:szCs w:val="18"/>
        </w:rPr>
        <w:t>数据交易市场</w:t>
      </w:r>
    </w:p>
    <w:p w14:paraId="39A243AC" w14:textId="140545A8" w:rsidR="00AD5AD1" w:rsidRPr="007E53DA" w:rsidRDefault="00AD5AD1" w:rsidP="00AD5AD1">
      <w:pPr>
        <w:pStyle w:val="aff2"/>
        <w:ind w:firstLine="422"/>
        <w:jc w:val="center"/>
        <w:rPr>
          <w:rFonts w:ascii="黑体" w:hAnsi="黑体" w:cs="Segoe UI"/>
          <w:b/>
          <w:bCs/>
          <w:color w:val="1C1917"/>
          <w:sz w:val="21"/>
          <w:szCs w:val="21"/>
          <w:shd w:val="clear" w:color="auto" w:fill="FFFFFF"/>
        </w:rPr>
      </w:pPr>
    </w:p>
    <w:p w14:paraId="5FA3F09C" w14:textId="155A088A"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8</w:t>
      </w:r>
      <w:r w:rsidRPr="00F854A3">
        <w:rPr>
          <w:rFonts w:ascii="Times New Roman" w:hAnsi="Times New Roman"/>
          <w:b w:val="0"/>
          <w:sz w:val="21"/>
          <w:szCs w:val="21"/>
        </w:rPr>
        <w:t>.2</w:t>
      </w:r>
      <w:r w:rsidRPr="00AB317D">
        <w:rPr>
          <w:rFonts w:cs="Arial" w:hint="eastAsia"/>
          <w:b w:val="0"/>
          <w:sz w:val="21"/>
          <w:szCs w:val="21"/>
          <w:lang w:eastAsia="zh-CN"/>
        </w:rPr>
        <w:t>关键技术及实现</w:t>
      </w:r>
    </w:p>
    <w:p w14:paraId="26F0C1E2" w14:textId="77777777" w:rsidR="00405967" w:rsidRPr="00C226E7" w:rsidRDefault="00405967" w:rsidP="00405967">
      <w:pPr>
        <w:widowControl/>
        <w:spacing w:line="360" w:lineRule="auto"/>
      </w:pPr>
      <w:r w:rsidRPr="00C226E7">
        <w:t>(1)</w:t>
      </w:r>
      <w:r w:rsidRPr="00C226E7">
        <w:rPr>
          <w:rFonts w:hint="eastAsia"/>
        </w:rPr>
        <w:t>设计定制的区块链共识机制</w:t>
      </w:r>
      <w:r w:rsidRPr="00C226E7">
        <w:t>,</w:t>
      </w:r>
      <w:r w:rsidRPr="00C226E7">
        <w:rPr>
          <w:rFonts w:hint="eastAsia"/>
        </w:rPr>
        <w:t>控制写权限</w:t>
      </w:r>
      <w:r w:rsidRPr="00C226E7">
        <w:t>,</w:t>
      </w:r>
      <w:r w:rsidRPr="00C226E7">
        <w:rPr>
          <w:rFonts w:hint="eastAsia"/>
        </w:rPr>
        <w:t>避免恶意数据污染账本。</w:t>
      </w:r>
    </w:p>
    <w:p w14:paraId="7D4ACB1F" w14:textId="77777777" w:rsidR="00405967" w:rsidRPr="00C226E7" w:rsidRDefault="00405967" w:rsidP="00405967">
      <w:pPr>
        <w:widowControl/>
        <w:spacing w:line="360" w:lineRule="auto"/>
      </w:pPr>
      <w:r w:rsidRPr="00C226E7">
        <w:t>(2)</w:t>
      </w:r>
      <w:r w:rsidRPr="00C226E7">
        <w:rPr>
          <w:rFonts w:hint="eastAsia"/>
        </w:rPr>
        <w:t>数据指纹</w:t>
      </w:r>
      <w:r w:rsidRPr="00C226E7">
        <w:t>(Hash)</w:t>
      </w:r>
      <w:r w:rsidRPr="00C226E7">
        <w:rPr>
          <w:rFonts w:hint="eastAsia"/>
        </w:rPr>
        <w:t>和元数据索引写入区块链</w:t>
      </w:r>
      <w:r w:rsidRPr="00C226E7">
        <w:t>,</w:t>
      </w:r>
      <w:r w:rsidRPr="00C226E7">
        <w:rPr>
          <w:rFonts w:hint="eastAsia"/>
        </w:rPr>
        <w:t>真实数据文件存储在分布式文件系统中。</w:t>
      </w:r>
      <w:r w:rsidRPr="00C226E7">
        <w:t xml:space="preserve"> </w:t>
      </w:r>
    </w:p>
    <w:p w14:paraId="395F642A" w14:textId="77777777" w:rsidR="00405967" w:rsidRPr="00C226E7" w:rsidRDefault="00405967" w:rsidP="00405967">
      <w:pPr>
        <w:widowControl/>
        <w:spacing w:line="360" w:lineRule="auto"/>
      </w:pPr>
      <w:r w:rsidRPr="00C226E7">
        <w:t>(3)</w:t>
      </w:r>
      <w:r w:rsidRPr="00C226E7">
        <w:rPr>
          <w:rFonts w:hint="eastAsia"/>
        </w:rPr>
        <w:t>使用非同质化代币作为交易媒介</w:t>
      </w:r>
      <w:r w:rsidRPr="00C226E7">
        <w:t>,</w:t>
      </w:r>
      <w:r w:rsidRPr="00C226E7">
        <w:rPr>
          <w:rFonts w:hint="eastAsia"/>
        </w:rPr>
        <w:t>数字钱包管理用户账户与</w:t>
      </w:r>
      <w:r w:rsidRPr="00C226E7">
        <w:t>Token</w:t>
      </w:r>
      <w:r w:rsidRPr="00C226E7">
        <w:rPr>
          <w:rFonts w:hint="eastAsia"/>
        </w:rPr>
        <w:t>。</w:t>
      </w:r>
    </w:p>
    <w:p w14:paraId="1B927B7F" w14:textId="77777777" w:rsidR="00405967" w:rsidRPr="00C226E7" w:rsidRDefault="00405967" w:rsidP="00405967">
      <w:pPr>
        <w:widowControl/>
        <w:spacing w:line="360" w:lineRule="auto"/>
      </w:pPr>
      <w:r w:rsidRPr="00C226E7">
        <w:t>(4)</w:t>
      </w:r>
      <w:r w:rsidRPr="00C226E7">
        <w:rPr>
          <w:rFonts w:hint="eastAsia"/>
        </w:rPr>
        <w:t>智能合约实现数据交易业务逻辑</w:t>
      </w:r>
      <w:r w:rsidRPr="00C226E7">
        <w:t>,</w:t>
      </w:r>
      <w:r w:rsidRPr="00C226E7">
        <w:rPr>
          <w:rFonts w:hint="eastAsia"/>
        </w:rPr>
        <w:t>自动完成买卖双方的代币转移。</w:t>
      </w:r>
    </w:p>
    <w:p w14:paraId="0BF1A58B" w14:textId="2C59D965" w:rsidR="00116393" w:rsidRPr="00EE3938" w:rsidRDefault="00116393" w:rsidP="00116393">
      <w:pPr>
        <w:pStyle w:val="3"/>
        <w:spacing w:beforeLines="50" w:before="120" w:afterLines="50" w:after="120" w:line="360" w:lineRule="exact"/>
        <w:ind w:firstLineChars="196" w:firstLine="412"/>
        <w:rPr>
          <w:rFonts w:cs="Arial"/>
          <w:b w:val="0"/>
          <w:sz w:val="21"/>
          <w:szCs w:val="21"/>
        </w:rPr>
      </w:pPr>
      <w:r>
        <w:rPr>
          <w:rFonts w:ascii="Times New Roman" w:hAnsi="Times New Roman" w:hint="eastAsia"/>
          <w:b w:val="0"/>
          <w:sz w:val="21"/>
          <w:szCs w:val="21"/>
          <w:lang w:eastAsia="zh-CN"/>
        </w:rPr>
        <w:t>4</w:t>
      </w:r>
      <w:r w:rsidRPr="00F854A3">
        <w:rPr>
          <w:rFonts w:ascii="Times New Roman" w:hAnsi="Times New Roman"/>
          <w:b w:val="0"/>
          <w:sz w:val="21"/>
          <w:szCs w:val="21"/>
        </w:rPr>
        <w:t>.</w:t>
      </w:r>
      <w:r w:rsidR="00C0448E">
        <w:rPr>
          <w:rFonts w:ascii="Times New Roman" w:hAnsi="Times New Roman" w:hint="eastAsia"/>
          <w:b w:val="0"/>
          <w:sz w:val="21"/>
          <w:szCs w:val="21"/>
          <w:lang w:eastAsia="zh-CN"/>
        </w:rPr>
        <w:t>8</w:t>
      </w:r>
      <w:r w:rsidRPr="00F854A3">
        <w:rPr>
          <w:rFonts w:ascii="Times New Roman" w:hAnsi="Times New Roman"/>
          <w:b w:val="0"/>
          <w:sz w:val="21"/>
          <w:szCs w:val="21"/>
        </w:rPr>
        <w:t>.</w:t>
      </w:r>
      <w:r>
        <w:rPr>
          <w:rFonts w:ascii="Times New Roman" w:hAnsi="Times New Roman" w:hint="eastAsia"/>
          <w:b w:val="0"/>
          <w:sz w:val="21"/>
          <w:szCs w:val="21"/>
          <w:lang w:eastAsia="zh-CN"/>
        </w:rPr>
        <w:t>3</w:t>
      </w:r>
      <w:r w:rsidRPr="00AB317D">
        <w:rPr>
          <w:rFonts w:cs="Arial" w:hint="eastAsia"/>
          <w:b w:val="0"/>
          <w:sz w:val="21"/>
          <w:szCs w:val="21"/>
          <w:lang w:eastAsia="zh-CN"/>
        </w:rPr>
        <w:t>可行性分析</w:t>
      </w:r>
    </w:p>
    <w:p w14:paraId="44A47BDE" w14:textId="0D5353F5" w:rsidR="00DE5D6A" w:rsidRDefault="00405967" w:rsidP="00116393">
      <w:pPr>
        <w:spacing w:line="360" w:lineRule="exact"/>
        <w:ind w:firstLineChars="200" w:firstLine="420"/>
      </w:pPr>
      <w:r w:rsidRPr="00405967">
        <w:rPr>
          <w:rFonts w:hint="eastAsia"/>
        </w:rPr>
        <w:t>数据交易市场</w:t>
      </w:r>
      <w:proofErr w:type="gramStart"/>
      <w:r w:rsidRPr="00405967">
        <w:rPr>
          <w:rFonts w:hint="eastAsia"/>
        </w:rPr>
        <w:t>运用区</w:t>
      </w:r>
      <w:proofErr w:type="gramEnd"/>
      <w:r w:rsidRPr="00405967">
        <w:rPr>
          <w:rFonts w:hint="eastAsia"/>
        </w:rPr>
        <w:t>块链技术实现信任和价值转移是行之有效的。校内范围内的数据集中和有价值</w:t>
      </w:r>
      <w:r w:rsidRPr="00405967">
        <w:rPr>
          <w:rFonts w:hint="eastAsia"/>
        </w:rPr>
        <w:t>,</w:t>
      </w:r>
      <w:r w:rsidRPr="00405967">
        <w:rPr>
          <w:rFonts w:hint="eastAsia"/>
        </w:rPr>
        <w:t>市场可以形成良性循环。技术上也可</w:t>
      </w:r>
      <w:proofErr w:type="gramStart"/>
      <w:r w:rsidRPr="00405967">
        <w:rPr>
          <w:rFonts w:hint="eastAsia"/>
        </w:rPr>
        <w:t>复用公链的</w:t>
      </w:r>
      <w:proofErr w:type="gramEnd"/>
      <w:r w:rsidRPr="00405967">
        <w:rPr>
          <w:rFonts w:hint="eastAsia"/>
        </w:rPr>
        <w:t>成熟模块</w:t>
      </w:r>
      <w:r w:rsidRPr="00405967">
        <w:rPr>
          <w:rFonts w:hint="eastAsia"/>
        </w:rPr>
        <w:t>,</w:t>
      </w:r>
      <w:r w:rsidRPr="00405967">
        <w:rPr>
          <w:rFonts w:hint="eastAsia"/>
        </w:rPr>
        <w:t>整体可行性没有问题。</w:t>
      </w:r>
    </w:p>
    <w:p w14:paraId="6BDEE892" w14:textId="77777777" w:rsidR="008C1615" w:rsidRDefault="008C1615" w:rsidP="00116393">
      <w:pPr>
        <w:spacing w:line="360" w:lineRule="exact"/>
        <w:ind w:firstLineChars="200" w:firstLine="420"/>
      </w:pPr>
    </w:p>
    <w:p w14:paraId="3C0AA0BD" w14:textId="77777777" w:rsidR="008C1615" w:rsidRDefault="008C1615" w:rsidP="00116393">
      <w:pPr>
        <w:spacing w:line="360" w:lineRule="exact"/>
        <w:ind w:firstLineChars="200" w:firstLine="420"/>
      </w:pPr>
    </w:p>
    <w:p w14:paraId="1B26E515" w14:textId="77777777" w:rsidR="008C1615" w:rsidRDefault="008C1615" w:rsidP="00116393">
      <w:pPr>
        <w:spacing w:line="360" w:lineRule="exact"/>
        <w:ind w:firstLineChars="200" w:firstLine="420"/>
      </w:pPr>
    </w:p>
    <w:p w14:paraId="06D436C8" w14:textId="77777777" w:rsidR="008C1615" w:rsidRDefault="008C1615" w:rsidP="00116393">
      <w:pPr>
        <w:spacing w:line="360" w:lineRule="exact"/>
        <w:ind w:firstLineChars="200" w:firstLine="420"/>
      </w:pPr>
    </w:p>
    <w:p w14:paraId="3DC5E72B" w14:textId="77777777" w:rsidR="008C1615" w:rsidRDefault="008C1615" w:rsidP="00116393">
      <w:pPr>
        <w:spacing w:line="360" w:lineRule="exact"/>
        <w:ind w:firstLineChars="200" w:firstLine="420"/>
      </w:pPr>
    </w:p>
    <w:p w14:paraId="7407090E" w14:textId="77777777" w:rsidR="008C1615" w:rsidRDefault="008C1615" w:rsidP="00116393">
      <w:pPr>
        <w:spacing w:line="360" w:lineRule="exact"/>
        <w:ind w:firstLineChars="200" w:firstLine="420"/>
      </w:pPr>
    </w:p>
    <w:p w14:paraId="03E03913" w14:textId="77777777" w:rsidR="008C1615" w:rsidRDefault="008C1615" w:rsidP="00116393">
      <w:pPr>
        <w:spacing w:line="360" w:lineRule="exact"/>
        <w:ind w:firstLineChars="200" w:firstLine="420"/>
      </w:pPr>
    </w:p>
    <w:p w14:paraId="46EF1C27" w14:textId="77777777" w:rsidR="008C1615" w:rsidRDefault="008C1615" w:rsidP="00116393">
      <w:pPr>
        <w:spacing w:line="360" w:lineRule="exact"/>
        <w:ind w:firstLineChars="200" w:firstLine="420"/>
      </w:pPr>
    </w:p>
    <w:p w14:paraId="4D9C7382" w14:textId="77777777" w:rsidR="008C1615" w:rsidRDefault="008C1615" w:rsidP="00116393">
      <w:pPr>
        <w:spacing w:line="360" w:lineRule="exact"/>
        <w:ind w:firstLineChars="200" w:firstLine="420"/>
      </w:pPr>
    </w:p>
    <w:p w14:paraId="71F55496" w14:textId="77777777" w:rsidR="008C1615" w:rsidRDefault="008C1615" w:rsidP="00116393">
      <w:pPr>
        <w:spacing w:line="360" w:lineRule="exact"/>
        <w:ind w:firstLineChars="200" w:firstLine="420"/>
      </w:pPr>
    </w:p>
    <w:p w14:paraId="18B200BC" w14:textId="77777777" w:rsidR="008C1615" w:rsidRDefault="008C1615" w:rsidP="00116393">
      <w:pPr>
        <w:spacing w:line="360" w:lineRule="exact"/>
        <w:ind w:firstLineChars="200" w:firstLine="420"/>
      </w:pPr>
    </w:p>
    <w:p w14:paraId="33397166" w14:textId="77777777" w:rsidR="008C1615" w:rsidRDefault="008C1615" w:rsidP="00116393">
      <w:pPr>
        <w:spacing w:line="360" w:lineRule="exact"/>
        <w:ind w:firstLineChars="200" w:firstLine="420"/>
      </w:pPr>
    </w:p>
    <w:p w14:paraId="3E70EC1C" w14:textId="77777777" w:rsidR="008C1615" w:rsidRDefault="008C1615" w:rsidP="00116393">
      <w:pPr>
        <w:spacing w:line="360" w:lineRule="exact"/>
        <w:ind w:firstLineChars="200" w:firstLine="420"/>
      </w:pPr>
    </w:p>
    <w:p w14:paraId="57FB0AD0" w14:textId="77777777" w:rsidR="008C1615" w:rsidRDefault="008C1615" w:rsidP="00116393">
      <w:pPr>
        <w:spacing w:line="360" w:lineRule="exact"/>
        <w:ind w:firstLineChars="200" w:firstLine="420"/>
      </w:pPr>
    </w:p>
    <w:p w14:paraId="3041B803" w14:textId="77777777" w:rsidR="008C1615" w:rsidRDefault="008C1615" w:rsidP="00116393">
      <w:pPr>
        <w:spacing w:line="360" w:lineRule="exact"/>
        <w:ind w:firstLineChars="200" w:firstLine="420"/>
      </w:pPr>
    </w:p>
    <w:p w14:paraId="3ACBD6B0" w14:textId="77777777" w:rsidR="008C1615" w:rsidRPr="00116393" w:rsidRDefault="008C1615" w:rsidP="00116393">
      <w:pPr>
        <w:spacing w:line="360" w:lineRule="exact"/>
        <w:ind w:firstLineChars="200" w:firstLine="420"/>
      </w:pPr>
    </w:p>
    <w:p w14:paraId="2A8C43BC" w14:textId="507689F4" w:rsidR="00757A3B" w:rsidRDefault="006545AC" w:rsidP="00757A3B">
      <w:pPr>
        <w:pStyle w:val="1"/>
        <w:spacing w:beforeLines="50" w:before="120" w:afterLines="50" w:after="120" w:line="360" w:lineRule="exact"/>
        <w:jc w:val="center"/>
        <w:rPr>
          <w:rFonts w:ascii="Arial" w:eastAsia="黑体" w:hAnsi="Arial" w:cs="Arial"/>
          <w:b w:val="0"/>
          <w:i w:val="0"/>
          <w:lang w:eastAsia="zh-CN"/>
        </w:rPr>
      </w:pPr>
      <w:bookmarkStart w:id="38" w:name="直接计算生成函数法数据处理过程举例"/>
      <w:r w:rsidRPr="008817F1">
        <w:t xml:space="preserve">    </w:t>
      </w:r>
      <w:bookmarkStart w:id="39" w:name="_Toc402184288"/>
      <w:bookmarkStart w:id="40" w:name="_Toc261510897"/>
      <w:r w:rsidR="00757A3B">
        <w:rPr>
          <w:rFonts w:eastAsia="黑体"/>
          <w:b w:val="0"/>
          <w:i w:val="0"/>
        </w:rPr>
        <w:t>5</w:t>
      </w:r>
      <w:bookmarkEnd w:id="39"/>
      <w:bookmarkEnd w:id="40"/>
      <w:r w:rsidR="000A4D2B">
        <w:rPr>
          <w:rFonts w:ascii="黑体" w:eastAsia="黑体" w:hint="eastAsia"/>
          <w:b w:val="0"/>
          <w:i w:val="0"/>
          <w:lang w:eastAsia="zh-CN"/>
        </w:rPr>
        <w:t>总结与</w:t>
      </w:r>
      <w:r w:rsidR="00C95C08">
        <w:rPr>
          <w:rFonts w:ascii="黑体" w:eastAsia="黑体" w:hint="eastAsia"/>
          <w:b w:val="0"/>
          <w:i w:val="0"/>
          <w:lang w:eastAsia="zh-CN"/>
        </w:rPr>
        <w:t>分析</w:t>
      </w:r>
    </w:p>
    <w:p w14:paraId="3C6C501B" w14:textId="78F81657" w:rsidR="004725CE" w:rsidRDefault="004725CE" w:rsidP="004725CE">
      <w:pPr>
        <w:spacing w:line="360" w:lineRule="exact"/>
        <w:ind w:firstLine="420"/>
      </w:pPr>
      <w:r>
        <w:rPr>
          <w:rFonts w:hint="eastAsia"/>
        </w:rPr>
        <w:t>智能物品寻找系统目标是利用人工智能和区块链技术</w:t>
      </w:r>
      <w:r>
        <w:rPr>
          <w:rFonts w:hint="eastAsia"/>
        </w:rPr>
        <w:t>,</w:t>
      </w:r>
      <w:r>
        <w:rPr>
          <w:rFonts w:hint="eastAsia"/>
        </w:rPr>
        <w:t>大幅提升校园内丢失物品的找回效率。系统从用户报案入口、图像识别、数据共享等多个模块进行设计构思。</w:t>
      </w:r>
    </w:p>
    <w:p w14:paraId="2249FB58" w14:textId="77777777" w:rsidR="004725CE" w:rsidRDefault="004725CE" w:rsidP="004725CE">
      <w:pPr>
        <w:spacing w:line="360" w:lineRule="exact"/>
        <w:ind w:firstLine="420"/>
      </w:pPr>
      <w:r>
        <w:rPr>
          <w:rFonts w:hint="eastAsia"/>
        </w:rPr>
        <w:t>系统通过网页和</w:t>
      </w:r>
      <w:r>
        <w:rPr>
          <w:rFonts w:hint="eastAsia"/>
        </w:rPr>
        <w:t>APP</w:t>
      </w:r>
      <w:r>
        <w:rPr>
          <w:rFonts w:hint="eastAsia"/>
        </w:rPr>
        <w:t>实现快速的在线丢失物报案</w:t>
      </w:r>
      <w:r>
        <w:rPr>
          <w:rFonts w:hint="eastAsia"/>
        </w:rPr>
        <w:t>,</w:t>
      </w:r>
      <w:r>
        <w:rPr>
          <w:rFonts w:hint="eastAsia"/>
        </w:rPr>
        <w:t>用户上传文字、图像或者视频讲述物品特征。服务器端将调用基于</w:t>
      </w:r>
      <w:r>
        <w:rPr>
          <w:rFonts w:hint="eastAsia"/>
        </w:rPr>
        <w:t>YOLO</w:t>
      </w:r>
      <w:r>
        <w:rPr>
          <w:rFonts w:hint="eastAsia"/>
        </w:rPr>
        <w:t>模型进行优化的目标检测算法</w:t>
      </w:r>
      <w:r>
        <w:rPr>
          <w:rFonts w:hint="eastAsia"/>
        </w:rPr>
        <w:t>,</w:t>
      </w:r>
      <w:r>
        <w:rPr>
          <w:rFonts w:hint="eastAsia"/>
        </w:rPr>
        <w:t>自动识别图像内容</w:t>
      </w:r>
      <w:r>
        <w:rPr>
          <w:rFonts w:hint="eastAsia"/>
        </w:rPr>
        <w:t>,</w:t>
      </w:r>
      <w:r>
        <w:rPr>
          <w:rFonts w:hint="eastAsia"/>
        </w:rPr>
        <w:t>提取目标特征。同时</w:t>
      </w:r>
      <w:r>
        <w:rPr>
          <w:rFonts w:hint="eastAsia"/>
        </w:rPr>
        <w:t>,</w:t>
      </w:r>
      <w:r>
        <w:rPr>
          <w:rFonts w:hint="eastAsia"/>
        </w:rPr>
        <w:t>通过自然语言处理技术分析文本报案</w:t>
      </w:r>
      <w:r>
        <w:rPr>
          <w:rFonts w:hint="eastAsia"/>
        </w:rPr>
        <w:t>,</w:t>
      </w:r>
      <w:r>
        <w:rPr>
          <w:rFonts w:hint="eastAsia"/>
        </w:rPr>
        <w:t>抽取语义信息。提取的视觉特征和语义特征将与区块链共享库中的向量进行比对查询</w:t>
      </w:r>
      <w:r>
        <w:rPr>
          <w:rFonts w:hint="eastAsia"/>
        </w:rPr>
        <w:t>,</w:t>
      </w:r>
      <w:r>
        <w:rPr>
          <w:rFonts w:hint="eastAsia"/>
        </w:rPr>
        <w:t>反馈可能匹配的物品。</w:t>
      </w:r>
    </w:p>
    <w:p w14:paraId="0B3C2927" w14:textId="77777777" w:rsidR="004725CE" w:rsidRDefault="004725CE" w:rsidP="004725CE">
      <w:pPr>
        <w:spacing w:line="360" w:lineRule="exact"/>
        <w:ind w:firstLine="420"/>
      </w:pPr>
      <w:r>
        <w:rPr>
          <w:rFonts w:hint="eastAsia"/>
        </w:rPr>
        <w:t>服务器集群基于</w:t>
      </w:r>
      <w:r>
        <w:rPr>
          <w:rFonts w:hint="eastAsia"/>
        </w:rPr>
        <w:t>Kubernetes</w:t>
      </w:r>
      <w:r>
        <w:rPr>
          <w:rFonts w:hint="eastAsia"/>
        </w:rPr>
        <w:t>进行云原生部署</w:t>
      </w:r>
      <w:r>
        <w:rPr>
          <w:rFonts w:hint="eastAsia"/>
        </w:rPr>
        <w:t>,</w:t>
      </w:r>
      <w:r>
        <w:rPr>
          <w:rFonts w:hint="eastAsia"/>
        </w:rPr>
        <w:t>计算节点可水平扩展</w:t>
      </w:r>
      <w:r>
        <w:rPr>
          <w:rFonts w:hint="eastAsia"/>
        </w:rPr>
        <w:t>,</w:t>
      </w:r>
      <w:r>
        <w:rPr>
          <w:rFonts w:hint="eastAsia"/>
        </w:rPr>
        <w:t>保证处理大流量的查询需求。核心算法模块则利用</w:t>
      </w:r>
      <w:proofErr w:type="gramStart"/>
      <w:r>
        <w:rPr>
          <w:rFonts w:hint="eastAsia"/>
        </w:rPr>
        <w:t>微服务</w:t>
      </w:r>
      <w:proofErr w:type="gramEnd"/>
      <w:r>
        <w:rPr>
          <w:rFonts w:hint="eastAsia"/>
        </w:rPr>
        <w:t>框架进行组合调用</w:t>
      </w:r>
      <w:r>
        <w:rPr>
          <w:rFonts w:hint="eastAsia"/>
        </w:rPr>
        <w:t>,</w:t>
      </w:r>
      <w:r>
        <w:rPr>
          <w:rFonts w:hint="eastAsia"/>
        </w:rPr>
        <w:t>提高模型的灵活性调整。</w:t>
      </w:r>
    </w:p>
    <w:p w14:paraId="1E0369E7" w14:textId="77777777" w:rsidR="004725CE" w:rsidRDefault="004725CE" w:rsidP="004725CE">
      <w:pPr>
        <w:spacing w:line="360" w:lineRule="exact"/>
        <w:ind w:firstLine="420"/>
      </w:pPr>
      <w:r>
        <w:rPr>
          <w:rFonts w:hint="eastAsia"/>
        </w:rPr>
        <w:t>通过运用</w:t>
      </w:r>
      <w:r>
        <w:rPr>
          <w:rFonts w:hint="eastAsia"/>
        </w:rPr>
        <w:t>YOLO</w:t>
      </w:r>
      <w:r>
        <w:rPr>
          <w:rFonts w:hint="eastAsia"/>
        </w:rPr>
        <w:t>深度学习目标检测模型实现图像内容分析</w:t>
      </w:r>
      <w:r>
        <w:rPr>
          <w:rFonts w:hint="eastAsia"/>
        </w:rPr>
        <w:t>,</w:t>
      </w:r>
      <w:r>
        <w:rPr>
          <w:rFonts w:hint="eastAsia"/>
        </w:rPr>
        <w:t>以及自然语言处理技术理解文本报案</w:t>
      </w:r>
      <w:r>
        <w:rPr>
          <w:rFonts w:hint="eastAsia"/>
        </w:rPr>
        <w:t>,</w:t>
      </w:r>
      <w:r>
        <w:rPr>
          <w:rFonts w:hint="eastAsia"/>
        </w:rPr>
        <w:t>系统可以实现失物信息的多模态解析</w:t>
      </w:r>
      <w:r>
        <w:rPr>
          <w:rFonts w:hint="eastAsia"/>
        </w:rPr>
        <w:t>,</w:t>
      </w:r>
      <w:r>
        <w:rPr>
          <w:rFonts w:hint="eastAsia"/>
        </w:rPr>
        <w:t>大幅提升匹配物品的效果</w:t>
      </w:r>
      <w:r>
        <w:rPr>
          <w:rFonts w:hint="eastAsia"/>
        </w:rPr>
        <w:t>,</w:t>
      </w:r>
      <w:r>
        <w:rPr>
          <w:rFonts w:hint="eastAsia"/>
        </w:rPr>
        <w:t>达到智能寻物的目的。</w:t>
      </w:r>
    </w:p>
    <w:p w14:paraId="04028742" w14:textId="77777777" w:rsidR="004725CE" w:rsidRDefault="004725CE" w:rsidP="004725CE">
      <w:pPr>
        <w:spacing w:line="360" w:lineRule="exact"/>
        <w:ind w:firstLine="420"/>
      </w:pPr>
      <w:r>
        <w:rPr>
          <w:rFonts w:hint="eastAsia"/>
        </w:rPr>
        <w:t>总的来说</w:t>
      </w:r>
      <w:r>
        <w:rPr>
          <w:rFonts w:hint="eastAsia"/>
        </w:rPr>
        <w:t>,</w:t>
      </w:r>
      <w:r>
        <w:rPr>
          <w:rFonts w:hint="eastAsia"/>
        </w:rPr>
        <w:t>系统从图像理解、模型设计、平台构建等多个维度进行技术设计和能力提升</w:t>
      </w:r>
      <w:r>
        <w:rPr>
          <w:rFonts w:hint="eastAsia"/>
        </w:rPr>
        <w:t>,</w:t>
      </w:r>
      <w:r>
        <w:rPr>
          <w:rFonts w:hint="eastAsia"/>
        </w:rPr>
        <w:t>目的是提供一个开放的、协同的网络平台</w:t>
      </w:r>
      <w:r>
        <w:rPr>
          <w:rFonts w:hint="eastAsia"/>
        </w:rPr>
        <w:t>,</w:t>
      </w:r>
      <w:r>
        <w:rPr>
          <w:rFonts w:hint="eastAsia"/>
        </w:rPr>
        <w:t>以此提高校园内丢失日常物品的寻源率</w:t>
      </w:r>
      <w:r>
        <w:rPr>
          <w:rFonts w:hint="eastAsia"/>
        </w:rPr>
        <w:t>,</w:t>
      </w:r>
      <w:r>
        <w:rPr>
          <w:rFonts w:hint="eastAsia"/>
        </w:rPr>
        <w:t>减少师生的损失</w:t>
      </w:r>
      <w:r>
        <w:rPr>
          <w:rFonts w:hint="eastAsia"/>
        </w:rPr>
        <w:t>,</w:t>
      </w:r>
      <w:r>
        <w:rPr>
          <w:rFonts w:hint="eastAsia"/>
        </w:rPr>
        <w:t>提升用户获得感。</w:t>
      </w:r>
    </w:p>
    <w:p w14:paraId="371CA575" w14:textId="700B9543" w:rsidR="00757A3B" w:rsidRDefault="004725CE" w:rsidP="004725CE">
      <w:pPr>
        <w:spacing w:line="360" w:lineRule="exact"/>
        <w:ind w:firstLine="420"/>
      </w:pPr>
      <w:r>
        <w:rPr>
          <w:rFonts w:hint="eastAsia"/>
        </w:rPr>
        <w:t>上述方案从技术路线的可行性、模块设计的细节化程度、目标场景的需求吻合度等角度进行全面的思考和</w:t>
      </w:r>
      <w:r>
        <w:rPr>
          <w:rFonts w:hint="eastAsia"/>
        </w:rPr>
        <w:t xml:space="preserve"> trade-off</w:t>
      </w:r>
      <w:r>
        <w:rPr>
          <w:rFonts w:hint="eastAsia"/>
        </w:rPr>
        <w:t>。本人相信通过系统实施将为广大师生提供切实帮助</w:t>
      </w:r>
      <w:r>
        <w:rPr>
          <w:rFonts w:hint="eastAsia"/>
        </w:rPr>
        <w:t>,</w:t>
      </w:r>
      <w:r>
        <w:rPr>
          <w:rFonts w:hint="eastAsia"/>
        </w:rPr>
        <w:t>也是一个成功的人工智能应用范例。</w:t>
      </w:r>
    </w:p>
    <w:p w14:paraId="60162CF5" w14:textId="77777777" w:rsidR="00213120" w:rsidRDefault="00213120" w:rsidP="004725CE">
      <w:pPr>
        <w:spacing w:line="360" w:lineRule="exact"/>
        <w:ind w:firstLine="420"/>
      </w:pPr>
    </w:p>
    <w:p w14:paraId="6BB00400" w14:textId="77777777" w:rsidR="00213120" w:rsidRDefault="00213120" w:rsidP="004725CE">
      <w:pPr>
        <w:spacing w:line="360" w:lineRule="exact"/>
        <w:ind w:firstLine="420"/>
      </w:pPr>
    </w:p>
    <w:p w14:paraId="57C094CA" w14:textId="77777777" w:rsidR="00213120" w:rsidRDefault="00213120" w:rsidP="004725CE">
      <w:pPr>
        <w:spacing w:line="360" w:lineRule="exact"/>
        <w:ind w:firstLine="420"/>
      </w:pPr>
    </w:p>
    <w:p w14:paraId="4AD2ACFE" w14:textId="77777777" w:rsidR="00213120" w:rsidRDefault="00213120" w:rsidP="004725CE">
      <w:pPr>
        <w:spacing w:line="360" w:lineRule="exact"/>
        <w:ind w:firstLine="420"/>
      </w:pPr>
    </w:p>
    <w:p w14:paraId="4FA7681D" w14:textId="77777777" w:rsidR="00213120" w:rsidRDefault="00213120" w:rsidP="004725CE">
      <w:pPr>
        <w:spacing w:line="360" w:lineRule="exact"/>
        <w:ind w:firstLine="420"/>
      </w:pPr>
    </w:p>
    <w:p w14:paraId="6F342D29" w14:textId="77777777" w:rsidR="00213120" w:rsidRDefault="00213120" w:rsidP="004725CE">
      <w:pPr>
        <w:spacing w:line="360" w:lineRule="exact"/>
        <w:ind w:firstLine="420"/>
      </w:pPr>
    </w:p>
    <w:p w14:paraId="138756AE" w14:textId="77777777" w:rsidR="00213120" w:rsidRDefault="00213120" w:rsidP="004725CE">
      <w:pPr>
        <w:spacing w:line="360" w:lineRule="exact"/>
        <w:ind w:firstLine="420"/>
      </w:pPr>
    </w:p>
    <w:p w14:paraId="285E3E21" w14:textId="77777777" w:rsidR="00213120" w:rsidRDefault="00213120" w:rsidP="004725CE">
      <w:pPr>
        <w:spacing w:line="360" w:lineRule="exact"/>
        <w:ind w:firstLine="420"/>
      </w:pPr>
    </w:p>
    <w:p w14:paraId="2F787D17" w14:textId="77777777" w:rsidR="00213120" w:rsidRDefault="00213120" w:rsidP="004725CE">
      <w:pPr>
        <w:spacing w:line="360" w:lineRule="exact"/>
        <w:ind w:firstLine="420"/>
      </w:pPr>
    </w:p>
    <w:p w14:paraId="5F159104" w14:textId="77777777" w:rsidR="00213120" w:rsidRDefault="00213120" w:rsidP="004725CE">
      <w:pPr>
        <w:spacing w:line="360" w:lineRule="exact"/>
        <w:ind w:firstLine="420"/>
      </w:pPr>
    </w:p>
    <w:p w14:paraId="7B7A6ECB" w14:textId="77777777" w:rsidR="00213120" w:rsidRDefault="00213120" w:rsidP="004725CE">
      <w:pPr>
        <w:spacing w:line="360" w:lineRule="exact"/>
        <w:ind w:firstLine="420"/>
      </w:pPr>
    </w:p>
    <w:p w14:paraId="1950C8AB" w14:textId="77777777" w:rsidR="00213120" w:rsidRDefault="00213120" w:rsidP="004725CE">
      <w:pPr>
        <w:spacing w:line="360" w:lineRule="exact"/>
        <w:ind w:firstLine="420"/>
      </w:pPr>
    </w:p>
    <w:p w14:paraId="6518FD1B" w14:textId="77777777" w:rsidR="00213120" w:rsidRDefault="00213120" w:rsidP="004725CE">
      <w:pPr>
        <w:spacing w:line="360" w:lineRule="exact"/>
        <w:ind w:firstLine="420"/>
      </w:pPr>
    </w:p>
    <w:p w14:paraId="326F6E0C" w14:textId="77777777" w:rsidR="00213120" w:rsidRDefault="00213120" w:rsidP="004725CE">
      <w:pPr>
        <w:spacing w:line="360" w:lineRule="exact"/>
        <w:ind w:firstLine="420"/>
      </w:pPr>
    </w:p>
    <w:p w14:paraId="43EE816E" w14:textId="77777777" w:rsidR="00213120" w:rsidRDefault="00213120" w:rsidP="004725CE">
      <w:pPr>
        <w:spacing w:line="360" w:lineRule="exact"/>
        <w:ind w:firstLine="420"/>
      </w:pPr>
    </w:p>
    <w:p w14:paraId="1F54F3A8" w14:textId="77777777" w:rsidR="00213120" w:rsidRDefault="00213120" w:rsidP="004725CE">
      <w:pPr>
        <w:spacing w:line="360" w:lineRule="exact"/>
        <w:ind w:firstLine="420"/>
      </w:pPr>
    </w:p>
    <w:p w14:paraId="4409AC0E" w14:textId="77777777" w:rsidR="00213120" w:rsidRDefault="00213120" w:rsidP="004725CE">
      <w:pPr>
        <w:spacing w:line="360" w:lineRule="exact"/>
        <w:ind w:firstLine="420"/>
      </w:pPr>
    </w:p>
    <w:p w14:paraId="7808AFED" w14:textId="77777777" w:rsidR="00213120" w:rsidRDefault="00213120" w:rsidP="004725CE">
      <w:pPr>
        <w:spacing w:line="360" w:lineRule="exact"/>
        <w:ind w:firstLine="420"/>
      </w:pPr>
    </w:p>
    <w:p w14:paraId="503A824F" w14:textId="428A4B6E" w:rsidR="006545AC" w:rsidRPr="00757A3B" w:rsidRDefault="006545AC" w:rsidP="00DB0224">
      <w:pPr>
        <w:spacing w:line="360" w:lineRule="exact"/>
        <w:jc w:val="left"/>
      </w:pPr>
    </w:p>
    <w:p w14:paraId="5052DF0B" w14:textId="498091D3" w:rsidR="006545AC" w:rsidRDefault="006545AC" w:rsidP="006545AC">
      <w:pPr>
        <w:pStyle w:val="1"/>
        <w:spacing w:beforeLines="50" w:before="120" w:afterLines="50" w:after="120" w:line="360" w:lineRule="exact"/>
        <w:jc w:val="center"/>
        <w:rPr>
          <w:rFonts w:ascii="黑体" w:eastAsia="黑体" w:hAnsi="Arial" w:cs="Arial"/>
          <w:b w:val="0"/>
          <w:i w:val="0"/>
          <w:lang w:eastAsia="zh-CN"/>
        </w:rPr>
      </w:pPr>
      <w:bookmarkStart w:id="41" w:name="_Toc261510900"/>
      <w:bookmarkStart w:id="42" w:name="_Toc402184291"/>
      <w:bookmarkEnd w:id="38"/>
      <w:r>
        <w:rPr>
          <w:rFonts w:ascii="黑体" w:eastAsia="黑体" w:hAnsi="Arial" w:cs="Arial" w:hint="eastAsia"/>
          <w:b w:val="0"/>
          <w:i w:val="0"/>
        </w:rPr>
        <w:t>参考文献</w:t>
      </w:r>
      <w:bookmarkEnd w:id="41"/>
      <w:bookmarkEnd w:id="42"/>
    </w:p>
    <w:p w14:paraId="388BCB91" w14:textId="15A35D53" w:rsidR="006545AC" w:rsidRPr="00D441FD" w:rsidRDefault="006E5DAF" w:rsidP="006545AC">
      <w:pPr>
        <w:numPr>
          <w:ilvl w:val="0"/>
          <w:numId w:val="16"/>
        </w:numPr>
        <w:spacing w:line="360" w:lineRule="exact"/>
        <w:ind w:left="0" w:firstLine="0"/>
        <w:rPr>
          <w:rFonts w:ascii="宋体" w:hAnsi="宋体"/>
        </w:rPr>
      </w:pPr>
      <w:r w:rsidRPr="006E5DAF">
        <w:rPr>
          <w:rFonts w:ascii="宋体" w:hAnsi="宋体"/>
          <w:color w:val="000000"/>
          <w:shd w:val="clear" w:color="auto" w:fill="FFFFFF"/>
        </w:rPr>
        <w:t>Zhang Q, Zhou R, Wu C, et al. Online scheduling of heterogeneous distributed machine learning jobs[C]//Proceedings of the Twenty-First International Symposium on Theory, Algorithmic Foundations, and Protocol Design for Mobile Networks and Mobile Computing. 2020: 111-120.</w:t>
      </w:r>
    </w:p>
    <w:p w14:paraId="660D59CF" w14:textId="298D73FB" w:rsidR="006545AC" w:rsidRPr="00A11BDB" w:rsidRDefault="004477E1" w:rsidP="006545AC">
      <w:pPr>
        <w:numPr>
          <w:ilvl w:val="0"/>
          <w:numId w:val="16"/>
        </w:numPr>
        <w:spacing w:line="360" w:lineRule="exact"/>
        <w:ind w:left="0" w:firstLine="0"/>
        <w:rPr>
          <w:rFonts w:ascii="等线" w:eastAsia="等线" w:hAnsi="等线"/>
        </w:rPr>
      </w:pPr>
      <w:r w:rsidRPr="004477E1">
        <w:rPr>
          <w:rFonts w:ascii="等线" w:eastAsia="等线" w:hAnsi="等线"/>
        </w:rPr>
        <w:t>Sze V, Chen Y H, Yang T J, et al. Efficient processing of deep neural networks: A tutorial and survey[J]. Proceedings of the IEEE, 2017, 105(12): 2295-2329.</w:t>
      </w:r>
    </w:p>
    <w:p w14:paraId="293B35C3" w14:textId="7A22C663" w:rsidR="006545AC" w:rsidRDefault="00A85ED3" w:rsidP="006545AC">
      <w:pPr>
        <w:numPr>
          <w:ilvl w:val="0"/>
          <w:numId w:val="16"/>
        </w:numPr>
        <w:spacing w:line="360" w:lineRule="exact"/>
        <w:ind w:left="0" w:firstLine="0"/>
        <w:rPr>
          <w:rFonts w:ascii="等线" w:eastAsia="等线" w:hAnsi="等线"/>
        </w:rPr>
      </w:pPr>
      <w:r w:rsidRPr="00A85ED3">
        <w:t>Zhou H, Ouyang X, Ren Z, et al. A blockchain based witness model for trustworthy cloud service level agreement enforcement[C]//IEEE INFOCOM 2019-IEEE conference on computer Communications. IEEE, 2019: 1567-1575.</w:t>
      </w:r>
    </w:p>
    <w:p w14:paraId="44266746" w14:textId="5688B5BC" w:rsidR="009E52E4" w:rsidRDefault="006C1837" w:rsidP="006545AC">
      <w:pPr>
        <w:numPr>
          <w:ilvl w:val="0"/>
          <w:numId w:val="16"/>
        </w:numPr>
        <w:spacing w:line="360" w:lineRule="exact"/>
        <w:ind w:left="0" w:firstLine="0"/>
        <w:rPr>
          <w:rFonts w:ascii="等线" w:eastAsia="等线" w:hAnsi="等线"/>
        </w:rPr>
      </w:pPr>
      <w:r w:rsidRPr="006C1837">
        <w:rPr>
          <w:rFonts w:ascii="等线" w:eastAsia="等线" w:hAnsi="等线"/>
        </w:rPr>
        <w:t>Liang X, Zhao J, Shetty S, et al. Towards data assurance and resilience in IoT using blockchain[C]//MILCOM 2017-2017 IEEE Military Communications Conference (MILCOM). IEEE, 2017: 261-266.</w:t>
      </w:r>
    </w:p>
    <w:p w14:paraId="183DD9F5" w14:textId="5E2E1225" w:rsidR="00AE0622" w:rsidRDefault="00D803B0" w:rsidP="006545AC">
      <w:pPr>
        <w:numPr>
          <w:ilvl w:val="0"/>
          <w:numId w:val="16"/>
        </w:numPr>
        <w:spacing w:line="360" w:lineRule="exact"/>
        <w:ind w:left="0" w:firstLine="0"/>
        <w:rPr>
          <w:rFonts w:ascii="等线" w:eastAsia="等线" w:hAnsi="等线"/>
        </w:rPr>
      </w:pPr>
      <w:r w:rsidRPr="00D803B0">
        <w:rPr>
          <w:rFonts w:ascii="等线" w:eastAsia="等线" w:hAnsi="等线"/>
        </w:rPr>
        <w:t>Redmon J, Divvala S, Girshick R, et al. You only look once: Unified, real-time object detection[C]//Proceedings of the IEEE conference on computer vision and pattern recognition. 2016: 779-788.</w:t>
      </w:r>
    </w:p>
    <w:p w14:paraId="54CDEEEC" w14:textId="50A00F3A" w:rsidR="00AE0622" w:rsidRDefault="00F767EB" w:rsidP="006545AC">
      <w:pPr>
        <w:numPr>
          <w:ilvl w:val="0"/>
          <w:numId w:val="16"/>
        </w:numPr>
        <w:spacing w:line="360" w:lineRule="exact"/>
        <w:ind w:left="0" w:firstLine="0"/>
        <w:rPr>
          <w:rFonts w:ascii="等线" w:eastAsia="等线" w:hAnsi="等线"/>
        </w:rPr>
      </w:pPr>
      <w:r w:rsidRPr="00F767EB">
        <w:rPr>
          <w:rFonts w:ascii="等线" w:eastAsia="等线" w:hAnsi="等线" w:hint="eastAsia"/>
        </w:rPr>
        <w:t>周俊生, 戴新宇, 尹存燕, 等. 基于层叠条件随机场模型的中文机构名自动识别[J]. 电子学报, 2006, 34(5): 804.</w:t>
      </w:r>
    </w:p>
    <w:p w14:paraId="5310E2C9" w14:textId="05D664F0" w:rsidR="006E142D" w:rsidRDefault="006E142D" w:rsidP="006545AC">
      <w:pPr>
        <w:numPr>
          <w:ilvl w:val="0"/>
          <w:numId w:val="16"/>
        </w:numPr>
        <w:spacing w:line="360" w:lineRule="exact"/>
        <w:ind w:left="0" w:firstLine="0"/>
        <w:rPr>
          <w:rFonts w:ascii="等线" w:eastAsia="等线" w:hAnsi="等线"/>
        </w:rPr>
      </w:pPr>
      <w:r w:rsidRPr="006E142D">
        <w:rPr>
          <w:rFonts w:ascii="等线" w:eastAsia="等线" w:hAnsi="等线" w:hint="eastAsia"/>
        </w:rPr>
        <w:t>伍</w:t>
      </w:r>
      <w:proofErr w:type="gramStart"/>
      <w:r w:rsidRPr="006E142D">
        <w:rPr>
          <w:rFonts w:ascii="等线" w:eastAsia="等线" w:hAnsi="等线" w:hint="eastAsia"/>
        </w:rPr>
        <w:t>世</w:t>
      </w:r>
      <w:proofErr w:type="gramEnd"/>
      <w:r w:rsidRPr="006E142D">
        <w:rPr>
          <w:rFonts w:ascii="等线" w:eastAsia="等线" w:hAnsi="等线" w:hint="eastAsia"/>
        </w:rPr>
        <w:t>艳. 《工作的未来：机器人、人工智能与自动化》（第4、5章）英汉翻译报告[D].重庆邮电大学,2021.</w:t>
      </w:r>
      <w:proofErr w:type="gramStart"/>
      <w:r w:rsidRPr="006E142D">
        <w:rPr>
          <w:rFonts w:ascii="等线" w:eastAsia="等线" w:hAnsi="等线" w:hint="eastAsia"/>
        </w:rPr>
        <w:t>DOI:10.27675/d.cnki.gcydx</w:t>
      </w:r>
      <w:proofErr w:type="gramEnd"/>
      <w:r w:rsidRPr="006E142D">
        <w:rPr>
          <w:rFonts w:ascii="等线" w:eastAsia="等线" w:hAnsi="等线" w:hint="eastAsia"/>
        </w:rPr>
        <w:t>.2021.000306.</w:t>
      </w:r>
    </w:p>
    <w:p w14:paraId="6551FF77" w14:textId="23B21113" w:rsidR="009442D4" w:rsidRDefault="002E4845" w:rsidP="009442D4">
      <w:pPr>
        <w:numPr>
          <w:ilvl w:val="0"/>
          <w:numId w:val="16"/>
        </w:numPr>
        <w:spacing w:line="360" w:lineRule="exact"/>
        <w:ind w:left="0" w:firstLine="0"/>
        <w:rPr>
          <w:rFonts w:ascii="等线" w:eastAsia="等线" w:hAnsi="等线"/>
        </w:rPr>
      </w:pPr>
      <w:r w:rsidRPr="002E4845">
        <w:rPr>
          <w:rFonts w:ascii="等线" w:eastAsia="等线" w:hAnsi="等线" w:hint="eastAsia"/>
        </w:rPr>
        <w:t>韩秉志.拥抱人工智能新时代[N].经济日报,2024-05-02(005).</w:t>
      </w:r>
    </w:p>
    <w:p w14:paraId="3BB7E8E6" w14:textId="3DBC5526" w:rsidR="00EE7558" w:rsidRDefault="00EE7558" w:rsidP="009442D4">
      <w:pPr>
        <w:numPr>
          <w:ilvl w:val="0"/>
          <w:numId w:val="16"/>
        </w:numPr>
        <w:spacing w:line="360" w:lineRule="exact"/>
        <w:ind w:left="0" w:firstLine="0"/>
        <w:rPr>
          <w:rFonts w:ascii="等线" w:eastAsia="等线" w:hAnsi="等线"/>
        </w:rPr>
      </w:pPr>
      <w:r w:rsidRPr="00EE7558">
        <w:rPr>
          <w:rFonts w:ascii="等线" w:eastAsia="等线" w:hAnsi="等线" w:hint="eastAsia"/>
        </w:rPr>
        <w:t>蔡姝雯.要有智能的“脑”，也要有动人的“心”[N].新华日报,2024-05-02(003).</w:t>
      </w:r>
    </w:p>
    <w:p w14:paraId="0AD1663F" w14:textId="76949C27" w:rsidR="009E5EAE" w:rsidRPr="009901DF" w:rsidRDefault="009E5EAE" w:rsidP="009442D4">
      <w:pPr>
        <w:numPr>
          <w:ilvl w:val="0"/>
          <w:numId w:val="16"/>
        </w:numPr>
        <w:spacing w:line="360" w:lineRule="exact"/>
        <w:ind w:left="0" w:firstLine="0"/>
        <w:rPr>
          <w:rFonts w:ascii="等线" w:eastAsia="等线" w:hAnsi="等线"/>
        </w:rPr>
      </w:pPr>
      <w:proofErr w:type="gramStart"/>
      <w:r w:rsidRPr="009E5EAE">
        <w:rPr>
          <w:rFonts w:ascii="等线" w:eastAsia="等线" w:hAnsi="等线" w:hint="eastAsia"/>
        </w:rPr>
        <w:t>孟庆铸</w:t>
      </w:r>
      <w:proofErr w:type="gramEnd"/>
      <w:r w:rsidRPr="009E5EAE">
        <w:rPr>
          <w:rFonts w:ascii="等线" w:eastAsia="等线" w:hAnsi="等线" w:hint="eastAsia"/>
        </w:rPr>
        <w:t>.智能物品配送机器人控制系统设计研究[J].软件,2023,44(02):132-134.</w:t>
      </w:r>
    </w:p>
    <w:sectPr w:rsidR="009E5EAE" w:rsidRPr="009901DF" w:rsidSect="006E714E">
      <w:headerReference w:type="default" r:id="rId29"/>
      <w:footerReference w:type="default" r:id="rId30"/>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1DCEE" w14:textId="77777777" w:rsidR="006E714E" w:rsidRDefault="006E714E" w:rsidP="006545AC">
      <w:r>
        <w:separator/>
      </w:r>
    </w:p>
  </w:endnote>
  <w:endnote w:type="continuationSeparator" w:id="0">
    <w:p w14:paraId="615A3F6E" w14:textId="77777777" w:rsidR="006E714E" w:rsidRDefault="006E714E" w:rsidP="00654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3EB73" w14:textId="77777777" w:rsidR="00E24882" w:rsidRDefault="00E2488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02242" w14:textId="77777777" w:rsidR="006545AC" w:rsidRPr="001934B9" w:rsidRDefault="006545AC">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62334" w14:textId="77777777" w:rsidR="00E24882" w:rsidRDefault="00E24882">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06FB4" w14:textId="033EB8A7" w:rsidR="00993784" w:rsidRDefault="00000000" w:rsidP="00CC3AF6">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D38B9">
      <w:rPr>
        <w:rFonts w:ascii="宋体"/>
        <w:noProof/>
        <w:sz w:val="24"/>
        <w:szCs w:val="24"/>
      </w:rPr>
      <w:t>16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E9C30" w14:textId="77777777" w:rsidR="006E714E" w:rsidRDefault="006E714E" w:rsidP="006545AC">
      <w:r>
        <w:separator/>
      </w:r>
    </w:p>
  </w:footnote>
  <w:footnote w:type="continuationSeparator" w:id="0">
    <w:p w14:paraId="02E834C1" w14:textId="77777777" w:rsidR="006E714E" w:rsidRDefault="006E714E" w:rsidP="006545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64231" w14:textId="77777777" w:rsidR="00E24882" w:rsidRDefault="00E2488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3F252" w14:textId="77777777" w:rsidR="006545AC" w:rsidRDefault="006545AC">
    <w:pPr>
      <w:framePr w:w="466" w:h="11551" w:hSpace="180" w:wrap="auto" w:vAnchor="text" w:hAnchor="page" w:x="831" w:y="151"/>
      <w:jc w:val="center"/>
      <w:rPr>
        <w:rFonts w:ascii="宋体"/>
      </w:rPr>
    </w:pPr>
  </w:p>
  <w:p w14:paraId="7C43F220" w14:textId="77777777" w:rsidR="006545AC" w:rsidRDefault="006545AC">
    <w:pPr>
      <w:framePr w:w="466" w:h="11551" w:hSpace="180" w:wrap="auto" w:vAnchor="text" w:hAnchor="page" w:x="831" w:y="151"/>
      <w:jc w:val="center"/>
      <w:rPr>
        <w:rFonts w:ascii="宋体"/>
      </w:rPr>
    </w:pPr>
  </w:p>
  <w:p w14:paraId="55ACBA9F" w14:textId="77777777" w:rsidR="006545AC" w:rsidRDefault="006545AC">
    <w:pPr>
      <w:framePr w:w="466" w:h="11551" w:hSpace="180" w:wrap="auto" w:vAnchor="text" w:hAnchor="page" w:x="831" w:y="151"/>
      <w:jc w:val="center"/>
      <w:rPr>
        <w:rFonts w:ascii="宋体"/>
      </w:rPr>
    </w:pPr>
  </w:p>
  <w:p w14:paraId="5E804F7C" w14:textId="77777777" w:rsidR="006545AC" w:rsidRDefault="006545AC">
    <w:pPr>
      <w:framePr w:w="466" w:h="11551" w:hSpace="180" w:wrap="auto" w:vAnchor="text" w:hAnchor="page" w:x="831" w:y="151"/>
      <w:jc w:val="center"/>
      <w:rPr>
        <w:rFonts w:ascii="宋体"/>
      </w:rPr>
    </w:pPr>
  </w:p>
  <w:p w14:paraId="7B762D32" w14:textId="77777777" w:rsidR="006545AC" w:rsidRDefault="006545AC">
    <w:pPr>
      <w:framePr w:w="466" w:h="11551" w:hSpace="180" w:wrap="auto" w:vAnchor="text" w:hAnchor="page" w:x="831" w:y="151"/>
      <w:jc w:val="center"/>
      <w:rPr>
        <w:rFonts w:ascii="宋体"/>
      </w:rPr>
    </w:pPr>
  </w:p>
  <w:p w14:paraId="7FB0DF9B" w14:textId="77777777" w:rsidR="006545AC" w:rsidRDefault="006545AC">
    <w:pPr>
      <w:framePr w:w="466" w:h="11551" w:hSpace="180" w:wrap="auto" w:vAnchor="text" w:hAnchor="page" w:x="831" w:y="151"/>
      <w:jc w:val="center"/>
      <w:rPr>
        <w:rFonts w:ascii="宋体"/>
      </w:rPr>
    </w:pPr>
  </w:p>
  <w:p w14:paraId="3F7F34AB" w14:textId="77777777" w:rsidR="006545AC" w:rsidRDefault="006545AC">
    <w:pPr>
      <w:framePr w:w="466" w:h="11551" w:hSpace="180" w:wrap="auto" w:vAnchor="text" w:hAnchor="page" w:x="831" w:y="151"/>
      <w:jc w:val="center"/>
      <w:rPr>
        <w:rFonts w:ascii="宋体"/>
      </w:rPr>
    </w:pPr>
  </w:p>
  <w:p w14:paraId="0E146B9A" w14:textId="77777777" w:rsidR="006545AC" w:rsidRDefault="006545AC">
    <w:pPr>
      <w:framePr w:w="466" w:h="11551" w:hSpace="180" w:wrap="auto" w:vAnchor="text" w:hAnchor="page" w:x="831" w:y="151"/>
      <w:jc w:val="center"/>
      <w:rPr>
        <w:rFonts w:ascii="宋体"/>
      </w:rPr>
    </w:pPr>
  </w:p>
  <w:p w14:paraId="4070A081" w14:textId="77777777" w:rsidR="006545AC" w:rsidRDefault="006545AC">
    <w:pPr>
      <w:framePr w:w="466" w:h="11551" w:hSpace="180" w:wrap="auto" w:vAnchor="text" w:hAnchor="page" w:x="831" w:y="151"/>
      <w:jc w:val="center"/>
      <w:rPr>
        <w:rFonts w:ascii="宋体"/>
      </w:rPr>
    </w:pPr>
  </w:p>
  <w:p w14:paraId="3BCA3920" w14:textId="77777777" w:rsidR="006545AC" w:rsidRDefault="006545AC">
    <w:pPr>
      <w:framePr w:w="466" w:h="11551" w:hSpace="180" w:wrap="auto" w:vAnchor="text" w:hAnchor="page" w:x="831" w:y="151"/>
      <w:jc w:val="center"/>
      <w:rPr>
        <w:rFonts w:ascii="宋体"/>
      </w:rPr>
    </w:pPr>
    <w:r>
      <w:rPr>
        <w:rFonts w:ascii="宋体" w:hint="eastAsia"/>
      </w:rPr>
      <w:t>┊</w:t>
    </w:r>
  </w:p>
  <w:p w14:paraId="57FE464F" w14:textId="77777777" w:rsidR="006545AC" w:rsidRDefault="006545AC">
    <w:pPr>
      <w:framePr w:w="466" w:h="11551" w:hSpace="180" w:wrap="auto" w:vAnchor="text" w:hAnchor="page" w:x="831" w:y="151"/>
      <w:jc w:val="center"/>
      <w:rPr>
        <w:rFonts w:ascii="宋体"/>
      </w:rPr>
    </w:pPr>
    <w:r>
      <w:rPr>
        <w:rFonts w:ascii="宋体" w:hint="eastAsia"/>
      </w:rPr>
      <w:t>┊</w:t>
    </w:r>
  </w:p>
  <w:p w14:paraId="50DC1BB1" w14:textId="77777777" w:rsidR="006545AC" w:rsidRDefault="006545AC">
    <w:pPr>
      <w:framePr w:w="466" w:h="11551" w:hSpace="180" w:wrap="auto" w:vAnchor="text" w:hAnchor="page" w:x="831" w:y="151"/>
      <w:jc w:val="center"/>
      <w:rPr>
        <w:rFonts w:ascii="宋体"/>
      </w:rPr>
    </w:pPr>
    <w:r>
      <w:rPr>
        <w:rFonts w:ascii="宋体" w:hint="eastAsia"/>
      </w:rPr>
      <w:t>┊</w:t>
    </w:r>
  </w:p>
  <w:p w14:paraId="271F2AB9" w14:textId="77777777" w:rsidR="006545AC" w:rsidRDefault="006545AC">
    <w:pPr>
      <w:framePr w:w="466" w:h="11551" w:hSpace="180" w:wrap="auto" w:vAnchor="text" w:hAnchor="page" w:x="831" w:y="151"/>
      <w:jc w:val="center"/>
      <w:rPr>
        <w:rFonts w:ascii="宋体"/>
      </w:rPr>
    </w:pPr>
    <w:r>
      <w:rPr>
        <w:rFonts w:ascii="宋体" w:hint="eastAsia"/>
      </w:rPr>
      <w:t>┊</w:t>
    </w:r>
  </w:p>
  <w:p w14:paraId="71B6B161" w14:textId="77777777" w:rsidR="006545AC" w:rsidRDefault="006545AC">
    <w:pPr>
      <w:framePr w:w="466" w:h="11551" w:hSpace="180" w:wrap="auto" w:vAnchor="text" w:hAnchor="page" w:x="831" w:y="151"/>
      <w:jc w:val="center"/>
      <w:rPr>
        <w:rFonts w:ascii="宋体"/>
      </w:rPr>
    </w:pPr>
    <w:r>
      <w:rPr>
        <w:rFonts w:ascii="宋体" w:hint="eastAsia"/>
      </w:rPr>
      <w:t>┊</w:t>
    </w:r>
  </w:p>
  <w:p w14:paraId="08BFBC98" w14:textId="77777777" w:rsidR="006545AC" w:rsidRDefault="006545AC">
    <w:pPr>
      <w:framePr w:w="466" w:h="11551" w:hSpace="180" w:wrap="auto" w:vAnchor="text" w:hAnchor="page" w:x="831" w:y="151"/>
      <w:jc w:val="center"/>
      <w:rPr>
        <w:rFonts w:ascii="宋体"/>
      </w:rPr>
    </w:pPr>
    <w:r>
      <w:rPr>
        <w:rFonts w:ascii="宋体" w:hint="eastAsia"/>
      </w:rPr>
      <w:t>┊</w:t>
    </w:r>
  </w:p>
  <w:p w14:paraId="3EB2CB7E" w14:textId="77777777" w:rsidR="006545AC" w:rsidRDefault="006545AC">
    <w:pPr>
      <w:framePr w:w="466" w:h="11551" w:hSpace="180" w:wrap="auto" w:vAnchor="text" w:hAnchor="page" w:x="831" w:y="151"/>
      <w:jc w:val="center"/>
      <w:rPr>
        <w:rFonts w:ascii="宋体"/>
      </w:rPr>
    </w:pPr>
    <w:r>
      <w:rPr>
        <w:rFonts w:ascii="宋体" w:hint="eastAsia"/>
      </w:rPr>
      <w:t>┊</w:t>
    </w:r>
  </w:p>
  <w:p w14:paraId="6C35640F" w14:textId="77777777" w:rsidR="006545AC" w:rsidRDefault="006545AC">
    <w:pPr>
      <w:framePr w:w="466" w:h="11551" w:hSpace="180" w:wrap="auto" w:vAnchor="text" w:hAnchor="page" w:x="831" w:y="151"/>
      <w:jc w:val="center"/>
      <w:rPr>
        <w:rFonts w:ascii="宋体"/>
      </w:rPr>
    </w:pPr>
    <w:r>
      <w:rPr>
        <w:rFonts w:ascii="宋体" w:hint="eastAsia"/>
      </w:rPr>
      <w:t>┊</w:t>
    </w:r>
  </w:p>
  <w:p w14:paraId="574C71A2" w14:textId="77777777" w:rsidR="006545AC" w:rsidRDefault="006545AC">
    <w:pPr>
      <w:framePr w:w="466" w:h="11551" w:hSpace="180" w:wrap="auto" w:vAnchor="text" w:hAnchor="page" w:x="831" w:y="151"/>
      <w:jc w:val="center"/>
      <w:rPr>
        <w:rFonts w:ascii="宋体"/>
      </w:rPr>
    </w:pPr>
    <w:r>
      <w:rPr>
        <w:rFonts w:ascii="宋体" w:hint="eastAsia"/>
      </w:rPr>
      <w:t>┊</w:t>
    </w:r>
  </w:p>
  <w:p w14:paraId="2AB03A21" w14:textId="77777777" w:rsidR="006545AC" w:rsidRDefault="006545AC">
    <w:pPr>
      <w:framePr w:w="466" w:h="11551" w:hSpace="180" w:wrap="auto" w:vAnchor="text" w:hAnchor="page" w:x="831" w:y="151"/>
      <w:jc w:val="center"/>
      <w:rPr>
        <w:rFonts w:ascii="宋体"/>
      </w:rPr>
    </w:pPr>
    <w:r>
      <w:rPr>
        <w:rFonts w:ascii="宋体" w:hint="eastAsia"/>
      </w:rPr>
      <w:t>┊</w:t>
    </w:r>
  </w:p>
  <w:p w14:paraId="45B2DB81" w14:textId="77777777" w:rsidR="006545AC" w:rsidRDefault="006545AC">
    <w:pPr>
      <w:framePr w:w="466" w:h="11551" w:hSpace="180" w:wrap="auto" w:vAnchor="text" w:hAnchor="page" w:x="831" w:y="151"/>
      <w:jc w:val="center"/>
    </w:pPr>
    <w:r>
      <w:rPr>
        <w:rFonts w:ascii="宋体" w:hint="eastAsia"/>
      </w:rPr>
      <w:t>┊</w:t>
    </w:r>
  </w:p>
  <w:p w14:paraId="799BC3B2" w14:textId="77777777" w:rsidR="006545AC" w:rsidRDefault="006545AC">
    <w:pPr>
      <w:framePr w:w="466" w:h="11551" w:hSpace="180" w:wrap="auto" w:vAnchor="text" w:hAnchor="page" w:x="831" w:y="151"/>
      <w:jc w:val="center"/>
      <w:rPr>
        <w:rFonts w:ascii="宋体"/>
      </w:rPr>
    </w:pPr>
    <w:r>
      <w:rPr>
        <w:rFonts w:ascii="宋体" w:hint="eastAsia"/>
      </w:rPr>
      <w:t>┊</w:t>
    </w:r>
  </w:p>
  <w:p w14:paraId="67AF69B7" w14:textId="77777777" w:rsidR="006545AC" w:rsidRDefault="006545AC">
    <w:pPr>
      <w:framePr w:w="466" w:h="11551" w:hSpace="180" w:wrap="auto" w:vAnchor="text" w:hAnchor="page" w:x="831" w:y="151"/>
      <w:jc w:val="center"/>
      <w:rPr>
        <w:rFonts w:ascii="宋体"/>
      </w:rPr>
    </w:pPr>
    <w:r>
      <w:rPr>
        <w:rFonts w:ascii="宋体" w:hint="eastAsia"/>
      </w:rPr>
      <w:t>┊</w:t>
    </w:r>
  </w:p>
  <w:p w14:paraId="4F777A9B" w14:textId="77777777" w:rsidR="006545AC" w:rsidRDefault="006545AC">
    <w:pPr>
      <w:framePr w:w="466" w:h="11551" w:hSpace="180" w:wrap="auto" w:vAnchor="text" w:hAnchor="page" w:x="831" w:y="151"/>
      <w:jc w:val="center"/>
      <w:rPr>
        <w:rFonts w:ascii="宋体"/>
      </w:rPr>
    </w:pPr>
    <w:r>
      <w:rPr>
        <w:rFonts w:ascii="宋体" w:hint="eastAsia"/>
      </w:rPr>
      <w:t>装</w:t>
    </w:r>
  </w:p>
  <w:p w14:paraId="35A76014" w14:textId="77777777" w:rsidR="006545AC" w:rsidRDefault="006545AC">
    <w:pPr>
      <w:framePr w:w="466" w:h="11551" w:hSpace="180" w:wrap="auto" w:vAnchor="text" w:hAnchor="page" w:x="831" w:y="151"/>
      <w:jc w:val="center"/>
      <w:rPr>
        <w:rFonts w:ascii="宋体"/>
      </w:rPr>
    </w:pPr>
    <w:r>
      <w:rPr>
        <w:rFonts w:ascii="宋体" w:hint="eastAsia"/>
      </w:rPr>
      <w:t>┊</w:t>
    </w:r>
  </w:p>
  <w:p w14:paraId="711DBBF3" w14:textId="77777777" w:rsidR="006545AC" w:rsidRDefault="006545AC">
    <w:pPr>
      <w:framePr w:w="466" w:h="11551" w:hSpace="180" w:wrap="auto" w:vAnchor="text" w:hAnchor="page" w:x="831" w:y="151"/>
      <w:jc w:val="center"/>
      <w:rPr>
        <w:rFonts w:ascii="宋体"/>
      </w:rPr>
    </w:pPr>
    <w:r>
      <w:rPr>
        <w:rFonts w:ascii="宋体" w:hint="eastAsia"/>
      </w:rPr>
      <w:t>┊</w:t>
    </w:r>
  </w:p>
  <w:p w14:paraId="1CC04D92" w14:textId="77777777" w:rsidR="006545AC" w:rsidRDefault="006545AC">
    <w:pPr>
      <w:framePr w:w="466" w:h="11551" w:hSpace="180" w:wrap="auto" w:vAnchor="text" w:hAnchor="page" w:x="831" w:y="151"/>
      <w:jc w:val="center"/>
      <w:rPr>
        <w:rFonts w:ascii="宋体"/>
      </w:rPr>
    </w:pPr>
    <w:r>
      <w:rPr>
        <w:rFonts w:ascii="宋体" w:hint="eastAsia"/>
      </w:rPr>
      <w:t>┊</w:t>
    </w:r>
  </w:p>
  <w:p w14:paraId="186C89EC" w14:textId="77777777" w:rsidR="006545AC" w:rsidRDefault="006545AC">
    <w:pPr>
      <w:framePr w:w="466" w:h="11551" w:hSpace="180" w:wrap="auto" w:vAnchor="text" w:hAnchor="page" w:x="831" w:y="151"/>
      <w:jc w:val="center"/>
      <w:rPr>
        <w:rFonts w:ascii="宋体"/>
      </w:rPr>
    </w:pPr>
    <w:r>
      <w:rPr>
        <w:rFonts w:ascii="宋体" w:hint="eastAsia"/>
      </w:rPr>
      <w:t>┊</w:t>
    </w:r>
  </w:p>
  <w:p w14:paraId="16F3D8D6" w14:textId="77777777" w:rsidR="006545AC" w:rsidRDefault="006545AC">
    <w:pPr>
      <w:framePr w:w="466" w:h="11551" w:hSpace="180" w:wrap="auto" w:vAnchor="text" w:hAnchor="page" w:x="831" w:y="151"/>
      <w:jc w:val="center"/>
      <w:rPr>
        <w:rFonts w:ascii="宋体"/>
      </w:rPr>
    </w:pPr>
    <w:r>
      <w:rPr>
        <w:rFonts w:ascii="宋体" w:hint="eastAsia"/>
      </w:rPr>
      <w:t>┊</w:t>
    </w:r>
  </w:p>
  <w:p w14:paraId="23D242C4" w14:textId="77777777" w:rsidR="006545AC" w:rsidRDefault="006545AC">
    <w:pPr>
      <w:framePr w:w="466" w:h="11551" w:hSpace="180" w:wrap="auto" w:vAnchor="text" w:hAnchor="page" w:x="831" w:y="151"/>
      <w:jc w:val="center"/>
      <w:rPr>
        <w:rFonts w:ascii="宋体"/>
      </w:rPr>
    </w:pPr>
    <w:r>
      <w:rPr>
        <w:rFonts w:ascii="宋体" w:hint="eastAsia"/>
      </w:rPr>
      <w:t>订</w:t>
    </w:r>
  </w:p>
  <w:p w14:paraId="54581572" w14:textId="77777777" w:rsidR="006545AC" w:rsidRDefault="006545AC">
    <w:pPr>
      <w:framePr w:w="466" w:h="11551" w:hSpace="180" w:wrap="auto" w:vAnchor="text" w:hAnchor="page" w:x="831" w:y="151"/>
      <w:jc w:val="center"/>
      <w:rPr>
        <w:rFonts w:ascii="宋体"/>
      </w:rPr>
    </w:pPr>
    <w:r>
      <w:rPr>
        <w:rFonts w:ascii="宋体" w:hint="eastAsia"/>
      </w:rPr>
      <w:t>┊</w:t>
    </w:r>
  </w:p>
  <w:p w14:paraId="523B91C0" w14:textId="77777777" w:rsidR="006545AC" w:rsidRDefault="006545AC">
    <w:pPr>
      <w:framePr w:w="466" w:h="11551" w:hSpace="180" w:wrap="auto" w:vAnchor="text" w:hAnchor="page" w:x="831" w:y="151"/>
      <w:jc w:val="center"/>
      <w:rPr>
        <w:rFonts w:ascii="宋体"/>
      </w:rPr>
    </w:pPr>
    <w:r>
      <w:rPr>
        <w:rFonts w:ascii="宋体" w:hint="eastAsia"/>
      </w:rPr>
      <w:t>┊</w:t>
    </w:r>
  </w:p>
  <w:p w14:paraId="52535CB3" w14:textId="77777777" w:rsidR="006545AC" w:rsidRDefault="006545AC">
    <w:pPr>
      <w:framePr w:w="466" w:h="11551" w:hSpace="180" w:wrap="auto" w:vAnchor="text" w:hAnchor="page" w:x="831" w:y="151"/>
      <w:jc w:val="center"/>
      <w:rPr>
        <w:rFonts w:ascii="宋体"/>
      </w:rPr>
    </w:pPr>
    <w:r>
      <w:rPr>
        <w:rFonts w:ascii="宋体" w:hint="eastAsia"/>
      </w:rPr>
      <w:t>┊</w:t>
    </w:r>
  </w:p>
  <w:p w14:paraId="631812B8" w14:textId="77777777" w:rsidR="006545AC" w:rsidRDefault="006545AC">
    <w:pPr>
      <w:framePr w:w="466" w:h="11551" w:hSpace="180" w:wrap="auto" w:vAnchor="text" w:hAnchor="page" w:x="831" w:y="151"/>
      <w:jc w:val="center"/>
      <w:rPr>
        <w:rFonts w:ascii="宋体"/>
      </w:rPr>
    </w:pPr>
    <w:r>
      <w:rPr>
        <w:rFonts w:ascii="宋体" w:hint="eastAsia"/>
      </w:rPr>
      <w:t>┊</w:t>
    </w:r>
  </w:p>
  <w:p w14:paraId="2D9318ED" w14:textId="77777777" w:rsidR="006545AC" w:rsidRDefault="006545AC">
    <w:pPr>
      <w:framePr w:w="466" w:h="11551" w:hSpace="180" w:wrap="auto" w:vAnchor="text" w:hAnchor="page" w:x="831" w:y="151"/>
      <w:jc w:val="center"/>
      <w:rPr>
        <w:rFonts w:ascii="宋体"/>
      </w:rPr>
    </w:pPr>
    <w:r>
      <w:rPr>
        <w:rFonts w:ascii="宋体" w:hint="eastAsia"/>
      </w:rPr>
      <w:t>┊</w:t>
    </w:r>
  </w:p>
  <w:p w14:paraId="7F300E24" w14:textId="77777777" w:rsidR="006545AC" w:rsidRDefault="006545AC">
    <w:pPr>
      <w:framePr w:w="466" w:h="11551" w:hSpace="180" w:wrap="auto" w:vAnchor="text" w:hAnchor="page" w:x="831" w:y="151"/>
      <w:jc w:val="center"/>
      <w:rPr>
        <w:rFonts w:ascii="宋体"/>
      </w:rPr>
    </w:pPr>
    <w:r>
      <w:rPr>
        <w:rFonts w:ascii="宋体" w:hint="eastAsia"/>
      </w:rPr>
      <w:t>线</w:t>
    </w:r>
  </w:p>
  <w:p w14:paraId="719B774E" w14:textId="77777777" w:rsidR="006545AC" w:rsidRDefault="006545AC">
    <w:pPr>
      <w:framePr w:w="466" w:h="11551" w:hSpace="180" w:wrap="auto" w:vAnchor="text" w:hAnchor="page" w:x="831" w:y="151"/>
      <w:jc w:val="center"/>
      <w:rPr>
        <w:rFonts w:ascii="宋体"/>
      </w:rPr>
    </w:pPr>
    <w:r>
      <w:rPr>
        <w:rFonts w:ascii="宋体" w:hint="eastAsia"/>
      </w:rPr>
      <w:t>┊</w:t>
    </w:r>
  </w:p>
  <w:p w14:paraId="743CF1D4" w14:textId="77777777" w:rsidR="006545AC" w:rsidRDefault="006545AC">
    <w:pPr>
      <w:framePr w:w="466" w:h="11551" w:hSpace="180" w:wrap="auto" w:vAnchor="text" w:hAnchor="page" w:x="831" w:y="151"/>
      <w:jc w:val="center"/>
      <w:rPr>
        <w:rFonts w:ascii="宋体"/>
      </w:rPr>
    </w:pPr>
    <w:r>
      <w:rPr>
        <w:rFonts w:ascii="宋体" w:hint="eastAsia"/>
      </w:rPr>
      <w:t>┊</w:t>
    </w:r>
  </w:p>
  <w:p w14:paraId="61165404" w14:textId="77777777" w:rsidR="006545AC" w:rsidRDefault="006545AC">
    <w:pPr>
      <w:framePr w:w="466" w:h="11551" w:hSpace="180" w:wrap="auto" w:vAnchor="text" w:hAnchor="page" w:x="831" w:y="151"/>
      <w:jc w:val="center"/>
      <w:rPr>
        <w:rFonts w:ascii="宋体"/>
      </w:rPr>
    </w:pPr>
    <w:r>
      <w:rPr>
        <w:rFonts w:ascii="宋体" w:hint="eastAsia"/>
      </w:rPr>
      <w:t>┊</w:t>
    </w:r>
  </w:p>
  <w:p w14:paraId="30A1FCFD" w14:textId="77777777" w:rsidR="006545AC" w:rsidRDefault="006545AC">
    <w:pPr>
      <w:framePr w:w="466" w:h="11551" w:hSpace="180" w:wrap="auto" w:vAnchor="text" w:hAnchor="page" w:x="831" w:y="151"/>
      <w:jc w:val="center"/>
      <w:rPr>
        <w:rFonts w:ascii="宋体"/>
      </w:rPr>
    </w:pPr>
    <w:r>
      <w:rPr>
        <w:rFonts w:ascii="宋体" w:hint="eastAsia"/>
      </w:rPr>
      <w:t>┊</w:t>
    </w:r>
  </w:p>
  <w:p w14:paraId="51734017" w14:textId="77777777" w:rsidR="006545AC" w:rsidRDefault="006545AC">
    <w:pPr>
      <w:framePr w:w="466" w:h="11551" w:hSpace="180" w:wrap="auto" w:vAnchor="text" w:hAnchor="page" w:x="831" w:y="151"/>
      <w:jc w:val="center"/>
      <w:rPr>
        <w:rFonts w:ascii="宋体"/>
      </w:rPr>
    </w:pPr>
    <w:r>
      <w:rPr>
        <w:rFonts w:ascii="宋体" w:hint="eastAsia"/>
      </w:rPr>
      <w:t>┊</w:t>
    </w:r>
  </w:p>
  <w:p w14:paraId="4D6E8573" w14:textId="77777777" w:rsidR="006545AC" w:rsidRDefault="006545AC">
    <w:pPr>
      <w:framePr w:w="466" w:h="11551" w:hSpace="180" w:wrap="auto" w:vAnchor="text" w:hAnchor="page" w:x="831" w:y="151"/>
      <w:jc w:val="center"/>
      <w:rPr>
        <w:rFonts w:ascii="宋体"/>
      </w:rPr>
    </w:pPr>
    <w:r>
      <w:rPr>
        <w:rFonts w:ascii="宋体" w:hint="eastAsia"/>
      </w:rPr>
      <w:t>┊</w:t>
    </w:r>
  </w:p>
  <w:p w14:paraId="2402777A" w14:textId="77777777" w:rsidR="006545AC" w:rsidRDefault="006545AC">
    <w:pPr>
      <w:framePr w:w="466" w:h="11551" w:hSpace="180" w:wrap="auto" w:vAnchor="text" w:hAnchor="page" w:x="831" w:y="151"/>
      <w:jc w:val="center"/>
      <w:rPr>
        <w:rFonts w:ascii="宋体"/>
      </w:rPr>
    </w:pPr>
    <w:r>
      <w:rPr>
        <w:rFonts w:ascii="宋体" w:hint="eastAsia"/>
      </w:rPr>
      <w:t>┊</w:t>
    </w:r>
  </w:p>
  <w:p w14:paraId="0DAE4FFA" w14:textId="77777777" w:rsidR="006545AC" w:rsidRDefault="006545AC">
    <w:pPr>
      <w:framePr w:w="466" w:h="11551" w:hSpace="180" w:wrap="auto" w:vAnchor="text" w:hAnchor="page" w:x="831" w:y="151"/>
      <w:jc w:val="center"/>
      <w:rPr>
        <w:rFonts w:ascii="宋体"/>
      </w:rPr>
    </w:pPr>
    <w:r>
      <w:rPr>
        <w:rFonts w:ascii="宋体" w:hint="eastAsia"/>
      </w:rPr>
      <w:t>┊</w:t>
    </w:r>
  </w:p>
  <w:p w14:paraId="733ED653" w14:textId="77777777" w:rsidR="006545AC" w:rsidRDefault="006545AC">
    <w:pPr>
      <w:framePr w:w="466" w:h="11551" w:hSpace="180" w:wrap="auto" w:vAnchor="text" w:hAnchor="page" w:x="831" w:y="151"/>
      <w:jc w:val="center"/>
      <w:rPr>
        <w:rFonts w:ascii="宋体"/>
      </w:rPr>
    </w:pPr>
    <w:r>
      <w:rPr>
        <w:rFonts w:ascii="宋体" w:hint="eastAsia"/>
      </w:rPr>
      <w:t>┊</w:t>
    </w:r>
  </w:p>
  <w:p w14:paraId="4CB12A4F" w14:textId="77777777" w:rsidR="006545AC" w:rsidRDefault="006545AC">
    <w:pPr>
      <w:framePr w:w="466" w:h="11551" w:hSpace="180" w:wrap="auto" w:vAnchor="text" w:hAnchor="page" w:x="831" w:y="151"/>
      <w:jc w:val="center"/>
      <w:rPr>
        <w:rFonts w:ascii="宋体"/>
      </w:rPr>
    </w:pPr>
    <w:r>
      <w:rPr>
        <w:rFonts w:ascii="宋体" w:hint="eastAsia"/>
      </w:rPr>
      <w:t>┊</w:t>
    </w:r>
  </w:p>
  <w:p w14:paraId="43B0F1CA" w14:textId="77777777" w:rsidR="006545AC" w:rsidRDefault="006545AC">
    <w:pPr>
      <w:framePr w:w="466" w:h="11551" w:hSpace="180" w:wrap="auto" w:vAnchor="text" w:hAnchor="page" w:x="831" w:y="151"/>
      <w:jc w:val="center"/>
      <w:rPr>
        <w:rFonts w:ascii="宋体"/>
      </w:rPr>
    </w:pPr>
    <w:r>
      <w:rPr>
        <w:rFonts w:ascii="宋体" w:hint="eastAsia"/>
      </w:rPr>
      <w:t>┊</w:t>
    </w:r>
  </w:p>
  <w:p w14:paraId="7638AB18" w14:textId="77777777" w:rsidR="006545AC" w:rsidRDefault="006545AC">
    <w:pPr>
      <w:framePr w:w="466" w:h="11551" w:hSpace="180" w:wrap="auto" w:vAnchor="text" w:hAnchor="page" w:x="831" w:y="151"/>
      <w:jc w:val="center"/>
      <w:rPr>
        <w:rFonts w:ascii="宋体"/>
      </w:rPr>
    </w:pPr>
    <w:r>
      <w:rPr>
        <w:rFonts w:ascii="宋体" w:hint="eastAsia"/>
      </w:rPr>
      <w:t>┊</w:t>
    </w:r>
  </w:p>
  <w:p w14:paraId="7708BA51" w14:textId="77777777" w:rsidR="006545AC" w:rsidRDefault="006545AC">
    <w:pPr>
      <w:framePr w:w="466" w:h="11551" w:hSpace="180" w:wrap="auto" w:vAnchor="text" w:hAnchor="page" w:x="831" w:y="151"/>
      <w:jc w:val="center"/>
    </w:pPr>
    <w:r>
      <w:rPr>
        <w:rFonts w:ascii="宋体" w:hint="eastAsia"/>
      </w:rPr>
      <w:t>┊</w:t>
    </w:r>
  </w:p>
  <w:p w14:paraId="24E0A658" w14:textId="77777777" w:rsidR="006545AC" w:rsidRPr="002666F4" w:rsidRDefault="006545AC">
    <w:pPr>
      <w:pStyle w:val="a4"/>
      <w:pBdr>
        <w:bottom w:val="single" w:sz="6" w:space="12" w:color="auto"/>
      </w:pBdr>
    </w:pPr>
  </w:p>
  <w:p w14:paraId="595A4D9E" w14:textId="2072642D" w:rsidR="006545AC" w:rsidRDefault="006545AC">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50F47292" wp14:editId="37ED2A09">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69EE4F8" w14:textId="69156D75" w:rsidR="006545AC" w:rsidRDefault="006545AC">
                          <w:r w:rsidRPr="009904FF">
                            <w:rPr>
                              <w:noProof/>
                            </w:rPr>
                            <w:drawing>
                              <wp:inline distT="0" distB="0" distL="0" distR="0" wp14:anchorId="4CDC330A" wp14:editId="12D74F99">
                                <wp:extent cx="1962150" cy="488950"/>
                                <wp:effectExtent l="0" t="0" r="0" b="6350"/>
                                <wp:docPr id="8130327" name="图片 813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4729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" o:allowincell="f" filled="f" stroked="f" strokeweight="0">
              <v:textbox inset="0,0,0,0">
                <w:txbxContent>
                  <w:p w14:paraId="369EE4F8" w14:textId="69156D75" w:rsidR="006545AC" w:rsidRDefault="006545AC">
                    <w:r w:rsidRPr="009904FF">
                      <w:rPr>
                        <w:noProof/>
                      </w:rPr>
                      <w:drawing>
                        <wp:inline distT="0" distB="0" distL="0" distR="0" wp14:anchorId="4CDC330A" wp14:editId="12D74F99">
                          <wp:extent cx="1962150" cy="488950"/>
                          <wp:effectExtent l="0" t="0" r="0" b="6350"/>
                          <wp:docPr id="8130327" name="图片 813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v:textbox>
            </v:rect>
          </w:pict>
        </mc:Fallback>
      </mc:AlternateContent>
    </w:r>
  </w:p>
  <w:p w14:paraId="78608375" w14:textId="77777777" w:rsidR="006545AC" w:rsidRDefault="006545AC">
    <w:pPr>
      <w:pStyle w:val="a4"/>
      <w:pBdr>
        <w:bottom w:val="single" w:sz="6" w:space="12" w:color="auto"/>
      </w:pBdr>
      <w:jc w:val="right"/>
    </w:pPr>
  </w:p>
  <w:p w14:paraId="29A01046" w14:textId="77777777" w:rsidR="006545AC" w:rsidRDefault="006545AC">
    <w:pPr>
      <w:pStyle w:val="a4"/>
      <w:pBdr>
        <w:bottom w:val="single" w:sz="6" w:space="12" w:color="auto"/>
      </w:pBdr>
      <w:jc w:val="right"/>
      <w:rPr>
        <w:rFonts w:ascii="宋体"/>
        <w:sz w:val="24"/>
        <w:szCs w:val="24"/>
      </w:rPr>
    </w:pPr>
    <w:r>
      <w:rPr>
        <w:rFonts w:ascii="宋体" w:hint="eastAsia"/>
        <w:sz w:val="24"/>
        <w:szCs w:val="24"/>
      </w:rPr>
      <w:t>毕业设计（论文）</w:t>
    </w:r>
  </w:p>
  <w:p w14:paraId="7C9D0F23" w14:textId="77777777" w:rsidR="006545AC" w:rsidRDefault="006545AC">
    <w:pPr>
      <w:pStyle w:val="a4"/>
      <w:pBdr>
        <w:top w:val="single" w:sz="6" w:space="1" w:color="auto"/>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BD5C4" w14:textId="77777777" w:rsidR="00E24882" w:rsidRDefault="00E24882">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2F41F" w14:textId="77777777" w:rsidR="00993784" w:rsidRDefault="00993784">
    <w:pPr>
      <w:framePr w:w="466" w:h="11551" w:hSpace="180" w:wrap="auto" w:vAnchor="text" w:hAnchor="page" w:x="831" w:y="151"/>
      <w:jc w:val="center"/>
      <w:rPr>
        <w:rFonts w:ascii="宋体"/>
      </w:rPr>
    </w:pPr>
  </w:p>
  <w:p w14:paraId="430C1FA7" w14:textId="77777777" w:rsidR="00993784" w:rsidRDefault="00993784">
    <w:pPr>
      <w:framePr w:w="466" w:h="11551" w:hSpace="180" w:wrap="auto" w:vAnchor="text" w:hAnchor="page" w:x="831" w:y="151"/>
      <w:jc w:val="center"/>
      <w:rPr>
        <w:rFonts w:ascii="宋体"/>
      </w:rPr>
    </w:pPr>
  </w:p>
  <w:p w14:paraId="43273411" w14:textId="77777777" w:rsidR="00993784" w:rsidRDefault="00993784">
    <w:pPr>
      <w:framePr w:w="466" w:h="11551" w:hSpace="180" w:wrap="auto" w:vAnchor="text" w:hAnchor="page" w:x="831" w:y="151"/>
      <w:jc w:val="center"/>
      <w:rPr>
        <w:rFonts w:ascii="宋体"/>
      </w:rPr>
    </w:pPr>
  </w:p>
  <w:p w14:paraId="52054751" w14:textId="77777777" w:rsidR="00993784" w:rsidRDefault="00993784">
    <w:pPr>
      <w:framePr w:w="466" w:h="11551" w:hSpace="180" w:wrap="auto" w:vAnchor="text" w:hAnchor="page" w:x="831" w:y="151"/>
      <w:jc w:val="center"/>
      <w:rPr>
        <w:rFonts w:ascii="宋体"/>
      </w:rPr>
    </w:pPr>
  </w:p>
  <w:p w14:paraId="2F8DD1C8" w14:textId="77777777" w:rsidR="00993784" w:rsidRDefault="00993784">
    <w:pPr>
      <w:framePr w:w="466" w:h="11551" w:hSpace="180" w:wrap="auto" w:vAnchor="text" w:hAnchor="page" w:x="831" w:y="151"/>
      <w:jc w:val="center"/>
      <w:rPr>
        <w:rFonts w:ascii="宋体"/>
      </w:rPr>
    </w:pPr>
  </w:p>
  <w:p w14:paraId="6EB5B9F3" w14:textId="77777777" w:rsidR="00993784" w:rsidRDefault="00993784">
    <w:pPr>
      <w:framePr w:w="466" w:h="11551" w:hSpace="180" w:wrap="auto" w:vAnchor="text" w:hAnchor="page" w:x="831" w:y="151"/>
      <w:jc w:val="center"/>
      <w:rPr>
        <w:rFonts w:ascii="宋体"/>
      </w:rPr>
    </w:pPr>
  </w:p>
  <w:p w14:paraId="4CAB8661" w14:textId="77777777" w:rsidR="00993784" w:rsidRDefault="00993784">
    <w:pPr>
      <w:framePr w:w="466" w:h="11551" w:hSpace="180" w:wrap="auto" w:vAnchor="text" w:hAnchor="page" w:x="831" w:y="151"/>
      <w:jc w:val="center"/>
      <w:rPr>
        <w:rFonts w:ascii="宋体"/>
      </w:rPr>
    </w:pPr>
  </w:p>
  <w:p w14:paraId="6B4F0EAD" w14:textId="77777777" w:rsidR="00993784" w:rsidRDefault="00993784">
    <w:pPr>
      <w:framePr w:w="466" w:h="11551" w:hSpace="180" w:wrap="auto" w:vAnchor="text" w:hAnchor="page" w:x="831" w:y="151"/>
      <w:jc w:val="center"/>
      <w:rPr>
        <w:rFonts w:ascii="宋体"/>
      </w:rPr>
    </w:pPr>
  </w:p>
  <w:p w14:paraId="52F30213" w14:textId="77777777" w:rsidR="00993784" w:rsidRDefault="00993784">
    <w:pPr>
      <w:framePr w:w="466" w:h="11551" w:hSpace="180" w:wrap="auto" w:vAnchor="text" w:hAnchor="page" w:x="831" w:y="151"/>
      <w:jc w:val="center"/>
      <w:rPr>
        <w:rFonts w:ascii="宋体"/>
      </w:rPr>
    </w:pPr>
  </w:p>
  <w:p w14:paraId="4FA37D3A" w14:textId="77777777" w:rsidR="00993784" w:rsidRDefault="00000000">
    <w:pPr>
      <w:framePr w:w="466" w:h="11551" w:hSpace="180" w:wrap="auto" w:vAnchor="text" w:hAnchor="page" w:x="831" w:y="151"/>
      <w:jc w:val="center"/>
      <w:rPr>
        <w:rFonts w:ascii="宋体"/>
      </w:rPr>
    </w:pPr>
    <w:r>
      <w:rPr>
        <w:rFonts w:ascii="宋体" w:hint="eastAsia"/>
      </w:rPr>
      <w:t>┊</w:t>
    </w:r>
  </w:p>
  <w:p w14:paraId="4E07EA3E" w14:textId="77777777" w:rsidR="00993784" w:rsidRDefault="00000000">
    <w:pPr>
      <w:framePr w:w="466" w:h="11551" w:hSpace="180" w:wrap="auto" w:vAnchor="text" w:hAnchor="page" w:x="831" w:y="151"/>
      <w:jc w:val="center"/>
      <w:rPr>
        <w:rFonts w:ascii="宋体"/>
      </w:rPr>
    </w:pPr>
    <w:r>
      <w:rPr>
        <w:rFonts w:ascii="宋体" w:hint="eastAsia"/>
      </w:rPr>
      <w:t>┊</w:t>
    </w:r>
  </w:p>
  <w:p w14:paraId="20B23400" w14:textId="77777777" w:rsidR="00993784" w:rsidRDefault="00000000">
    <w:pPr>
      <w:framePr w:w="466" w:h="11551" w:hSpace="180" w:wrap="auto" w:vAnchor="text" w:hAnchor="page" w:x="831" w:y="151"/>
      <w:jc w:val="center"/>
      <w:rPr>
        <w:rFonts w:ascii="宋体"/>
      </w:rPr>
    </w:pPr>
    <w:r>
      <w:rPr>
        <w:rFonts w:ascii="宋体" w:hint="eastAsia"/>
      </w:rPr>
      <w:t>┊</w:t>
    </w:r>
  </w:p>
  <w:p w14:paraId="6F81B7EB" w14:textId="77777777" w:rsidR="00993784" w:rsidRDefault="00000000">
    <w:pPr>
      <w:framePr w:w="466" w:h="11551" w:hSpace="180" w:wrap="auto" w:vAnchor="text" w:hAnchor="page" w:x="831" w:y="151"/>
      <w:jc w:val="center"/>
      <w:rPr>
        <w:rFonts w:ascii="宋体"/>
      </w:rPr>
    </w:pPr>
    <w:r>
      <w:rPr>
        <w:rFonts w:ascii="宋体" w:hint="eastAsia"/>
      </w:rPr>
      <w:t>┊</w:t>
    </w:r>
  </w:p>
  <w:p w14:paraId="5E799CFE" w14:textId="77777777" w:rsidR="00993784" w:rsidRDefault="00000000">
    <w:pPr>
      <w:framePr w:w="466" w:h="11551" w:hSpace="180" w:wrap="auto" w:vAnchor="text" w:hAnchor="page" w:x="831" w:y="151"/>
      <w:jc w:val="center"/>
      <w:rPr>
        <w:rFonts w:ascii="宋体"/>
      </w:rPr>
    </w:pPr>
    <w:r>
      <w:rPr>
        <w:rFonts w:ascii="宋体" w:hint="eastAsia"/>
      </w:rPr>
      <w:t>┊</w:t>
    </w:r>
  </w:p>
  <w:p w14:paraId="7A88A864" w14:textId="77777777" w:rsidR="00993784" w:rsidRDefault="00000000">
    <w:pPr>
      <w:framePr w:w="466" w:h="11551" w:hSpace="180" w:wrap="auto" w:vAnchor="text" w:hAnchor="page" w:x="831" w:y="151"/>
      <w:jc w:val="center"/>
      <w:rPr>
        <w:rFonts w:ascii="宋体"/>
      </w:rPr>
    </w:pPr>
    <w:r>
      <w:rPr>
        <w:rFonts w:ascii="宋体" w:hint="eastAsia"/>
      </w:rPr>
      <w:t>┊</w:t>
    </w:r>
  </w:p>
  <w:p w14:paraId="67B108A6" w14:textId="77777777" w:rsidR="00993784" w:rsidRDefault="00000000">
    <w:pPr>
      <w:framePr w:w="466" w:h="11551" w:hSpace="180" w:wrap="auto" w:vAnchor="text" w:hAnchor="page" w:x="831" w:y="151"/>
      <w:jc w:val="center"/>
      <w:rPr>
        <w:rFonts w:ascii="宋体"/>
      </w:rPr>
    </w:pPr>
    <w:r>
      <w:rPr>
        <w:rFonts w:ascii="宋体" w:hint="eastAsia"/>
      </w:rPr>
      <w:t>┊</w:t>
    </w:r>
  </w:p>
  <w:p w14:paraId="0DA5C01E" w14:textId="77777777" w:rsidR="00993784" w:rsidRDefault="00000000">
    <w:pPr>
      <w:framePr w:w="466" w:h="11551" w:hSpace="180" w:wrap="auto" w:vAnchor="text" w:hAnchor="page" w:x="831" w:y="151"/>
      <w:jc w:val="center"/>
      <w:rPr>
        <w:rFonts w:ascii="宋体"/>
      </w:rPr>
    </w:pPr>
    <w:r>
      <w:rPr>
        <w:rFonts w:ascii="宋体" w:hint="eastAsia"/>
      </w:rPr>
      <w:t>┊</w:t>
    </w:r>
  </w:p>
  <w:p w14:paraId="2AC80362" w14:textId="77777777" w:rsidR="00993784" w:rsidRDefault="00000000">
    <w:pPr>
      <w:framePr w:w="466" w:h="11551" w:hSpace="180" w:wrap="auto" w:vAnchor="text" w:hAnchor="page" w:x="831" w:y="151"/>
      <w:jc w:val="center"/>
      <w:rPr>
        <w:rFonts w:ascii="宋体"/>
      </w:rPr>
    </w:pPr>
    <w:r>
      <w:rPr>
        <w:rFonts w:ascii="宋体" w:hint="eastAsia"/>
      </w:rPr>
      <w:t>┊</w:t>
    </w:r>
  </w:p>
  <w:p w14:paraId="5636A130" w14:textId="77777777" w:rsidR="00993784" w:rsidRDefault="00000000">
    <w:pPr>
      <w:framePr w:w="466" w:h="11551" w:hSpace="180" w:wrap="auto" w:vAnchor="text" w:hAnchor="page" w:x="831" w:y="151"/>
      <w:jc w:val="center"/>
      <w:rPr>
        <w:rFonts w:ascii="宋体"/>
      </w:rPr>
    </w:pPr>
    <w:r>
      <w:rPr>
        <w:rFonts w:ascii="宋体" w:hint="eastAsia"/>
      </w:rPr>
      <w:t>┊</w:t>
    </w:r>
  </w:p>
  <w:p w14:paraId="08D29F6F" w14:textId="77777777" w:rsidR="00993784" w:rsidRDefault="00000000">
    <w:pPr>
      <w:framePr w:w="466" w:h="11551" w:hSpace="180" w:wrap="auto" w:vAnchor="text" w:hAnchor="page" w:x="831" w:y="151"/>
      <w:jc w:val="center"/>
    </w:pPr>
    <w:r>
      <w:rPr>
        <w:rFonts w:ascii="宋体" w:hint="eastAsia"/>
      </w:rPr>
      <w:t>┊</w:t>
    </w:r>
  </w:p>
  <w:p w14:paraId="133B1582" w14:textId="77777777" w:rsidR="00993784" w:rsidRDefault="00000000">
    <w:pPr>
      <w:framePr w:w="466" w:h="11551" w:hSpace="180" w:wrap="auto" w:vAnchor="text" w:hAnchor="page" w:x="831" w:y="151"/>
      <w:jc w:val="center"/>
      <w:rPr>
        <w:rFonts w:ascii="宋体"/>
      </w:rPr>
    </w:pPr>
    <w:r>
      <w:rPr>
        <w:rFonts w:ascii="宋体" w:hint="eastAsia"/>
      </w:rPr>
      <w:t>┊</w:t>
    </w:r>
  </w:p>
  <w:p w14:paraId="5CB4C7D5" w14:textId="77777777" w:rsidR="00993784" w:rsidRDefault="00000000">
    <w:pPr>
      <w:framePr w:w="466" w:h="11551" w:hSpace="180" w:wrap="auto" w:vAnchor="text" w:hAnchor="page" w:x="831" w:y="151"/>
      <w:jc w:val="center"/>
      <w:rPr>
        <w:rFonts w:ascii="宋体"/>
      </w:rPr>
    </w:pPr>
    <w:r>
      <w:rPr>
        <w:rFonts w:ascii="宋体" w:hint="eastAsia"/>
      </w:rPr>
      <w:t>┊</w:t>
    </w:r>
  </w:p>
  <w:p w14:paraId="1E632BA5" w14:textId="77777777" w:rsidR="00993784" w:rsidRDefault="00000000">
    <w:pPr>
      <w:framePr w:w="466" w:h="11551" w:hSpace="180" w:wrap="auto" w:vAnchor="text" w:hAnchor="page" w:x="831" w:y="151"/>
      <w:jc w:val="center"/>
      <w:rPr>
        <w:rFonts w:ascii="宋体"/>
      </w:rPr>
    </w:pPr>
    <w:r>
      <w:rPr>
        <w:rFonts w:ascii="宋体" w:hint="eastAsia"/>
      </w:rPr>
      <w:t>装</w:t>
    </w:r>
  </w:p>
  <w:p w14:paraId="5D8E16AE" w14:textId="77777777" w:rsidR="00993784" w:rsidRDefault="00000000">
    <w:pPr>
      <w:framePr w:w="466" w:h="11551" w:hSpace="180" w:wrap="auto" w:vAnchor="text" w:hAnchor="page" w:x="831" w:y="151"/>
      <w:jc w:val="center"/>
      <w:rPr>
        <w:rFonts w:ascii="宋体"/>
      </w:rPr>
    </w:pPr>
    <w:r>
      <w:rPr>
        <w:rFonts w:ascii="宋体" w:hint="eastAsia"/>
      </w:rPr>
      <w:t>┊</w:t>
    </w:r>
  </w:p>
  <w:p w14:paraId="2F0904D4" w14:textId="77777777" w:rsidR="00993784" w:rsidRDefault="00000000">
    <w:pPr>
      <w:framePr w:w="466" w:h="11551" w:hSpace="180" w:wrap="auto" w:vAnchor="text" w:hAnchor="page" w:x="831" w:y="151"/>
      <w:jc w:val="center"/>
      <w:rPr>
        <w:rFonts w:ascii="宋体"/>
      </w:rPr>
    </w:pPr>
    <w:r>
      <w:rPr>
        <w:rFonts w:ascii="宋体" w:hint="eastAsia"/>
      </w:rPr>
      <w:t>┊</w:t>
    </w:r>
  </w:p>
  <w:p w14:paraId="080AF6E9" w14:textId="77777777" w:rsidR="00993784" w:rsidRDefault="00000000">
    <w:pPr>
      <w:framePr w:w="466" w:h="11551" w:hSpace="180" w:wrap="auto" w:vAnchor="text" w:hAnchor="page" w:x="831" w:y="151"/>
      <w:jc w:val="center"/>
      <w:rPr>
        <w:rFonts w:ascii="宋体"/>
      </w:rPr>
    </w:pPr>
    <w:r>
      <w:rPr>
        <w:rFonts w:ascii="宋体" w:hint="eastAsia"/>
      </w:rPr>
      <w:t>┊</w:t>
    </w:r>
  </w:p>
  <w:p w14:paraId="27AEFD79" w14:textId="77777777" w:rsidR="00993784" w:rsidRDefault="00000000">
    <w:pPr>
      <w:framePr w:w="466" w:h="11551" w:hSpace="180" w:wrap="auto" w:vAnchor="text" w:hAnchor="page" w:x="831" w:y="151"/>
      <w:jc w:val="center"/>
      <w:rPr>
        <w:rFonts w:ascii="宋体"/>
      </w:rPr>
    </w:pPr>
    <w:r>
      <w:rPr>
        <w:rFonts w:ascii="宋体" w:hint="eastAsia"/>
      </w:rPr>
      <w:t>┊</w:t>
    </w:r>
  </w:p>
  <w:p w14:paraId="7F3EC09A" w14:textId="77777777" w:rsidR="00993784" w:rsidRDefault="00000000">
    <w:pPr>
      <w:framePr w:w="466" w:h="11551" w:hSpace="180" w:wrap="auto" w:vAnchor="text" w:hAnchor="page" w:x="831" w:y="151"/>
      <w:jc w:val="center"/>
      <w:rPr>
        <w:rFonts w:ascii="宋体"/>
      </w:rPr>
    </w:pPr>
    <w:r>
      <w:rPr>
        <w:rFonts w:ascii="宋体" w:hint="eastAsia"/>
      </w:rPr>
      <w:t>┊</w:t>
    </w:r>
  </w:p>
  <w:p w14:paraId="256FD63F" w14:textId="77777777" w:rsidR="00993784" w:rsidRDefault="00000000">
    <w:pPr>
      <w:framePr w:w="466" w:h="11551" w:hSpace="180" w:wrap="auto" w:vAnchor="text" w:hAnchor="page" w:x="831" w:y="151"/>
      <w:jc w:val="center"/>
      <w:rPr>
        <w:rFonts w:ascii="宋体"/>
      </w:rPr>
    </w:pPr>
    <w:r>
      <w:rPr>
        <w:rFonts w:ascii="宋体" w:hint="eastAsia"/>
      </w:rPr>
      <w:t>订</w:t>
    </w:r>
  </w:p>
  <w:p w14:paraId="4E7B03EE" w14:textId="77777777" w:rsidR="00993784" w:rsidRDefault="00000000">
    <w:pPr>
      <w:framePr w:w="466" w:h="11551" w:hSpace="180" w:wrap="auto" w:vAnchor="text" w:hAnchor="page" w:x="831" w:y="151"/>
      <w:jc w:val="center"/>
      <w:rPr>
        <w:rFonts w:ascii="宋体"/>
      </w:rPr>
    </w:pPr>
    <w:r>
      <w:rPr>
        <w:rFonts w:ascii="宋体" w:hint="eastAsia"/>
      </w:rPr>
      <w:t>┊</w:t>
    </w:r>
  </w:p>
  <w:p w14:paraId="6052A184" w14:textId="77777777" w:rsidR="00993784" w:rsidRDefault="00000000">
    <w:pPr>
      <w:framePr w:w="466" w:h="11551" w:hSpace="180" w:wrap="auto" w:vAnchor="text" w:hAnchor="page" w:x="831" w:y="151"/>
      <w:jc w:val="center"/>
      <w:rPr>
        <w:rFonts w:ascii="宋体"/>
      </w:rPr>
    </w:pPr>
    <w:r>
      <w:rPr>
        <w:rFonts w:ascii="宋体" w:hint="eastAsia"/>
      </w:rPr>
      <w:t>┊</w:t>
    </w:r>
  </w:p>
  <w:p w14:paraId="5D0B3FE9" w14:textId="77777777" w:rsidR="00993784" w:rsidRDefault="00000000">
    <w:pPr>
      <w:framePr w:w="466" w:h="11551" w:hSpace="180" w:wrap="auto" w:vAnchor="text" w:hAnchor="page" w:x="831" w:y="151"/>
      <w:jc w:val="center"/>
      <w:rPr>
        <w:rFonts w:ascii="宋体"/>
      </w:rPr>
    </w:pPr>
    <w:r>
      <w:rPr>
        <w:rFonts w:ascii="宋体" w:hint="eastAsia"/>
      </w:rPr>
      <w:t>┊</w:t>
    </w:r>
  </w:p>
  <w:p w14:paraId="139FAA42" w14:textId="77777777" w:rsidR="00993784" w:rsidRDefault="00000000">
    <w:pPr>
      <w:framePr w:w="466" w:h="11551" w:hSpace="180" w:wrap="auto" w:vAnchor="text" w:hAnchor="page" w:x="831" w:y="151"/>
      <w:jc w:val="center"/>
      <w:rPr>
        <w:rFonts w:ascii="宋体"/>
      </w:rPr>
    </w:pPr>
    <w:r>
      <w:rPr>
        <w:rFonts w:ascii="宋体" w:hint="eastAsia"/>
      </w:rPr>
      <w:t>┊</w:t>
    </w:r>
  </w:p>
  <w:p w14:paraId="6F536CEE" w14:textId="77777777" w:rsidR="00993784" w:rsidRDefault="00000000">
    <w:pPr>
      <w:framePr w:w="466" w:h="11551" w:hSpace="180" w:wrap="auto" w:vAnchor="text" w:hAnchor="page" w:x="831" w:y="151"/>
      <w:jc w:val="center"/>
      <w:rPr>
        <w:rFonts w:ascii="宋体"/>
      </w:rPr>
    </w:pPr>
    <w:r>
      <w:rPr>
        <w:rFonts w:ascii="宋体" w:hint="eastAsia"/>
      </w:rPr>
      <w:t>┊</w:t>
    </w:r>
  </w:p>
  <w:p w14:paraId="6E86E72F" w14:textId="77777777" w:rsidR="00993784" w:rsidRDefault="00000000">
    <w:pPr>
      <w:framePr w:w="466" w:h="11551" w:hSpace="180" w:wrap="auto" w:vAnchor="text" w:hAnchor="page" w:x="831" w:y="151"/>
      <w:jc w:val="center"/>
      <w:rPr>
        <w:rFonts w:ascii="宋体"/>
      </w:rPr>
    </w:pPr>
    <w:r>
      <w:rPr>
        <w:rFonts w:ascii="宋体" w:hint="eastAsia"/>
      </w:rPr>
      <w:t>线</w:t>
    </w:r>
  </w:p>
  <w:p w14:paraId="485FF8AD" w14:textId="77777777" w:rsidR="00993784" w:rsidRDefault="00000000">
    <w:pPr>
      <w:framePr w:w="466" w:h="11551" w:hSpace="180" w:wrap="auto" w:vAnchor="text" w:hAnchor="page" w:x="831" w:y="151"/>
      <w:jc w:val="center"/>
      <w:rPr>
        <w:rFonts w:ascii="宋体"/>
      </w:rPr>
    </w:pPr>
    <w:r>
      <w:rPr>
        <w:rFonts w:ascii="宋体" w:hint="eastAsia"/>
      </w:rPr>
      <w:t>┊</w:t>
    </w:r>
  </w:p>
  <w:p w14:paraId="24D3CF67" w14:textId="77777777" w:rsidR="00993784" w:rsidRDefault="00000000">
    <w:pPr>
      <w:framePr w:w="466" w:h="11551" w:hSpace="180" w:wrap="auto" w:vAnchor="text" w:hAnchor="page" w:x="831" w:y="151"/>
      <w:jc w:val="center"/>
      <w:rPr>
        <w:rFonts w:ascii="宋体"/>
      </w:rPr>
    </w:pPr>
    <w:r>
      <w:rPr>
        <w:rFonts w:ascii="宋体" w:hint="eastAsia"/>
      </w:rPr>
      <w:t>┊</w:t>
    </w:r>
  </w:p>
  <w:p w14:paraId="6CC871FD" w14:textId="77777777" w:rsidR="00993784" w:rsidRDefault="00000000">
    <w:pPr>
      <w:framePr w:w="466" w:h="11551" w:hSpace="180" w:wrap="auto" w:vAnchor="text" w:hAnchor="page" w:x="831" w:y="151"/>
      <w:jc w:val="center"/>
      <w:rPr>
        <w:rFonts w:ascii="宋体"/>
      </w:rPr>
    </w:pPr>
    <w:r>
      <w:rPr>
        <w:rFonts w:ascii="宋体" w:hint="eastAsia"/>
      </w:rPr>
      <w:t>┊</w:t>
    </w:r>
  </w:p>
  <w:p w14:paraId="60C9F35D" w14:textId="77777777" w:rsidR="00993784" w:rsidRDefault="00000000">
    <w:pPr>
      <w:framePr w:w="466" w:h="11551" w:hSpace="180" w:wrap="auto" w:vAnchor="text" w:hAnchor="page" w:x="831" w:y="151"/>
      <w:jc w:val="center"/>
      <w:rPr>
        <w:rFonts w:ascii="宋体"/>
      </w:rPr>
    </w:pPr>
    <w:r>
      <w:rPr>
        <w:rFonts w:ascii="宋体" w:hint="eastAsia"/>
      </w:rPr>
      <w:t>┊</w:t>
    </w:r>
  </w:p>
  <w:p w14:paraId="3E8A2BC0" w14:textId="77777777" w:rsidR="00993784" w:rsidRDefault="00000000">
    <w:pPr>
      <w:framePr w:w="466" w:h="11551" w:hSpace="180" w:wrap="auto" w:vAnchor="text" w:hAnchor="page" w:x="831" w:y="151"/>
      <w:jc w:val="center"/>
      <w:rPr>
        <w:rFonts w:ascii="宋体"/>
      </w:rPr>
    </w:pPr>
    <w:r>
      <w:rPr>
        <w:rFonts w:ascii="宋体" w:hint="eastAsia"/>
      </w:rPr>
      <w:t>┊</w:t>
    </w:r>
  </w:p>
  <w:p w14:paraId="55BD2CFB" w14:textId="77777777" w:rsidR="00993784" w:rsidRDefault="00000000">
    <w:pPr>
      <w:framePr w:w="466" w:h="11551" w:hSpace="180" w:wrap="auto" w:vAnchor="text" w:hAnchor="page" w:x="831" w:y="151"/>
      <w:jc w:val="center"/>
      <w:rPr>
        <w:rFonts w:ascii="宋体"/>
      </w:rPr>
    </w:pPr>
    <w:r>
      <w:rPr>
        <w:rFonts w:ascii="宋体" w:hint="eastAsia"/>
      </w:rPr>
      <w:t>┊</w:t>
    </w:r>
  </w:p>
  <w:p w14:paraId="557376EB" w14:textId="77777777" w:rsidR="00993784" w:rsidRDefault="00000000">
    <w:pPr>
      <w:framePr w:w="466" w:h="11551" w:hSpace="180" w:wrap="auto" w:vAnchor="text" w:hAnchor="page" w:x="831" w:y="151"/>
      <w:jc w:val="center"/>
      <w:rPr>
        <w:rFonts w:ascii="宋体"/>
      </w:rPr>
    </w:pPr>
    <w:r>
      <w:rPr>
        <w:rFonts w:ascii="宋体" w:hint="eastAsia"/>
      </w:rPr>
      <w:t>┊</w:t>
    </w:r>
  </w:p>
  <w:p w14:paraId="49A5F820" w14:textId="77777777" w:rsidR="00993784" w:rsidRDefault="00000000">
    <w:pPr>
      <w:framePr w:w="466" w:h="11551" w:hSpace="180" w:wrap="auto" w:vAnchor="text" w:hAnchor="page" w:x="831" w:y="151"/>
      <w:jc w:val="center"/>
      <w:rPr>
        <w:rFonts w:ascii="宋体"/>
      </w:rPr>
    </w:pPr>
    <w:r>
      <w:rPr>
        <w:rFonts w:ascii="宋体" w:hint="eastAsia"/>
      </w:rPr>
      <w:t>┊</w:t>
    </w:r>
  </w:p>
  <w:p w14:paraId="7F2CCCE5" w14:textId="77777777" w:rsidR="00993784" w:rsidRDefault="00000000">
    <w:pPr>
      <w:framePr w:w="466" w:h="11551" w:hSpace="180" w:wrap="auto" w:vAnchor="text" w:hAnchor="page" w:x="831" w:y="151"/>
      <w:jc w:val="center"/>
      <w:rPr>
        <w:rFonts w:ascii="宋体"/>
      </w:rPr>
    </w:pPr>
    <w:r>
      <w:rPr>
        <w:rFonts w:ascii="宋体" w:hint="eastAsia"/>
      </w:rPr>
      <w:t>┊</w:t>
    </w:r>
  </w:p>
  <w:p w14:paraId="74BD7542" w14:textId="77777777" w:rsidR="00993784" w:rsidRDefault="00000000">
    <w:pPr>
      <w:framePr w:w="466" w:h="11551" w:hSpace="180" w:wrap="auto" w:vAnchor="text" w:hAnchor="page" w:x="831" w:y="151"/>
      <w:jc w:val="center"/>
      <w:rPr>
        <w:rFonts w:ascii="宋体"/>
      </w:rPr>
    </w:pPr>
    <w:r>
      <w:rPr>
        <w:rFonts w:ascii="宋体" w:hint="eastAsia"/>
      </w:rPr>
      <w:t>┊</w:t>
    </w:r>
  </w:p>
  <w:p w14:paraId="23485FC9" w14:textId="77777777" w:rsidR="00993784" w:rsidRDefault="00000000">
    <w:pPr>
      <w:framePr w:w="466" w:h="11551" w:hSpace="180" w:wrap="auto" w:vAnchor="text" w:hAnchor="page" w:x="831" w:y="151"/>
      <w:jc w:val="center"/>
      <w:rPr>
        <w:rFonts w:ascii="宋体"/>
      </w:rPr>
    </w:pPr>
    <w:r>
      <w:rPr>
        <w:rFonts w:ascii="宋体" w:hint="eastAsia"/>
      </w:rPr>
      <w:t>┊</w:t>
    </w:r>
  </w:p>
  <w:p w14:paraId="2A8F70C5" w14:textId="77777777" w:rsidR="00993784" w:rsidRDefault="00000000">
    <w:pPr>
      <w:framePr w:w="466" w:h="11551" w:hSpace="180" w:wrap="auto" w:vAnchor="text" w:hAnchor="page" w:x="831" w:y="151"/>
      <w:jc w:val="center"/>
      <w:rPr>
        <w:rFonts w:ascii="宋体"/>
      </w:rPr>
    </w:pPr>
    <w:r>
      <w:rPr>
        <w:rFonts w:ascii="宋体" w:hint="eastAsia"/>
      </w:rPr>
      <w:t>┊</w:t>
    </w:r>
  </w:p>
  <w:p w14:paraId="5BE60BBC" w14:textId="77777777" w:rsidR="00993784" w:rsidRDefault="00000000">
    <w:pPr>
      <w:framePr w:w="466" w:h="11551" w:hSpace="180" w:wrap="auto" w:vAnchor="text" w:hAnchor="page" w:x="831" w:y="151"/>
      <w:jc w:val="center"/>
    </w:pPr>
    <w:r>
      <w:rPr>
        <w:rFonts w:ascii="宋体" w:hint="eastAsia"/>
      </w:rPr>
      <w:t>┊</w:t>
    </w:r>
  </w:p>
  <w:p w14:paraId="235D00CB" w14:textId="77777777" w:rsidR="00993784" w:rsidRPr="001934B9" w:rsidRDefault="00993784">
    <w:pPr>
      <w:pStyle w:val="a4"/>
      <w:pBdr>
        <w:bottom w:val="single" w:sz="6" w:space="12" w:color="auto"/>
      </w:pBdr>
    </w:pPr>
  </w:p>
  <w:p w14:paraId="41F428E3" w14:textId="6137C428" w:rsidR="00993784" w:rsidRDefault="006545AC">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443F3C37" wp14:editId="5AB4B2AF">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D61C1F" w14:textId="62152757" w:rsidR="00993784" w:rsidRDefault="006545AC">
                          <w:r w:rsidRPr="009904FF">
                            <w:rPr>
                              <w:noProof/>
                            </w:rPr>
                            <w:drawing>
                              <wp:inline distT="0" distB="0" distL="0" distR="0" wp14:anchorId="48F5D416" wp14:editId="50FF02A4">
                                <wp:extent cx="1962150" cy="4889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F3C37"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" o:allowincell="f" filled="f" stroked="f" strokeweight="0">
              <v:textbox inset="0,0,0,0">
                <w:txbxContent>
                  <w:p w14:paraId="19D61C1F" w14:textId="62152757" w:rsidR="00993784" w:rsidRDefault="006545AC">
                    <w:r w:rsidRPr="009904FF">
                      <w:rPr>
                        <w:noProof/>
                      </w:rPr>
                      <w:drawing>
                        <wp:inline distT="0" distB="0" distL="0" distR="0" wp14:anchorId="48F5D416" wp14:editId="50FF02A4">
                          <wp:extent cx="1962150" cy="4889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v:textbox>
            </v:rect>
          </w:pict>
        </mc:Fallback>
      </mc:AlternateContent>
    </w:r>
  </w:p>
  <w:p w14:paraId="4ED16EB2" w14:textId="77777777" w:rsidR="00993784" w:rsidRDefault="00993784">
    <w:pPr>
      <w:pStyle w:val="a4"/>
      <w:pBdr>
        <w:bottom w:val="single" w:sz="6" w:space="12" w:color="auto"/>
      </w:pBdr>
      <w:jc w:val="right"/>
    </w:pPr>
  </w:p>
  <w:p w14:paraId="53908186" w14:textId="77777777" w:rsidR="00993784" w:rsidRDefault="00000000">
    <w:pPr>
      <w:pStyle w:val="a4"/>
      <w:pBdr>
        <w:bottom w:val="single" w:sz="6" w:space="12" w:color="auto"/>
      </w:pBdr>
      <w:jc w:val="right"/>
      <w:rPr>
        <w:rFonts w:ascii="宋体"/>
        <w:sz w:val="24"/>
        <w:szCs w:val="24"/>
      </w:rPr>
    </w:pPr>
    <w:r>
      <w:rPr>
        <w:rFonts w:ascii="宋体" w:hint="eastAsia"/>
        <w:sz w:val="24"/>
        <w:szCs w:val="24"/>
      </w:rPr>
      <w:t>毕业设计（论文）</w:t>
    </w:r>
  </w:p>
  <w:p w14:paraId="69C5C9DE" w14:textId="77777777" w:rsidR="00993784" w:rsidRDefault="00993784">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E2B42E7"/>
    <w:multiLevelType w:val="multilevel"/>
    <w:tmpl w:val="0E2B42E7"/>
    <w:lvl w:ilvl="0">
      <w:start w:val="1"/>
      <w:numFmt w:val="decimal"/>
      <w:lvlText w:val="(%1)"/>
      <w:lvlJc w:val="left"/>
      <w:pPr>
        <w:ind w:left="360" w:hanging="36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A42D87"/>
    <w:multiLevelType w:val="multilevel"/>
    <w:tmpl w:val="52A42D87"/>
    <w:lvl w:ilvl="0">
      <w:start w:val="1"/>
      <w:numFmt w:val="decimal"/>
      <w:lvlText w:val="(%1)"/>
      <w:lvlJc w:val="left"/>
      <w:pPr>
        <w:ind w:left="360" w:hanging="36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4FB1F6A"/>
    <w:multiLevelType w:val="multilevel"/>
    <w:tmpl w:val="74FB1F6A"/>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9" w15:restartNumberingAfterBreak="0">
    <w:nsid w:val="7632394D"/>
    <w:multiLevelType w:val="multilevel"/>
    <w:tmpl w:val="7632394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04229071">
    <w:abstractNumId w:val="6"/>
  </w:num>
  <w:num w:numId="2" w16cid:durableId="756947819">
    <w:abstractNumId w:val="12"/>
  </w:num>
  <w:num w:numId="3" w16cid:durableId="493030861">
    <w:abstractNumId w:val="15"/>
  </w:num>
  <w:num w:numId="4" w16cid:durableId="646133463">
    <w:abstractNumId w:val="11"/>
  </w:num>
  <w:num w:numId="5" w16cid:durableId="122580369">
    <w:abstractNumId w:val="20"/>
  </w:num>
  <w:num w:numId="6" w16cid:durableId="306471555">
    <w:abstractNumId w:val="10"/>
  </w:num>
  <w:num w:numId="7" w16cid:durableId="228737719">
    <w:abstractNumId w:val="16"/>
  </w:num>
  <w:num w:numId="8" w16cid:durableId="594940874">
    <w:abstractNumId w:val="5"/>
  </w:num>
  <w:num w:numId="9" w16cid:durableId="1934245923">
    <w:abstractNumId w:val="9"/>
  </w:num>
  <w:num w:numId="10" w16cid:durableId="937372147">
    <w:abstractNumId w:val="14"/>
  </w:num>
  <w:num w:numId="11" w16cid:durableId="458455173">
    <w:abstractNumId w:val="17"/>
  </w:num>
  <w:num w:numId="12" w16cid:durableId="1582718863">
    <w:abstractNumId w:val="4"/>
  </w:num>
  <w:num w:numId="13" w16cid:durableId="755906140">
    <w:abstractNumId w:val="7"/>
  </w:num>
  <w:num w:numId="14" w16cid:durableId="531110226">
    <w:abstractNumId w:val="8"/>
  </w:num>
  <w:num w:numId="15" w16cid:durableId="660038974">
    <w:abstractNumId w:val="0"/>
  </w:num>
  <w:num w:numId="16" w16cid:durableId="1101530292">
    <w:abstractNumId w:val="2"/>
  </w:num>
  <w:num w:numId="17" w16cid:durableId="664672994">
    <w:abstractNumId w:val="3"/>
  </w:num>
  <w:num w:numId="18" w16cid:durableId="21117050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89553552">
    <w:abstractNumId w:val="18"/>
  </w:num>
  <w:num w:numId="20" w16cid:durableId="15761582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3084786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CE"/>
    <w:rsid w:val="0000687D"/>
    <w:rsid w:val="00010B1E"/>
    <w:rsid w:val="000201EE"/>
    <w:rsid w:val="00020409"/>
    <w:rsid w:val="00020E66"/>
    <w:rsid w:val="00021041"/>
    <w:rsid w:val="00025814"/>
    <w:rsid w:val="000346C4"/>
    <w:rsid w:val="0004165F"/>
    <w:rsid w:val="0004437C"/>
    <w:rsid w:val="00046587"/>
    <w:rsid w:val="00050A56"/>
    <w:rsid w:val="00052BB6"/>
    <w:rsid w:val="00066FCE"/>
    <w:rsid w:val="00072CC3"/>
    <w:rsid w:val="00075E31"/>
    <w:rsid w:val="00076E96"/>
    <w:rsid w:val="00084539"/>
    <w:rsid w:val="00086629"/>
    <w:rsid w:val="000973E5"/>
    <w:rsid w:val="00097BE2"/>
    <w:rsid w:val="000A4D2B"/>
    <w:rsid w:val="000A6575"/>
    <w:rsid w:val="000C253D"/>
    <w:rsid w:val="000C7BEA"/>
    <w:rsid w:val="000D0997"/>
    <w:rsid w:val="000D359B"/>
    <w:rsid w:val="000E3C97"/>
    <w:rsid w:val="00113F31"/>
    <w:rsid w:val="001153E6"/>
    <w:rsid w:val="00115C92"/>
    <w:rsid w:val="00116393"/>
    <w:rsid w:val="00130D9A"/>
    <w:rsid w:val="001412CB"/>
    <w:rsid w:val="00143D75"/>
    <w:rsid w:val="001620BF"/>
    <w:rsid w:val="00163366"/>
    <w:rsid w:val="00167141"/>
    <w:rsid w:val="00167586"/>
    <w:rsid w:val="00182C36"/>
    <w:rsid w:val="001848A2"/>
    <w:rsid w:val="00192AA2"/>
    <w:rsid w:val="001C47F2"/>
    <w:rsid w:val="001C77D2"/>
    <w:rsid w:val="001D5676"/>
    <w:rsid w:val="001E0B18"/>
    <w:rsid w:val="001E57E5"/>
    <w:rsid w:val="001F3382"/>
    <w:rsid w:val="001F5FD4"/>
    <w:rsid w:val="00200760"/>
    <w:rsid w:val="00204EFE"/>
    <w:rsid w:val="0021194C"/>
    <w:rsid w:val="00213120"/>
    <w:rsid w:val="002131B9"/>
    <w:rsid w:val="002228DA"/>
    <w:rsid w:val="00225226"/>
    <w:rsid w:val="00227937"/>
    <w:rsid w:val="00230E95"/>
    <w:rsid w:val="00251EF8"/>
    <w:rsid w:val="00272BEF"/>
    <w:rsid w:val="00280403"/>
    <w:rsid w:val="00280A46"/>
    <w:rsid w:val="002819AC"/>
    <w:rsid w:val="00284DCE"/>
    <w:rsid w:val="00294023"/>
    <w:rsid w:val="0029465D"/>
    <w:rsid w:val="002A2C69"/>
    <w:rsid w:val="002A62DB"/>
    <w:rsid w:val="002A7279"/>
    <w:rsid w:val="002B7990"/>
    <w:rsid w:val="002E4845"/>
    <w:rsid w:val="002E4E03"/>
    <w:rsid w:val="002F1A51"/>
    <w:rsid w:val="003040F3"/>
    <w:rsid w:val="00351740"/>
    <w:rsid w:val="00377BF8"/>
    <w:rsid w:val="00383A73"/>
    <w:rsid w:val="003A134B"/>
    <w:rsid w:val="003A4250"/>
    <w:rsid w:val="003A4DF2"/>
    <w:rsid w:val="003A5819"/>
    <w:rsid w:val="003B2AB8"/>
    <w:rsid w:val="003B68C8"/>
    <w:rsid w:val="003C0B85"/>
    <w:rsid w:val="003D40B1"/>
    <w:rsid w:val="003D55F9"/>
    <w:rsid w:val="003E0FA1"/>
    <w:rsid w:val="003E1ECF"/>
    <w:rsid w:val="004001E9"/>
    <w:rsid w:val="00405967"/>
    <w:rsid w:val="004069F9"/>
    <w:rsid w:val="004111AF"/>
    <w:rsid w:val="00420077"/>
    <w:rsid w:val="004405D7"/>
    <w:rsid w:val="004477E1"/>
    <w:rsid w:val="00453024"/>
    <w:rsid w:val="00466D00"/>
    <w:rsid w:val="004673E8"/>
    <w:rsid w:val="004725CE"/>
    <w:rsid w:val="00477BBA"/>
    <w:rsid w:val="00480896"/>
    <w:rsid w:val="00483DF7"/>
    <w:rsid w:val="004A2BAE"/>
    <w:rsid w:val="004A67B5"/>
    <w:rsid w:val="004B4ADD"/>
    <w:rsid w:val="004B5E1C"/>
    <w:rsid w:val="004D3399"/>
    <w:rsid w:val="004D4B35"/>
    <w:rsid w:val="004D52E1"/>
    <w:rsid w:val="004E389D"/>
    <w:rsid w:val="004E67E2"/>
    <w:rsid w:val="004E68B2"/>
    <w:rsid w:val="00502843"/>
    <w:rsid w:val="005068AE"/>
    <w:rsid w:val="00531A0C"/>
    <w:rsid w:val="00560EC5"/>
    <w:rsid w:val="005618FD"/>
    <w:rsid w:val="00567E29"/>
    <w:rsid w:val="00570B79"/>
    <w:rsid w:val="005B7AED"/>
    <w:rsid w:val="005C6CC5"/>
    <w:rsid w:val="005D2EA6"/>
    <w:rsid w:val="005D7DA5"/>
    <w:rsid w:val="005E1A8F"/>
    <w:rsid w:val="00607C86"/>
    <w:rsid w:val="00615C68"/>
    <w:rsid w:val="00617002"/>
    <w:rsid w:val="00631003"/>
    <w:rsid w:val="006424C0"/>
    <w:rsid w:val="006445D9"/>
    <w:rsid w:val="00645D88"/>
    <w:rsid w:val="006545AC"/>
    <w:rsid w:val="00696A1D"/>
    <w:rsid w:val="006B171F"/>
    <w:rsid w:val="006B6428"/>
    <w:rsid w:val="006C1837"/>
    <w:rsid w:val="006C3A84"/>
    <w:rsid w:val="006C584D"/>
    <w:rsid w:val="006D634C"/>
    <w:rsid w:val="006E142D"/>
    <w:rsid w:val="006E4094"/>
    <w:rsid w:val="006E5DAF"/>
    <w:rsid w:val="006E714E"/>
    <w:rsid w:val="006E7808"/>
    <w:rsid w:val="006F6C33"/>
    <w:rsid w:val="00707CA7"/>
    <w:rsid w:val="00726FE1"/>
    <w:rsid w:val="00736868"/>
    <w:rsid w:val="007418AD"/>
    <w:rsid w:val="00750098"/>
    <w:rsid w:val="00757A3B"/>
    <w:rsid w:val="00767C71"/>
    <w:rsid w:val="00780ED6"/>
    <w:rsid w:val="0078622D"/>
    <w:rsid w:val="0079148B"/>
    <w:rsid w:val="00797D37"/>
    <w:rsid w:val="007A4967"/>
    <w:rsid w:val="007A65D3"/>
    <w:rsid w:val="007C1268"/>
    <w:rsid w:val="007C2C18"/>
    <w:rsid w:val="007D3004"/>
    <w:rsid w:val="007D757B"/>
    <w:rsid w:val="007E0B5A"/>
    <w:rsid w:val="007E41EA"/>
    <w:rsid w:val="007E53DA"/>
    <w:rsid w:val="007E69FE"/>
    <w:rsid w:val="007E7587"/>
    <w:rsid w:val="007F5EF8"/>
    <w:rsid w:val="007F70CC"/>
    <w:rsid w:val="00812AEE"/>
    <w:rsid w:val="00821C16"/>
    <w:rsid w:val="00822C63"/>
    <w:rsid w:val="00827648"/>
    <w:rsid w:val="00857271"/>
    <w:rsid w:val="00861B7B"/>
    <w:rsid w:val="00862227"/>
    <w:rsid w:val="00864820"/>
    <w:rsid w:val="00876C96"/>
    <w:rsid w:val="008823C2"/>
    <w:rsid w:val="008827C8"/>
    <w:rsid w:val="00891306"/>
    <w:rsid w:val="008916F0"/>
    <w:rsid w:val="008B41E9"/>
    <w:rsid w:val="008B6BEA"/>
    <w:rsid w:val="008C1615"/>
    <w:rsid w:val="008E2875"/>
    <w:rsid w:val="008F2397"/>
    <w:rsid w:val="00900FA6"/>
    <w:rsid w:val="00905F8F"/>
    <w:rsid w:val="00907FD4"/>
    <w:rsid w:val="00910DD0"/>
    <w:rsid w:val="00913E27"/>
    <w:rsid w:val="00927E3A"/>
    <w:rsid w:val="009319C4"/>
    <w:rsid w:val="00933F19"/>
    <w:rsid w:val="009349AF"/>
    <w:rsid w:val="009354B8"/>
    <w:rsid w:val="009442D4"/>
    <w:rsid w:val="00952234"/>
    <w:rsid w:val="00955776"/>
    <w:rsid w:val="009633F0"/>
    <w:rsid w:val="00982679"/>
    <w:rsid w:val="00983832"/>
    <w:rsid w:val="009901DF"/>
    <w:rsid w:val="00990AF8"/>
    <w:rsid w:val="00993784"/>
    <w:rsid w:val="00994A30"/>
    <w:rsid w:val="009976A9"/>
    <w:rsid w:val="009D2807"/>
    <w:rsid w:val="009D2C0A"/>
    <w:rsid w:val="009D5FC8"/>
    <w:rsid w:val="009E35BE"/>
    <w:rsid w:val="009E52E4"/>
    <w:rsid w:val="009E5DA2"/>
    <w:rsid w:val="009E5EAE"/>
    <w:rsid w:val="00A001A9"/>
    <w:rsid w:val="00A165EF"/>
    <w:rsid w:val="00A2363D"/>
    <w:rsid w:val="00A236C2"/>
    <w:rsid w:val="00A23A63"/>
    <w:rsid w:val="00A27549"/>
    <w:rsid w:val="00A3039C"/>
    <w:rsid w:val="00A52EF9"/>
    <w:rsid w:val="00A53418"/>
    <w:rsid w:val="00A5354B"/>
    <w:rsid w:val="00A637E4"/>
    <w:rsid w:val="00A714FB"/>
    <w:rsid w:val="00A80EE0"/>
    <w:rsid w:val="00A83315"/>
    <w:rsid w:val="00A85B6A"/>
    <w:rsid w:val="00A85ED3"/>
    <w:rsid w:val="00A9059E"/>
    <w:rsid w:val="00A92E5E"/>
    <w:rsid w:val="00AA314E"/>
    <w:rsid w:val="00AB317D"/>
    <w:rsid w:val="00AC49D9"/>
    <w:rsid w:val="00AD2581"/>
    <w:rsid w:val="00AD38B9"/>
    <w:rsid w:val="00AD5AD1"/>
    <w:rsid w:val="00AD6E12"/>
    <w:rsid w:val="00AE0622"/>
    <w:rsid w:val="00AF6A2F"/>
    <w:rsid w:val="00B0250E"/>
    <w:rsid w:val="00B15738"/>
    <w:rsid w:val="00B30EE1"/>
    <w:rsid w:val="00B34181"/>
    <w:rsid w:val="00B40993"/>
    <w:rsid w:val="00B53033"/>
    <w:rsid w:val="00B56836"/>
    <w:rsid w:val="00B60D67"/>
    <w:rsid w:val="00B840B3"/>
    <w:rsid w:val="00B97BE8"/>
    <w:rsid w:val="00B97DDC"/>
    <w:rsid w:val="00BA5737"/>
    <w:rsid w:val="00BB261F"/>
    <w:rsid w:val="00BB40FE"/>
    <w:rsid w:val="00BC1E44"/>
    <w:rsid w:val="00BD30DE"/>
    <w:rsid w:val="00BD6D2F"/>
    <w:rsid w:val="00BE0479"/>
    <w:rsid w:val="00BE5048"/>
    <w:rsid w:val="00C02AC9"/>
    <w:rsid w:val="00C03F5E"/>
    <w:rsid w:val="00C0448E"/>
    <w:rsid w:val="00C226E7"/>
    <w:rsid w:val="00C37CCE"/>
    <w:rsid w:val="00C40CCC"/>
    <w:rsid w:val="00C50B43"/>
    <w:rsid w:val="00C52EE5"/>
    <w:rsid w:val="00C536DC"/>
    <w:rsid w:val="00C541F4"/>
    <w:rsid w:val="00C57BF4"/>
    <w:rsid w:val="00C67745"/>
    <w:rsid w:val="00C70FFA"/>
    <w:rsid w:val="00C82952"/>
    <w:rsid w:val="00C841D4"/>
    <w:rsid w:val="00C95741"/>
    <w:rsid w:val="00C95C08"/>
    <w:rsid w:val="00CA14D8"/>
    <w:rsid w:val="00CB5F43"/>
    <w:rsid w:val="00CC185F"/>
    <w:rsid w:val="00CC498D"/>
    <w:rsid w:val="00CC5EB3"/>
    <w:rsid w:val="00CC6679"/>
    <w:rsid w:val="00CD1316"/>
    <w:rsid w:val="00CD55EB"/>
    <w:rsid w:val="00CD6F80"/>
    <w:rsid w:val="00CE1EE5"/>
    <w:rsid w:val="00CE3698"/>
    <w:rsid w:val="00CE4CA8"/>
    <w:rsid w:val="00CE7D90"/>
    <w:rsid w:val="00CF2AF2"/>
    <w:rsid w:val="00D00FC3"/>
    <w:rsid w:val="00D02FC5"/>
    <w:rsid w:val="00D16026"/>
    <w:rsid w:val="00D441FD"/>
    <w:rsid w:val="00D538C4"/>
    <w:rsid w:val="00D54134"/>
    <w:rsid w:val="00D6359A"/>
    <w:rsid w:val="00D65732"/>
    <w:rsid w:val="00D665F9"/>
    <w:rsid w:val="00D803B0"/>
    <w:rsid w:val="00D84D7D"/>
    <w:rsid w:val="00DA1051"/>
    <w:rsid w:val="00DB0224"/>
    <w:rsid w:val="00DB31C9"/>
    <w:rsid w:val="00DB6562"/>
    <w:rsid w:val="00DB7246"/>
    <w:rsid w:val="00DC25B6"/>
    <w:rsid w:val="00DC3A4D"/>
    <w:rsid w:val="00DC5252"/>
    <w:rsid w:val="00DE5D6A"/>
    <w:rsid w:val="00DE682A"/>
    <w:rsid w:val="00DF0D62"/>
    <w:rsid w:val="00DF23E8"/>
    <w:rsid w:val="00DF4D66"/>
    <w:rsid w:val="00DF789E"/>
    <w:rsid w:val="00E031C5"/>
    <w:rsid w:val="00E052B8"/>
    <w:rsid w:val="00E1615D"/>
    <w:rsid w:val="00E238B6"/>
    <w:rsid w:val="00E24882"/>
    <w:rsid w:val="00E66304"/>
    <w:rsid w:val="00EA584C"/>
    <w:rsid w:val="00EB21B7"/>
    <w:rsid w:val="00EB3764"/>
    <w:rsid w:val="00EC23E1"/>
    <w:rsid w:val="00ED2C85"/>
    <w:rsid w:val="00ED3195"/>
    <w:rsid w:val="00EE3C43"/>
    <w:rsid w:val="00EE4522"/>
    <w:rsid w:val="00EE6FF2"/>
    <w:rsid w:val="00EE7558"/>
    <w:rsid w:val="00EF20A0"/>
    <w:rsid w:val="00F07424"/>
    <w:rsid w:val="00F148FC"/>
    <w:rsid w:val="00F150C6"/>
    <w:rsid w:val="00F31154"/>
    <w:rsid w:val="00F43F79"/>
    <w:rsid w:val="00F525C4"/>
    <w:rsid w:val="00F56237"/>
    <w:rsid w:val="00F6498A"/>
    <w:rsid w:val="00F64A06"/>
    <w:rsid w:val="00F66AE9"/>
    <w:rsid w:val="00F767EB"/>
    <w:rsid w:val="00F836EB"/>
    <w:rsid w:val="00F96E15"/>
    <w:rsid w:val="00FE3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CC690"/>
  <w15:chartTrackingRefBased/>
  <w15:docId w15:val="{7E0E1232-18B1-430D-A00A-FCBE49104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5AC"/>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6545AC"/>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6545AC"/>
    <w:pPr>
      <w:keepNext/>
      <w:outlineLvl w:val="1"/>
    </w:pPr>
    <w:rPr>
      <w:rFonts w:eastAsia="长城楷体"/>
      <w:b/>
      <w:bCs/>
      <w:i/>
      <w:iCs/>
      <w:lang w:val="x-none" w:eastAsia="x-none"/>
    </w:rPr>
  </w:style>
  <w:style w:type="paragraph" w:styleId="3">
    <w:name w:val="heading 3"/>
    <w:basedOn w:val="a"/>
    <w:next w:val="a"/>
    <w:link w:val="31"/>
    <w:uiPriority w:val="9"/>
    <w:qFormat/>
    <w:rsid w:val="006545AC"/>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6545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545AC"/>
    <w:rPr>
      <w:sz w:val="18"/>
      <w:szCs w:val="18"/>
    </w:rPr>
  </w:style>
  <w:style w:type="paragraph" w:styleId="a6">
    <w:name w:val="footer"/>
    <w:basedOn w:val="a"/>
    <w:link w:val="a7"/>
    <w:uiPriority w:val="99"/>
    <w:unhideWhenUsed/>
    <w:rsid w:val="006545AC"/>
    <w:pPr>
      <w:tabs>
        <w:tab w:val="center" w:pos="4153"/>
        <w:tab w:val="right" w:pos="8306"/>
      </w:tabs>
      <w:snapToGrid w:val="0"/>
      <w:jc w:val="left"/>
    </w:pPr>
    <w:rPr>
      <w:sz w:val="18"/>
      <w:szCs w:val="18"/>
    </w:rPr>
  </w:style>
  <w:style w:type="character" w:customStyle="1" w:styleId="a7">
    <w:name w:val="页脚 字符"/>
    <w:basedOn w:val="a1"/>
    <w:link w:val="a6"/>
    <w:uiPriority w:val="99"/>
    <w:rsid w:val="006545AC"/>
    <w:rPr>
      <w:sz w:val="18"/>
      <w:szCs w:val="18"/>
    </w:rPr>
  </w:style>
  <w:style w:type="character" w:customStyle="1" w:styleId="10">
    <w:name w:val="标题 1 字符"/>
    <w:basedOn w:val="a1"/>
    <w:uiPriority w:val="9"/>
    <w:rsid w:val="006545AC"/>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6545AC"/>
    <w:rPr>
      <w:rFonts w:asciiTheme="majorHAnsi" w:eastAsiaTheme="majorEastAsia" w:hAnsiTheme="majorHAnsi" w:cstheme="majorBidi"/>
      <w:b/>
      <w:bCs/>
      <w:sz w:val="32"/>
      <w:szCs w:val="32"/>
    </w:rPr>
  </w:style>
  <w:style w:type="character" w:customStyle="1" w:styleId="30">
    <w:name w:val="标题 3 字符"/>
    <w:basedOn w:val="a1"/>
    <w:uiPriority w:val="9"/>
    <w:semiHidden/>
    <w:rsid w:val="006545AC"/>
    <w:rPr>
      <w:rFonts w:ascii="Times New Roman" w:eastAsia="宋体" w:hAnsi="Times New Roman" w:cs="Times New Roman"/>
      <w:b/>
      <w:bCs/>
      <w:sz w:val="32"/>
      <w:szCs w:val="32"/>
    </w:rPr>
  </w:style>
  <w:style w:type="paragraph" w:styleId="a8">
    <w:name w:val="Body Text Indent"/>
    <w:basedOn w:val="a"/>
    <w:link w:val="a9"/>
    <w:rsid w:val="006545AC"/>
    <w:pPr>
      <w:ind w:left="425" w:firstLine="425"/>
    </w:pPr>
    <w:rPr>
      <w:rFonts w:eastAsia="长城楷体"/>
    </w:rPr>
  </w:style>
  <w:style w:type="character" w:customStyle="1" w:styleId="a9">
    <w:name w:val="正文文本缩进 字符"/>
    <w:basedOn w:val="a1"/>
    <w:link w:val="a8"/>
    <w:rsid w:val="006545AC"/>
    <w:rPr>
      <w:rFonts w:ascii="Times New Roman" w:eastAsia="长城楷体" w:hAnsi="Times New Roman" w:cs="Times New Roman"/>
      <w:szCs w:val="21"/>
    </w:rPr>
  </w:style>
  <w:style w:type="paragraph" w:styleId="22">
    <w:name w:val="Body Text Indent 2"/>
    <w:basedOn w:val="a"/>
    <w:link w:val="23"/>
    <w:rsid w:val="006545AC"/>
    <w:pPr>
      <w:ind w:left="-360" w:firstLine="360"/>
    </w:pPr>
    <w:rPr>
      <w:rFonts w:eastAsia="长城楷体"/>
    </w:rPr>
  </w:style>
  <w:style w:type="character" w:customStyle="1" w:styleId="23">
    <w:name w:val="正文文本缩进 2 字符"/>
    <w:basedOn w:val="a1"/>
    <w:link w:val="22"/>
    <w:rsid w:val="006545AC"/>
    <w:rPr>
      <w:rFonts w:ascii="Times New Roman" w:eastAsia="长城楷体" w:hAnsi="Times New Roman" w:cs="Times New Roman"/>
      <w:szCs w:val="21"/>
    </w:rPr>
  </w:style>
  <w:style w:type="character" w:styleId="aa">
    <w:name w:val="page number"/>
    <w:rsid w:val="006545AC"/>
    <w:rPr>
      <w:rFonts w:ascii="宋体" w:eastAsia="宋体" w:hAnsi="宋体"/>
    </w:rPr>
  </w:style>
  <w:style w:type="paragraph" w:styleId="ab">
    <w:name w:val="Body Text"/>
    <w:basedOn w:val="a"/>
    <w:link w:val="ac"/>
    <w:rsid w:val="006545AC"/>
    <w:rPr>
      <w:rFonts w:eastAsia="长城楷体"/>
      <w:sz w:val="28"/>
      <w:szCs w:val="28"/>
    </w:rPr>
  </w:style>
  <w:style w:type="character" w:customStyle="1" w:styleId="ac">
    <w:name w:val="正文文本 字符"/>
    <w:basedOn w:val="a1"/>
    <w:link w:val="ab"/>
    <w:rsid w:val="006545AC"/>
    <w:rPr>
      <w:rFonts w:ascii="Times New Roman" w:eastAsia="长城楷体" w:hAnsi="Times New Roman" w:cs="Times New Roman"/>
      <w:sz w:val="28"/>
      <w:szCs w:val="28"/>
    </w:rPr>
  </w:style>
  <w:style w:type="paragraph" w:styleId="a0">
    <w:name w:val="Normal Indent"/>
    <w:basedOn w:val="a"/>
    <w:rsid w:val="006545AC"/>
    <w:pPr>
      <w:ind w:firstLine="420"/>
    </w:pPr>
  </w:style>
  <w:style w:type="paragraph" w:styleId="32">
    <w:name w:val="Body Text Indent 3"/>
    <w:basedOn w:val="a"/>
    <w:link w:val="33"/>
    <w:rsid w:val="006545AC"/>
    <w:pPr>
      <w:ind w:firstLine="425"/>
    </w:pPr>
    <w:rPr>
      <w:rFonts w:eastAsia="长城楷体"/>
    </w:rPr>
  </w:style>
  <w:style w:type="character" w:customStyle="1" w:styleId="33">
    <w:name w:val="正文文本缩进 3 字符"/>
    <w:basedOn w:val="a1"/>
    <w:link w:val="32"/>
    <w:rsid w:val="006545AC"/>
    <w:rPr>
      <w:rFonts w:ascii="Times New Roman" w:eastAsia="长城楷体" w:hAnsi="Times New Roman" w:cs="Times New Roman"/>
      <w:szCs w:val="21"/>
    </w:rPr>
  </w:style>
  <w:style w:type="paragraph" w:styleId="ad">
    <w:name w:val="Document Map"/>
    <w:basedOn w:val="a"/>
    <w:link w:val="ae"/>
    <w:semiHidden/>
    <w:rsid w:val="006545AC"/>
    <w:pPr>
      <w:shd w:val="clear" w:color="auto" w:fill="000080"/>
    </w:pPr>
  </w:style>
  <w:style w:type="character" w:customStyle="1" w:styleId="ae">
    <w:name w:val="文档结构图 字符"/>
    <w:basedOn w:val="a1"/>
    <w:link w:val="ad"/>
    <w:semiHidden/>
    <w:rsid w:val="006545AC"/>
    <w:rPr>
      <w:rFonts w:ascii="Times New Roman" w:eastAsia="宋体" w:hAnsi="Times New Roman" w:cs="Times New Roman"/>
      <w:szCs w:val="21"/>
      <w:shd w:val="clear" w:color="auto" w:fill="000080"/>
    </w:rPr>
  </w:style>
  <w:style w:type="paragraph" w:styleId="af">
    <w:name w:val="Date"/>
    <w:basedOn w:val="a"/>
    <w:next w:val="a"/>
    <w:link w:val="12"/>
    <w:uiPriority w:val="99"/>
    <w:rsid w:val="006545AC"/>
    <w:pPr>
      <w:ind w:leftChars="2500" w:left="100"/>
    </w:pPr>
    <w:rPr>
      <w:lang w:val="x-none" w:eastAsia="x-none"/>
    </w:rPr>
  </w:style>
  <w:style w:type="character" w:customStyle="1" w:styleId="af0">
    <w:name w:val="日期 字符"/>
    <w:basedOn w:val="a1"/>
    <w:uiPriority w:val="99"/>
    <w:semiHidden/>
    <w:rsid w:val="006545AC"/>
    <w:rPr>
      <w:rFonts w:ascii="Times New Roman" w:eastAsia="宋体" w:hAnsi="Times New Roman" w:cs="Times New Roman"/>
      <w:szCs w:val="21"/>
    </w:rPr>
  </w:style>
  <w:style w:type="character" w:customStyle="1" w:styleId="12">
    <w:name w:val="日期 字符1"/>
    <w:link w:val="af"/>
    <w:uiPriority w:val="99"/>
    <w:rsid w:val="006545AC"/>
    <w:rPr>
      <w:rFonts w:ascii="Times New Roman" w:eastAsia="宋体" w:hAnsi="Times New Roman" w:cs="Times New Roman"/>
      <w:szCs w:val="21"/>
      <w:lang w:val="x-none" w:eastAsia="x-none"/>
    </w:rPr>
  </w:style>
  <w:style w:type="paragraph" w:styleId="af1">
    <w:name w:val="Balloon Text"/>
    <w:basedOn w:val="a"/>
    <w:link w:val="13"/>
    <w:uiPriority w:val="99"/>
    <w:rsid w:val="006545AC"/>
    <w:rPr>
      <w:sz w:val="18"/>
      <w:szCs w:val="18"/>
      <w:lang w:val="x-none" w:eastAsia="x-none"/>
    </w:rPr>
  </w:style>
  <w:style w:type="character" w:customStyle="1" w:styleId="af2">
    <w:name w:val="批注框文本 字符"/>
    <w:basedOn w:val="a1"/>
    <w:uiPriority w:val="99"/>
    <w:semiHidden/>
    <w:rsid w:val="006545AC"/>
    <w:rPr>
      <w:rFonts w:ascii="Times New Roman" w:eastAsia="宋体" w:hAnsi="Times New Roman" w:cs="Times New Roman"/>
      <w:sz w:val="18"/>
      <w:szCs w:val="18"/>
    </w:rPr>
  </w:style>
  <w:style w:type="character" w:customStyle="1" w:styleId="13">
    <w:name w:val="批注框文本 字符1"/>
    <w:link w:val="af1"/>
    <w:uiPriority w:val="99"/>
    <w:rsid w:val="006545AC"/>
    <w:rPr>
      <w:rFonts w:ascii="Times New Roman" w:eastAsia="宋体" w:hAnsi="Times New Roman" w:cs="Times New Roman"/>
      <w:sz w:val="18"/>
      <w:szCs w:val="18"/>
      <w:lang w:val="x-none" w:eastAsia="x-none"/>
    </w:rPr>
  </w:style>
  <w:style w:type="character" w:customStyle="1" w:styleId="31">
    <w:name w:val="标题 3 字符1"/>
    <w:link w:val="3"/>
    <w:uiPriority w:val="9"/>
    <w:rsid w:val="006545AC"/>
    <w:rPr>
      <w:rFonts w:ascii="Arial" w:eastAsia="黑体" w:hAnsi="Arial" w:cs="Times New Roman"/>
      <w:b/>
      <w:bCs/>
      <w:sz w:val="32"/>
      <w:szCs w:val="32"/>
      <w:lang w:val="x-none" w:eastAsia="x-none"/>
    </w:rPr>
  </w:style>
  <w:style w:type="character" w:customStyle="1" w:styleId="11">
    <w:name w:val="标题 1 字符1"/>
    <w:link w:val="1"/>
    <w:uiPriority w:val="9"/>
    <w:rsid w:val="006545AC"/>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6545AC"/>
    <w:rPr>
      <w:rFonts w:ascii="Times New Roman" w:eastAsia="长城楷体" w:hAnsi="Times New Roman" w:cs="Times New Roman"/>
      <w:b/>
      <w:bCs/>
      <w:i/>
      <w:iCs/>
      <w:szCs w:val="21"/>
      <w:lang w:val="x-none" w:eastAsia="x-none"/>
    </w:rPr>
  </w:style>
  <w:style w:type="character" w:customStyle="1" w:styleId="Char">
    <w:name w:val="页眉 Char"/>
    <w:uiPriority w:val="99"/>
    <w:rsid w:val="006545AC"/>
    <w:rPr>
      <w:kern w:val="2"/>
      <w:sz w:val="18"/>
      <w:szCs w:val="18"/>
    </w:rPr>
  </w:style>
  <w:style w:type="character" w:customStyle="1" w:styleId="Char0">
    <w:name w:val="页脚 Char"/>
    <w:uiPriority w:val="99"/>
    <w:rsid w:val="006545AC"/>
    <w:rPr>
      <w:kern w:val="2"/>
      <w:sz w:val="18"/>
      <w:szCs w:val="18"/>
    </w:rPr>
  </w:style>
  <w:style w:type="paragraph" w:styleId="af3">
    <w:name w:val="Normal (Web)"/>
    <w:basedOn w:val="a"/>
    <w:uiPriority w:val="99"/>
    <w:unhideWhenUsed/>
    <w:rsid w:val="006545AC"/>
    <w:pPr>
      <w:widowControl/>
      <w:adjustRightInd/>
      <w:spacing w:before="100" w:beforeAutospacing="1" w:after="100" w:afterAutospacing="1"/>
      <w:jc w:val="left"/>
      <w:textAlignment w:val="auto"/>
    </w:pPr>
    <w:rPr>
      <w:rFonts w:ascii="宋体" w:hAnsi="宋体" w:cs="宋体"/>
      <w:kern w:val="0"/>
      <w:sz w:val="24"/>
      <w:szCs w:val="24"/>
    </w:rPr>
  </w:style>
  <w:style w:type="paragraph" w:customStyle="1" w:styleId="af4">
    <w:basedOn w:val="a"/>
    <w:next w:val="a"/>
    <w:autoRedefine/>
    <w:uiPriority w:val="39"/>
    <w:rsid w:val="006545AC"/>
    <w:pPr>
      <w:tabs>
        <w:tab w:val="right" w:leader="dot" w:pos="8789"/>
      </w:tabs>
      <w:ind w:leftChars="400" w:left="840"/>
    </w:pPr>
  </w:style>
  <w:style w:type="character" w:styleId="af5">
    <w:name w:val="Hyperlink"/>
    <w:uiPriority w:val="99"/>
    <w:unhideWhenUsed/>
    <w:rsid w:val="006545AC"/>
    <w:rPr>
      <w:color w:val="0000FF"/>
      <w:u w:val="single"/>
    </w:rPr>
  </w:style>
  <w:style w:type="character" w:styleId="af6">
    <w:name w:val="FollowedHyperlink"/>
    <w:uiPriority w:val="99"/>
    <w:unhideWhenUsed/>
    <w:rsid w:val="006545AC"/>
    <w:rPr>
      <w:color w:val="800080"/>
      <w:u w:val="single"/>
    </w:rPr>
  </w:style>
  <w:style w:type="paragraph" w:styleId="af7">
    <w:name w:val="Title"/>
    <w:basedOn w:val="a"/>
    <w:next w:val="a"/>
    <w:link w:val="14"/>
    <w:qFormat/>
    <w:rsid w:val="006545AC"/>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6545AC"/>
    <w:rPr>
      <w:rFonts w:asciiTheme="majorHAnsi" w:eastAsiaTheme="majorEastAsia" w:hAnsiTheme="majorHAnsi" w:cstheme="majorBidi"/>
      <w:b/>
      <w:bCs/>
      <w:sz w:val="32"/>
      <w:szCs w:val="32"/>
    </w:rPr>
  </w:style>
  <w:style w:type="character" w:customStyle="1" w:styleId="14">
    <w:name w:val="标题 字符1"/>
    <w:link w:val="af7"/>
    <w:rsid w:val="006545AC"/>
    <w:rPr>
      <w:rFonts w:ascii="Arial" w:eastAsia="宋体" w:hAnsi="Arial" w:cs="Times New Roman"/>
      <w:b/>
      <w:bCs/>
      <w:sz w:val="32"/>
      <w:szCs w:val="32"/>
      <w:lang w:val="x-none" w:eastAsia="x-none"/>
    </w:rPr>
  </w:style>
  <w:style w:type="table" w:styleId="af9">
    <w:name w:val="Table Grid"/>
    <w:basedOn w:val="a2"/>
    <w:rsid w:val="006545AC"/>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uiPriority w:val="11"/>
    <w:qFormat/>
    <w:rsid w:val="006545AC"/>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uiPriority w:val="11"/>
    <w:rsid w:val="006545AC"/>
    <w:rPr>
      <w:rFonts w:ascii="Cambria" w:eastAsia="宋体" w:hAnsi="Cambria" w:cs="Times New Roman"/>
      <w:b/>
      <w:bCs/>
      <w:kern w:val="28"/>
      <w:sz w:val="32"/>
      <w:szCs w:val="32"/>
    </w:rPr>
  </w:style>
  <w:style w:type="paragraph" w:styleId="TOC">
    <w:name w:val="TOC Heading"/>
    <w:basedOn w:val="1"/>
    <w:next w:val="a"/>
    <w:uiPriority w:val="39"/>
    <w:qFormat/>
    <w:rsid w:val="006545AC"/>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styleId="afc">
    <w:name w:val="annotation reference"/>
    <w:semiHidden/>
    <w:rsid w:val="006545AC"/>
    <w:rPr>
      <w:sz w:val="21"/>
      <w:szCs w:val="21"/>
    </w:rPr>
  </w:style>
  <w:style w:type="paragraph" w:styleId="afd">
    <w:name w:val="annotation text"/>
    <w:basedOn w:val="a"/>
    <w:link w:val="afe"/>
    <w:semiHidden/>
    <w:rsid w:val="006545AC"/>
    <w:pPr>
      <w:jc w:val="left"/>
    </w:pPr>
  </w:style>
  <w:style w:type="character" w:customStyle="1" w:styleId="afe">
    <w:name w:val="批注文字 字符"/>
    <w:basedOn w:val="a1"/>
    <w:link w:val="afd"/>
    <w:semiHidden/>
    <w:qFormat/>
    <w:rsid w:val="006545AC"/>
    <w:rPr>
      <w:rFonts w:ascii="Times New Roman" w:eastAsia="宋体" w:hAnsi="Times New Roman" w:cs="Times New Roman"/>
      <w:szCs w:val="21"/>
    </w:rPr>
  </w:style>
  <w:style w:type="paragraph" w:styleId="aff">
    <w:name w:val="annotation subject"/>
    <w:basedOn w:val="afd"/>
    <w:next w:val="afd"/>
    <w:link w:val="aff0"/>
    <w:semiHidden/>
    <w:rsid w:val="006545AC"/>
    <w:rPr>
      <w:b/>
      <w:bCs/>
    </w:rPr>
  </w:style>
  <w:style w:type="character" w:customStyle="1" w:styleId="aff0">
    <w:name w:val="批注主题 字符"/>
    <w:basedOn w:val="afe"/>
    <w:link w:val="aff"/>
    <w:semiHidden/>
    <w:rsid w:val="006545AC"/>
    <w:rPr>
      <w:rFonts w:ascii="Times New Roman" w:eastAsia="宋体" w:hAnsi="Times New Roman" w:cs="Times New Roman"/>
      <w:b/>
      <w:bCs/>
      <w:szCs w:val="21"/>
    </w:rPr>
  </w:style>
  <w:style w:type="paragraph" w:styleId="HTML">
    <w:name w:val="HTML Preformatted"/>
    <w:basedOn w:val="a"/>
    <w:link w:val="HTML1"/>
    <w:uiPriority w:val="99"/>
    <w:unhideWhenUsed/>
    <w:rsid w:val="006545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6545AC"/>
    <w:rPr>
      <w:rFonts w:ascii="Courier New" w:eastAsia="宋体" w:hAnsi="Courier New" w:cs="Courier New"/>
      <w:sz w:val="20"/>
      <w:szCs w:val="20"/>
    </w:rPr>
  </w:style>
  <w:style w:type="character" w:customStyle="1" w:styleId="HTML1">
    <w:name w:val="HTML 预设格式 字符1"/>
    <w:link w:val="HTML"/>
    <w:uiPriority w:val="99"/>
    <w:rsid w:val="006545AC"/>
    <w:rPr>
      <w:rFonts w:ascii="宋体" w:eastAsia="宋体" w:hAnsi="宋体" w:cs="Times New Roman"/>
      <w:kern w:val="0"/>
      <w:sz w:val="24"/>
      <w:szCs w:val="24"/>
      <w:lang w:val="x-none" w:eastAsia="x-none"/>
    </w:rPr>
  </w:style>
  <w:style w:type="character" w:customStyle="1" w:styleId="apple-converted-space">
    <w:name w:val="apple-converted-space"/>
    <w:rsid w:val="006545AC"/>
  </w:style>
  <w:style w:type="paragraph" w:customStyle="1" w:styleId="15">
    <w:name w:val="列出段落1"/>
    <w:basedOn w:val="a"/>
    <w:uiPriority w:val="34"/>
    <w:qFormat/>
    <w:rsid w:val="006545AC"/>
    <w:pPr>
      <w:ind w:firstLineChars="200" w:firstLine="420"/>
    </w:pPr>
  </w:style>
  <w:style w:type="paragraph" w:styleId="aff1">
    <w:name w:val="List Paragraph"/>
    <w:basedOn w:val="a"/>
    <w:uiPriority w:val="34"/>
    <w:qFormat/>
    <w:rsid w:val="006545AC"/>
    <w:pPr>
      <w:ind w:firstLineChars="200" w:firstLine="420"/>
    </w:pPr>
  </w:style>
  <w:style w:type="paragraph" w:styleId="aff2">
    <w:name w:val="caption"/>
    <w:basedOn w:val="a"/>
    <w:next w:val="a"/>
    <w:uiPriority w:val="35"/>
    <w:unhideWhenUsed/>
    <w:qFormat/>
    <w:rsid w:val="00A23A63"/>
    <w:pPr>
      <w:adjustRightInd/>
      <w:textAlignment w:val="auto"/>
    </w:pPr>
    <w:rPr>
      <w:rFonts w:ascii="等线 Light" w:eastAsia="黑体" w:hAnsi="等线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266165">
      <w:bodyDiv w:val="1"/>
      <w:marLeft w:val="0"/>
      <w:marRight w:val="0"/>
      <w:marTop w:val="0"/>
      <w:marBottom w:val="0"/>
      <w:divBdr>
        <w:top w:val="none" w:sz="0" w:space="0" w:color="auto"/>
        <w:left w:val="none" w:sz="0" w:space="0" w:color="auto"/>
        <w:bottom w:val="none" w:sz="0" w:space="0" w:color="auto"/>
        <w:right w:val="none" w:sz="0" w:space="0" w:color="auto"/>
      </w:divBdr>
    </w:div>
    <w:div w:id="1243635432">
      <w:bodyDiv w:val="1"/>
      <w:marLeft w:val="0"/>
      <w:marRight w:val="0"/>
      <w:marTop w:val="0"/>
      <w:marBottom w:val="0"/>
      <w:divBdr>
        <w:top w:val="none" w:sz="0" w:space="0" w:color="auto"/>
        <w:left w:val="none" w:sz="0" w:space="0" w:color="auto"/>
        <w:bottom w:val="none" w:sz="0" w:space="0" w:color="auto"/>
        <w:right w:val="none" w:sz="0" w:space="0" w:color="auto"/>
      </w:divBdr>
    </w:div>
    <w:div w:id="1274439744">
      <w:bodyDiv w:val="1"/>
      <w:marLeft w:val="0"/>
      <w:marRight w:val="0"/>
      <w:marTop w:val="0"/>
      <w:marBottom w:val="0"/>
      <w:divBdr>
        <w:top w:val="none" w:sz="0" w:space="0" w:color="auto"/>
        <w:left w:val="none" w:sz="0" w:space="0" w:color="auto"/>
        <w:bottom w:val="none" w:sz="0" w:space="0" w:color="auto"/>
        <w:right w:val="none" w:sz="0" w:space="0" w:color="auto"/>
      </w:divBdr>
    </w:div>
    <w:div w:id="1624077819">
      <w:bodyDiv w:val="1"/>
      <w:marLeft w:val="0"/>
      <w:marRight w:val="0"/>
      <w:marTop w:val="0"/>
      <w:marBottom w:val="0"/>
      <w:divBdr>
        <w:top w:val="none" w:sz="0" w:space="0" w:color="auto"/>
        <w:left w:val="none" w:sz="0" w:space="0" w:color="auto"/>
        <w:bottom w:val="none" w:sz="0" w:space="0" w:color="auto"/>
        <w:right w:val="none" w:sz="0" w:space="0" w:color="auto"/>
      </w:divBdr>
    </w:div>
    <w:div w:id="189538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62A32-D891-4C29-B334-1FDDF70D7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2381</Words>
  <Characters>13578</Characters>
  <Application>Microsoft Office Word</Application>
  <DocSecurity>0</DocSecurity>
  <Lines>113</Lines>
  <Paragraphs>31</Paragraphs>
  <ScaleCrop>false</ScaleCrop>
  <Company/>
  <LinksUpToDate>false</LinksUpToDate>
  <CharactersWithSpaces>15928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 崇然</dc:creator>
  <cp:keywords/>
  <dc:description/>
  <cp:lastModifiedBy>宇 张</cp:lastModifiedBy>
  <cp:revision>328</cp:revision>
  <cp:lastPrinted>2024-05-03T09:58:00Z</cp:lastPrinted>
  <dcterms:created xsi:type="dcterms:W3CDTF">2023-05-02T07:22:00Z</dcterms:created>
  <dcterms:modified xsi:type="dcterms:W3CDTF">2024-05-03T09:58:00Z</dcterms:modified>
</cp:coreProperties>
</file>