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cs="宋体"/>
          <w:sz w:val="24"/>
          <w:szCs w:val="24"/>
        </w:rPr>
      </w:pPr>
      <w:bookmarkStart w:id="0" w:name="_GoBack"/>
      <w:bookmarkEnd w:id="0"/>
      <w:r>
        <w:rPr>
          <w:rFonts w:hint="eastAsia"/>
          <w:sz w:val="24"/>
          <w:szCs w:val="24"/>
          <w:lang w:val="en-US" w:eastAsia="zh-CN"/>
        </w:rPr>
        <w:t>模块二学习心得</w:t>
      </w:r>
    </w:p>
    <w:p>
      <w:pPr>
        <w:spacing w:line="360" w:lineRule="auto"/>
        <w:ind w:firstLine="480" w:firstLineChars="200"/>
      </w:pPr>
      <w:r>
        <w:rPr>
          <w:rFonts w:ascii="宋体" w:hAnsi="宋体" w:eastAsia="宋体" w:cs="宋体"/>
          <w:sz w:val="24"/>
          <w:szCs w:val="24"/>
        </w:rPr>
        <w:t>上完今天的课后，我印象最深的就是关于中国新时代近十年来的飞速经济发展和社会变革。一直都只知道中国发展速度很快，但却没有明确的概念，听了今天的课，用具体数据以及前后对比的方式让我明白了中国的飞速发展，同时也感到万分庆幸生活在这样一个伟大的国度。十年来稳定的社会生活给了我们充足的发展时间和空间，我们也理应珍惜这样美好的生活，顺应时代，抓住时间，努力提示自己，将来为国家的繁荣富强贡献出自己的一份力量。我们的一切都来自于国家，我们也应当肩负起自己的责任，回馈于这个伟大的国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YTYwMDViOGUyM2ZmNjA3N2Y5NzIzMzZjNzk3ZGQifQ=="/>
  </w:docVars>
  <w:rsids>
    <w:rsidRoot w:val="00000000"/>
    <w:rsid w:val="25BC4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2022-10-18T12:34:49Z</dcterms:created>
  <dc:creator>asus</dc:creator>
  <cp:lastModifiedBy>枫落忆痕</cp:lastModifiedBy>
  <dcterms:modified xsi:type="dcterms:W3CDTF">2022-10-18T12:40:36Z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64A109DB388145EABEEE961096F8B661</vt:lpwstr>
  </property>
</Properties>
</file>