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浅谈对共振现象的理解和认识</w:t>
      </w:r>
    </w:p>
    <w:p>
      <w:pPr>
        <w:spacing w:line="360" w:lineRule="auto"/>
        <w:ind w:firstLine="480" w:firstLineChars="200"/>
        <w:jc w:val="left"/>
        <w:rPr>
          <w:rFonts w:hint="eastAsia"/>
          <w:sz w:val="24"/>
          <w:szCs w:val="24"/>
          <w:lang w:val="en-US" w:eastAsia="zh-CN"/>
        </w:rPr>
      </w:pPr>
      <w:r>
        <w:rPr>
          <w:rFonts w:hint="eastAsia"/>
          <w:sz w:val="24"/>
          <w:szCs w:val="24"/>
          <w:lang w:val="en-US" w:eastAsia="zh-CN"/>
        </w:rPr>
        <w:t>在物理课堂上学到了关于共振的知识后，我对共振很感兴趣，于是就在课后自己查阅了相关资料，下面就是我对共振现象的理解和认识。</w:t>
      </w:r>
    </w:p>
    <w:p>
      <w:pPr>
        <w:spacing w:line="360" w:lineRule="auto"/>
        <w:ind w:firstLine="480" w:firstLineChars="200"/>
        <w:jc w:val="left"/>
        <w:rPr>
          <w:rFonts w:hint="eastAsia"/>
          <w:sz w:val="24"/>
          <w:szCs w:val="24"/>
          <w:lang w:val="en-US" w:eastAsia="zh-CN"/>
        </w:rPr>
      </w:pPr>
      <w:r>
        <w:rPr>
          <w:rFonts w:hint="eastAsia"/>
          <w:sz w:val="24"/>
          <w:szCs w:val="24"/>
          <w:lang w:val="en-US" w:eastAsia="zh-CN"/>
        </w:rPr>
        <w:t>首先，我们需要明确共振的定义：共振是指一物理系统在特定频率和</w:t>
      </w:r>
      <w:r>
        <w:rPr>
          <w:rFonts w:hint="default"/>
          <w:sz w:val="24"/>
          <w:szCs w:val="24"/>
          <w:lang w:val="en-US" w:eastAsia="zh-CN"/>
        </w:rPr>
        <w:fldChar w:fldCharType="begin"/>
      </w:r>
      <w:r>
        <w:rPr>
          <w:rFonts w:hint="default"/>
          <w:sz w:val="24"/>
          <w:szCs w:val="24"/>
          <w:lang w:val="en-US" w:eastAsia="zh-CN"/>
        </w:rPr>
        <w:instrText xml:space="preserve"> HYPERLINK "https://baike.baidu.com/item/%E6%B3%A2%E9%95%BF/829184?fromModule=lemma_inlink" \t "https://baike.baidu.com/item/%E5%85%B1%E6%8C%AF/_blank" </w:instrText>
      </w:r>
      <w:r>
        <w:rPr>
          <w:rFonts w:hint="default"/>
          <w:sz w:val="24"/>
          <w:szCs w:val="24"/>
          <w:lang w:val="en-US" w:eastAsia="zh-CN"/>
        </w:rPr>
        <w:fldChar w:fldCharType="separate"/>
      </w:r>
      <w:r>
        <w:rPr>
          <w:rFonts w:hint="default"/>
          <w:sz w:val="24"/>
          <w:szCs w:val="24"/>
          <w:lang w:val="en-US" w:eastAsia="zh-CN"/>
        </w:rPr>
        <w:t>波长</w:t>
      </w:r>
      <w:r>
        <w:rPr>
          <w:rFonts w:hint="default"/>
          <w:sz w:val="24"/>
          <w:szCs w:val="24"/>
          <w:lang w:val="en-US" w:eastAsia="zh-CN"/>
        </w:rPr>
        <w:fldChar w:fldCharType="end"/>
      </w:r>
      <w:r>
        <w:rPr>
          <w:rFonts w:hint="default"/>
          <w:sz w:val="24"/>
          <w:szCs w:val="24"/>
          <w:lang w:val="en-US" w:eastAsia="zh-CN"/>
        </w:rPr>
        <w:t>下，比其他频率和波长以更大的振幅做振动的情形</w:t>
      </w:r>
      <w:r>
        <w:rPr>
          <w:rFonts w:hint="eastAsia"/>
          <w:sz w:val="24"/>
          <w:szCs w:val="24"/>
          <w:lang w:val="en-US" w:eastAsia="zh-CN"/>
        </w:rPr>
        <w:t>。</w:t>
      </w:r>
      <w:r>
        <w:rPr>
          <w:rFonts w:hint="default"/>
          <w:sz w:val="24"/>
          <w:szCs w:val="24"/>
          <w:lang w:val="en-US" w:eastAsia="zh-CN"/>
        </w:rPr>
        <w:t>共振现象是指一个物理系统在其自然的振动频率（所谓的共振频率）和自然波长下趋于从周围环境吸收更多能量的趋势。</w:t>
      </w:r>
      <w:r>
        <w:rPr>
          <w:rFonts w:hint="eastAsia"/>
          <w:sz w:val="24"/>
          <w:szCs w:val="24"/>
          <w:lang w:val="en-US" w:eastAsia="zh-CN"/>
        </w:rPr>
        <w:t>共振现象在生活中也是非常常见的，比如：天线的波长共振，太阳系一些类木</w:t>
      </w:r>
      <w:r>
        <w:rPr>
          <w:rFonts w:hint="default"/>
          <w:sz w:val="24"/>
          <w:szCs w:val="24"/>
          <w:lang w:val="en-US" w:eastAsia="zh-CN"/>
        </w:rPr>
        <w:fldChar w:fldCharType="begin"/>
      </w:r>
      <w:r>
        <w:rPr>
          <w:rFonts w:hint="default"/>
          <w:sz w:val="24"/>
          <w:szCs w:val="24"/>
          <w:lang w:val="en-US" w:eastAsia="zh-CN"/>
        </w:rPr>
        <w:instrText xml:space="preserve"> HYPERLINK "https://baike.baidu.com/item/%E8%A1%8C%E6%98%9F?fromModule=lemma_inlink" \t "https://baike.baidu.com/item/%E5%85%B1%E6%8C%AF/_blank" </w:instrText>
      </w:r>
      <w:r>
        <w:rPr>
          <w:rFonts w:hint="default"/>
          <w:sz w:val="24"/>
          <w:szCs w:val="24"/>
          <w:lang w:val="en-US" w:eastAsia="zh-CN"/>
        </w:rPr>
        <w:fldChar w:fldCharType="separate"/>
      </w:r>
      <w:r>
        <w:rPr>
          <w:rFonts w:hint="default"/>
          <w:sz w:val="24"/>
          <w:szCs w:val="24"/>
          <w:lang w:val="en-US" w:eastAsia="zh-CN"/>
        </w:rPr>
        <w:t>行星</w:t>
      </w:r>
      <w:r>
        <w:rPr>
          <w:rFonts w:hint="default"/>
          <w:sz w:val="24"/>
          <w:szCs w:val="24"/>
          <w:lang w:val="en-US" w:eastAsia="zh-CN"/>
        </w:rPr>
        <w:fldChar w:fldCharType="end"/>
      </w:r>
      <w:r>
        <w:rPr>
          <w:rFonts w:hint="default"/>
          <w:sz w:val="24"/>
          <w:szCs w:val="24"/>
          <w:lang w:val="en-US" w:eastAsia="zh-CN"/>
        </w:rPr>
        <w:t>的卫星之间的</w:t>
      </w:r>
      <w:r>
        <w:rPr>
          <w:rFonts w:hint="default"/>
          <w:sz w:val="24"/>
          <w:szCs w:val="24"/>
          <w:lang w:val="en-US" w:eastAsia="zh-CN"/>
        </w:rPr>
        <w:fldChar w:fldCharType="begin"/>
      </w:r>
      <w:r>
        <w:rPr>
          <w:rFonts w:hint="default"/>
          <w:sz w:val="24"/>
          <w:szCs w:val="24"/>
          <w:lang w:val="en-US" w:eastAsia="zh-CN"/>
        </w:rPr>
        <w:instrText xml:space="preserve"> HYPERLINK "https://baike.baidu.com/item/%E8%BD%A8%E9%81%93%E5%85%B1%E6%8C%AF/8024459?fromModule=lemma_inlink" \t "https://baike.baidu.com/item/%E5%85%B1%E6%8C%AF/_blank" </w:instrText>
      </w:r>
      <w:r>
        <w:rPr>
          <w:rFonts w:hint="default"/>
          <w:sz w:val="24"/>
          <w:szCs w:val="24"/>
          <w:lang w:val="en-US" w:eastAsia="zh-CN"/>
        </w:rPr>
        <w:fldChar w:fldCharType="separate"/>
      </w:r>
      <w:r>
        <w:rPr>
          <w:rFonts w:hint="default"/>
          <w:sz w:val="24"/>
          <w:szCs w:val="24"/>
          <w:lang w:val="en-US" w:eastAsia="zh-CN"/>
        </w:rPr>
        <w:t>轨道共振</w:t>
      </w:r>
      <w:r>
        <w:rPr>
          <w:rFonts w:hint="default"/>
          <w:sz w:val="24"/>
          <w:szCs w:val="24"/>
          <w:lang w:val="en-US" w:eastAsia="zh-CN"/>
        </w:rPr>
        <w:fldChar w:fldCharType="end"/>
      </w:r>
      <w:r>
        <w:rPr>
          <w:rFonts w:hint="default"/>
          <w:sz w:val="24"/>
          <w:szCs w:val="24"/>
          <w:lang w:val="en-US" w:eastAsia="zh-CN"/>
        </w:rPr>
        <w:t>、动物眼中</w:t>
      </w:r>
      <w:r>
        <w:rPr>
          <w:rFonts w:hint="default"/>
          <w:sz w:val="24"/>
          <w:szCs w:val="24"/>
          <w:lang w:val="en-US" w:eastAsia="zh-CN"/>
        </w:rPr>
        <w:fldChar w:fldCharType="begin"/>
      </w:r>
      <w:r>
        <w:rPr>
          <w:rFonts w:hint="default"/>
          <w:sz w:val="24"/>
          <w:szCs w:val="24"/>
          <w:lang w:val="en-US" w:eastAsia="zh-CN"/>
        </w:rPr>
        <w:instrText xml:space="preserve"> HYPERLINK "https://baike.baidu.com/item/%E8%A7%86%E9%94%A5%E7%BB%86%E8%83%9E/2593586?fromModule=lemma_inlink" \t "https://baike.baidu.com/item/%E5%85%B1%E6%8C%AF/_blank" </w:instrText>
      </w:r>
      <w:r>
        <w:rPr>
          <w:rFonts w:hint="default"/>
          <w:sz w:val="24"/>
          <w:szCs w:val="24"/>
          <w:lang w:val="en-US" w:eastAsia="zh-CN"/>
        </w:rPr>
        <w:fldChar w:fldCharType="separate"/>
      </w:r>
      <w:r>
        <w:rPr>
          <w:rFonts w:hint="default"/>
          <w:sz w:val="24"/>
          <w:szCs w:val="24"/>
          <w:lang w:val="en-US" w:eastAsia="zh-CN"/>
        </w:rPr>
        <w:t>视锥细胞</w:t>
      </w:r>
      <w:r>
        <w:rPr>
          <w:rFonts w:hint="default"/>
          <w:sz w:val="24"/>
          <w:szCs w:val="24"/>
          <w:lang w:val="en-US" w:eastAsia="zh-CN"/>
        </w:rPr>
        <w:fldChar w:fldCharType="end"/>
      </w:r>
      <w:r>
        <w:rPr>
          <w:rFonts w:hint="default"/>
          <w:sz w:val="24"/>
          <w:szCs w:val="24"/>
          <w:lang w:val="en-US" w:eastAsia="zh-CN"/>
        </w:rPr>
        <w:t>对光的共振，量子力学里光子跃迁的共振，电路的共振等</w:t>
      </w:r>
      <w:r>
        <w:rPr>
          <w:rFonts w:hint="eastAsia"/>
          <w:sz w:val="24"/>
          <w:szCs w:val="24"/>
          <w:lang w:val="en-US" w:eastAsia="zh-CN"/>
        </w:rPr>
        <w:t>。</w:t>
      </w:r>
    </w:p>
    <w:p>
      <w:pPr>
        <w:spacing w:line="360" w:lineRule="auto"/>
        <w:ind w:firstLine="480" w:firstLineChars="200"/>
        <w:jc w:val="left"/>
        <w:rPr>
          <w:rFonts w:hint="eastAsia"/>
          <w:sz w:val="24"/>
          <w:szCs w:val="24"/>
          <w:lang w:val="en-US" w:eastAsia="zh-CN"/>
        </w:rPr>
      </w:pPr>
      <w:r>
        <w:rPr>
          <w:rFonts w:hint="eastAsia"/>
          <w:sz w:val="24"/>
          <w:szCs w:val="24"/>
          <w:lang w:val="en-US" w:eastAsia="zh-CN"/>
        </w:rPr>
        <w:t>其次，我们应该明白发生共振现象时物体将会从周围环境中吸收更多的能量，因此，共振现象可以造福于人类，也有可能会对人类产生危害，人们也在尝试通过各种技术来利用或者避免共振现象。</w:t>
      </w:r>
    </w:p>
    <w:p>
      <w:pPr>
        <w:spacing w:line="360" w:lineRule="auto"/>
        <w:ind w:firstLine="480" w:firstLineChars="200"/>
        <w:jc w:val="left"/>
        <w:rPr>
          <w:rFonts w:hint="eastAsia"/>
          <w:sz w:val="24"/>
          <w:szCs w:val="24"/>
          <w:lang w:val="en-US" w:eastAsia="zh-CN"/>
        </w:rPr>
      </w:pPr>
      <w:r>
        <w:rPr>
          <w:rFonts w:hint="eastAsia"/>
          <w:sz w:val="24"/>
          <w:szCs w:val="24"/>
          <w:lang w:val="en-US" w:eastAsia="zh-CN"/>
        </w:rPr>
        <w:t>地震仪就是人们利用共振现象来造福人类的一个生动实例。地震仪是一种</w:t>
      </w:r>
      <w:r>
        <w:rPr>
          <w:rFonts w:hint="default"/>
          <w:sz w:val="24"/>
          <w:szCs w:val="24"/>
          <w:lang w:val="en-US" w:eastAsia="zh-CN"/>
        </w:rPr>
        <w:fldChar w:fldCharType="begin"/>
      </w:r>
      <w:r>
        <w:rPr>
          <w:rFonts w:hint="default"/>
          <w:sz w:val="24"/>
          <w:szCs w:val="24"/>
          <w:lang w:val="en-US" w:eastAsia="zh-CN"/>
        </w:rPr>
        <w:instrText xml:space="preserve"> HYPERLINK "https://baike.baidu.com/item/%E7%9B%91%E8%A7%86/33310?fromModule=lemma_inlink" \t "https://baike.baidu.com/item/%E5%9C%B0%E9%9C%87%E4%BB%AA/_blank" </w:instrText>
      </w:r>
      <w:r>
        <w:rPr>
          <w:rFonts w:hint="default"/>
          <w:sz w:val="24"/>
          <w:szCs w:val="24"/>
          <w:lang w:val="en-US" w:eastAsia="zh-CN"/>
        </w:rPr>
        <w:fldChar w:fldCharType="separate"/>
      </w:r>
      <w:r>
        <w:rPr>
          <w:rFonts w:hint="default"/>
          <w:sz w:val="24"/>
          <w:szCs w:val="24"/>
          <w:lang w:val="en-US" w:eastAsia="zh-CN"/>
        </w:rPr>
        <w:t>监视</w:t>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"https://baike.baidu.com/item/%E5%9C%B0%E9%9C%87/40588?fromModule=lemma_inlink" \t "https://baike.baidu.com/item/%E5%9C%B0%E9%9C%87%E4%BB%AA/_blank" </w:instrText>
      </w:r>
      <w:r>
        <w:rPr>
          <w:rFonts w:hint="default"/>
          <w:sz w:val="24"/>
          <w:szCs w:val="24"/>
          <w:lang w:val="en-US" w:eastAsia="zh-CN"/>
        </w:rPr>
        <w:fldChar w:fldCharType="separate"/>
      </w:r>
      <w:r>
        <w:rPr>
          <w:rFonts w:hint="default"/>
          <w:sz w:val="24"/>
          <w:szCs w:val="24"/>
          <w:lang w:val="en-US" w:eastAsia="zh-CN"/>
        </w:rPr>
        <w:t>地震</w:t>
      </w:r>
      <w:r>
        <w:rPr>
          <w:rFonts w:hint="default"/>
          <w:sz w:val="24"/>
          <w:szCs w:val="24"/>
          <w:lang w:val="en-US" w:eastAsia="zh-CN"/>
        </w:rPr>
        <w:fldChar w:fldCharType="end"/>
      </w:r>
      <w:r>
        <w:rPr>
          <w:rFonts w:hint="default"/>
          <w:sz w:val="24"/>
          <w:szCs w:val="24"/>
          <w:lang w:val="en-US" w:eastAsia="zh-CN"/>
        </w:rPr>
        <w:t>的发生，记录地震相关参数的</w:t>
      </w:r>
      <w:r>
        <w:rPr>
          <w:rFonts w:hint="default"/>
          <w:sz w:val="24"/>
          <w:szCs w:val="24"/>
          <w:lang w:val="en-US" w:eastAsia="zh-CN"/>
        </w:rPr>
        <w:fldChar w:fldCharType="begin"/>
      </w:r>
      <w:r>
        <w:rPr>
          <w:rFonts w:hint="default"/>
          <w:sz w:val="24"/>
          <w:szCs w:val="24"/>
          <w:lang w:val="en-US" w:eastAsia="zh-CN"/>
        </w:rPr>
        <w:instrText xml:space="preserve"> HYPERLINK "https://baike.baidu.com/item/%E4%BB%AA%E5%99%A8/1025692?fromModule=lemma_inlink" \t "https://baike.baidu.com/item/%E5%9C%B0%E9%9C%87%E4%BB%AA/_blank" </w:instrText>
      </w:r>
      <w:r>
        <w:rPr>
          <w:rFonts w:hint="default"/>
          <w:sz w:val="24"/>
          <w:szCs w:val="24"/>
          <w:lang w:val="en-US" w:eastAsia="zh-CN"/>
        </w:rPr>
        <w:fldChar w:fldCharType="separate"/>
      </w:r>
      <w:r>
        <w:rPr>
          <w:rFonts w:hint="default"/>
          <w:sz w:val="24"/>
          <w:szCs w:val="24"/>
          <w:lang w:val="en-US" w:eastAsia="zh-CN"/>
        </w:rPr>
        <w:t>仪器</w:t>
      </w:r>
      <w:r>
        <w:rPr>
          <w:rFonts w:hint="default"/>
          <w:sz w:val="24"/>
          <w:szCs w:val="24"/>
          <w:lang w:val="en-US" w:eastAsia="zh-CN"/>
        </w:rPr>
        <w:fldChar w:fldCharType="end"/>
      </w:r>
      <w:r>
        <w:rPr>
          <w:rFonts w:hint="eastAsia"/>
          <w:sz w:val="24"/>
          <w:szCs w:val="24"/>
          <w:lang w:val="en-US" w:eastAsia="zh-CN"/>
        </w:rPr>
        <w:t>，它能客观而及时地将地面的振动记录下来。其基本原理是利用一件悬挂的重物的惯性，地震发生时地面振动而它保持不动。由地震仪记录下来的震动是一条具有不同起伏幅度的曲线，称为地震谱。曲线起伏幅度与地震波引起地面振动的振幅相应，它标志着地震的强烈程度。从地震谱可以清楚地辨别出各类震波的效应。</w:t>
      </w:r>
      <w:r>
        <w:rPr>
          <w:rFonts w:hint="default"/>
          <w:sz w:val="24"/>
          <w:szCs w:val="24"/>
          <w:lang w:val="en-US" w:eastAsia="zh-CN"/>
        </w:rPr>
        <w:fldChar w:fldCharType="begin"/>
      </w:r>
      <w:r>
        <w:rPr>
          <w:rFonts w:hint="default"/>
          <w:sz w:val="24"/>
          <w:szCs w:val="24"/>
          <w:lang w:val="en-US" w:eastAsia="zh-CN"/>
        </w:rPr>
        <w:instrText xml:space="preserve"> HYPERLINK "https://baike.baidu.com/item/%E7%BA%B5%E6%B3%A2?fromModule=lemma_inlink" \t "https://baike.baidu.com/item/%E5%9C%B0%E9%9C%87%E4%BB%AA/_blank" </w:instrText>
      </w:r>
      <w:r>
        <w:rPr>
          <w:rFonts w:hint="default"/>
          <w:sz w:val="24"/>
          <w:szCs w:val="24"/>
          <w:lang w:val="en-US" w:eastAsia="zh-CN"/>
        </w:rPr>
        <w:fldChar w:fldCharType="separate"/>
      </w:r>
      <w:r>
        <w:rPr>
          <w:rFonts w:hint="default"/>
          <w:sz w:val="24"/>
          <w:szCs w:val="24"/>
          <w:lang w:val="en-US" w:eastAsia="zh-CN"/>
        </w:rPr>
        <w:t>纵波</w:t>
      </w:r>
      <w:r>
        <w:rPr>
          <w:rFonts w:hint="default"/>
          <w:sz w:val="24"/>
          <w:szCs w:val="24"/>
          <w:lang w:val="en-US" w:eastAsia="zh-CN"/>
        </w:rPr>
        <w:fldChar w:fldCharType="end"/>
      </w:r>
      <w:r>
        <w:rPr>
          <w:rFonts w:hint="default"/>
          <w:sz w:val="24"/>
          <w:szCs w:val="24"/>
          <w:lang w:val="en-US" w:eastAsia="zh-CN"/>
        </w:rPr>
        <w:t>与横波到达同一地震台的时间差，即时差与震中离地震台的距离成正比，离震中越远，时差越大。由此规律即可求出震中离地震台的距离，即</w:t>
      </w:r>
      <w:r>
        <w:rPr>
          <w:rFonts w:hint="default"/>
          <w:sz w:val="24"/>
          <w:szCs w:val="24"/>
          <w:lang w:val="en-US" w:eastAsia="zh-CN"/>
        </w:rPr>
        <w:fldChar w:fldCharType="begin"/>
      </w:r>
      <w:r>
        <w:rPr>
          <w:rFonts w:hint="default"/>
          <w:sz w:val="24"/>
          <w:szCs w:val="24"/>
          <w:lang w:val="en-US" w:eastAsia="zh-CN"/>
        </w:rPr>
        <w:instrText xml:space="preserve"> HYPERLINK "https://baike.baidu.com/item/%E9%9C%87%E4%B8%AD%E8%B7%9D?fromModule=lemma_inlink" \t "https://baike.baidu.com/item/%E5%9C%B0%E9%9C%87%E4%BB%AA/_blank" </w:instrText>
      </w:r>
      <w:r>
        <w:rPr>
          <w:rFonts w:hint="default"/>
          <w:sz w:val="24"/>
          <w:szCs w:val="24"/>
          <w:lang w:val="en-US" w:eastAsia="zh-CN"/>
        </w:rPr>
        <w:fldChar w:fldCharType="separate"/>
      </w:r>
      <w:r>
        <w:rPr>
          <w:rFonts w:hint="default"/>
          <w:sz w:val="24"/>
          <w:szCs w:val="24"/>
          <w:lang w:val="en-US" w:eastAsia="zh-CN"/>
        </w:rPr>
        <w:t>震中距</w:t>
      </w:r>
      <w:r>
        <w:rPr>
          <w:rFonts w:hint="default"/>
          <w:sz w:val="24"/>
          <w:szCs w:val="24"/>
          <w:lang w:val="en-US" w:eastAsia="zh-CN"/>
        </w:rPr>
        <w:fldChar w:fldCharType="end"/>
      </w:r>
      <w:r>
        <w:rPr>
          <w:rFonts w:hint="default"/>
          <w:sz w:val="24"/>
          <w:szCs w:val="24"/>
          <w:lang w:val="en-US" w:eastAsia="zh-CN"/>
        </w:rPr>
        <w:t>。</w:t>
      </w:r>
      <w:r>
        <w:rPr>
          <w:rFonts w:hint="eastAsia"/>
          <w:sz w:val="24"/>
          <w:szCs w:val="24"/>
          <w:lang w:val="en-US" w:eastAsia="zh-CN"/>
        </w:rPr>
        <w:t>但是，地震仪也只能用于测量地震的强度、方向，并不能用于预测地震，这就需要我们不断地去努力改进的地方了。</w:t>
      </w:r>
    </w:p>
    <w:p>
      <w:pPr>
        <w:spacing w:line="360" w:lineRule="auto"/>
        <w:ind w:firstLine="480" w:firstLineChars="200"/>
        <w:jc w:val="left"/>
        <w:rPr>
          <w:rFonts w:hint="default"/>
          <w:sz w:val="24"/>
          <w:szCs w:val="24"/>
          <w:lang w:val="en-US" w:eastAsia="zh-CN"/>
        </w:rPr>
      </w:pPr>
      <w:r>
        <w:rPr>
          <w:rFonts w:hint="eastAsia"/>
          <w:sz w:val="24"/>
          <w:szCs w:val="24"/>
          <w:lang w:val="en-US" w:eastAsia="zh-CN"/>
        </w:rPr>
        <w:t>提到共振所带来的危害，最典型的例子就当属1940年，美国的全长860米的</w:t>
      </w:r>
      <w:r>
        <w:rPr>
          <w:rFonts w:hint="default"/>
          <w:sz w:val="24"/>
          <w:szCs w:val="24"/>
          <w:lang w:val="en-US" w:eastAsia="zh-CN"/>
        </w:rPr>
        <w:fldChar w:fldCharType="begin"/>
      </w:r>
      <w:r>
        <w:rPr>
          <w:rFonts w:hint="default"/>
          <w:sz w:val="24"/>
          <w:szCs w:val="24"/>
          <w:lang w:val="en-US" w:eastAsia="zh-CN"/>
        </w:rPr>
        <w:instrText xml:space="preserve"> HYPERLINK "https://baike.baidu.com/item/%E5%A1%94%E7%A7%91%E9%A9%AC%E6%B5%B7%E5%B3%A1%E5%90%8A%E6%A1%A5/3003667?fromModule=lemma_inlink" \t "https://baike.baidu.com/item/%E5%85%B1%E6%8C%AF/_blank" </w:instrText>
      </w:r>
      <w:r>
        <w:rPr>
          <w:rFonts w:hint="default"/>
          <w:sz w:val="24"/>
          <w:szCs w:val="24"/>
          <w:lang w:val="en-US" w:eastAsia="zh-CN"/>
        </w:rPr>
        <w:fldChar w:fldCharType="separate"/>
      </w:r>
      <w:r>
        <w:rPr>
          <w:rFonts w:hint="default"/>
          <w:sz w:val="24"/>
          <w:szCs w:val="24"/>
          <w:lang w:val="en-US" w:eastAsia="zh-CN"/>
        </w:rPr>
        <w:t>塔科马海峡吊桥</w:t>
      </w:r>
      <w:r>
        <w:rPr>
          <w:rFonts w:hint="default"/>
          <w:sz w:val="24"/>
          <w:szCs w:val="24"/>
          <w:lang w:val="en-US" w:eastAsia="zh-CN"/>
        </w:rPr>
        <w:fldChar w:fldCharType="end"/>
      </w:r>
      <w:r>
        <w:rPr>
          <w:rFonts w:hint="default"/>
          <w:sz w:val="24"/>
          <w:szCs w:val="24"/>
          <w:lang w:val="en-US" w:eastAsia="zh-CN"/>
        </w:rPr>
        <w:t>因大风引起的共振而塌毁</w:t>
      </w:r>
      <w:r>
        <w:rPr>
          <w:rFonts w:hint="eastAsia"/>
          <w:sz w:val="24"/>
          <w:szCs w:val="24"/>
          <w:lang w:val="en-US" w:eastAsia="zh-CN"/>
        </w:rPr>
        <w:t>了。</w:t>
      </w:r>
      <w:r>
        <w:rPr>
          <w:rFonts w:hint="default"/>
          <w:sz w:val="24"/>
          <w:szCs w:val="24"/>
          <w:lang w:val="en-US" w:eastAsia="zh-CN"/>
        </w:rPr>
        <w:t>尽管当时的风速还不到设计风速限值的1/3，可是因为这座大桥的实际的抗共振强度没有过关，所以导致事故的发生。</w:t>
      </w:r>
      <w:r>
        <w:rPr>
          <w:rFonts w:hint="eastAsia"/>
          <w:sz w:val="24"/>
          <w:szCs w:val="24"/>
          <w:lang w:val="en-US" w:eastAsia="zh-CN"/>
        </w:rPr>
        <w:t>因此，这个事件也告诫我们在建造大型建筑时也要注意因与风的共振而可能会发生的意外。</w:t>
      </w:r>
    </w:p>
    <w:p>
      <w:pPr>
        <w:spacing w:line="360" w:lineRule="auto"/>
        <w:ind w:firstLine="480" w:firstLineChars="200"/>
        <w:jc w:val="left"/>
        <w:rPr>
          <w:rFonts w:hint="default"/>
          <w:sz w:val="24"/>
          <w:szCs w:val="24"/>
          <w:lang w:val="en-US" w:eastAsia="zh-CN"/>
        </w:rPr>
      </w:pPr>
      <w:r>
        <w:rPr>
          <w:rFonts w:hint="eastAsia"/>
          <w:sz w:val="24"/>
          <w:szCs w:val="24"/>
          <w:lang w:val="en-US" w:eastAsia="zh-CN"/>
        </w:rPr>
        <w:t>最后，我们需要了解该如何更好地利用共振现象去造福人类。首先，我们应该努力学习与共振相关的知识，只有了解了原理才有可能进一步的探索；其次，应该充分利用课下时间，去网上或者图书馆中查找相关的书籍资料，丰富自己的知识储备；</w:t>
      </w:r>
      <w:r>
        <w:rPr>
          <w:rFonts w:hint="default"/>
          <w:sz w:val="24"/>
          <w:szCs w:val="24"/>
          <w:lang w:val="en-US" w:eastAsia="zh-CN"/>
        </w:rPr>
        <w:t>接着，我们可以参与与共振相关的社团活动或者沙龙活动等等，通过交流进一步提高自己的认知</w:t>
      </w:r>
      <w:r>
        <w:rPr>
          <w:rFonts w:hint="eastAsia"/>
          <w:sz w:val="24"/>
          <w:szCs w:val="24"/>
          <w:lang w:val="en-US" w:eastAsia="zh-CN"/>
        </w:rPr>
        <w:t>；</w:t>
      </w:r>
      <w:r>
        <w:rPr>
          <w:rFonts w:hint="default"/>
          <w:sz w:val="24"/>
          <w:szCs w:val="24"/>
          <w:lang w:val="en-US" w:eastAsia="zh-CN"/>
        </w:rPr>
        <w:t>最后，我们可以参与相关的实践活动，在实践中检验自己的理论知识，实践出真知</w:t>
      </w:r>
      <w:r>
        <w:rPr>
          <w:rFonts w:hint="eastAsia"/>
          <w:sz w:val="24"/>
          <w:szCs w:val="24"/>
          <w:lang w:val="en-US" w:eastAsia="zh-CN"/>
        </w:rPr>
        <w:t>。只有这样我们才能更好地掌握共振知识，并利用共振为人类造福。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1YTYwMDViOGUyM2ZmNjA3N2Y5NzIzMzZjNzk3ZGQifQ=="/>
  </w:docVars>
  <w:rsids>
    <w:rsidRoot w:val="00000000"/>
    <w:rsid w:val="153B0620"/>
    <w:rsid w:val="16C74C0C"/>
    <w:rsid w:val="1F130B6A"/>
    <w:rsid w:val="31D47D83"/>
    <w:rsid w:val="5D39332A"/>
    <w:rsid w:val="65FB083F"/>
    <w:rsid w:val="6A161EB1"/>
    <w:rsid w:val="6BF7431F"/>
    <w:rsid w:val="7CEA4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877</Words>
  <Characters>884</Characters>
  <Lines>0</Lines>
  <Paragraphs>0</Paragraphs>
  <TotalTime>316</TotalTime>
  <ScaleCrop>false</ScaleCrop>
  <LinksUpToDate>false</LinksUpToDate>
  <CharactersWithSpaces>884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2022-12-09T05:06:00Z</dcterms:created>
  <dc:creator>asus</dc:creator>
  <cp:lastModifiedBy>枫落忆痕</cp:lastModifiedBy>
  <dcterms:modified xsi:type="dcterms:W3CDTF">2022-12-14T14:19:48Z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BB74EC5BBD154980B0FF72136EA7CE4D</vt:lpwstr>
  </property>
</Properties>
</file>