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请问A/D器件中位数与转换精度的关系?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器件中的转换精度越高说明位数越大；但是位数越大并不一定转换精度越高。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若测量的机床振动信号最大频率为5000Hz，请问，恰当的采样频率应该是多少？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恰当的采样频率应该大于等于10000Hz。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从不同信号分类方法看，请问下面的信号是属于哪一类信号？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属于功率信号。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Matlab：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FS=44100;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N=81920;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dt=1.0/5120.0;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T=dt*N;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t=[0:N-1]/N;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x=linspace(0,T,N);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x1=sin(2*3.14*10*t);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x2=0.33*sin(2*3.14*30*t);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X=x1+x2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f=1/T;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p=max(X);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q=min(X);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syms </w:t>
      </w:r>
      <w:r>
        <w:rPr>
          <w:rFonts w:hint="eastAsia" w:ascii="Courier New" w:hAnsi="Courier New"/>
          <w:color w:val="A020F0"/>
          <w:sz w:val="24"/>
          <w:szCs w:val="24"/>
        </w:rPr>
        <w:t>t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m=0;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n=999999;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A=sin(2*3.14*10*t)+0.33*sin(2*3.14*30*t);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B=(int(A,m,n))/n;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C=(int((A*A),m,n))/n;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D=(int(((A-B)*(A-B)),m,n))/n;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vpa(B,4)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vpa(C,4)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vpa(D,4)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plot(x,y);</w:t>
      </w:r>
    </w:p>
    <w:p>
      <w:pPr>
        <w:spacing w:beforeLines="0" w:afterLine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</w:rPr>
        <w:t>wavplay(x,FS);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C04125"/>
    <w:multiLevelType w:val="singleLevel"/>
    <w:tmpl w:val="41C041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1YTYwMDViOGUyM2ZmNjA3N2Y5NzIzMzZjNzk3ZGQifQ=="/>
  </w:docVars>
  <w:rsids>
    <w:rsidRoot w:val="00172A27"/>
    <w:rsid w:val="1F72223C"/>
    <w:rsid w:val="5D9579CE"/>
    <w:rsid w:val="633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148</Characters>
  <Lines>0</Lines>
  <Paragraphs>0</Paragraphs>
  <TotalTime>19</TotalTime>
  <ScaleCrop>false</ScaleCrop>
  <LinksUpToDate>false</LinksUpToDate>
  <CharactersWithSpaces>150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2022-10-31T14:12:00Z</dcterms:created>
  <dc:creator>asus</dc:creator>
  <cp:lastModifiedBy>枫落忆痕</cp:lastModifiedBy>
  <dcterms:modified xsi:type="dcterms:W3CDTF">2022-11-03T13:18:48Z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6360FD470C5F44DCABDED1CE57EC8C2C</vt:lpwstr>
  </property>
</Properties>
</file>