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E80A" w14:textId="75AC64FF" w:rsidR="00796F72" w:rsidRDefault="00111624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求主范式</w:t>
      </w:r>
    </w:p>
    <w:p w14:paraId="71AB6F6A" w14:textId="3DB13689" w:rsidR="00111624" w:rsidRDefault="00B72CFF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命题</w:t>
      </w:r>
      <w:r w:rsidR="00BF248C">
        <w:rPr>
          <w:rFonts w:hint="eastAsia"/>
        </w:rPr>
        <w:t>符号化</w:t>
      </w:r>
      <w:r w:rsidR="00F664F2">
        <w:rPr>
          <w:rFonts w:hint="eastAsia"/>
        </w:rPr>
        <w:t>、写出结论的证明序列</w:t>
      </w:r>
    </w:p>
    <w:p w14:paraId="42D6D134" w14:textId="614973C4" w:rsidR="00B72CFF" w:rsidRDefault="00E52509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6227D1">
        <w:rPr>
          <w:rFonts w:hint="eastAsia"/>
        </w:rPr>
        <w:t>、反函数、</w:t>
      </w:r>
      <w:r w:rsidR="00143304">
        <w:rPr>
          <w:rFonts w:hint="eastAsia"/>
        </w:rPr>
        <w:t>单射、满射、双射</w:t>
      </w:r>
    </w:p>
    <w:p w14:paraId="59EB1459" w14:textId="0F2F26CA" w:rsidR="00143304" w:rsidRDefault="004D203D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偏序关系、等价关系</w:t>
      </w:r>
      <w:r w:rsidR="00BA797C">
        <w:rPr>
          <w:rFonts w:hint="eastAsia"/>
        </w:rPr>
        <w:t>的</w:t>
      </w:r>
      <w:r w:rsidR="004B497F">
        <w:rPr>
          <w:rFonts w:hint="eastAsia"/>
        </w:rPr>
        <w:t>性质和</w:t>
      </w:r>
      <w:bookmarkStart w:id="0" w:name="_GoBack"/>
      <w:bookmarkEnd w:id="0"/>
      <w:r w:rsidR="00BA797C">
        <w:rPr>
          <w:rFonts w:hint="eastAsia"/>
        </w:rPr>
        <w:t>证明</w:t>
      </w:r>
    </w:p>
    <w:p w14:paraId="148F561C" w14:textId="4662D5F2" w:rsidR="00A37E64" w:rsidRDefault="006A0011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代数运算</w:t>
      </w:r>
      <w:r w:rsidR="00A67057">
        <w:rPr>
          <w:rFonts w:hint="eastAsia"/>
        </w:rPr>
        <w:t>的性质</w:t>
      </w:r>
      <w:r w:rsidR="00595D02">
        <w:rPr>
          <w:rFonts w:hint="eastAsia"/>
        </w:rPr>
        <w:t>、</w:t>
      </w:r>
      <w:r w:rsidR="008D4ECD">
        <w:rPr>
          <w:rFonts w:hint="eastAsia"/>
        </w:rPr>
        <w:t>特殊元素</w:t>
      </w:r>
    </w:p>
    <w:p w14:paraId="2A9E4F92" w14:textId="34730AB6" w:rsidR="006A0011" w:rsidRDefault="00512132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半群、</w:t>
      </w:r>
      <w:r w:rsidR="00B43095">
        <w:rPr>
          <w:rFonts w:hint="eastAsia"/>
        </w:rPr>
        <w:t>群的</w:t>
      </w:r>
      <w:r w:rsidR="00525F3E">
        <w:rPr>
          <w:rFonts w:hint="eastAsia"/>
        </w:rPr>
        <w:t>判定</w:t>
      </w:r>
      <w:r w:rsidR="00A730B2">
        <w:rPr>
          <w:rFonts w:hint="eastAsia"/>
        </w:rPr>
        <w:t>/关于同态的</w:t>
      </w:r>
      <w:r w:rsidR="00B43095">
        <w:rPr>
          <w:rFonts w:hint="eastAsia"/>
        </w:rPr>
        <w:t>证明</w:t>
      </w:r>
    </w:p>
    <w:p w14:paraId="45647FC3" w14:textId="43EB7736" w:rsidR="00B43095" w:rsidRDefault="00685D89" w:rsidP="00111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 </w:t>
      </w:r>
      <w:r w:rsidR="006D4C54">
        <w:rPr>
          <w:rFonts w:hint="eastAsia"/>
        </w:rPr>
        <w:t>利用</w:t>
      </w:r>
      <w:r w:rsidR="00246A90">
        <w:rPr>
          <w:rFonts w:hint="eastAsia"/>
        </w:rPr>
        <w:t>图</w:t>
      </w:r>
      <w:r w:rsidR="00504C01">
        <w:rPr>
          <w:rFonts w:hint="eastAsia"/>
        </w:rPr>
        <w:t>论</w:t>
      </w:r>
      <w:r w:rsidR="006D4C54">
        <w:rPr>
          <w:rFonts w:hint="eastAsia"/>
        </w:rPr>
        <w:t>进行</w:t>
      </w:r>
      <w:r w:rsidR="00B574E3">
        <w:rPr>
          <w:rFonts w:hint="eastAsia"/>
        </w:rPr>
        <w:t>证明</w:t>
      </w:r>
    </w:p>
    <w:p w14:paraId="401F4C0E" w14:textId="5EC6E989" w:rsidR="00096667" w:rsidRDefault="00096667" w:rsidP="00685D89">
      <w:pPr>
        <w:pStyle w:val="a3"/>
        <w:ind w:left="360" w:firstLineChars="0" w:firstLine="0"/>
        <w:rPr>
          <w:rFonts w:hint="eastAsia"/>
        </w:rPr>
      </w:pPr>
    </w:p>
    <w:sectPr w:rsidR="00096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1AA"/>
    <w:multiLevelType w:val="hybridMultilevel"/>
    <w:tmpl w:val="1912375A"/>
    <w:lvl w:ilvl="0" w:tplc="B62E8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9"/>
    <w:rsid w:val="00094518"/>
    <w:rsid w:val="00096667"/>
    <w:rsid w:val="00111624"/>
    <w:rsid w:val="00143304"/>
    <w:rsid w:val="001945FF"/>
    <w:rsid w:val="00222F99"/>
    <w:rsid w:val="00246A90"/>
    <w:rsid w:val="002636B1"/>
    <w:rsid w:val="003E4E23"/>
    <w:rsid w:val="004029AD"/>
    <w:rsid w:val="0047602A"/>
    <w:rsid w:val="00481260"/>
    <w:rsid w:val="004B497F"/>
    <w:rsid w:val="004D203D"/>
    <w:rsid w:val="00504C01"/>
    <w:rsid w:val="00512132"/>
    <w:rsid w:val="00525F3E"/>
    <w:rsid w:val="00570C3E"/>
    <w:rsid w:val="00595D02"/>
    <w:rsid w:val="0061583B"/>
    <w:rsid w:val="006227D1"/>
    <w:rsid w:val="00685D89"/>
    <w:rsid w:val="006A0011"/>
    <w:rsid w:val="006D4C54"/>
    <w:rsid w:val="00713272"/>
    <w:rsid w:val="00742CF7"/>
    <w:rsid w:val="00796F72"/>
    <w:rsid w:val="008D4ECD"/>
    <w:rsid w:val="00A37E64"/>
    <w:rsid w:val="00A62957"/>
    <w:rsid w:val="00A67057"/>
    <w:rsid w:val="00A730B2"/>
    <w:rsid w:val="00A91F94"/>
    <w:rsid w:val="00B43095"/>
    <w:rsid w:val="00B54A02"/>
    <w:rsid w:val="00B574E3"/>
    <w:rsid w:val="00B72CFF"/>
    <w:rsid w:val="00BA797C"/>
    <w:rsid w:val="00BF248C"/>
    <w:rsid w:val="00E33932"/>
    <w:rsid w:val="00E52509"/>
    <w:rsid w:val="00E81B41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31F7"/>
  <w15:chartTrackingRefBased/>
  <w15:docId w15:val="{AFDA8F54-F7E1-479B-AC68-CF7954A2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竞之 张</dc:creator>
  <cp:keywords/>
  <dc:description/>
  <cp:lastModifiedBy>竞之 张</cp:lastModifiedBy>
  <cp:revision>40</cp:revision>
  <dcterms:created xsi:type="dcterms:W3CDTF">2018-12-17T03:20:00Z</dcterms:created>
  <dcterms:modified xsi:type="dcterms:W3CDTF">2018-12-17T03:34:00Z</dcterms:modified>
</cp:coreProperties>
</file>