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2ECBB" w14:textId="77777777" w:rsidR="00BC299D" w:rsidRDefault="00BC299D">
      <w:pPr>
        <w:rPr>
          <w:color w:val="000000"/>
        </w:rPr>
      </w:pPr>
    </w:p>
    <w:p w14:paraId="38A09A6D" w14:textId="77777777" w:rsidR="00BC299D" w:rsidRDefault="00BC299D">
      <w:pPr>
        <w:rPr>
          <w:color w:val="000000"/>
        </w:rPr>
      </w:pPr>
    </w:p>
    <w:p w14:paraId="04510EEF" w14:textId="77777777" w:rsidR="00BC299D" w:rsidRDefault="003A7370">
      <w:pPr>
        <w:jc w:val="center"/>
        <w:rPr>
          <w:color w:val="000000"/>
        </w:rPr>
      </w:pPr>
      <w:r>
        <w:rPr>
          <w:noProof/>
        </w:rPr>
        <w:drawing>
          <wp:inline distT="0" distB="0" distL="0" distR="0" wp14:anchorId="44108FBF" wp14:editId="4A6770A5">
            <wp:extent cx="4218940" cy="1045845"/>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8940" cy="1045845"/>
                    </a:xfrm>
                    <a:prstGeom prst="rect">
                      <a:avLst/>
                    </a:prstGeom>
                    <a:noFill/>
                    <a:ln>
                      <a:noFill/>
                    </a:ln>
                  </pic:spPr>
                </pic:pic>
              </a:graphicData>
            </a:graphic>
          </wp:inline>
        </w:drawing>
      </w:r>
    </w:p>
    <w:p w14:paraId="34B6974E" w14:textId="77777777" w:rsidR="00BC299D" w:rsidRDefault="00BC299D">
      <w:pPr>
        <w:pStyle w:val="a4"/>
        <w:rPr>
          <w:color w:val="000000"/>
          <w:sz w:val="36"/>
          <w:szCs w:val="36"/>
        </w:rPr>
      </w:pPr>
      <w:r>
        <w:rPr>
          <w:color w:val="000000"/>
          <w:sz w:val="36"/>
          <w:szCs w:val="36"/>
        </w:rPr>
        <w:t>TONGJI UNIVERSITY</w:t>
      </w:r>
    </w:p>
    <w:p w14:paraId="5BD752D1" w14:textId="77777777" w:rsidR="00BC299D" w:rsidRDefault="00BC299D">
      <w:pPr>
        <w:rPr>
          <w:color w:val="000000"/>
        </w:rPr>
      </w:pPr>
    </w:p>
    <w:p w14:paraId="6E9100B4" w14:textId="77777777" w:rsidR="00BC299D" w:rsidRDefault="00BC299D">
      <w:pPr>
        <w:jc w:val="center"/>
        <w:rPr>
          <w:rFonts w:eastAsia="黑体"/>
          <w:color w:val="000000"/>
          <w:sz w:val="72"/>
          <w:szCs w:val="72"/>
        </w:rPr>
      </w:pPr>
      <w:r>
        <w:rPr>
          <w:rFonts w:eastAsia="黑体"/>
          <w:color w:val="000000"/>
          <w:sz w:val="72"/>
          <w:szCs w:val="72"/>
        </w:rPr>
        <w:t>毕业</w:t>
      </w:r>
      <w:r w:rsidR="00E550BE">
        <w:rPr>
          <w:rFonts w:eastAsia="黑体" w:hint="eastAsia"/>
          <w:color w:val="000000"/>
          <w:sz w:val="72"/>
          <w:szCs w:val="72"/>
        </w:rPr>
        <w:t>实训</w:t>
      </w:r>
      <w:r w:rsidR="0013443B">
        <w:rPr>
          <w:rFonts w:eastAsia="黑体" w:hint="eastAsia"/>
          <w:color w:val="000000"/>
          <w:sz w:val="72"/>
          <w:szCs w:val="72"/>
        </w:rPr>
        <w:t>报告</w:t>
      </w:r>
    </w:p>
    <w:p w14:paraId="4BD4DEFE" w14:textId="77777777" w:rsidR="00BC299D" w:rsidRDefault="00BC299D">
      <w:pPr>
        <w:spacing w:line="440" w:lineRule="atLeast"/>
        <w:rPr>
          <w:color w:val="000000"/>
        </w:rPr>
      </w:pPr>
    </w:p>
    <w:p w14:paraId="407B9BCD" w14:textId="77777777" w:rsidR="00BC299D" w:rsidRDefault="00BC299D">
      <w:pPr>
        <w:spacing w:line="800" w:lineRule="exact"/>
        <w:rPr>
          <w:color w:val="000000"/>
        </w:rPr>
      </w:pPr>
    </w:p>
    <w:p w14:paraId="6114E608" w14:textId="6FD55C11" w:rsidR="00BC299D" w:rsidRDefault="00BC299D">
      <w:pPr>
        <w:spacing w:line="800" w:lineRule="exact"/>
        <w:rPr>
          <w:rFonts w:eastAsia="黑体"/>
          <w:color w:val="000000"/>
          <w:sz w:val="36"/>
          <w:szCs w:val="36"/>
          <w:u w:val="single"/>
        </w:rPr>
      </w:pPr>
      <w:r>
        <w:rPr>
          <w:rFonts w:eastAsia="黑体"/>
          <w:color w:val="000000"/>
          <w:sz w:val="36"/>
          <w:szCs w:val="36"/>
        </w:rPr>
        <w:t>课题名称</w:t>
      </w:r>
      <w:r>
        <w:rPr>
          <w:rFonts w:eastAsia="黑体"/>
          <w:color w:val="000000"/>
          <w:sz w:val="36"/>
          <w:szCs w:val="36"/>
        </w:rPr>
        <w:t xml:space="preserve">  </w:t>
      </w:r>
      <w:r w:rsidR="00413C44">
        <w:rPr>
          <w:rFonts w:eastAsia="黑体"/>
          <w:color w:val="000000"/>
          <w:sz w:val="36"/>
          <w:szCs w:val="36"/>
          <w:u w:val="single"/>
        </w:rPr>
        <w:t xml:space="preserve">　</w:t>
      </w:r>
      <w:r w:rsidR="00413C44" w:rsidRPr="00392F13">
        <w:rPr>
          <w:rFonts w:eastAsia="黑体"/>
          <w:color w:val="000000"/>
          <w:sz w:val="36"/>
          <w:szCs w:val="36"/>
          <w:u w:val="single"/>
        </w:rPr>
        <w:t>基于随机插值的高效轻量级图像修复</w:t>
      </w:r>
      <w:r w:rsidR="00413C44">
        <w:rPr>
          <w:rFonts w:eastAsia="黑体"/>
          <w:color w:val="000000"/>
          <w:sz w:val="36"/>
          <w:szCs w:val="36"/>
          <w:u w:val="single"/>
        </w:rPr>
        <w:t xml:space="preserve">  </w:t>
      </w:r>
    </w:p>
    <w:p w14:paraId="79C9A395" w14:textId="77777777" w:rsidR="00BC299D" w:rsidRDefault="00BC299D">
      <w:pPr>
        <w:spacing w:line="800" w:lineRule="exact"/>
        <w:rPr>
          <w:rFonts w:eastAsia="黑体"/>
          <w:color w:val="000000"/>
          <w:sz w:val="36"/>
          <w:szCs w:val="36"/>
          <w:u w:val="single"/>
        </w:rPr>
      </w:pPr>
      <w:r>
        <w:rPr>
          <w:rFonts w:eastAsia="黑体"/>
          <w:color w:val="000000"/>
          <w:sz w:val="36"/>
          <w:szCs w:val="36"/>
        </w:rPr>
        <w:t>副</w:t>
      </w:r>
      <w:r>
        <w:rPr>
          <w:rFonts w:eastAsia="黑体"/>
          <w:color w:val="000000"/>
          <w:sz w:val="36"/>
          <w:szCs w:val="36"/>
        </w:rPr>
        <w:t xml:space="preserve"> </w:t>
      </w:r>
      <w:r>
        <w:rPr>
          <w:rFonts w:eastAsia="黑体"/>
          <w:color w:val="000000"/>
          <w:sz w:val="36"/>
          <w:szCs w:val="36"/>
        </w:rPr>
        <w:t>标</w:t>
      </w:r>
      <w:r>
        <w:rPr>
          <w:rFonts w:eastAsia="黑体"/>
          <w:color w:val="000000"/>
          <w:sz w:val="36"/>
          <w:szCs w:val="36"/>
        </w:rPr>
        <w:t xml:space="preserve"> </w:t>
      </w:r>
      <w:r>
        <w:rPr>
          <w:rFonts w:eastAsia="黑体"/>
          <w:color w:val="000000"/>
          <w:sz w:val="36"/>
          <w:szCs w:val="36"/>
        </w:rPr>
        <w:t>题</w:t>
      </w:r>
      <w:r w:rsidR="00596472">
        <w:rPr>
          <w:rFonts w:eastAsia="黑体" w:hint="eastAsia"/>
          <w:color w:val="000000"/>
          <w:sz w:val="36"/>
          <w:szCs w:val="36"/>
        </w:rPr>
        <w:t>（</w:t>
      </w:r>
      <w:r w:rsidR="009B5BF2">
        <w:rPr>
          <w:rFonts w:eastAsia="黑体" w:hint="eastAsia"/>
          <w:color w:val="000000"/>
          <w:sz w:val="36"/>
          <w:szCs w:val="36"/>
        </w:rPr>
        <w:t>如有</w:t>
      </w:r>
      <w:r w:rsidR="00596472">
        <w:rPr>
          <w:rFonts w:eastAsia="黑体" w:hint="eastAsia"/>
          <w:color w:val="000000"/>
          <w:sz w:val="36"/>
          <w:szCs w:val="36"/>
        </w:rPr>
        <w:t>）</w:t>
      </w:r>
      <w:r>
        <w:rPr>
          <w:rFonts w:eastAsia="黑体"/>
          <w:color w:val="000000"/>
          <w:sz w:val="36"/>
          <w:szCs w:val="36"/>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p>
    <w:p w14:paraId="479593CC" w14:textId="77777777" w:rsidR="00BC299D" w:rsidRDefault="00BC299D">
      <w:pPr>
        <w:spacing w:line="800" w:lineRule="exact"/>
        <w:rPr>
          <w:rFonts w:eastAsia="黑体"/>
          <w:color w:val="000000"/>
          <w:sz w:val="36"/>
          <w:szCs w:val="36"/>
          <w:u w:val="single"/>
        </w:rPr>
      </w:pPr>
      <w:r>
        <w:rPr>
          <w:rFonts w:eastAsia="黑体"/>
          <w:color w:val="000000"/>
          <w:sz w:val="36"/>
          <w:szCs w:val="36"/>
        </w:rPr>
        <w:t>学</w:t>
      </w:r>
      <w:r>
        <w:rPr>
          <w:rFonts w:eastAsia="黑体"/>
          <w:color w:val="000000"/>
          <w:sz w:val="36"/>
          <w:szCs w:val="36"/>
        </w:rPr>
        <w:t xml:space="preserve">    </w:t>
      </w:r>
      <w:r>
        <w:rPr>
          <w:rFonts w:eastAsia="黑体"/>
          <w:color w:val="000000"/>
          <w:sz w:val="36"/>
          <w:szCs w:val="36"/>
        </w:rPr>
        <w:t>院</w:t>
      </w:r>
      <w:r>
        <w:rPr>
          <w:rFonts w:eastAsia="黑体"/>
          <w:color w:val="000000"/>
          <w:sz w:val="36"/>
          <w:szCs w:val="36"/>
        </w:rPr>
        <w:t xml:space="preserve">  </w:t>
      </w:r>
      <w:r>
        <w:rPr>
          <w:rFonts w:eastAsia="黑体"/>
          <w:color w:val="000000"/>
          <w:sz w:val="36"/>
          <w:szCs w:val="36"/>
          <w:u w:val="single"/>
        </w:rPr>
        <w:t xml:space="preserve">　　　</w:t>
      </w:r>
      <w:r>
        <w:rPr>
          <w:rFonts w:eastAsia="黑体"/>
          <w:color w:val="000000"/>
          <w:sz w:val="36"/>
          <w:szCs w:val="36"/>
          <w:u w:val="single"/>
        </w:rPr>
        <w:t xml:space="preserve"> </w:t>
      </w:r>
      <w:r w:rsidR="00F83CAD">
        <w:rPr>
          <w:rFonts w:eastAsia="黑体" w:hint="eastAsia"/>
          <w:color w:val="000000"/>
          <w:sz w:val="36"/>
          <w:szCs w:val="36"/>
          <w:u w:val="single"/>
        </w:rPr>
        <w:t>计算机科学与技术学院</w:t>
      </w:r>
      <w:r>
        <w:rPr>
          <w:rFonts w:eastAsia="黑体"/>
          <w:color w:val="000000"/>
          <w:sz w:val="36"/>
          <w:szCs w:val="36"/>
          <w:u w:val="single"/>
        </w:rPr>
        <w:t xml:space="preserve">　　　　</w:t>
      </w:r>
      <w:r>
        <w:rPr>
          <w:rFonts w:eastAsia="黑体"/>
          <w:color w:val="000000"/>
          <w:sz w:val="36"/>
          <w:szCs w:val="36"/>
          <w:u w:val="single"/>
        </w:rPr>
        <w:t xml:space="preserve"> </w:t>
      </w:r>
    </w:p>
    <w:p w14:paraId="5053DEF0" w14:textId="7307F7BF" w:rsidR="00BC299D" w:rsidRDefault="00BC299D">
      <w:pPr>
        <w:spacing w:line="800" w:lineRule="exact"/>
        <w:rPr>
          <w:rFonts w:eastAsia="黑体"/>
          <w:color w:val="000000"/>
          <w:sz w:val="36"/>
          <w:szCs w:val="36"/>
          <w:u w:val="single"/>
        </w:rPr>
      </w:pPr>
      <w:r>
        <w:rPr>
          <w:rFonts w:eastAsia="黑体"/>
          <w:color w:val="000000"/>
          <w:sz w:val="36"/>
          <w:szCs w:val="36"/>
        </w:rPr>
        <w:t>专　　业</w:t>
      </w:r>
      <w:r>
        <w:rPr>
          <w:rFonts w:eastAsia="黑体"/>
          <w:color w:val="000000"/>
          <w:sz w:val="36"/>
          <w:szCs w:val="36"/>
        </w:rPr>
        <w:t xml:space="preserve">  </w:t>
      </w:r>
      <w:r w:rsidR="003A7259">
        <w:rPr>
          <w:rFonts w:eastAsia="黑体"/>
          <w:color w:val="000000"/>
          <w:sz w:val="36"/>
          <w:szCs w:val="36"/>
          <w:u w:val="single"/>
        </w:rPr>
        <w:t xml:space="preserve">　</w:t>
      </w:r>
      <w:r w:rsidR="003A7259">
        <w:rPr>
          <w:rFonts w:eastAsia="黑体"/>
          <w:color w:val="000000"/>
          <w:sz w:val="36"/>
          <w:szCs w:val="36"/>
          <w:u w:val="single"/>
        </w:rPr>
        <w:t xml:space="preserve">  </w:t>
      </w:r>
      <w:r w:rsidR="003A7259">
        <w:rPr>
          <w:rFonts w:eastAsia="黑体"/>
          <w:color w:val="000000"/>
          <w:sz w:val="36"/>
          <w:szCs w:val="36"/>
          <w:u w:val="single"/>
        </w:rPr>
        <w:t xml:space="preserve">　</w:t>
      </w:r>
      <w:r w:rsidR="003A7259">
        <w:rPr>
          <w:rFonts w:eastAsia="黑体" w:hint="eastAsia"/>
          <w:color w:val="000000"/>
          <w:sz w:val="36"/>
          <w:szCs w:val="36"/>
          <w:u w:val="single"/>
        </w:rPr>
        <w:t xml:space="preserve"> </w:t>
      </w:r>
      <w:r w:rsidR="003A7259">
        <w:rPr>
          <w:rFonts w:eastAsia="黑体" w:hint="eastAsia"/>
          <w:color w:val="000000"/>
          <w:sz w:val="36"/>
          <w:szCs w:val="36"/>
          <w:u w:val="single"/>
        </w:rPr>
        <w:t>计算机科学与技术专业</w:t>
      </w:r>
      <w:r w:rsidR="003A7259">
        <w:rPr>
          <w:rFonts w:eastAsia="黑体" w:hint="eastAsia"/>
          <w:color w:val="000000"/>
          <w:sz w:val="36"/>
          <w:szCs w:val="36"/>
          <w:u w:val="single"/>
        </w:rPr>
        <w:t xml:space="preserve"> </w:t>
      </w:r>
      <w:r w:rsidR="003A7259">
        <w:rPr>
          <w:rFonts w:eastAsia="黑体"/>
          <w:color w:val="000000"/>
          <w:sz w:val="36"/>
          <w:szCs w:val="36"/>
          <w:u w:val="single"/>
        </w:rPr>
        <w:t xml:space="preserve">　　</w:t>
      </w:r>
      <w:r w:rsidR="003A7259">
        <w:rPr>
          <w:rFonts w:eastAsia="黑体"/>
          <w:color w:val="000000"/>
          <w:sz w:val="36"/>
          <w:szCs w:val="36"/>
          <w:u w:val="single"/>
        </w:rPr>
        <w:t xml:space="preserve">    </w:t>
      </w:r>
    </w:p>
    <w:p w14:paraId="3C9C7142" w14:textId="04F5659F" w:rsidR="00BC299D" w:rsidRDefault="00BC299D">
      <w:pPr>
        <w:spacing w:line="800" w:lineRule="exact"/>
        <w:rPr>
          <w:rFonts w:eastAsia="黑体"/>
          <w:color w:val="000000"/>
          <w:sz w:val="36"/>
          <w:szCs w:val="36"/>
          <w:u w:val="single"/>
        </w:rPr>
      </w:pPr>
      <w:r>
        <w:rPr>
          <w:rFonts w:eastAsia="黑体"/>
          <w:color w:val="000000"/>
          <w:sz w:val="36"/>
          <w:szCs w:val="36"/>
        </w:rPr>
        <w:t>学生姓名</w:t>
      </w:r>
      <w:r>
        <w:rPr>
          <w:rFonts w:eastAsia="黑体"/>
          <w:color w:val="000000"/>
          <w:sz w:val="36"/>
          <w:szCs w:val="36"/>
        </w:rPr>
        <w:t xml:space="preserve">  </w:t>
      </w:r>
      <w:r w:rsidR="000E44BF">
        <w:rPr>
          <w:rFonts w:eastAsia="黑体"/>
          <w:color w:val="000000"/>
          <w:sz w:val="36"/>
          <w:szCs w:val="36"/>
          <w:u w:val="single"/>
        </w:rPr>
        <w:t xml:space="preserve">　　　　　</w:t>
      </w:r>
      <w:r w:rsidR="000E44BF">
        <w:rPr>
          <w:rFonts w:eastAsia="黑体"/>
          <w:color w:val="000000"/>
          <w:sz w:val="36"/>
          <w:szCs w:val="36"/>
          <w:u w:val="single"/>
        </w:rPr>
        <w:t xml:space="preserve"> </w:t>
      </w:r>
      <w:r w:rsidR="000E44BF">
        <w:rPr>
          <w:rFonts w:eastAsia="黑体"/>
          <w:color w:val="000000"/>
          <w:sz w:val="36"/>
          <w:szCs w:val="36"/>
          <w:u w:val="single"/>
        </w:rPr>
        <w:t xml:space="preserve">　</w:t>
      </w:r>
      <w:r w:rsidR="000E44BF">
        <w:rPr>
          <w:rFonts w:eastAsia="黑体" w:hint="eastAsia"/>
          <w:color w:val="000000"/>
          <w:sz w:val="36"/>
          <w:szCs w:val="36"/>
          <w:u w:val="single"/>
        </w:rPr>
        <w:t xml:space="preserve"> </w:t>
      </w:r>
      <w:r w:rsidR="000E44BF">
        <w:rPr>
          <w:rFonts w:eastAsia="黑体"/>
          <w:color w:val="000000"/>
          <w:sz w:val="36"/>
          <w:szCs w:val="36"/>
          <w:u w:val="single"/>
        </w:rPr>
        <w:t xml:space="preserve">  </w:t>
      </w:r>
      <w:r w:rsidR="000E44BF">
        <w:rPr>
          <w:rFonts w:eastAsia="黑体" w:hint="eastAsia"/>
          <w:color w:val="000000"/>
          <w:sz w:val="36"/>
          <w:szCs w:val="36"/>
          <w:u w:val="single"/>
        </w:rPr>
        <w:t>张宇</w:t>
      </w:r>
      <w:r w:rsidR="000E44BF">
        <w:rPr>
          <w:rFonts w:eastAsia="黑体"/>
          <w:color w:val="000000"/>
          <w:sz w:val="36"/>
          <w:szCs w:val="36"/>
          <w:u w:val="single"/>
        </w:rPr>
        <w:t xml:space="preserve">   </w:t>
      </w:r>
      <w:r w:rsidR="000E44BF">
        <w:rPr>
          <w:rFonts w:eastAsia="黑体" w:hint="eastAsia"/>
          <w:color w:val="000000"/>
          <w:sz w:val="36"/>
          <w:szCs w:val="36"/>
          <w:u w:val="single"/>
        </w:rPr>
        <w:t xml:space="preserve"> </w:t>
      </w:r>
      <w:r w:rsidR="000E44BF">
        <w:rPr>
          <w:rFonts w:eastAsia="黑体"/>
          <w:color w:val="000000"/>
          <w:sz w:val="36"/>
          <w:szCs w:val="36"/>
          <w:u w:val="single"/>
        </w:rPr>
        <w:t xml:space="preserve">       </w:t>
      </w:r>
      <w:r w:rsidR="000E44BF">
        <w:rPr>
          <w:rFonts w:eastAsia="黑体"/>
          <w:color w:val="000000"/>
          <w:sz w:val="36"/>
          <w:szCs w:val="36"/>
          <w:u w:val="single"/>
        </w:rPr>
        <w:t xml:space="preserve">　　</w:t>
      </w:r>
    </w:p>
    <w:p w14:paraId="58B1C32C" w14:textId="375C8F79" w:rsidR="00BC299D" w:rsidRDefault="00BC299D">
      <w:pPr>
        <w:spacing w:line="800" w:lineRule="exact"/>
        <w:rPr>
          <w:rFonts w:eastAsia="黑体"/>
          <w:color w:val="000000"/>
          <w:sz w:val="36"/>
          <w:szCs w:val="36"/>
        </w:rPr>
      </w:pPr>
      <w:r>
        <w:rPr>
          <w:rFonts w:eastAsia="黑体"/>
          <w:color w:val="000000"/>
          <w:sz w:val="36"/>
          <w:szCs w:val="36"/>
        </w:rPr>
        <w:t>学　　号</w:t>
      </w:r>
      <w:r>
        <w:rPr>
          <w:rFonts w:eastAsia="黑体"/>
          <w:color w:val="000000"/>
          <w:sz w:val="36"/>
          <w:szCs w:val="36"/>
        </w:rPr>
        <w:t xml:space="preserve">  </w:t>
      </w:r>
      <w:r w:rsidR="000E44BF">
        <w:rPr>
          <w:rFonts w:eastAsia="黑体"/>
          <w:color w:val="000000"/>
          <w:sz w:val="36"/>
          <w:szCs w:val="36"/>
          <w:u w:val="single"/>
        </w:rPr>
        <w:t xml:space="preserve">　　　</w:t>
      </w:r>
      <w:r w:rsidR="000E44BF">
        <w:rPr>
          <w:rFonts w:eastAsia="黑体"/>
          <w:color w:val="000000"/>
          <w:sz w:val="36"/>
          <w:szCs w:val="36"/>
          <w:u w:val="single"/>
        </w:rPr>
        <w:t xml:space="preserve">     </w:t>
      </w:r>
      <w:r w:rsidR="000E44BF">
        <w:rPr>
          <w:rFonts w:eastAsia="黑体"/>
          <w:color w:val="000000"/>
          <w:sz w:val="36"/>
          <w:szCs w:val="36"/>
          <w:u w:val="single"/>
        </w:rPr>
        <w:t xml:space="preserve">　</w:t>
      </w:r>
      <w:r w:rsidR="000E44BF">
        <w:rPr>
          <w:rFonts w:eastAsia="黑体" w:hint="eastAsia"/>
          <w:color w:val="000000"/>
          <w:sz w:val="36"/>
          <w:szCs w:val="36"/>
          <w:u w:val="single"/>
        </w:rPr>
        <w:t xml:space="preserve"> </w:t>
      </w:r>
      <w:r w:rsidR="000E44BF">
        <w:rPr>
          <w:rFonts w:eastAsia="黑体"/>
          <w:color w:val="000000"/>
          <w:sz w:val="36"/>
          <w:szCs w:val="36"/>
          <w:u w:val="single"/>
        </w:rPr>
        <w:t xml:space="preserve"> </w:t>
      </w:r>
      <w:r w:rsidR="000E44BF">
        <w:rPr>
          <w:rFonts w:eastAsia="黑体" w:hint="eastAsia"/>
          <w:color w:val="000000"/>
          <w:sz w:val="36"/>
          <w:szCs w:val="36"/>
          <w:u w:val="single"/>
        </w:rPr>
        <w:t>2251745</w:t>
      </w:r>
      <w:r w:rsidR="000E44BF">
        <w:rPr>
          <w:rFonts w:eastAsia="黑体"/>
          <w:color w:val="000000"/>
          <w:sz w:val="36"/>
          <w:szCs w:val="36"/>
          <w:u w:val="single"/>
        </w:rPr>
        <w:t xml:space="preserve">              </w:t>
      </w:r>
    </w:p>
    <w:p w14:paraId="369952CA" w14:textId="4EF2A336" w:rsidR="00BC299D" w:rsidRDefault="00BC299D">
      <w:pPr>
        <w:spacing w:line="800" w:lineRule="exact"/>
        <w:rPr>
          <w:rFonts w:eastAsia="黑体"/>
          <w:color w:val="000000"/>
          <w:sz w:val="36"/>
          <w:szCs w:val="36"/>
          <w:u w:val="single"/>
        </w:rPr>
      </w:pPr>
      <w:r>
        <w:rPr>
          <w:rFonts w:eastAsia="黑体"/>
          <w:color w:val="000000"/>
          <w:sz w:val="36"/>
          <w:szCs w:val="36"/>
        </w:rPr>
        <w:t>日　　期</w:t>
      </w:r>
      <w:r>
        <w:rPr>
          <w:rFonts w:eastAsia="黑体"/>
          <w:color w:val="000000"/>
          <w:sz w:val="36"/>
          <w:szCs w:val="36"/>
        </w:rPr>
        <w:t xml:space="preserve">  </w:t>
      </w:r>
      <w:r w:rsidR="000E44BF">
        <w:rPr>
          <w:rFonts w:eastAsia="黑体"/>
          <w:color w:val="000000"/>
          <w:sz w:val="36"/>
          <w:szCs w:val="36"/>
          <w:u w:val="single"/>
        </w:rPr>
        <w:t xml:space="preserve">　</w:t>
      </w:r>
      <w:r w:rsidR="000E44BF">
        <w:rPr>
          <w:rFonts w:eastAsia="黑体" w:hint="eastAsia"/>
          <w:color w:val="000000"/>
          <w:sz w:val="36"/>
          <w:szCs w:val="36"/>
          <w:u w:val="single"/>
        </w:rPr>
        <w:t xml:space="preserve">2025   </w:t>
      </w:r>
      <w:r w:rsidR="000E44BF">
        <w:rPr>
          <w:rFonts w:eastAsia="黑体"/>
          <w:color w:val="000000"/>
          <w:sz w:val="36"/>
          <w:szCs w:val="36"/>
          <w:u w:val="single"/>
        </w:rPr>
        <w:t>年</w:t>
      </w:r>
      <w:r w:rsidR="000E44BF">
        <w:rPr>
          <w:rFonts w:eastAsia="黑体"/>
          <w:color w:val="000000"/>
          <w:sz w:val="36"/>
          <w:szCs w:val="36"/>
          <w:u w:val="single"/>
        </w:rPr>
        <w:t xml:space="preserve">   </w:t>
      </w:r>
      <w:r w:rsidR="000E44BF">
        <w:rPr>
          <w:rFonts w:eastAsia="黑体" w:hint="eastAsia"/>
          <w:color w:val="000000"/>
          <w:sz w:val="36"/>
          <w:szCs w:val="36"/>
          <w:u w:val="single"/>
        </w:rPr>
        <w:t>12</w:t>
      </w:r>
      <w:r w:rsidR="000E44BF">
        <w:rPr>
          <w:rFonts w:eastAsia="黑体"/>
          <w:color w:val="000000"/>
          <w:sz w:val="36"/>
          <w:szCs w:val="36"/>
          <w:u w:val="single"/>
        </w:rPr>
        <w:t xml:space="preserve">  </w:t>
      </w:r>
      <w:r w:rsidR="000E44BF">
        <w:rPr>
          <w:rFonts w:eastAsia="黑体"/>
          <w:color w:val="000000"/>
          <w:sz w:val="36"/>
          <w:szCs w:val="36"/>
          <w:u w:val="single"/>
        </w:rPr>
        <w:t>月</w:t>
      </w:r>
      <w:r w:rsidR="000E44BF">
        <w:rPr>
          <w:rFonts w:eastAsia="黑体"/>
          <w:color w:val="000000"/>
          <w:sz w:val="36"/>
          <w:szCs w:val="36"/>
          <w:u w:val="single"/>
        </w:rPr>
        <w:t xml:space="preserve">   </w:t>
      </w:r>
      <w:r w:rsidR="000E44BF">
        <w:rPr>
          <w:rFonts w:eastAsia="黑体" w:hint="eastAsia"/>
          <w:color w:val="000000"/>
          <w:sz w:val="36"/>
          <w:szCs w:val="36"/>
          <w:u w:val="single"/>
        </w:rPr>
        <w:t>31</w:t>
      </w:r>
      <w:r w:rsidR="000E44BF">
        <w:rPr>
          <w:rFonts w:eastAsia="黑体"/>
          <w:color w:val="000000"/>
          <w:sz w:val="36"/>
          <w:szCs w:val="36"/>
          <w:u w:val="single"/>
        </w:rPr>
        <w:t xml:space="preserve">  </w:t>
      </w:r>
      <w:r w:rsidR="000E44BF">
        <w:rPr>
          <w:rFonts w:eastAsia="黑体" w:hint="eastAsia"/>
          <w:color w:val="000000"/>
          <w:sz w:val="36"/>
          <w:szCs w:val="36"/>
          <w:u w:val="single"/>
        </w:rPr>
        <w:t>日</w:t>
      </w:r>
      <w:r w:rsidR="000E44BF">
        <w:rPr>
          <w:rFonts w:eastAsia="黑体"/>
          <w:color w:val="000000"/>
          <w:sz w:val="36"/>
          <w:szCs w:val="36"/>
          <w:u w:val="single"/>
        </w:rPr>
        <w:t xml:space="preserve">   </w:t>
      </w:r>
      <w:r w:rsidR="000E44BF">
        <w:rPr>
          <w:rFonts w:eastAsia="黑体"/>
          <w:color w:val="000000"/>
          <w:sz w:val="36"/>
          <w:szCs w:val="36"/>
          <w:u w:val="single"/>
        </w:rPr>
        <w:t xml:space="preserve">　</w:t>
      </w:r>
      <w:r w:rsidR="000E44BF">
        <w:rPr>
          <w:rFonts w:eastAsia="黑体"/>
          <w:color w:val="000000"/>
          <w:sz w:val="36"/>
          <w:szCs w:val="36"/>
          <w:u w:val="single"/>
        </w:rPr>
        <w:t xml:space="preserve">  </w:t>
      </w:r>
    </w:p>
    <w:p w14:paraId="3309E720" w14:textId="77777777" w:rsidR="00BC299D" w:rsidRDefault="00BC299D">
      <w:pPr>
        <w:spacing w:line="800" w:lineRule="exact"/>
        <w:rPr>
          <w:rFonts w:eastAsia="黑体"/>
          <w:color w:val="000000"/>
          <w:sz w:val="36"/>
          <w:szCs w:val="36"/>
          <w:u w:val="single"/>
        </w:rPr>
      </w:pPr>
    </w:p>
    <w:p w14:paraId="1DF48501" w14:textId="77777777" w:rsidR="00BC299D" w:rsidRDefault="00BC299D">
      <w:pPr>
        <w:spacing w:line="800" w:lineRule="exact"/>
        <w:rPr>
          <w:rFonts w:eastAsia="黑体"/>
          <w:color w:val="000000"/>
          <w:sz w:val="36"/>
          <w:szCs w:val="36"/>
          <w:u w:val="single"/>
        </w:rPr>
      </w:pPr>
    </w:p>
    <w:p w14:paraId="489F2AB0" w14:textId="77777777" w:rsidR="00BC299D" w:rsidRDefault="00BC299D">
      <w:pPr>
        <w:spacing w:line="800" w:lineRule="exact"/>
        <w:rPr>
          <w:rFonts w:eastAsia="黑体"/>
          <w:color w:val="000000"/>
          <w:sz w:val="36"/>
          <w:szCs w:val="36"/>
          <w:u w:val="single"/>
        </w:rPr>
      </w:pPr>
    </w:p>
    <w:p w14:paraId="1D358C0A" w14:textId="77777777" w:rsidR="00BC299D" w:rsidRDefault="00BC299D">
      <w:pPr>
        <w:spacing w:beforeLines="50" w:before="120" w:afterLines="50" w:after="120" w:line="360" w:lineRule="exact"/>
        <w:jc w:val="center"/>
        <w:rPr>
          <w:rFonts w:eastAsia="黑体"/>
          <w:b/>
          <w:sz w:val="36"/>
          <w:szCs w:val="36"/>
        </w:rPr>
        <w:sectPr w:rsidR="00BC299D">
          <w:headerReference w:type="even" r:id="rId9"/>
          <w:headerReference w:type="default" r:id="rId10"/>
          <w:footerReference w:type="even" r:id="rId11"/>
          <w:footerReference w:type="default" r:id="rId12"/>
          <w:headerReference w:type="first" r:id="rId13"/>
          <w:footerReference w:type="first" r:id="rId14"/>
          <w:pgSz w:w="11907" w:h="16840"/>
          <w:pgMar w:top="1361" w:right="1134" w:bottom="1361" w:left="1134" w:header="720" w:footer="851" w:gutter="851"/>
          <w:pgNumType w:start="1"/>
          <w:cols w:space="720"/>
          <w:titlePg/>
          <w:docGrid w:linePitch="286"/>
        </w:sectPr>
      </w:pPr>
    </w:p>
    <w:p w14:paraId="2A4A16E7" w14:textId="77777777" w:rsidR="00BC299D" w:rsidRDefault="00BC299D">
      <w:pPr>
        <w:spacing w:beforeLines="50" w:before="120" w:afterLines="50" w:after="120" w:line="360" w:lineRule="exact"/>
        <w:jc w:val="center"/>
        <w:rPr>
          <w:rFonts w:eastAsia="黑体"/>
          <w:b/>
          <w:sz w:val="36"/>
          <w:szCs w:val="36"/>
        </w:rPr>
      </w:pPr>
    </w:p>
    <w:p w14:paraId="775D6964" w14:textId="77777777" w:rsidR="00BC299D" w:rsidRDefault="00BC299D">
      <w:pPr>
        <w:spacing w:beforeLines="50" w:before="120" w:afterLines="50" w:after="120" w:line="360" w:lineRule="exact"/>
        <w:jc w:val="center"/>
        <w:rPr>
          <w:rFonts w:eastAsia="黑体"/>
          <w:sz w:val="28"/>
          <w:szCs w:val="28"/>
        </w:rPr>
      </w:pPr>
      <w:r>
        <w:rPr>
          <w:rFonts w:eastAsia="黑体"/>
          <w:sz w:val="28"/>
          <w:szCs w:val="28"/>
        </w:rPr>
        <w:t>摘</w:t>
      </w:r>
      <w:r>
        <w:rPr>
          <w:rFonts w:eastAsia="黑体"/>
          <w:sz w:val="28"/>
          <w:szCs w:val="28"/>
        </w:rPr>
        <w:t xml:space="preserve"> </w:t>
      </w:r>
      <w:r>
        <w:rPr>
          <w:rFonts w:eastAsia="黑体"/>
          <w:sz w:val="28"/>
          <w:szCs w:val="28"/>
        </w:rPr>
        <w:t>要</w:t>
      </w:r>
    </w:p>
    <w:p w14:paraId="55A11A7C" w14:textId="773D1203" w:rsidR="00AE4F42" w:rsidRDefault="005A62E4" w:rsidP="007148BA">
      <w:pPr>
        <w:spacing w:line="360" w:lineRule="exact"/>
        <w:ind w:firstLineChars="200" w:firstLine="420"/>
        <w:rPr>
          <w:szCs w:val="21"/>
        </w:rPr>
      </w:pPr>
      <w:r w:rsidRPr="005A62E4">
        <w:rPr>
          <w:szCs w:val="21"/>
        </w:rPr>
        <w:t>本次毕业实训主要围绕计算机视觉领域的前沿生成式模型</w:t>
      </w:r>
      <w:r w:rsidRPr="005A62E4">
        <w:rPr>
          <w:szCs w:val="21"/>
        </w:rPr>
        <w:t>——</w:t>
      </w:r>
      <w:r w:rsidRPr="005A62E4">
        <w:rPr>
          <w:szCs w:val="21"/>
        </w:rPr>
        <w:t>去噪扩散概率模型（</w:t>
      </w:r>
      <w:r w:rsidRPr="005A62E4">
        <w:rPr>
          <w:szCs w:val="21"/>
        </w:rPr>
        <w:t>Denoising Diffusion Probabilistic Models, DDPM</w:t>
      </w:r>
      <w:r w:rsidRPr="005A62E4">
        <w:rPr>
          <w:szCs w:val="21"/>
        </w:rPr>
        <w:t>）展开复现与研究。针对现有生成模型在高质量图像合成中面临的模式崩塌与训练不稳定问题，本文深入剖析了</w:t>
      </w:r>
      <w:r w:rsidRPr="005A62E4">
        <w:rPr>
          <w:szCs w:val="21"/>
        </w:rPr>
        <w:t>DDPM</w:t>
      </w:r>
      <w:r w:rsidRPr="005A62E4">
        <w:rPr>
          <w:szCs w:val="21"/>
        </w:rPr>
        <w:t>基于非平衡热力学的扩散与逆扩散机制。实训工作基于</w:t>
      </w:r>
      <w:r w:rsidRPr="005A62E4">
        <w:rPr>
          <w:szCs w:val="21"/>
        </w:rPr>
        <w:t>PyTorch</w:t>
      </w:r>
      <w:r w:rsidRPr="005A62E4">
        <w:rPr>
          <w:szCs w:val="21"/>
        </w:rPr>
        <w:t>深度学习框架，构建了包含时间步嵌入（</w:t>
      </w:r>
      <w:r w:rsidRPr="005A62E4">
        <w:rPr>
          <w:szCs w:val="21"/>
        </w:rPr>
        <w:t>Time Embedding</w:t>
      </w:r>
      <w:r w:rsidRPr="005A62E4">
        <w:rPr>
          <w:szCs w:val="21"/>
        </w:rPr>
        <w:t>）与自注意力机制的</w:t>
      </w:r>
      <w:r w:rsidRPr="005A62E4">
        <w:rPr>
          <w:szCs w:val="21"/>
        </w:rPr>
        <w:t>U-Net</w:t>
      </w:r>
      <w:r w:rsidRPr="005A62E4">
        <w:rPr>
          <w:szCs w:val="21"/>
        </w:rPr>
        <w:t>网络架构，并在</w:t>
      </w:r>
      <w:r w:rsidRPr="005A62E4">
        <w:rPr>
          <w:szCs w:val="21"/>
        </w:rPr>
        <w:t>CIFAR-10</w:t>
      </w:r>
      <w:r w:rsidRPr="005A62E4">
        <w:rPr>
          <w:szCs w:val="21"/>
        </w:rPr>
        <w:t>数据集上完成了模型训练与采样生成。实验结果表明，复现的模型能够有效去除高斯噪声，生成结构完整、纹理清晰的自然图像。通过量化分析，本文验证了</w:t>
      </w:r>
      <w:r w:rsidRPr="005A62E4">
        <w:rPr>
          <w:szCs w:val="21"/>
        </w:rPr>
        <w:t>DDPM</w:t>
      </w:r>
      <w:r w:rsidRPr="005A62E4">
        <w:rPr>
          <w:szCs w:val="21"/>
        </w:rPr>
        <w:t>在生成质量上的优势，同时也揭示了其迭代采样过程导致的推理延迟瓶颈，为后续毕业设计中探索</w:t>
      </w:r>
      <w:r w:rsidRPr="005A62E4">
        <w:rPr>
          <w:szCs w:val="21"/>
        </w:rPr>
        <w:t>“</w:t>
      </w:r>
      <w:r w:rsidRPr="005A62E4">
        <w:rPr>
          <w:szCs w:val="21"/>
        </w:rPr>
        <w:t>基于随机插值的高效轻量级图像修复算法</w:t>
      </w:r>
      <w:r w:rsidRPr="005A62E4">
        <w:rPr>
          <w:szCs w:val="21"/>
        </w:rPr>
        <w:t>”</w:t>
      </w:r>
      <w:r w:rsidRPr="005A62E4">
        <w:rPr>
          <w:szCs w:val="21"/>
        </w:rPr>
        <w:t>奠定了坚实的理论基础与实验对照基准。</w:t>
      </w:r>
    </w:p>
    <w:p w14:paraId="2081FC50" w14:textId="77777777" w:rsidR="00BC299D" w:rsidRDefault="00BC299D">
      <w:pPr>
        <w:spacing w:line="360" w:lineRule="exact"/>
        <w:ind w:firstLineChars="200" w:firstLine="420"/>
        <w:jc w:val="left"/>
      </w:pPr>
    </w:p>
    <w:p w14:paraId="35B946CE" w14:textId="1CDDD081" w:rsidR="00BC299D" w:rsidRDefault="00BC299D">
      <w:pPr>
        <w:spacing w:line="360" w:lineRule="exact"/>
        <w:ind w:firstLineChars="200" w:firstLine="420"/>
        <w:jc w:val="left"/>
      </w:pPr>
    </w:p>
    <w:p w14:paraId="0E07B367" w14:textId="4D8F924D" w:rsidR="00EB5F71" w:rsidRPr="00EB5F71" w:rsidRDefault="00BC299D" w:rsidP="00EB5F71">
      <w:pPr>
        <w:spacing w:line="360" w:lineRule="exact"/>
      </w:pPr>
      <w:r>
        <w:rPr>
          <w:b/>
        </w:rPr>
        <w:t>关键词：</w:t>
      </w:r>
      <w:r w:rsidR="00EB5F71" w:rsidRPr="00EB5F71">
        <w:t>图像生成</w:t>
      </w:r>
      <w:r w:rsidR="00EB5F71">
        <w:rPr>
          <w:rFonts w:hint="eastAsia"/>
        </w:rPr>
        <w:t>，</w:t>
      </w:r>
      <w:r w:rsidR="00EB5F71" w:rsidRPr="00EB5F71">
        <w:t>去噪扩散概率模型</w:t>
      </w:r>
      <w:r w:rsidR="00EB5F71">
        <w:rPr>
          <w:rFonts w:hint="eastAsia"/>
        </w:rPr>
        <w:t>，</w:t>
      </w:r>
      <w:r w:rsidR="00EB5F71" w:rsidRPr="00EB5F71">
        <w:t>深度学习</w:t>
      </w:r>
      <w:r w:rsidR="00EB5F71">
        <w:rPr>
          <w:rFonts w:hint="eastAsia"/>
        </w:rPr>
        <w:t>，</w:t>
      </w:r>
      <w:r w:rsidR="00EB5F71" w:rsidRPr="00EB5F71">
        <w:t>PyTorch</w:t>
      </w:r>
      <w:r w:rsidR="00EB5F71">
        <w:rPr>
          <w:rFonts w:hint="eastAsia"/>
        </w:rPr>
        <w:t>，</w:t>
      </w:r>
      <w:r w:rsidR="00EB5F71" w:rsidRPr="00EB5F71">
        <w:t>效率分析</w:t>
      </w:r>
    </w:p>
    <w:p w14:paraId="1FDE1A17" w14:textId="587A3B93" w:rsidR="00BC299D" w:rsidRPr="00EB5F71" w:rsidRDefault="00BC299D">
      <w:pPr>
        <w:spacing w:line="360" w:lineRule="exact"/>
        <w:jc w:val="left"/>
      </w:pPr>
    </w:p>
    <w:p w14:paraId="269BA240" w14:textId="77777777" w:rsidR="00BC299D" w:rsidRDefault="00BC299D">
      <w:pPr>
        <w:spacing w:line="360" w:lineRule="exact"/>
        <w:jc w:val="left"/>
        <w:rPr>
          <w:sz w:val="18"/>
          <w:szCs w:val="18"/>
        </w:rPr>
      </w:pPr>
    </w:p>
    <w:p w14:paraId="3BAC2613" w14:textId="77777777" w:rsidR="00BC299D" w:rsidRDefault="00BC299D">
      <w:pPr>
        <w:spacing w:beforeLines="150" w:before="360" w:afterLines="150" w:after="360" w:line="360" w:lineRule="exact"/>
        <w:jc w:val="center"/>
        <w:rPr>
          <w:b/>
          <w:sz w:val="44"/>
          <w:szCs w:val="44"/>
        </w:rPr>
      </w:pPr>
    </w:p>
    <w:p w14:paraId="563D82EA" w14:textId="77777777" w:rsidR="00BC299D" w:rsidRDefault="00BC299D">
      <w:pPr>
        <w:spacing w:beforeLines="150" w:before="360" w:afterLines="150" w:after="360" w:line="360" w:lineRule="exact"/>
        <w:jc w:val="center"/>
        <w:rPr>
          <w:b/>
          <w:sz w:val="44"/>
          <w:szCs w:val="44"/>
        </w:rPr>
      </w:pPr>
    </w:p>
    <w:p w14:paraId="10D426F3" w14:textId="77777777" w:rsidR="00BC299D" w:rsidRDefault="00BC299D">
      <w:pPr>
        <w:spacing w:beforeLines="150" w:before="360" w:afterLines="150" w:after="360" w:line="360" w:lineRule="exact"/>
        <w:jc w:val="center"/>
        <w:rPr>
          <w:b/>
          <w:sz w:val="44"/>
          <w:szCs w:val="44"/>
        </w:rPr>
      </w:pPr>
    </w:p>
    <w:p w14:paraId="35E6E6E2" w14:textId="77777777" w:rsidR="00BC299D" w:rsidRDefault="00BC299D">
      <w:pPr>
        <w:spacing w:line="360" w:lineRule="exact"/>
        <w:rPr>
          <w:sz w:val="18"/>
          <w:szCs w:val="18"/>
        </w:rPr>
      </w:pPr>
    </w:p>
    <w:p w14:paraId="76344530" w14:textId="77777777" w:rsidR="00BC299D" w:rsidRDefault="00BC299D">
      <w:pPr>
        <w:spacing w:line="360" w:lineRule="exact"/>
        <w:rPr>
          <w:sz w:val="18"/>
          <w:szCs w:val="18"/>
        </w:rPr>
        <w:sectPr w:rsidR="00BC299D">
          <w:footerReference w:type="default" r:id="rId15"/>
          <w:footerReference w:type="first" r:id="rId16"/>
          <w:pgSz w:w="11907" w:h="16840"/>
          <w:pgMar w:top="1361" w:right="1134" w:bottom="1361" w:left="1134" w:header="720" w:footer="851" w:gutter="851"/>
          <w:pgNumType w:fmt="upperRoman" w:start="1"/>
          <w:cols w:space="720"/>
          <w:titlePg/>
          <w:docGrid w:linePitch="286"/>
        </w:sectPr>
      </w:pPr>
    </w:p>
    <w:p w14:paraId="4E4F4184" w14:textId="77777777" w:rsidR="00BC299D" w:rsidRDefault="00BC299D">
      <w:pPr>
        <w:spacing w:line="360" w:lineRule="exact"/>
        <w:rPr>
          <w:sz w:val="18"/>
          <w:szCs w:val="18"/>
        </w:rPr>
      </w:pPr>
    </w:p>
    <w:p w14:paraId="51914130" w14:textId="77777777" w:rsidR="00BC299D" w:rsidRDefault="00BC299D">
      <w:pPr>
        <w:spacing w:beforeLines="50" w:before="120" w:afterLines="50" w:after="120" w:line="360" w:lineRule="exact"/>
        <w:jc w:val="center"/>
        <w:rPr>
          <w:sz w:val="18"/>
          <w:szCs w:val="18"/>
        </w:rPr>
      </w:pPr>
      <w:r>
        <w:rPr>
          <w:b/>
          <w:sz w:val="28"/>
          <w:szCs w:val="28"/>
        </w:rPr>
        <w:t>ABSTRACT</w:t>
      </w:r>
    </w:p>
    <w:p w14:paraId="2B93D225" w14:textId="33B7465E" w:rsidR="00EB5F71" w:rsidRPr="00EB5F71" w:rsidRDefault="00EB5F71" w:rsidP="00EB5F71">
      <w:pPr>
        <w:spacing w:line="360" w:lineRule="exact"/>
        <w:ind w:firstLineChars="200" w:firstLine="420"/>
      </w:pPr>
      <w:r w:rsidRPr="00EB5F71">
        <w:t>This graduation training focuses on the reproduction and research of the Denoising Diffusion Probabilistic Model (DDPM), a cutting-edge generative model in the field of computer vision. Addressing the issues of mode collapse and training instability faced by existing generative models in high-quality image synthesis, this paper deeply analyzes the diffusion and reverse diffusion mechanisms of DDPM based on non-equilibrium thermodynamics. Based on the PyTorch deep learning framework, a U-Net network architecture incorporating Time Embedding and Self-Attention mechanisms was constructed, and model training and sampling generation were completed on the CIFAR-10 dataset. Experimental results demonstrate that the reproduced model can effectively remove Gaussian noise and generate natural images with complete structures and clear textures. Through quantitative analysis, this paper verifies the superiority of DDPM in generation quality while revealing the inference latency bottleneck caused by its iterative sampling process. This work provides a solid theoretical foundation and experimental baseline for exploring "Efficient and Lightweight Image Restoration Algorithms Based on Stochastic Interpolation" in the subsequent graduation design.</w:t>
      </w:r>
    </w:p>
    <w:p w14:paraId="4C7EBF47" w14:textId="60F1AA69" w:rsidR="00BC299D" w:rsidRDefault="00BC299D">
      <w:pPr>
        <w:spacing w:line="360" w:lineRule="exact"/>
        <w:ind w:firstLineChars="200" w:firstLine="420"/>
      </w:pPr>
    </w:p>
    <w:p w14:paraId="357CF5C3" w14:textId="77777777" w:rsidR="00BC299D" w:rsidRDefault="00BC299D">
      <w:pPr>
        <w:spacing w:line="360" w:lineRule="exact"/>
        <w:ind w:firstLineChars="200" w:firstLine="420"/>
      </w:pPr>
    </w:p>
    <w:p w14:paraId="2D36C40C" w14:textId="3C6196BC" w:rsidR="008D42F9" w:rsidRPr="008D42F9" w:rsidRDefault="00BC299D" w:rsidP="008D42F9">
      <w:pPr>
        <w:spacing w:line="360" w:lineRule="exact"/>
      </w:pPr>
      <w:r>
        <w:rPr>
          <w:b/>
        </w:rPr>
        <w:t>Key words</w:t>
      </w:r>
      <w:r>
        <w:rPr>
          <w:b/>
        </w:rPr>
        <w:t>：</w:t>
      </w:r>
      <w:r w:rsidR="008D42F9" w:rsidRPr="008D42F9">
        <w:t>Image Generation</w:t>
      </w:r>
      <w:r w:rsidR="008D42F9">
        <w:rPr>
          <w:rFonts w:hint="eastAsia"/>
        </w:rPr>
        <w:t>,</w:t>
      </w:r>
      <w:r w:rsidR="008D42F9" w:rsidRPr="008D42F9">
        <w:t xml:space="preserve"> DDPM</w:t>
      </w:r>
      <w:r w:rsidR="008D42F9">
        <w:rPr>
          <w:rFonts w:hint="eastAsia"/>
        </w:rPr>
        <w:t>,</w:t>
      </w:r>
      <w:r w:rsidR="008D42F9" w:rsidRPr="008D42F9">
        <w:t xml:space="preserve"> Deep Learning</w:t>
      </w:r>
      <w:r w:rsidR="008D42F9">
        <w:rPr>
          <w:rFonts w:hint="eastAsia"/>
        </w:rPr>
        <w:t>,</w:t>
      </w:r>
      <w:r w:rsidR="008D42F9" w:rsidRPr="008D42F9">
        <w:t xml:space="preserve"> PyTorch</w:t>
      </w:r>
      <w:r w:rsidR="008D42F9">
        <w:rPr>
          <w:rFonts w:hint="eastAsia"/>
        </w:rPr>
        <w:t>,</w:t>
      </w:r>
      <w:r w:rsidR="008D42F9" w:rsidRPr="008D42F9">
        <w:t xml:space="preserve"> Efficiency Analysis</w:t>
      </w:r>
    </w:p>
    <w:p w14:paraId="15ED140E" w14:textId="290BCB84" w:rsidR="00BC299D" w:rsidRPr="008D42F9" w:rsidRDefault="00BC299D">
      <w:pPr>
        <w:spacing w:line="360" w:lineRule="exact"/>
      </w:pPr>
    </w:p>
    <w:p w14:paraId="43272B3C" w14:textId="77777777" w:rsidR="00BC299D" w:rsidRDefault="00BC299D">
      <w:pPr>
        <w:spacing w:beforeLines="50" w:before="120" w:afterLines="50" w:after="120" w:line="360" w:lineRule="exact"/>
        <w:jc w:val="center"/>
      </w:pPr>
      <w:r>
        <w:br w:type="page"/>
      </w:r>
    </w:p>
    <w:p w14:paraId="50B287F2" w14:textId="77777777" w:rsidR="00BC299D" w:rsidRDefault="00BC299D">
      <w:pPr>
        <w:spacing w:beforeLines="50" w:before="120" w:afterLines="50" w:after="120" w:line="360" w:lineRule="exact"/>
        <w:jc w:val="center"/>
        <w:rPr>
          <w:rFonts w:eastAsia="黑体"/>
          <w:b/>
          <w:sz w:val="28"/>
          <w:szCs w:val="28"/>
        </w:rPr>
      </w:pPr>
      <w:r>
        <w:rPr>
          <w:rFonts w:eastAsia="黑体"/>
          <w:sz w:val="28"/>
          <w:szCs w:val="28"/>
        </w:rPr>
        <w:lastRenderedPageBreak/>
        <w:t>目</w:t>
      </w:r>
      <w:r>
        <w:rPr>
          <w:rFonts w:eastAsia="黑体"/>
          <w:sz w:val="28"/>
          <w:szCs w:val="28"/>
        </w:rPr>
        <w:t xml:space="preserve"> </w:t>
      </w:r>
      <w:r>
        <w:rPr>
          <w:rFonts w:eastAsia="黑体"/>
          <w:sz w:val="28"/>
          <w:szCs w:val="28"/>
        </w:rPr>
        <w:t>录</w:t>
      </w:r>
    </w:p>
    <w:bookmarkStart w:id="0" w:name="前言"/>
    <w:p w14:paraId="6B1979D1" w14:textId="591815D9" w:rsidR="00C53DA9" w:rsidRPr="00C53DA9" w:rsidRDefault="00BC299D">
      <w:pPr>
        <w:pStyle w:val="TOC1"/>
        <w:tabs>
          <w:tab w:val="right" w:leader="dot" w:pos="8778"/>
        </w:tabs>
        <w:rPr>
          <w:rFonts w:ascii="宋体" w:hAnsi="宋体" w:cstheme="minorBidi" w:hint="eastAsia"/>
          <w:noProof/>
          <w:sz w:val="22"/>
          <w14:ligatures w14:val="standardContextual"/>
        </w:rPr>
      </w:pPr>
      <w:r w:rsidRPr="00C53DA9">
        <w:rPr>
          <w:rFonts w:ascii="宋体" w:hAnsi="宋体"/>
        </w:rPr>
        <w:fldChar w:fldCharType="begin"/>
      </w:r>
      <w:r w:rsidRPr="00C53DA9">
        <w:rPr>
          <w:rFonts w:ascii="宋体" w:hAnsi="宋体"/>
        </w:rPr>
        <w:instrText xml:space="preserve"> TOC \o "1-3" \h \z \u </w:instrText>
      </w:r>
      <w:r w:rsidRPr="00C53DA9">
        <w:rPr>
          <w:rFonts w:ascii="宋体" w:hAnsi="宋体"/>
        </w:rPr>
        <w:fldChar w:fldCharType="separate"/>
      </w:r>
      <w:hyperlink w:anchor="_Toc217830077" w:history="1">
        <w:r w:rsidR="00C53DA9" w:rsidRPr="00C53DA9">
          <w:rPr>
            <w:rStyle w:val="aff"/>
            <w:rFonts w:ascii="宋体" w:hAnsi="宋体" w:hint="eastAsia"/>
            <w:noProof/>
          </w:rPr>
          <w:t>1  研究问题与技术原理</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_Toc217830077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w:t>
        </w:r>
        <w:r w:rsidR="00C53DA9" w:rsidRPr="00C53DA9">
          <w:rPr>
            <w:rFonts w:ascii="宋体" w:hAnsi="宋体" w:hint="eastAsia"/>
            <w:noProof/>
            <w:webHidden/>
          </w:rPr>
          <w:fldChar w:fldCharType="end"/>
        </w:r>
      </w:hyperlink>
    </w:p>
    <w:p w14:paraId="4B63440E" w14:textId="49405FC2"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78" w:history="1">
        <w:r w:rsidR="00C53DA9" w:rsidRPr="00C53DA9">
          <w:rPr>
            <w:rStyle w:val="aff"/>
            <w:rFonts w:ascii="宋体" w:hAnsi="宋体" w:hint="eastAsia"/>
            <w:noProof/>
          </w:rPr>
          <w:t>1.1 问题概述与研究意义</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_Toc217830078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w:t>
        </w:r>
        <w:r w:rsidR="00C53DA9" w:rsidRPr="00C53DA9">
          <w:rPr>
            <w:rFonts w:ascii="宋体" w:hAnsi="宋体" w:hint="eastAsia"/>
            <w:noProof/>
            <w:webHidden/>
          </w:rPr>
          <w:fldChar w:fldCharType="end"/>
        </w:r>
      </w:hyperlink>
    </w:p>
    <w:p w14:paraId="3A36B41D" w14:textId="1F6AACAF"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79" w:history="1">
        <w:r w:rsidR="00C53DA9" w:rsidRPr="00C53DA9">
          <w:rPr>
            <w:rStyle w:val="aff"/>
            <w:rFonts w:ascii="宋体" w:hAnsi="宋体" w:hint="eastAsia"/>
            <w:noProof/>
          </w:rPr>
          <w:t>1.2 去噪扩散概率模型 (DDPM) 理论框架</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_Toc217830079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w:t>
        </w:r>
        <w:r w:rsidR="00C53DA9" w:rsidRPr="00C53DA9">
          <w:rPr>
            <w:rFonts w:ascii="宋体" w:hAnsi="宋体" w:hint="eastAsia"/>
            <w:noProof/>
            <w:webHidden/>
          </w:rPr>
          <w:fldChar w:fldCharType="end"/>
        </w:r>
      </w:hyperlink>
    </w:p>
    <w:p w14:paraId="5FA88D02" w14:textId="005A1B2C" w:rsidR="00C53DA9" w:rsidRPr="00C53DA9" w:rsidRDefault="00000000">
      <w:pPr>
        <w:pStyle w:val="TOC3"/>
        <w:tabs>
          <w:tab w:val="right" w:leader="dot" w:pos="8778"/>
        </w:tabs>
        <w:rPr>
          <w:rFonts w:ascii="宋体" w:hAnsi="宋体" w:hint="eastAsia"/>
          <w:noProof/>
        </w:rPr>
      </w:pPr>
      <w:hyperlink w:anchor="_Toc217830080" w:history="1">
        <w:r w:rsidR="00C53DA9" w:rsidRPr="00C53DA9">
          <w:rPr>
            <w:rStyle w:val="aff"/>
            <w:rFonts w:ascii="宋体" w:hAnsi="宋体" w:hint="eastAsia"/>
            <w:noProof/>
          </w:rPr>
          <w:t>1.2.1</w:t>
        </w:r>
        <w:r w:rsidR="00C53DA9" w:rsidRPr="00C53DA9">
          <w:rPr>
            <w:rStyle w:val="aff"/>
            <w:rFonts w:ascii="宋体" w:hAnsi="宋体" w:cs="Arial" w:hint="eastAsia"/>
            <w:noProof/>
          </w:rPr>
          <w:t xml:space="preserve"> 前向扩散过程的数学推导</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_Toc217830080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w:t>
        </w:r>
        <w:r w:rsidR="00C53DA9" w:rsidRPr="00C53DA9">
          <w:rPr>
            <w:rFonts w:ascii="宋体" w:hAnsi="宋体" w:hint="eastAsia"/>
            <w:noProof/>
            <w:webHidden/>
          </w:rPr>
          <w:fldChar w:fldCharType="end"/>
        </w:r>
      </w:hyperlink>
    </w:p>
    <w:p w14:paraId="603662B6" w14:textId="40EDE729" w:rsidR="00C53DA9" w:rsidRPr="00C53DA9" w:rsidRDefault="00000000">
      <w:pPr>
        <w:pStyle w:val="TOC3"/>
        <w:tabs>
          <w:tab w:val="right" w:leader="dot" w:pos="8778"/>
        </w:tabs>
        <w:rPr>
          <w:rFonts w:ascii="宋体" w:hAnsi="宋体" w:hint="eastAsia"/>
          <w:noProof/>
        </w:rPr>
      </w:pPr>
      <w:hyperlink w:anchor="_Toc217830081" w:history="1">
        <w:r w:rsidR="00C53DA9" w:rsidRPr="00C53DA9">
          <w:rPr>
            <w:rStyle w:val="aff"/>
            <w:rFonts w:ascii="宋体" w:hAnsi="宋体" w:hint="eastAsia"/>
            <w:noProof/>
          </w:rPr>
          <w:t>1.2.2</w:t>
        </w:r>
        <w:r w:rsidR="00C53DA9" w:rsidRPr="00C53DA9">
          <w:rPr>
            <w:rStyle w:val="aff"/>
            <w:rFonts w:ascii="宋体" w:hAnsi="宋体" w:cs="Arial" w:hint="eastAsia"/>
            <w:noProof/>
          </w:rPr>
          <w:t xml:space="preserve"> 逆向去噪过程与优化目标</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_Toc217830081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2</w:t>
        </w:r>
        <w:r w:rsidR="00C53DA9" w:rsidRPr="00C53DA9">
          <w:rPr>
            <w:rFonts w:ascii="宋体" w:hAnsi="宋体" w:hint="eastAsia"/>
            <w:noProof/>
            <w:webHidden/>
          </w:rPr>
          <w:fldChar w:fldCharType="end"/>
        </w:r>
      </w:hyperlink>
    </w:p>
    <w:p w14:paraId="2175C9EB" w14:textId="399468EB"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82" w:history="1">
        <w:r w:rsidR="00C53DA9" w:rsidRPr="00C53DA9">
          <w:rPr>
            <w:rStyle w:val="aff"/>
            <w:rFonts w:ascii="宋体" w:hAnsi="宋体" w:hint="eastAsia"/>
            <w:noProof/>
          </w:rPr>
          <w:t>1.3 核心网络架构分析</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_Toc217830082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2</w:t>
        </w:r>
        <w:r w:rsidR="00C53DA9" w:rsidRPr="00C53DA9">
          <w:rPr>
            <w:rFonts w:ascii="宋体" w:hAnsi="宋体" w:hint="eastAsia"/>
            <w:noProof/>
            <w:webHidden/>
          </w:rPr>
          <w:fldChar w:fldCharType="end"/>
        </w:r>
      </w:hyperlink>
    </w:p>
    <w:p w14:paraId="3ED00221" w14:textId="7BF759F2" w:rsidR="00C53DA9" w:rsidRPr="00C53DA9" w:rsidRDefault="00000000">
      <w:pPr>
        <w:pStyle w:val="TOC3"/>
        <w:tabs>
          <w:tab w:val="right" w:leader="dot" w:pos="8778"/>
        </w:tabs>
        <w:rPr>
          <w:rFonts w:ascii="宋体" w:hAnsi="宋体" w:hint="eastAsia"/>
          <w:noProof/>
        </w:rPr>
      </w:pPr>
      <w:hyperlink w:anchor="_Toc217830083" w:history="1">
        <w:r w:rsidR="00C53DA9" w:rsidRPr="00C53DA9">
          <w:rPr>
            <w:rStyle w:val="aff"/>
            <w:rFonts w:ascii="宋体" w:hAnsi="宋体" w:hint="eastAsia"/>
            <w:noProof/>
          </w:rPr>
          <w:t>1.3.1</w:t>
        </w:r>
        <w:r w:rsidR="00C53DA9" w:rsidRPr="00C53DA9">
          <w:rPr>
            <w:rStyle w:val="aff"/>
            <w:rFonts w:ascii="宋体" w:hAnsi="宋体" w:cs="Arial" w:hint="eastAsia"/>
            <w:noProof/>
          </w:rPr>
          <w:t xml:space="preserve"> U-Net 骨干网络设计</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_Toc217830083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3</w:t>
        </w:r>
        <w:r w:rsidR="00C53DA9" w:rsidRPr="00C53DA9">
          <w:rPr>
            <w:rFonts w:ascii="宋体" w:hAnsi="宋体" w:hint="eastAsia"/>
            <w:noProof/>
            <w:webHidden/>
          </w:rPr>
          <w:fldChar w:fldCharType="end"/>
        </w:r>
      </w:hyperlink>
    </w:p>
    <w:p w14:paraId="4CEE89F3" w14:textId="22C85ECA" w:rsidR="00C53DA9" w:rsidRPr="00C53DA9" w:rsidRDefault="00000000">
      <w:pPr>
        <w:pStyle w:val="TOC3"/>
        <w:tabs>
          <w:tab w:val="right" w:leader="dot" w:pos="8778"/>
        </w:tabs>
        <w:rPr>
          <w:rFonts w:ascii="宋体" w:hAnsi="宋体" w:hint="eastAsia"/>
          <w:noProof/>
        </w:rPr>
      </w:pPr>
      <w:hyperlink w:anchor="_Toc217830084" w:history="1">
        <w:r w:rsidR="00C53DA9" w:rsidRPr="00C53DA9">
          <w:rPr>
            <w:rStyle w:val="aff"/>
            <w:rFonts w:ascii="宋体" w:hAnsi="宋体" w:hint="eastAsia"/>
            <w:noProof/>
          </w:rPr>
          <w:t>1.3.2</w:t>
        </w:r>
        <w:r w:rsidR="00C53DA9" w:rsidRPr="00C53DA9">
          <w:rPr>
            <w:rStyle w:val="aff"/>
            <w:rFonts w:ascii="宋体" w:hAnsi="宋体" w:cs="Arial" w:hint="eastAsia"/>
            <w:noProof/>
          </w:rPr>
          <w:t xml:space="preserve"> 时间步嵌入与注意力机制</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_Toc217830084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3</w:t>
        </w:r>
        <w:r w:rsidR="00C53DA9" w:rsidRPr="00C53DA9">
          <w:rPr>
            <w:rFonts w:ascii="宋体" w:hAnsi="宋体" w:hint="eastAsia"/>
            <w:noProof/>
            <w:webHidden/>
          </w:rPr>
          <w:fldChar w:fldCharType="end"/>
        </w:r>
      </w:hyperlink>
    </w:p>
    <w:p w14:paraId="762F0092" w14:textId="3EB291A6" w:rsidR="00C53DA9" w:rsidRPr="00C53DA9" w:rsidRDefault="00000000">
      <w:pPr>
        <w:pStyle w:val="TOC1"/>
        <w:tabs>
          <w:tab w:val="right" w:leader="dot" w:pos="8778"/>
        </w:tabs>
        <w:rPr>
          <w:rFonts w:ascii="宋体" w:hAnsi="宋体" w:cstheme="minorBidi" w:hint="eastAsia"/>
          <w:noProof/>
          <w:sz w:val="22"/>
          <w14:ligatures w14:val="standardContextual"/>
        </w:rPr>
      </w:pPr>
      <w:hyperlink w:anchor="_Toc217830085" w:history="1">
        <w:r w:rsidR="00C53DA9" w:rsidRPr="00C53DA9">
          <w:rPr>
            <w:rStyle w:val="aff"/>
            <w:rFonts w:ascii="宋体" w:hAnsi="宋体" w:hint="eastAsia"/>
            <w:noProof/>
          </w:rPr>
          <w:t>2 实验环境与复现方案设计</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_Toc217830085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4</w:t>
        </w:r>
        <w:r w:rsidR="00C53DA9" w:rsidRPr="00C53DA9">
          <w:rPr>
            <w:rFonts w:ascii="宋体" w:hAnsi="宋体" w:hint="eastAsia"/>
            <w:noProof/>
            <w:webHidden/>
          </w:rPr>
          <w:fldChar w:fldCharType="end"/>
        </w:r>
      </w:hyperlink>
    </w:p>
    <w:p w14:paraId="0435E451" w14:textId="4CF7A6E4"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86" w:history="1">
        <w:r w:rsidR="00C53DA9" w:rsidRPr="00C53DA9">
          <w:rPr>
            <w:rStyle w:val="aff"/>
            <w:rFonts w:ascii="宋体" w:hAnsi="宋体" w:hint="eastAsia"/>
            <w:noProof/>
          </w:rPr>
          <w:t>2.1 实验环境配置</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_Toc217830086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4</w:t>
        </w:r>
        <w:r w:rsidR="00C53DA9" w:rsidRPr="00C53DA9">
          <w:rPr>
            <w:rFonts w:ascii="宋体" w:hAnsi="宋体" w:hint="eastAsia"/>
            <w:noProof/>
            <w:webHidden/>
          </w:rPr>
          <w:fldChar w:fldCharType="end"/>
        </w:r>
      </w:hyperlink>
    </w:p>
    <w:p w14:paraId="2284B3E5" w14:textId="17029711" w:rsidR="00C53DA9" w:rsidRPr="00C53DA9" w:rsidRDefault="00000000">
      <w:pPr>
        <w:pStyle w:val="TOC3"/>
        <w:tabs>
          <w:tab w:val="right" w:leader="dot" w:pos="8778"/>
        </w:tabs>
        <w:rPr>
          <w:rFonts w:ascii="宋体" w:hAnsi="宋体" w:hint="eastAsia"/>
          <w:noProof/>
        </w:rPr>
      </w:pPr>
      <w:hyperlink w:anchor="_Toc217830087" w:history="1">
        <w:r w:rsidR="00C53DA9" w:rsidRPr="00C53DA9">
          <w:rPr>
            <w:rStyle w:val="aff"/>
            <w:rFonts w:ascii="宋体" w:hAnsi="宋体" w:hint="eastAsia"/>
            <w:noProof/>
          </w:rPr>
          <w:t>2.1.1</w:t>
        </w:r>
        <w:r w:rsidR="00C53DA9" w:rsidRPr="00C53DA9">
          <w:rPr>
            <w:rStyle w:val="aff"/>
            <w:rFonts w:ascii="宋体" w:hAnsi="宋体" w:cs="Arial" w:hint="eastAsia"/>
            <w:noProof/>
          </w:rPr>
          <w:t xml:space="preserve"> 软硬件平台参数</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_Toc217830087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4</w:t>
        </w:r>
        <w:r w:rsidR="00C53DA9" w:rsidRPr="00C53DA9">
          <w:rPr>
            <w:rFonts w:ascii="宋体" w:hAnsi="宋体" w:hint="eastAsia"/>
            <w:noProof/>
            <w:webHidden/>
          </w:rPr>
          <w:fldChar w:fldCharType="end"/>
        </w:r>
      </w:hyperlink>
    </w:p>
    <w:p w14:paraId="57F62212" w14:textId="59506A86" w:rsidR="00C53DA9" w:rsidRPr="00C53DA9" w:rsidRDefault="00000000">
      <w:pPr>
        <w:pStyle w:val="TOC3"/>
        <w:tabs>
          <w:tab w:val="right" w:leader="dot" w:pos="8778"/>
        </w:tabs>
        <w:rPr>
          <w:rFonts w:ascii="宋体" w:hAnsi="宋体" w:hint="eastAsia"/>
          <w:noProof/>
        </w:rPr>
      </w:pPr>
      <w:hyperlink w:anchor="_Toc217830088" w:history="1">
        <w:r w:rsidR="00C53DA9" w:rsidRPr="00C53DA9">
          <w:rPr>
            <w:rStyle w:val="aff"/>
            <w:rFonts w:ascii="宋体" w:hAnsi="宋体" w:hint="eastAsia"/>
            <w:noProof/>
          </w:rPr>
          <w:t>2.1.2</w:t>
        </w:r>
        <w:r w:rsidR="00C53DA9" w:rsidRPr="00C53DA9">
          <w:rPr>
            <w:rStyle w:val="aff"/>
            <w:rFonts w:ascii="宋体" w:hAnsi="宋体" w:cs="Arial" w:hint="eastAsia"/>
            <w:noProof/>
          </w:rPr>
          <w:t xml:space="preserve"> 依赖库与开发工具链</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_Toc217830088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5</w:t>
        </w:r>
        <w:r w:rsidR="00C53DA9" w:rsidRPr="00C53DA9">
          <w:rPr>
            <w:rFonts w:ascii="宋体" w:hAnsi="宋体" w:hint="eastAsia"/>
            <w:noProof/>
            <w:webHidden/>
          </w:rPr>
          <w:fldChar w:fldCharType="end"/>
        </w:r>
      </w:hyperlink>
    </w:p>
    <w:p w14:paraId="1885EA21" w14:textId="710C4ABD"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89" w:history="1">
        <w:r w:rsidR="00C53DA9" w:rsidRPr="00C53DA9">
          <w:rPr>
            <w:rStyle w:val="aff"/>
            <w:rFonts w:ascii="宋体" w:hAnsi="宋体" w:hint="eastAsia"/>
            <w:noProof/>
          </w:rPr>
          <w:t>2.2 数据集准备与预处理</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_Toc217830089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5</w:t>
        </w:r>
        <w:r w:rsidR="00C53DA9" w:rsidRPr="00C53DA9">
          <w:rPr>
            <w:rFonts w:ascii="宋体" w:hAnsi="宋体" w:hint="eastAsia"/>
            <w:noProof/>
            <w:webHidden/>
          </w:rPr>
          <w:fldChar w:fldCharType="end"/>
        </w:r>
      </w:hyperlink>
    </w:p>
    <w:p w14:paraId="6473A271" w14:textId="26F5506A" w:rsidR="00C53DA9" w:rsidRPr="00C53DA9" w:rsidRDefault="00000000">
      <w:pPr>
        <w:pStyle w:val="TOC3"/>
        <w:tabs>
          <w:tab w:val="right" w:leader="dot" w:pos="8778"/>
        </w:tabs>
        <w:rPr>
          <w:rFonts w:ascii="宋体" w:hAnsi="宋体" w:hint="eastAsia"/>
          <w:noProof/>
        </w:rPr>
      </w:pPr>
      <w:hyperlink w:anchor="_Toc217830090" w:history="1">
        <w:r w:rsidR="00C53DA9" w:rsidRPr="00C53DA9">
          <w:rPr>
            <w:rStyle w:val="aff"/>
            <w:rFonts w:ascii="宋体" w:hAnsi="宋体" w:hint="eastAsia"/>
            <w:noProof/>
          </w:rPr>
          <w:t>2.2.1</w:t>
        </w:r>
        <w:r w:rsidR="00C53DA9" w:rsidRPr="00C53DA9">
          <w:rPr>
            <w:rStyle w:val="aff"/>
            <w:rFonts w:ascii="宋体" w:hAnsi="宋体" w:cs="Arial" w:hint="eastAsia"/>
            <w:noProof/>
          </w:rPr>
          <w:t xml:space="preserve"> CIFAR-10 数据集概况</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_Toc217830090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6</w:t>
        </w:r>
        <w:r w:rsidR="00C53DA9" w:rsidRPr="00C53DA9">
          <w:rPr>
            <w:rFonts w:ascii="宋体" w:hAnsi="宋体" w:hint="eastAsia"/>
            <w:noProof/>
            <w:webHidden/>
          </w:rPr>
          <w:fldChar w:fldCharType="end"/>
        </w:r>
      </w:hyperlink>
    </w:p>
    <w:p w14:paraId="432BBA91" w14:textId="164FFB5C" w:rsidR="00C53DA9" w:rsidRPr="00C53DA9" w:rsidRDefault="00000000">
      <w:pPr>
        <w:pStyle w:val="TOC3"/>
        <w:tabs>
          <w:tab w:val="right" w:leader="dot" w:pos="8778"/>
        </w:tabs>
        <w:rPr>
          <w:rFonts w:ascii="宋体" w:hAnsi="宋体" w:hint="eastAsia"/>
          <w:noProof/>
        </w:rPr>
      </w:pPr>
      <w:hyperlink w:anchor="_Toc217830091" w:history="1">
        <w:r w:rsidR="00C53DA9" w:rsidRPr="00C53DA9">
          <w:rPr>
            <w:rStyle w:val="aff"/>
            <w:rFonts w:ascii="宋体" w:hAnsi="宋体" w:hint="eastAsia"/>
            <w:noProof/>
          </w:rPr>
          <w:t>2.2.2</w:t>
        </w:r>
        <w:r w:rsidR="00C53DA9" w:rsidRPr="00C53DA9">
          <w:rPr>
            <w:rStyle w:val="aff"/>
            <w:rFonts w:ascii="宋体" w:hAnsi="宋体" w:cs="Arial" w:hint="eastAsia"/>
            <w:noProof/>
          </w:rPr>
          <w:t xml:space="preserve"> 数据增强与归一化策略</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_Toc217830091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6</w:t>
        </w:r>
        <w:r w:rsidR="00C53DA9" w:rsidRPr="00C53DA9">
          <w:rPr>
            <w:rFonts w:ascii="宋体" w:hAnsi="宋体" w:hint="eastAsia"/>
            <w:noProof/>
            <w:webHidden/>
          </w:rPr>
          <w:fldChar w:fldCharType="end"/>
        </w:r>
      </w:hyperlink>
    </w:p>
    <w:p w14:paraId="7FA12DA1" w14:textId="381DAA8E"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92" w:history="1">
        <w:r w:rsidR="00C53DA9" w:rsidRPr="00C53DA9">
          <w:rPr>
            <w:rStyle w:val="aff"/>
            <w:rFonts w:ascii="宋体" w:hAnsi="宋体" w:hint="eastAsia"/>
            <w:noProof/>
          </w:rPr>
          <w:t>2.3 复现代码的核心模块实现</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_Toc217830092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7</w:t>
        </w:r>
        <w:r w:rsidR="00C53DA9" w:rsidRPr="00C53DA9">
          <w:rPr>
            <w:rFonts w:ascii="宋体" w:hAnsi="宋体" w:hint="eastAsia"/>
            <w:noProof/>
            <w:webHidden/>
          </w:rPr>
          <w:fldChar w:fldCharType="end"/>
        </w:r>
      </w:hyperlink>
    </w:p>
    <w:p w14:paraId="65607B56" w14:textId="52C2A371" w:rsidR="00C53DA9" w:rsidRPr="00C53DA9" w:rsidRDefault="00000000">
      <w:pPr>
        <w:pStyle w:val="TOC3"/>
        <w:tabs>
          <w:tab w:val="right" w:leader="dot" w:pos="8778"/>
        </w:tabs>
        <w:rPr>
          <w:rFonts w:ascii="宋体" w:hAnsi="宋体" w:hint="eastAsia"/>
          <w:noProof/>
        </w:rPr>
      </w:pPr>
      <w:hyperlink w:anchor="_Toc217830093" w:history="1">
        <w:r w:rsidR="00C53DA9" w:rsidRPr="00C53DA9">
          <w:rPr>
            <w:rStyle w:val="aff"/>
            <w:rFonts w:ascii="宋体" w:hAnsi="宋体" w:hint="eastAsia"/>
            <w:noProof/>
          </w:rPr>
          <w:t>2.3.1</w:t>
        </w:r>
        <w:r w:rsidR="00C53DA9" w:rsidRPr="00C53DA9">
          <w:rPr>
            <w:rStyle w:val="aff"/>
            <w:rFonts w:ascii="宋体" w:hAnsi="宋体" w:cs="Arial" w:hint="eastAsia"/>
            <w:noProof/>
          </w:rPr>
          <w:t xml:space="preserve"> 扩散过程调度器实现</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_Toc217830093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7</w:t>
        </w:r>
        <w:r w:rsidR="00C53DA9" w:rsidRPr="00C53DA9">
          <w:rPr>
            <w:rFonts w:ascii="宋体" w:hAnsi="宋体" w:hint="eastAsia"/>
            <w:noProof/>
            <w:webHidden/>
          </w:rPr>
          <w:fldChar w:fldCharType="end"/>
        </w:r>
      </w:hyperlink>
    </w:p>
    <w:p w14:paraId="41688A34" w14:textId="2C7D4C9F" w:rsidR="00C53DA9" w:rsidRPr="00C53DA9" w:rsidRDefault="00000000">
      <w:pPr>
        <w:pStyle w:val="TOC3"/>
        <w:tabs>
          <w:tab w:val="right" w:leader="dot" w:pos="8778"/>
        </w:tabs>
        <w:rPr>
          <w:rFonts w:ascii="宋体" w:hAnsi="宋体" w:hint="eastAsia"/>
          <w:noProof/>
        </w:rPr>
      </w:pPr>
      <w:hyperlink w:anchor="_Toc217830094" w:history="1">
        <w:r w:rsidR="00C53DA9" w:rsidRPr="00C53DA9">
          <w:rPr>
            <w:rStyle w:val="aff"/>
            <w:rFonts w:ascii="宋体" w:hAnsi="宋体" w:hint="eastAsia"/>
            <w:noProof/>
          </w:rPr>
          <w:t>2.3.2</w:t>
        </w:r>
        <w:r w:rsidR="00C53DA9" w:rsidRPr="00C53DA9">
          <w:rPr>
            <w:rStyle w:val="aff"/>
            <w:rFonts w:ascii="宋体" w:hAnsi="宋体" w:cs="Arial" w:hint="eastAsia"/>
            <w:noProof/>
          </w:rPr>
          <w:t xml:space="preserve"> 训练循环逻辑设计</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_Toc217830094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7</w:t>
        </w:r>
        <w:r w:rsidR="00C53DA9" w:rsidRPr="00C53DA9">
          <w:rPr>
            <w:rFonts w:ascii="宋体" w:hAnsi="宋体" w:hint="eastAsia"/>
            <w:noProof/>
            <w:webHidden/>
          </w:rPr>
          <w:fldChar w:fldCharType="end"/>
        </w:r>
      </w:hyperlink>
    </w:p>
    <w:p w14:paraId="628ABF4F" w14:textId="08A218A9" w:rsidR="00C53DA9" w:rsidRPr="00C53DA9" w:rsidRDefault="00000000">
      <w:pPr>
        <w:pStyle w:val="TOC1"/>
        <w:tabs>
          <w:tab w:val="right" w:leader="dot" w:pos="8778"/>
        </w:tabs>
        <w:rPr>
          <w:rFonts w:ascii="宋体" w:hAnsi="宋体" w:cstheme="minorBidi" w:hint="eastAsia"/>
          <w:noProof/>
          <w:sz w:val="22"/>
          <w14:ligatures w14:val="standardContextual"/>
        </w:rPr>
      </w:pPr>
      <w:hyperlink w:anchor="_Toc217830095" w:history="1">
        <w:r w:rsidR="00C53DA9" w:rsidRPr="00C53DA9">
          <w:rPr>
            <w:rStyle w:val="aff"/>
            <w:rFonts w:ascii="宋体" w:hAnsi="宋体" w:hint="eastAsia"/>
            <w:noProof/>
          </w:rPr>
          <w:t>3 实验结果与性能分析</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_Toc217830095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10</w:t>
        </w:r>
        <w:r w:rsidR="00C53DA9" w:rsidRPr="00C53DA9">
          <w:rPr>
            <w:rFonts w:ascii="宋体" w:hAnsi="宋体" w:hint="eastAsia"/>
            <w:noProof/>
            <w:webHidden/>
          </w:rPr>
          <w:fldChar w:fldCharType="end"/>
        </w:r>
      </w:hyperlink>
    </w:p>
    <w:p w14:paraId="7FDA3268" w14:textId="7932736C"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96" w:history="1">
        <w:r w:rsidR="00C53DA9" w:rsidRPr="00C53DA9">
          <w:rPr>
            <w:rStyle w:val="aff"/>
            <w:rFonts w:ascii="宋体" w:hAnsi="宋体" w:hint="eastAsia"/>
            <w:noProof/>
          </w:rPr>
          <w:t>3.1 模型训练收敛性分析</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_Toc217830096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10</w:t>
        </w:r>
        <w:r w:rsidR="00C53DA9" w:rsidRPr="00C53DA9">
          <w:rPr>
            <w:rFonts w:ascii="宋体" w:hAnsi="宋体" w:hint="eastAsia"/>
            <w:noProof/>
            <w:webHidden/>
          </w:rPr>
          <w:fldChar w:fldCharType="end"/>
        </w:r>
      </w:hyperlink>
    </w:p>
    <w:p w14:paraId="70CCB185" w14:textId="7A4125F4" w:rsidR="00C53DA9" w:rsidRPr="00C53DA9" w:rsidRDefault="00000000">
      <w:pPr>
        <w:pStyle w:val="TOC3"/>
        <w:tabs>
          <w:tab w:val="right" w:leader="dot" w:pos="8778"/>
        </w:tabs>
        <w:rPr>
          <w:rFonts w:ascii="宋体" w:hAnsi="宋体" w:hint="eastAsia"/>
          <w:noProof/>
        </w:rPr>
      </w:pPr>
      <w:hyperlink w:anchor="_Toc217830097" w:history="1">
        <w:r w:rsidR="00C53DA9" w:rsidRPr="00C53DA9">
          <w:rPr>
            <w:rStyle w:val="aff"/>
            <w:rFonts w:ascii="宋体" w:hAnsi="宋体" w:hint="eastAsia"/>
            <w:noProof/>
          </w:rPr>
          <w:t>3.1.1</w:t>
        </w:r>
        <w:r w:rsidR="00C53DA9" w:rsidRPr="00C53DA9">
          <w:rPr>
            <w:rStyle w:val="aff"/>
            <w:rFonts w:ascii="宋体" w:hAnsi="宋体" w:cs="Arial" w:hint="eastAsia"/>
            <w:noProof/>
          </w:rPr>
          <w:t xml:space="preserve"> 损失函数曲线变化趋势</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_Toc217830097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10</w:t>
        </w:r>
        <w:r w:rsidR="00C53DA9" w:rsidRPr="00C53DA9">
          <w:rPr>
            <w:rFonts w:ascii="宋体" w:hAnsi="宋体" w:hint="eastAsia"/>
            <w:noProof/>
            <w:webHidden/>
          </w:rPr>
          <w:fldChar w:fldCharType="end"/>
        </w:r>
      </w:hyperlink>
    </w:p>
    <w:p w14:paraId="77C33153" w14:textId="07EBAE75" w:rsidR="00C53DA9" w:rsidRPr="00C53DA9" w:rsidRDefault="00000000">
      <w:pPr>
        <w:pStyle w:val="TOC3"/>
        <w:tabs>
          <w:tab w:val="right" w:leader="dot" w:pos="8778"/>
        </w:tabs>
        <w:rPr>
          <w:rFonts w:ascii="宋体" w:hAnsi="宋体" w:hint="eastAsia"/>
          <w:noProof/>
        </w:rPr>
      </w:pPr>
      <w:hyperlink w:anchor="_Toc217830098" w:history="1">
        <w:r w:rsidR="00C53DA9" w:rsidRPr="00C53DA9">
          <w:rPr>
            <w:rStyle w:val="aff"/>
            <w:rFonts w:ascii="宋体" w:hAnsi="宋体" w:hint="eastAsia"/>
            <w:noProof/>
          </w:rPr>
          <w:t>3.1.2</w:t>
        </w:r>
        <w:r w:rsidR="00C53DA9" w:rsidRPr="00C53DA9">
          <w:rPr>
            <w:rStyle w:val="aff"/>
            <w:rFonts w:ascii="宋体" w:hAnsi="宋体" w:cs="Arial" w:hint="eastAsia"/>
            <w:noProof/>
          </w:rPr>
          <w:t xml:space="preserve"> 训练阶段生成的中间结果</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_Toc217830098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11</w:t>
        </w:r>
        <w:r w:rsidR="00C53DA9" w:rsidRPr="00C53DA9">
          <w:rPr>
            <w:rFonts w:ascii="宋体" w:hAnsi="宋体" w:hint="eastAsia"/>
            <w:noProof/>
            <w:webHidden/>
          </w:rPr>
          <w:fldChar w:fldCharType="end"/>
        </w:r>
      </w:hyperlink>
    </w:p>
    <w:p w14:paraId="164840A8" w14:textId="7D4606C6"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099" w:history="1">
        <w:r w:rsidR="00C53DA9" w:rsidRPr="00C53DA9">
          <w:rPr>
            <w:rStyle w:val="aff"/>
            <w:rFonts w:ascii="宋体" w:hAnsi="宋体" w:hint="eastAsia"/>
            <w:noProof/>
          </w:rPr>
          <w:t>3.2 最终生成质量评估</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_Toc217830099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12</w:t>
        </w:r>
        <w:r w:rsidR="00C53DA9" w:rsidRPr="00C53DA9">
          <w:rPr>
            <w:rFonts w:ascii="宋体" w:hAnsi="宋体" w:hint="eastAsia"/>
            <w:noProof/>
            <w:webHidden/>
          </w:rPr>
          <w:fldChar w:fldCharType="end"/>
        </w:r>
      </w:hyperlink>
    </w:p>
    <w:p w14:paraId="6CE5181D" w14:textId="54867E80" w:rsidR="00C53DA9" w:rsidRPr="00C53DA9" w:rsidRDefault="00000000">
      <w:pPr>
        <w:pStyle w:val="TOC3"/>
        <w:tabs>
          <w:tab w:val="right" w:leader="dot" w:pos="8778"/>
        </w:tabs>
        <w:rPr>
          <w:rFonts w:ascii="宋体" w:hAnsi="宋体" w:hint="eastAsia"/>
          <w:noProof/>
        </w:rPr>
      </w:pPr>
      <w:hyperlink w:anchor="_Toc217830100" w:history="1">
        <w:r w:rsidR="00C53DA9" w:rsidRPr="00C53DA9">
          <w:rPr>
            <w:rStyle w:val="aff"/>
            <w:rFonts w:ascii="宋体" w:hAnsi="宋体" w:hint="eastAsia"/>
            <w:noProof/>
          </w:rPr>
          <w:t>3.2.1</w:t>
        </w:r>
        <w:r w:rsidR="00C53DA9" w:rsidRPr="00C53DA9">
          <w:rPr>
            <w:rStyle w:val="aff"/>
            <w:rFonts w:ascii="宋体" w:hAnsi="宋体" w:cs="Arial" w:hint="eastAsia"/>
            <w:noProof/>
          </w:rPr>
          <w:t xml:space="preserve"> 采样图像的视觉质量分析</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_Toc217830100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12</w:t>
        </w:r>
        <w:r w:rsidR="00C53DA9" w:rsidRPr="00C53DA9">
          <w:rPr>
            <w:rFonts w:ascii="宋体" w:hAnsi="宋体" w:hint="eastAsia"/>
            <w:noProof/>
            <w:webHidden/>
          </w:rPr>
          <w:fldChar w:fldCharType="end"/>
        </w:r>
      </w:hyperlink>
    </w:p>
    <w:p w14:paraId="2BDAFB62" w14:textId="60133938" w:rsidR="00C53DA9" w:rsidRPr="00C53DA9" w:rsidRDefault="00000000">
      <w:pPr>
        <w:pStyle w:val="TOC3"/>
        <w:tabs>
          <w:tab w:val="right" w:leader="dot" w:pos="8778"/>
        </w:tabs>
        <w:rPr>
          <w:rFonts w:ascii="宋体" w:hAnsi="宋体" w:hint="eastAsia"/>
          <w:noProof/>
        </w:rPr>
      </w:pPr>
      <w:hyperlink w:anchor="_Toc217830101" w:history="1">
        <w:r w:rsidR="00C53DA9" w:rsidRPr="00C53DA9">
          <w:rPr>
            <w:rStyle w:val="aff"/>
            <w:rFonts w:ascii="宋体" w:hAnsi="宋体" w:hint="eastAsia"/>
            <w:noProof/>
          </w:rPr>
          <w:t>3.2.2</w:t>
        </w:r>
        <w:r w:rsidR="00C53DA9" w:rsidRPr="00C53DA9">
          <w:rPr>
            <w:rStyle w:val="aff"/>
            <w:rFonts w:ascii="宋体" w:hAnsi="宋体" w:cs="Arial" w:hint="eastAsia"/>
            <w:noProof/>
          </w:rPr>
          <w:t xml:space="preserve"> 与真实数据分布的定性对比</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_Toc217830101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12</w:t>
        </w:r>
        <w:r w:rsidR="00C53DA9" w:rsidRPr="00C53DA9">
          <w:rPr>
            <w:rFonts w:ascii="宋体" w:hAnsi="宋体" w:hint="eastAsia"/>
            <w:noProof/>
            <w:webHidden/>
          </w:rPr>
          <w:fldChar w:fldCharType="end"/>
        </w:r>
      </w:hyperlink>
    </w:p>
    <w:p w14:paraId="0AEAB958" w14:textId="44E92D2C"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102" w:history="1">
        <w:r w:rsidR="00C53DA9" w:rsidRPr="00C53DA9">
          <w:rPr>
            <w:rStyle w:val="aff"/>
            <w:rFonts w:ascii="宋体" w:hAnsi="宋体" w:hint="eastAsia"/>
            <w:noProof/>
          </w:rPr>
          <w:t>3.3 推理效率量化测试</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_Toc217830102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13</w:t>
        </w:r>
        <w:r w:rsidR="00C53DA9" w:rsidRPr="00C53DA9">
          <w:rPr>
            <w:rFonts w:ascii="宋体" w:hAnsi="宋体" w:hint="eastAsia"/>
            <w:noProof/>
            <w:webHidden/>
          </w:rPr>
          <w:fldChar w:fldCharType="end"/>
        </w:r>
      </w:hyperlink>
    </w:p>
    <w:p w14:paraId="69D5172B" w14:textId="2655E916" w:rsidR="00C53DA9" w:rsidRPr="00C53DA9" w:rsidRDefault="00000000">
      <w:pPr>
        <w:pStyle w:val="TOC3"/>
        <w:tabs>
          <w:tab w:val="right" w:leader="dot" w:pos="8778"/>
        </w:tabs>
        <w:rPr>
          <w:rFonts w:ascii="宋体" w:hAnsi="宋体" w:hint="eastAsia"/>
          <w:noProof/>
        </w:rPr>
      </w:pPr>
      <w:hyperlink w:anchor="_Toc217830103" w:history="1">
        <w:r w:rsidR="00C53DA9" w:rsidRPr="00C53DA9">
          <w:rPr>
            <w:rStyle w:val="aff"/>
            <w:rFonts w:ascii="宋体" w:hAnsi="宋体" w:hint="eastAsia"/>
            <w:noProof/>
          </w:rPr>
          <w:t>3.3.1</w:t>
        </w:r>
        <w:r w:rsidR="00C53DA9" w:rsidRPr="00C53DA9">
          <w:rPr>
            <w:rStyle w:val="aff"/>
            <w:rFonts w:ascii="宋体" w:hAnsi="宋体" w:cs="Arial" w:hint="eastAsia"/>
            <w:noProof/>
          </w:rPr>
          <w:t xml:space="preserve"> 单张图像生成耗时统计</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_Toc217830103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13</w:t>
        </w:r>
        <w:r w:rsidR="00C53DA9" w:rsidRPr="00C53DA9">
          <w:rPr>
            <w:rFonts w:ascii="宋体" w:hAnsi="宋体" w:hint="eastAsia"/>
            <w:noProof/>
            <w:webHidden/>
          </w:rPr>
          <w:fldChar w:fldCharType="end"/>
        </w:r>
      </w:hyperlink>
    </w:p>
    <w:p w14:paraId="2EE6C149" w14:textId="3265E609" w:rsidR="00C53DA9" w:rsidRPr="00C53DA9" w:rsidRDefault="00000000">
      <w:pPr>
        <w:pStyle w:val="TOC3"/>
        <w:tabs>
          <w:tab w:val="right" w:leader="dot" w:pos="8778"/>
        </w:tabs>
        <w:rPr>
          <w:rFonts w:ascii="宋体" w:hAnsi="宋体" w:hint="eastAsia"/>
          <w:noProof/>
        </w:rPr>
      </w:pPr>
      <w:hyperlink w:anchor="_Toc217830104" w:history="1">
        <w:r w:rsidR="00C53DA9" w:rsidRPr="00C53DA9">
          <w:rPr>
            <w:rStyle w:val="aff"/>
            <w:rFonts w:ascii="宋体" w:hAnsi="宋体" w:hint="eastAsia"/>
            <w:noProof/>
          </w:rPr>
          <w:t>3.3.2</w:t>
        </w:r>
        <w:r w:rsidR="00C53DA9" w:rsidRPr="00C53DA9">
          <w:rPr>
            <w:rStyle w:val="aff"/>
            <w:rFonts w:ascii="宋体" w:hAnsi="宋体" w:cs="Arial" w:hint="eastAsia"/>
            <w:noProof/>
          </w:rPr>
          <w:t xml:space="preserve"> 与传统生成模型的效率对比</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_Toc217830104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13</w:t>
        </w:r>
        <w:r w:rsidR="00C53DA9" w:rsidRPr="00C53DA9">
          <w:rPr>
            <w:rFonts w:ascii="宋体" w:hAnsi="宋体" w:hint="eastAsia"/>
            <w:noProof/>
            <w:webHidden/>
          </w:rPr>
          <w:fldChar w:fldCharType="end"/>
        </w:r>
      </w:hyperlink>
    </w:p>
    <w:p w14:paraId="6591E03D" w14:textId="7064AECF" w:rsidR="00C53DA9" w:rsidRPr="00C53DA9" w:rsidRDefault="00000000">
      <w:pPr>
        <w:pStyle w:val="TOC1"/>
        <w:tabs>
          <w:tab w:val="right" w:leader="dot" w:pos="8778"/>
        </w:tabs>
        <w:rPr>
          <w:rFonts w:ascii="宋体" w:hAnsi="宋体" w:cstheme="minorBidi" w:hint="eastAsia"/>
          <w:noProof/>
          <w:sz w:val="22"/>
          <w14:ligatures w14:val="standardContextual"/>
        </w:rPr>
      </w:pPr>
      <w:hyperlink w:anchor="_Toc217830105" w:history="1">
        <w:r w:rsidR="00C53DA9" w:rsidRPr="00C53DA9">
          <w:rPr>
            <w:rStyle w:val="aff"/>
            <w:rFonts w:ascii="宋体" w:hAnsi="宋体" w:hint="eastAsia"/>
            <w:noProof/>
          </w:rPr>
          <w:t>4 实训总结与问题探讨</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_Toc217830105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14</w:t>
        </w:r>
        <w:r w:rsidR="00C53DA9" w:rsidRPr="00C53DA9">
          <w:rPr>
            <w:rFonts w:ascii="宋体" w:hAnsi="宋体" w:hint="eastAsia"/>
            <w:noProof/>
            <w:webHidden/>
          </w:rPr>
          <w:fldChar w:fldCharType="end"/>
        </w:r>
      </w:hyperlink>
    </w:p>
    <w:p w14:paraId="28547262" w14:textId="65FF0B52"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106" w:history="1">
        <w:r w:rsidR="00C53DA9" w:rsidRPr="00C53DA9">
          <w:rPr>
            <w:rStyle w:val="aff"/>
            <w:rFonts w:ascii="宋体" w:hAnsi="宋体" w:hint="eastAsia"/>
            <w:noProof/>
          </w:rPr>
          <w:t>4.1 复现过程中遇到的挑战与解决</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_Toc217830106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14</w:t>
        </w:r>
        <w:r w:rsidR="00C53DA9" w:rsidRPr="00C53DA9">
          <w:rPr>
            <w:rFonts w:ascii="宋体" w:hAnsi="宋体" w:hint="eastAsia"/>
            <w:noProof/>
            <w:webHidden/>
          </w:rPr>
          <w:fldChar w:fldCharType="end"/>
        </w:r>
      </w:hyperlink>
    </w:p>
    <w:p w14:paraId="4AB4D47F" w14:textId="48077BEC" w:rsidR="00C53DA9" w:rsidRPr="00C53DA9" w:rsidRDefault="00000000">
      <w:pPr>
        <w:pStyle w:val="TOC3"/>
        <w:tabs>
          <w:tab w:val="right" w:leader="dot" w:pos="8778"/>
        </w:tabs>
        <w:rPr>
          <w:rFonts w:ascii="宋体" w:hAnsi="宋体" w:hint="eastAsia"/>
          <w:noProof/>
        </w:rPr>
      </w:pPr>
      <w:hyperlink w:anchor="_Toc217830107" w:history="1">
        <w:r w:rsidR="00C53DA9" w:rsidRPr="00C53DA9">
          <w:rPr>
            <w:rStyle w:val="aff"/>
            <w:rFonts w:ascii="宋体" w:hAnsi="宋体" w:hint="eastAsia"/>
            <w:noProof/>
          </w:rPr>
          <w:t>4.1.1</w:t>
        </w:r>
        <w:r w:rsidR="00C53DA9" w:rsidRPr="00C53DA9">
          <w:rPr>
            <w:rStyle w:val="aff"/>
            <w:rFonts w:ascii="宋体" w:hAnsi="宋体" w:cs="Arial" w:hint="eastAsia"/>
            <w:noProof/>
          </w:rPr>
          <w:t xml:space="preserve"> </w:t>
        </w:r>
        <w:r w:rsidR="00C53DA9" w:rsidRPr="00C53DA9">
          <w:rPr>
            <w:rStyle w:val="aff"/>
            <w:rFonts w:ascii="宋体" w:hAnsi="宋体" w:hint="eastAsia"/>
            <w:noProof/>
          </w:rPr>
          <w:t>显存溢出问题的排查与优化</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_Toc217830107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14</w:t>
        </w:r>
        <w:r w:rsidR="00C53DA9" w:rsidRPr="00C53DA9">
          <w:rPr>
            <w:rFonts w:ascii="宋体" w:hAnsi="宋体" w:hint="eastAsia"/>
            <w:noProof/>
            <w:webHidden/>
          </w:rPr>
          <w:fldChar w:fldCharType="end"/>
        </w:r>
      </w:hyperlink>
    </w:p>
    <w:p w14:paraId="1648DD23" w14:textId="7C098C60" w:rsidR="00C53DA9" w:rsidRPr="00C53DA9" w:rsidRDefault="00000000">
      <w:pPr>
        <w:pStyle w:val="TOC3"/>
        <w:tabs>
          <w:tab w:val="right" w:leader="dot" w:pos="8778"/>
        </w:tabs>
        <w:rPr>
          <w:rFonts w:ascii="宋体" w:hAnsi="宋体" w:hint="eastAsia"/>
          <w:noProof/>
        </w:rPr>
      </w:pPr>
      <w:hyperlink w:anchor="_Toc217830108" w:history="1">
        <w:r w:rsidR="00C53DA9" w:rsidRPr="00C53DA9">
          <w:rPr>
            <w:rStyle w:val="aff"/>
            <w:rFonts w:ascii="宋体" w:hAnsi="宋体" w:hint="eastAsia"/>
            <w:noProof/>
          </w:rPr>
          <w:t>4.1.2</w:t>
        </w:r>
        <w:r w:rsidR="00C53DA9" w:rsidRPr="00C53DA9">
          <w:rPr>
            <w:rStyle w:val="aff"/>
            <w:rFonts w:ascii="宋体" w:hAnsi="宋体" w:cs="Arial" w:hint="eastAsia"/>
            <w:noProof/>
          </w:rPr>
          <w:t xml:space="preserve"> 评估指标依赖缺失的处理</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_Toc217830108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14</w:t>
        </w:r>
        <w:r w:rsidR="00C53DA9" w:rsidRPr="00C53DA9">
          <w:rPr>
            <w:rFonts w:ascii="宋体" w:hAnsi="宋体" w:hint="eastAsia"/>
            <w:noProof/>
            <w:webHidden/>
          </w:rPr>
          <w:fldChar w:fldCharType="end"/>
        </w:r>
      </w:hyperlink>
    </w:p>
    <w:p w14:paraId="045848C2" w14:textId="6511BC28" w:rsidR="00C53DA9" w:rsidRPr="00C53DA9" w:rsidRDefault="00000000">
      <w:pPr>
        <w:pStyle w:val="TOC2"/>
        <w:tabs>
          <w:tab w:val="right" w:leader="dot" w:pos="8778"/>
        </w:tabs>
        <w:rPr>
          <w:rFonts w:ascii="宋体" w:hAnsi="宋体" w:cstheme="minorBidi" w:hint="eastAsia"/>
          <w:noProof/>
          <w:sz w:val="22"/>
          <w14:ligatures w14:val="standardContextual"/>
        </w:rPr>
      </w:pPr>
      <w:hyperlink w:anchor="_Toc217830109" w:history="1">
        <w:r w:rsidR="00C53DA9" w:rsidRPr="00C53DA9">
          <w:rPr>
            <w:rStyle w:val="aff"/>
            <w:rFonts w:ascii="宋体" w:hAnsi="宋体" w:hint="eastAsia"/>
            <w:noProof/>
          </w:rPr>
          <w:t>4.2 个人体会与后续研究展望</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_Toc217830109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15</w:t>
        </w:r>
        <w:r w:rsidR="00C53DA9" w:rsidRPr="00C53DA9">
          <w:rPr>
            <w:rFonts w:ascii="宋体" w:hAnsi="宋体" w:hint="eastAsia"/>
            <w:noProof/>
            <w:webHidden/>
          </w:rPr>
          <w:fldChar w:fldCharType="end"/>
        </w:r>
      </w:hyperlink>
    </w:p>
    <w:p w14:paraId="49EBE110" w14:textId="7603A7ED" w:rsidR="00C53DA9" w:rsidRPr="00C53DA9" w:rsidRDefault="00000000">
      <w:pPr>
        <w:pStyle w:val="TOC3"/>
        <w:tabs>
          <w:tab w:val="right" w:leader="dot" w:pos="8778"/>
        </w:tabs>
        <w:rPr>
          <w:rFonts w:ascii="宋体" w:hAnsi="宋体" w:hint="eastAsia"/>
          <w:noProof/>
        </w:rPr>
      </w:pPr>
      <w:hyperlink w:anchor="_Toc217830110" w:history="1">
        <w:r w:rsidR="00C53DA9" w:rsidRPr="00C53DA9">
          <w:rPr>
            <w:rStyle w:val="aff"/>
            <w:rFonts w:ascii="宋体" w:hAnsi="宋体" w:hint="eastAsia"/>
            <w:noProof/>
          </w:rPr>
          <w:t>4.2.1</w:t>
        </w:r>
        <w:r w:rsidR="00C53DA9" w:rsidRPr="00C53DA9">
          <w:rPr>
            <w:rStyle w:val="aff"/>
            <w:rFonts w:ascii="宋体" w:hAnsi="宋体" w:cs="Arial" w:hint="eastAsia"/>
            <w:noProof/>
          </w:rPr>
          <w:t xml:space="preserve"> </w:t>
        </w:r>
        <w:r w:rsidR="00C53DA9" w:rsidRPr="00C53DA9">
          <w:rPr>
            <w:rStyle w:val="aff"/>
            <w:rFonts w:ascii="宋体" w:hAnsi="宋体" w:hint="eastAsia"/>
            <w:noProof/>
          </w:rPr>
          <w:t>对扩散模型计算瓶颈的深刻认知</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_Toc217830110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15</w:t>
        </w:r>
        <w:r w:rsidR="00C53DA9" w:rsidRPr="00C53DA9">
          <w:rPr>
            <w:rFonts w:ascii="宋体" w:hAnsi="宋体" w:hint="eastAsia"/>
            <w:noProof/>
            <w:webHidden/>
          </w:rPr>
          <w:fldChar w:fldCharType="end"/>
        </w:r>
      </w:hyperlink>
    </w:p>
    <w:p w14:paraId="7926118E" w14:textId="2487A291" w:rsidR="00C53DA9" w:rsidRPr="00C53DA9" w:rsidRDefault="00000000">
      <w:pPr>
        <w:pStyle w:val="TOC3"/>
        <w:tabs>
          <w:tab w:val="right" w:leader="dot" w:pos="8778"/>
        </w:tabs>
        <w:rPr>
          <w:rFonts w:ascii="宋体" w:hAnsi="宋体" w:hint="eastAsia"/>
          <w:noProof/>
        </w:rPr>
      </w:pPr>
      <w:hyperlink w:anchor="_Toc217830111" w:history="1">
        <w:r w:rsidR="00C53DA9" w:rsidRPr="00C53DA9">
          <w:rPr>
            <w:rStyle w:val="aff"/>
            <w:rFonts w:ascii="宋体" w:hAnsi="宋体" w:hint="eastAsia"/>
            <w:noProof/>
          </w:rPr>
          <w:t>4.2.2</w:t>
        </w:r>
        <w:r w:rsidR="00C53DA9" w:rsidRPr="00C53DA9">
          <w:rPr>
            <w:rStyle w:val="aff"/>
            <w:rFonts w:ascii="宋体" w:hAnsi="宋体" w:cs="Arial" w:hint="eastAsia"/>
            <w:noProof/>
          </w:rPr>
          <w:t xml:space="preserve"> </w:t>
        </w:r>
        <w:r w:rsidR="00C53DA9" w:rsidRPr="00C53DA9">
          <w:rPr>
            <w:rStyle w:val="aff"/>
            <w:rFonts w:ascii="宋体" w:hAnsi="宋体" w:hint="eastAsia"/>
            <w:noProof/>
          </w:rPr>
          <w:t>基于随机插值的轻量化改进思路</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_Toc217830111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15</w:t>
        </w:r>
        <w:r w:rsidR="00C53DA9" w:rsidRPr="00C53DA9">
          <w:rPr>
            <w:rFonts w:ascii="宋体" w:hAnsi="宋体" w:hint="eastAsia"/>
            <w:noProof/>
            <w:webHidden/>
          </w:rPr>
          <w:fldChar w:fldCharType="end"/>
        </w:r>
      </w:hyperlink>
    </w:p>
    <w:p w14:paraId="447C6042" w14:textId="426B2D0E" w:rsidR="00C53DA9" w:rsidRPr="00C53DA9" w:rsidRDefault="00000000">
      <w:pPr>
        <w:pStyle w:val="TOC1"/>
        <w:tabs>
          <w:tab w:val="right" w:leader="dot" w:pos="8778"/>
        </w:tabs>
        <w:rPr>
          <w:rFonts w:ascii="宋体" w:hAnsi="宋体" w:cstheme="minorBidi" w:hint="eastAsia"/>
          <w:noProof/>
          <w:sz w:val="22"/>
          <w14:ligatures w14:val="standardContextual"/>
        </w:rPr>
      </w:pPr>
      <w:hyperlink w:anchor="_Toc217830112" w:history="1">
        <w:r w:rsidR="00C53DA9" w:rsidRPr="00C53DA9">
          <w:rPr>
            <w:rStyle w:val="aff"/>
            <w:rFonts w:ascii="宋体" w:hAnsi="宋体" w:hint="eastAsia"/>
            <w:noProof/>
          </w:rPr>
          <w:t>参考文献</w:t>
        </w:r>
        <w:r w:rsidR="00C53DA9" w:rsidRPr="00C53DA9">
          <w:rPr>
            <w:rFonts w:ascii="宋体" w:hAnsi="宋体" w:hint="eastAsia"/>
            <w:noProof/>
            <w:webHidden/>
          </w:rPr>
          <w:tab/>
        </w:r>
        <w:r w:rsidR="00C53DA9" w:rsidRPr="00C53DA9">
          <w:rPr>
            <w:rFonts w:ascii="宋体" w:hAnsi="宋体" w:hint="eastAsia"/>
            <w:noProof/>
            <w:webHidden/>
          </w:rPr>
          <w:fldChar w:fldCharType="begin"/>
        </w:r>
        <w:r w:rsidR="00C53DA9" w:rsidRPr="00C53DA9">
          <w:rPr>
            <w:rFonts w:ascii="宋体" w:hAnsi="宋体" w:hint="eastAsia"/>
            <w:noProof/>
            <w:webHidden/>
          </w:rPr>
          <w:instrText xml:space="preserve"> </w:instrText>
        </w:r>
        <w:r w:rsidR="00C53DA9" w:rsidRPr="00C53DA9">
          <w:rPr>
            <w:rFonts w:ascii="宋体" w:hAnsi="宋体"/>
            <w:noProof/>
            <w:webHidden/>
          </w:rPr>
          <w:instrText>PAGEREF _Toc217830112 \h</w:instrText>
        </w:r>
        <w:r w:rsidR="00C53DA9" w:rsidRPr="00C53DA9">
          <w:rPr>
            <w:rFonts w:ascii="宋体" w:hAnsi="宋体" w:hint="eastAsia"/>
            <w:noProof/>
            <w:webHidden/>
          </w:rPr>
          <w:instrText xml:space="preserve"> </w:instrText>
        </w:r>
        <w:r w:rsidR="00C53DA9" w:rsidRPr="00C53DA9">
          <w:rPr>
            <w:rFonts w:ascii="宋体" w:hAnsi="宋体" w:hint="eastAsia"/>
            <w:noProof/>
            <w:webHidden/>
          </w:rPr>
        </w:r>
        <w:r w:rsidR="00C53DA9" w:rsidRPr="00C53DA9">
          <w:rPr>
            <w:rFonts w:ascii="宋体" w:hAnsi="宋体" w:hint="eastAsia"/>
            <w:noProof/>
            <w:webHidden/>
          </w:rPr>
          <w:fldChar w:fldCharType="separate"/>
        </w:r>
        <w:r w:rsidR="008F4FDF">
          <w:rPr>
            <w:rFonts w:ascii="宋体" w:hAnsi="宋体" w:hint="eastAsia"/>
            <w:noProof/>
            <w:webHidden/>
          </w:rPr>
          <w:t>16</w:t>
        </w:r>
        <w:r w:rsidR="00C53DA9" w:rsidRPr="00C53DA9">
          <w:rPr>
            <w:rFonts w:ascii="宋体" w:hAnsi="宋体" w:hint="eastAsia"/>
            <w:noProof/>
            <w:webHidden/>
          </w:rPr>
          <w:fldChar w:fldCharType="end"/>
        </w:r>
      </w:hyperlink>
    </w:p>
    <w:p w14:paraId="45498C16" w14:textId="72859E90" w:rsidR="00BC299D" w:rsidRDefault="00BC299D">
      <w:pPr>
        <w:pStyle w:val="11"/>
        <w:sectPr w:rsidR="00BC299D">
          <w:footerReference w:type="default" r:id="rId17"/>
          <w:footerReference w:type="first" r:id="rId18"/>
          <w:pgSz w:w="11907" w:h="16840"/>
          <w:pgMar w:top="1361" w:right="1134" w:bottom="1361" w:left="1134" w:header="720" w:footer="851" w:gutter="851"/>
          <w:pgNumType w:fmt="upperRoman" w:start="2"/>
          <w:cols w:space="720"/>
          <w:docGrid w:linePitch="286"/>
        </w:sectPr>
      </w:pPr>
      <w:r w:rsidRPr="00C53DA9">
        <w:rPr>
          <w:rFonts w:ascii="宋体" w:hAnsi="宋体"/>
        </w:rPr>
        <w:fldChar w:fldCharType="end"/>
      </w:r>
    </w:p>
    <w:p w14:paraId="318FFD1D" w14:textId="77777777" w:rsidR="00BC299D" w:rsidRDefault="00BC299D">
      <w:pPr>
        <w:spacing w:line="360" w:lineRule="exact"/>
      </w:pPr>
      <w:bookmarkStart w:id="1" w:name="_Toc261510868"/>
    </w:p>
    <w:p w14:paraId="7BEE0232" w14:textId="77777777" w:rsidR="00BC299D" w:rsidRDefault="00BC299D">
      <w:pPr>
        <w:pStyle w:val="1"/>
        <w:spacing w:beforeLines="50" w:before="156" w:afterLines="50" w:after="156" w:line="360" w:lineRule="exact"/>
        <w:jc w:val="center"/>
        <w:rPr>
          <w:rFonts w:eastAsia="黑体"/>
          <w:b w:val="0"/>
          <w:i w:val="0"/>
        </w:rPr>
      </w:pPr>
      <w:bookmarkStart w:id="2" w:name="_Toc90370853"/>
      <w:bookmarkStart w:id="3" w:name="_Toc217830077"/>
      <w:r>
        <w:rPr>
          <w:rFonts w:eastAsia="黑体"/>
          <w:b w:val="0"/>
          <w:i w:val="0"/>
        </w:rPr>
        <w:t xml:space="preserve">1  </w:t>
      </w:r>
      <w:r w:rsidR="00530F2F">
        <w:rPr>
          <w:rFonts w:eastAsia="黑体" w:hint="eastAsia"/>
          <w:b w:val="0"/>
          <w:i w:val="0"/>
        </w:rPr>
        <w:t>研究问题与</w:t>
      </w:r>
      <w:r w:rsidR="008B0059">
        <w:rPr>
          <w:rFonts w:eastAsia="黑体" w:hint="eastAsia"/>
          <w:b w:val="0"/>
          <w:i w:val="0"/>
        </w:rPr>
        <w:t>技术原理</w:t>
      </w:r>
      <w:bookmarkEnd w:id="1"/>
      <w:bookmarkEnd w:id="2"/>
      <w:bookmarkEnd w:id="3"/>
    </w:p>
    <w:p w14:paraId="74D72EFF" w14:textId="4FA88CF2" w:rsidR="00BC299D" w:rsidRPr="001B37F2" w:rsidRDefault="007B1935" w:rsidP="00964539">
      <w:pPr>
        <w:pStyle w:val="2"/>
        <w:spacing w:beforeLines="50" w:before="156" w:afterLines="50" w:after="156" w:line="360" w:lineRule="exact"/>
        <w:rPr>
          <w:rFonts w:ascii="黑体" w:eastAsia="黑体" w:hAnsi="黑体" w:hint="eastAsia"/>
          <w:b w:val="0"/>
          <w:bCs w:val="0"/>
          <w:i w:val="0"/>
        </w:rPr>
      </w:pPr>
      <w:bookmarkStart w:id="4" w:name="_Toc217830078"/>
      <w:bookmarkEnd w:id="0"/>
      <w:r w:rsidRPr="001B37F2">
        <w:rPr>
          <w:rFonts w:ascii="黑体" w:eastAsia="黑体" w:hAnsi="黑体" w:hint="eastAsia"/>
          <w:b w:val="0"/>
          <w:bCs w:val="0"/>
          <w:i w:val="0"/>
        </w:rPr>
        <w:t>1</w:t>
      </w:r>
      <w:r w:rsidRPr="001B37F2">
        <w:rPr>
          <w:rFonts w:ascii="黑体" w:eastAsia="黑体" w:hAnsi="黑体"/>
          <w:b w:val="0"/>
          <w:bCs w:val="0"/>
          <w:i w:val="0"/>
        </w:rPr>
        <w:t>.1</w:t>
      </w:r>
      <w:r w:rsidR="00964539" w:rsidRPr="001B37F2">
        <w:rPr>
          <w:rFonts w:ascii="黑体" w:eastAsia="黑体" w:hAnsi="黑体" w:hint="eastAsia"/>
          <w:b w:val="0"/>
          <w:bCs w:val="0"/>
          <w:i w:val="0"/>
        </w:rPr>
        <w:t xml:space="preserve"> </w:t>
      </w:r>
      <w:r w:rsidR="00DB34AB" w:rsidRPr="001B37F2">
        <w:rPr>
          <w:rFonts w:ascii="黑体" w:eastAsia="黑体" w:hAnsi="黑体" w:hint="eastAsia"/>
          <w:b w:val="0"/>
          <w:bCs w:val="0"/>
          <w:i w:val="0"/>
        </w:rPr>
        <w:t>问题概述与研究意义</w:t>
      </w:r>
      <w:bookmarkEnd w:id="4"/>
    </w:p>
    <w:p w14:paraId="1E18EABB" w14:textId="52719642" w:rsidR="00964539" w:rsidRPr="00964539" w:rsidRDefault="00964539" w:rsidP="00964539">
      <w:pPr>
        <w:spacing w:line="360" w:lineRule="exact"/>
        <w:ind w:firstLine="420"/>
      </w:pPr>
      <w:r w:rsidRPr="00964539">
        <w:t>计算机视觉作为人工智能领域最活跃的分支之一，其核心任务不仅仅在于</w:t>
      </w:r>
      <w:r w:rsidR="00BB6C0F">
        <w:rPr>
          <w:rFonts w:hint="eastAsia"/>
        </w:rPr>
        <w:t>“</w:t>
      </w:r>
      <w:r w:rsidRPr="00964539">
        <w:t>理解</w:t>
      </w:r>
      <w:r w:rsidR="00BB6C0F">
        <w:rPr>
          <w:rFonts w:hint="eastAsia"/>
        </w:rPr>
        <w:t>”</w:t>
      </w:r>
      <w:r w:rsidRPr="00964539">
        <w:t>图像（如分类、检测），更在于</w:t>
      </w:r>
      <w:r w:rsidR="005C4D6F">
        <w:rPr>
          <w:rFonts w:hint="eastAsia"/>
        </w:rPr>
        <w:t>“</w:t>
      </w:r>
      <w:r w:rsidRPr="00964539">
        <w:t>创造</w:t>
      </w:r>
      <w:r w:rsidR="005C4D6F">
        <w:rPr>
          <w:rFonts w:hint="eastAsia"/>
        </w:rPr>
        <w:t>”</w:t>
      </w:r>
      <w:r w:rsidRPr="00964539">
        <w:t>与</w:t>
      </w:r>
      <w:r w:rsidR="005C4D6F">
        <w:rPr>
          <w:rFonts w:hint="eastAsia"/>
        </w:rPr>
        <w:t>“</w:t>
      </w:r>
      <w:r w:rsidRPr="00964539">
        <w:t>修复</w:t>
      </w:r>
      <w:r w:rsidR="005C4D6F">
        <w:rPr>
          <w:rFonts w:hint="eastAsia"/>
        </w:rPr>
        <w:t>”</w:t>
      </w:r>
      <w:r w:rsidRPr="00964539">
        <w:t>图像。图像修复（</w:t>
      </w:r>
      <w:r w:rsidRPr="00964539">
        <w:t>Image Restoration</w:t>
      </w:r>
      <w:r w:rsidRPr="00964539">
        <w:t>）旨在从退化、模糊或缺失的观测数据中恢复出高质量的原始信号，广泛应用于老照片修复、医学影像增强、安防监控去噪等实际场景。长期以来，该领域主要面临着</w:t>
      </w:r>
      <w:r w:rsidR="005C4D6F">
        <w:rPr>
          <w:rFonts w:hint="eastAsia"/>
        </w:rPr>
        <w:t>“</w:t>
      </w:r>
      <w:r w:rsidRPr="00964539">
        <w:t>真实性</w:t>
      </w:r>
      <w:r w:rsidR="005C4D6F">
        <w:rPr>
          <w:rFonts w:hint="eastAsia"/>
        </w:rPr>
        <w:t>”</w:t>
      </w:r>
      <w:r w:rsidRPr="00964539">
        <w:t>与</w:t>
      </w:r>
      <w:r w:rsidR="005C4D6F">
        <w:rPr>
          <w:rFonts w:hint="eastAsia"/>
        </w:rPr>
        <w:t>“</w:t>
      </w:r>
      <w:r w:rsidRPr="00964539">
        <w:t>多样性</w:t>
      </w:r>
      <w:r w:rsidR="005C4D6F">
        <w:rPr>
          <w:rFonts w:hint="eastAsia"/>
        </w:rPr>
        <w:t>”</w:t>
      </w:r>
      <w:r w:rsidRPr="00964539">
        <w:t>的双重挑战。</w:t>
      </w:r>
    </w:p>
    <w:p w14:paraId="3CF1C24E" w14:textId="77777777" w:rsidR="00964539" w:rsidRPr="00964539" w:rsidRDefault="00964539" w:rsidP="00964539">
      <w:pPr>
        <w:spacing w:line="360" w:lineRule="exact"/>
        <w:ind w:firstLine="420"/>
      </w:pPr>
      <w:r w:rsidRPr="00964539">
        <w:t>在深度学习兴起之前，传统的图像修复方法多基于手工设计的先验知识，如全变分（</w:t>
      </w:r>
      <w:r w:rsidRPr="00964539">
        <w:t>Total Variation</w:t>
      </w:r>
      <w:r w:rsidRPr="00964539">
        <w:t>）模型、稀疏编码等。这些方法虽然理论完备，但在处理复杂的非线性退化时往往力不从心，生成的图像纹理过于平滑，缺乏高频细节。随着卷积神经网络（</w:t>
      </w:r>
      <w:r w:rsidRPr="00964539">
        <w:t>CNN</w:t>
      </w:r>
      <w:r w:rsidRPr="00964539">
        <w:t>）的普及，基于像素级回归（</w:t>
      </w:r>
      <w:r w:rsidRPr="00964539">
        <w:t>Regression</w:t>
      </w:r>
      <w:r w:rsidRPr="00964539">
        <w:t>）的方法（如</w:t>
      </w:r>
      <w:r w:rsidRPr="00964539">
        <w:t xml:space="preserve"> U-Net, ResNet</w:t>
      </w:r>
      <w:r w:rsidRPr="00964539">
        <w:t>）显著提升了修复的信噪比（</w:t>
      </w:r>
      <w:r w:rsidRPr="00964539">
        <w:t>PSNR</w:t>
      </w:r>
      <w:r w:rsidRPr="00964539">
        <w:t>），但由于均方误差（</w:t>
      </w:r>
      <w:r w:rsidRPr="00964539">
        <w:t>MSE</w:t>
      </w:r>
      <w:r w:rsidRPr="00964539">
        <w:t>）损失函数的固有特性，模型倾向于输出所有可能解的平均值，导致结果模糊。随后，生成对抗网络（</w:t>
      </w:r>
      <w:r w:rsidRPr="00964539">
        <w:t>GAN</w:t>
      </w:r>
      <w:r w:rsidRPr="00964539">
        <w:t>）的引入通过对抗博弈机制极大提升了图像的视觉逼真度，解决了纹理模糊问题。然而，</w:t>
      </w:r>
      <w:r w:rsidRPr="00964539">
        <w:t xml:space="preserve">GAN </w:t>
      </w:r>
      <w:r w:rsidRPr="00964539">
        <w:t>本质上是一个极小极大博弈问题，训练过程极不稳定，且容易陷入模式崩塌（</w:t>
      </w:r>
      <w:r w:rsidRPr="00964539">
        <w:t>Mode Collapse</w:t>
      </w:r>
      <w:r w:rsidRPr="00964539">
        <w:t>），即模型只能生成有限种类的样本，无法覆盖真实数据的完整分布。</w:t>
      </w:r>
    </w:p>
    <w:p w14:paraId="21B7F0EC" w14:textId="77777777" w:rsidR="00964539" w:rsidRPr="00964539" w:rsidRDefault="00964539" w:rsidP="00964539">
      <w:pPr>
        <w:spacing w:line="360" w:lineRule="exact"/>
        <w:ind w:firstLine="420"/>
      </w:pPr>
      <w:r w:rsidRPr="00964539">
        <w:t>在此背景下，去噪扩散概率模型（</w:t>
      </w:r>
      <w:r w:rsidRPr="00964539">
        <w:t>Denoising Diffusion Probabilistic Models, DDPM</w:t>
      </w:r>
      <w:r w:rsidRPr="00964539">
        <w:t>）作为一种基于非平衡热力学的新型生成范式横空出世。不同于</w:t>
      </w:r>
      <w:r w:rsidRPr="00964539">
        <w:t xml:space="preserve"> GAN </w:t>
      </w:r>
      <w:r w:rsidRPr="00964539">
        <w:t>的对抗训练，</w:t>
      </w:r>
      <w:r w:rsidRPr="00964539">
        <w:t xml:space="preserve">DDPM </w:t>
      </w:r>
      <w:r w:rsidRPr="00964539">
        <w:t>基于最大似然估计，训练过程稳定且具有明确的数学解释。它通过学习将高斯噪声逐步还原为真实数据的过程，实现了生成质量与多样性的双重突破，在图像合成、超分辨率重建及图像修复等任务上均取得了超越</w:t>
      </w:r>
      <w:r w:rsidRPr="00964539">
        <w:t xml:space="preserve"> SOTA </w:t>
      </w:r>
      <w:r w:rsidRPr="00964539">
        <w:t>的表现。</w:t>
      </w:r>
    </w:p>
    <w:p w14:paraId="28A24542" w14:textId="77777777" w:rsidR="00964539" w:rsidRDefault="00964539" w:rsidP="00964539">
      <w:pPr>
        <w:spacing w:line="360" w:lineRule="exact"/>
        <w:ind w:firstLine="420"/>
      </w:pPr>
      <w:r w:rsidRPr="00964539">
        <w:t>然而，尽管</w:t>
      </w:r>
      <w:r w:rsidRPr="00964539">
        <w:t xml:space="preserve"> DDPM </w:t>
      </w:r>
      <w:r w:rsidRPr="00964539">
        <w:t>生成效果惊人，其高昂的计算成本却成为了制约其落地的最大瓶颈。标准的</w:t>
      </w:r>
      <w:r w:rsidRPr="00964539">
        <w:t xml:space="preserve"> DDPM </w:t>
      </w:r>
      <w:r w:rsidRPr="00964539">
        <w:t>推理过程需要模拟一个包含上千步的马尔可夫链，这意味着生成单张图像需要串行执行上千次神经网络前向传播。这种</w:t>
      </w:r>
      <w:r w:rsidRPr="00964539">
        <w:t>“</w:t>
      </w:r>
      <w:r w:rsidRPr="00964539">
        <w:t>高质量但低效率</w:t>
      </w:r>
      <w:r w:rsidRPr="00964539">
        <w:t>”</w:t>
      </w:r>
      <w:r w:rsidRPr="00964539">
        <w:t>的特性，使其难以应用于对实时性要求较高的移动端设备或在线服务中。因此，深入研究</w:t>
      </w:r>
      <w:r w:rsidRPr="00964539">
        <w:t xml:space="preserve"> DDPM </w:t>
      </w:r>
      <w:r w:rsidRPr="00964539">
        <w:t>的基本原理，复现其核心算法，并量化分析其效率瓶颈，对于后续探索基于随机插值（</w:t>
      </w:r>
      <w:r w:rsidRPr="00964539">
        <w:t>Stochastic Interpolation</w:t>
      </w:r>
      <w:r w:rsidRPr="00964539">
        <w:t>）等加速算法以及轻量化网络设计具有重要的理论意义和工程价值。</w:t>
      </w:r>
    </w:p>
    <w:p w14:paraId="5EB60CA8" w14:textId="0883E663" w:rsidR="00792BC7" w:rsidRPr="001B37F2" w:rsidRDefault="00792BC7" w:rsidP="00792BC7">
      <w:pPr>
        <w:pStyle w:val="2"/>
        <w:spacing w:beforeLines="50" w:before="156" w:afterLines="50" w:after="156" w:line="360" w:lineRule="exact"/>
        <w:rPr>
          <w:rFonts w:ascii="黑体" w:eastAsia="黑体" w:hAnsi="黑体" w:hint="eastAsia"/>
          <w:b w:val="0"/>
          <w:bCs w:val="0"/>
          <w:i w:val="0"/>
        </w:rPr>
      </w:pPr>
      <w:bookmarkStart w:id="5" w:name="_Toc217830079"/>
      <w:r w:rsidRPr="001B37F2">
        <w:rPr>
          <w:rFonts w:ascii="黑体" w:eastAsia="黑体" w:hAnsi="黑体" w:hint="eastAsia"/>
          <w:b w:val="0"/>
          <w:bCs w:val="0"/>
          <w:i w:val="0"/>
        </w:rPr>
        <w:t>1</w:t>
      </w:r>
      <w:r w:rsidRPr="001B37F2">
        <w:rPr>
          <w:rFonts w:ascii="黑体" w:eastAsia="黑体" w:hAnsi="黑体"/>
          <w:b w:val="0"/>
          <w:bCs w:val="0"/>
          <w:i w:val="0"/>
        </w:rPr>
        <w:t>.</w:t>
      </w:r>
      <w:r w:rsidRPr="001B37F2">
        <w:rPr>
          <w:rFonts w:ascii="黑体" w:eastAsia="黑体" w:hAnsi="黑体" w:hint="eastAsia"/>
          <w:b w:val="0"/>
          <w:bCs w:val="0"/>
          <w:i w:val="0"/>
        </w:rPr>
        <w:t xml:space="preserve">2 </w:t>
      </w:r>
      <w:r w:rsidR="001E3CEC" w:rsidRPr="001B37F2">
        <w:rPr>
          <w:rFonts w:ascii="黑体" w:eastAsia="黑体" w:hAnsi="黑体" w:hint="eastAsia"/>
          <w:b w:val="0"/>
          <w:bCs w:val="0"/>
          <w:i w:val="0"/>
        </w:rPr>
        <w:t>去噪扩散概率模型 (DDPM) 理论框架</w:t>
      </w:r>
      <w:bookmarkEnd w:id="5"/>
    </w:p>
    <w:p w14:paraId="12E02E9D" w14:textId="6DE8CC57" w:rsidR="00370E48" w:rsidRPr="00370E48" w:rsidRDefault="00370E48" w:rsidP="00370E48">
      <w:pPr>
        <w:spacing w:line="360" w:lineRule="exact"/>
        <w:ind w:firstLine="420"/>
      </w:pPr>
      <w:r w:rsidRPr="00370E48">
        <w:t xml:space="preserve">DDPM </w:t>
      </w:r>
      <w:r w:rsidRPr="00370E48">
        <w:t>的核心思想源于非平衡统计物理学，其定义了两个互逆的过程：前向扩散过程（</w:t>
      </w:r>
      <w:r w:rsidRPr="00370E48">
        <w:t>Forward Diffusion Process</w:t>
      </w:r>
      <w:r w:rsidRPr="00370E48">
        <w:t>）和逆向去噪过程（</w:t>
      </w:r>
      <w:r w:rsidRPr="00370E48">
        <w:t>Reverse Denoising Process</w:t>
      </w:r>
      <w:r w:rsidRPr="00370E48">
        <w:t>）。</w:t>
      </w:r>
    </w:p>
    <w:p w14:paraId="35BB6DC3" w14:textId="072E798A" w:rsidR="009B7EDD" w:rsidRPr="007165E4" w:rsidRDefault="009B7EDD" w:rsidP="009B7EDD">
      <w:pPr>
        <w:pStyle w:val="3"/>
        <w:spacing w:beforeLines="50" w:before="156" w:afterLines="50" w:after="156" w:line="360" w:lineRule="exact"/>
        <w:ind w:firstLineChars="196" w:firstLine="412"/>
        <w:rPr>
          <w:rFonts w:cs="Arial"/>
          <w:b w:val="0"/>
          <w:sz w:val="21"/>
          <w:szCs w:val="21"/>
        </w:rPr>
      </w:pPr>
      <w:bookmarkStart w:id="6" w:name="Gorden法"/>
      <w:bookmarkStart w:id="7" w:name="_Toc261510871"/>
      <w:bookmarkStart w:id="8" w:name="_Toc183097004"/>
      <w:bookmarkStart w:id="9" w:name="_Toc217746229"/>
      <w:bookmarkStart w:id="10" w:name="_Toc217830080"/>
      <w:r w:rsidRPr="00F854A3">
        <w:rPr>
          <w:rFonts w:ascii="Times New Roman" w:hAnsi="Times New Roman"/>
          <w:b w:val="0"/>
          <w:sz w:val="21"/>
          <w:szCs w:val="21"/>
        </w:rPr>
        <w:t>1.</w:t>
      </w:r>
      <w:r w:rsidR="007165E4">
        <w:rPr>
          <w:rFonts w:ascii="Times New Roman" w:hAnsi="Times New Roman" w:hint="eastAsia"/>
          <w:b w:val="0"/>
          <w:sz w:val="21"/>
          <w:szCs w:val="21"/>
        </w:rPr>
        <w:t>2</w:t>
      </w:r>
      <w:r w:rsidRPr="00F854A3">
        <w:rPr>
          <w:rFonts w:ascii="Times New Roman" w:hAnsi="Times New Roman"/>
          <w:b w:val="0"/>
          <w:sz w:val="21"/>
          <w:szCs w:val="21"/>
        </w:rPr>
        <w:t>.1</w:t>
      </w:r>
      <w:r w:rsidRPr="00EE3938">
        <w:rPr>
          <w:rFonts w:cs="Arial"/>
          <w:b w:val="0"/>
          <w:sz w:val="21"/>
          <w:szCs w:val="21"/>
        </w:rPr>
        <w:t xml:space="preserve"> </w:t>
      </w:r>
      <w:bookmarkEnd w:id="6"/>
      <w:bookmarkEnd w:id="7"/>
      <w:bookmarkEnd w:id="8"/>
      <w:bookmarkEnd w:id="9"/>
      <w:r w:rsidR="007165E4" w:rsidRPr="007165E4">
        <w:rPr>
          <w:rFonts w:cs="Arial" w:hint="eastAsia"/>
          <w:b w:val="0"/>
          <w:sz w:val="21"/>
          <w:szCs w:val="21"/>
        </w:rPr>
        <w:t>前向扩散过程的数学推导</w:t>
      </w:r>
      <w:bookmarkEnd w:id="10"/>
    </w:p>
    <w:p w14:paraId="141793AA" w14:textId="4E61E8F5" w:rsidR="00BE3216" w:rsidRPr="00F76D3E" w:rsidRDefault="00BE3216" w:rsidP="00F76D3E">
      <w:pPr>
        <w:spacing w:line="360" w:lineRule="exact"/>
        <w:ind w:firstLine="420"/>
      </w:pPr>
      <w:r>
        <w:rPr>
          <w:rFonts w:hint="eastAsia"/>
        </w:rPr>
        <w:t>前向过程是一个预定义的、不含任何可学习参数的马尔可夫链（</w:t>
      </w:r>
      <w:r>
        <w:rPr>
          <w:rFonts w:hint="eastAsia"/>
        </w:rPr>
        <w:t>Markov Chain</w:t>
      </w:r>
      <w:r>
        <w:rPr>
          <w:rFonts w:hint="eastAsia"/>
        </w:rPr>
        <w:t>）。其目</w:t>
      </w:r>
      <w:r>
        <w:rPr>
          <w:rFonts w:hint="eastAsia"/>
        </w:rPr>
        <w:lastRenderedPageBreak/>
        <w:t>标是逐步向真实数据分布</w:t>
      </w:r>
      <w:r>
        <w:rPr>
          <w:rFonts w:hint="eastAsia"/>
        </w:rP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hint="eastAsia"/>
              </w:rPr>
              <m:t>0</m:t>
            </m:r>
          </m:sub>
        </m:sSub>
        <m:r>
          <m:rPr>
            <m:sty m:val="p"/>
          </m:rPr>
          <w:rPr>
            <w:rFonts w:ascii="Cambria Math" w:hAnsi="Cambria Math" w:cs="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hint="eastAsia"/>
                  </w:rPr>
                  <m:t>0</m:t>
                </m:r>
              </m:sub>
            </m:sSub>
          </m:e>
        </m:d>
      </m:oMath>
      <w:r>
        <w:rPr>
          <w:rFonts w:hint="eastAsia"/>
        </w:rPr>
        <w:t xml:space="preserve"> </w:t>
      </w:r>
      <w:r>
        <w:rPr>
          <w:rFonts w:hint="eastAsia"/>
        </w:rPr>
        <w:t>中添加高斯噪声，直到数据完全被破坏为各向同性的标准高斯分布</w:t>
      </w:r>
      <w:r w:rsidR="00F76D3E">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cs="Cambria Math"/>
          </w:rPr>
          <m:t>∼</m:t>
        </m:r>
        <m:r>
          <m:rPr>
            <m:scr m:val="script"/>
            <m:sty m:val="p"/>
          </m:rPr>
          <w:rPr>
            <w:rFonts w:ascii="Cambria Math" w:hAnsi="Cambria Math"/>
          </w:rPr>
          <m:t>N</m:t>
        </m:r>
        <m:d>
          <m:dPr>
            <m:ctrlPr>
              <w:rPr>
                <w:rFonts w:ascii="Cambria Math" w:hAnsi="Cambria Math"/>
              </w:rPr>
            </m:ctrlPr>
          </m:dPr>
          <m:e>
            <m:r>
              <m:rPr>
                <m:sty m:val="p"/>
              </m:rPr>
              <w:rPr>
                <w:rFonts w:ascii="Cambria Math" w:hAnsi="Cambria Math" w:hint="eastAsia"/>
              </w:rPr>
              <m:t>0,</m:t>
            </m:r>
            <m:r>
              <m:rPr>
                <m:sty m:val="b"/>
              </m:rPr>
              <w:rPr>
                <w:rFonts w:ascii="Cambria Math" w:hAnsi="Cambria Math"/>
              </w:rPr>
              <m:t>I</m:t>
            </m:r>
          </m:e>
        </m:d>
      </m:oMath>
      <w:r>
        <w:rPr>
          <w:rFonts w:hint="eastAsia"/>
        </w:rPr>
        <w:t>。</w:t>
      </w:r>
    </w:p>
    <w:p w14:paraId="7D891504" w14:textId="5615BA7C" w:rsidR="00BE3216" w:rsidRDefault="00BE3216" w:rsidP="00765C63">
      <w:pPr>
        <w:spacing w:line="360" w:lineRule="exact"/>
        <w:ind w:firstLine="420"/>
      </w:pPr>
      <w:r>
        <w:rPr>
          <w:rFonts w:hint="eastAsia"/>
        </w:rPr>
        <w:t>给定一个预设的噪声方差调度序列（</w:t>
      </w:r>
      <w:r>
        <w:rPr>
          <w:rFonts w:hint="eastAsia"/>
        </w:rPr>
        <w:t>Variance Schedule</w:t>
      </w:r>
      <w:r>
        <w:rPr>
          <w:rFonts w:hint="eastAsia"/>
        </w:rPr>
        <w:t>）</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hint="eastAsia"/>
          </w:rPr>
          <m:t>∈</m:t>
        </m:r>
        <m:sSubSup>
          <m:sSubSupPr>
            <m:ctrlPr>
              <w:rPr>
                <w:rFonts w:ascii="Cambria Math" w:hAnsi="Cambria Math"/>
              </w:rPr>
            </m:ctrlPr>
          </m:sSubSupPr>
          <m:e>
            <m:d>
              <m:dPr>
                <m:ctrlPr>
                  <w:rPr>
                    <w:rFonts w:ascii="Cambria Math" w:hAnsi="Cambria Math"/>
                  </w:rPr>
                </m:ctrlPr>
              </m:dPr>
              <m:e>
                <m:r>
                  <m:rPr>
                    <m:sty m:val="p"/>
                  </m:rPr>
                  <w:rPr>
                    <w:rFonts w:ascii="Cambria Math" w:hAnsi="Cambria Math" w:hint="eastAsia"/>
                  </w:rPr>
                  <m:t>0,1</m:t>
                </m:r>
              </m:e>
            </m:d>
          </m:e>
          <m:sub>
            <m:r>
              <w:rPr>
                <w:rFonts w:ascii="Cambria Math" w:hAnsi="Cambria Math"/>
              </w:rPr>
              <m:t>t</m:t>
            </m:r>
            <m:r>
              <m:rPr>
                <m:sty m:val="p"/>
              </m:rPr>
              <w:rPr>
                <w:rFonts w:ascii="Cambria Math" w:hAnsi="Cambria Math" w:hint="eastAsia"/>
              </w:rPr>
              <m:t>=1</m:t>
            </m:r>
          </m:sub>
          <m:sup>
            <m:r>
              <w:rPr>
                <w:rFonts w:ascii="Cambria Math" w:hAnsi="Cambria Math"/>
              </w:rPr>
              <m:t>T</m:t>
            </m:r>
          </m:sup>
        </m:sSubSup>
      </m:oMath>
      <w:r>
        <w:rPr>
          <w:rFonts w:hint="eastAsia"/>
        </w:rPr>
        <w:t>，对于任意时间步</w:t>
      </w:r>
      <w:r>
        <w:rPr>
          <w:rFonts w:hint="eastAsia"/>
        </w:rPr>
        <w:t xml:space="preserve"> t</w:t>
      </w:r>
      <w:r>
        <w:rPr>
          <w:rFonts w:hint="eastAsia"/>
        </w:rPr>
        <w:t>，前向转移概率定义为：</w:t>
      </w:r>
    </w:p>
    <w:p w14:paraId="65873E69" w14:textId="4440A891" w:rsidR="00BE3216" w:rsidRDefault="00765C63" w:rsidP="00765C63">
      <w:pPr>
        <w:spacing w:line="360" w:lineRule="exact"/>
        <w:ind w:firstLine="420"/>
      </w:pPr>
      <m:oMathPara>
        <m:oMath>
          <m:r>
            <m:rPr>
              <m:sty m:val="p"/>
            </m:rPr>
            <w:rPr>
              <w:rFonts w:ascii="Cambria Math" w:hAnsi="Cambria Math"/>
            </w:rPr>
            <m:t>q</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t-1</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t</m:t>
                      </m:r>
                    </m:sub>
                  </m:sSub>
                </m:e>
              </m:rad>
              <m:sSub>
                <m:sSubPr>
                  <m:ctrlPr>
                    <w:rPr>
                      <w:rFonts w:ascii="Cambria Math" w:hAnsi="Cambria Math"/>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t</m:t>
                  </m:r>
                </m:sub>
              </m:sSub>
              <m:r>
                <m:rPr>
                  <m:sty m:val="p"/>
                </m:rPr>
                <w:rPr>
                  <w:rFonts w:ascii="Cambria Math" w:hAnsi="Cambria Math"/>
                </w:rPr>
                <m:t>I</m:t>
              </m:r>
            </m:e>
          </m:d>
        </m:oMath>
      </m:oMathPara>
    </w:p>
    <w:p w14:paraId="09EC8792" w14:textId="2C56EC0F" w:rsidR="00BE3216" w:rsidRPr="008B2A4C" w:rsidRDefault="00BE3216" w:rsidP="008B2A4C">
      <w:pPr>
        <w:spacing w:line="360" w:lineRule="exact"/>
        <w:ind w:firstLine="420"/>
      </w:pPr>
      <w:r>
        <w:rPr>
          <w:rFonts w:hint="eastAsia"/>
        </w:rPr>
        <w:t>这意味着时刻</w:t>
      </w:r>
      <w:r>
        <w:rPr>
          <w:rFonts w:hint="eastAsia"/>
        </w:rPr>
        <w:t xml:space="preserve"> t </w:t>
      </w:r>
      <w:r>
        <w:rPr>
          <w:rFonts w:hint="eastAsia"/>
        </w:rPr>
        <w:t>的图像</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 xml:space="preserve"> </w:t>
      </w:r>
      <w:r>
        <w:rPr>
          <w:rFonts w:hint="eastAsia"/>
        </w:rPr>
        <w:t>是由上一时刻</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eastAsia="微软雅黑" w:hAnsi="Cambria Math" w:cs="微软雅黑" w:hint="eastAsia"/>
              </w:rPr>
              <m:t>-</m:t>
            </m:r>
            <m:r>
              <m:rPr>
                <m:sty m:val="p"/>
              </m:rPr>
              <w:rPr>
                <w:rFonts w:ascii="Cambria Math" w:hAnsi="Cambria Math" w:hint="eastAsia"/>
              </w:rPr>
              <m:t>1</m:t>
            </m:r>
          </m:sub>
        </m:sSub>
      </m:oMath>
      <w:r>
        <w:rPr>
          <w:rFonts w:hint="eastAsia"/>
        </w:rPr>
        <w:t xml:space="preserve"> </w:t>
      </w:r>
      <w:r>
        <w:rPr>
          <w:rFonts w:hint="eastAsia"/>
        </w:rPr>
        <w:t>衰减后叠加高斯噪声得到的。虽然我们可以通过迭代采样生成</w:t>
      </w:r>
      <w:r w:rsidR="008B2A4C">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，但在训练时这种方式效率极低。利用高斯分布的重参数化技巧（</w:t>
      </w:r>
      <w:r>
        <w:rPr>
          <w:rFonts w:hint="eastAsia"/>
        </w:rPr>
        <w:t>Reparameterization Trick</w:t>
      </w:r>
      <w:r>
        <w:rPr>
          <w:rFonts w:hint="eastAsia"/>
        </w:rPr>
        <w:t>）和可加性，我们可以推导出</w:t>
      </w:r>
      <w:r w:rsidR="008B2A4C">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oMath>
      <w:r>
        <w:rPr>
          <w:rFonts w:hint="eastAsia"/>
        </w:rPr>
        <w:t>关于初始状态</w:t>
      </w:r>
      <w:r w:rsidR="008B2A4C">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rPr>
          <w:rFonts w:hint="eastAsia"/>
        </w:rPr>
        <w:t xml:space="preserve"> </w:t>
      </w:r>
      <w:r>
        <w:rPr>
          <w:rFonts w:hint="eastAsia"/>
        </w:rPr>
        <w:t>的闭式解。</w:t>
      </w:r>
    </w:p>
    <w:p w14:paraId="38EA1B7E" w14:textId="77AA2DE8" w:rsidR="00BE3216" w:rsidRPr="003B33FC" w:rsidRDefault="00BE3216" w:rsidP="003B33FC">
      <w:pPr>
        <w:spacing w:line="360" w:lineRule="exact"/>
        <w:ind w:firstLine="420"/>
      </w:pPr>
      <w:r>
        <w:rPr>
          <w:rFonts w:hint="eastAsia"/>
        </w:rPr>
        <w:t>由此，我们得到了前向扩散的边缘分布：</w:t>
      </w:r>
    </w:p>
    <w:p w14:paraId="54A48C4B" w14:textId="010A0687" w:rsidR="00BE3216" w:rsidRDefault="003B33FC" w:rsidP="003B33FC">
      <w:pPr>
        <w:spacing w:line="360" w:lineRule="exact"/>
        <w:ind w:firstLine="420"/>
      </w:pPr>
      <m:oMathPara>
        <m:oMath>
          <m:r>
            <m:rPr>
              <m:sty m:val="p"/>
            </m:rPr>
            <w:rPr>
              <w:rFonts w:ascii="Cambria Math" w:hAnsi="Cambria Math"/>
            </w:rPr>
            <m:t>q</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t</m:t>
                          </m:r>
                        </m:sub>
                      </m:sSub>
                    </m:e>
                  </m:acc>
                </m:e>
              </m:rad>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t</m:t>
                          </m:r>
                        </m:sub>
                      </m:sSub>
                    </m:e>
                  </m:acc>
                </m:e>
              </m:d>
              <m:r>
                <m:rPr>
                  <m:sty m:val="p"/>
                </m:rPr>
                <w:rPr>
                  <w:rFonts w:ascii="Cambria Math" w:hAnsi="Cambria Math"/>
                </w:rPr>
                <m:t>I</m:t>
              </m:r>
            </m:e>
          </m:d>
        </m:oMath>
      </m:oMathPara>
    </w:p>
    <w:p w14:paraId="348B4A81" w14:textId="2EC4F038" w:rsidR="00792BC7" w:rsidRDefault="00BE3216" w:rsidP="00BE3216">
      <w:pPr>
        <w:spacing w:line="360" w:lineRule="exact"/>
        <w:ind w:firstLine="420"/>
      </w:pPr>
      <w:r>
        <w:rPr>
          <w:rFonts w:hint="eastAsia"/>
        </w:rPr>
        <w:t>这一公式是</w:t>
      </w:r>
      <w:r>
        <w:rPr>
          <w:rFonts w:hint="eastAsia"/>
        </w:rPr>
        <w:t xml:space="preserve"> DDPM </w:t>
      </w:r>
      <w:r>
        <w:rPr>
          <w:rFonts w:hint="eastAsia"/>
        </w:rPr>
        <w:t>高效训练的基石。它意味着我们可以直接采样任意时刻</w:t>
      </w:r>
      <w:r>
        <w:rPr>
          <w:rFonts w:hint="eastAsia"/>
        </w:rPr>
        <w:t xml:space="preserve"> t </w:t>
      </w:r>
      <w:r>
        <w:rPr>
          <w:rFonts w:hint="eastAsia"/>
        </w:rPr>
        <w:t>的噪声图像</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，而无需一步步模拟整个马尔可夫链，极大地降低了训练的时间复杂度。</w:t>
      </w:r>
    </w:p>
    <w:p w14:paraId="088C9D34" w14:textId="33E34789" w:rsidR="00F916E5" w:rsidRPr="007165E4" w:rsidRDefault="00F916E5" w:rsidP="00F916E5">
      <w:pPr>
        <w:pStyle w:val="3"/>
        <w:spacing w:beforeLines="50" w:before="156" w:afterLines="50" w:after="156" w:line="360" w:lineRule="exact"/>
        <w:ind w:firstLineChars="196" w:firstLine="412"/>
        <w:rPr>
          <w:rFonts w:cs="Arial"/>
          <w:b w:val="0"/>
          <w:sz w:val="21"/>
          <w:szCs w:val="21"/>
        </w:rPr>
      </w:pPr>
      <w:bookmarkStart w:id="11" w:name="_Toc217830081"/>
      <w:r w:rsidRPr="00F854A3">
        <w:rPr>
          <w:rFonts w:ascii="Times New Roman" w:hAnsi="Times New Roman"/>
          <w:b w:val="0"/>
          <w:sz w:val="21"/>
          <w:szCs w:val="21"/>
        </w:rPr>
        <w:t>1.</w:t>
      </w:r>
      <w:r>
        <w:rPr>
          <w:rFonts w:ascii="Times New Roman" w:hAnsi="Times New Roman" w:hint="eastAsia"/>
          <w:b w:val="0"/>
          <w:sz w:val="21"/>
          <w:szCs w:val="21"/>
        </w:rPr>
        <w:t>2</w:t>
      </w:r>
      <w:r w:rsidRPr="00F854A3">
        <w:rPr>
          <w:rFonts w:ascii="Times New Roman" w:hAnsi="Times New Roman"/>
          <w:b w:val="0"/>
          <w:sz w:val="21"/>
          <w:szCs w:val="21"/>
        </w:rPr>
        <w:t>.</w:t>
      </w:r>
      <w:r w:rsidR="00714F00">
        <w:rPr>
          <w:rFonts w:ascii="Times New Roman" w:hAnsi="Times New Roman" w:hint="eastAsia"/>
          <w:b w:val="0"/>
          <w:sz w:val="21"/>
          <w:szCs w:val="21"/>
        </w:rPr>
        <w:t>2</w:t>
      </w:r>
      <w:r w:rsidRPr="00EE3938">
        <w:rPr>
          <w:rFonts w:cs="Arial"/>
          <w:b w:val="0"/>
          <w:sz w:val="21"/>
          <w:szCs w:val="21"/>
        </w:rPr>
        <w:t xml:space="preserve"> </w:t>
      </w:r>
      <w:r w:rsidR="009119C6" w:rsidRPr="009119C6">
        <w:rPr>
          <w:rFonts w:cs="Arial" w:hint="eastAsia"/>
          <w:b w:val="0"/>
          <w:sz w:val="21"/>
          <w:szCs w:val="21"/>
        </w:rPr>
        <w:t>逆向去噪过程与优化目标</w:t>
      </w:r>
      <w:bookmarkEnd w:id="11"/>
    </w:p>
    <w:p w14:paraId="3C6E9041" w14:textId="076D9D29" w:rsidR="00E53CA9" w:rsidRDefault="00E53CA9" w:rsidP="00F04332">
      <w:pPr>
        <w:spacing w:line="360" w:lineRule="exact"/>
        <w:ind w:firstLine="420"/>
      </w:pPr>
      <w:r>
        <w:rPr>
          <w:rFonts w:hint="eastAsia"/>
        </w:rPr>
        <w:t>如果说前向过程是“破坏信息”，那么逆向过程则是“重建信息”。我们的目标是求得后验分布</w:t>
      </w:r>
      <w:r>
        <w:rPr>
          <w:rFonts w:hint="eastAsia"/>
        </w:rPr>
        <w:t xml:space="preserve">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eastAsia="微软雅黑" w:hAnsi="Cambria Math" w:cs="微软雅黑" w:hint="eastAsia"/>
                  </w:rPr>
                  <m:t>-</m:t>
                </m:r>
                <m:r>
                  <m:rPr>
                    <m:sty m:val="p"/>
                  </m:rPr>
                  <w:rPr>
                    <w:rFonts w:ascii="Cambria Math" w:hAnsi="Cambria Math" w:hint="eastAsia"/>
                  </w:rPr>
                  <m: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hint="eastAsia"/>
        </w:rPr>
        <w:t>，从而从纯噪声</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 xml:space="preserve"> </w:t>
      </w:r>
      <w:r>
        <w:rPr>
          <w:rFonts w:hint="eastAsia"/>
        </w:rPr>
        <w:t>中逐步采样回</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w:t>
      </w:r>
    </w:p>
    <w:p w14:paraId="78A0DE28" w14:textId="79916010" w:rsidR="00E53CA9" w:rsidRDefault="00E53CA9" w:rsidP="00953E0C">
      <w:pPr>
        <w:spacing w:line="360" w:lineRule="exact"/>
        <w:ind w:firstLine="420"/>
      </w:pPr>
      <w:r>
        <w:rPr>
          <w:rFonts w:hint="eastAsia"/>
        </w:rPr>
        <w:t>根据贝叶斯公式，当</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hint="eastAsia"/>
        </w:rPr>
        <w:t xml:space="preserve"> </w:t>
      </w:r>
      <w:r>
        <w:rPr>
          <w:rFonts w:hint="eastAsia"/>
        </w:rPr>
        <w:t>足够小时，逆向过程</w:t>
      </w:r>
      <w:r>
        <w:rPr>
          <w:rFonts w:hint="eastAsia"/>
        </w:rPr>
        <w:t xml:space="preserve">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eastAsia="微软雅黑" w:hAnsi="Cambria Math" w:cs="微软雅黑" w:hint="eastAsia"/>
                  </w:rPr>
                  <m:t>-</m:t>
                </m:r>
                <m:r>
                  <m:rPr>
                    <m:sty m:val="p"/>
                  </m:rPr>
                  <w:rPr>
                    <w:rFonts w:ascii="Cambria Math" w:hAnsi="Cambria Math" w:hint="eastAsia"/>
                  </w:rPr>
                  <m: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hint="eastAsia"/>
        </w:rPr>
        <w:t xml:space="preserve"> </w:t>
      </w:r>
      <w:r>
        <w:rPr>
          <w:rFonts w:hint="eastAsia"/>
        </w:rPr>
        <w:t>同样可以近似为高斯分布。然而，真实的逆向分布依赖于未知的全数据分布，因此我们需要使用一个参数化的神经网络</w:t>
      </w:r>
      <w:r>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eastAsia="微软雅黑" w:hAnsi="Cambria Math" w:cs="微软雅黑" w:hint="eastAsia"/>
                  </w:rPr>
                  <m:t>-</m:t>
                </m:r>
                <m:r>
                  <m:rPr>
                    <m:sty m:val="p"/>
                  </m:rPr>
                  <w:rPr>
                    <w:rFonts w:ascii="Cambria Math" w:hAnsi="Cambria Math" w:hint="eastAsia"/>
                  </w:rPr>
                  <m: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hint="eastAsia"/>
        </w:rPr>
        <w:t xml:space="preserve"> </w:t>
      </w:r>
      <w:r>
        <w:rPr>
          <w:rFonts w:hint="eastAsia"/>
        </w:rPr>
        <w:t>来进行近似拟合：</w:t>
      </w:r>
    </w:p>
    <w:p w14:paraId="607BA0A8" w14:textId="3B50FA22" w:rsidR="00E53CA9" w:rsidRDefault="00000000" w:rsidP="00953E0C">
      <w:pPr>
        <w:spacing w:line="360" w:lineRule="exact"/>
        <w:ind w:firstLine="420"/>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Σ</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,t</m:t>
                  </m:r>
                </m:e>
              </m:d>
            </m:e>
          </m:d>
        </m:oMath>
      </m:oMathPara>
    </w:p>
    <w:p w14:paraId="01CF4778" w14:textId="7F2465F8" w:rsidR="00E53CA9" w:rsidRPr="00964EF0" w:rsidRDefault="00E53CA9" w:rsidP="00964EF0">
      <w:pPr>
        <w:spacing w:line="360" w:lineRule="exact"/>
        <w:ind w:firstLine="420"/>
      </w:pPr>
      <w:r>
        <w:rPr>
          <w:rFonts w:hint="eastAsia"/>
        </w:rPr>
        <w:t>在</w:t>
      </w:r>
      <w:r>
        <w:rPr>
          <w:rFonts w:hint="eastAsia"/>
        </w:rPr>
        <w:t xml:space="preserve"> Ho </w:t>
      </w:r>
      <w:r>
        <w:rPr>
          <w:rFonts w:hint="eastAsia"/>
        </w:rPr>
        <w:t>等人提出的经典</w:t>
      </w:r>
      <w:r>
        <w:rPr>
          <w:rFonts w:hint="eastAsia"/>
        </w:rPr>
        <w:t xml:space="preserve"> DDPM </w:t>
      </w:r>
      <w:r>
        <w:rPr>
          <w:rFonts w:hint="eastAsia"/>
        </w:rPr>
        <w:t>中，为了简化优化难度，通常将方差固定为常数（如</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b"/>
          </m:rPr>
          <w:rPr>
            <w:rFonts w:ascii="Cambria Math" w:hAnsi="Cambria Math"/>
          </w:rPr>
          <m:t>I</m:t>
        </m:r>
      </m:oMath>
      <w:r>
        <w:rPr>
          <w:rFonts w:hint="eastAsia"/>
        </w:rPr>
        <w:t xml:space="preserve"> </w:t>
      </w:r>
      <w:r>
        <w:rPr>
          <w:rFonts w:hint="eastAsia"/>
        </w:rPr>
        <w:t>或</w:t>
      </w:r>
      <w:r>
        <w:rPr>
          <w:rFonts w:hint="eastAsia"/>
        </w:rPr>
        <w:t xml:space="preserve"> </w:t>
      </w:r>
      <m:oMath>
        <m:acc>
          <m:accPr>
            <m:chr m:val="̃"/>
            <m:ctrlPr>
              <w:rPr>
                <w:rFonts w:ascii="Cambria Math" w:hAnsi="Cambria Math"/>
              </w:rPr>
            </m:ctrlPr>
          </m:accPr>
          <m:e>
            <m:r>
              <w:rPr>
                <w:rFonts w:ascii="Cambria Math" w:hAnsi="Cambria Math"/>
              </w:rPr>
              <m:t>β</m:t>
            </m:r>
          </m:e>
        </m:acc>
        <m:r>
          <m:rPr>
            <m:sty m:val="p"/>
          </m:rPr>
          <w:rPr>
            <w:rFonts w:ascii="Cambria Math" w:eastAsia="MS Gothic" w:hAnsi="Cambria Math" w:cs="MS Gothic" w:hint="eastAsia"/>
          </w:rPr>
          <m:t>*</m:t>
        </m:r>
        <m:r>
          <w:rPr>
            <w:rFonts w:ascii="Cambria Math" w:hAnsi="Cambria Math"/>
          </w:rPr>
          <m:t>t</m:t>
        </m:r>
        <m:r>
          <m:rPr>
            <m:sty m:val="b"/>
          </m:rPr>
          <w:rPr>
            <w:rFonts w:ascii="Cambria Math" w:hAnsi="Cambria Math"/>
          </w:rPr>
          <m:t>I</m:t>
        </m:r>
      </m:oMath>
      <w:r>
        <w:rPr>
          <w:rFonts w:hint="eastAsia"/>
        </w:rPr>
        <w:t>），仅利用神经网络预测均值</w:t>
      </w:r>
      <w:r>
        <w:rPr>
          <w:rFonts w:hint="eastAsia"/>
        </w:rPr>
        <w:t xml:space="preserve"> </w:t>
      </w:r>
      <m:oMath>
        <m:r>
          <w:rPr>
            <w:rFonts w:ascii="Cambria Math" w:hAnsi="Cambria Math"/>
          </w:rPr>
          <m:t>μ</m:t>
        </m:r>
        <m:r>
          <m:rPr>
            <m:sty m:val="p"/>
          </m:rPr>
          <w:rPr>
            <w:rFonts w:ascii="Cambria Math" w:eastAsia="MS Gothic" w:hAnsi="Cambria Math" w:cs="MS Gothic" w:hint="eastAsia"/>
          </w:rPr>
          <m:t>*</m:t>
        </m:r>
        <m:r>
          <w:rPr>
            <w:rFonts w:ascii="Cambria Math" w:hAnsi="Cambria Math"/>
          </w:rPr>
          <m:t>θ</m:t>
        </m:r>
      </m:oMath>
      <w:r>
        <w:rPr>
          <w:rFonts w:hint="eastAsia"/>
        </w:rPr>
        <w:t>。</w:t>
      </w:r>
    </w:p>
    <w:p w14:paraId="07F5726E" w14:textId="44FD7D9C" w:rsidR="00E53CA9" w:rsidRPr="00C807F7" w:rsidRDefault="00E53CA9" w:rsidP="00C807F7">
      <w:pPr>
        <w:spacing w:line="360" w:lineRule="exact"/>
        <w:ind w:firstLine="420"/>
      </w:pPr>
      <w:r>
        <w:rPr>
          <w:rFonts w:hint="eastAsia"/>
        </w:rPr>
        <w:t>进一步的数学推导表明，预测均值</w:t>
      </w:r>
      <w:r>
        <w:rPr>
          <w:rFonts w:hint="eastAsia"/>
        </w:rPr>
        <w:t xml:space="preserve"> </w:t>
      </w:r>
      <m:oMath>
        <m:sSub>
          <m:sSubPr>
            <m:ctrlPr>
              <w:rPr>
                <w:rFonts w:ascii="Cambria Math" w:hAnsi="Cambria Math"/>
              </w:rPr>
            </m:ctrlPr>
          </m:sSubPr>
          <m:e>
            <m:r>
              <w:rPr>
                <w:rFonts w:ascii="Cambria Math" w:hAnsi="Cambria Math"/>
              </w:rPr>
              <m:t>μ</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hint="eastAsia"/>
              </w:rPr>
              <m:t>,</m:t>
            </m:r>
            <m:r>
              <w:rPr>
                <w:rFonts w:ascii="Cambria Math" w:hAnsi="Cambria Math"/>
              </w:rPr>
              <m:t>t</m:t>
            </m:r>
          </m:e>
        </m:d>
      </m:oMath>
      <w:r>
        <w:rPr>
          <w:rFonts w:hint="eastAsia"/>
        </w:rPr>
        <w:t xml:space="preserve"> </w:t>
      </w:r>
      <w:r>
        <w:rPr>
          <w:rFonts w:hint="eastAsia"/>
        </w:rPr>
        <w:t>本质上等价于预测在时刻</w:t>
      </w:r>
      <w:r>
        <w:rPr>
          <w:rFonts w:hint="eastAsia"/>
        </w:rPr>
        <w:t xml:space="preserve"> t </w:t>
      </w:r>
      <w:r>
        <w:rPr>
          <w:rFonts w:hint="eastAsia"/>
        </w:rPr>
        <w:t>添加到图像中的噪声</w:t>
      </w:r>
      <w:r>
        <w:rPr>
          <w:rFonts w:hint="eastAsia"/>
        </w:rPr>
        <w:t xml:space="preserve"> </w:t>
      </w:r>
      <m:oMath>
        <m:r>
          <w:rPr>
            <w:rFonts w:ascii="Cambria Math" w:hAnsi="Cambria Math"/>
          </w:rPr>
          <m:t>ϵ</m:t>
        </m:r>
      </m:oMath>
      <w:r>
        <w:rPr>
          <w:rFonts w:hint="eastAsia"/>
        </w:rPr>
        <w:t>。通过最小化变分下界（</w:t>
      </w:r>
      <w:r>
        <w:rPr>
          <w:rFonts w:hint="eastAsia"/>
        </w:rPr>
        <w:t>ELBO</w:t>
      </w:r>
      <w:r>
        <w:rPr>
          <w:rFonts w:hint="eastAsia"/>
        </w:rPr>
        <w:t>）并去除加权系数，</w:t>
      </w:r>
      <w:r>
        <w:rPr>
          <w:rFonts w:hint="eastAsia"/>
        </w:rPr>
        <w:t xml:space="preserve">DDPM </w:t>
      </w:r>
      <w:r>
        <w:rPr>
          <w:rFonts w:hint="eastAsia"/>
        </w:rPr>
        <w:t>的最终损失函数被简化为预测噪声与真实噪声之间的均方误差（</w:t>
      </w:r>
      <w:r>
        <w:rPr>
          <w:rFonts w:hint="eastAsia"/>
        </w:rPr>
        <w:t>MSE</w:t>
      </w:r>
      <w:r>
        <w:rPr>
          <w:rFonts w:hint="eastAsia"/>
        </w:rPr>
        <w:t>）：</w:t>
      </w:r>
    </w:p>
    <w:p w14:paraId="6E33A367" w14:textId="0B1611FE" w:rsidR="00E53CA9" w:rsidRPr="00D71B89" w:rsidRDefault="00000000" w:rsidP="00E53CA9">
      <w:pPr>
        <w:spacing w:line="360" w:lineRule="exact"/>
        <w:ind w:firstLine="420"/>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simple</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=E*t,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,ϵ</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ϵ-ϵ*θ</m:t>
                      </m:r>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t</m:t>
                                      </m:r>
                                    </m:sub>
                                  </m:sSub>
                                </m:e>
                              </m:acc>
                            </m:e>
                          </m:rad>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t</m:t>
                                      </m:r>
                                    </m:sub>
                                  </m:sSub>
                                </m:e>
                              </m:acc>
                            </m:e>
                          </m:rad>
                          <m:r>
                            <m:rPr>
                              <m:sty m:val="p"/>
                            </m:rPr>
                            <w:rPr>
                              <w:rFonts w:ascii="Cambria Math" w:hAnsi="Cambria Math"/>
                            </w:rPr>
                            <m:t>ϵ,t</m:t>
                          </m:r>
                        </m:e>
                      </m:d>
                    </m:e>
                  </m:d>
                </m:e>
                <m:sup>
                  <m:r>
                    <m:rPr>
                      <m:sty m:val="p"/>
                    </m:rPr>
                    <w:rPr>
                      <w:rFonts w:ascii="Cambria Math" w:hAnsi="Cambria Math"/>
                    </w:rPr>
                    <m:t>2</m:t>
                  </m:r>
                </m:sup>
              </m:sSup>
            </m:e>
          </m:d>
        </m:oMath>
      </m:oMathPara>
    </w:p>
    <w:p w14:paraId="2FD66521" w14:textId="066A90C0" w:rsidR="00E53CA9" w:rsidRPr="00A956AC" w:rsidRDefault="00E53CA9" w:rsidP="00A956AC">
      <w:pPr>
        <w:spacing w:line="360" w:lineRule="exact"/>
        <w:ind w:firstLine="420"/>
      </w:pPr>
      <w:r>
        <w:rPr>
          <w:rFonts w:hint="eastAsia"/>
        </w:rPr>
        <w:t>该损失函数的物理含义非常直观：网络接收当前的带噪图像</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 xml:space="preserve"> </w:t>
      </w:r>
      <w:r>
        <w:rPr>
          <w:rFonts w:hint="eastAsia"/>
        </w:rPr>
        <w:t>和对应的时间步</w:t>
      </w:r>
      <w:r>
        <w:rPr>
          <w:rFonts w:hint="eastAsia"/>
        </w:rPr>
        <w:t xml:space="preserve"> t</w:t>
      </w:r>
      <w:r>
        <w:rPr>
          <w:rFonts w:hint="eastAsia"/>
        </w:rPr>
        <w:t>，尝试从混乱的</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 xml:space="preserve"> </w:t>
      </w:r>
      <w:r>
        <w:rPr>
          <w:rFonts w:hint="eastAsia"/>
        </w:rPr>
        <w:t>中分离出噪声部分</w:t>
      </w:r>
      <w:r>
        <w:rPr>
          <w:rFonts w:hint="eastAsia"/>
        </w:rPr>
        <w:t xml:space="preserve"> </w:t>
      </w:r>
      <m:oMath>
        <m:r>
          <w:rPr>
            <w:rFonts w:ascii="Cambria Math" w:hAnsi="Cambria Math"/>
          </w:rPr>
          <m:t>ϵ</m:t>
        </m:r>
      </m:oMath>
      <w:r>
        <w:rPr>
          <w:rFonts w:hint="eastAsia"/>
        </w:rPr>
        <w:t>。一旦网络训练完成，我们就可以利用预测出的噪声，通过逆向递推公式逐步“减去”噪声，最终恢复出清晰图像。</w:t>
      </w:r>
    </w:p>
    <w:p w14:paraId="44CCCC30" w14:textId="5A06DDC3" w:rsidR="00AD6293" w:rsidRPr="00720248" w:rsidRDefault="003E30C0" w:rsidP="00124318">
      <w:pPr>
        <w:pStyle w:val="2"/>
        <w:spacing w:beforeLines="50" w:before="156" w:afterLines="50" w:after="156" w:line="360" w:lineRule="exact"/>
        <w:rPr>
          <w:rFonts w:ascii="黑体" w:eastAsia="黑体" w:hAnsi="黑体" w:hint="eastAsia"/>
          <w:b w:val="0"/>
          <w:bCs w:val="0"/>
          <w:i w:val="0"/>
        </w:rPr>
      </w:pPr>
      <w:bookmarkStart w:id="12" w:name="_Toc217830082"/>
      <w:r w:rsidRPr="00720248">
        <w:rPr>
          <w:rFonts w:ascii="黑体" w:eastAsia="黑体" w:hAnsi="黑体" w:hint="eastAsia"/>
          <w:b w:val="0"/>
          <w:bCs w:val="0"/>
          <w:i w:val="0"/>
        </w:rPr>
        <w:t>1</w:t>
      </w:r>
      <w:r w:rsidRPr="00720248">
        <w:rPr>
          <w:rFonts w:ascii="黑体" w:eastAsia="黑体" w:hAnsi="黑体"/>
          <w:b w:val="0"/>
          <w:bCs w:val="0"/>
          <w:i w:val="0"/>
        </w:rPr>
        <w:t>.</w:t>
      </w:r>
      <w:r w:rsidR="00E12749" w:rsidRPr="00720248">
        <w:rPr>
          <w:rFonts w:ascii="黑体" w:eastAsia="黑体" w:hAnsi="黑体" w:hint="eastAsia"/>
          <w:b w:val="0"/>
          <w:bCs w:val="0"/>
          <w:i w:val="0"/>
        </w:rPr>
        <w:t>3</w:t>
      </w:r>
      <w:r w:rsidRPr="00720248">
        <w:rPr>
          <w:rFonts w:ascii="黑体" w:eastAsia="黑体" w:hAnsi="黑体" w:hint="eastAsia"/>
          <w:b w:val="0"/>
          <w:bCs w:val="0"/>
          <w:i w:val="0"/>
        </w:rPr>
        <w:t xml:space="preserve"> 核心网络架构分析</w:t>
      </w:r>
      <w:bookmarkEnd w:id="12"/>
    </w:p>
    <w:p w14:paraId="58A2C6DB" w14:textId="6F95F3E8" w:rsidR="00AD6293" w:rsidRDefault="00AD6293" w:rsidP="00DE276B">
      <w:pPr>
        <w:spacing w:line="360" w:lineRule="exact"/>
        <w:ind w:firstLine="420"/>
      </w:pPr>
      <w:r>
        <w:rPr>
          <w:rFonts w:hint="eastAsia"/>
        </w:rPr>
        <w:t>为了实现上述逆向去噪过程，神经网络必须具备强大的多尺度特征提取能力和对细节的像素级重建能力。本次复现采用了改进版的</w:t>
      </w:r>
      <w:r>
        <w:rPr>
          <w:rFonts w:hint="eastAsia"/>
        </w:rPr>
        <w:t xml:space="preserve"> U-Net </w:t>
      </w:r>
      <w:r>
        <w:rPr>
          <w:rFonts w:hint="eastAsia"/>
        </w:rPr>
        <w:t>架构，这是一种广泛应用于图像分割和生成任务的</w:t>
      </w:r>
      <w:r>
        <w:rPr>
          <w:rFonts w:hint="eastAsia"/>
        </w:rPr>
        <w:t xml:space="preserve"> Encoder-Decoder </w:t>
      </w:r>
      <w:r>
        <w:rPr>
          <w:rFonts w:hint="eastAsia"/>
        </w:rPr>
        <w:t>结构。</w:t>
      </w:r>
    </w:p>
    <w:p w14:paraId="25372877" w14:textId="499D9C24" w:rsidR="00502956" w:rsidRPr="007165E4" w:rsidRDefault="00502956" w:rsidP="00502956">
      <w:pPr>
        <w:pStyle w:val="3"/>
        <w:spacing w:beforeLines="50" w:before="156" w:afterLines="50" w:after="156" w:line="360" w:lineRule="exact"/>
        <w:ind w:firstLineChars="196" w:firstLine="412"/>
        <w:rPr>
          <w:rFonts w:cs="Arial"/>
          <w:b w:val="0"/>
          <w:sz w:val="21"/>
          <w:szCs w:val="21"/>
        </w:rPr>
      </w:pPr>
      <w:bookmarkStart w:id="13" w:name="_Toc217830083"/>
      <w:r w:rsidRPr="00F854A3">
        <w:rPr>
          <w:rFonts w:ascii="Times New Roman" w:hAnsi="Times New Roman"/>
          <w:b w:val="0"/>
          <w:sz w:val="21"/>
          <w:szCs w:val="21"/>
        </w:rPr>
        <w:lastRenderedPageBreak/>
        <w:t>1.</w:t>
      </w:r>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1</w:t>
      </w:r>
      <w:r>
        <w:rPr>
          <w:rFonts w:cs="Arial" w:hint="eastAsia"/>
          <w:b w:val="0"/>
          <w:sz w:val="21"/>
          <w:szCs w:val="21"/>
        </w:rPr>
        <w:t xml:space="preserve"> </w:t>
      </w:r>
      <w:r w:rsidRPr="00502956">
        <w:rPr>
          <w:rFonts w:cs="Arial" w:hint="eastAsia"/>
          <w:b w:val="0"/>
          <w:sz w:val="21"/>
          <w:szCs w:val="21"/>
        </w:rPr>
        <w:t xml:space="preserve">U-Net </w:t>
      </w:r>
      <w:r w:rsidRPr="00502956">
        <w:rPr>
          <w:rFonts w:cs="Arial" w:hint="eastAsia"/>
          <w:b w:val="0"/>
          <w:sz w:val="21"/>
          <w:szCs w:val="21"/>
        </w:rPr>
        <w:t>骨干网络设计</w:t>
      </w:r>
      <w:bookmarkEnd w:id="13"/>
    </w:p>
    <w:p w14:paraId="7151F4F3" w14:textId="2BFA3C51" w:rsidR="00AD6293" w:rsidRPr="00DE276B" w:rsidRDefault="00AD6293" w:rsidP="00DE276B">
      <w:pPr>
        <w:spacing w:line="360" w:lineRule="exact"/>
        <w:ind w:firstLine="420"/>
      </w:pPr>
      <w:r>
        <w:rPr>
          <w:rFonts w:hint="eastAsia"/>
        </w:rPr>
        <w:t xml:space="preserve">U-Net </w:t>
      </w:r>
      <w:r>
        <w:rPr>
          <w:rFonts w:hint="eastAsia"/>
        </w:rPr>
        <w:t>架构呈“</w:t>
      </w:r>
      <w:r>
        <w:rPr>
          <w:rFonts w:hint="eastAsia"/>
        </w:rPr>
        <w:t>U</w:t>
      </w:r>
      <w:r>
        <w:rPr>
          <w:rFonts w:hint="eastAsia"/>
        </w:rPr>
        <w:t>”字形，主要由编码器（</w:t>
      </w:r>
      <w:r>
        <w:rPr>
          <w:rFonts w:hint="eastAsia"/>
        </w:rPr>
        <w:t>Encoder</w:t>
      </w:r>
      <w:r>
        <w:rPr>
          <w:rFonts w:hint="eastAsia"/>
        </w:rPr>
        <w:t>）、瓶颈层（</w:t>
      </w:r>
      <w:r>
        <w:rPr>
          <w:rFonts w:hint="eastAsia"/>
        </w:rPr>
        <w:t>Bottleneck</w:t>
      </w:r>
      <w:r>
        <w:rPr>
          <w:rFonts w:hint="eastAsia"/>
        </w:rPr>
        <w:t>）和解码器（</w:t>
      </w:r>
      <w:r>
        <w:rPr>
          <w:rFonts w:hint="eastAsia"/>
        </w:rPr>
        <w:t>Decoder</w:t>
      </w:r>
      <w:r>
        <w:rPr>
          <w:rFonts w:hint="eastAsia"/>
        </w:rPr>
        <w:t>）三部分组成。</w:t>
      </w:r>
    </w:p>
    <w:p w14:paraId="702F008A" w14:textId="111471B4" w:rsidR="00AD6293" w:rsidRDefault="00731ACB" w:rsidP="00AD6293">
      <w:pPr>
        <w:spacing w:line="360" w:lineRule="exact"/>
        <w:ind w:firstLine="420"/>
      </w:pPr>
      <w:r>
        <w:rPr>
          <w:rFonts w:hint="eastAsia"/>
        </w:rPr>
        <w:t>（</w:t>
      </w:r>
      <w:r>
        <w:rPr>
          <w:rFonts w:hint="eastAsia"/>
        </w:rPr>
        <w:t>1</w:t>
      </w:r>
      <w:r>
        <w:rPr>
          <w:rFonts w:hint="eastAsia"/>
        </w:rPr>
        <w:t>）</w:t>
      </w:r>
      <w:r w:rsidR="00AD6293">
        <w:rPr>
          <w:rFonts w:hint="eastAsia"/>
        </w:rPr>
        <w:t>编码器（下采样路径）：通过连续的残差模块（</w:t>
      </w:r>
      <w:r w:rsidR="00AD6293">
        <w:rPr>
          <w:rFonts w:hint="eastAsia"/>
        </w:rPr>
        <w:t>ResBlock</w:t>
      </w:r>
      <w:r w:rsidR="00AD6293">
        <w:rPr>
          <w:rFonts w:hint="eastAsia"/>
        </w:rPr>
        <w:t>）和下采样操作（通常使用步长为</w:t>
      </w:r>
      <w:r w:rsidR="00AD6293">
        <w:rPr>
          <w:rFonts w:hint="eastAsia"/>
        </w:rPr>
        <w:t>2</w:t>
      </w:r>
      <w:r w:rsidR="00AD6293">
        <w:rPr>
          <w:rFonts w:hint="eastAsia"/>
        </w:rPr>
        <w:t>的卷积或平均池化），逐层压缩特征图的空间分辨率（如</w:t>
      </w:r>
      <w:r w:rsidR="00AD6293">
        <w:rPr>
          <w:rFonts w:hint="eastAsia"/>
        </w:rPr>
        <w:t xml:space="preserve"> </w:t>
      </w:r>
      <m:oMath>
        <m:r>
          <m:rPr>
            <m:sty m:val="p"/>
          </m:rPr>
          <w:rPr>
            <w:rFonts w:ascii="Cambria Math" w:hAnsi="Cambria Math" w:hint="eastAsia"/>
          </w:rPr>
          <m:t xml:space="preserve">32 </m:t>
        </m:r>
        <m:r>
          <m:rPr>
            <m:sty m:val="p"/>
          </m:rPr>
          <w:rPr>
            <w:rFonts w:ascii="Cambria Math" w:hAnsi="Cambria Math" w:hint="eastAsia"/>
          </w:rPr>
          <m:t>×</m:t>
        </m:r>
        <m:r>
          <m:rPr>
            <m:sty m:val="p"/>
          </m:rPr>
          <w:rPr>
            <w:rFonts w:ascii="Cambria Math" w:hAnsi="Cambria Math" w:hint="eastAsia"/>
          </w:rPr>
          <m:t xml:space="preserve">32 </m:t>
        </m:r>
        <m:r>
          <m:rPr>
            <m:sty m:val="p"/>
          </m:rPr>
          <w:rPr>
            <w:rFonts w:ascii="Cambria Math" w:hAnsi="Cambria Math" w:hint="eastAsia"/>
          </w:rPr>
          <m:t>→</m:t>
        </m:r>
        <m:r>
          <m:rPr>
            <m:sty m:val="p"/>
          </m:rPr>
          <w:rPr>
            <w:rFonts w:ascii="Cambria Math" w:hAnsi="Cambria Math" w:hint="eastAsia"/>
          </w:rPr>
          <m:t xml:space="preserve">16 </m:t>
        </m:r>
        <m:r>
          <m:rPr>
            <m:sty m:val="p"/>
          </m:rPr>
          <w:rPr>
            <w:rFonts w:ascii="Cambria Math" w:hAnsi="Cambria Math" w:hint="eastAsia"/>
          </w:rPr>
          <m:t>×</m:t>
        </m:r>
        <m:r>
          <m:rPr>
            <m:sty m:val="p"/>
          </m:rPr>
          <w:rPr>
            <w:rFonts w:ascii="Cambria Math" w:hAnsi="Cambria Math" w:hint="eastAsia"/>
          </w:rPr>
          <m:t xml:space="preserve">16 </m:t>
        </m:r>
        <m:r>
          <m:rPr>
            <m:sty m:val="p"/>
          </m:rPr>
          <w:rPr>
            <w:rFonts w:ascii="Cambria Math" w:hAnsi="Cambria Math" w:hint="eastAsia"/>
          </w:rPr>
          <m:t>→</m:t>
        </m:r>
        <m:r>
          <m:rPr>
            <m:sty m:val="p"/>
          </m:rPr>
          <w:rPr>
            <w:rFonts w:ascii="Cambria Math" w:hAnsi="Cambria Math" w:hint="eastAsia"/>
          </w:rPr>
          <m:t xml:space="preserve">8 </m:t>
        </m:r>
        <m:r>
          <m:rPr>
            <m:sty m:val="p"/>
          </m:rPr>
          <w:rPr>
            <w:rFonts w:ascii="Cambria Math" w:hAnsi="Cambria Math" w:hint="eastAsia"/>
          </w:rPr>
          <m:t>×</m:t>
        </m:r>
        <m:r>
          <m:rPr>
            <m:sty m:val="p"/>
          </m:rPr>
          <w:rPr>
            <w:rFonts w:ascii="Cambria Math" w:hAnsi="Cambria Math" w:hint="eastAsia"/>
          </w:rPr>
          <m:t>8</m:t>
        </m:r>
      </m:oMath>
      <w:r w:rsidR="00AD6293">
        <w:rPr>
          <w:rFonts w:hint="eastAsia"/>
        </w:rPr>
        <w:t>），同时增加特征通道数。这一过程旨在提取图像的高级语义特征，如物体的形状、类别等宏观信息。</w:t>
      </w:r>
    </w:p>
    <w:p w14:paraId="5634AE7C" w14:textId="2D7B94D9" w:rsidR="00AD6293" w:rsidRDefault="00731ACB" w:rsidP="00AD6293">
      <w:pPr>
        <w:spacing w:line="360" w:lineRule="exact"/>
        <w:ind w:firstLine="420"/>
      </w:pPr>
      <w:r>
        <w:rPr>
          <w:rFonts w:hint="eastAsia"/>
        </w:rPr>
        <w:t>（</w:t>
      </w:r>
      <w:r>
        <w:rPr>
          <w:rFonts w:hint="eastAsia"/>
        </w:rPr>
        <w:t>2</w:t>
      </w:r>
      <w:r>
        <w:rPr>
          <w:rFonts w:hint="eastAsia"/>
        </w:rPr>
        <w:t>）</w:t>
      </w:r>
      <w:r w:rsidR="00AD6293">
        <w:rPr>
          <w:rFonts w:hint="eastAsia"/>
        </w:rPr>
        <w:t>瓶颈层：位于网络的最低端，特征图分辨率最小但语义信息最浓缩。此处通常包含多层卷积和自注意力模块，用于处理全局上下文信息。</w:t>
      </w:r>
    </w:p>
    <w:p w14:paraId="3E16AABB" w14:textId="4EDCF43D" w:rsidR="00AD6293" w:rsidRDefault="00731ACB" w:rsidP="00AD6293">
      <w:pPr>
        <w:spacing w:line="360" w:lineRule="exact"/>
        <w:ind w:firstLine="420"/>
      </w:pPr>
      <w:r>
        <w:rPr>
          <w:rFonts w:hint="eastAsia"/>
        </w:rPr>
        <w:t>（</w:t>
      </w:r>
      <w:r>
        <w:rPr>
          <w:rFonts w:hint="eastAsia"/>
        </w:rPr>
        <w:t>3</w:t>
      </w:r>
      <w:r>
        <w:rPr>
          <w:rFonts w:hint="eastAsia"/>
        </w:rPr>
        <w:t>）</w:t>
      </w:r>
      <w:r w:rsidR="00AD6293">
        <w:rPr>
          <w:rFonts w:hint="eastAsia"/>
        </w:rPr>
        <w:t>解码器（上采样路径）：通过上采样操作（如转置卷积或最近邻插值）逐步恢复特征图的分辨率。</w:t>
      </w:r>
    </w:p>
    <w:p w14:paraId="5B28DD93" w14:textId="52EAE0A7" w:rsidR="00AD6293" w:rsidRDefault="00731ACB" w:rsidP="001350A0">
      <w:pPr>
        <w:spacing w:line="360" w:lineRule="exact"/>
        <w:ind w:firstLine="420"/>
      </w:pPr>
      <w:r>
        <w:rPr>
          <w:rFonts w:hint="eastAsia"/>
        </w:rPr>
        <w:t>（</w:t>
      </w:r>
      <w:r>
        <w:rPr>
          <w:rFonts w:hint="eastAsia"/>
        </w:rPr>
        <w:t>4</w:t>
      </w:r>
      <w:r>
        <w:rPr>
          <w:rFonts w:hint="eastAsia"/>
        </w:rPr>
        <w:t>）</w:t>
      </w:r>
      <w:r w:rsidR="00AD6293">
        <w:rPr>
          <w:rFonts w:hint="eastAsia"/>
        </w:rPr>
        <w:t>跳跃连接（</w:t>
      </w:r>
      <w:r w:rsidR="00AD6293">
        <w:rPr>
          <w:rFonts w:hint="eastAsia"/>
        </w:rPr>
        <w:t>Skip Connection</w:t>
      </w:r>
      <w:r w:rsidR="00AD6293">
        <w:rPr>
          <w:rFonts w:hint="eastAsia"/>
        </w:rPr>
        <w:t>）：这是</w:t>
      </w:r>
      <w:r w:rsidR="00AD6293">
        <w:rPr>
          <w:rFonts w:hint="eastAsia"/>
        </w:rPr>
        <w:t xml:space="preserve"> U-Net </w:t>
      </w:r>
      <w:r w:rsidR="00AD6293">
        <w:rPr>
          <w:rFonts w:hint="eastAsia"/>
        </w:rPr>
        <w:t>的灵魂所在。它将编码器中对应层级的特征图直接拼接到解码器的特征图上。由于编码过程不可避免地丢失了高频空间细节（如边缘、纹理），跳跃连接使得解码器能够直接访问浅层的细节信息，从而生成清晰锐利的图像。</w:t>
      </w:r>
    </w:p>
    <w:p w14:paraId="51A1036A" w14:textId="03741686" w:rsidR="00AD6293" w:rsidRDefault="00AD6293" w:rsidP="00C62736">
      <w:pPr>
        <w:spacing w:line="360" w:lineRule="exact"/>
        <w:ind w:firstLine="420"/>
      </w:pPr>
      <w:r>
        <w:rPr>
          <w:rFonts w:hint="eastAsia"/>
        </w:rPr>
        <w:t>在本次复现的</w:t>
      </w:r>
      <w:r>
        <w:rPr>
          <w:rFonts w:hint="eastAsia"/>
        </w:rPr>
        <w:t xml:space="preserve"> DDPM </w:t>
      </w:r>
      <w:r>
        <w:rPr>
          <w:rFonts w:hint="eastAsia"/>
        </w:rPr>
        <w:t>代码中，基础的卷积层被替换为宽残差网络（</w:t>
      </w:r>
      <w:r>
        <w:rPr>
          <w:rFonts w:hint="eastAsia"/>
        </w:rPr>
        <w:t>Wide ResNet</w:t>
      </w:r>
      <w:r>
        <w:rPr>
          <w:rFonts w:hint="eastAsia"/>
        </w:rPr>
        <w:t>）块，并使用</w:t>
      </w:r>
      <w:r>
        <w:rPr>
          <w:rFonts w:hint="eastAsia"/>
        </w:rPr>
        <w:t xml:space="preserve"> GroupNorm </w:t>
      </w:r>
      <w:r>
        <w:rPr>
          <w:rFonts w:hint="eastAsia"/>
        </w:rPr>
        <w:t>进行归一化，激活函数选用</w:t>
      </w:r>
      <w:r>
        <w:rPr>
          <w:rFonts w:hint="eastAsia"/>
        </w:rPr>
        <w:t xml:space="preserve"> SiLU</w:t>
      </w:r>
      <w:r>
        <w:rPr>
          <w:rFonts w:hint="eastAsia"/>
        </w:rPr>
        <w:t>（</w:t>
      </w:r>
      <w:r>
        <w:rPr>
          <w:rFonts w:hint="eastAsia"/>
        </w:rPr>
        <w:t>Swish</w:t>
      </w:r>
      <w:r>
        <w:rPr>
          <w:rFonts w:hint="eastAsia"/>
        </w:rPr>
        <w:t>），这些现代化的设计显著提升了模型的训练稳定性。</w:t>
      </w:r>
    </w:p>
    <w:p w14:paraId="6FDD836B" w14:textId="0B3FCC08" w:rsidR="00AD6293" w:rsidRPr="00C62736" w:rsidRDefault="00C62736" w:rsidP="00C62736">
      <w:pPr>
        <w:pStyle w:val="3"/>
        <w:spacing w:beforeLines="50" w:before="156" w:afterLines="50" w:after="156" w:line="360" w:lineRule="exact"/>
        <w:ind w:firstLineChars="196" w:firstLine="412"/>
        <w:rPr>
          <w:rFonts w:cs="Arial"/>
          <w:b w:val="0"/>
          <w:sz w:val="21"/>
          <w:szCs w:val="21"/>
        </w:rPr>
      </w:pPr>
      <w:bookmarkStart w:id="14" w:name="_Toc217830084"/>
      <w:r w:rsidRPr="00F854A3">
        <w:rPr>
          <w:rFonts w:ascii="Times New Roman" w:hAnsi="Times New Roman"/>
          <w:b w:val="0"/>
          <w:sz w:val="21"/>
          <w:szCs w:val="21"/>
        </w:rPr>
        <w:t>1.</w:t>
      </w:r>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Pr="00C62736">
        <w:rPr>
          <w:rFonts w:cs="Arial" w:hint="eastAsia"/>
          <w:b w:val="0"/>
          <w:sz w:val="21"/>
          <w:szCs w:val="21"/>
        </w:rPr>
        <w:t>时间步嵌入与注意力机制</w:t>
      </w:r>
      <w:bookmarkEnd w:id="14"/>
    </w:p>
    <w:p w14:paraId="5E5B78D2" w14:textId="20095E41" w:rsidR="00AD6293" w:rsidRDefault="00AD6293" w:rsidP="001567C8">
      <w:pPr>
        <w:spacing w:line="360" w:lineRule="exact"/>
        <w:ind w:firstLine="420"/>
      </w:pPr>
      <w:r>
        <w:rPr>
          <w:rFonts w:hint="eastAsia"/>
        </w:rPr>
        <w:t>与普通的图像到图像（</w:t>
      </w:r>
      <w:r>
        <w:rPr>
          <w:rFonts w:hint="eastAsia"/>
        </w:rPr>
        <w:t>Image-to-Image</w:t>
      </w:r>
      <w:r>
        <w:rPr>
          <w:rFonts w:hint="eastAsia"/>
        </w:rPr>
        <w:t>）任务不同，</w:t>
      </w:r>
      <w:r>
        <w:rPr>
          <w:rFonts w:hint="eastAsia"/>
        </w:rPr>
        <w:t xml:space="preserve">DDPM </w:t>
      </w:r>
      <w:r>
        <w:rPr>
          <w:rFonts w:hint="eastAsia"/>
        </w:rPr>
        <w:t>的网络权重是所有时间步</w:t>
      </w:r>
      <w:r>
        <w:rPr>
          <w:rFonts w:hint="eastAsia"/>
        </w:rPr>
        <w:t xml:space="preserve"> t </w:t>
      </w:r>
      <w:r>
        <w:rPr>
          <w:rFonts w:hint="eastAsia"/>
        </w:rPr>
        <w:t>共享的。也就是说，同一个</w:t>
      </w:r>
      <w:r>
        <w:rPr>
          <w:rFonts w:hint="eastAsia"/>
        </w:rPr>
        <w:t xml:space="preserve"> U-Net </w:t>
      </w:r>
      <w:r>
        <w:rPr>
          <w:rFonts w:hint="eastAsia"/>
        </w:rPr>
        <w:t>需要处理从</w:t>
      </w:r>
      <w:r>
        <w:rPr>
          <w:rFonts w:hint="eastAsia"/>
        </w:rPr>
        <w:t xml:space="preserve"> t=1</w:t>
      </w:r>
      <w:r>
        <w:rPr>
          <w:rFonts w:hint="eastAsia"/>
        </w:rPr>
        <w:t>（微噪）到</w:t>
      </w:r>
      <w:r>
        <w:rPr>
          <w:rFonts w:hint="eastAsia"/>
        </w:rPr>
        <w:t xml:space="preserve"> t=1000</w:t>
      </w:r>
      <w:r>
        <w:rPr>
          <w:rFonts w:hint="eastAsia"/>
        </w:rPr>
        <w:t>（纯噪）的所有情况。为了让网络知晓当前的去噪进度，必须引入时间步嵌入（</w:t>
      </w:r>
      <w:r>
        <w:rPr>
          <w:rFonts w:hint="eastAsia"/>
        </w:rPr>
        <w:t>Time Embedding</w:t>
      </w:r>
      <w:r>
        <w:rPr>
          <w:rFonts w:hint="eastAsia"/>
        </w:rPr>
        <w:t>）。</w:t>
      </w:r>
    </w:p>
    <w:p w14:paraId="7636EC73" w14:textId="01B805F6" w:rsidR="00AD6293" w:rsidRDefault="00731ACB" w:rsidP="00AD6293">
      <w:pPr>
        <w:spacing w:line="360" w:lineRule="exact"/>
        <w:ind w:firstLine="420"/>
      </w:pPr>
      <w:r>
        <w:rPr>
          <w:rFonts w:hint="eastAsia"/>
        </w:rPr>
        <w:t>（</w:t>
      </w:r>
      <w:r>
        <w:rPr>
          <w:rFonts w:hint="eastAsia"/>
        </w:rPr>
        <w:t>1</w:t>
      </w:r>
      <w:r>
        <w:rPr>
          <w:rFonts w:hint="eastAsia"/>
        </w:rPr>
        <w:t>）</w:t>
      </w:r>
      <w:r w:rsidR="00AD6293">
        <w:rPr>
          <w:rFonts w:hint="eastAsia"/>
        </w:rPr>
        <w:t>正弦位置编码：借鉴</w:t>
      </w:r>
      <w:r w:rsidR="00AD6293">
        <w:rPr>
          <w:rFonts w:hint="eastAsia"/>
        </w:rPr>
        <w:t xml:space="preserve"> Transformer </w:t>
      </w:r>
      <w:r w:rsidR="00AD6293">
        <w:rPr>
          <w:rFonts w:hint="eastAsia"/>
        </w:rPr>
        <w:t>中的位置编码思想，将离散的标量</w:t>
      </w:r>
      <w:r w:rsidR="00AD6293">
        <w:rPr>
          <w:rFonts w:hint="eastAsia"/>
        </w:rPr>
        <w:t xml:space="preserve"> t </w:t>
      </w:r>
      <w:r w:rsidR="00AD6293">
        <w:rPr>
          <w:rFonts w:hint="eastAsia"/>
        </w:rPr>
        <w:t>映射为高维向量。具体公式如下：</w:t>
      </w:r>
    </w:p>
    <w:p w14:paraId="28E89201" w14:textId="6E4F24BA" w:rsidR="00281C0A" w:rsidRPr="00281C0A" w:rsidRDefault="00281C0A" w:rsidP="00AD6293">
      <w:pPr>
        <w:spacing w:line="360" w:lineRule="exact"/>
        <w:ind w:firstLine="420"/>
      </w:pPr>
      <m:oMathPara>
        <m:oMath>
          <m:r>
            <m:rPr>
              <m:sty m:val="p"/>
            </m:rPr>
            <w:rPr>
              <w:rFonts w:ascii="Cambria Math" w:hAnsi="Cambria Math"/>
            </w:rPr>
            <m:t>P</m:t>
          </m:r>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t,2i</m:t>
                  </m:r>
                </m:e>
              </m:d>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t</m:t>
                  </m:r>
                  <m:r>
                    <m:rPr>
                      <m:lit/>
                      <m:sty m:val="p"/>
                    </m:rPr>
                    <w:rPr>
                      <w:rFonts w:ascii="Cambria Math" w:hAnsi="Cambria Math"/>
                    </w:rPr>
                    <m:t>/</m:t>
                  </m:r>
                  <m:sSup>
                    <m:sSupPr>
                      <m:ctrlPr>
                        <w:rPr>
                          <w:rFonts w:ascii="Cambria Math" w:hAnsi="Cambria Math"/>
                        </w:rPr>
                      </m:ctrlPr>
                    </m:sSupPr>
                    <m:e>
                      <m:r>
                        <m:rPr>
                          <m:sty m:val="p"/>
                        </m:rPr>
                        <w:rPr>
                          <w:rFonts w:ascii="Cambria Math" w:hAnsi="Cambria Math"/>
                        </w:rPr>
                        <m:t>10000</m:t>
                      </m:r>
                    </m:e>
                    <m:sup>
                      <m:r>
                        <m:rPr>
                          <m:sty m:val="p"/>
                        </m:rPr>
                        <w:rPr>
                          <w:rFonts w:ascii="Cambria Math" w:hAnsi="Cambria Math"/>
                        </w:rPr>
                        <m:t>2i</m:t>
                      </m:r>
                      <m:r>
                        <m:rPr>
                          <m:lit/>
                          <m:sty m:val="p"/>
                        </m:rPr>
                        <w:rPr>
                          <w:rFonts w:ascii="Cambria Math" w:hAnsi="Cambria Math"/>
                        </w:rPr>
                        <m:t>/</m:t>
                      </m:r>
                      <m:r>
                        <m:rPr>
                          <m:sty m:val="p"/>
                        </m:rPr>
                        <w:rPr>
                          <w:rFonts w:ascii="Cambria Math" w:hAnsi="Cambria Math"/>
                        </w:rPr>
                        <m:t>d</m:t>
                      </m:r>
                    </m:sup>
                  </m:sSup>
                </m:e>
              </m:d>
            </m:e>
          </m:func>
          <m:r>
            <m:rPr>
              <m:sty m:val="p"/>
            </m:rPr>
            <w:rPr>
              <w:rFonts w:ascii="Cambria Math" w:hAnsi="Cambria Math"/>
            </w:rPr>
            <m:t>, P</m:t>
          </m:r>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t,2i+1</m:t>
                  </m:r>
                </m:e>
              </m:d>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t</m:t>
                  </m:r>
                  <m:r>
                    <m:rPr>
                      <m:lit/>
                      <m:sty m:val="p"/>
                    </m:rPr>
                    <w:rPr>
                      <w:rFonts w:ascii="Cambria Math" w:hAnsi="Cambria Math"/>
                    </w:rPr>
                    <m:t>/</m:t>
                  </m:r>
                  <m:sSup>
                    <m:sSupPr>
                      <m:ctrlPr>
                        <w:rPr>
                          <w:rFonts w:ascii="Cambria Math" w:hAnsi="Cambria Math"/>
                        </w:rPr>
                      </m:ctrlPr>
                    </m:sSupPr>
                    <m:e>
                      <m:r>
                        <m:rPr>
                          <m:sty m:val="p"/>
                        </m:rPr>
                        <w:rPr>
                          <w:rFonts w:ascii="Cambria Math" w:hAnsi="Cambria Math"/>
                        </w:rPr>
                        <m:t>10000</m:t>
                      </m:r>
                    </m:e>
                    <m:sup>
                      <m:r>
                        <m:rPr>
                          <m:sty m:val="p"/>
                        </m:rPr>
                        <w:rPr>
                          <w:rFonts w:ascii="Cambria Math" w:hAnsi="Cambria Math"/>
                        </w:rPr>
                        <m:t>2i</m:t>
                      </m:r>
                      <m:r>
                        <m:rPr>
                          <m:lit/>
                          <m:sty m:val="p"/>
                        </m:rPr>
                        <w:rPr>
                          <w:rFonts w:ascii="Cambria Math" w:hAnsi="Cambria Math"/>
                        </w:rPr>
                        <m:t>/</m:t>
                      </m:r>
                      <m:r>
                        <m:rPr>
                          <m:sty m:val="p"/>
                        </m:rPr>
                        <w:rPr>
                          <w:rFonts w:ascii="Cambria Math" w:hAnsi="Cambria Math"/>
                        </w:rPr>
                        <m:t>d</m:t>
                      </m:r>
                    </m:sup>
                  </m:sSup>
                </m:e>
              </m:d>
            </m:e>
          </m:func>
        </m:oMath>
      </m:oMathPara>
    </w:p>
    <w:p w14:paraId="779D2C66" w14:textId="5567860E" w:rsidR="00AD6293" w:rsidRDefault="00AD6293" w:rsidP="004A6724">
      <w:pPr>
        <w:spacing w:line="360" w:lineRule="exact"/>
        <w:ind w:firstLineChars="200" w:firstLine="420"/>
      </w:pPr>
      <w:r>
        <w:rPr>
          <w:rFonts w:hint="eastAsia"/>
        </w:rPr>
        <w:t>该嵌入向量随后经过两层全连接层（</w:t>
      </w:r>
      <w:r>
        <w:rPr>
          <w:rFonts w:hint="eastAsia"/>
        </w:rPr>
        <w:t>MLP</w:t>
      </w:r>
      <w:r>
        <w:rPr>
          <w:rFonts w:hint="eastAsia"/>
        </w:rPr>
        <w:t>）和</w:t>
      </w:r>
      <w:r>
        <w:rPr>
          <w:rFonts w:hint="eastAsia"/>
        </w:rPr>
        <w:t xml:space="preserve"> SiLU </w:t>
      </w:r>
      <w:r>
        <w:rPr>
          <w:rFonts w:hint="eastAsia"/>
        </w:rPr>
        <w:t>激活，被转化为每个残差块的尺度（</w:t>
      </w:r>
      <w:r>
        <w:rPr>
          <w:rFonts w:hint="eastAsia"/>
        </w:rPr>
        <w:t>Scale</w:t>
      </w:r>
      <w:r>
        <w:rPr>
          <w:rFonts w:hint="eastAsia"/>
        </w:rPr>
        <w:t>）和偏移（</w:t>
      </w:r>
      <w:r>
        <w:rPr>
          <w:rFonts w:hint="eastAsia"/>
        </w:rPr>
        <w:t>Shift</w:t>
      </w:r>
      <w:r>
        <w:rPr>
          <w:rFonts w:hint="eastAsia"/>
        </w:rPr>
        <w:t>）参数，通过</w:t>
      </w:r>
      <w:r>
        <w:rPr>
          <w:rFonts w:hint="eastAsia"/>
        </w:rPr>
        <w:t xml:space="preserve"> AdaGN</w:t>
      </w:r>
      <w:r>
        <w:rPr>
          <w:rFonts w:hint="eastAsia"/>
        </w:rPr>
        <w:t>（</w:t>
      </w:r>
      <w:r>
        <w:rPr>
          <w:rFonts w:hint="eastAsia"/>
        </w:rPr>
        <w:t>Adaptive Group Normalization</w:t>
      </w:r>
      <w:r>
        <w:rPr>
          <w:rFonts w:hint="eastAsia"/>
        </w:rPr>
        <w:t>）的方式调制特征图，从而引导网络针对不同噪声强度采取不同的去噪策略。</w:t>
      </w:r>
    </w:p>
    <w:p w14:paraId="63BD38F8" w14:textId="539E8BE6" w:rsidR="00AD6293" w:rsidRPr="004A6724" w:rsidRDefault="00731ACB" w:rsidP="004A6724">
      <w:pPr>
        <w:spacing w:line="360" w:lineRule="exact"/>
        <w:ind w:firstLine="420"/>
      </w:pPr>
      <w:r>
        <w:rPr>
          <w:rFonts w:hint="eastAsia"/>
        </w:rPr>
        <w:t>（</w:t>
      </w:r>
      <w:r>
        <w:rPr>
          <w:rFonts w:hint="eastAsia"/>
        </w:rPr>
        <w:t>2</w:t>
      </w:r>
      <w:r>
        <w:rPr>
          <w:rFonts w:hint="eastAsia"/>
        </w:rPr>
        <w:t>）</w:t>
      </w:r>
      <w:r w:rsidR="00AD6293">
        <w:rPr>
          <w:rFonts w:hint="eastAsia"/>
        </w:rPr>
        <w:t>自注意力机制（</w:t>
      </w:r>
      <w:r w:rsidR="00AD6293">
        <w:rPr>
          <w:rFonts w:hint="eastAsia"/>
        </w:rPr>
        <w:t>Self-Attention</w:t>
      </w:r>
      <w:r w:rsidR="00AD6293">
        <w:rPr>
          <w:rFonts w:hint="eastAsia"/>
        </w:rPr>
        <w:t>）：卷积操作具有局部性（</w:t>
      </w:r>
      <w:r w:rsidR="00AD6293">
        <w:rPr>
          <w:rFonts w:hint="eastAsia"/>
        </w:rPr>
        <w:t>Local Receptive Field</w:t>
      </w:r>
      <w:r w:rsidR="00AD6293">
        <w:rPr>
          <w:rFonts w:hint="eastAsia"/>
        </w:rPr>
        <w:t>），难以捕捉长距离的像素依赖关系。为了解决这一问题，特别是在生成具有规则几何结构的物体时，我们在</w:t>
      </w:r>
      <w:r w:rsidR="00AD6293">
        <w:rPr>
          <w:rFonts w:hint="eastAsia"/>
        </w:rPr>
        <w:t xml:space="preserve"> U-Net </w:t>
      </w:r>
      <w:r w:rsidR="00AD6293">
        <w:rPr>
          <w:rFonts w:hint="eastAsia"/>
        </w:rPr>
        <w:t>的低分辨率层级（如</w:t>
      </w:r>
      <w:r w:rsidR="00AD6293">
        <w:rPr>
          <w:rFonts w:hint="eastAsia"/>
        </w:rPr>
        <w:t xml:space="preserve"> </w:t>
      </w:r>
      <m:oMath>
        <m:r>
          <m:rPr>
            <m:sty m:val="p"/>
          </m:rPr>
          <w:rPr>
            <w:rFonts w:ascii="Cambria Math" w:hAnsi="Cambria Math" w:hint="eastAsia"/>
          </w:rPr>
          <m:t xml:space="preserve">16 </m:t>
        </m:r>
        <m:r>
          <m:rPr>
            <m:sty m:val="p"/>
          </m:rPr>
          <w:rPr>
            <w:rFonts w:ascii="Cambria Math" w:hAnsi="Cambria Math" w:hint="eastAsia"/>
          </w:rPr>
          <m:t>×</m:t>
        </m:r>
        <m:r>
          <m:rPr>
            <m:sty m:val="p"/>
          </m:rPr>
          <w:rPr>
            <w:rFonts w:ascii="Cambria Math" w:hAnsi="Cambria Math" w:hint="eastAsia"/>
          </w:rPr>
          <m:t>16</m:t>
        </m:r>
      </m:oMath>
      <w:r w:rsidR="00AD6293">
        <w:rPr>
          <w:rFonts w:hint="eastAsia"/>
        </w:rPr>
        <w:t xml:space="preserve"> </w:t>
      </w:r>
      <w:r w:rsidR="00AD6293">
        <w:rPr>
          <w:rFonts w:hint="eastAsia"/>
        </w:rPr>
        <w:t>和</w:t>
      </w:r>
      <w:r w:rsidR="00AD6293">
        <w:rPr>
          <w:rFonts w:hint="eastAsia"/>
        </w:rPr>
        <w:t xml:space="preserve"> </w:t>
      </w:r>
      <m:oMath>
        <m:r>
          <m:rPr>
            <m:sty m:val="p"/>
          </m:rPr>
          <w:rPr>
            <w:rFonts w:ascii="Cambria Math" w:hAnsi="Cambria Math" w:hint="eastAsia"/>
          </w:rPr>
          <m:t xml:space="preserve">8 </m:t>
        </m:r>
        <m:r>
          <m:rPr>
            <m:sty m:val="p"/>
          </m:rPr>
          <w:rPr>
            <w:rFonts w:ascii="Cambria Math" w:hAnsi="Cambria Math" w:hint="eastAsia"/>
          </w:rPr>
          <m:t>×</m:t>
        </m:r>
        <m:r>
          <m:rPr>
            <m:sty m:val="p"/>
          </m:rPr>
          <w:rPr>
            <w:rFonts w:ascii="Cambria Math" w:hAnsi="Cambria Math" w:hint="eastAsia"/>
          </w:rPr>
          <m:t>8</m:t>
        </m:r>
      </m:oMath>
      <w:r w:rsidR="00AD6293">
        <w:rPr>
          <w:rFonts w:hint="eastAsia"/>
        </w:rPr>
        <w:t>）引入了多头自注意力机制。它计算特征图中任意两个位置之间的关联度，使得模型在生成每一个像素时都能“看到”全图的信息。这一机制显著提升了生成图像的全局一致性，是高质量生成的关键组件。</w:t>
      </w:r>
    </w:p>
    <w:p w14:paraId="178C9DC0" w14:textId="77777777" w:rsidR="00F916E5" w:rsidRPr="00964539" w:rsidRDefault="00F916E5" w:rsidP="00BE3216">
      <w:pPr>
        <w:spacing w:line="360" w:lineRule="exact"/>
        <w:ind w:firstLine="420"/>
      </w:pPr>
    </w:p>
    <w:p w14:paraId="7E32F022" w14:textId="7447BF4D" w:rsidR="00AE4F42" w:rsidRPr="00F916E5" w:rsidRDefault="00AE4F42">
      <w:pPr>
        <w:spacing w:line="360" w:lineRule="exact"/>
        <w:ind w:firstLine="420"/>
      </w:pPr>
    </w:p>
    <w:p w14:paraId="7A3B2644" w14:textId="07CE95A0" w:rsidR="00BC299D" w:rsidRDefault="00BC299D" w:rsidP="00155779">
      <w:pPr>
        <w:spacing w:line="360" w:lineRule="exact"/>
      </w:pPr>
      <w:bookmarkStart w:id="15" w:name="理论部分"/>
      <w:bookmarkStart w:id="16" w:name="_Toc261510875"/>
    </w:p>
    <w:p w14:paraId="4A37F085" w14:textId="01AA7340" w:rsidR="00BC299D" w:rsidRDefault="004F10A4" w:rsidP="00530F2F">
      <w:pPr>
        <w:pStyle w:val="1"/>
        <w:spacing w:beforeLines="50" w:before="156" w:afterLines="50" w:after="156" w:line="360" w:lineRule="exact"/>
        <w:jc w:val="center"/>
        <w:rPr>
          <w:rFonts w:eastAsia="黑体"/>
          <w:b w:val="0"/>
          <w:i w:val="0"/>
        </w:rPr>
      </w:pPr>
      <w:bookmarkStart w:id="17" w:name="_Toc217830085"/>
      <w:r>
        <w:rPr>
          <w:rFonts w:eastAsia="黑体" w:hint="eastAsia"/>
          <w:b w:val="0"/>
          <w:i w:val="0"/>
        </w:rPr>
        <w:t>2</w:t>
      </w:r>
      <w:r>
        <w:rPr>
          <w:rFonts w:eastAsia="黑体"/>
          <w:b w:val="0"/>
          <w:i w:val="0"/>
        </w:rPr>
        <w:t xml:space="preserve"> </w:t>
      </w:r>
      <w:r w:rsidR="00372571" w:rsidRPr="00372571">
        <w:rPr>
          <w:rFonts w:eastAsia="黑体" w:hint="eastAsia"/>
          <w:b w:val="0"/>
          <w:i w:val="0"/>
        </w:rPr>
        <w:t>实验环境与复现方案设计</w:t>
      </w:r>
      <w:bookmarkEnd w:id="17"/>
    </w:p>
    <w:p w14:paraId="7470C792" w14:textId="7E7BDFAD" w:rsidR="00014F68" w:rsidRPr="00B94B5E" w:rsidRDefault="00037E16" w:rsidP="00D64446">
      <w:pPr>
        <w:spacing w:line="360" w:lineRule="exact"/>
        <w:ind w:firstLine="420"/>
        <w:rPr>
          <w:szCs w:val="21"/>
        </w:rPr>
      </w:pPr>
      <w:r w:rsidRPr="00037E16">
        <w:rPr>
          <w:szCs w:val="21"/>
        </w:rPr>
        <w:t>在深入理解了去噪扩散概率模型的理论基础后，本章将详细阐述复现实验的具体实施方案。从底层的软硬件环境配置，到数据的预处理流水线，再到核心算法模块的代码实现，我们将逐一解析构建高效</w:t>
      </w:r>
      <w:r w:rsidRPr="00037E16">
        <w:rPr>
          <w:szCs w:val="21"/>
        </w:rPr>
        <w:t xml:space="preserve"> DDPM </w:t>
      </w:r>
      <w:r w:rsidRPr="00037E16">
        <w:rPr>
          <w:szCs w:val="21"/>
        </w:rPr>
        <w:t>训练系统的完整流程。</w:t>
      </w:r>
    </w:p>
    <w:p w14:paraId="31A848B9" w14:textId="488530C6" w:rsidR="00EF7A91" w:rsidRPr="008D7B5E" w:rsidRDefault="00C06F34" w:rsidP="00EF7A91">
      <w:pPr>
        <w:pStyle w:val="2"/>
        <w:spacing w:beforeLines="50" w:before="156" w:afterLines="50" w:after="156" w:line="360" w:lineRule="exact"/>
        <w:rPr>
          <w:rFonts w:ascii="黑体" w:eastAsia="黑体" w:hAnsi="黑体" w:hint="eastAsia"/>
          <w:b w:val="0"/>
          <w:bCs w:val="0"/>
          <w:i w:val="0"/>
        </w:rPr>
      </w:pPr>
      <w:bookmarkStart w:id="18" w:name="_Toc217830086"/>
      <w:r w:rsidRPr="008D7B5E">
        <w:rPr>
          <w:rFonts w:ascii="黑体" w:eastAsia="黑体" w:hAnsi="黑体" w:hint="eastAsia"/>
          <w:b w:val="0"/>
          <w:bCs w:val="0"/>
          <w:i w:val="0"/>
        </w:rPr>
        <w:t>2</w:t>
      </w:r>
      <w:r w:rsidR="00EF7A91" w:rsidRPr="008D7B5E">
        <w:rPr>
          <w:rFonts w:ascii="黑体" w:eastAsia="黑体" w:hAnsi="黑体"/>
          <w:b w:val="0"/>
          <w:bCs w:val="0"/>
          <w:i w:val="0"/>
        </w:rPr>
        <w:t>.</w:t>
      </w:r>
      <w:r w:rsidRPr="008D7B5E">
        <w:rPr>
          <w:rFonts w:ascii="黑体" w:eastAsia="黑体" w:hAnsi="黑体" w:hint="eastAsia"/>
          <w:b w:val="0"/>
          <w:bCs w:val="0"/>
          <w:i w:val="0"/>
        </w:rPr>
        <w:t>1</w:t>
      </w:r>
      <w:r w:rsidR="00EF7A91" w:rsidRPr="008D7B5E">
        <w:rPr>
          <w:rFonts w:ascii="黑体" w:eastAsia="黑体" w:hAnsi="黑体" w:hint="eastAsia"/>
          <w:b w:val="0"/>
          <w:bCs w:val="0"/>
          <w:i w:val="0"/>
        </w:rPr>
        <w:t xml:space="preserve"> </w:t>
      </w:r>
      <w:r w:rsidR="004C280D" w:rsidRPr="008D7B5E">
        <w:rPr>
          <w:rFonts w:ascii="黑体" w:eastAsia="黑体" w:hAnsi="黑体" w:hint="eastAsia"/>
          <w:b w:val="0"/>
          <w:bCs w:val="0"/>
          <w:i w:val="0"/>
        </w:rPr>
        <w:t>实验环境配置</w:t>
      </w:r>
      <w:bookmarkEnd w:id="18"/>
    </w:p>
    <w:p w14:paraId="30120286" w14:textId="490DEFB4" w:rsidR="00854A70" w:rsidRPr="00854A70" w:rsidRDefault="00854A70" w:rsidP="00854A70">
      <w:pPr>
        <w:spacing w:line="360" w:lineRule="exact"/>
        <w:ind w:firstLine="420"/>
        <w:rPr>
          <w:szCs w:val="21"/>
        </w:rPr>
      </w:pPr>
      <w:r w:rsidRPr="00854A70">
        <w:rPr>
          <w:szCs w:val="21"/>
        </w:rPr>
        <w:t>深度学习模型的训练对计算资源有着极高的要求，尤其是扩散模型涉及大量的迭代计算和高维张量运算。构建一个稳定、高效的实验环境是复现成功的先决条件。</w:t>
      </w:r>
    </w:p>
    <w:p w14:paraId="0BA2E8A2" w14:textId="3E4E9F84" w:rsidR="004B3977" w:rsidRPr="00FF45A0" w:rsidRDefault="004B3977" w:rsidP="004B3977">
      <w:pPr>
        <w:pStyle w:val="3"/>
        <w:spacing w:beforeLines="50" w:before="156" w:afterLines="50" w:after="156" w:line="360" w:lineRule="exact"/>
        <w:ind w:firstLineChars="196" w:firstLine="412"/>
        <w:rPr>
          <w:rFonts w:cs="Arial"/>
          <w:b w:val="0"/>
          <w:sz w:val="21"/>
          <w:szCs w:val="21"/>
        </w:rPr>
      </w:pPr>
      <w:bookmarkStart w:id="19" w:name="_Toc217830087"/>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1</w:t>
      </w:r>
      <w:r>
        <w:rPr>
          <w:rFonts w:cs="Arial" w:hint="eastAsia"/>
          <w:b w:val="0"/>
          <w:sz w:val="21"/>
          <w:szCs w:val="21"/>
        </w:rPr>
        <w:t xml:space="preserve"> </w:t>
      </w:r>
      <w:r w:rsidR="00FF45A0" w:rsidRPr="00FF45A0">
        <w:rPr>
          <w:rFonts w:cs="Arial" w:hint="eastAsia"/>
          <w:b w:val="0"/>
          <w:sz w:val="21"/>
          <w:szCs w:val="21"/>
        </w:rPr>
        <w:t>软硬件平台参数</w:t>
      </w:r>
      <w:bookmarkEnd w:id="19"/>
    </w:p>
    <w:p w14:paraId="261EC26C" w14:textId="41EECC32" w:rsidR="00C6532D" w:rsidRPr="00C6532D" w:rsidRDefault="00C6532D" w:rsidP="00C6532D">
      <w:pPr>
        <w:spacing w:line="360" w:lineRule="exact"/>
        <w:ind w:firstLine="420"/>
      </w:pPr>
      <w:r w:rsidRPr="00C6532D">
        <w:t>本次实训依托于高性能云计算平台</w:t>
      </w:r>
      <w:r w:rsidRPr="00C6532D">
        <w:t xml:space="preserve"> AutoDL </w:t>
      </w:r>
      <w:r w:rsidRPr="00C6532D">
        <w:t>进行。相较于本地开发环境，云端服务器提供了更强大的并行计算能力和更大的显存空间，能够显著缩短模型训练周期。具体的硬件配置如下表所示：</w:t>
      </w:r>
    </w:p>
    <w:p w14:paraId="4B4F0BEE" w14:textId="77777777" w:rsidR="00D73C3E" w:rsidRDefault="00D73C3E" w:rsidP="00D73C3E">
      <w:pPr>
        <w:spacing w:line="360" w:lineRule="exact"/>
        <w:ind w:firstLine="420"/>
      </w:pPr>
      <w:r>
        <w:rPr>
          <w:rFonts w:hint="eastAsia"/>
        </w:rPr>
        <w:t>（</w:t>
      </w:r>
      <w:r>
        <w:rPr>
          <w:rFonts w:hint="eastAsia"/>
        </w:rPr>
        <w:t>1</w:t>
      </w:r>
      <w:r>
        <w:rPr>
          <w:rFonts w:hint="eastAsia"/>
        </w:rPr>
        <w:t>）图形处理器</w:t>
      </w:r>
      <w:r>
        <w:rPr>
          <w:rFonts w:hint="eastAsia"/>
        </w:rPr>
        <w:t xml:space="preserve"> (GPU)</w:t>
      </w:r>
      <w:r>
        <w:rPr>
          <w:rFonts w:hint="eastAsia"/>
        </w:rPr>
        <w:t>：采用</w:t>
      </w:r>
      <w:r>
        <w:rPr>
          <w:rFonts w:hint="eastAsia"/>
        </w:rPr>
        <w:t xml:space="preserve"> NVIDIA GeForce RTX 3090</w:t>
      </w:r>
      <w:r>
        <w:rPr>
          <w:rFonts w:hint="eastAsia"/>
        </w:rPr>
        <w:t>，配备</w:t>
      </w:r>
      <w:r>
        <w:rPr>
          <w:rFonts w:hint="eastAsia"/>
        </w:rPr>
        <w:t xml:space="preserve"> 24GB GDDR6X </w:t>
      </w:r>
      <w:r>
        <w:rPr>
          <w:rFonts w:hint="eastAsia"/>
        </w:rPr>
        <w:t>显存。其大容量显存不仅满足了</w:t>
      </w:r>
      <w:r>
        <w:rPr>
          <w:rFonts w:hint="eastAsia"/>
        </w:rPr>
        <w:t xml:space="preserve"> U-Net </w:t>
      </w:r>
      <w:r>
        <w:rPr>
          <w:rFonts w:hint="eastAsia"/>
        </w:rPr>
        <w:t>深层网络与注意力机制的庞大开销，更支持在训练中设置较大的</w:t>
      </w:r>
      <w:r>
        <w:rPr>
          <w:rFonts w:hint="eastAsia"/>
        </w:rPr>
        <w:t xml:space="preserve"> Batch Size</w:t>
      </w:r>
      <w:r>
        <w:rPr>
          <w:rFonts w:hint="eastAsia"/>
        </w:rPr>
        <w:t>，有效避免显存溢出并提升收敛速度。</w:t>
      </w:r>
    </w:p>
    <w:p w14:paraId="104C7812" w14:textId="77777777" w:rsidR="00D73C3E" w:rsidRDefault="00D73C3E" w:rsidP="00D73C3E">
      <w:pPr>
        <w:spacing w:line="360" w:lineRule="exact"/>
        <w:ind w:firstLine="420"/>
      </w:pPr>
      <w:r>
        <w:rPr>
          <w:rFonts w:hint="eastAsia"/>
        </w:rPr>
        <w:t>（</w:t>
      </w:r>
      <w:r>
        <w:rPr>
          <w:rFonts w:hint="eastAsia"/>
        </w:rPr>
        <w:t>2</w:t>
      </w:r>
      <w:r>
        <w:rPr>
          <w:rFonts w:hint="eastAsia"/>
        </w:rPr>
        <w:t>）中央处理器</w:t>
      </w:r>
      <w:r>
        <w:rPr>
          <w:rFonts w:hint="eastAsia"/>
        </w:rPr>
        <w:t xml:space="preserve"> (CPU)</w:t>
      </w:r>
      <w:r>
        <w:rPr>
          <w:rFonts w:hint="eastAsia"/>
        </w:rPr>
        <w:t>：搭载</w:t>
      </w:r>
      <w:r>
        <w:rPr>
          <w:rFonts w:hint="eastAsia"/>
        </w:rPr>
        <w:t xml:space="preserve"> Intel Xeon Gold 6130 </w:t>
      </w:r>
      <w:r>
        <w:rPr>
          <w:rFonts w:hint="eastAsia"/>
        </w:rPr>
        <w:t>处理器。该</w:t>
      </w:r>
      <w:r>
        <w:rPr>
          <w:rFonts w:hint="eastAsia"/>
        </w:rPr>
        <w:t xml:space="preserve"> CPU </w:t>
      </w:r>
      <w:r>
        <w:rPr>
          <w:rFonts w:hint="eastAsia"/>
        </w:rPr>
        <w:t>具备多核心高主频优势，能够高效执行数据加载与预处理任务，防止</w:t>
      </w:r>
      <w:r>
        <w:rPr>
          <w:rFonts w:hint="eastAsia"/>
        </w:rPr>
        <w:t xml:space="preserve"> GPU </w:t>
      </w:r>
      <w:r>
        <w:rPr>
          <w:rFonts w:hint="eastAsia"/>
        </w:rPr>
        <w:t>因等待数据而产生空转瓶颈。</w:t>
      </w:r>
    </w:p>
    <w:p w14:paraId="272C67C4" w14:textId="75BF8A69" w:rsidR="00C6532D" w:rsidRDefault="00D73C3E" w:rsidP="00D73C3E">
      <w:pPr>
        <w:spacing w:line="360" w:lineRule="exact"/>
        <w:ind w:firstLine="420"/>
      </w:pPr>
      <w:r>
        <w:rPr>
          <w:rFonts w:hint="eastAsia"/>
        </w:rPr>
        <w:t>（</w:t>
      </w:r>
      <w:r>
        <w:rPr>
          <w:rFonts w:hint="eastAsia"/>
        </w:rPr>
        <w:t>3</w:t>
      </w:r>
      <w:r>
        <w:rPr>
          <w:rFonts w:hint="eastAsia"/>
        </w:rPr>
        <w:t>）内存</w:t>
      </w:r>
      <w:r>
        <w:rPr>
          <w:rFonts w:hint="eastAsia"/>
        </w:rPr>
        <w:t xml:space="preserve"> (RAM)</w:t>
      </w:r>
      <w:r>
        <w:rPr>
          <w:rFonts w:hint="eastAsia"/>
        </w:rPr>
        <w:t>：配置</w:t>
      </w:r>
      <w:r>
        <w:rPr>
          <w:rFonts w:hint="eastAsia"/>
        </w:rPr>
        <w:t xml:space="preserve"> 64GB DDR4 </w:t>
      </w:r>
      <w:r>
        <w:rPr>
          <w:rFonts w:hint="eastAsia"/>
        </w:rPr>
        <w:t>内存。充裕的内存空间足以将</w:t>
      </w:r>
      <w:r>
        <w:rPr>
          <w:rFonts w:hint="eastAsia"/>
        </w:rPr>
        <w:t xml:space="preserve"> CIFAR-10 </w:t>
      </w:r>
      <w:r>
        <w:rPr>
          <w:rFonts w:hint="eastAsia"/>
        </w:rPr>
        <w:t>数据集完整缓存，显著减少磁盘</w:t>
      </w:r>
      <w:r>
        <w:rPr>
          <w:rFonts w:hint="eastAsia"/>
        </w:rPr>
        <w:t xml:space="preserve"> I/O </w:t>
      </w:r>
      <w:r>
        <w:rPr>
          <w:rFonts w:hint="eastAsia"/>
        </w:rPr>
        <w:t>读取延迟，提升整体训练效率。</w:t>
      </w:r>
    </w:p>
    <w:p w14:paraId="61E58FFD" w14:textId="50A8C97F" w:rsidR="00BA1EE1" w:rsidRPr="00C6532D" w:rsidRDefault="00BC59B8" w:rsidP="00BC59B8">
      <w:pPr>
        <w:spacing w:line="360" w:lineRule="exact"/>
        <w:ind w:firstLine="420"/>
        <w:jc w:val="center"/>
      </w:pPr>
      <w:r w:rsidRPr="00BC59B8">
        <w:rPr>
          <w:rFonts w:ascii="宋体" w:hAnsi="宋体"/>
          <w:sz w:val="18"/>
          <w:szCs w:val="18"/>
        </w:rPr>
        <w:t>图2</w:t>
      </w:r>
      <w:r w:rsidR="00514E6E">
        <w:rPr>
          <w:rFonts w:ascii="宋体" w:hAnsi="宋体" w:hint="eastAsia"/>
          <w:sz w:val="18"/>
          <w:szCs w:val="18"/>
        </w:rPr>
        <w:t>.</w:t>
      </w:r>
      <w:r w:rsidRPr="00BC59B8">
        <w:rPr>
          <w:rFonts w:ascii="宋体" w:hAnsi="宋体"/>
          <w:sz w:val="18"/>
          <w:szCs w:val="18"/>
        </w:rPr>
        <w:t>1</w:t>
      </w:r>
      <w:r w:rsidR="00514E6E">
        <w:rPr>
          <w:rFonts w:ascii="宋体" w:hAnsi="宋体" w:hint="eastAsia"/>
          <w:sz w:val="18"/>
          <w:szCs w:val="18"/>
        </w:rPr>
        <w:t xml:space="preserve"> </w:t>
      </w:r>
      <w:r w:rsidRPr="00901EEF">
        <w:rPr>
          <w:sz w:val="18"/>
          <w:szCs w:val="18"/>
        </w:rPr>
        <w:t xml:space="preserve">AutoDL </w:t>
      </w:r>
      <w:r w:rsidRPr="00BC59B8">
        <w:rPr>
          <w:rFonts w:ascii="宋体" w:hAnsi="宋体"/>
          <w:sz w:val="18"/>
          <w:szCs w:val="18"/>
        </w:rPr>
        <w:t>控制台实例配置截图</w:t>
      </w:r>
      <w:r>
        <w:rPr>
          <w:rFonts w:hint="eastAsia"/>
          <w:noProof/>
        </w:rPr>
        <w:drawing>
          <wp:anchor distT="0" distB="0" distL="114300" distR="114300" simplePos="0" relativeHeight="251660288" behindDoc="0" locked="0" layoutInCell="1" allowOverlap="1" wp14:anchorId="0DE0EA0F" wp14:editId="45DBC192">
            <wp:simplePos x="0" y="0"/>
            <wp:positionH relativeFrom="page">
              <wp:align>center</wp:align>
            </wp:positionH>
            <wp:positionV relativeFrom="paragraph">
              <wp:posOffset>485</wp:posOffset>
            </wp:positionV>
            <wp:extent cx="5245200" cy="3070800"/>
            <wp:effectExtent l="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5200" cy="307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B8244" w14:textId="6BC9242B" w:rsidR="003518B4" w:rsidRPr="00FF45A0" w:rsidRDefault="003518B4" w:rsidP="003518B4">
      <w:pPr>
        <w:pStyle w:val="3"/>
        <w:spacing w:beforeLines="50" w:before="156" w:afterLines="50" w:after="156" w:line="360" w:lineRule="exact"/>
        <w:ind w:firstLineChars="196" w:firstLine="412"/>
        <w:rPr>
          <w:rFonts w:cs="Arial"/>
          <w:b w:val="0"/>
          <w:sz w:val="21"/>
          <w:szCs w:val="21"/>
        </w:rPr>
      </w:pPr>
      <w:bookmarkStart w:id="20" w:name="_Toc217830088"/>
      <w:r>
        <w:rPr>
          <w:rFonts w:ascii="Times New Roman" w:hAnsi="Times New Roman" w:hint="eastAsia"/>
          <w:b w:val="0"/>
          <w:sz w:val="21"/>
          <w:szCs w:val="21"/>
        </w:rPr>
        <w:lastRenderedPageBreak/>
        <w:t>2</w:t>
      </w:r>
      <w:r w:rsidRPr="00F854A3">
        <w:rPr>
          <w:rFonts w:ascii="Times New Roman" w:hAnsi="Times New Roman"/>
          <w:b w:val="0"/>
          <w:sz w:val="21"/>
          <w:szCs w:val="21"/>
        </w:rPr>
        <w:t>.</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006413C1" w:rsidRPr="006413C1">
        <w:rPr>
          <w:rFonts w:cs="Arial" w:hint="eastAsia"/>
          <w:b w:val="0"/>
          <w:sz w:val="21"/>
          <w:szCs w:val="21"/>
        </w:rPr>
        <w:t>依赖库与开发工具链</w:t>
      </w:r>
      <w:bookmarkEnd w:id="20"/>
    </w:p>
    <w:p w14:paraId="3DDE4FBE" w14:textId="287A8C7A" w:rsidR="00EF6FA3" w:rsidRPr="00EF6FA3" w:rsidRDefault="00EF6FA3" w:rsidP="00EF6FA3">
      <w:pPr>
        <w:spacing w:line="360" w:lineRule="exact"/>
        <w:ind w:firstLine="420"/>
      </w:pPr>
      <w:r w:rsidRPr="00EF6FA3">
        <w:t>为了确保复现代码的可移植性和兼容性，本次实验构建了标准化的软件开发环境。操作系统选用</w:t>
      </w:r>
      <w:r w:rsidRPr="00EF6FA3">
        <w:t xml:space="preserve"> Ubuntu 20.04 LTS</w:t>
      </w:r>
      <w:r w:rsidRPr="00EF6FA3">
        <w:t>，这是一个在服务器端广泛使用的</w:t>
      </w:r>
      <w:r w:rsidRPr="00EF6FA3">
        <w:t xml:space="preserve"> Linux </w:t>
      </w:r>
      <w:r w:rsidRPr="00EF6FA3">
        <w:t>发行版，对深度学习框架有着良好的支持。核心开发工具链如下：</w:t>
      </w:r>
    </w:p>
    <w:p w14:paraId="30A2B6FF" w14:textId="0FCA9D11" w:rsidR="00B443AF" w:rsidRDefault="0074595A" w:rsidP="00B443AF">
      <w:pPr>
        <w:spacing w:line="360" w:lineRule="exact"/>
        <w:ind w:firstLine="420"/>
      </w:pPr>
      <w:r>
        <w:rPr>
          <w:rFonts w:hint="eastAsia"/>
        </w:rPr>
        <w:t>（</w:t>
      </w:r>
      <w:r>
        <w:rPr>
          <w:rFonts w:hint="eastAsia"/>
        </w:rPr>
        <w:t>1</w:t>
      </w:r>
      <w:r>
        <w:rPr>
          <w:rFonts w:hint="eastAsia"/>
        </w:rPr>
        <w:t>）</w:t>
      </w:r>
      <w:r w:rsidR="00EF6FA3" w:rsidRPr="00EF6FA3">
        <w:t>编程语言：</w:t>
      </w:r>
      <w:r w:rsidR="00EF6FA3" w:rsidRPr="00EF6FA3">
        <w:t>Python 3.8</w:t>
      </w:r>
      <w:r w:rsidR="00EF6FA3" w:rsidRPr="00EF6FA3">
        <w:t>。作为深度学习领域的首选语言，</w:t>
      </w:r>
      <w:r w:rsidR="00EF6FA3" w:rsidRPr="00EF6FA3">
        <w:t xml:space="preserve">Python </w:t>
      </w:r>
      <w:r w:rsidR="00EF6FA3" w:rsidRPr="00EF6FA3">
        <w:t>拥有丰富的科学计算生态。</w:t>
      </w:r>
    </w:p>
    <w:p w14:paraId="3D4AA2D7" w14:textId="3191E7F2" w:rsidR="00EF6FA3" w:rsidRPr="00EF6FA3" w:rsidRDefault="0074595A" w:rsidP="00B443AF">
      <w:pPr>
        <w:spacing w:line="360" w:lineRule="exact"/>
        <w:ind w:firstLine="420"/>
      </w:pPr>
      <w:r>
        <w:rPr>
          <w:rFonts w:hint="eastAsia"/>
        </w:rPr>
        <w:t>（</w:t>
      </w:r>
      <w:r>
        <w:rPr>
          <w:rFonts w:hint="eastAsia"/>
        </w:rPr>
        <w:t>2</w:t>
      </w:r>
      <w:r>
        <w:rPr>
          <w:rFonts w:hint="eastAsia"/>
        </w:rPr>
        <w:t>）</w:t>
      </w:r>
      <w:r w:rsidR="00EF6FA3" w:rsidRPr="00EF6FA3">
        <w:t>深度学习框架：</w:t>
      </w:r>
      <w:r w:rsidR="00EF6FA3" w:rsidRPr="00EF6FA3">
        <w:t>PyTorch 1.13.0</w:t>
      </w:r>
      <w:r w:rsidR="00EF6FA3" w:rsidRPr="00EF6FA3">
        <w:t>。</w:t>
      </w:r>
      <w:r w:rsidR="00EF6FA3" w:rsidRPr="00EF6FA3">
        <w:t xml:space="preserve">PyTorch </w:t>
      </w:r>
      <w:r w:rsidR="00EF6FA3" w:rsidRPr="00EF6FA3">
        <w:t>以其动态图机制（</w:t>
      </w:r>
      <w:r w:rsidR="00EF6FA3" w:rsidRPr="00EF6FA3">
        <w:t>Dynamic Computational Graph</w:t>
      </w:r>
      <w:r w:rsidR="00EF6FA3" w:rsidRPr="00EF6FA3">
        <w:t>）和易用性著称，非常适合用于扩散模型这种需要自定义复杂采样循环的研究型任务。</w:t>
      </w:r>
    </w:p>
    <w:p w14:paraId="7355F109" w14:textId="58CEF72E" w:rsidR="00EF6FA3" w:rsidRPr="00EF6FA3" w:rsidRDefault="0074595A" w:rsidP="00EF6FA3">
      <w:pPr>
        <w:spacing w:line="360" w:lineRule="exact"/>
        <w:ind w:firstLine="420"/>
      </w:pPr>
      <w:r>
        <w:rPr>
          <w:rFonts w:hint="eastAsia"/>
        </w:rPr>
        <w:t>（</w:t>
      </w:r>
      <w:r>
        <w:rPr>
          <w:rFonts w:hint="eastAsia"/>
        </w:rPr>
        <w:t>3</w:t>
      </w:r>
      <w:r>
        <w:rPr>
          <w:rFonts w:hint="eastAsia"/>
        </w:rPr>
        <w:t>）</w:t>
      </w:r>
      <w:r w:rsidR="00EF6FA3" w:rsidRPr="00EF6FA3">
        <w:t>加速库：</w:t>
      </w:r>
      <w:r w:rsidR="00EF6FA3" w:rsidRPr="00EF6FA3">
        <w:t>CUDA 11.6 + cuDNN 8.x</w:t>
      </w:r>
      <w:r w:rsidR="00EF6FA3" w:rsidRPr="00EF6FA3">
        <w:t>。这些是</w:t>
      </w:r>
      <w:r w:rsidR="00EF6FA3" w:rsidRPr="00EF6FA3">
        <w:t xml:space="preserve"> NVIDIA </w:t>
      </w:r>
      <w:r w:rsidR="00EF6FA3" w:rsidRPr="00EF6FA3">
        <w:t>提供的底层并行计算库，</w:t>
      </w:r>
      <w:r w:rsidR="00EF6FA3" w:rsidRPr="00EF6FA3">
        <w:t xml:space="preserve">PyTorch </w:t>
      </w:r>
      <w:r w:rsidR="00EF6FA3" w:rsidRPr="00EF6FA3">
        <w:t>通过调用它们来最大化</w:t>
      </w:r>
      <w:r w:rsidR="00EF6FA3" w:rsidRPr="00EF6FA3">
        <w:t xml:space="preserve"> GPU </w:t>
      </w:r>
      <w:r w:rsidR="00EF6FA3" w:rsidRPr="00EF6FA3">
        <w:t>的浮点运算性能。</w:t>
      </w:r>
    </w:p>
    <w:p w14:paraId="430CEBCB" w14:textId="4C8BA2D6" w:rsidR="00EF6FA3" w:rsidRPr="00EF6FA3" w:rsidRDefault="0074595A" w:rsidP="00EF6FA3">
      <w:pPr>
        <w:spacing w:line="360" w:lineRule="exact"/>
        <w:ind w:firstLine="420"/>
      </w:pPr>
      <w:r>
        <w:rPr>
          <w:rFonts w:hint="eastAsia"/>
        </w:rPr>
        <w:t>（</w:t>
      </w:r>
      <w:r>
        <w:rPr>
          <w:rFonts w:hint="eastAsia"/>
        </w:rPr>
        <w:t>4</w:t>
      </w:r>
      <w:r>
        <w:rPr>
          <w:rFonts w:hint="eastAsia"/>
        </w:rPr>
        <w:t>）</w:t>
      </w:r>
      <w:r w:rsidR="00EF6FA3" w:rsidRPr="00EF6FA3">
        <w:t>辅助功能库：</w:t>
      </w:r>
    </w:p>
    <w:p w14:paraId="61BE9898" w14:textId="774B97A1" w:rsidR="00EF6FA3" w:rsidRPr="00EF6FA3" w:rsidRDefault="00EF6FA3" w:rsidP="00E22001">
      <w:pPr>
        <w:spacing w:line="360" w:lineRule="exact"/>
        <w:ind w:left="420" w:firstLine="420"/>
      </w:pPr>
      <w:r w:rsidRPr="00EF6FA3">
        <w:t>torchvision</w:t>
      </w:r>
      <w:r w:rsidRPr="00EF6FA3">
        <w:t>：用于构建图像数据的加载和增强流水线。</w:t>
      </w:r>
    </w:p>
    <w:p w14:paraId="67F0F4DB" w14:textId="68F383A2" w:rsidR="00EF6FA3" w:rsidRPr="00EF6FA3" w:rsidRDefault="00EF6FA3" w:rsidP="00E22001">
      <w:pPr>
        <w:spacing w:line="360" w:lineRule="exact"/>
        <w:ind w:left="420" w:firstLine="420"/>
      </w:pPr>
      <w:r w:rsidRPr="00EF6FA3">
        <w:t>absl-py</w:t>
      </w:r>
      <w:r w:rsidRPr="00EF6FA3">
        <w:t>：</w:t>
      </w:r>
      <w:r w:rsidRPr="00EF6FA3">
        <w:t xml:space="preserve">Google </w:t>
      </w:r>
      <w:r w:rsidRPr="00EF6FA3">
        <w:t>开源的命令行参数解析库，用于优雅地管理学习率、</w:t>
      </w:r>
      <w:r w:rsidRPr="00EF6FA3">
        <w:t xml:space="preserve">Batch Size </w:t>
      </w:r>
      <w:r w:rsidRPr="00EF6FA3">
        <w:t>等数十个超参数，避免硬编码。</w:t>
      </w:r>
    </w:p>
    <w:p w14:paraId="21EE5625" w14:textId="6F65FB77" w:rsidR="00EF6FA3" w:rsidRPr="00EF6FA3" w:rsidRDefault="00EF6FA3" w:rsidP="00E22001">
      <w:pPr>
        <w:spacing w:line="360" w:lineRule="exact"/>
        <w:ind w:left="420" w:firstLine="420"/>
      </w:pPr>
      <w:r w:rsidRPr="00EF6FA3">
        <w:t>TensorBoard / tensorboardX</w:t>
      </w:r>
      <w:r w:rsidRPr="00EF6FA3">
        <w:t>：用于实时可视化训练过程中的</w:t>
      </w:r>
      <w:r w:rsidRPr="00EF6FA3">
        <w:t xml:space="preserve"> Loss </w:t>
      </w:r>
      <w:r w:rsidRPr="00EF6FA3">
        <w:t>曲线和中间生成图像，便于监控模型状态。</w:t>
      </w:r>
    </w:p>
    <w:p w14:paraId="4F6B8216" w14:textId="0E05BAC2" w:rsidR="00EF6FA3" w:rsidRDefault="00901EEF" w:rsidP="00E22001">
      <w:pPr>
        <w:spacing w:line="360" w:lineRule="exact"/>
        <w:ind w:left="420" w:firstLine="420"/>
      </w:pPr>
      <w:r>
        <w:rPr>
          <w:noProof/>
        </w:rPr>
        <w:drawing>
          <wp:anchor distT="0" distB="0" distL="114300" distR="114300" simplePos="0" relativeHeight="251661312" behindDoc="0" locked="0" layoutInCell="1" allowOverlap="1" wp14:anchorId="707DDFDE" wp14:editId="47BC69D0">
            <wp:simplePos x="0" y="0"/>
            <wp:positionH relativeFrom="page">
              <wp:align>center</wp:align>
            </wp:positionH>
            <wp:positionV relativeFrom="paragraph">
              <wp:posOffset>244530</wp:posOffset>
            </wp:positionV>
            <wp:extent cx="5274000" cy="3056400"/>
            <wp:effectExtent l="0" t="0" r="3175"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74000" cy="3056400"/>
                    </a:xfrm>
                    <a:prstGeom prst="rect">
                      <a:avLst/>
                    </a:prstGeom>
                  </pic:spPr>
                </pic:pic>
              </a:graphicData>
            </a:graphic>
            <wp14:sizeRelH relativeFrom="page">
              <wp14:pctWidth>0</wp14:pctWidth>
            </wp14:sizeRelH>
            <wp14:sizeRelV relativeFrom="page">
              <wp14:pctHeight>0</wp14:pctHeight>
            </wp14:sizeRelV>
          </wp:anchor>
        </w:drawing>
      </w:r>
      <w:r w:rsidR="00EF6FA3" w:rsidRPr="00EF6FA3">
        <w:t>tqdm</w:t>
      </w:r>
      <w:r w:rsidR="00EF6FA3" w:rsidRPr="00EF6FA3">
        <w:t>：用于在终端显示进度条，提升交互体验。</w:t>
      </w:r>
    </w:p>
    <w:p w14:paraId="7624692D" w14:textId="5DD4227B" w:rsidR="00901EEF" w:rsidRPr="00901EEF" w:rsidRDefault="00901EEF" w:rsidP="00901EEF">
      <w:pPr>
        <w:spacing w:line="360" w:lineRule="exact"/>
        <w:ind w:left="420" w:firstLine="420"/>
        <w:jc w:val="center"/>
        <w:rPr>
          <w:sz w:val="18"/>
          <w:szCs w:val="18"/>
        </w:rPr>
      </w:pPr>
      <w:r w:rsidRPr="00901EEF">
        <w:rPr>
          <w:sz w:val="18"/>
          <w:szCs w:val="18"/>
        </w:rPr>
        <w:t>图</w:t>
      </w:r>
      <w:r w:rsidRPr="00901EEF">
        <w:rPr>
          <w:rFonts w:ascii="宋体" w:hAnsi="宋体"/>
          <w:sz w:val="18"/>
          <w:szCs w:val="18"/>
        </w:rPr>
        <w:t>2</w:t>
      </w:r>
      <w:r w:rsidRPr="00901EEF">
        <w:rPr>
          <w:rFonts w:ascii="宋体" w:hAnsi="宋体" w:hint="eastAsia"/>
          <w:sz w:val="18"/>
          <w:szCs w:val="18"/>
        </w:rPr>
        <w:t>.</w:t>
      </w:r>
      <w:r w:rsidRPr="00901EEF">
        <w:rPr>
          <w:rFonts w:ascii="宋体" w:hAnsi="宋体"/>
          <w:sz w:val="18"/>
          <w:szCs w:val="18"/>
        </w:rPr>
        <w:t>2</w:t>
      </w:r>
      <w:r w:rsidRPr="00901EEF">
        <w:rPr>
          <w:rFonts w:ascii="宋体" w:hAnsi="宋体" w:hint="eastAsia"/>
          <w:sz w:val="18"/>
          <w:szCs w:val="18"/>
        </w:rPr>
        <w:t xml:space="preserve"> </w:t>
      </w:r>
      <w:r w:rsidRPr="00901EEF">
        <w:rPr>
          <w:sz w:val="18"/>
          <w:szCs w:val="18"/>
        </w:rPr>
        <w:t>终端</w:t>
      </w:r>
      <w:r w:rsidRPr="00901EEF">
        <w:rPr>
          <w:sz w:val="18"/>
          <w:szCs w:val="18"/>
        </w:rPr>
        <w:t xml:space="preserve"> pip list </w:t>
      </w:r>
      <w:r w:rsidRPr="00901EEF">
        <w:rPr>
          <w:sz w:val="18"/>
          <w:szCs w:val="18"/>
        </w:rPr>
        <w:t>或环境配置脚本截图</w:t>
      </w:r>
    </w:p>
    <w:p w14:paraId="0C575766" w14:textId="7FF9FA28" w:rsidR="00EF7A91" w:rsidRPr="00255FAE" w:rsidRDefault="00913A42" w:rsidP="00EF7A91">
      <w:pPr>
        <w:pStyle w:val="2"/>
        <w:spacing w:beforeLines="50" w:before="156" w:afterLines="50" w:after="156" w:line="360" w:lineRule="exact"/>
        <w:rPr>
          <w:rFonts w:ascii="黑体" w:eastAsia="黑体" w:hAnsi="黑体" w:hint="eastAsia"/>
          <w:b w:val="0"/>
          <w:bCs w:val="0"/>
          <w:i w:val="0"/>
        </w:rPr>
      </w:pPr>
      <w:bookmarkStart w:id="21" w:name="_Toc217830089"/>
      <w:r w:rsidRPr="00255FAE">
        <w:rPr>
          <w:rFonts w:ascii="黑体" w:eastAsia="黑体" w:hAnsi="黑体" w:hint="eastAsia"/>
          <w:b w:val="0"/>
          <w:bCs w:val="0"/>
          <w:i w:val="0"/>
        </w:rPr>
        <w:t>2</w:t>
      </w:r>
      <w:r w:rsidR="00EF7A91" w:rsidRPr="00255FAE">
        <w:rPr>
          <w:rFonts w:ascii="黑体" w:eastAsia="黑体" w:hAnsi="黑体"/>
          <w:b w:val="0"/>
          <w:bCs w:val="0"/>
          <w:i w:val="0"/>
        </w:rPr>
        <w:t>.</w:t>
      </w:r>
      <w:r w:rsidRPr="00255FAE">
        <w:rPr>
          <w:rFonts w:ascii="黑体" w:eastAsia="黑体" w:hAnsi="黑体" w:hint="eastAsia"/>
          <w:b w:val="0"/>
          <w:bCs w:val="0"/>
          <w:i w:val="0"/>
        </w:rPr>
        <w:t>2</w:t>
      </w:r>
      <w:r w:rsidR="00EF7A91" w:rsidRPr="00255FAE">
        <w:rPr>
          <w:rFonts w:ascii="黑体" w:eastAsia="黑体" w:hAnsi="黑体" w:hint="eastAsia"/>
          <w:b w:val="0"/>
          <w:bCs w:val="0"/>
          <w:i w:val="0"/>
        </w:rPr>
        <w:t xml:space="preserve"> </w:t>
      </w:r>
      <w:r w:rsidR="00EC5430" w:rsidRPr="00255FAE">
        <w:rPr>
          <w:rFonts w:ascii="黑体" w:eastAsia="黑体" w:hAnsi="黑体" w:hint="eastAsia"/>
          <w:b w:val="0"/>
          <w:bCs w:val="0"/>
          <w:i w:val="0"/>
        </w:rPr>
        <w:t>数据集准备与预处理</w:t>
      </w:r>
      <w:bookmarkEnd w:id="21"/>
    </w:p>
    <w:p w14:paraId="200EDBEB" w14:textId="7AE23308" w:rsidR="00530F2F" w:rsidRDefault="007B0784" w:rsidP="00F83569">
      <w:pPr>
        <w:spacing w:line="360" w:lineRule="exact"/>
        <w:ind w:firstLine="420"/>
        <w:rPr>
          <w:szCs w:val="21"/>
        </w:rPr>
      </w:pPr>
      <w:r w:rsidRPr="007B0784">
        <w:rPr>
          <w:szCs w:val="21"/>
        </w:rPr>
        <w:t>数据是深度学习模型的燃料。本次实验选取了经典的</w:t>
      </w:r>
      <w:r w:rsidRPr="007B0784">
        <w:rPr>
          <w:szCs w:val="21"/>
        </w:rPr>
        <w:t xml:space="preserve"> CIFAR-10 </w:t>
      </w:r>
      <w:r w:rsidRPr="007B0784">
        <w:rPr>
          <w:szCs w:val="21"/>
        </w:rPr>
        <w:t>数据集。该数据集虽然图像分辨率较低，但涵盖了自然界中常见的</w:t>
      </w:r>
      <w:r w:rsidRPr="007B0784">
        <w:rPr>
          <w:szCs w:val="21"/>
        </w:rPr>
        <w:t xml:space="preserve"> 10 </w:t>
      </w:r>
      <w:r w:rsidRPr="007B0784">
        <w:rPr>
          <w:szCs w:val="21"/>
        </w:rPr>
        <w:t>类物体，且具有丰富的背景纹理和多样的形</w:t>
      </w:r>
      <w:r w:rsidRPr="007B0784">
        <w:rPr>
          <w:szCs w:val="21"/>
        </w:rPr>
        <w:lastRenderedPageBreak/>
        <w:t>态，是验证生成模型有效性的黄金标准（</w:t>
      </w:r>
      <w:r w:rsidRPr="007B0784">
        <w:rPr>
          <w:szCs w:val="21"/>
        </w:rPr>
        <w:t>Benchmark</w:t>
      </w:r>
      <w:r w:rsidRPr="007B0784">
        <w:rPr>
          <w:szCs w:val="21"/>
        </w:rPr>
        <w:t>）。</w:t>
      </w:r>
    </w:p>
    <w:p w14:paraId="44A28353" w14:textId="3EB975FF" w:rsidR="00F83569" w:rsidRPr="00FF45A0" w:rsidRDefault="00F83569" w:rsidP="00F83569">
      <w:pPr>
        <w:pStyle w:val="3"/>
        <w:spacing w:beforeLines="50" w:before="156" w:afterLines="50" w:after="156" w:line="360" w:lineRule="exact"/>
        <w:ind w:firstLineChars="196" w:firstLine="412"/>
        <w:rPr>
          <w:rFonts w:cs="Arial"/>
          <w:b w:val="0"/>
          <w:sz w:val="21"/>
          <w:szCs w:val="21"/>
        </w:rPr>
      </w:pPr>
      <w:bookmarkStart w:id="22" w:name="_Toc217830090"/>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1</w:t>
      </w:r>
      <w:r>
        <w:rPr>
          <w:rFonts w:cs="Arial" w:hint="eastAsia"/>
          <w:b w:val="0"/>
          <w:sz w:val="21"/>
          <w:szCs w:val="21"/>
        </w:rPr>
        <w:t xml:space="preserve"> </w:t>
      </w:r>
      <w:r w:rsidR="00F060E2" w:rsidRPr="00F060E2">
        <w:rPr>
          <w:rFonts w:cs="Arial" w:hint="eastAsia"/>
          <w:b w:val="0"/>
          <w:sz w:val="21"/>
          <w:szCs w:val="21"/>
        </w:rPr>
        <w:t xml:space="preserve">CIFAR-10 </w:t>
      </w:r>
      <w:r w:rsidR="00F060E2" w:rsidRPr="00F060E2">
        <w:rPr>
          <w:rFonts w:cs="Arial" w:hint="eastAsia"/>
          <w:b w:val="0"/>
          <w:sz w:val="21"/>
          <w:szCs w:val="21"/>
        </w:rPr>
        <w:t>数据集概况</w:t>
      </w:r>
      <w:bookmarkEnd w:id="22"/>
    </w:p>
    <w:p w14:paraId="03407ECC" w14:textId="25FF62A9" w:rsidR="00AF6DCF" w:rsidRPr="00AF6DCF" w:rsidRDefault="00AF6DCF" w:rsidP="00AF6DCF">
      <w:pPr>
        <w:spacing w:line="360" w:lineRule="exact"/>
        <w:ind w:firstLine="420"/>
      </w:pPr>
      <w:r w:rsidRPr="00AF6DCF">
        <w:t xml:space="preserve">CIFAR-10 </w:t>
      </w:r>
      <w:r w:rsidRPr="00AF6DCF">
        <w:t>数据集由</w:t>
      </w:r>
      <w:r w:rsidRPr="00AF6DCF">
        <w:t xml:space="preserve"> Hinton </w:t>
      </w:r>
      <w:r w:rsidRPr="00AF6DCF">
        <w:t>的学生</w:t>
      </w:r>
      <w:r w:rsidRPr="00AF6DCF">
        <w:t xml:space="preserve"> Alex Krizhevsky </w:t>
      </w:r>
      <w:r w:rsidRPr="00AF6DCF">
        <w:t>和</w:t>
      </w:r>
      <w:r w:rsidRPr="00AF6DCF">
        <w:t xml:space="preserve"> Vinod Nair </w:t>
      </w:r>
      <w:r w:rsidRPr="00AF6DCF">
        <w:t>收集整理。其主要特性如下：</w:t>
      </w:r>
    </w:p>
    <w:p w14:paraId="5C4D0FA1" w14:textId="340B6ACD" w:rsidR="00AF6DCF" w:rsidRPr="00AF6DCF" w:rsidRDefault="00CF7CCA" w:rsidP="00AF6DCF">
      <w:pPr>
        <w:spacing w:line="360" w:lineRule="exact"/>
        <w:ind w:firstLine="420"/>
      </w:pPr>
      <w:r>
        <w:rPr>
          <w:rFonts w:hint="eastAsia"/>
        </w:rPr>
        <w:t>（</w:t>
      </w:r>
      <w:r>
        <w:rPr>
          <w:rFonts w:hint="eastAsia"/>
        </w:rPr>
        <w:t>1</w:t>
      </w:r>
      <w:r>
        <w:rPr>
          <w:rFonts w:hint="eastAsia"/>
        </w:rPr>
        <w:t>）</w:t>
      </w:r>
      <w:r w:rsidR="00AF6DCF" w:rsidRPr="00AF6DCF">
        <w:t>规模：包含</w:t>
      </w:r>
      <w:r w:rsidR="00AF6DCF" w:rsidRPr="00AF6DCF">
        <w:t xml:space="preserve"> 60,000 </w:t>
      </w:r>
      <w:r w:rsidR="00AF6DCF" w:rsidRPr="00AF6DCF">
        <w:t>张彩色图像，其中</w:t>
      </w:r>
      <w:r w:rsidR="00AF6DCF" w:rsidRPr="00AF6DCF">
        <w:t xml:space="preserve"> 50,000 </w:t>
      </w:r>
      <w:r w:rsidR="00AF6DCF" w:rsidRPr="00AF6DCF">
        <w:t>张用于训练集（</w:t>
      </w:r>
      <w:r w:rsidR="00AF6DCF" w:rsidRPr="00AF6DCF">
        <w:t>Training Set</w:t>
      </w:r>
      <w:r w:rsidR="00AF6DCF" w:rsidRPr="00AF6DCF">
        <w:t>），</w:t>
      </w:r>
      <w:r w:rsidR="00AF6DCF" w:rsidRPr="00AF6DCF">
        <w:t xml:space="preserve">10,000 </w:t>
      </w:r>
      <w:r w:rsidR="00AF6DCF" w:rsidRPr="00AF6DCF">
        <w:t>张用于测试集（</w:t>
      </w:r>
      <w:r w:rsidR="00AF6DCF" w:rsidRPr="00AF6DCF">
        <w:t>Test Set</w:t>
      </w:r>
      <w:r w:rsidR="00AF6DCF" w:rsidRPr="00AF6DCF">
        <w:t>）。</w:t>
      </w:r>
    </w:p>
    <w:p w14:paraId="135D8430" w14:textId="5627C5AA" w:rsidR="00AF6DCF" w:rsidRPr="00AF6DCF" w:rsidRDefault="00CF7CCA" w:rsidP="00AF6DCF">
      <w:pPr>
        <w:spacing w:line="360" w:lineRule="exact"/>
        <w:ind w:firstLine="420"/>
      </w:pPr>
      <w:r>
        <w:rPr>
          <w:rFonts w:hint="eastAsia"/>
        </w:rPr>
        <w:t>（</w:t>
      </w:r>
      <w:r>
        <w:rPr>
          <w:rFonts w:hint="eastAsia"/>
        </w:rPr>
        <w:t>2</w:t>
      </w:r>
      <w:r>
        <w:rPr>
          <w:rFonts w:hint="eastAsia"/>
        </w:rPr>
        <w:t>）</w:t>
      </w:r>
      <w:r w:rsidR="00AF6DCF" w:rsidRPr="00AF6DCF">
        <w:t>分辨率：</w:t>
      </w:r>
      <w:r w:rsidR="00AF6DCF" w:rsidRPr="00AF6DCF">
        <w:t xml:space="preserve">32 × 32 </w:t>
      </w:r>
      <w:r w:rsidR="00AF6DCF" w:rsidRPr="00AF6DCF">
        <w:t>像素。虽然分辨率不高，但对于验证扩散模型的机理已经足够，且能够大幅降低训练时间和显存占用，非常适合实训场景。</w:t>
      </w:r>
    </w:p>
    <w:p w14:paraId="05A4D0C0" w14:textId="1AA105A0" w:rsidR="00AF6DCF" w:rsidRPr="00AF6DCF" w:rsidRDefault="00CF7CCA" w:rsidP="00AF6DCF">
      <w:pPr>
        <w:spacing w:line="360" w:lineRule="exact"/>
        <w:ind w:firstLine="420"/>
      </w:pPr>
      <w:r>
        <w:rPr>
          <w:rFonts w:hint="eastAsia"/>
        </w:rPr>
        <w:t>（</w:t>
      </w:r>
      <w:r>
        <w:rPr>
          <w:rFonts w:hint="eastAsia"/>
        </w:rPr>
        <w:t>3</w:t>
      </w:r>
      <w:r>
        <w:rPr>
          <w:rFonts w:hint="eastAsia"/>
        </w:rPr>
        <w:t>）</w:t>
      </w:r>
      <w:r w:rsidR="00AF6DCF" w:rsidRPr="00AF6DCF">
        <w:t>类别：共</w:t>
      </w:r>
      <w:r w:rsidR="00AF6DCF" w:rsidRPr="00AF6DCF">
        <w:t xml:space="preserve"> 10 </w:t>
      </w:r>
      <w:r w:rsidR="00AF6DCF" w:rsidRPr="00AF6DCF">
        <w:t>个类别，分别为：飞机（</w:t>
      </w:r>
      <w:r w:rsidR="00AF6DCF" w:rsidRPr="00AF6DCF">
        <w:t>Airplane</w:t>
      </w:r>
      <w:r w:rsidR="00AF6DCF" w:rsidRPr="00AF6DCF">
        <w:t>）、汽车（</w:t>
      </w:r>
      <w:r w:rsidR="00AF6DCF" w:rsidRPr="00AF6DCF">
        <w:t>Automobile</w:t>
      </w:r>
      <w:r w:rsidR="00AF6DCF" w:rsidRPr="00AF6DCF">
        <w:t>）、鸟（</w:t>
      </w:r>
      <w:r w:rsidR="00AF6DCF" w:rsidRPr="00AF6DCF">
        <w:t>Bird</w:t>
      </w:r>
      <w:r w:rsidR="00AF6DCF" w:rsidRPr="00AF6DCF">
        <w:t>）、猫（</w:t>
      </w:r>
      <w:r w:rsidR="00AF6DCF" w:rsidRPr="00AF6DCF">
        <w:t>Cat</w:t>
      </w:r>
      <w:r w:rsidR="00AF6DCF" w:rsidRPr="00AF6DCF">
        <w:t>）、鹿（</w:t>
      </w:r>
      <w:r w:rsidR="00AF6DCF" w:rsidRPr="00AF6DCF">
        <w:t>Deer</w:t>
      </w:r>
      <w:r w:rsidR="00AF6DCF" w:rsidRPr="00AF6DCF">
        <w:t>）、狗（</w:t>
      </w:r>
      <w:r w:rsidR="00AF6DCF" w:rsidRPr="00AF6DCF">
        <w:t>Dog</w:t>
      </w:r>
      <w:r w:rsidR="00AF6DCF" w:rsidRPr="00AF6DCF">
        <w:t>）、青蛙（</w:t>
      </w:r>
      <w:r w:rsidR="00AF6DCF" w:rsidRPr="00AF6DCF">
        <w:t>Frog</w:t>
      </w:r>
      <w:r w:rsidR="00AF6DCF" w:rsidRPr="00AF6DCF">
        <w:t>）、马（</w:t>
      </w:r>
      <w:r w:rsidR="00AF6DCF" w:rsidRPr="00AF6DCF">
        <w:t>Horse</w:t>
      </w:r>
      <w:r w:rsidR="00AF6DCF" w:rsidRPr="00AF6DCF">
        <w:t>）、船（</w:t>
      </w:r>
      <w:r w:rsidR="00AF6DCF" w:rsidRPr="00AF6DCF">
        <w:t>Ship</w:t>
      </w:r>
      <w:r w:rsidR="00AF6DCF" w:rsidRPr="00AF6DCF">
        <w:t>）、卡车（</w:t>
      </w:r>
      <w:r w:rsidR="00AF6DCF" w:rsidRPr="00AF6DCF">
        <w:t>Truck</w:t>
      </w:r>
      <w:r w:rsidR="00AF6DCF" w:rsidRPr="00AF6DCF">
        <w:t>）。每个类别包含</w:t>
      </w:r>
      <w:r w:rsidR="00AF6DCF" w:rsidRPr="00AF6DCF">
        <w:t xml:space="preserve"> 6,000 </w:t>
      </w:r>
      <w:r w:rsidR="00AF6DCF" w:rsidRPr="00AF6DCF">
        <w:t>张图像，类别分布完全均衡。</w:t>
      </w:r>
    </w:p>
    <w:p w14:paraId="21AF18E8" w14:textId="0031A914" w:rsidR="00F52AF0" w:rsidRPr="00FF45A0" w:rsidRDefault="00F52AF0" w:rsidP="00F52AF0">
      <w:pPr>
        <w:pStyle w:val="3"/>
        <w:spacing w:beforeLines="50" w:before="156" w:afterLines="50" w:after="156" w:line="360" w:lineRule="exact"/>
        <w:ind w:firstLineChars="196" w:firstLine="412"/>
        <w:rPr>
          <w:rFonts w:cs="Arial"/>
          <w:b w:val="0"/>
          <w:sz w:val="21"/>
          <w:szCs w:val="21"/>
        </w:rPr>
      </w:pPr>
      <w:bookmarkStart w:id="23" w:name="_Toc217830091"/>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Pr="00F52AF0">
        <w:rPr>
          <w:rFonts w:cs="Arial" w:hint="eastAsia"/>
          <w:b w:val="0"/>
          <w:sz w:val="21"/>
          <w:szCs w:val="21"/>
        </w:rPr>
        <w:t>数据增强与归一化策略</w:t>
      </w:r>
      <w:bookmarkEnd w:id="23"/>
    </w:p>
    <w:p w14:paraId="46F91EFF" w14:textId="544853EC" w:rsidR="00F400AF" w:rsidRPr="00F400AF" w:rsidRDefault="00F400AF" w:rsidP="00F400AF">
      <w:pPr>
        <w:spacing w:line="360" w:lineRule="exact"/>
        <w:ind w:firstLine="420"/>
        <w:rPr>
          <w:szCs w:val="21"/>
        </w:rPr>
      </w:pPr>
      <w:r w:rsidRPr="00F400AF">
        <w:rPr>
          <w:szCs w:val="21"/>
        </w:rPr>
        <w:t>为了提升模型的泛化能力，防止其简单地记忆训练样本（</w:t>
      </w:r>
      <w:r w:rsidRPr="00F400AF">
        <w:rPr>
          <w:szCs w:val="21"/>
        </w:rPr>
        <w:t>Overfitting</w:t>
      </w:r>
      <w:r w:rsidRPr="00F400AF">
        <w:rPr>
          <w:szCs w:val="21"/>
        </w:rPr>
        <w:t>），我们在数据加载阶段引入了在线数据增强（</w:t>
      </w:r>
      <w:r w:rsidRPr="00F400AF">
        <w:rPr>
          <w:szCs w:val="21"/>
        </w:rPr>
        <w:t>Online Data Augmentation</w:t>
      </w:r>
      <w:r w:rsidRPr="00F400AF">
        <w:rPr>
          <w:szCs w:val="21"/>
        </w:rPr>
        <w:t>）。具体的数据预处理流水线（</w:t>
      </w:r>
      <w:r w:rsidRPr="00F400AF">
        <w:rPr>
          <w:szCs w:val="21"/>
        </w:rPr>
        <w:t>Pipeline</w:t>
      </w:r>
      <w:r w:rsidRPr="00F400AF">
        <w:rPr>
          <w:szCs w:val="21"/>
        </w:rPr>
        <w:t>）包含以下三个步骤：</w:t>
      </w:r>
    </w:p>
    <w:p w14:paraId="5E26E89D" w14:textId="5C80CE7A" w:rsidR="00F400AF" w:rsidRPr="00F400AF" w:rsidRDefault="002323E8" w:rsidP="00F400AF">
      <w:pPr>
        <w:spacing w:line="360" w:lineRule="exact"/>
        <w:ind w:firstLine="420"/>
        <w:rPr>
          <w:szCs w:val="21"/>
        </w:rPr>
      </w:pPr>
      <w:r>
        <w:rPr>
          <w:rFonts w:hint="eastAsia"/>
          <w:szCs w:val="21"/>
        </w:rPr>
        <w:t>（</w:t>
      </w:r>
      <w:r>
        <w:rPr>
          <w:rFonts w:hint="eastAsia"/>
          <w:szCs w:val="21"/>
        </w:rPr>
        <w:t>1</w:t>
      </w:r>
      <w:r>
        <w:rPr>
          <w:rFonts w:hint="eastAsia"/>
          <w:szCs w:val="21"/>
        </w:rPr>
        <w:t>）</w:t>
      </w:r>
      <w:r w:rsidR="00F400AF" w:rsidRPr="00F400AF">
        <w:rPr>
          <w:szCs w:val="21"/>
        </w:rPr>
        <w:t>随机水平翻转</w:t>
      </w:r>
      <w:r w:rsidR="00F400AF" w:rsidRPr="00F400AF">
        <w:rPr>
          <w:szCs w:val="21"/>
        </w:rPr>
        <w:t xml:space="preserve"> (Random Horizontal Flip)</w:t>
      </w:r>
      <w:r w:rsidR="00F400AF" w:rsidRPr="00F400AF">
        <w:rPr>
          <w:szCs w:val="21"/>
        </w:rPr>
        <w:t>：以</w:t>
      </w:r>
      <w:r w:rsidR="00F400AF" w:rsidRPr="00F400AF">
        <w:rPr>
          <w:szCs w:val="21"/>
        </w:rPr>
        <w:t xml:space="preserve"> 50% </w:t>
      </w:r>
      <w:r w:rsidR="00F400AF" w:rsidRPr="00F400AF">
        <w:rPr>
          <w:szCs w:val="21"/>
        </w:rPr>
        <w:t>的概率对输入图像进行水平翻转。这是一个不改变图像语义但能显著增加数据多样性的操作，这迫使模型学习物体本质的结构而非方向特定的特征。</w:t>
      </w:r>
    </w:p>
    <w:p w14:paraId="15B6AFEC" w14:textId="1E7A2F56" w:rsidR="00F400AF" w:rsidRPr="00F400AF" w:rsidRDefault="002323E8" w:rsidP="00F400AF">
      <w:pPr>
        <w:spacing w:line="360" w:lineRule="exact"/>
        <w:ind w:firstLine="420"/>
        <w:rPr>
          <w:szCs w:val="21"/>
        </w:rPr>
      </w:pPr>
      <w:r>
        <w:rPr>
          <w:rFonts w:hint="eastAsia"/>
          <w:szCs w:val="21"/>
        </w:rPr>
        <w:t>（</w:t>
      </w:r>
      <w:r>
        <w:rPr>
          <w:rFonts w:hint="eastAsia"/>
          <w:szCs w:val="21"/>
        </w:rPr>
        <w:t>2</w:t>
      </w:r>
      <w:r>
        <w:rPr>
          <w:rFonts w:hint="eastAsia"/>
          <w:szCs w:val="21"/>
        </w:rPr>
        <w:t>）</w:t>
      </w:r>
      <w:r w:rsidR="00F400AF" w:rsidRPr="00F400AF">
        <w:rPr>
          <w:szCs w:val="21"/>
        </w:rPr>
        <w:t>张量转换</w:t>
      </w:r>
      <w:r w:rsidR="00F400AF" w:rsidRPr="00F400AF">
        <w:rPr>
          <w:szCs w:val="21"/>
        </w:rPr>
        <w:t xml:space="preserve"> (ToTensor)</w:t>
      </w:r>
      <w:r w:rsidR="00F400AF" w:rsidRPr="00F400AF">
        <w:rPr>
          <w:szCs w:val="21"/>
        </w:rPr>
        <w:t>：将</w:t>
      </w:r>
      <w:r w:rsidR="00F400AF" w:rsidRPr="00F400AF">
        <w:rPr>
          <w:szCs w:val="21"/>
        </w:rPr>
        <w:t xml:space="preserve"> PIL </w:t>
      </w:r>
      <w:r w:rsidR="00F400AF" w:rsidRPr="00F400AF">
        <w:rPr>
          <w:szCs w:val="21"/>
        </w:rPr>
        <w:t>图像格式（像素值</w:t>
      </w:r>
      <w:r w:rsidR="00F400AF" w:rsidRPr="00F400AF">
        <w:rPr>
          <w:szCs w:val="21"/>
        </w:rPr>
        <w:t xml:space="preserve"> 0-255</w:t>
      </w:r>
      <w:r w:rsidR="00F400AF" w:rsidRPr="00F400AF">
        <w:rPr>
          <w:szCs w:val="21"/>
        </w:rPr>
        <w:t>，</w:t>
      </w:r>
      <w:r w:rsidR="00F400AF" w:rsidRPr="00F400AF">
        <w:rPr>
          <w:szCs w:val="21"/>
        </w:rPr>
        <w:t>H×W×C</w:t>
      </w:r>
      <w:r w:rsidR="00F400AF" w:rsidRPr="00F400AF">
        <w:rPr>
          <w:szCs w:val="21"/>
        </w:rPr>
        <w:t>）转换为</w:t>
      </w:r>
      <w:r w:rsidR="00F400AF" w:rsidRPr="00F400AF">
        <w:rPr>
          <w:szCs w:val="21"/>
        </w:rPr>
        <w:t xml:space="preserve"> PyTorch </w:t>
      </w:r>
      <w:r w:rsidR="00F400AF" w:rsidRPr="00F400AF">
        <w:rPr>
          <w:szCs w:val="21"/>
        </w:rPr>
        <w:t>的</w:t>
      </w:r>
      <w:r w:rsidR="00F400AF" w:rsidRPr="00F400AF">
        <w:rPr>
          <w:szCs w:val="21"/>
        </w:rPr>
        <w:t xml:space="preserve"> Tensor </w:t>
      </w:r>
      <w:r w:rsidR="00F400AF" w:rsidRPr="00F400AF">
        <w:rPr>
          <w:szCs w:val="21"/>
        </w:rPr>
        <w:t>格式（浮点数</w:t>
      </w:r>
      <w:r w:rsidR="00F400AF" w:rsidRPr="00F400AF">
        <w:rPr>
          <w:szCs w:val="21"/>
        </w:rPr>
        <w:t xml:space="preserve"> 0.0-1.0</w:t>
      </w:r>
      <w:r w:rsidR="00F400AF" w:rsidRPr="00F400AF">
        <w:rPr>
          <w:szCs w:val="21"/>
        </w:rPr>
        <w:t>，</w:t>
      </w:r>
      <w:r w:rsidR="00F400AF" w:rsidRPr="00F400AF">
        <w:rPr>
          <w:szCs w:val="21"/>
        </w:rPr>
        <w:t>C×H×W</w:t>
      </w:r>
      <w:r w:rsidR="00F400AF" w:rsidRPr="00F400AF">
        <w:rPr>
          <w:szCs w:val="21"/>
        </w:rPr>
        <w:t>），以便于</w:t>
      </w:r>
      <w:r w:rsidR="00F400AF" w:rsidRPr="00F400AF">
        <w:rPr>
          <w:szCs w:val="21"/>
        </w:rPr>
        <w:t xml:space="preserve"> GPU </w:t>
      </w:r>
      <w:r w:rsidR="00F400AF" w:rsidRPr="00F400AF">
        <w:rPr>
          <w:szCs w:val="21"/>
        </w:rPr>
        <w:t>计算。</w:t>
      </w:r>
    </w:p>
    <w:p w14:paraId="1C879EE5" w14:textId="547DFDC7" w:rsidR="00F400AF" w:rsidRDefault="00F7511B" w:rsidP="00F400AF">
      <w:pPr>
        <w:spacing w:line="360" w:lineRule="exact"/>
        <w:ind w:firstLine="420"/>
        <w:rPr>
          <w:szCs w:val="21"/>
        </w:rPr>
      </w:pPr>
      <w:r>
        <w:rPr>
          <w:noProof/>
        </w:rPr>
        <w:drawing>
          <wp:anchor distT="0" distB="0" distL="114300" distR="114300" simplePos="0" relativeHeight="251663360" behindDoc="0" locked="0" layoutInCell="1" allowOverlap="1" wp14:anchorId="04F85986" wp14:editId="32688B7C">
            <wp:simplePos x="0" y="0"/>
            <wp:positionH relativeFrom="page">
              <wp:align>center</wp:align>
            </wp:positionH>
            <wp:positionV relativeFrom="paragraph">
              <wp:posOffset>744668</wp:posOffset>
            </wp:positionV>
            <wp:extent cx="5104800" cy="2275200"/>
            <wp:effectExtent l="0" t="0" r="63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04800" cy="2275200"/>
                    </a:xfrm>
                    <a:prstGeom prst="rect">
                      <a:avLst/>
                    </a:prstGeom>
                  </pic:spPr>
                </pic:pic>
              </a:graphicData>
            </a:graphic>
            <wp14:sizeRelH relativeFrom="margin">
              <wp14:pctWidth>0</wp14:pctWidth>
            </wp14:sizeRelH>
            <wp14:sizeRelV relativeFrom="margin">
              <wp14:pctHeight>0</wp14:pctHeight>
            </wp14:sizeRelV>
          </wp:anchor>
        </w:drawing>
      </w:r>
      <w:r w:rsidR="002323E8">
        <w:rPr>
          <w:rFonts w:hint="eastAsia"/>
          <w:szCs w:val="21"/>
        </w:rPr>
        <w:t>（</w:t>
      </w:r>
      <w:r w:rsidR="002323E8">
        <w:rPr>
          <w:rFonts w:hint="eastAsia"/>
          <w:szCs w:val="21"/>
        </w:rPr>
        <w:t>3</w:t>
      </w:r>
      <w:r w:rsidR="002323E8">
        <w:rPr>
          <w:rFonts w:hint="eastAsia"/>
          <w:szCs w:val="21"/>
        </w:rPr>
        <w:t>）</w:t>
      </w:r>
      <w:r w:rsidR="00F400AF" w:rsidRPr="00F400AF">
        <w:rPr>
          <w:szCs w:val="21"/>
        </w:rPr>
        <w:t>归一化</w:t>
      </w:r>
      <w:r w:rsidR="00F400AF" w:rsidRPr="00F400AF">
        <w:rPr>
          <w:szCs w:val="21"/>
        </w:rPr>
        <w:t xml:space="preserve"> (Normalization)</w:t>
      </w:r>
      <w:r w:rsidR="00F400AF" w:rsidRPr="00F400AF">
        <w:rPr>
          <w:szCs w:val="21"/>
        </w:rPr>
        <w:t>：这是最关键的一步。由于</w:t>
      </w:r>
      <w:r w:rsidR="00F400AF" w:rsidRPr="00F400AF">
        <w:rPr>
          <w:szCs w:val="21"/>
        </w:rPr>
        <w:t xml:space="preserve"> DDPM </w:t>
      </w:r>
      <w:r w:rsidR="00F400AF" w:rsidRPr="00F400AF">
        <w:rPr>
          <w:szCs w:val="21"/>
        </w:rPr>
        <w:t>的前向扩散过程假设数据分布在标准正态分布附近，且我们在最后生成的噪声图像也是标准正态分布，因此必须将输入图像的像素值从</w:t>
      </w:r>
      <w:r w:rsidR="00F400AF" w:rsidRPr="00F400AF">
        <w:rPr>
          <w:szCs w:val="21"/>
        </w:rPr>
        <w:t xml:space="preserve"> [0, 1] </w:t>
      </w:r>
      <w:r w:rsidR="00F400AF" w:rsidRPr="00F400AF">
        <w:rPr>
          <w:szCs w:val="21"/>
        </w:rPr>
        <w:t>线性映射到</w:t>
      </w:r>
      <w:r w:rsidR="00F400AF" w:rsidRPr="00F400AF">
        <w:rPr>
          <w:szCs w:val="21"/>
        </w:rPr>
        <w:t xml:space="preserve"> [-1, 1] </w:t>
      </w:r>
      <w:r w:rsidR="00F400AF" w:rsidRPr="00F400AF">
        <w:rPr>
          <w:szCs w:val="21"/>
        </w:rPr>
        <w:t>区间。</w:t>
      </w:r>
    </w:p>
    <w:p w14:paraId="042457DC" w14:textId="321DF4B7" w:rsidR="001B07C2" w:rsidRPr="00F7511B" w:rsidRDefault="00F7511B" w:rsidP="002B2A44">
      <w:pPr>
        <w:spacing w:line="360" w:lineRule="exact"/>
        <w:ind w:firstLine="420"/>
        <w:jc w:val="center"/>
        <w:rPr>
          <w:sz w:val="18"/>
          <w:szCs w:val="18"/>
        </w:rPr>
      </w:pPr>
      <w:r w:rsidRPr="00F7511B">
        <w:rPr>
          <w:sz w:val="18"/>
          <w:szCs w:val="18"/>
        </w:rPr>
        <w:t>图</w:t>
      </w:r>
      <w:r w:rsidRPr="00F7511B">
        <w:rPr>
          <w:sz w:val="18"/>
          <w:szCs w:val="18"/>
        </w:rPr>
        <w:t>2</w:t>
      </w:r>
      <w:r>
        <w:rPr>
          <w:rFonts w:hint="eastAsia"/>
          <w:sz w:val="18"/>
          <w:szCs w:val="18"/>
        </w:rPr>
        <w:t>.</w:t>
      </w:r>
      <w:r w:rsidRPr="00F7511B">
        <w:rPr>
          <w:sz w:val="18"/>
          <w:szCs w:val="18"/>
        </w:rPr>
        <w:t xml:space="preserve">3 </w:t>
      </w:r>
      <w:r w:rsidRPr="00F7511B">
        <w:rPr>
          <w:sz w:val="18"/>
          <w:szCs w:val="18"/>
        </w:rPr>
        <w:t>数据预处理代码片段截图</w:t>
      </w:r>
    </w:p>
    <w:p w14:paraId="548D878E" w14:textId="136C488A" w:rsidR="00423278" w:rsidRPr="00D5342C" w:rsidRDefault="00423278" w:rsidP="00423278">
      <w:pPr>
        <w:pStyle w:val="2"/>
        <w:spacing w:beforeLines="50" w:before="156" w:afterLines="50" w:after="156" w:line="360" w:lineRule="exact"/>
        <w:rPr>
          <w:rFonts w:ascii="黑体" w:eastAsia="黑体" w:hAnsi="黑体" w:hint="eastAsia"/>
          <w:b w:val="0"/>
          <w:bCs w:val="0"/>
          <w:i w:val="0"/>
        </w:rPr>
      </w:pPr>
      <w:bookmarkStart w:id="24" w:name="_Toc217830092"/>
      <w:r w:rsidRPr="00D5342C">
        <w:rPr>
          <w:rFonts w:ascii="黑体" w:eastAsia="黑体" w:hAnsi="黑体" w:hint="eastAsia"/>
          <w:b w:val="0"/>
          <w:bCs w:val="0"/>
          <w:i w:val="0"/>
        </w:rPr>
        <w:lastRenderedPageBreak/>
        <w:t>2</w:t>
      </w:r>
      <w:r w:rsidRPr="00D5342C">
        <w:rPr>
          <w:rFonts w:ascii="黑体" w:eastAsia="黑体" w:hAnsi="黑体"/>
          <w:b w:val="0"/>
          <w:bCs w:val="0"/>
          <w:i w:val="0"/>
        </w:rPr>
        <w:t>.</w:t>
      </w:r>
      <w:r w:rsidRPr="00D5342C">
        <w:rPr>
          <w:rFonts w:ascii="黑体" w:eastAsia="黑体" w:hAnsi="黑体" w:hint="eastAsia"/>
          <w:b w:val="0"/>
          <w:bCs w:val="0"/>
          <w:i w:val="0"/>
        </w:rPr>
        <w:t>3 复现代码的核心模块实现</w:t>
      </w:r>
      <w:bookmarkEnd w:id="24"/>
    </w:p>
    <w:p w14:paraId="5496284E" w14:textId="7028B5A8" w:rsidR="00423278" w:rsidRDefault="00A07396" w:rsidP="001141C5">
      <w:pPr>
        <w:spacing w:line="360" w:lineRule="exact"/>
        <w:ind w:firstLine="420"/>
        <w:rPr>
          <w:szCs w:val="21"/>
        </w:rPr>
      </w:pPr>
      <w:r w:rsidRPr="00A07396">
        <w:rPr>
          <w:szCs w:val="21"/>
        </w:rPr>
        <w:t>复现工作的核心在于将第</w:t>
      </w:r>
      <w:r w:rsidRPr="00A07396">
        <w:rPr>
          <w:szCs w:val="21"/>
        </w:rPr>
        <w:t xml:space="preserve"> 1 </w:t>
      </w:r>
      <w:r w:rsidRPr="00A07396">
        <w:rPr>
          <w:szCs w:val="21"/>
        </w:rPr>
        <w:t>章中的数学公式转化为可运行的</w:t>
      </w:r>
      <w:r w:rsidRPr="00A07396">
        <w:rPr>
          <w:szCs w:val="21"/>
        </w:rPr>
        <w:t xml:space="preserve"> Python </w:t>
      </w:r>
      <w:r w:rsidRPr="00A07396">
        <w:rPr>
          <w:szCs w:val="21"/>
        </w:rPr>
        <w:t>代码。本节将重点解析</w:t>
      </w:r>
      <w:r w:rsidRPr="00A07396">
        <w:rPr>
          <w:szCs w:val="21"/>
        </w:rPr>
        <w:t>“</w:t>
      </w:r>
      <w:r w:rsidRPr="00A07396">
        <w:rPr>
          <w:szCs w:val="21"/>
        </w:rPr>
        <w:t>高斯扩散调度器</w:t>
      </w:r>
      <w:r w:rsidRPr="00A07396">
        <w:rPr>
          <w:szCs w:val="21"/>
        </w:rPr>
        <w:t>”</w:t>
      </w:r>
      <w:r w:rsidRPr="00A07396">
        <w:rPr>
          <w:szCs w:val="21"/>
        </w:rPr>
        <w:t>和</w:t>
      </w:r>
      <w:r w:rsidRPr="00A07396">
        <w:rPr>
          <w:szCs w:val="21"/>
        </w:rPr>
        <w:t>“</w:t>
      </w:r>
      <w:r w:rsidRPr="00A07396">
        <w:rPr>
          <w:szCs w:val="21"/>
        </w:rPr>
        <w:t>训练循环</w:t>
      </w:r>
      <w:r w:rsidRPr="00A07396">
        <w:rPr>
          <w:szCs w:val="21"/>
        </w:rPr>
        <w:t>”</w:t>
      </w:r>
      <w:r w:rsidRPr="00A07396">
        <w:rPr>
          <w:szCs w:val="21"/>
        </w:rPr>
        <w:t>这两个最关键的模块。</w:t>
      </w:r>
    </w:p>
    <w:p w14:paraId="1F950A62" w14:textId="64601D0A" w:rsidR="00423278" w:rsidRPr="00C924D4" w:rsidRDefault="00423278" w:rsidP="00423278">
      <w:pPr>
        <w:pStyle w:val="3"/>
        <w:spacing w:beforeLines="50" w:before="156" w:afterLines="50" w:after="156" w:line="360" w:lineRule="exact"/>
        <w:ind w:firstLineChars="196" w:firstLine="412"/>
        <w:rPr>
          <w:rFonts w:cs="Arial"/>
          <w:b w:val="0"/>
          <w:sz w:val="21"/>
          <w:szCs w:val="21"/>
        </w:rPr>
      </w:pPr>
      <w:bookmarkStart w:id="25" w:name="_Toc217830093"/>
      <w:r>
        <w:rPr>
          <w:rFonts w:ascii="Times New Roman" w:hAnsi="Times New Roman" w:hint="eastAsia"/>
          <w:b w:val="0"/>
          <w:sz w:val="21"/>
          <w:szCs w:val="21"/>
        </w:rPr>
        <w:t>2</w:t>
      </w:r>
      <w:r w:rsidRPr="00F854A3">
        <w:rPr>
          <w:rFonts w:ascii="Times New Roman" w:hAnsi="Times New Roman"/>
          <w:b w:val="0"/>
          <w:sz w:val="21"/>
          <w:szCs w:val="21"/>
        </w:rPr>
        <w:t>.</w:t>
      </w:r>
      <w:r w:rsidR="00FE2F3A">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1</w:t>
      </w:r>
      <w:r w:rsidR="00C924D4">
        <w:rPr>
          <w:rFonts w:cs="Arial" w:hint="eastAsia"/>
          <w:b w:val="0"/>
          <w:sz w:val="21"/>
          <w:szCs w:val="21"/>
        </w:rPr>
        <w:t xml:space="preserve"> </w:t>
      </w:r>
      <w:r w:rsidR="00C924D4" w:rsidRPr="00C924D4">
        <w:rPr>
          <w:rFonts w:cs="Arial" w:hint="eastAsia"/>
          <w:b w:val="0"/>
          <w:sz w:val="21"/>
          <w:szCs w:val="21"/>
        </w:rPr>
        <w:t>扩散过程调度器实现</w:t>
      </w:r>
      <w:bookmarkEnd w:id="25"/>
    </w:p>
    <w:p w14:paraId="223452B3" w14:textId="41CC8FCB" w:rsidR="007C5EAF" w:rsidRPr="001255E4" w:rsidRDefault="007C5EAF" w:rsidP="001255E4">
      <w:pPr>
        <w:spacing w:line="360" w:lineRule="exact"/>
        <w:ind w:firstLine="420"/>
      </w:pPr>
      <w:r w:rsidRPr="007C5EAF">
        <w:t xml:space="preserve">DDPM </w:t>
      </w:r>
      <w:r w:rsidRPr="007C5EAF">
        <w:t>的前向过程依赖于一系列预先计算好的系数（</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w:rPr>
                    <w:rFonts w:ascii="Cambria Math" w:hAnsi="Cambria Math"/>
                  </w:rPr>
                  <m:t>t</m:t>
                </m:r>
              </m:sub>
            </m:sSub>
          </m:e>
        </m:acc>
      </m:oMath>
      <w:r w:rsidRPr="007C5EAF">
        <w:t>）。为了避免在每次迭代中重复计算这些常数，我们设计了一个</w:t>
      </w:r>
      <w:r w:rsidRPr="007C5EAF">
        <w:t xml:space="preserve"> GaussianDiffusionTrainer </w:t>
      </w:r>
      <w:r w:rsidRPr="007C5EAF">
        <w:t>类，在初始化阶段一次性计算好所有时间步参数，并将它们注册为</w:t>
      </w:r>
      <w:r w:rsidRPr="007C5EAF">
        <w:t xml:space="preserve"> PyTorch </w:t>
      </w:r>
      <w:r w:rsidRPr="007C5EAF">
        <w:t>的</w:t>
      </w:r>
      <w:r w:rsidRPr="007C5EAF">
        <w:t xml:space="preserve"> Buffer</w:t>
      </w:r>
      <w:r w:rsidRPr="007C5EAF">
        <w:t>。</w:t>
      </w:r>
    </w:p>
    <w:p w14:paraId="72C715BD" w14:textId="77777777" w:rsidR="00764A1C" w:rsidRPr="00764A1C" w:rsidRDefault="00764A1C" w:rsidP="00764A1C">
      <w:pPr>
        <w:spacing w:line="360" w:lineRule="exact"/>
        <w:ind w:firstLine="420"/>
      </w:pPr>
      <w:r w:rsidRPr="00764A1C">
        <w:t>关键代码逻辑解析如下：</w:t>
      </w:r>
    </w:p>
    <w:p w14:paraId="5A99EBD8" w14:textId="1B6C3423" w:rsidR="00764A1C" w:rsidRPr="00764A1C" w:rsidRDefault="00356385" w:rsidP="00331992">
      <w:pPr>
        <w:spacing w:line="360" w:lineRule="exact"/>
        <w:ind w:firstLine="420"/>
      </w:pPr>
      <w:r>
        <w:rPr>
          <w:rFonts w:hint="eastAsia"/>
        </w:rPr>
        <w:t>（</w:t>
      </w:r>
      <w:r>
        <w:rPr>
          <w:rFonts w:hint="eastAsia"/>
        </w:rPr>
        <w:t>1</w:t>
      </w:r>
      <w:r>
        <w:rPr>
          <w:rFonts w:hint="eastAsia"/>
        </w:rPr>
        <w:t>）</w:t>
      </w:r>
      <w:r w:rsidR="00764A1C" w:rsidRPr="00764A1C">
        <w:t xml:space="preserve">Beta </w:t>
      </w:r>
      <w:r w:rsidR="00764A1C" w:rsidRPr="00764A1C">
        <w:t>调度</w:t>
      </w:r>
      <w:r w:rsidR="00764A1C" w:rsidRPr="00764A1C">
        <w:t xml:space="preserve"> (Beta Schedule)</w:t>
      </w:r>
      <w:r w:rsidR="00764A1C" w:rsidRPr="00764A1C">
        <w:t>：我们采用线性调度策略。设定</w:t>
      </w:r>
      <w:r w:rsidR="00764A1C" w:rsidRPr="00764A1C">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00764A1C" w:rsidRPr="00764A1C">
        <w:t>，</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=0.02</m:t>
        </m:r>
      </m:oMath>
      <w:r w:rsidR="00764A1C" w:rsidRPr="00764A1C">
        <w:t>，在</w:t>
      </w:r>
      <w:r w:rsidR="00764A1C" w:rsidRPr="00764A1C">
        <w:t xml:space="preserve"> T=1000 </w:t>
      </w:r>
      <w:r w:rsidR="00764A1C" w:rsidRPr="00764A1C">
        <w:t>个时间步内线性插值生成</w:t>
      </w:r>
      <w:r w:rsidR="00764A1C" w:rsidRPr="00764A1C">
        <w:t xml:space="preserve"> </w:t>
      </w:r>
      <m:oMath>
        <m:r>
          <m:rPr>
            <m:sty m:val="p"/>
          </m:rPr>
          <w:rPr>
            <w:rFonts w:ascii="Cambria Math" w:hAnsi="Cambria Math"/>
          </w:rPr>
          <m:t>β</m:t>
        </m:r>
      </m:oMath>
      <w:r w:rsidR="00764A1C" w:rsidRPr="00764A1C">
        <w:t xml:space="preserve"> </w:t>
      </w:r>
      <w:r w:rsidR="00764A1C" w:rsidRPr="00764A1C">
        <w:t>序列。这保证了加噪过程平滑进行，不会因为某一步噪声过大而破坏数据结构。</w:t>
      </w:r>
    </w:p>
    <w:p w14:paraId="5DF9A4CB" w14:textId="2843BD27" w:rsidR="00764A1C" w:rsidRPr="00764A1C" w:rsidRDefault="00356385" w:rsidP="00764A1C">
      <w:pPr>
        <w:spacing w:line="360" w:lineRule="exact"/>
        <w:ind w:firstLine="420"/>
      </w:pPr>
      <w:r>
        <w:rPr>
          <w:rFonts w:hint="eastAsia"/>
        </w:rPr>
        <w:t>（</w:t>
      </w:r>
      <w:r>
        <w:rPr>
          <w:rFonts w:hint="eastAsia"/>
        </w:rPr>
        <w:t>2</w:t>
      </w:r>
      <w:r>
        <w:rPr>
          <w:rFonts w:hint="eastAsia"/>
        </w:rPr>
        <w:t>）</w:t>
      </w:r>
      <w:r w:rsidR="00764A1C" w:rsidRPr="00764A1C">
        <w:t>累积乘积计算：利用</w:t>
      </w:r>
      <w:r w:rsidR="00764A1C" w:rsidRPr="00764A1C">
        <w:t xml:space="preserve"> torch.cumprod </w:t>
      </w:r>
      <w:r w:rsidR="00764A1C" w:rsidRPr="00764A1C">
        <w:t>函数计算</w:t>
      </w:r>
      <w:r w:rsidR="00764A1C" w:rsidRPr="00764A1C">
        <w:t xml:space="preserve"> </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t</m:t>
                </m:r>
              </m:sub>
            </m:sSub>
          </m:e>
        </m:acc>
      </m:oMath>
      <w:r w:rsidR="00764A1C" w:rsidRPr="00764A1C">
        <w:t>（代码中变量名为</w:t>
      </w:r>
      <w:r w:rsidR="00764A1C" w:rsidRPr="00764A1C">
        <w:t xml:space="preserve"> alphas_bar</w:t>
      </w:r>
      <w:r w:rsidR="00764A1C" w:rsidRPr="00764A1C">
        <w:t>）。</w:t>
      </w:r>
    </w:p>
    <w:p w14:paraId="4D33EC18" w14:textId="1C2B1EF6" w:rsidR="00764A1C" w:rsidRPr="00764A1C" w:rsidRDefault="00356385" w:rsidP="00764A1C">
      <w:pPr>
        <w:spacing w:line="360" w:lineRule="exact"/>
        <w:ind w:firstLine="420"/>
      </w:pPr>
      <w:r>
        <w:rPr>
          <w:rFonts w:hint="eastAsia"/>
        </w:rPr>
        <w:t>（</w:t>
      </w:r>
      <w:r>
        <w:rPr>
          <w:rFonts w:hint="eastAsia"/>
        </w:rPr>
        <w:t>3</w:t>
      </w:r>
      <w:r>
        <w:rPr>
          <w:rFonts w:hint="eastAsia"/>
        </w:rPr>
        <w:t>）</w:t>
      </w:r>
      <w:r w:rsidR="00764A1C" w:rsidRPr="00764A1C">
        <w:t>形状对齐：为了支持</w:t>
      </w:r>
      <w:r w:rsidR="00764A1C" w:rsidRPr="00764A1C">
        <w:t xml:space="preserve"> GPU </w:t>
      </w:r>
      <w:r w:rsidR="00764A1C" w:rsidRPr="00764A1C">
        <w:t>上的批量计算，我们编写了一个辅助函数</w:t>
      </w:r>
      <w:r w:rsidR="00764A1C" w:rsidRPr="00764A1C">
        <w:t xml:space="preserve"> extract</w:t>
      </w:r>
      <w:r w:rsidR="00764A1C" w:rsidRPr="00764A1C">
        <w:t>。它可以根据当前</w:t>
      </w:r>
      <w:r w:rsidR="00764A1C" w:rsidRPr="00764A1C">
        <w:t xml:space="preserve"> Batch </w:t>
      </w:r>
      <w:r w:rsidR="00764A1C" w:rsidRPr="00764A1C">
        <w:t>中每个样本的时间步</w:t>
      </w:r>
      <w:r w:rsidR="00764A1C" w:rsidRPr="00764A1C">
        <w:t xml:space="preserve"> t</w:t>
      </w:r>
      <w:r w:rsidR="00764A1C" w:rsidRPr="00764A1C">
        <w:t>，从预计算的系数数组中取出对应的值，并将形状重塑为</w:t>
      </w:r>
      <w:r w:rsidR="00764A1C" w:rsidRPr="00764A1C">
        <w:t xml:space="preserve"> [Batch_Size, 1, 1, 1]</w:t>
      </w:r>
      <w:r w:rsidR="00764A1C" w:rsidRPr="00764A1C">
        <w:t>，以便利用广播机制（</w:t>
      </w:r>
      <w:r w:rsidR="00764A1C" w:rsidRPr="00764A1C">
        <w:t>Broadcasting</w:t>
      </w:r>
      <w:r w:rsidR="00764A1C" w:rsidRPr="00764A1C">
        <w:t>）直接与图像张量相乘。</w:t>
      </w:r>
    </w:p>
    <w:p w14:paraId="798C27CB" w14:textId="13DE1EAD" w:rsidR="005C4DAB" w:rsidRPr="00764A1C" w:rsidRDefault="003D0C59" w:rsidP="003D0C59">
      <w:pPr>
        <w:spacing w:line="360" w:lineRule="exact"/>
        <w:ind w:firstLine="420"/>
      </w:pPr>
      <w:r>
        <w:rPr>
          <w:noProof/>
        </w:rPr>
        <w:drawing>
          <wp:anchor distT="0" distB="0" distL="114300" distR="114300" simplePos="0" relativeHeight="251665408" behindDoc="0" locked="0" layoutInCell="1" allowOverlap="1" wp14:anchorId="5F09AB2B" wp14:editId="27A5CFA4">
            <wp:simplePos x="0" y="0"/>
            <wp:positionH relativeFrom="page">
              <wp:align>center</wp:align>
            </wp:positionH>
            <wp:positionV relativeFrom="paragraph">
              <wp:posOffset>565021</wp:posOffset>
            </wp:positionV>
            <wp:extent cx="5274000" cy="2941200"/>
            <wp:effectExtent l="0" t="0" r="3175"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000" cy="2941200"/>
                    </a:xfrm>
                    <a:prstGeom prst="rect">
                      <a:avLst/>
                    </a:prstGeom>
                  </pic:spPr>
                </pic:pic>
              </a:graphicData>
            </a:graphic>
            <wp14:sizeRelH relativeFrom="margin">
              <wp14:pctWidth>0</wp14:pctWidth>
            </wp14:sizeRelH>
            <wp14:sizeRelV relativeFrom="margin">
              <wp14:pctHeight>0</wp14:pctHeight>
            </wp14:sizeRelV>
          </wp:anchor>
        </w:drawing>
      </w:r>
      <w:r w:rsidR="00764A1C" w:rsidRPr="00764A1C">
        <w:t>这种设计不仅代码整洁，而且极大提升了训练时的计算效率，充分发挥了</w:t>
      </w:r>
      <w:r w:rsidR="00764A1C" w:rsidRPr="00764A1C">
        <w:t xml:space="preserve"> GPU </w:t>
      </w:r>
      <w:r w:rsidR="00764A1C" w:rsidRPr="00764A1C">
        <w:t>的矩阵运算优势。</w:t>
      </w:r>
    </w:p>
    <w:p w14:paraId="66084CA4" w14:textId="4C925ECF" w:rsidR="00764A1C" w:rsidRPr="00F13191" w:rsidRDefault="00764A1C" w:rsidP="003D0C59">
      <w:pPr>
        <w:spacing w:line="360" w:lineRule="exact"/>
        <w:ind w:firstLine="420"/>
        <w:jc w:val="center"/>
        <w:rPr>
          <w:color w:val="FF0000"/>
        </w:rPr>
      </w:pPr>
      <w:r w:rsidRPr="003D0C59">
        <w:rPr>
          <w:sz w:val="18"/>
          <w:szCs w:val="18"/>
        </w:rPr>
        <w:t>图</w:t>
      </w:r>
      <w:r w:rsidRPr="003D0C59">
        <w:rPr>
          <w:sz w:val="18"/>
          <w:szCs w:val="18"/>
        </w:rPr>
        <w:t>2</w:t>
      </w:r>
      <w:r w:rsidR="00272B76">
        <w:rPr>
          <w:rFonts w:hint="eastAsia"/>
          <w:sz w:val="18"/>
          <w:szCs w:val="18"/>
        </w:rPr>
        <w:t>.</w:t>
      </w:r>
      <w:r w:rsidRPr="003D0C59">
        <w:rPr>
          <w:sz w:val="18"/>
          <w:szCs w:val="18"/>
        </w:rPr>
        <w:t xml:space="preserve">4 </w:t>
      </w:r>
      <w:r w:rsidRPr="003D0C59">
        <w:rPr>
          <w:sz w:val="18"/>
          <w:szCs w:val="18"/>
        </w:rPr>
        <w:t>占位：</w:t>
      </w:r>
      <w:r w:rsidRPr="003D0C59">
        <w:rPr>
          <w:sz w:val="18"/>
          <w:szCs w:val="18"/>
        </w:rPr>
        <w:t xml:space="preserve">Diffusion </w:t>
      </w:r>
      <w:r w:rsidRPr="003D0C59">
        <w:rPr>
          <w:sz w:val="18"/>
          <w:szCs w:val="18"/>
        </w:rPr>
        <w:t>类初始化代码截图</w:t>
      </w:r>
    </w:p>
    <w:p w14:paraId="680000AD" w14:textId="3E507F87" w:rsidR="00682157" w:rsidRPr="00C924D4" w:rsidRDefault="00682157" w:rsidP="00682157">
      <w:pPr>
        <w:pStyle w:val="3"/>
        <w:spacing w:beforeLines="50" w:before="156" w:afterLines="50" w:after="156" w:line="360" w:lineRule="exact"/>
        <w:ind w:firstLineChars="196" w:firstLine="412"/>
        <w:rPr>
          <w:rFonts w:cs="Arial"/>
          <w:b w:val="0"/>
          <w:sz w:val="21"/>
          <w:szCs w:val="21"/>
        </w:rPr>
      </w:pPr>
      <w:bookmarkStart w:id="26" w:name="_Toc217830094"/>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00CD4BC7" w:rsidRPr="00CD4BC7">
        <w:rPr>
          <w:rFonts w:cs="Arial" w:hint="eastAsia"/>
          <w:b w:val="0"/>
          <w:sz w:val="21"/>
          <w:szCs w:val="21"/>
        </w:rPr>
        <w:t>训练循环逻辑设计</w:t>
      </w:r>
      <w:bookmarkEnd w:id="26"/>
    </w:p>
    <w:p w14:paraId="04FB1CE5" w14:textId="4B4AF673" w:rsidR="00A81AC8" w:rsidRPr="00A81AC8" w:rsidRDefault="00DC4D62" w:rsidP="00A81AC8">
      <w:pPr>
        <w:spacing w:line="360" w:lineRule="exact"/>
        <w:ind w:firstLine="420"/>
        <w:jc w:val="left"/>
      </w:pPr>
      <w:r w:rsidRPr="00DC4D62">
        <w:t>训练循环是模型学习的核心环节。不同于传统的监督学习，</w:t>
      </w:r>
      <w:r w:rsidRPr="00DC4D62">
        <w:t xml:space="preserve">DDPM </w:t>
      </w:r>
      <w:r w:rsidRPr="00DC4D62">
        <w:t>的每个</w:t>
      </w:r>
      <w:r w:rsidRPr="00DC4D62">
        <w:t xml:space="preserve"> Batch </w:t>
      </w:r>
      <w:r w:rsidRPr="00DC4D62">
        <w:t>训</w:t>
      </w:r>
      <w:r w:rsidR="00A81AC8">
        <w:rPr>
          <w:noProof/>
        </w:rPr>
        <w:lastRenderedPageBreak/>
        <w:drawing>
          <wp:anchor distT="0" distB="0" distL="114300" distR="114300" simplePos="0" relativeHeight="251658240" behindDoc="0" locked="0" layoutInCell="1" allowOverlap="1" wp14:anchorId="12CF10E7" wp14:editId="2007C0F8">
            <wp:simplePos x="0" y="0"/>
            <wp:positionH relativeFrom="margin">
              <wp:align>right</wp:align>
            </wp:positionH>
            <wp:positionV relativeFrom="paragraph">
              <wp:posOffset>311132</wp:posOffset>
            </wp:positionV>
            <wp:extent cx="5274310" cy="4867275"/>
            <wp:effectExtent l="0" t="0" r="2540" b="952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274310" cy="4867275"/>
                    </a:xfrm>
                    <a:prstGeom prst="rect">
                      <a:avLst/>
                    </a:prstGeom>
                  </pic:spPr>
                </pic:pic>
              </a:graphicData>
            </a:graphic>
            <wp14:sizeRelH relativeFrom="page">
              <wp14:pctWidth>0</wp14:pctWidth>
            </wp14:sizeRelH>
            <wp14:sizeRelV relativeFrom="page">
              <wp14:pctHeight>0</wp14:pctHeight>
            </wp14:sizeRelV>
          </wp:anchor>
        </w:drawing>
      </w:r>
      <w:r w:rsidRPr="00DC4D62">
        <w:t>练都需要随机采样时间步。我们的训练逻辑实现如下：</w:t>
      </w:r>
    </w:p>
    <w:p w14:paraId="017C40BB" w14:textId="3CCB3587" w:rsidR="00431B72" w:rsidRPr="00431B72" w:rsidRDefault="00431B72" w:rsidP="00431B72">
      <w:pPr>
        <w:spacing w:line="360" w:lineRule="exact"/>
        <w:ind w:firstLine="420"/>
        <w:jc w:val="center"/>
        <w:rPr>
          <w:sz w:val="18"/>
          <w:szCs w:val="18"/>
        </w:rPr>
      </w:pPr>
      <w:r w:rsidRPr="00431B72">
        <w:rPr>
          <w:sz w:val="18"/>
          <w:szCs w:val="18"/>
        </w:rPr>
        <w:t>图</w:t>
      </w:r>
      <w:r w:rsidRPr="00431B72">
        <w:rPr>
          <w:sz w:val="18"/>
          <w:szCs w:val="18"/>
        </w:rPr>
        <w:t>2</w:t>
      </w:r>
      <w:r>
        <w:rPr>
          <w:rFonts w:hint="eastAsia"/>
          <w:sz w:val="18"/>
          <w:szCs w:val="18"/>
        </w:rPr>
        <w:t>.5</w:t>
      </w:r>
      <w:r w:rsidRPr="00431B72">
        <w:rPr>
          <w:sz w:val="18"/>
          <w:szCs w:val="18"/>
        </w:rPr>
        <w:t xml:space="preserve"> Main.py </w:t>
      </w:r>
      <w:r w:rsidRPr="00431B72">
        <w:rPr>
          <w:sz w:val="18"/>
          <w:szCs w:val="18"/>
        </w:rPr>
        <w:t>中训练</w:t>
      </w:r>
      <w:r w:rsidR="00474231">
        <w:rPr>
          <w:rFonts w:hint="eastAsia"/>
          <w:sz w:val="18"/>
          <w:szCs w:val="18"/>
        </w:rPr>
        <w:t>逻辑</w:t>
      </w:r>
      <w:r w:rsidRPr="00431B72">
        <w:rPr>
          <w:sz w:val="18"/>
          <w:szCs w:val="18"/>
        </w:rPr>
        <w:t>代码截图</w:t>
      </w:r>
    </w:p>
    <w:p w14:paraId="2D04575E" w14:textId="5CC15F92" w:rsidR="003059EC" w:rsidRPr="003059EC" w:rsidRDefault="003059EC" w:rsidP="003059EC">
      <w:pPr>
        <w:spacing w:line="360" w:lineRule="exact"/>
        <w:ind w:firstLine="420"/>
        <w:jc w:val="left"/>
        <w:rPr>
          <w:szCs w:val="21"/>
        </w:rPr>
      </w:pPr>
      <w:r w:rsidRPr="003059EC">
        <w:rPr>
          <w:szCs w:val="21"/>
        </w:rPr>
        <w:t>上述代码逻辑清晰地体现了</w:t>
      </w:r>
      <w:r w:rsidRPr="003059EC">
        <w:rPr>
          <w:szCs w:val="21"/>
        </w:rPr>
        <w:t xml:space="preserve"> DDPM </w:t>
      </w:r>
      <w:r w:rsidRPr="003059EC">
        <w:rPr>
          <w:szCs w:val="21"/>
        </w:rPr>
        <w:t>的高效性：虽然整个扩散过程长达</w:t>
      </w:r>
      <w:r w:rsidRPr="003059EC">
        <w:rPr>
          <w:szCs w:val="21"/>
        </w:rPr>
        <w:t xml:space="preserve"> 1000 </w:t>
      </w:r>
      <w:r w:rsidRPr="003059EC">
        <w:rPr>
          <w:szCs w:val="21"/>
        </w:rPr>
        <w:t>步，但在训练时的每一步，我们只需要随机采样一个时刻</w:t>
      </w:r>
      <w:r w:rsidRPr="003059EC">
        <w:rPr>
          <w:szCs w:val="21"/>
        </w:rPr>
        <w:t xml:space="preserve"> t </w:t>
      </w:r>
      <w:r w:rsidRPr="003059EC">
        <w:rPr>
          <w:szCs w:val="21"/>
        </w:rPr>
        <w:t>进行学习。这种</w:t>
      </w:r>
      <w:r w:rsidRPr="003059EC">
        <w:rPr>
          <w:szCs w:val="21"/>
        </w:rPr>
        <w:t>“</w:t>
      </w:r>
      <w:r w:rsidRPr="003059EC">
        <w:rPr>
          <w:szCs w:val="21"/>
        </w:rPr>
        <w:t>随机采样训练</w:t>
      </w:r>
      <w:r w:rsidRPr="003059EC">
        <w:rPr>
          <w:szCs w:val="21"/>
        </w:rPr>
        <w:t>”</w:t>
      </w:r>
      <w:r w:rsidRPr="003059EC">
        <w:rPr>
          <w:szCs w:val="21"/>
        </w:rPr>
        <w:t>策略使得模型能够同时学习去噪过程的各个阶段（从去除微弱噪声到去除强烈噪声），且训练成本与时间步</w:t>
      </w:r>
      <w:r w:rsidRPr="003059EC">
        <w:rPr>
          <w:szCs w:val="21"/>
        </w:rPr>
        <w:t xml:space="preserve"> T </w:t>
      </w:r>
      <w:r w:rsidRPr="003059EC">
        <w:rPr>
          <w:szCs w:val="21"/>
        </w:rPr>
        <w:t>无关。</w:t>
      </w:r>
    </w:p>
    <w:p w14:paraId="1A988991" w14:textId="27910718" w:rsidR="003059EC" w:rsidRDefault="003059EC" w:rsidP="003059EC">
      <w:pPr>
        <w:spacing w:line="360" w:lineRule="exact"/>
        <w:ind w:firstLine="420"/>
        <w:jc w:val="left"/>
        <w:rPr>
          <w:szCs w:val="21"/>
        </w:rPr>
      </w:pPr>
      <w:r w:rsidRPr="003059EC">
        <w:rPr>
          <w:szCs w:val="21"/>
        </w:rPr>
        <w:t>此外，为了稳定训练，我们还引入了梯度裁剪（</w:t>
      </w:r>
      <w:r w:rsidRPr="003059EC">
        <w:rPr>
          <w:szCs w:val="21"/>
        </w:rPr>
        <w:t>Gradient Clipping</w:t>
      </w:r>
      <w:r w:rsidRPr="003059EC">
        <w:rPr>
          <w:szCs w:val="21"/>
        </w:rPr>
        <w:t>）技术，将梯度的范数限制在</w:t>
      </w:r>
      <w:r w:rsidRPr="003059EC">
        <w:rPr>
          <w:szCs w:val="21"/>
        </w:rPr>
        <w:t xml:space="preserve"> 1.0 </w:t>
      </w:r>
      <w:r w:rsidRPr="003059EC">
        <w:rPr>
          <w:szCs w:val="21"/>
        </w:rPr>
        <w:t>以内，有效防止了训练初期因梯度爆炸导致的模型发散。</w:t>
      </w:r>
    </w:p>
    <w:p w14:paraId="272ADE18" w14:textId="77777777" w:rsidR="00BC299D" w:rsidRPr="003059EC" w:rsidRDefault="00BC299D" w:rsidP="00474231">
      <w:pPr>
        <w:spacing w:line="360" w:lineRule="exact"/>
        <w:jc w:val="left"/>
        <w:rPr>
          <w:szCs w:val="21"/>
        </w:rPr>
      </w:pPr>
    </w:p>
    <w:p w14:paraId="3296FFFC" w14:textId="77777777" w:rsidR="00BC299D" w:rsidRDefault="00BC299D">
      <w:pPr>
        <w:spacing w:line="360" w:lineRule="exact"/>
        <w:ind w:firstLine="420"/>
        <w:jc w:val="left"/>
        <w:rPr>
          <w:szCs w:val="21"/>
        </w:rPr>
      </w:pPr>
    </w:p>
    <w:p w14:paraId="482A642D" w14:textId="378FC3F5" w:rsidR="00BC299D" w:rsidRPr="00474231" w:rsidRDefault="00474231" w:rsidP="00474231">
      <w:pPr>
        <w:spacing w:line="360" w:lineRule="exact"/>
        <w:ind w:firstLine="420"/>
        <w:jc w:val="center"/>
        <w:rPr>
          <w:sz w:val="18"/>
          <w:szCs w:val="18"/>
        </w:rPr>
      </w:pPr>
      <w:r w:rsidRPr="00474231">
        <w:rPr>
          <w:sz w:val="18"/>
          <w:szCs w:val="18"/>
        </w:rPr>
        <w:lastRenderedPageBreak/>
        <w:t>图</w:t>
      </w:r>
      <w:r w:rsidRPr="00474231">
        <w:rPr>
          <w:sz w:val="18"/>
          <w:szCs w:val="18"/>
        </w:rPr>
        <w:t xml:space="preserve">2-5 </w:t>
      </w:r>
      <w:r w:rsidRPr="00474231">
        <w:rPr>
          <w:sz w:val="18"/>
          <w:szCs w:val="18"/>
        </w:rPr>
        <w:t>占位：</w:t>
      </w:r>
      <w:r w:rsidRPr="00474231">
        <w:rPr>
          <w:sz w:val="18"/>
          <w:szCs w:val="18"/>
        </w:rPr>
        <w:t xml:space="preserve">Main.py </w:t>
      </w:r>
      <w:r w:rsidRPr="00474231">
        <w:rPr>
          <w:sz w:val="18"/>
          <w:szCs w:val="18"/>
        </w:rPr>
        <w:t>中训练循环核心代码截图</w:t>
      </w:r>
      <w:r w:rsidR="00431B72" w:rsidRPr="00474231">
        <w:rPr>
          <w:noProof/>
          <w:sz w:val="18"/>
          <w:szCs w:val="18"/>
        </w:rPr>
        <w:drawing>
          <wp:anchor distT="0" distB="0" distL="114300" distR="114300" simplePos="0" relativeHeight="251667456" behindDoc="0" locked="0" layoutInCell="1" allowOverlap="1" wp14:anchorId="08F67627" wp14:editId="28037D47">
            <wp:simplePos x="0" y="0"/>
            <wp:positionH relativeFrom="margin">
              <wp:align>right</wp:align>
            </wp:positionH>
            <wp:positionV relativeFrom="paragraph">
              <wp:posOffset>42284</wp:posOffset>
            </wp:positionV>
            <wp:extent cx="5274310" cy="5179060"/>
            <wp:effectExtent l="0" t="0" r="2540" b="254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5179060"/>
                    </a:xfrm>
                    <a:prstGeom prst="rect">
                      <a:avLst/>
                    </a:prstGeom>
                  </pic:spPr>
                </pic:pic>
              </a:graphicData>
            </a:graphic>
          </wp:anchor>
        </w:drawing>
      </w:r>
    </w:p>
    <w:p w14:paraId="4EC78CDF" w14:textId="77777777" w:rsidR="00AB54FC" w:rsidRDefault="00AB54FC">
      <w:pPr>
        <w:spacing w:line="360" w:lineRule="exact"/>
        <w:jc w:val="left"/>
        <w:rPr>
          <w:szCs w:val="21"/>
        </w:rPr>
      </w:pPr>
    </w:p>
    <w:p w14:paraId="6BB93547" w14:textId="77777777" w:rsidR="00BC299D" w:rsidRDefault="00BC299D"/>
    <w:p w14:paraId="6975F96D" w14:textId="77777777" w:rsidR="00536AE8" w:rsidRDefault="00536AE8"/>
    <w:p w14:paraId="7C20AC11" w14:textId="77777777" w:rsidR="00536AE8" w:rsidRDefault="00536AE8"/>
    <w:p w14:paraId="281DB820" w14:textId="77777777" w:rsidR="00536AE8" w:rsidRDefault="00536AE8"/>
    <w:p w14:paraId="424AE86B" w14:textId="77777777" w:rsidR="00536AE8" w:rsidRDefault="00536AE8"/>
    <w:p w14:paraId="2FE5BE51" w14:textId="77777777" w:rsidR="00536AE8" w:rsidRDefault="00536AE8"/>
    <w:p w14:paraId="21EE4A0F" w14:textId="77777777" w:rsidR="00536AE8" w:rsidRDefault="00536AE8"/>
    <w:p w14:paraId="732101C5" w14:textId="77777777" w:rsidR="00536AE8" w:rsidRDefault="00536AE8"/>
    <w:p w14:paraId="47FC342D" w14:textId="77777777" w:rsidR="00536AE8" w:rsidRDefault="00536AE8"/>
    <w:p w14:paraId="5E981EAF" w14:textId="77777777" w:rsidR="00536AE8" w:rsidRDefault="00536AE8"/>
    <w:p w14:paraId="3CB2F24A" w14:textId="77777777" w:rsidR="00536AE8" w:rsidRDefault="00536AE8"/>
    <w:p w14:paraId="537F5E8F" w14:textId="77777777" w:rsidR="00536AE8" w:rsidRDefault="00536AE8"/>
    <w:p w14:paraId="48C5F694" w14:textId="77777777" w:rsidR="00536AE8" w:rsidRDefault="00536AE8"/>
    <w:p w14:paraId="7CA3EB3B" w14:textId="77777777" w:rsidR="00AB54FC" w:rsidRDefault="00AB54FC"/>
    <w:p w14:paraId="3B3DDE41" w14:textId="61CBA40C" w:rsidR="00BC299D" w:rsidRDefault="00530F2F">
      <w:pPr>
        <w:pStyle w:val="1"/>
        <w:spacing w:beforeLines="50" w:before="156" w:afterLines="50" w:after="156" w:line="360" w:lineRule="exact"/>
        <w:jc w:val="center"/>
        <w:rPr>
          <w:rFonts w:eastAsia="黑体"/>
          <w:b w:val="0"/>
          <w:i w:val="0"/>
        </w:rPr>
      </w:pPr>
      <w:bookmarkStart w:id="27" w:name="_Toc90370854"/>
      <w:bookmarkStart w:id="28" w:name="_Toc217830095"/>
      <w:r>
        <w:rPr>
          <w:rFonts w:eastAsia="黑体"/>
          <w:b w:val="0"/>
          <w:i w:val="0"/>
        </w:rPr>
        <w:t>3</w:t>
      </w:r>
      <w:r w:rsidR="004F10A4">
        <w:rPr>
          <w:rFonts w:eastAsia="黑体"/>
          <w:b w:val="0"/>
          <w:i w:val="0"/>
        </w:rPr>
        <w:t xml:space="preserve"> </w:t>
      </w:r>
      <w:bookmarkEnd w:id="27"/>
      <w:r w:rsidR="0076207F" w:rsidRPr="0076207F">
        <w:rPr>
          <w:rFonts w:eastAsia="黑体" w:hint="eastAsia"/>
          <w:b w:val="0"/>
          <w:i w:val="0"/>
        </w:rPr>
        <w:t>实验结果与性能分析</w:t>
      </w:r>
      <w:bookmarkEnd w:id="28"/>
    </w:p>
    <w:p w14:paraId="4F842806" w14:textId="76FE9238" w:rsidR="00BC299D" w:rsidRPr="00AB4CA9" w:rsidRDefault="00AB4CA9" w:rsidP="00AB4CA9">
      <w:pPr>
        <w:spacing w:line="360" w:lineRule="exact"/>
        <w:ind w:firstLine="420"/>
      </w:pPr>
      <w:r w:rsidRPr="00AB4CA9">
        <w:t>本章将对复现模型的训练过程及最终生成效果进行多维度的量化评估与定性分析。我们不仅关注模型的收敛速度和最终图像的视觉质量，更将重点放在推理效率的测试上，以数据驱动的方式揭示</w:t>
      </w:r>
      <w:r w:rsidRPr="00AB4CA9">
        <w:t xml:space="preserve"> DDPM </w:t>
      </w:r>
      <w:r w:rsidRPr="00AB4CA9">
        <w:t>模型在实际应用中面临的挑战与瓶颈。</w:t>
      </w:r>
    </w:p>
    <w:p w14:paraId="1754DADA" w14:textId="04BBC55F" w:rsidR="00AB4CA9" w:rsidRPr="00F94D68" w:rsidRDefault="00AB4CA9" w:rsidP="00AB4CA9">
      <w:pPr>
        <w:pStyle w:val="2"/>
        <w:spacing w:beforeLines="50" w:before="156" w:afterLines="50" w:after="156" w:line="360" w:lineRule="exact"/>
        <w:rPr>
          <w:rFonts w:ascii="黑体" w:eastAsia="黑体" w:hAnsi="黑体" w:hint="eastAsia"/>
          <w:b w:val="0"/>
          <w:bCs w:val="0"/>
          <w:i w:val="0"/>
        </w:rPr>
      </w:pPr>
      <w:bookmarkStart w:id="29" w:name="_Toc217830096"/>
      <w:r w:rsidRPr="00F94D68">
        <w:rPr>
          <w:rFonts w:ascii="黑体" w:eastAsia="黑体" w:hAnsi="黑体" w:hint="eastAsia"/>
          <w:b w:val="0"/>
          <w:bCs w:val="0"/>
          <w:i w:val="0"/>
        </w:rPr>
        <w:t>3</w:t>
      </w:r>
      <w:r w:rsidRPr="00F94D68">
        <w:rPr>
          <w:rFonts w:ascii="黑体" w:eastAsia="黑体" w:hAnsi="黑体"/>
          <w:b w:val="0"/>
          <w:bCs w:val="0"/>
          <w:i w:val="0"/>
        </w:rPr>
        <w:t>.</w:t>
      </w:r>
      <w:r w:rsidRPr="00F94D68">
        <w:rPr>
          <w:rFonts w:ascii="黑体" w:eastAsia="黑体" w:hAnsi="黑体" w:hint="eastAsia"/>
          <w:b w:val="0"/>
          <w:bCs w:val="0"/>
          <w:i w:val="0"/>
        </w:rPr>
        <w:t xml:space="preserve">1 </w:t>
      </w:r>
      <w:r w:rsidR="00443599" w:rsidRPr="00F94D68">
        <w:rPr>
          <w:rFonts w:ascii="黑体" w:eastAsia="黑体" w:hAnsi="黑体" w:hint="eastAsia"/>
          <w:b w:val="0"/>
          <w:bCs w:val="0"/>
          <w:i w:val="0"/>
        </w:rPr>
        <w:t>模型训练收敛性分析</w:t>
      </w:r>
      <w:bookmarkEnd w:id="29"/>
    </w:p>
    <w:p w14:paraId="2D5C8E93" w14:textId="77EFFED2" w:rsidR="00AB4CA9" w:rsidRDefault="004F1475" w:rsidP="00A32D5D">
      <w:pPr>
        <w:spacing w:line="360" w:lineRule="exact"/>
        <w:ind w:firstLine="420"/>
        <w:rPr>
          <w:szCs w:val="21"/>
        </w:rPr>
      </w:pPr>
      <w:r w:rsidRPr="004F1475">
        <w:rPr>
          <w:szCs w:val="21"/>
        </w:rPr>
        <w:t>训练过程的稳定性是评估深度生成模型优劣的重要指标。我们通过</w:t>
      </w:r>
      <w:r w:rsidRPr="004F1475">
        <w:rPr>
          <w:szCs w:val="21"/>
        </w:rPr>
        <w:t xml:space="preserve"> TensorBoard </w:t>
      </w:r>
      <w:r w:rsidRPr="004F1475">
        <w:rPr>
          <w:szCs w:val="21"/>
        </w:rPr>
        <w:t>实时记录了训练全程的</w:t>
      </w:r>
      <w:r w:rsidRPr="004F1475">
        <w:rPr>
          <w:szCs w:val="21"/>
        </w:rPr>
        <w:t xml:space="preserve"> Loss </w:t>
      </w:r>
      <w:r w:rsidRPr="004F1475">
        <w:rPr>
          <w:szCs w:val="21"/>
        </w:rPr>
        <w:t>变化曲线，并定期保存中间检查点（</w:t>
      </w:r>
      <w:r w:rsidRPr="004F1475">
        <w:rPr>
          <w:szCs w:val="21"/>
        </w:rPr>
        <w:t>Checkpoint</w:t>
      </w:r>
      <w:r w:rsidRPr="004F1475">
        <w:rPr>
          <w:szCs w:val="21"/>
        </w:rPr>
        <w:t>）以观察模型生成能力的进化过程。</w:t>
      </w:r>
    </w:p>
    <w:p w14:paraId="52D66BC7" w14:textId="0ED55C1D" w:rsidR="00AB4CA9" w:rsidRPr="00FF45A0" w:rsidRDefault="00575F9C" w:rsidP="00AB4CA9">
      <w:pPr>
        <w:pStyle w:val="3"/>
        <w:spacing w:beforeLines="50" w:before="156" w:afterLines="50" w:after="156" w:line="360" w:lineRule="exact"/>
        <w:ind w:firstLineChars="196" w:firstLine="412"/>
        <w:rPr>
          <w:rFonts w:cs="Arial"/>
          <w:b w:val="0"/>
          <w:sz w:val="21"/>
          <w:szCs w:val="21"/>
        </w:rPr>
      </w:pPr>
      <w:bookmarkStart w:id="30" w:name="_Toc217830097"/>
      <w:r>
        <w:rPr>
          <w:rFonts w:ascii="Times New Roman" w:hAnsi="Times New Roman" w:hint="eastAsia"/>
          <w:b w:val="0"/>
          <w:sz w:val="21"/>
          <w:szCs w:val="21"/>
        </w:rPr>
        <w:t>3</w:t>
      </w:r>
      <w:r w:rsidR="00AB4CA9" w:rsidRPr="00F854A3">
        <w:rPr>
          <w:rFonts w:ascii="Times New Roman" w:hAnsi="Times New Roman"/>
          <w:b w:val="0"/>
          <w:sz w:val="21"/>
          <w:szCs w:val="21"/>
        </w:rPr>
        <w:t>.</w:t>
      </w:r>
      <w:r>
        <w:rPr>
          <w:rFonts w:ascii="Times New Roman" w:hAnsi="Times New Roman" w:hint="eastAsia"/>
          <w:b w:val="0"/>
          <w:sz w:val="21"/>
          <w:szCs w:val="21"/>
        </w:rPr>
        <w:t>1</w:t>
      </w:r>
      <w:r w:rsidR="00AB4CA9" w:rsidRPr="00F854A3">
        <w:rPr>
          <w:rFonts w:ascii="Times New Roman" w:hAnsi="Times New Roman"/>
          <w:b w:val="0"/>
          <w:sz w:val="21"/>
          <w:szCs w:val="21"/>
        </w:rPr>
        <w:t>.</w:t>
      </w:r>
      <w:r w:rsidR="00AB4CA9">
        <w:rPr>
          <w:rFonts w:ascii="Times New Roman" w:hAnsi="Times New Roman" w:hint="eastAsia"/>
          <w:b w:val="0"/>
          <w:sz w:val="21"/>
          <w:szCs w:val="21"/>
        </w:rPr>
        <w:t>1</w:t>
      </w:r>
      <w:r w:rsidR="00AB4CA9">
        <w:rPr>
          <w:rFonts w:cs="Arial" w:hint="eastAsia"/>
          <w:b w:val="0"/>
          <w:sz w:val="21"/>
          <w:szCs w:val="21"/>
        </w:rPr>
        <w:t xml:space="preserve"> </w:t>
      </w:r>
      <w:r w:rsidR="007746DB" w:rsidRPr="007746DB">
        <w:rPr>
          <w:rFonts w:cs="Arial" w:hint="eastAsia"/>
          <w:b w:val="0"/>
          <w:sz w:val="21"/>
          <w:szCs w:val="21"/>
        </w:rPr>
        <w:t>损失函数曲线变化趋势</w:t>
      </w:r>
      <w:bookmarkEnd w:id="30"/>
    </w:p>
    <w:p w14:paraId="0FFBD489" w14:textId="4A4946F4" w:rsidR="00586717" w:rsidRPr="00586717" w:rsidRDefault="00586717" w:rsidP="00586717">
      <w:pPr>
        <w:spacing w:line="360" w:lineRule="exact"/>
        <w:ind w:firstLine="420"/>
      </w:pPr>
      <w:r w:rsidRPr="00586717">
        <w:t>损失函数（</w:t>
      </w:r>
      <w:r w:rsidRPr="00586717">
        <w:t>Loss Function</w:t>
      </w:r>
      <w:r w:rsidRPr="00586717">
        <w:t>）采用均方误差（</w:t>
      </w:r>
      <w:r w:rsidRPr="00586717">
        <w:t>MSE Loss</w:t>
      </w:r>
      <w:r w:rsidRPr="00586717">
        <w:t>），用于衡量模型预测噪声</w:t>
      </w:r>
      <w:r w:rsidRPr="00E90461">
        <w:t xml:space="preserve"> </w:t>
      </w:r>
      <m:oMath>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oMath>
      <w:r w:rsidRPr="00586717">
        <w:t>与真实添加噪</w:t>
      </w:r>
      <w:r w:rsidR="002F3790" w:rsidRPr="00E90461">
        <w:t>声</w:t>
      </w:r>
      <w:r w:rsidR="002F3790" w:rsidRPr="00E90461">
        <w:t xml:space="preserve"> </w:t>
      </w:r>
      <m:oMath>
        <m:r>
          <w:rPr>
            <w:rFonts w:ascii="Cambria Math" w:hAnsi="Cambria Math"/>
          </w:rPr>
          <m:t>ϵ</m:t>
        </m:r>
      </m:oMath>
      <w:r w:rsidR="007B3706">
        <w:rPr>
          <w:rFonts w:hint="eastAsia"/>
        </w:rPr>
        <w:t xml:space="preserve"> </w:t>
      </w:r>
      <w:r w:rsidRPr="00586717">
        <w:t>之间的差异。实验总共进行了</w:t>
      </w:r>
      <w:r w:rsidRPr="00586717">
        <w:t xml:space="preserve"> 40,000 </w:t>
      </w:r>
      <w:r w:rsidRPr="00586717">
        <w:t>次迭代（</w:t>
      </w:r>
      <w:r w:rsidRPr="00586717">
        <w:t>Steps</w:t>
      </w:r>
      <w:r w:rsidRPr="00586717">
        <w:t>），从图</w:t>
      </w:r>
      <w:r w:rsidRPr="00586717">
        <w:t xml:space="preserve"> 3</w:t>
      </w:r>
      <w:r w:rsidR="002F3790">
        <w:rPr>
          <w:rFonts w:hint="eastAsia"/>
        </w:rPr>
        <w:t>.</w:t>
      </w:r>
      <w:r w:rsidRPr="00586717">
        <w:t xml:space="preserve">1 </w:t>
      </w:r>
      <w:r w:rsidRPr="00586717">
        <w:t>的曲线可以看出，</w:t>
      </w:r>
      <w:r w:rsidRPr="00586717">
        <w:t xml:space="preserve">Loss </w:t>
      </w:r>
      <w:r w:rsidRPr="00586717">
        <w:t>呈现出典型的</w:t>
      </w:r>
      <w:r w:rsidRPr="00586717">
        <w:t>“L</w:t>
      </w:r>
      <w:r w:rsidRPr="00586717">
        <w:t>型</w:t>
      </w:r>
      <w:r w:rsidRPr="00586717">
        <w:t>”</w:t>
      </w:r>
      <w:r w:rsidRPr="00586717">
        <w:t>收敛曲线，具体分为三个阶段：</w:t>
      </w:r>
    </w:p>
    <w:p w14:paraId="4B154EFB" w14:textId="3C24837E" w:rsidR="00586717" w:rsidRPr="00586717" w:rsidRDefault="003C4F1C" w:rsidP="00586717">
      <w:pPr>
        <w:spacing w:line="360" w:lineRule="exact"/>
        <w:ind w:firstLine="420"/>
      </w:pPr>
      <w:r>
        <w:rPr>
          <w:rFonts w:hint="eastAsia"/>
        </w:rPr>
        <w:t>（</w:t>
      </w:r>
      <w:r>
        <w:rPr>
          <w:rFonts w:hint="eastAsia"/>
        </w:rPr>
        <w:t>1</w:t>
      </w:r>
      <w:r>
        <w:rPr>
          <w:rFonts w:hint="eastAsia"/>
        </w:rPr>
        <w:t>）</w:t>
      </w:r>
      <w:r w:rsidR="00586717" w:rsidRPr="00586717">
        <w:t>极速下降期（</w:t>
      </w:r>
      <w:r w:rsidR="00586717" w:rsidRPr="00586717">
        <w:t>Step 0 - 2,000</w:t>
      </w:r>
      <w:r w:rsidR="00586717" w:rsidRPr="00586717">
        <w:t>）</w:t>
      </w:r>
    </w:p>
    <w:p w14:paraId="0B83CA67" w14:textId="77777777" w:rsidR="00586717" w:rsidRPr="00586717" w:rsidRDefault="00586717" w:rsidP="00586717">
      <w:pPr>
        <w:spacing w:line="360" w:lineRule="exact"/>
        <w:ind w:firstLine="420"/>
      </w:pPr>
      <w:r w:rsidRPr="00586717">
        <w:t>在训练的最早期，</w:t>
      </w:r>
      <w:r w:rsidRPr="00586717">
        <w:t xml:space="preserve">Loss </w:t>
      </w:r>
      <w:r w:rsidRPr="00586717">
        <w:t>值经历了断崖式的下跌，从初始的</w:t>
      </w:r>
      <w:r w:rsidRPr="00586717">
        <w:t xml:space="preserve"> 1.0 </w:t>
      </w:r>
      <w:r w:rsidRPr="00586717">
        <w:t>迅速跌落至</w:t>
      </w:r>
      <w:r w:rsidRPr="00586717">
        <w:t xml:space="preserve"> 0.1 </w:t>
      </w:r>
      <w:r w:rsidRPr="00586717">
        <w:t>以下。这一阶段曲线几乎垂直向下，表明模型在极短时间内</w:t>
      </w:r>
      <w:r w:rsidRPr="00586717">
        <w:t>“</w:t>
      </w:r>
      <w:r w:rsidRPr="00586717">
        <w:t>顿悟</w:t>
      </w:r>
      <w:r w:rsidRPr="00586717">
        <w:t>”</w:t>
      </w:r>
      <w:r w:rsidRPr="00586717">
        <w:t>了数据集的均值分布（</w:t>
      </w:r>
      <w:r w:rsidRPr="00586717">
        <w:t>Mean</w:t>
      </w:r>
      <w:r w:rsidRPr="00586717">
        <w:t>）和基础方差。由于初始参数是随机的，模型最初的预测几乎全是错误，因此梯度极大，能够快速学习到去噪任务的最基本规律（如背景色调）。</w:t>
      </w:r>
    </w:p>
    <w:p w14:paraId="59F89560" w14:textId="2ED84C84" w:rsidR="00586717" w:rsidRPr="00586717" w:rsidRDefault="003C4F1C" w:rsidP="00586717">
      <w:pPr>
        <w:spacing w:line="360" w:lineRule="exact"/>
        <w:ind w:firstLine="420"/>
      </w:pPr>
      <w:r>
        <w:rPr>
          <w:rFonts w:hint="eastAsia"/>
        </w:rPr>
        <w:t>（</w:t>
      </w:r>
      <w:r>
        <w:rPr>
          <w:rFonts w:hint="eastAsia"/>
        </w:rPr>
        <w:t>2</w:t>
      </w:r>
      <w:r>
        <w:rPr>
          <w:rFonts w:hint="eastAsia"/>
        </w:rPr>
        <w:t>）</w:t>
      </w:r>
      <w:r w:rsidR="00586717" w:rsidRPr="00586717">
        <w:t>瓶颈突破与稳定期（</w:t>
      </w:r>
      <w:r w:rsidR="00586717" w:rsidRPr="00586717">
        <w:t>Step 2,000 - 15,000</w:t>
      </w:r>
      <w:r w:rsidR="00586717" w:rsidRPr="00586717">
        <w:t>）</w:t>
      </w:r>
    </w:p>
    <w:p w14:paraId="30877A6A" w14:textId="77777777" w:rsidR="00586717" w:rsidRPr="00586717" w:rsidRDefault="00586717" w:rsidP="00586717">
      <w:pPr>
        <w:spacing w:line="360" w:lineRule="exact"/>
        <w:ind w:firstLine="420"/>
      </w:pPr>
      <w:r w:rsidRPr="00586717">
        <w:t>进入</w:t>
      </w:r>
      <w:r w:rsidRPr="00586717">
        <w:t xml:space="preserve"> 2,000 </w:t>
      </w:r>
      <w:r w:rsidRPr="00586717">
        <w:t>步之后，</w:t>
      </w:r>
      <w:r w:rsidRPr="00586717">
        <w:t xml:space="preserve">Loss </w:t>
      </w:r>
      <w:r w:rsidRPr="00586717">
        <w:t>曲线迅速拐头并趋于平缓，数值稳定在</w:t>
      </w:r>
      <w:r w:rsidRPr="00586717">
        <w:t xml:space="preserve"> 0.04 - 0.05 </w:t>
      </w:r>
      <w:r w:rsidRPr="00586717">
        <w:t>区间。此时</w:t>
      </w:r>
      <w:r w:rsidRPr="00586717">
        <w:t xml:space="preserve"> Loss </w:t>
      </w:r>
      <w:r w:rsidRPr="00586717">
        <w:t>下降速度显著放缓，不再像初期那样剧烈。这是因为模型已经学会了恢复物体的大致轮廓，剩下的任务是预测更难捕捉的高频噪声细节。虽然曲线看似平直，但实则在进行细微的参数调整，模型正在学习区分图像主体与背景的边界。</w:t>
      </w:r>
    </w:p>
    <w:p w14:paraId="586FF59F" w14:textId="4251CD42" w:rsidR="00586717" w:rsidRPr="00586717" w:rsidRDefault="003C4F1C" w:rsidP="00586717">
      <w:pPr>
        <w:spacing w:line="360" w:lineRule="exact"/>
        <w:ind w:firstLine="420"/>
      </w:pPr>
      <w:r>
        <w:rPr>
          <w:rFonts w:hint="eastAsia"/>
        </w:rPr>
        <w:t>（</w:t>
      </w:r>
      <w:r>
        <w:rPr>
          <w:rFonts w:hint="eastAsia"/>
        </w:rPr>
        <w:t>3</w:t>
      </w:r>
      <w:r>
        <w:rPr>
          <w:rFonts w:hint="eastAsia"/>
        </w:rPr>
        <w:t>）</w:t>
      </w:r>
      <w:r w:rsidR="00586717" w:rsidRPr="00586717">
        <w:t>深度收敛与微调期（</w:t>
      </w:r>
      <w:r w:rsidR="00586717" w:rsidRPr="00586717">
        <w:t>Step 15,000 - 40,000</w:t>
      </w:r>
      <w:r w:rsidR="00586717" w:rsidRPr="00586717">
        <w:t>）</w:t>
      </w:r>
    </w:p>
    <w:p w14:paraId="5A2EA8AE" w14:textId="77777777" w:rsidR="00586717" w:rsidRDefault="00586717" w:rsidP="00586717">
      <w:pPr>
        <w:spacing w:line="360" w:lineRule="exact"/>
        <w:ind w:firstLine="420"/>
      </w:pPr>
      <w:r w:rsidRPr="00586717">
        <w:t>在训练的后半程，</w:t>
      </w:r>
      <w:r w:rsidRPr="00586717">
        <w:t xml:space="preserve">Loss </w:t>
      </w:r>
      <w:r w:rsidRPr="00586717">
        <w:t>曲线呈现出极缓慢的线性下降趋势，最终收敛至</w:t>
      </w:r>
      <w:r w:rsidRPr="00586717">
        <w:t xml:space="preserve"> 0.031 </w:t>
      </w:r>
      <w:r w:rsidRPr="00586717">
        <w:t>左右。这一阶段是模型生成质量提升的关键期，主要负责修复图像的纹理细节（如动物的毛发、车辆的格栅）。尽管</w:t>
      </w:r>
      <w:r w:rsidRPr="00586717">
        <w:t xml:space="preserve"> Loss </w:t>
      </w:r>
      <w:r w:rsidRPr="00586717">
        <w:t>数值变化微小，但在视觉效果上，图像的噪点会显著减少，清晰度得到质的提升。全程曲线未出现明显的反弹（</w:t>
      </w:r>
      <w:r w:rsidRPr="00586717">
        <w:t>Divergence</w:t>
      </w:r>
      <w:r w:rsidRPr="00586717">
        <w:t>），证明了超参数设置的合理性。</w:t>
      </w:r>
    </w:p>
    <w:p w14:paraId="3868BD2F" w14:textId="20FFDF91" w:rsidR="000D36F7" w:rsidRPr="00C93FA9" w:rsidRDefault="00FE7FA7" w:rsidP="00C93FA9">
      <w:pPr>
        <w:spacing w:line="360" w:lineRule="exact"/>
        <w:jc w:val="center"/>
        <w:rPr>
          <w:color w:val="000000" w:themeColor="text1"/>
          <w:sz w:val="18"/>
          <w:szCs w:val="18"/>
        </w:rPr>
      </w:pPr>
      <w:r w:rsidRPr="00C93FA9">
        <w:rPr>
          <w:noProof/>
          <w:color w:val="000000" w:themeColor="text1"/>
          <w:sz w:val="18"/>
          <w:szCs w:val="18"/>
        </w:rPr>
        <w:lastRenderedPageBreak/>
        <w:drawing>
          <wp:anchor distT="0" distB="0" distL="114300" distR="114300" simplePos="0" relativeHeight="251669504" behindDoc="0" locked="0" layoutInCell="1" allowOverlap="1" wp14:anchorId="57B5D101" wp14:editId="751FF511">
            <wp:simplePos x="0" y="0"/>
            <wp:positionH relativeFrom="column">
              <wp:posOffset>0</wp:posOffset>
            </wp:positionH>
            <wp:positionV relativeFrom="paragraph">
              <wp:posOffset>227330</wp:posOffset>
            </wp:positionV>
            <wp:extent cx="5274310" cy="2484120"/>
            <wp:effectExtent l="0" t="0" r="254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484120"/>
                    </a:xfrm>
                    <a:prstGeom prst="rect">
                      <a:avLst/>
                    </a:prstGeom>
                  </pic:spPr>
                </pic:pic>
              </a:graphicData>
            </a:graphic>
          </wp:anchor>
        </w:drawing>
      </w:r>
      <w:r w:rsidR="000D36F7" w:rsidRPr="00C93FA9">
        <w:rPr>
          <w:color w:val="000000" w:themeColor="text1"/>
          <w:sz w:val="18"/>
          <w:szCs w:val="18"/>
        </w:rPr>
        <w:t>图</w:t>
      </w:r>
      <w:r w:rsidR="000D36F7" w:rsidRPr="00C93FA9">
        <w:rPr>
          <w:color w:val="000000" w:themeColor="text1"/>
          <w:sz w:val="18"/>
          <w:szCs w:val="18"/>
        </w:rPr>
        <w:t>3</w:t>
      </w:r>
      <w:r w:rsidR="00C93FA9" w:rsidRPr="00C93FA9">
        <w:rPr>
          <w:rFonts w:hint="eastAsia"/>
          <w:color w:val="000000" w:themeColor="text1"/>
          <w:sz w:val="18"/>
          <w:szCs w:val="18"/>
        </w:rPr>
        <w:t>.</w:t>
      </w:r>
      <w:r w:rsidR="000D36F7" w:rsidRPr="00C93FA9">
        <w:rPr>
          <w:color w:val="000000" w:themeColor="text1"/>
          <w:sz w:val="18"/>
          <w:szCs w:val="18"/>
        </w:rPr>
        <w:t>1</w:t>
      </w:r>
      <w:r w:rsidR="00C93FA9" w:rsidRPr="00C93FA9">
        <w:rPr>
          <w:rFonts w:hint="eastAsia"/>
          <w:color w:val="000000" w:themeColor="text1"/>
          <w:sz w:val="18"/>
          <w:szCs w:val="18"/>
        </w:rPr>
        <w:t xml:space="preserve"> </w:t>
      </w:r>
      <w:r w:rsidR="000D36F7" w:rsidRPr="00C93FA9">
        <w:rPr>
          <w:color w:val="000000" w:themeColor="text1"/>
          <w:sz w:val="18"/>
          <w:szCs w:val="18"/>
        </w:rPr>
        <w:t xml:space="preserve">TensorBoard Loss </w:t>
      </w:r>
      <w:r w:rsidR="000D36F7" w:rsidRPr="00C93FA9">
        <w:rPr>
          <w:color w:val="000000" w:themeColor="text1"/>
          <w:sz w:val="18"/>
          <w:szCs w:val="18"/>
        </w:rPr>
        <w:t>曲线截图</w:t>
      </w:r>
    </w:p>
    <w:p w14:paraId="7AA1C97D" w14:textId="72D3F989" w:rsidR="00DA0581" w:rsidRPr="00FF45A0" w:rsidRDefault="00DA0581" w:rsidP="00DA0581">
      <w:pPr>
        <w:pStyle w:val="3"/>
        <w:spacing w:beforeLines="50" w:before="156" w:afterLines="50" w:after="156" w:line="360" w:lineRule="exact"/>
        <w:ind w:firstLineChars="196" w:firstLine="412"/>
        <w:rPr>
          <w:rFonts w:cs="Arial"/>
          <w:b w:val="0"/>
          <w:sz w:val="21"/>
          <w:szCs w:val="21"/>
        </w:rPr>
      </w:pPr>
      <w:bookmarkStart w:id="31" w:name="_Toc217830098"/>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Pr="00DA0581">
        <w:rPr>
          <w:rFonts w:cs="Arial" w:hint="eastAsia"/>
          <w:b w:val="0"/>
          <w:sz w:val="21"/>
          <w:szCs w:val="21"/>
        </w:rPr>
        <w:t>训练阶段生成的中间结果</w:t>
      </w:r>
      <w:bookmarkEnd w:id="31"/>
    </w:p>
    <w:p w14:paraId="2BBBBE4B" w14:textId="032D763B" w:rsidR="00DA0581" w:rsidRPr="00AF6DCF" w:rsidRDefault="00AA319A" w:rsidP="003A469C">
      <w:pPr>
        <w:spacing w:line="360" w:lineRule="exact"/>
        <w:ind w:firstLine="420"/>
      </w:pPr>
      <w:r w:rsidRPr="00AA319A">
        <w:t>为了直观展示模型的学习轨迹，我们在训练过程中每隔一定步数对模型进行采样测试。这些中间结果清晰地揭示了扩散模型</w:t>
      </w:r>
      <w:r w:rsidRPr="00AA319A">
        <w:t>“</w:t>
      </w:r>
      <w:r w:rsidRPr="00AA319A">
        <w:t>从无到有</w:t>
      </w:r>
      <w:r w:rsidRPr="00AA319A">
        <w:t>”</w:t>
      </w:r>
      <w:r w:rsidRPr="00AA319A">
        <w:t>的生成逻辑。</w:t>
      </w:r>
    </w:p>
    <w:p w14:paraId="33F1F40B" w14:textId="3C15009F" w:rsidR="00613FC6" w:rsidRPr="00613FC6" w:rsidRDefault="00B523A3" w:rsidP="00613FC6">
      <w:pPr>
        <w:spacing w:line="360" w:lineRule="exact"/>
        <w:ind w:firstLine="420"/>
      </w:pPr>
      <w:r>
        <w:rPr>
          <w:rFonts w:hint="eastAsia"/>
        </w:rPr>
        <w:t>（</w:t>
      </w:r>
      <w:r>
        <w:rPr>
          <w:rFonts w:hint="eastAsia"/>
        </w:rPr>
        <w:t>1</w:t>
      </w:r>
      <w:r>
        <w:rPr>
          <w:rFonts w:hint="eastAsia"/>
        </w:rPr>
        <w:t>）</w:t>
      </w:r>
      <w:r w:rsidR="00613FC6" w:rsidRPr="00613FC6">
        <w:t>Step 1,000</w:t>
      </w:r>
      <w:r w:rsidR="00613FC6" w:rsidRPr="00613FC6">
        <w:t>（噪声主导阶段）：此时生成的图像几乎全是高斯白噪声，仅能隐约看到一些杂乱的颜色斑块。这说明模型尚未学会如何有效地组织像素结构，仅学习到了数据集的平均颜色分布。</w:t>
      </w:r>
    </w:p>
    <w:p w14:paraId="642C1991" w14:textId="5F4F6B15" w:rsidR="00613FC6" w:rsidRPr="00613FC6" w:rsidRDefault="00B523A3" w:rsidP="00613FC6">
      <w:pPr>
        <w:spacing w:line="360" w:lineRule="exact"/>
        <w:ind w:firstLine="420"/>
      </w:pPr>
      <w:r>
        <w:rPr>
          <w:rFonts w:hint="eastAsia"/>
        </w:rPr>
        <w:t>（</w:t>
      </w:r>
      <w:r>
        <w:rPr>
          <w:rFonts w:hint="eastAsia"/>
        </w:rPr>
        <w:t>2</w:t>
      </w:r>
      <w:r>
        <w:rPr>
          <w:rFonts w:hint="eastAsia"/>
        </w:rPr>
        <w:t>）</w:t>
      </w:r>
      <w:r w:rsidR="00613FC6" w:rsidRPr="00613FC6">
        <w:t>Step 10,000</w:t>
      </w:r>
      <w:r w:rsidR="00613FC6" w:rsidRPr="00613FC6">
        <w:t>（轮廓涌现阶段）：生成的图像开始出现模糊的物体轮廓。我们可以辨认出类似</w:t>
      </w:r>
      <w:r w:rsidR="00613FC6" w:rsidRPr="00613FC6">
        <w:t>“</w:t>
      </w:r>
      <w:r w:rsidR="00613FC6" w:rsidRPr="00613FC6">
        <w:t>车轮</w:t>
      </w:r>
      <w:r w:rsidR="00613FC6" w:rsidRPr="00613FC6">
        <w:t>”</w:t>
      </w:r>
      <w:r w:rsidR="00613FC6" w:rsidRPr="00613FC6">
        <w:t>、</w:t>
      </w:r>
      <w:r w:rsidR="00613FC6" w:rsidRPr="00613FC6">
        <w:t>“</w:t>
      </w:r>
      <w:r w:rsidR="00613FC6" w:rsidRPr="00613FC6">
        <w:t>翅膀</w:t>
      </w:r>
      <w:r w:rsidR="00613FC6" w:rsidRPr="00613FC6">
        <w:t>”</w:t>
      </w:r>
      <w:r w:rsidR="00613FC6" w:rsidRPr="00613FC6">
        <w:t>或</w:t>
      </w:r>
      <w:r w:rsidR="00613FC6" w:rsidRPr="00613FC6">
        <w:t>“</w:t>
      </w:r>
      <w:r w:rsidR="00613FC6" w:rsidRPr="00613FC6">
        <w:t>四肢</w:t>
      </w:r>
      <w:r w:rsidR="00613FC6" w:rsidRPr="00613FC6">
        <w:t>”</w:t>
      </w:r>
      <w:r w:rsidR="00613FC6" w:rsidRPr="00613FC6">
        <w:t>的几何形状，但物体边界依然模糊，且背景中残留大量噪点。此时模型已经学会了低频的结构信息，但对高频细节的重建能力尚显不足。</w:t>
      </w:r>
    </w:p>
    <w:p w14:paraId="0ADDCC23" w14:textId="66F10C2D" w:rsidR="00613FC6" w:rsidRDefault="00B523A3" w:rsidP="00613FC6">
      <w:pPr>
        <w:spacing w:line="360" w:lineRule="exact"/>
        <w:ind w:firstLine="420"/>
      </w:pPr>
      <w:r>
        <w:rPr>
          <w:rFonts w:hint="eastAsia"/>
        </w:rPr>
        <w:t>（</w:t>
      </w:r>
      <w:r>
        <w:rPr>
          <w:rFonts w:hint="eastAsia"/>
        </w:rPr>
        <w:t>3</w:t>
      </w:r>
      <w:r>
        <w:rPr>
          <w:rFonts w:hint="eastAsia"/>
        </w:rPr>
        <w:t>）</w:t>
      </w:r>
      <w:r w:rsidR="00613FC6" w:rsidRPr="00613FC6">
        <w:t>Step 40,000</w:t>
      </w:r>
      <w:r w:rsidR="00613FC6" w:rsidRPr="00613FC6">
        <w:t>（细节完善阶段）：最终生成的图像质量发生了质的飞跃。图像不仅轮廓清晰，而且具备了丰富的纹理细节。例如，生成的汽车具有清晰的车窗和前灯，生成的马匹具有自然的肌肉线条。色彩饱和度与真实图像高度一致，表明模型已完全收敛。</w:t>
      </w:r>
    </w:p>
    <w:tbl>
      <w:tblPr>
        <w:tblStyle w:val="afc"/>
        <w:tblW w:w="0" w:type="auto"/>
        <w:tblLook w:val="04A0" w:firstRow="1" w:lastRow="0" w:firstColumn="1" w:lastColumn="0" w:noHBand="0" w:noVBand="1"/>
      </w:tblPr>
      <w:tblGrid>
        <w:gridCol w:w="2763"/>
        <w:gridCol w:w="2780"/>
        <w:gridCol w:w="2763"/>
      </w:tblGrid>
      <w:tr w:rsidR="00FD564B" w14:paraId="76F3F590" w14:textId="77777777" w:rsidTr="00FD564B">
        <w:tc>
          <w:tcPr>
            <w:tcW w:w="2765" w:type="dxa"/>
            <w:tcBorders>
              <w:top w:val="nil"/>
              <w:left w:val="nil"/>
              <w:bottom w:val="nil"/>
              <w:right w:val="nil"/>
            </w:tcBorders>
          </w:tcPr>
          <w:p w14:paraId="5A094DF0" w14:textId="54A68FD6" w:rsidR="00FD564B" w:rsidRDefault="00FD564B" w:rsidP="00FD564B">
            <w:pPr>
              <w:spacing w:line="360" w:lineRule="exact"/>
              <w:jc w:val="center"/>
            </w:pPr>
            <w:r w:rsidRPr="00613FC6">
              <w:t>Step 1,000</w:t>
            </w:r>
            <w:r>
              <w:rPr>
                <w:noProof/>
              </w:rPr>
              <w:drawing>
                <wp:anchor distT="0" distB="0" distL="114300" distR="114300" simplePos="0" relativeHeight="251673600" behindDoc="0" locked="0" layoutInCell="1" allowOverlap="1" wp14:anchorId="68A3C421" wp14:editId="47AC1036">
                  <wp:simplePos x="0" y="0"/>
                  <wp:positionH relativeFrom="column">
                    <wp:posOffset>-62865</wp:posOffset>
                  </wp:positionH>
                  <wp:positionV relativeFrom="paragraph">
                    <wp:posOffset>635</wp:posOffset>
                  </wp:positionV>
                  <wp:extent cx="1627505" cy="162750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27505" cy="16275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765" w:type="dxa"/>
            <w:tcBorders>
              <w:top w:val="nil"/>
              <w:left w:val="nil"/>
              <w:bottom w:val="nil"/>
              <w:right w:val="nil"/>
            </w:tcBorders>
          </w:tcPr>
          <w:p w14:paraId="31FFDBB6" w14:textId="6AE49CAE" w:rsidR="00FD564B" w:rsidRDefault="00FD564B" w:rsidP="00FD564B">
            <w:pPr>
              <w:spacing w:line="360" w:lineRule="exact"/>
              <w:jc w:val="center"/>
            </w:pPr>
            <w:r w:rsidRPr="00613FC6">
              <w:t xml:space="preserve">Step </w:t>
            </w:r>
            <w:r>
              <w:rPr>
                <w:rFonts w:hint="eastAsia"/>
              </w:rPr>
              <w:t>10</w:t>
            </w:r>
            <w:r w:rsidRPr="00613FC6">
              <w:t>,000</w:t>
            </w:r>
            <w:r>
              <w:rPr>
                <w:noProof/>
              </w:rPr>
              <w:drawing>
                <wp:anchor distT="0" distB="0" distL="114300" distR="114300" simplePos="0" relativeHeight="251675648" behindDoc="0" locked="0" layoutInCell="1" allowOverlap="1" wp14:anchorId="24D029DF" wp14:editId="195D4F41">
                  <wp:simplePos x="0" y="0"/>
                  <wp:positionH relativeFrom="column">
                    <wp:posOffset>-13074</wp:posOffset>
                  </wp:positionH>
                  <wp:positionV relativeFrom="paragraph">
                    <wp:posOffset>635</wp:posOffset>
                  </wp:positionV>
                  <wp:extent cx="1633220" cy="1633220"/>
                  <wp:effectExtent l="0" t="0" r="5080" b="508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33220" cy="16332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766" w:type="dxa"/>
            <w:tcBorders>
              <w:top w:val="nil"/>
              <w:left w:val="nil"/>
              <w:bottom w:val="nil"/>
              <w:right w:val="nil"/>
            </w:tcBorders>
          </w:tcPr>
          <w:p w14:paraId="3F9CA1B2" w14:textId="0AC192E7" w:rsidR="00FD564B" w:rsidRDefault="00FD564B" w:rsidP="00FD564B">
            <w:pPr>
              <w:spacing w:line="360" w:lineRule="exact"/>
              <w:jc w:val="center"/>
            </w:pPr>
            <w:r>
              <w:rPr>
                <w:noProof/>
              </w:rPr>
              <w:drawing>
                <wp:anchor distT="0" distB="0" distL="114300" distR="114300" simplePos="0" relativeHeight="251677696" behindDoc="0" locked="0" layoutInCell="1" allowOverlap="1" wp14:anchorId="58A862F8" wp14:editId="124FEEC5">
                  <wp:simplePos x="0" y="0"/>
                  <wp:positionH relativeFrom="column">
                    <wp:posOffset>-12550</wp:posOffset>
                  </wp:positionH>
                  <wp:positionV relativeFrom="paragraph">
                    <wp:posOffset>6350</wp:posOffset>
                  </wp:positionV>
                  <wp:extent cx="1627949" cy="1627949"/>
                  <wp:effectExtent l="0" t="0" r="0"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27949" cy="1627949"/>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3FC6">
              <w:t xml:space="preserve">Step </w:t>
            </w:r>
            <w:r>
              <w:rPr>
                <w:rFonts w:hint="eastAsia"/>
              </w:rPr>
              <w:t>40</w:t>
            </w:r>
            <w:r w:rsidRPr="00613FC6">
              <w:t>,000</w:t>
            </w:r>
          </w:p>
        </w:tc>
      </w:tr>
    </w:tbl>
    <w:p w14:paraId="7AC2EBCB" w14:textId="7D6F5F93" w:rsidR="00C203AE" w:rsidRPr="00FD564B" w:rsidRDefault="00C203AE" w:rsidP="00FD564B">
      <w:pPr>
        <w:spacing w:line="360" w:lineRule="exact"/>
        <w:jc w:val="center"/>
        <w:rPr>
          <w:color w:val="000000" w:themeColor="text1"/>
          <w:sz w:val="18"/>
          <w:szCs w:val="18"/>
        </w:rPr>
      </w:pPr>
      <w:r w:rsidRPr="00FD564B">
        <w:rPr>
          <w:color w:val="000000" w:themeColor="text1"/>
          <w:sz w:val="18"/>
          <w:szCs w:val="18"/>
        </w:rPr>
        <w:t>图</w:t>
      </w:r>
      <w:r w:rsidRPr="00FD564B">
        <w:rPr>
          <w:color w:val="000000" w:themeColor="text1"/>
          <w:sz w:val="18"/>
          <w:szCs w:val="18"/>
        </w:rPr>
        <w:t>3</w:t>
      </w:r>
      <w:r w:rsidR="00FD564B">
        <w:rPr>
          <w:rFonts w:hint="eastAsia"/>
          <w:color w:val="000000" w:themeColor="text1"/>
          <w:sz w:val="18"/>
          <w:szCs w:val="18"/>
        </w:rPr>
        <w:t>.</w:t>
      </w:r>
      <w:r w:rsidRPr="00FD564B">
        <w:rPr>
          <w:color w:val="000000" w:themeColor="text1"/>
          <w:sz w:val="18"/>
          <w:szCs w:val="18"/>
        </w:rPr>
        <w:t xml:space="preserve">2 </w:t>
      </w:r>
      <w:r w:rsidRPr="00FD564B">
        <w:rPr>
          <w:color w:val="000000" w:themeColor="text1"/>
          <w:sz w:val="18"/>
          <w:szCs w:val="18"/>
        </w:rPr>
        <w:t>训练过程中的采样对比图</w:t>
      </w:r>
    </w:p>
    <w:p w14:paraId="617340A8" w14:textId="171F5DEE" w:rsidR="00014682" w:rsidRPr="00861184" w:rsidRDefault="00014682" w:rsidP="00014682">
      <w:pPr>
        <w:pStyle w:val="2"/>
        <w:spacing w:beforeLines="50" w:before="156" w:afterLines="50" w:after="156" w:line="360" w:lineRule="exact"/>
        <w:rPr>
          <w:rFonts w:ascii="黑体" w:eastAsia="黑体" w:hAnsi="黑体" w:hint="eastAsia"/>
          <w:b w:val="0"/>
          <w:bCs w:val="0"/>
          <w:i w:val="0"/>
        </w:rPr>
      </w:pPr>
      <w:bookmarkStart w:id="32" w:name="_Toc217830099"/>
      <w:r w:rsidRPr="00861184">
        <w:rPr>
          <w:rFonts w:ascii="黑体" w:eastAsia="黑体" w:hAnsi="黑体" w:hint="eastAsia"/>
          <w:b w:val="0"/>
          <w:bCs w:val="0"/>
          <w:i w:val="0"/>
        </w:rPr>
        <w:lastRenderedPageBreak/>
        <w:t>3</w:t>
      </w:r>
      <w:r w:rsidRPr="00861184">
        <w:rPr>
          <w:rFonts w:ascii="黑体" w:eastAsia="黑体" w:hAnsi="黑体"/>
          <w:b w:val="0"/>
          <w:bCs w:val="0"/>
          <w:i w:val="0"/>
        </w:rPr>
        <w:t>.</w:t>
      </w:r>
      <w:r w:rsidRPr="00861184">
        <w:rPr>
          <w:rFonts w:ascii="黑体" w:eastAsia="黑体" w:hAnsi="黑体" w:hint="eastAsia"/>
          <w:b w:val="0"/>
          <w:bCs w:val="0"/>
          <w:i w:val="0"/>
        </w:rPr>
        <w:t>2 最终生成质量评估</w:t>
      </w:r>
      <w:bookmarkEnd w:id="32"/>
    </w:p>
    <w:p w14:paraId="1D844A9E" w14:textId="186A03FD" w:rsidR="00014682" w:rsidRPr="00444B2F" w:rsidRDefault="00444B2F" w:rsidP="00444B2F">
      <w:pPr>
        <w:spacing w:line="360" w:lineRule="exact"/>
        <w:ind w:firstLine="420"/>
        <w:rPr>
          <w:szCs w:val="21"/>
        </w:rPr>
      </w:pPr>
      <w:r w:rsidRPr="00444B2F">
        <w:rPr>
          <w:szCs w:val="21"/>
        </w:rPr>
        <w:t>在模型训练完成后，我们加载最终的权重文件（</w:t>
      </w:r>
      <w:r w:rsidRPr="00444B2F">
        <w:rPr>
          <w:szCs w:val="21"/>
        </w:rPr>
        <w:t>Checkpoint</w:t>
      </w:r>
      <w:r w:rsidRPr="00444B2F">
        <w:rPr>
          <w:szCs w:val="21"/>
        </w:rPr>
        <w:t>），在测试集上进行了大规模采样，并从视觉质量和多样性两个维度进行评估。</w:t>
      </w:r>
    </w:p>
    <w:p w14:paraId="772F6437" w14:textId="2DC7299C" w:rsidR="00014682" w:rsidRPr="00FF45A0" w:rsidRDefault="00014682" w:rsidP="00014682">
      <w:pPr>
        <w:pStyle w:val="3"/>
        <w:spacing w:beforeLines="50" w:before="156" w:afterLines="50" w:after="156" w:line="360" w:lineRule="exact"/>
        <w:ind w:firstLineChars="196" w:firstLine="412"/>
        <w:rPr>
          <w:rFonts w:cs="Arial"/>
          <w:b w:val="0"/>
          <w:sz w:val="21"/>
          <w:szCs w:val="21"/>
        </w:rPr>
      </w:pPr>
      <w:bookmarkStart w:id="33" w:name="_Toc217830100"/>
      <w:r>
        <w:rPr>
          <w:rFonts w:ascii="Times New Roman" w:hAnsi="Times New Roman" w:hint="eastAsia"/>
          <w:b w:val="0"/>
          <w:sz w:val="21"/>
          <w:szCs w:val="21"/>
        </w:rPr>
        <w:t>3</w:t>
      </w:r>
      <w:r w:rsidRPr="00F854A3">
        <w:rPr>
          <w:rFonts w:ascii="Times New Roman" w:hAnsi="Times New Roman"/>
          <w:b w:val="0"/>
          <w:sz w:val="21"/>
          <w:szCs w:val="21"/>
        </w:rPr>
        <w:t>.</w:t>
      </w:r>
      <w:r w:rsidR="00FC5441">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1</w:t>
      </w:r>
      <w:r>
        <w:rPr>
          <w:rFonts w:cs="Arial" w:hint="eastAsia"/>
          <w:b w:val="0"/>
          <w:sz w:val="21"/>
          <w:szCs w:val="21"/>
        </w:rPr>
        <w:t xml:space="preserve"> </w:t>
      </w:r>
      <w:r w:rsidR="00FC5441" w:rsidRPr="00FC5441">
        <w:rPr>
          <w:rFonts w:cs="Arial" w:hint="eastAsia"/>
          <w:b w:val="0"/>
          <w:sz w:val="21"/>
          <w:szCs w:val="21"/>
        </w:rPr>
        <w:t>采样图像的视觉质量分析</w:t>
      </w:r>
      <w:bookmarkEnd w:id="33"/>
    </w:p>
    <w:p w14:paraId="1E70D851" w14:textId="00FED14D" w:rsidR="00705A7B" w:rsidRPr="00705A7B" w:rsidRDefault="00705A7B" w:rsidP="00705A7B">
      <w:pPr>
        <w:spacing w:line="360" w:lineRule="exact"/>
        <w:ind w:firstLine="420"/>
      </w:pPr>
      <w:r w:rsidRPr="00705A7B">
        <w:t>图</w:t>
      </w:r>
      <w:r w:rsidRPr="00705A7B">
        <w:t xml:space="preserve"> 3-3 </w:t>
      </w:r>
      <w:r w:rsidRPr="00705A7B">
        <w:t>展示了模型随机生成的一组（</w:t>
      </w:r>
      <w:r w:rsidRPr="00705A7B">
        <w:t>Batch Size=64</w:t>
      </w:r>
      <w:r w:rsidRPr="00705A7B">
        <w:t>）图像样本。从视觉效果上看，复现的</w:t>
      </w:r>
      <w:r w:rsidRPr="00705A7B">
        <w:t xml:space="preserve"> DDPM </w:t>
      </w:r>
      <w:r w:rsidRPr="00705A7B">
        <w:t>模型展现出了令人满意的性能，具体体现在以下几个方面：</w:t>
      </w:r>
    </w:p>
    <w:p w14:paraId="3AAD1DAA" w14:textId="113C7D8D" w:rsidR="004970D7" w:rsidRPr="004970D7" w:rsidRDefault="00CB7AEF" w:rsidP="004970D7">
      <w:pPr>
        <w:spacing w:line="360" w:lineRule="exact"/>
        <w:ind w:firstLine="420"/>
      </w:pPr>
      <w:r>
        <w:rPr>
          <w:rFonts w:hint="eastAsia"/>
        </w:rPr>
        <w:t>（</w:t>
      </w:r>
      <w:r>
        <w:rPr>
          <w:rFonts w:hint="eastAsia"/>
        </w:rPr>
        <w:t>1</w:t>
      </w:r>
      <w:r>
        <w:rPr>
          <w:rFonts w:hint="eastAsia"/>
        </w:rPr>
        <w:t>）</w:t>
      </w:r>
      <w:r w:rsidR="004970D7" w:rsidRPr="004970D7">
        <w:t>结构完整性：生成的物体结构合理，没有出现肢体扭曲或几何结构断裂的现象。例如，生成的卡车拥有完整的车厢和底盘结构，生成的船只能够清晰地分辨出船帆和船体。</w:t>
      </w:r>
    </w:p>
    <w:p w14:paraId="1E57CD17" w14:textId="69351E85" w:rsidR="004970D7" w:rsidRPr="004970D7" w:rsidRDefault="00CB7AEF" w:rsidP="004970D7">
      <w:pPr>
        <w:spacing w:line="360" w:lineRule="exact"/>
        <w:ind w:firstLine="420"/>
      </w:pPr>
      <w:r>
        <w:rPr>
          <w:rFonts w:hint="eastAsia"/>
        </w:rPr>
        <w:t>（</w:t>
      </w:r>
      <w:r>
        <w:rPr>
          <w:rFonts w:hint="eastAsia"/>
        </w:rPr>
        <w:t>2</w:t>
      </w:r>
      <w:r>
        <w:rPr>
          <w:rFonts w:hint="eastAsia"/>
        </w:rPr>
        <w:t>）</w:t>
      </w:r>
      <w:r w:rsidR="004970D7" w:rsidRPr="004970D7">
        <w:t>背景一致性：前景物体与背景融合自然，没有明显的割裂感。背景纹理（如草地、天空、路面）虽然简单，但符合自然规律。</w:t>
      </w:r>
    </w:p>
    <w:p w14:paraId="2963A607" w14:textId="784B85C3" w:rsidR="004970D7" w:rsidRDefault="00B57517" w:rsidP="004970D7">
      <w:pPr>
        <w:spacing w:line="360" w:lineRule="exact"/>
        <w:ind w:firstLine="420"/>
      </w:pPr>
      <w:r>
        <w:rPr>
          <w:noProof/>
        </w:rPr>
        <w:drawing>
          <wp:anchor distT="0" distB="0" distL="114300" distR="114300" simplePos="0" relativeHeight="251671552" behindDoc="0" locked="0" layoutInCell="1" allowOverlap="1" wp14:anchorId="7FBDE975" wp14:editId="2A9FF90B">
            <wp:simplePos x="0" y="0"/>
            <wp:positionH relativeFrom="page">
              <wp:align>center</wp:align>
            </wp:positionH>
            <wp:positionV relativeFrom="paragraph">
              <wp:posOffset>499536</wp:posOffset>
            </wp:positionV>
            <wp:extent cx="2610000" cy="261000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0000" cy="26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7AEF">
        <w:rPr>
          <w:rFonts w:hint="eastAsia"/>
        </w:rPr>
        <w:t>（</w:t>
      </w:r>
      <w:r w:rsidR="00CB7AEF">
        <w:rPr>
          <w:rFonts w:hint="eastAsia"/>
        </w:rPr>
        <w:t>3</w:t>
      </w:r>
      <w:r w:rsidR="00CB7AEF">
        <w:rPr>
          <w:rFonts w:hint="eastAsia"/>
        </w:rPr>
        <w:t>）</w:t>
      </w:r>
      <w:r w:rsidR="004970D7" w:rsidRPr="004970D7">
        <w:t>纹理真实感：尽管分辨率仅为</w:t>
      </w:r>
      <w:r w:rsidR="004970D7" w:rsidRPr="004970D7">
        <w:t xml:space="preserve"> 32x32</w:t>
      </w:r>
      <w:r w:rsidR="004970D7" w:rsidRPr="004970D7">
        <w:t>，但在放大观察后，仍能看到像素间的过渡平滑，没有出现明显的棋盘格效应（</w:t>
      </w:r>
      <w:r w:rsidR="004970D7" w:rsidRPr="004970D7">
        <w:t>Checkerboard Artifacts</w:t>
      </w:r>
      <w:r w:rsidR="004970D7" w:rsidRPr="004970D7">
        <w:t>）或伪影。</w:t>
      </w:r>
    </w:p>
    <w:p w14:paraId="6EE516A2" w14:textId="1082597E" w:rsidR="004970D7" w:rsidRPr="00B57517" w:rsidRDefault="004970D7" w:rsidP="00B57517">
      <w:pPr>
        <w:spacing w:line="360" w:lineRule="exact"/>
        <w:jc w:val="center"/>
        <w:rPr>
          <w:color w:val="000000" w:themeColor="text1"/>
        </w:rPr>
      </w:pPr>
      <w:r w:rsidRPr="00B57517">
        <w:rPr>
          <w:color w:val="000000" w:themeColor="text1"/>
        </w:rPr>
        <w:t>图</w:t>
      </w:r>
      <w:r w:rsidRPr="00B57517">
        <w:rPr>
          <w:color w:val="000000" w:themeColor="text1"/>
        </w:rPr>
        <w:t>3</w:t>
      </w:r>
      <w:r w:rsidR="00B57517">
        <w:rPr>
          <w:rFonts w:hint="eastAsia"/>
          <w:color w:val="000000" w:themeColor="text1"/>
        </w:rPr>
        <w:t>.</w:t>
      </w:r>
      <w:r w:rsidRPr="00B57517">
        <w:rPr>
          <w:color w:val="000000" w:themeColor="text1"/>
        </w:rPr>
        <w:t xml:space="preserve">3 </w:t>
      </w:r>
      <w:r w:rsidRPr="00B57517">
        <w:rPr>
          <w:color w:val="000000" w:themeColor="text1"/>
        </w:rPr>
        <w:t>最终生成的高质量图片网格图</w:t>
      </w:r>
    </w:p>
    <w:p w14:paraId="0D6F74D2" w14:textId="1C7CAA20" w:rsidR="00DF540B" w:rsidRPr="00FF45A0" w:rsidRDefault="00DF540B" w:rsidP="00DF540B">
      <w:pPr>
        <w:pStyle w:val="3"/>
        <w:spacing w:beforeLines="50" w:before="156" w:afterLines="50" w:after="156" w:line="360" w:lineRule="exact"/>
        <w:ind w:firstLineChars="196" w:firstLine="412"/>
        <w:rPr>
          <w:rFonts w:cs="Arial"/>
          <w:b w:val="0"/>
          <w:sz w:val="21"/>
          <w:szCs w:val="21"/>
        </w:rPr>
      </w:pPr>
      <w:bookmarkStart w:id="34" w:name="_Toc217830101"/>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2</w:t>
      </w:r>
      <w:r w:rsidRPr="00F854A3">
        <w:rPr>
          <w:rFonts w:ascii="Times New Roman" w:hAnsi="Times New Roman"/>
          <w:b w:val="0"/>
          <w:sz w:val="21"/>
          <w:szCs w:val="21"/>
        </w:rPr>
        <w:t>.</w:t>
      </w:r>
      <w:r w:rsidR="00C10B5C">
        <w:rPr>
          <w:rFonts w:ascii="Times New Roman" w:hAnsi="Times New Roman" w:hint="eastAsia"/>
          <w:b w:val="0"/>
          <w:sz w:val="21"/>
          <w:szCs w:val="21"/>
        </w:rPr>
        <w:t>2</w:t>
      </w:r>
      <w:r>
        <w:rPr>
          <w:rFonts w:cs="Arial" w:hint="eastAsia"/>
          <w:b w:val="0"/>
          <w:sz w:val="21"/>
          <w:szCs w:val="21"/>
        </w:rPr>
        <w:t xml:space="preserve"> </w:t>
      </w:r>
      <w:r w:rsidR="00C10B5C" w:rsidRPr="00C10B5C">
        <w:rPr>
          <w:rFonts w:cs="Arial" w:hint="eastAsia"/>
          <w:b w:val="0"/>
          <w:sz w:val="21"/>
          <w:szCs w:val="21"/>
        </w:rPr>
        <w:t>与真实数据分布的定性对比</w:t>
      </w:r>
      <w:bookmarkEnd w:id="34"/>
    </w:p>
    <w:p w14:paraId="2DBEAB76" w14:textId="1DB11820" w:rsidR="00B02D32" w:rsidRPr="00B02D32" w:rsidRDefault="00B02D32" w:rsidP="00B02D32">
      <w:pPr>
        <w:spacing w:line="360" w:lineRule="exact"/>
        <w:ind w:firstLine="420"/>
      </w:pPr>
      <w:r w:rsidRPr="00B02D32">
        <w:t>为了验证生成的真实性，我们将生成样本与</w:t>
      </w:r>
      <w:r w:rsidRPr="00B02D32">
        <w:t xml:space="preserve"> CIFAR-10 </w:t>
      </w:r>
      <w:r w:rsidRPr="00B02D32">
        <w:t>真实训练集样本进行了并排对比。</w:t>
      </w:r>
    </w:p>
    <w:p w14:paraId="06C49A99" w14:textId="77777777" w:rsidR="00B02D32" w:rsidRDefault="00B02D32" w:rsidP="00B02D32">
      <w:pPr>
        <w:spacing w:line="360" w:lineRule="exact"/>
        <w:ind w:firstLine="420"/>
      </w:pPr>
      <w:r w:rsidRPr="00B02D32">
        <w:t>在视觉上，生成图像成功捕捉到了</w:t>
      </w:r>
      <w:r w:rsidRPr="00B02D32">
        <w:t xml:space="preserve"> CIFAR-10 </w:t>
      </w:r>
      <w:r w:rsidRPr="00B02D32">
        <w:t>数据集的类别特征。更重要的是，模型表现出了极佳的多样性（</w:t>
      </w:r>
      <w:r w:rsidRPr="00B02D32">
        <w:t>Diversity</w:t>
      </w:r>
      <w:r w:rsidRPr="00B02D32">
        <w:t>）。在生成的样本中，我们可以观察到不同颜色（红、蓝、黑）、不同角度（侧面、正面）、不同背景的汽车，未出现生成对抗网络（</w:t>
      </w:r>
      <w:r w:rsidRPr="00B02D32">
        <w:t>GAN</w:t>
      </w:r>
      <w:r w:rsidRPr="00B02D32">
        <w:t>）中常见的</w:t>
      </w:r>
      <w:r w:rsidRPr="00B02D32">
        <w:t>“</w:t>
      </w:r>
      <w:r w:rsidRPr="00B02D32">
        <w:t>模式崩塌</w:t>
      </w:r>
      <w:r w:rsidRPr="00B02D32">
        <w:t>”</w:t>
      </w:r>
      <w:r w:rsidRPr="00B02D32">
        <w:t>（</w:t>
      </w:r>
      <w:r w:rsidRPr="00B02D32">
        <w:t>Mode Collapse</w:t>
      </w:r>
      <w:r w:rsidRPr="00B02D32">
        <w:t>）现象</w:t>
      </w:r>
      <w:r w:rsidRPr="00B02D32">
        <w:t>——</w:t>
      </w:r>
      <w:r w:rsidRPr="00B02D32">
        <w:t>即模型只能生成有限种类的样本。这证明了</w:t>
      </w:r>
      <w:r w:rsidRPr="00B02D32">
        <w:t xml:space="preserve"> DDPM </w:t>
      </w:r>
      <w:r w:rsidRPr="00B02D32">
        <w:t>基于似然估计的训练目标能够促使模型覆盖数据分布的每一个模态。</w:t>
      </w:r>
    </w:p>
    <w:p w14:paraId="545A7882" w14:textId="2D22F6BA" w:rsidR="0092076D" w:rsidRPr="00DC54F7" w:rsidRDefault="0092076D" w:rsidP="0092076D">
      <w:pPr>
        <w:pStyle w:val="2"/>
        <w:spacing w:beforeLines="50" w:before="156" w:afterLines="50" w:after="156" w:line="360" w:lineRule="exact"/>
        <w:rPr>
          <w:rFonts w:ascii="黑体" w:eastAsia="黑体" w:hAnsi="黑体" w:hint="eastAsia"/>
          <w:b w:val="0"/>
          <w:bCs w:val="0"/>
          <w:i w:val="0"/>
        </w:rPr>
      </w:pPr>
      <w:bookmarkStart w:id="35" w:name="_Toc217830102"/>
      <w:r w:rsidRPr="00DC54F7">
        <w:rPr>
          <w:rFonts w:ascii="黑体" w:eastAsia="黑体" w:hAnsi="黑体" w:hint="eastAsia"/>
          <w:b w:val="0"/>
          <w:bCs w:val="0"/>
          <w:i w:val="0"/>
        </w:rPr>
        <w:lastRenderedPageBreak/>
        <w:t>3</w:t>
      </w:r>
      <w:r w:rsidRPr="00DC54F7">
        <w:rPr>
          <w:rFonts w:ascii="黑体" w:eastAsia="黑体" w:hAnsi="黑体"/>
          <w:b w:val="0"/>
          <w:bCs w:val="0"/>
          <w:i w:val="0"/>
        </w:rPr>
        <w:t>.</w:t>
      </w:r>
      <w:r w:rsidR="00E066B8" w:rsidRPr="00DC54F7">
        <w:rPr>
          <w:rFonts w:ascii="黑体" w:eastAsia="黑体" w:hAnsi="黑体" w:hint="eastAsia"/>
          <w:b w:val="0"/>
          <w:bCs w:val="0"/>
          <w:i w:val="0"/>
        </w:rPr>
        <w:t>3</w:t>
      </w:r>
      <w:r w:rsidRPr="00DC54F7">
        <w:rPr>
          <w:rFonts w:ascii="黑体" w:eastAsia="黑体" w:hAnsi="黑体" w:hint="eastAsia"/>
          <w:b w:val="0"/>
          <w:bCs w:val="0"/>
          <w:i w:val="0"/>
        </w:rPr>
        <w:t xml:space="preserve"> </w:t>
      </w:r>
      <w:r w:rsidR="00EB6AE5" w:rsidRPr="00DC54F7">
        <w:rPr>
          <w:rFonts w:ascii="黑体" w:eastAsia="黑体" w:hAnsi="黑体" w:hint="eastAsia"/>
          <w:b w:val="0"/>
          <w:bCs w:val="0"/>
          <w:i w:val="0"/>
        </w:rPr>
        <w:t>推理效率量化测试</w:t>
      </w:r>
      <w:bookmarkEnd w:id="35"/>
    </w:p>
    <w:p w14:paraId="2DCDE5B9" w14:textId="31DB3D4E" w:rsidR="0092076D" w:rsidRPr="00444B2F" w:rsidRDefault="00B214B3" w:rsidP="00D64F08">
      <w:pPr>
        <w:spacing w:line="360" w:lineRule="exact"/>
        <w:ind w:firstLine="420"/>
        <w:rPr>
          <w:szCs w:val="21"/>
        </w:rPr>
      </w:pPr>
      <w:r w:rsidRPr="00B214B3">
        <w:rPr>
          <w:szCs w:val="21"/>
        </w:rPr>
        <w:t>虽然生成质量优异，但</w:t>
      </w:r>
      <w:r w:rsidRPr="00B214B3">
        <w:rPr>
          <w:szCs w:val="21"/>
        </w:rPr>
        <w:t xml:space="preserve"> DDPM </w:t>
      </w:r>
      <w:r w:rsidRPr="00B214B3">
        <w:rPr>
          <w:szCs w:val="21"/>
        </w:rPr>
        <w:t>的推理效率问题在实验中暴露无遗。本节通过严格的计时测试，量化了这一性能瓶颈，为后续的优化研究提供数据支持。</w:t>
      </w:r>
    </w:p>
    <w:p w14:paraId="5243B2F0" w14:textId="3B108986" w:rsidR="00F50304" w:rsidRPr="00F50304" w:rsidRDefault="0092076D" w:rsidP="00F50304">
      <w:pPr>
        <w:pStyle w:val="3"/>
        <w:spacing w:beforeLines="50" w:before="156" w:afterLines="50" w:after="156" w:line="360" w:lineRule="exact"/>
        <w:ind w:firstLineChars="196" w:firstLine="412"/>
        <w:rPr>
          <w:rFonts w:cs="Arial"/>
          <w:b w:val="0"/>
          <w:sz w:val="21"/>
          <w:szCs w:val="21"/>
        </w:rPr>
      </w:pPr>
      <w:bookmarkStart w:id="36" w:name="_Toc217830103"/>
      <w:r>
        <w:rPr>
          <w:rFonts w:ascii="Times New Roman" w:hAnsi="Times New Roman" w:hint="eastAsia"/>
          <w:b w:val="0"/>
          <w:sz w:val="21"/>
          <w:szCs w:val="21"/>
        </w:rPr>
        <w:t>3</w:t>
      </w:r>
      <w:r w:rsidRPr="00F854A3">
        <w:rPr>
          <w:rFonts w:ascii="Times New Roman" w:hAnsi="Times New Roman"/>
          <w:b w:val="0"/>
          <w:sz w:val="21"/>
          <w:szCs w:val="21"/>
        </w:rPr>
        <w:t>.</w:t>
      </w:r>
      <w:r w:rsidR="008C5FAB">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1</w:t>
      </w:r>
      <w:r>
        <w:rPr>
          <w:rFonts w:cs="Arial" w:hint="eastAsia"/>
          <w:b w:val="0"/>
          <w:sz w:val="21"/>
          <w:szCs w:val="21"/>
        </w:rPr>
        <w:t xml:space="preserve"> </w:t>
      </w:r>
      <w:r w:rsidR="008C5FAB" w:rsidRPr="008C5FAB">
        <w:rPr>
          <w:rFonts w:cs="Arial" w:hint="eastAsia"/>
          <w:b w:val="0"/>
          <w:sz w:val="21"/>
          <w:szCs w:val="21"/>
        </w:rPr>
        <w:t>单张图像生成耗时统计</w:t>
      </w:r>
      <w:bookmarkEnd w:id="36"/>
    </w:p>
    <w:p w14:paraId="5ADFD8A2" w14:textId="53C05034" w:rsidR="00F50304" w:rsidRPr="005B243A" w:rsidRDefault="00F50304" w:rsidP="005B243A">
      <w:pPr>
        <w:spacing w:line="360" w:lineRule="exact"/>
        <w:ind w:firstLine="420"/>
      </w:pPr>
      <w:r w:rsidRPr="00F50304">
        <w:t>我们在</w:t>
      </w:r>
      <w:r w:rsidRPr="00F50304">
        <w:t xml:space="preserve"> NVIDIA RTX 3090 </w:t>
      </w:r>
      <w:r w:rsidRPr="00F50304">
        <w:t>显卡上，使用训练好的模型进行采样推理。</w:t>
      </w:r>
      <w:r w:rsidRPr="00F50304">
        <w:t xml:space="preserve">DDPM </w:t>
      </w:r>
      <w:r w:rsidRPr="00F50304">
        <w:t>的标准采样过程需要严格遵循逆向马尔可夫链，即从</w:t>
      </w:r>
      <w:r w:rsidRPr="00F50304">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1000</m:t>
            </m:r>
          </m:sub>
        </m:sSub>
      </m:oMath>
      <w:r w:rsidRPr="00F50304">
        <w:t xml:space="preserve"> </w:t>
      </w:r>
      <w:r w:rsidRPr="00F50304">
        <w:t>开始，利用</w:t>
      </w:r>
      <w:r w:rsidRPr="00F50304">
        <w:t xml:space="preserve"> U-Net </w:t>
      </w:r>
      <w:r w:rsidRPr="00F50304">
        <w:t>逐步去噪推导至</w:t>
      </w:r>
      <w:r w:rsidRPr="00F50304">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F50304">
        <w:t>，共需执行</w:t>
      </w:r>
      <w:r w:rsidRPr="00F50304">
        <w:t xml:space="preserve"> 1000 </w:t>
      </w:r>
      <w:r w:rsidRPr="00F50304">
        <w:t>步。</w:t>
      </w:r>
    </w:p>
    <w:p w14:paraId="5886B816" w14:textId="60E4618B" w:rsidR="00F50304" w:rsidRPr="00F50304" w:rsidRDefault="00BD7F0A" w:rsidP="00F50304">
      <w:pPr>
        <w:spacing w:line="360" w:lineRule="exact"/>
        <w:ind w:firstLine="420"/>
      </w:pPr>
      <w:r>
        <w:rPr>
          <w:noProof/>
        </w:rPr>
        <w:drawing>
          <wp:anchor distT="0" distB="0" distL="114300" distR="114300" simplePos="0" relativeHeight="251659264" behindDoc="0" locked="0" layoutInCell="1" allowOverlap="1" wp14:anchorId="2335D3F6" wp14:editId="347F0E67">
            <wp:simplePos x="0" y="0"/>
            <wp:positionH relativeFrom="margin">
              <wp:align>right</wp:align>
            </wp:positionH>
            <wp:positionV relativeFrom="paragraph">
              <wp:posOffset>242783</wp:posOffset>
            </wp:positionV>
            <wp:extent cx="5274310" cy="1447800"/>
            <wp:effectExtent l="0" t="0" r="254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274310" cy="1447800"/>
                    </a:xfrm>
                    <a:prstGeom prst="rect">
                      <a:avLst/>
                    </a:prstGeom>
                  </pic:spPr>
                </pic:pic>
              </a:graphicData>
            </a:graphic>
            <wp14:sizeRelH relativeFrom="page">
              <wp14:pctWidth>0</wp14:pctWidth>
            </wp14:sizeRelH>
            <wp14:sizeRelV relativeFrom="page">
              <wp14:pctHeight>0</wp14:pctHeight>
            </wp14:sizeRelV>
          </wp:anchor>
        </w:drawing>
      </w:r>
      <w:r w:rsidR="00F50304" w:rsidRPr="00F50304">
        <w:t>测试数据统计如下表所示：</w:t>
      </w:r>
    </w:p>
    <w:p w14:paraId="7E55A08B" w14:textId="77777777" w:rsidR="00BD7F0A" w:rsidRPr="00BD7F0A" w:rsidRDefault="00BD7F0A" w:rsidP="00BD7F0A">
      <w:pPr>
        <w:spacing w:line="360" w:lineRule="exact"/>
        <w:ind w:firstLine="420"/>
      </w:pPr>
      <w:r w:rsidRPr="00BD7F0A">
        <w:t>数据表明，即便在顶级的消费级显卡上，生成一张</w:t>
      </w:r>
      <w:r w:rsidRPr="00BD7F0A">
        <w:t xml:space="preserve"> 32x32 </w:t>
      </w:r>
      <w:r w:rsidRPr="00BD7F0A">
        <w:t>的微缩略图也需要接近</w:t>
      </w:r>
      <w:r w:rsidRPr="00BD7F0A">
        <w:t xml:space="preserve"> 0.5 </w:t>
      </w:r>
      <w:r w:rsidRPr="00BD7F0A">
        <w:t>秒。如果是生成</w:t>
      </w:r>
      <w:r w:rsidRPr="00BD7F0A">
        <w:t xml:space="preserve"> 1024x1024 </w:t>
      </w:r>
      <w:r w:rsidRPr="00BD7F0A">
        <w:t>的高清图，计算量将呈指数级增长，推理时间可能达到分钟级。</w:t>
      </w:r>
    </w:p>
    <w:p w14:paraId="7E270094" w14:textId="69D80693" w:rsidR="006E619C" w:rsidRPr="00F50304" w:rsidRDefault="006E619C" w:rsidP="006E619C">
      <w:pPr>
        <w:pStyle w:val="3"/>
        <w:spacing w:beforeLines="50" w:before="156" w:afterLines="50" w:after="156" w:line="360" w:lineRule="exact"/>
        <w:ind w:firstLineChars="196" w:firstLine="412"/>
        <w:rPr>
          <w:rFonts w:cs="Arial"/>
          <w:b w:val="0"/>
          <w:sz w:val="21"/>
          <w:szCs w:val="21"/>
        </w:rPr>
      </w:pPr>
      <w:bookmarkStart w:id="37" w:name="_Toc217830104"/>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Pr="006E619C">
        <w:rPr>
          <w:rFonts w:cs="Arial" w:hint="eastAsia"/>
          <w:b w:val="0"/>
          <w:sz w:val="21"/>
          <w:szCs w:val="21"/>
        </w:rPr>
        <w:t>与传统生成模型的效率对比</w:t>
      </w:r>
      <w:bookmarkEnd w:id="37"/>
    </w:p>
    <w:p w14:paraId="3F2D79F8" w14:textId="0BB5C144" w:rsidR="007A4074" w:rsidRPr="007A4074" w:rsidRDefault="007A4074" w:rsidP="007A4074">
      <w:pPr>
        <w:spacing w:line="360" w:lineRule="exact"/>
        <w:ind w:firstLine="420"/>
      </w:pPr>
      <w:r w:rsidRPr="007A4074">
        <w:t>为了突显效率差距，我们对比了相关文献中</w:t>
      </w:r>
      <w:r w:rsidRPr="007A4074">
        <w:t xml:space="preserve"> GAN </w:t>
      </w:r>
      <w:r w:rsidRPr="007A4074">
        <w:t>模型（如</w:t>
      </w:r>
      <w:r w:rsidRPr="007A4074">
        <w:t xml:space="preserve"> DCGAN</w:t>
      </w:r>
      <w:r w:rsidRPr="007A4074">
        <w:t>）在相同硬件下的推理速度。</w:t>
      </w:r>
    </w:p>
    <w:p w14:paraId="0CDEB66F" w14:textId="44B42E19" w:rsidR="00896280" w:rsidRDefault="00985642" w:rsidP="00896280">
      <w:pPr>
        <w:spacing w:line="360" w:lineRule="exact"/>
        <w:ind w:firstLine="420"/>
      </w:pPr>
      <w:r>
        <w:rPr>
          <w:rFonts w:hint="eastAsia"/>
        </w:rPr>
        <w:t>（</w:t>
      </w:r>
      <w:r>
        <w:rPr>
          <w:rFonts w:hint="eastAsia"/>
        </w:rPr>
        <w:t>1</w:t>
      </w:r>
      <w:r>
        <w:rPr>
          <w:rFonts w:hint="eastAsia"/>
        </w:rPr>
        <w:t>）</w:t>
      </w:r>
      <w:r w:rsidR="007A4074" w:rsidRPr="007A4074">
        <w:t xml:space="preserve">GAN </w:t>
      </w:r>
      <w:r w:rsidR="007A4074" w:rsidRPr="007A4074">
        <w:t>模型：生成机制为单次前向传播（</w:t>
      </w:r>
      <w:r w:rsidR="007A4074" w:rsidRPr="007A4074">
        <w:t>One-shot</w:t>
      </w:r>
      <w:r w:rsidR="007A4074" w:rsidRPr="007A4074">
        <w:t>），生成一张图片耗时通常在</w:t>
      </w:r>
      <w:r w:rsidR="007A4074" w:rsidRPr="007A4074">
        <w:t xml:space="preserve"> 0.002</w:t>
      </w:r>
      <w:r w:rsidR="007A4074" w:rsidRPr="007A4074">
        <w:t>秒</w:t>
      </w:r>
      <w:r w:rsidR="007A4074" w:rsidRPr="007A4074">
        <w:t xml:space="preserve"> </w:t>
      </w:r>
      <w:r w:rsidR="007A4074" w:rsidRPr="007A4074">
        <w:t>左右。</w:t>
      </w:r>
    </w:p>
    <w:p w14:paraId="5E9CE610" w14:textId="6AF238FE" w:rsidR="007A4074" w:rsidRPr="007A4074" w:rsidRDefault="00985642" w:rsidP="00896280">
      <w:pPr>
        <w:spacing w:line="360" w:lineRule="exact"/>
        <w:ind w:firstLine="420"/>
      </w:pPr>
      <w:r>
        <w:rPr>
          <w:rFonts w:hint="eastAsia"/>
        </w:rPr>
        <w:t>（</w:t>
      </w:r>
      <w:r>
        <w:rPr>
          <w:rFonts w:hint="eastAsia"/>
        </w:rPr>
        <w:t>2</w:t>
      </w:r>
      <w:r>
        <w:rPr>
          <w:rFonts w:hint="eastAsia"/>
        </w:rPr>
        <w:t>）</w:t>
      </w:r>
      <w:r w:rsidR="007A4074" w:rsidRPr="007A4074">
        <w:t xml:space="preserve">DDPM </w:t>
      </w:r>
      <w:r w:rsidR="007A4074" w:rsidRPr="007A4074">
        <w:t>模型：由于需要</w:t>
      </w:r>
      <w:r w:rsidR="007A4074" w:rsidRPr="007A4074">
        <w:t xml:space="preserve"> 1000 </w:t>
      </w:r>
      <w:r w:rsidR="007A4074" w:rsidRPr="007A4074">
        <w:t>次迭代，生成一张图片耗时</w:t>
      </w:r>
      <w:r w:rsidR="007A4074" w:rsidRPr="007A4074">
        <w:t xml:space="preserve"> 0.475</w:t>
      </w:r>
      <w:r w:rsidR="007A4074" w:rsidRPr="007A4074">
        <w:t>秒。</w:t>
      </w:r>
    </w:p>
    <w:p w14:paraId="4432CE40" w14:textId="77777777" w:rsidR="007A4074" w:rsidRDefault="007A4074" w:rsidP="007A4074">
      <w:pPr>
        <w:spacing w:line="360" w:lineRule="exact"/>
        <w:ind w:firstLine="420"/>
      </w:pPr>
      <w:r w:rsidRPr="007A4074">
        <w:t>对比结论：</w:t>
      </w:r>
      <w:r w:rsidRPr="007A4074">
        <w:t xml:space="preserve">DDPM </w:t>
      </w:r>
      <w:r w:rsidRPr="007A4074">
        <w:t>的推理速度比</w:t>
      </w:r>
      <w:r w:rsidRPr="007A4074">
        <w:t xml:space="preserve"> GAN </w:t>
      </w:r>
      <w:r w:rsidRPr="007A4074">
        <w:t>慢了约</w:t>
      </w:r>
      <w:r w:rsidRPr="007A4074">
        <w:t xml:space="preserve"> 237</w:t>
      </w:r>
      <w:r w:rsidRPr="007A4074">
        <w:t>倍。这种巨大的效率鸿沟，使得</w:t>
      </w:r>
      <w:r w:rsidRPr="007A4074">
        <w:t xml:space="preserve"> DDPM </w:t>
      </w:r>
      <w:r w:rsidRPr="007A4074">
        <w:t>在当前状态下很难直接应用于对延迟敏感的场景（如视频会议背景替换、移动端实时滤镜）。这有力地证明了研究</w:t>
      </w:r>
      <w:r w:rsidRPr="007A4074">
        <w:t>“</w:t>
      </w:r>
      <w:r w:rsidRPr="007A4074">
        <w:t>高效采样算法</w:t>
      </w:r>
      <w:r w:rsidRPr="007A4074">
        <w:t>”</w:t>
      </w:r>
      <w:r w:rsidRPr="007A4074">
        <w:t>（如</w:t>
      </w:r>
      <w:r w:rsidRPr="007A4074">
        <w:t xml:space="preserve"> DDIM, PLMS</w:t>
      </w:r>
      <w:r w:rsidRPr="007A4074">
        <w:t>）的必要性与紧迫性。</w:t>
      </w:r>
    </w:p>
    <w:p w14:paraId="49F6ECC4" w14:textId="77777777" w:rsidR="00D068F7" w:rsidRDefault="00D068F7" w:rsidP="007A4074">
      <w:pPr>
        <w:spacing w:line="360" w:lineRule="exact"/>
        <w:ind w:firstLine="420"/>
      </w:pPr>
    </w:p>
    <w:p w14:paraId="2EDA10FC" w14:textId="77777777" w:rsidR="00D068F7" w:rsidRDefault="00D068F7" w:rsidP="007A4074">
      <w:pPr>
        <w:spacing w:line="360" w:lineRule="exact"/>
        <w:ind w:firstLine="420"/>
      </w:pPr>
    </w:p>
    <w:p w14:paraId="3221B6B2" w14:textId="77777777" w:rsidR="00D068F7" w:rsidRDefault="00D068F7" w:rsidP="007A4074">
      <w:pPr>
        <w:spacing w:line="360" w:lineRule="exact"/>
        <w:ind w:firstLine="420"/>
      </w:pPr>
    </w:p>
    <w:p w14:paraId="5F94C1C7" w14:textId="77777777" w:rsidR="00D068F7" w:rsidRDefault="00D068F7" w:rsidP="007A4074">
      <w:pPr>
        <w:spacing w:line="360" w:lineRule="exact"/>
        <w:ind w:firstLine="420"/>
      </w:pPr>
    </w:p>
    <w:p w14:paraId="2C68AEC4" w14:textId="77777777" w:rsidR="00D068F7" w:rsidRDefault="00D068F7" w:rsidP="007A4074">
      <w:pPr>
        <w:spacing w:line="360" w:lineRule="exact"/>
        <w:ind w:firstLine="420"/>
      </w:pPr>
    </w:p>
    <w:p w14:paraId="353459AC" w14:textId="77777777" w:rsidR="00D068F7" w:rsidRDefault="00D068F7" w:rsidP="007A4074">
      <w:pPr>
        <w:spacing w:line="360" w:lineRule="exact"/>
        <w:ind w:firstLine="420"/>
      </w:pPr>
    </w:p>
    <w:p w14:paraId="0385A74C" w14:textId="77777777" w:rsidR="00D068F7" w:rsidRDefault="00D068F7" w:rsidP="007A4074">
      <w:pPr>
        <w:spacing w:line="360" w:lineRule="exact"/>
        <w:ind w:firstLine="420"/>
      </w:pPr>
    </w:p>
    <w:p w14:paraId="1113850B" w14:textId="77777777" w:rsidR="00D068F7" w:rsidRDefault="00D068F7" w:rsidP="007A4074">
      <w:pPr>
        <w:spacing w:line="360" w:lineRule="exact"/>
        <w:ind w:firstLine="420"/>
      </w:pPr>
    </w:p>
    <w:p w14:paraId="200C533B" w14:textId="77777777" w:rsidR="00D068F7" w:rsidRPr="007A4074" w:rsidRDefault="00D068F7" w:rsidP="007A4074">
      <w:pPr>
        <w:spacing w:line="360" w:lineRule="exact"/>
        <w:ind w:firstLine="420"/>
      </w:pPr>
    </w:p>
    <w:p w14:paraId="0E688583" w14:textId="57994821" w:rsidR="00826E00" w:rsidRDefault="002D7AB4" w:rsidP="00826E00">
      <w:pPr>
        <w:pStyle w:val="1"/>
        <w:spacing w:beforeLines="50" w:before="156" w:afterLines="50" w:after="156" w:line="360" w:lineRule="exact"/>
        <w:jc w:val="center"/>
        <w:rPr>
          <w:rFonts w:eastAsia="黑体"/>
          <w:b w:val="0"/>
          <w:i w:val="0"/>
        </w:rPr>
      </w:pPr>
      <w:bookmarkStart w:id="38" w:name="_Toc217830105"/>
      <w:r>
        <w:rPr>
          <w:rFonts w:eastAsia="黑体" w:hint="eastAsia"/>
          <w:b w:val="0"/>
          <w:i w:val="0"/>
        </w:rPr>
        <w:t>4</w:t>
      </w:r>
      <w:r w:rsidR="00826E00">
        <w:rPr>
          <w:rFonts w:eastAsia="黑体"/>
          <w:b w:val="0"/>
          <w:i w:val="0"/>
        </w:rPr>
        <w:t xml:space="preserve"> </w:t>
      </w:r>
      <w:r w:rsidRPr="002D7AB4">
        <w:rPr>
          <w:rFonts w:eastAsia="黑体" w:hint="eastAsia"/>
          <w:b w:val="0"/>
          <w:i w:val="0"/>
        </w:rPr>
        <w:t>实训总结与问题探讨</w:t>
      </w:r>
      <w:bookmarkEnd w:id="38"/>
    </w:p>
    <w:p w14:paraId="783D6561" w14:textId="7B98DB08" w:rsidR="00826E00" w:rsidRPr="00B95FE3" w:rsidRDefault="007B2A28" w:rsidP="00826E00">
      <w:pPr>
        <w:pStyle w:val="2"/>
        <w:spacing w:beforeLines="50" w:before="156" w:afterLines="50" w:after="156" w:line="360" w:lineRule="exact"/>
        <w:rPr>
          <w:rFonts w:ascii="黑体" w:eastAsia="黑体" w:hAnsi="黑体" w:hint="eastAsia"/>
          <w:b w:val="0"/>
          <w:bCs w:val="0"/>
          <w:i w:val="0"/>
        </w:rPr>
      </w:pPr>
      <w:bookmarkStart w:id="39" w:name="_Toc217830106"/>
      <w:r w:rsidRPr="00B95FE3">
        <w:rPr>
          <w:rFonts w:ascii="黑体" w:eastAsia="黑体" w:hAnsi="黑体" w:hint="eastAsia"/>
          <w:b w:val="0"/>
          <w:bCs w:val="0"/>
          <w:i w:val="0"/>
        </w:rPr>
        <w:t>4</w:t>
      </w:r>
      <w:r w:rsidR="00826E00" w:rsidRPr="00B95FE3">
        <w:rPr>
          <w:rFonts w:ascii="黑体" w:eastAsia="黑体" w:hAnsi="黑体"/>
          <w:b w:val="0"/>
          <w:bCs w:val="0"/>
          <w:i w:val="0"/>
        </w:rPr>
        <w:t>.</w:t>
      </w:r>
      <w:r w:rsidR="00826E00" w:rsidRPr="00B95FE3">
        <w:rPr>
          <w:rFonts w:ascii="黑体" w:eastAsia="黑体" w:hAnsi="黑体" w:hint="eastAsia"/>
          <w:b w:val="0"/>
          <w:bCs w:val="0"/>
          <w:i w:val="0"/>
        </w:rPr>
        <w:t xml:space="preserve">1 </w:t>
      </w:r>
      <w:r w:rsidR="00A91F87" w:rsidRPr="00B95FE3">
        <w:rPr>
          <w:rFonts w:ascii="黑体" w:eastAsia="黑体" w:hAnsi="黑体" w:hint="eastAsia"/>
          <w:b w:val="0"/>
          <w:bCs w:val="0"/>
          <w:i w:val="0"/>
        </w:rPr>
        <w:t>复现过程中遇到的挑战与解决</w:t>
      </w:r>
      <w:bookmarkEnd w:id="39"/>
    </w:p>
    <w:p w14:paraId="3448A97F" w14:textId="77777777" w:rsidR="000808CF" w:rsidRDefault="009D0BBC" w:rsidP="000808CF">
      <w:pPr>
        <w:spacing w:line="360" w:lineRule="exact"/>
        <w:ind w:firstLine="420"/>
        <w:rPr>
          <w:szCs w:val="21"/>
        </w:rPr>
      </w:pPr>
      <w:r w:rsidRPr="009D0BBC">
        <w:rPr>
          <w:szCs w:val="21"/>
        </w:rPr>
        <w:t>本次实训并非一帆风顺，在从理论到代码的转化过程中，我遇到了两个主要的工程挑战。这些问题的发现与解决过程，不仅锻炼了我的</w:t>
      </w:r>
      <w:r w:rsidRPr="009D0BBC">
        <w:rPr>
          <w:szCs w:val="21"/>
        </w:rPr>
        <w:t xml:space="preserve"> Debug </w:t>
      </w:r>
      <w:r w:rsidRPr="009D0BBC">
        <w:rPr>
          <w:szCs w:val="21"/>
        </w:rPr>
        <w:t>能力，更加深了我对深度学习工程化落地难点的理解。</w:t>
      </w:r>
    </w:p>
    <w:p w14:paraId="61C52120" w14:textId="2DD758BD" w:rsidR="000808CF" w:rsidRPr="000808CF" w:rsidRDefault="000808CF" w:rsidP="000808CF">
      <w:pPr>
        <w:pStyle w:val="3"/>
        <w:spacing w:beforeLines="50" w:before="156" w:afterLines="50" w:after="156" w:line="360" w:lineRule="exact"/>
        <w:ind w:firstLineChars="196" w:firstLine="412"/>
        <w:rPr>
          <w:rFonts w:cs="Arial"/>
          <w:b w:val="0"/>
          <w:sz w:val="21"/>
          <w:szCs w:val="21"/>
        </w:rPr>
      </w:pPr>
      <w:bookmarkStart w:id="40" w:name="_Toc217830107"/>
      <w:r>
        <w:rPr>
          <w:rFonts w:ascii="Times New Roman" w:hAnsi="Times New Roman" w:hint="eastAsia"/>
          <w:b w:val="0"/>
          <w:sz w:val="21"/>
          <w:szCs w:val="21"/>
        </w:rPr>
        <w:t>4</w:t>
      </w:r>
      <w:r w:rsidRPr="00F854A3">
        <w:rPr>
          <w:rFonts w:ascii="Times New Roman" w:hAnsi="Times New Roman"/>
          <w:b w:val="0"/>
          <w:sz w:val="21"/>
          <w:szCs w:val="21"/>
        </w:rPr>
        <w:t>.</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1</w:t>
      </w:r>
      <w:r>
        <w:rPr>
          <w:rFonts w:cs="Arial" w:hint="eastAsia"/>
          <w:b w:val="0"/>
          <w:sz w:val="21"/>
          <w:szCs w:val="21"/>
        </w:rPr>
        <w:t xml:space="preserve"> </w:t>
      </w:r>
      <w:r w:rsidRPr="000808CF">
        <w:rPr>
          <w:rFonts w:ascii="Times New Roman" w:hAnsi="Times New Roman"/>
          <w:b w:val="0"/>
          <w:bCs w:val="0"/>
          <w:sz w:val="21"/>
          <w:szCs w:val="21"/>
        </w:rPr>
        <w:t>显存溢出问题的排查与优化</w:t>
      </w:r>
      <w:bookmarkEnd w:id="40"/>
    </w:p>
    <w:p w14:paraId="6294BF3C" w14:textId="77777777" w:rsidR="000808CF" w:rsidRPr="000808CF" w:rsidRDefault="000808CF" w:rsidP="000808CF">
      <w:pPr>
        <w:spacing w:line="360" w:lineRule="exact"/>
        <w:ind w:firstLine="420"/>
        <w:rPr>
          <w:szCs w:val="21"/>
        </w:rPr>
      </w:pPr>
      <w:r w:rsidRPr="000808CF">
        <w:rPr>
          <w:szCs w:val="21"/>
        </w:rPr>
        <w:t>在实验初期，我尝试直接使用原论文推荐的超参数配置，将</w:t>
      </w:r>
      <w:r w:rsidRPr="000808CF">
        <w:rPr>
          <w:szCs w:val="21"/>
        </w:rPr>
        <w:t xml:space="preserve"> Batch Size </w:t>
      </w:r>
      <w:r w:rsidRPr="000808CF">
        <w:rPr>
          <w:szCs w:val="21"/>
        </w:rPr>
        <w:t>设为</w:t>
      </w:r>
      <w:r w:rsidRPr="000808CF">
        <w:rPr>
          <w:szCs w:val="21"/>
        </w:rPr>
        <w:t xml:space="preserve"> 128</w:t>
      </w:r>
      <w:r w:rsidRPr="000808CF">
        <w:rPr>
          <w:szCs w:val="21"/>
        </w:rPr>
        <w:t>。然而，程序刚启动即崩溃，报错信息为</w:t>
      </w:r>
      <w:r w:rsidRPr="000808CF">
        <w:rPr>
          <w:szCs w:val="21"/>
        </w:rPr>
        <w:t xml:space="preserve"> RuntimeError: CUDA out of memory</w:t>
      </w:r>
      <w:r w:rsidRPr="000808CF">
        <w:rPr>
          <w:szCs w:val="21"/>
        </w:rPr>
        <w:t>。</w:t>
      </w:r>
    </w:p>
    <w:p w14:paraId="7F794F3D" w14:textId="77777777" w:rsidR="000808CF" w:rsidRPr="000808CF" w:rsidRDefault="000808CF" w:rsidP="000808CF">
      <w:pPr>
        <w:spacing w:line="360" w:lineRule="exact"/>
        <w:ind w:firstLine="420"/>
        <w:rPr>
          <w:szCs w:val="21"/>
        </w:rPr>
      </w:pPr>
      <w:r w:rsidRPr="000808CF">
        <w:rPr>
          <w:szCs w:val="21"/>
        </w:rPr>
        <w:t xml:space="preserve">(1) </w:t>
      </w:r>
      <w:r w:rsidRPr="000808CF">
        <w:rPr>
          <w:szCs w:val="21"/>
        </w:rPr>
        <w:t>问题分析</w:t>
      </w:r>
    </w:p>
    <w:p w14:paraId="6BE1CD52" w14:textId="66957A0D" w:rsidR="000808CF" w:rsidRPr="000808CF" w:rsidRDefault="000808CF" w:rsidP="00F13191">
      <w:pPr>
        <w:spacing w:line="360" w:lineRule="exact"/>
        <w:ind w:firstLine="420"/>
        <w:rPr>
          <w:szCs w:val="21"/>
        </w:rPr>
      </w:pPr>
      <w:r w:rsidRPr="000808CF">
        <w:rPr>
          <w:szCs w:val="21"/>
        </w:rPr>
        <w:t>经过计算图分析，我发现</w:t>
      </w:r>
      <w:r w:rsidRPr="000808CF">
        <w:rPr>
          <w:szCs w:val="21"/>
        </w:rPr>
        <w:t xml:space="preserve"> U-Net </w:t>
      </w:r>
      <w:r w:rsidRPr="000808CF">
        <w:rPr>
          <w:szCs w:val="21"/>
        </w:rPr>
        <w:t>网络虽然参数量（</w:t>
      </w:r>
      <w:r w:rsidRPr="000808CF">
        <w:rPr>
          <w:szCs w:val="21"/>
        </w:rPr>
        <w:t>Parameters</w:t>
      </w:r>
      <w:r w:rsidRPr="000808CF">
        <w:rPr>
          <w:szCs w:val="21"/>
        </w:rPr>
        <w:t>）只有几百万，但其显存占用主要来自于中间层的激活值（</w:t>
      </w:r>
      <w:r w:rsidRPr="000808CF">
        <w:rPr>
          <w:szCs w:val="21"/>
        </w:rPr>
        <w:t>Activations</w:t>
      </w:r>
      <w:r w:rsidRPr="000808CF">
        <w:rPr>
          <w:szCs w:val="21"/>
        </w:rPr>
        <w:t>）。特别是在</w:t>
      </w:r>
      <w:r w:rsidRPr="000808CF">
        <w:rPr>
          <w:szCs w:val="21"/>
        </w:rPr>
        <w:t xml:space="preserve"> U-Net </w:t>
      </w:r>
      <w:r w:rsidRPr="000808CF">
        <w:rPr>
          <w:szCs w:val="21"/>
        </w:rPr>
        <w:t>的低分辨率层引入</w:t>
      </w:r>
      <w:r w:rsidRPr="000808CF">
        <w:rPr>
          <w:szCs w:val="21"/>
        </w:rPr>
        <w:t xml:space="preserve"> Self-Attention </w:t>
      </w:r>
      <w:r w:rsidRPr="000808CF">
        <w:rPr>
          <w:szCs w:val="21"/>
        </w:rPr>
        <w:t>机制后，其计算复杂度与特征图空间大小的平方成正比</w:t>
      </w:r>
      <w:r w:rsidRPr="000808CF">
        <w:rPr>
          <w:szCs w:val="21"/>
        </w:rPr>
        <w:t xml:space="preserve"> </w:t>
      </w:r>
      <m:oMath>
        <m:r>
          <w:rPr>
            <w:rFonts w:ascii="Cambria Math" w:hAnsi="Cambria Math"/>
            <w:szCs w:val="21"/>
          </w:rPr>
          <m:t>O</m:t>
        </m:r>
        <m:d>
          <m:dPr>
            <m:ctrlPr>
              <w:rPr>
                <w:rFonts w:ascii="Cambria Math" w:hAnsi="Cambria Math"/>
                <w:szCs w:val="21"/>
              </w:rPr>
            </m:ctrlPr>
          </m:dPr>
          <m:e>
            <m:sSup>
              <m:sSupPr>
                <m:ctrlPr>
                  <w:rPr>
                    <w:rFonts w:ascii="Cambria Math" w:hAnsi="Cambria Math"/>
                    <w:szCs w:val="21"/>
                  </w:rPr>
                </m:ctrlPr>
              </m:sSupPr>
              <m:e>
                <m:r>
                  <w:rPr>
                    <w:rFonts w:ascii="Cambria Math" w:hAnsi="Cambria Math"/>
                    <w:szCs w:val="21"/>
                  </w:rPr>
                  <m:t>H</m:t>
                </m:r>
              </m:e>
              <m:sup>
                <m:r>
                  <m:rPr>
                    <m:sty m:val="p"/>
                  </m:rPr>
                  <w:rPr>
                    <w:rFonts w:ascii="Cambria Math" w:hAnsi="Cambria Math"/>
                    <w:szCs w:val="21"/>
                  </w:rPr>
                  <m:t>2</m:t>
                </m:r>
              </m:sup>
            </m:sSup>
            <m:sSup>
              <m:sSupPr>
                <m:ctrlPr>
                  <w:rPr>
                    <w:rFonts w:ascii="Cambria Math" w:hAnsi="Cambria Math"/>
                    <w:szCs w:val="21"/>
                  </w:rPr>
                </m:ctrlPr>
              </m:sSupPr>
              <m:e>
                <m:r>
                  <w:rPr>
                    <w:rFonts w:ascii="Cambria Math" w:hAnsi="Cambria Math"/>
                    <w:szCs w:val="21"/>
                  </w:rPr>
                  <m:t>W</m:t>
                </m:r>
              </m:e>
              <m:sup>
                <m:r>
                  <m:rPr>
                    <m:sty m:val="p"/>
                  </m:rPr>
                  <w:rPr>
                    <w:rFonts w:ascii="Cambria Math" w:hAnsi="Cambria Math"/>
                    <w:szCs w:val="21"/>
                  </w:rPr>
                  <m:t>2</m:t>
                </m:r>
              </m:sup>
            </m:sSup>
          </m:e>
        </m:d>
      </m:oMath>
      <w:r w:rsidRPr="000808CF">
        <w:rPr>
          <w:szCs w:val="21"/>
        </w:rPr>
        <w:t>，导致显存峰值激增。此外，</w:t>
      </w:r>
      <w:r w:rsidRPr="000808CF">
        <w:rPr>
          <w:szCs w:val="21"/>
        </w:rPr>
        <w:t xml:space="preserve">PyTorch </w:t>
      </w:r>
      <w:r w:rsidRPr="000808CF">
        <w:rPr>
          <w:szCs w:val="21"/>
        </w:rPr>
        <w:t>的自动求导机制需要保存所有前向传播的中间结果以计算梯度，这进一步加剧了显存压力。</w:t>
      </w:r>
    </w:p>
    <w:p w14:paraId="508EADDC" w14:textId="77777777" w:rsidR="000808CF" w:rsidRPr="000808CF" w:rsidRDefault="000808CF" w:rsidP="000808CF">
      <w:pPr>
        <w:spacing w:line="360" w:lineRule="exact"/>
        <w:ind w:firstLine="420"/>
        <w:rPr>
          <w:szCs w:val="21"/>
        </w:rPr>
      </w:pPr>
      <w:r w:rsidRPr="000808CF">
        <w:rPr>
          <w:szCs w:val="21"/>
        </w:rPr>
        <w:t xml:space="preserve">(2) </w:t>
      </w:r>
      <w:r w:rsidRPr="000808CF">
        <w:rPr>
          <w:szCs w:val="21"/>
        </w:rPr>
        <w:t>解决方案</w:t>
      </w:r>
    </w:p>
    <w:p w14:paraId="0CB0C07E" w14:textId="77777777" w:rsidR="000808CF" w:rsidRDefault="000808CF" w:rsidP="000808CF">
      <w:pPr>
        <w:spacing w:line="360" w:lineRule="exact"/>
        <w:ind w:firstLine="420"/>
        <w:rPr>
          <w:szCs w:val="21"/>
        </w:rPr>
      </w:pPr>
      <w:r w:rsidRPr="000808CF">
        <w:rPr>
          <w:szCs w:val="21"/>
        </w:rPr>
        <w:t>针对这一问题，我采取了</w:t>
      </w:r>
      <w:r w:rsidRPr="000808CF">
        <w:rPr>
          <w:szCs w:val="21"/>
        </w:rPr>
        <w:t>“</w:t>
      </w:r>
      <w:r w:rsidRPr="000808CF">
        <w:rPr>
          <w:szCs w:val="21"/>
        </w:rPr>
        <w:t>时间换空间</w:t>
      </w:r>
      <w:r w:rsidRPr="000808CF">
        <w:rPr>
          <w:szCs w:val="21"/>
        </w:rPr>
        <w:t>”</w:t>
      </w:r>
      <w:r w:rsidRPr="000808CF">
        <w:rPr>
          <w:szCs w:val="21"/>
        </w:rPr>
        <w:t>的策略，将</w:t>
      </w:r>
      <w:r w:rsidRPr="000808CF">
        <w:rPr>
          <w:szCs w:val="21"/>
        </w:rPr>
        <w:t xml:space="preserve"> Batch Size </w:t>
      </w:r>
      <w:r w:rsidRPr="000808CF">
        <w:rPr>
          <w:szCs w:val="21"/>
        </w:rPr>
        <w:t>降低至</w:t>
      </w:r>
      <w:r w:rsidRPr="000808CF">
        <w:rPr>
          <w:szCs w:val="21"/>
        </w:rPr>
        <w:t xml:space="preserve"> 32</w:t>
      </w:r>
      <w:r w:rsidRPr="000808CF">
        <w:rPr>
          <w:szCs w:val="21"/>
        </w:rPr>
        <w:t>。为了避免</w:t>
      </w:r>
      <w:r w:rsidRPr="000808CF">
        <w:rPr>
          <w:szCs w:val="21"/>
        </w:rPr>
        <w:t xml:space="preserve"> Batch Size </w:t>
      </w:r>
      <w:r w:rsidRPr="000808CF">
        <w:rPr>
          <w:szCs w:val="21"/>
        </w:rPr>
        <w:t>过小导致梯度估计震荡（</w:t>
      </w:r>
      <w:r w:rsidRPr="000808CF">
        <w:rPr>
          <w:szCs w:val="21"/>
        </w:rPr>
        <w:t>Gradient Noise</w:t>
      </w:r>
      <w:r w:rsidRPr="000808CF">
        <w:rPr>
          <w:szCs w:val="21"/>
        </w:rPr>
        <w:t>），我并未调整学习率，而是依靠</w:t>
      </w:r>
      <w:r w:rsidRPr="000808CF">
        <w:rPr>
          <w:szCs w:val="21"/>
        </w:rPr>
        <w:t xml:space="preserve"> Adam </w:t>
      </w:r>
      <w:r w:rsidRPr="000808CF">
        <w:rPr>
          <w:szCs w:val="21"/>
        </w:rPr>
        <w:t>优化器的动量机制（</w:t>
      </w:r>
      <w:r w:rsidRPr="000808CF">
        <w:rPr>
          <w:szCs w:val="21"/>
        </w:rPr>
        <w:t>Momentum</w:t>
      </w:r>
      <w:r w:rsidRPr="000808CF">
        <w:rPr>
          <w:szCs w:val="21"/>
        </w:rPr>
        <w:t>）来平滑梯度。实验证明，这一调整在保证显存不溢出的前提下，依然实现了稳定的收敛。</w:t>
      </w:r>
    </w:p>
    <w:p w14:paraId="73D56701" w14:textId="45156BA3" w:rsidR="000808CF" w:rsidRPr="000808CF" w:rsidRDefault="001E0F6E" w:rsidP="001E0F6E">
      <w:pPr>
        <w:pStyle w:val="3"/>
        <w:spacing w:beforeLines="50" w:before="156" w:afterLines="50" w:after="156" w:line="360" w:lineRule="exact"/>
        <w:ind w:firstLineChars="196" w:firstLine="412"/>
        <w:rPr>
          <w:rFonts w:cs="Arial"/>
          <w:b w:val="0"/>
          <w:sz w:val="21"/>
          <w:szCs w:val="21"/>
        </w:rPr>
      </w:pPr>
      <w:bookmarkStart w:id="41" w:name="_Toc217830108"/>
      <w:r>
        <w:rPr>
          <w:rFonts w:ascii="Times New Roman" w:hAnsi="Times New Roman" w:hint="eastAsia"/>
          <w:b w:val="0"/>
          <w:sz w:val="21"/>
          <w:szCs w:val="21"/>
        </w:rPr>
        <w:t>4</w:t>
      </w:r>
      <w:r w:rsidRPr="00F854A3">
        <w:rPr>
          <w:rFonts w:ascii="Times New Roman" w:hAnsi="Times New Roman"/>
          <w:b w:val="0"/>
          <w:sz w:val="21"/>
          <w:szCs w:val="21"/>
        </w:rPr>
        <w:t>.</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000808CF" w:rsidRPr="000808CF">
        <w:rPr>
          <w:rFonts w:cs="Arial"/>
          <w:b w:val="0"/>
          <w:sz w:val="21"/>
          <w:szCs w:val="21"/>
        </w:rPr>
        <w:t>评估指标依赖缺失的处理</w:t>
      </w:r>
      <w:bookmarkEnd w:id="41"/>
    </w:p>
    <w:p w14:paraId="5CDD8B45" w14:textId="77777777" w:rsidR="000808CF" w:rsidRPr="000808CF" w:rsidRDefault="000808CF" w:rsidP="000808CF">
      <w:pPr>
        <w:spacing w:line="360" w:lineRule="exact"/>
        <w:ind w:firstLine="420"/>
        <w:rPr>
          <w:szCs w:val="21"/>
        </w:rPr>
      </w:pPr>
      <w:r w:rsidRPr="000808CF">
        <w:rPr>
          <w:szCs w:val="21"/>
        </w:rPr>
        <w:t>在运行代码自带的评估模块时，程序提示找不到</w:t>
      </w:r>
      <w:r w:rsidRPr="000808CF">
        <w:rPr>
          <w:szCs w:val="21"/>
        </w:rPr>
        <w:t xml:space="preserve"> cifar10.train.npz </w:t>
      </w:r>
      <w:r w:rsidRPr="000808CF">
        <w:rPr>
          <w:szCs w:val="21"/>
        </w:rPr>
        <w:t>文件并抛出异常。这是一个用于计算</w:t>
      </w:r>
      <w:r w:rsidRPr="000808CF">
        <w:rPr>
          <w:szCs w:val="21"/>
        </w:rPr>
        <w:t xml:space="preserve"> FID</w:t>
      </w:r>
      <w:r w:rsidRPr="000808CF">
        <w:rPr>
          <w:szCs w:val="21"/>
        </w:rPr>
        <w:t>（</w:t>
      </w:r>
      <w:r w:rsidRPr="000808CF">
        <w:rPr>
          <w:szCs w:val="21"/>
        </w:rPr>
        <w:t>Fréchet Inception Distance</w:t>
      </w:r>
      <w:r w:rsidRPr="000808CF">
        <w:rPr>
          <w:szCs w:val="21"/>
        </w:rPr>
        <w:t>）分数的统计文件。</w:t>
      </w:r>
    </w:p>
    <w:p w14:paraId="3A34C449" w14:textId="77777777" w:rsidR="000808CF" w:rsidRPr="000808CF" w:rsidRDefault="000808CF" w:rsidP="000808CF">
      <w:pPr>
        <w:spacing w:line="360" w:lineRule="exact"/>
        <w:ind w:firstLine="420"/>
        <w:rPr>
          <w:szCs w:val="21"/>
        </w:rPr>
      </w:pPr>
      <w:r w:rsidRPr="000808CF">
        <w:rPr>
          <w:szCs w:val="21"/>
        </w:rPr>
        <w:t xml:space="preserve">(1) </w:t>
      </w:r>
      <w:r w:rsidRPr="000808CF">
        <w:rPr>
          <w:szCs w:val="21"/>
        </w:rPr>
        <w:t>问题分析</w:t>
      </w:r>
    </w:p>
    <w:p w14:paraId="155B05C8" w14:textId="77777777" w:rsidR="000808CF" w:rsidRPr="000808CF" w:rsidRDefault="000808CF" w:rsidP="000808CF">
      <w:pPr>
        <w:spacing w:line="360" w:lineRule="exact"/>
        <w:ind w:firstLine="420"/>
        <w:rPr>
          <w:szCs w:val="21"/>
        </w:rPr>
      </w:pPr>
      <w:r w:rsidRPr="000808CF">
        <w:rPr>
          <w:szCs w:val="21"/>
        </w:rPr>
        <w:t xml:space="preserve">FID </w:t>
      </w:r>
      <w:r w:rsidRPr="000808CF">
        <w:rPr>
          <w:szCs w:val="21"/>
        </w:rPr>
        <w:t>指标需要预先计算真实数据集在</w:t>
      </w:r>
      <w:r w:rsidRPr="000808CF">
        <w:rPr>
          <w:szCs w:val="21"/>
        </w:rPr>
        <w:t xml:space="preserve"> InceptionV3 </w:t>
      </w:r>
      <w:r w:rsidRPr="000808CF">
        <w:rPr>
          <w:szCs w:val="21"/>
        </w:rPr>
        <w:t>网络上的特征统计分布（均值和协方差矩阵），并将其保存为</w:t>
      </w:r>
      <w:r w:rsidRPr="000808CF">
        <w:rPr>
          <w:szCs w:val="21"/>
        </w:rPr>
        <w:t xml:space="preserve"> .npz </w:t>
      </w:r>
      <w:r w:rsidRPr="000808CF">
        <w:rPr>
          <w:szCs w:val="21"/>
        </w:rPr>
        <w:t>文件。由于服务器网络环境限制，脚本无法自动下载该文件，且该文件体积较大，手动上传耗时较长。</w:t>
      </w:r>
    </w:p>
    <w:p w14:paraId="5FF9744A" w14:textId="77777777" w:rsidR="000808CF" w:rsidRPr="000808CF" w:rsidRDefault="000808CF" w:rsidP="000808CF">
      <w:pPr>
        <w:spacing w:line="360" w:lineRule="exact"/>
        <w:ind w:firstLine="420"/>
        <w:rPr>
          <w:szCs w:val="21"/>
        </w:rPr>
      </w:pPr>
      <w:r w:rsidRPr="000808CF">
        <w:rPr>
          <w:szCs w:val="21"/>
        </w:rPr>
        <w:t xml:space="preserve">(2) </w:t>
      </w:r>
      <w:r w:rsidRPr="000808CF">
        <w:rPr>
          <w:szCs w:val="21"/>
        </w:rPr>
        <w:t>解决方案</w:t>
      </w:r>
    </w:p>
    <w:p w14:paraId="7FEF2248" w14:textId="34F068A8" w:rsidR="000808CF" w:rsidRDefault="000808CF" w:rsidP="000808CF">
      <w:pPr>
        <w:spacing w:line="360" w:lineRule="exact"/>
        <w:ind w:firstLine="420"/>
        <w:rPr>
          <w:szCs w:val="21"/>
        </w:rPr>
      </w:pPr>
      <w:r w:rsidRPr="000808CF">
        <w:rPr>
          <w:szCs w:val="21"/>
        </w:rPr>
        <w:t>考虑到本次实训的核心目标是复现算法流程及定性观察生成效果，而非在榜单上刷分（</w:t>
      </w:r>
      <w:r w:rsidRPr="000808CF">
        <w:rPr>
          <w:szCs w:val="21"/>
        </w:rPr>
        <w:t>SOTA</w:t>
      </w:r>
      <w:r w:rsidRPr="000808CF">
        <w:rPr>
          <w:szCs w:val="21"/>
        </w:rPr>
        <w:t>）。我通过阅读源代码（</w:t>
      </w:r>
      <w:r w:rsidRPr="000808CF">
        <w:rPr>
          <w:szCs w:val="21"/>
        </w:rPr>
        <w:t>Source Code Review</w:t>
      </w:r>
      <w:r w:rsidRPr="000808CF">
        <w:rPr>
          <w:szCs w:val="21"/>
        </w:rPr>
        <w:t>），定位到了</w:t>
      </w:r>
      <w:r w:rsidRPr="000808CF">
        <w:rPr>
          <w:szCs w:val="21"/>
        </w:rPr>
        <w:t xml:space="preserve"> </w:t>
      </w:r>
      <w:r w:rsidR="00DE3602">
        <w:rPr>
          <w:rFonts w:hint="eastAsia"/>
          <w:szCs w:val="21"/>
        </w:rPr>
        <w:t>m</w:t>
      </w:r>
      <w:r w:rsidRPr="000808CF">
        <w:rPr>
          <w:szCs w:val="21"/>
        </w:rPr>
        <w:t xml:space="preserve">ain.py </w:t>
      </w:r>
      <w:r w:rsidRPr="000808CF">
        <w:rPr>
          <w:szCs w:val="21"/>
        </w:rPr>
        <w:t>中的评估触发逻辑，将</w:t>
      </w:r>
      <w:r w:rsidRPr="000808CF">
        <w:rPr>
          <w:szCs w:val="21"/>
        </w:rPr>
        <w:t xml:space="preserve"> eval_step </w:t>
      </w:r>
      <w:r w:rsidRPr="000808CF">
        <w:rPr>
          <w:szCs w:val="21"/>
        </w:rPr>
        <w:t>参数手动置为</w:t>
      </w:r>
      <w:r w:rsidRPr="000808CF">
        <w:rPr>
          <w:szCs w:val="21"/>
        </w:rPr>
        <w:t xml:space="preserve"> 0</w:t>
      </w:r>
      <w:r w:rsidRPr="000808CF">
        <w:rPr>
          <w:szCs w:val="21"/>
        </w:rPr>
        <w:t>，从而临时关闭了在线</w:t>
      </w:r>
      <w:r w:rsidRPr="000808CF">
        <w:rPr>
          <w:szCs w:val="21"/>
        </w:rPr>
        <w:t xml:space="preserve"> FID </w:t>
      </w:r>
      <w:r w:rsidRPr="000808CF">
        <w:rPr>
          <w:szCs w:val="21"/>
        </w:rPr>
        <w:t>计算功能。这一改动不仅解决了报错问题，还节省了每个</w:t>
      </w:r>
      <w:r w:rsidRPr="000808CF">
        <w:rPr>
          <w:szCs w:val="21"/>
        </w:rPr>
        <w:t xml:space="preserve"> Epoch </w:t>
      </w:r>
      <w:r w:rsidRPr="000808CF">
        <w:rPr>
          <w:szCs w:val="21"/>
        </w:rPr>
        <w:t>结束后约</w:t>
      </w:r>
      <w:r w:rsidRPr="000808CF">
        <w:rPr>
          <w:szCs w:val="21"/>
        </w:rPr>
        <w:t xml:space="preserve"> 2 </w:t>
      </w:r>
      <w:r w:rsidRPr="000808CF">
        <w:rPr>
          <w:szCs w:val="21"/>
        </w:rPr>
        <w:t>分钟的评估等待时间，显著提升了实训效率。</w:t>
      </w:r>
    </w:p>
    <w:p w14:paraId="08566B7E" w14:textId="6C1CF558" w:rsidR="002F18FA" w:rsidRPr="00611628" w:rsidRDefault="002F18FA" w:rsidP="002F18FA">
      <w:pPr>
        <w:pStyle w:val="2"/>
        <w:spacing w:beforeLines="50" w:before="156" w:afterLines="50" w:after="156" w:line="360" w:lineRule="exact"/>
        <w:rPr>
          <w:rFonts w:ascii="黑体" w:eastAsia="黑体" w:hAnsi="黑体" w:hint="eastAsia"/>
          <w:b w:val="0"/>
          <w:bCs w:val="0"/>
          <w:i w:val="0"/>
        </w:rPr>
      </w:pPr>
      <w:bookmarkStart w:id="42" w:name="_Toc217830109"/>
      <w:r w:rsidRPr="00611628">
        <w:rPr>
          <w:rFonts w:ascii="黑体" w:eastAsia="黑体" w:hAnsi="黑体" w:hint="eastAsia"/>
          <w:b w:val="0"/>
          <w:bCs w:val="0"/>
          <w:i w:val="0"/>
        </w:rPr>
        <w:lastRenderedPageBreak/>
        <w:t>4</w:t>
      </w:r>
      <w:r w:rsidRPr="00611628">
        <w:rPr>
          <w:rFonts w:ascii="黑体" w:eastAsia="黑体" w:hAnsi="黑体"/>
          <w:b w:val="0"/>
          <w:bCs w:val="0"/>
          <w:i w:val="0"/>
        </w:rPr>
        <w:t>.</w:t>
      </w:r>
      <w:r w:rsidRPr="00611628">
        <w:rPr>
          <w:rFonts w:ascii="黑体" w:eastAsia="黑体" w:hAnsi="黑体" w:hint="eastAsia"/>
          <w:b w:val="0"/>
          <w:bCs w:val="0"/>
          <w:i w:val="0"/>
        </w:rPr>
        <w:t xml:space="preserve">2 </w:t>
      </w:r>
      <w:r w:rsidR="001C4735" w:rsidRPr="00611628">
        <w:rPr>
          <w:rFonts w:ascii="黑体" w:eastAsia="黑体" w:hAnsi="黑体"/>
          <w:b w:val="0"/>
          <w:bCs w:val="0"/>
          <w:i w:val="0"/>
        </w:rPr>
        <w:t>个人体会与后续研究展望</w:t>
      </w:r>
      <w:bookmarkEnd w:id="42"/>
    </w:p>
    <w:p w14:paraId="5289984D" w14:textId="229E0CA1" w:rsidR="002F18FA" w:rsidRPr="0007140C" w:rsidRDefault="002F18FA" w:rsidP="002F18FA">
      <w:pPr>
        <w:pStyle w:val="3"/>
        <w:spacing w:beforeLines="50" w:before="156" w:afterLines="50" w:after="156" w:line="360" w:lineRule="exact"/>
        <w:ind w:firstLineChars="196" w:firstLine="412"/>
        <w:rPr>
          <w:rFonts w:ascii="Times New Roman" w:hAnsi="Times New Roman"/>
          <w:b w:val="0"/>
          <w:bCs w:val="0"/>
          <w:sz w:val="21"/>
          <w:szCs w:val="21"/>
        </w:rPr>
      </w:pPr>
      <w:bookmarkStart w:id="43" w:name="_Toc217830110"/>
      <w:r>
        <w:rPr>
          <w:rFonts w:ascii="Times New Roman" w:hAnsi="Times New Roman" w:hint="eastAsia"/>
          <w:b w:val="0"/>
          <w:sz w:val="21"/>
          <w:szCs w:val="21"/>
        </w:rPr>
        <w:t>4</w:t>
      </w:r>
      <w:r w:rsidRPr="00F854A3">
        <w:rPr>
          <w:rFonts w:ascii="Times New Roman" w:hAnsi="Times New Roman"/>
          <w:b w:val="0"/>
          <w:sz w:val="21"/>
          <w:szCs w:val="21"/>
        </w:rPr>
        <w:t>.</w:t>
      </w:r>
      <w:r w:rsidR="00FC5219">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1</w:t>
      </w:r>
      <w:r>
        <w:rPr>
          <w:rFonts w:cs="Arial" w:hint="eastAsia"/>
          <w:b w:val="0"/>
          <w:sz w:val="21"/>
          <w:szCs w:val="21"/>
        </w:rPr>
        <w:t xml:space="preserve"> </w:t>
      </w:r>
      <w:r w:rsidR="0007140C" w:rsidRPr="002F18FA">
        <w:rPr>
          <w:rFonts w:ascii="Times New Roman" w:hAnsi="Times New Roman"/>
          <w:b w:val="0"/>
          <w:bCs w:val="0"/>
          <w:sz w:val="21"/>
          <w:szCs w:val="21"/>
        </w:rPr>
        <w:t>对扩散模型计算瓶颈的深刻认知</w:t>
      </w:r>
      <w:bookmarkEnd w:id="43"/>
    </w:p>
    <w:p w14:paraId="47585F51" w14:textId="77777777" w:rsidR="002F18FA" w:rsidRDefault="002F18FA" w:rsidP="002F18FA">
      <w:pPr>
        <w:spacing w:line="360" w:lineRule="exact"/>
        <w:ind w:firstLine="420"/>
        <w:rPr>
          <w:szCs w:val="21"/>
        </w:rPr>
      </w:pPr>
      <w:r w:rsidRPr="002F18FA">
        <w:rPr>
          <w:szCs w:val="21"/>
        </w:rPr>
        <w:t>通过亲手编写采样循环代码并在终端看着进度条一点点挪动，我对扩散模型的</w:t>
      </w:r>
      <w:r w:rsidRPr="002F18FA">
        <w:rPr>
          <w:szCs w:val="21"/>
        </w:rPr>
        <w:t>“</w:t>
      </w:r>
      <w:r w:rsidRPr="002F18FA">
        <w:rPr>
          <w:szCs w:val="21"/>
        </w:rPr>
        <w:t>慢</w:t>
      </w:r>
      <w:r w:rsidRPr="002F18FA">
        <w:rPr>
          <w:szCs w:val="21"/>
        </w:rPr>
        <w:t>”</w:t>
      </w:r>
      <w:r w:rsidRPr="002F18FA">
        <w:rPr>
          <w:szCs w:val="21"/>
        </w:rPr>
        <w:t>有了切肤之痛。在理论层面，马尔可夫链的假设虽然简化了数学推导，但在工程层面却引入了巨大的计算累赘。生成一张图需要调用</w:t>
      </w:r>
      <w:r w:rsidRPr="002F18FA">
        <w:rPr>
          <w:szCs w:val="21"/>
        </w:rPr>
        <w:t xml:space="preserve"> 1000 </w:t>
      </w:r>
      <w:r w:rsidRPr="002F18FA">
        <w:rPr>
          <w:szCs w:val="21"/>
        </w:rPr>
        <w:t>次庞大的</w:t>
      </w:r>
      <w:r w:rsidRPr="002F18FA">
        <w:rPr>
          <w:szCs w:val="21"/>
        </w:rPr>
        <w:t xml:space="preserve"> U-Net </w:t>
      </w:r>
      <w:r w:rsidRPr="002F18FA">
        <w:rPr>
          <w:szCs w:val="21"/>
        </w:rPr>
        <w:t>网络，这种计算密度是传统方法无法比拟的。这使我深刻认识到，一个优秀的算法不仅要有卓越的生成质量（</w:t>
      </w:r>
      <w:r w:rsidRPr="002F18FA">
        <w:rPr>
          <w:szCs w:val="21"/>
        </w:rPr>
        <w:t>Quality</w:t>
      </w:r>
      <w:r w:rsidRPr="002F18FA">
        <w:rPr>
          <w:szCs w:val="21"/>
        </w:rPr>
        <w:t>），计算效率（</w:t>
      </w:r>
      <w:r w:rsidRPr="002F18FA">
        <w:rPr>
          <w:szCs w:val="21"/>
        </w:rPr>
        <w:t>Efficiency</w:t>
      </w:r>
      <w:r w:rsidRPr="002F18FA">
        <w:rPr>
          <w:szCs w:val="21"/>
        </w:rPr>
        <w:t>）同样决定了其生命力和落地前景。</w:t>
      </w:r>
    </w:p>
    <w:p w14:paraId="244D8CC8" w14:textId="349B6344" w:rsidR="002F18FA" w:rsidRPr="002F18FA" w:rsidRDefault="00D04676" w:rsidP="00D04676">
      <w:pPr>
        <w:pStyle w:val="3"/>
        <w:spacing w:beforeLines="50" w:before="156" w:afterLines="50" w:after="156" w:line="360" w:lineRule="exact"/>
        <w:ind w:firstLineChars="196" w:firstLine="412"/>
        <w:rPr>
          <w:rFonts w:ascii="Times New Roman" w:hAnsi="Times New Roman"/>
          <w:b w:val="0"/>
          <w:bCs w:val="0"/>
          <w:sz w:val="21"/>
          <w:szCs w:val="21"/>
        </w:rPr>
      </w:pPr>
      <w:bookmarkStart w:id="44" w:name="_Toc217830111"/>
      <w:r>
        <w:rPr>
          <w:rFonts w:ascii="Times New Roman" w:hAnsi="Times New Roman" w:hint="eastAsia"/>
          <w:b w:val="0"/>
          <w:sz w:val="21"/>
          <w:szCs w:val="21"/>
        </w:rPr>
        <w:t>4</w:t>
      </w:r>
      <w:r w:rsidRPr="00F854A3">
        <w:rPr>
          <w:rFonts w:ascii="Times New Roman" w:hAnsi="Times New Roman"/>
          <w:b w:val="0"/>
          <w:sz w:val="21"/>
          <w:szCs w:val="21"/>
        </w:rPr>
        <w:t>.</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2</w:t>
      </w:r>
      <w:r>
        <w:rPr>
          <w:rFonts w:cs="Arial" w:hint="eastAsia"/>
          <w:b w:val="0"/>
          <w:sz w:val="21"/>
          <w:szCs w:val="21"/>
        </w:rPr>
        <w:t xml:space="preserve"> </w:t>
      </w:r>
      <w:r w:rsidR="002F18FA" w:rsidRPr="002F18FA">
        <w:rPr>
          <w:rFonts w:ascii="Times New Roman" w:hAnsi="Times New Roman"/>
          <w:b w:val="0"/>
          <w:bCs w:val="0"/>
          <w:sz w:val="21"/>
          <w:szCs w:val="21"/>
        </w:rPr>
        <w:t>基于随机插值的轻量化改进思路</w:t>
      </w:r>
      <w:bookmarkEnd w:id="44"/>
    </w:p>
    <w:p w14:paraId="4E1E8CC7" w14:textId="77777777" w:rsidR="002F18FA" w:rsidRPr="002F18FA" w:rsidRDefault="002F18FA" w:rsidP="002F18FA">
      <w:pPr>
        <w:spacing w:line="360" w:lineRule="exact"/>
        <w:ind w:firstLine="420"/>
        <w:rPr>
          <w:szCs w:val="21"/>
        </w:rPr>
      </w:pPr>
      <w:r w:rsidRPr="002F18FA">
        <w:rPr>
          <w:szCs w:val="21"/>
        </w:rPr>
        <w:t>本次实训的痛点分析直接启发了我对未来研究方向的思考。后续研究将聚焦于打破</w:t>
      </w:r>
      <w:r w:rsidRPr="002F18FA">
        <w:rPr>
          <w:szCs w:val="21"/>
        </w:rPr>
        <w:t>“</w:t>
      </w:r>
      <w:r w:rsidRPr="002F18FA">
        <w:rPr>
          <w:szCs w:val="21"/>
        </w:rPr>
        <w:t>高质量</w:t>
      </w:r>
      <w:r w:rsidRPr="002F18FA">
        <w:rPr>
          <w:szCs w:val="21"/>
        </w:rPr>
        <w:t>”</w:t>
      </w:r>
      <w:r w:rsidRPr="002F18FA">
        <w:rPr>
          <w:szCs w:val="21"/>
        </w:rPr>
        <w:t>与</w:t>
      </w:r>
      <w:r w:rsidRPr="002F18FA">
        <w:rPr>
          <w:szCs w:val="21"/>
        </w:rPr>
        <w:t>“</w:t>
      </w:r>
      <w:r w:rsidRPr="002F18FA">
        <w:rPr>
          <w:szCs w:val="21"/>
        </w:rPr>
        <w:t>低效率</w:t>
      </w:r>
      <w:r w:rsidRPr="002F18FA">
        <w:rPr>
          <w:szCs w:val="21"/>
        </w:rPr>
        <w:t>”</w:t>
      </w:r>
      <w:r w:rsidRPr="002F18FA">
        <w:rPr>
          <w:szCs w:val="21"/>
        </w:rPr>
        <w:t>的困局，具体思路如下：</w:t>
      </w:r>
    </w:p>
    <w:p w14:paraId="050B8A02" w14:textId="256E5DCF" w:rsidR="002F18FA" w:rsidRPr="002F18FA" w:rsidRDefault="00D07F2E" w:rsidP="002F18FA">
      <w:pPr>
        <w:spacing w:line="360" w:lineRule="exact"/>
        <w:ind w:firstLine="420"/>
        <w:rPr>
          <w:szCs w:val="21"/>
        </w:rPr>
      </w:pPr>
      <w:r>
        <w:rPr>
          <w:rFonts w:hint="eastAsia"/>
          <w:szCs w:val="21"/>
        </w:rPr>
        <w:t>（</w:t>
      </w:r>
      <w:r>
        <w:rPr>
          <w:rFonts w:hint="eastAsia"/>
          <w:szCs w:val="21"/>
        </w:rPr>
        <w:t>1</w:t>
      </w:r>
      <w:r>
        <w:rPr>
          <w:rFonts w:hint="eastAsia"/>
          <w:szCs w:val="21"/>
        </w:rPr>
        <w:t>）</w:t>
      </w:r>
      <w:r w:rsidR="002F18FA" w:rsidRPr="002F18FA">
        <w:rPr>
          <w:szCs w:val="21"/>
        </w:rPr>
        <w:t>理论层面：引入随机插值</w:t>
      </w:r>
      <w:r w:rsidR="002F18FA" w:rsidRPr="002F18FA">
        <w:rPr>
          <w:szCs w:val="21"/>
        </w:rPr>
        <w:t xml:space="preserve"> (Stochastic Interpolation)</w:t>
      </w:r>
    </w:p>
    <w:p w14:paraId="26BA2ECB" w14:textId="77777777" w:rsidR="002F18FA" w:rsidRPr="002F18FA" w:rsidRDefault="002F18FA" w:rsidP="002F18FA">
      <w:pPr>
        <w:spacing w:line="360" w:lineRule="exact"/>
        <w:ind w:firstLine="420"/>
        <w:rPr>
          <w:szCs w:val="21"/>
        </w:rPr>
      </w:pPr>
      <w:r w:rsidRPr="002F18FA">
        <w:rPr>
          <w:szCs w:val="21"/>
        </w:rPr>
        <w:t>目前的</w:t>
      </w:r>
      <w:r w:rsidRPr="002F18FA">
        <w:rPr>
          <w:szCs w:val="21"/>
        </w:rPr>
        <w:t xml:space="preserve"> DDPM </w:t>
      </w:r>
      <w:r w:rsidRPr="002F18FA">
        <w:rPr>
          <w:szCs w:val="21"/>
        </w:rPr>
        <w:t>必须严格沿着高斯扩散路径进行逆向操作。随机插值理论允许我们在数据分布与噪声分布之间构建更灵活的耦合路径（</w:t>
      </w:r>
      <w:r w:rsidRPr="002F18FA">
        <w:rPr>
          <w:szCs w:val="21"/>
        </w:rPr>
        <w:t>Coupling</w:t>
      </w:r>
      <w:r w:rsidRPr="002F18FA">
        <w:rPr>
          <w:szCs w:val="21"/>
        </w:rPr>
        <w:t>）。通过优化这条路径的平滑度，我们可以尝试将原本需要</w:t>
      </w:r>
      <w:r w:rsidRPr="002F18FA">
        <w:rPr>
          <w:szCs w:val="21"/>
        </w:rPr>
        <w:t xml:space="preserve"> 1000 </w:t>
      </w:r>
      <w:r w:rsidRPr="002F18FA">
        <w:rPr>
          <w:szCs w:val="21"/>
        </w:rPr>
        <w:t>步的曲线路径</w:t>
      </w:r>
      <w:r w:rsidRPr="002F18FA">
        <w:rPr>
          <w:szCs w:val="21"/>
        </w:rPr>
        <w:t>“</w:t>
      </w:r>
      <w:r w:rsidRPr="002F18FA">
        <w:rPr>
          <w:szCs w:val="21"/>
        </w:rPr>
        <w:t>拉直</w:t>
      </w:r>
      <w:r w:rsidRPr="002F18FA">
        <w:rPr>
          <w:szCs w:val="21"/>
        </w:rPr>
        <w:t>”</w:t>
      </w:r>
      <w:r w:rsidRPr="002F18FA">
        <w:rPr>
          <w:szCs w:val="21"/>
        </w:rPr>
        <w:t>，从而允许使用大步长的常微分方程（</w:t>
      </w:r>
      <w:r w:rsidRPr="002F18FA">
        <w:rPr>
          <w:szCs w:val="21"/>
        </w:rPr>
        <w:t>ODE</w:t>
      </w:r>
      <w:r w:rsidRPr="002F18FA">
        <w:rPr>
          <w:szCs w:val="21"/>
        </w:rPr>
        <w:t>）求解器（如</w:t>
      </w:r>
      <w:r w:rsidRPr="002F18FA">
        <w:rPr>
          <w:szCs w:val="21"/>
        </w:rPr>
        <w:t xml:space="preserve"> Euler </w:t>
      </w:r>
      <w:r w:rsidRPr="002F18FA">
        <w:rPr>
          <w:szCs w:val="21"/>
        </w:rPr>
        <w:t>或</w:t>
      </w:r>
      <w:r w:rsidRPr="002F18FA">
        <w:rPr>
          <w:szCs w:val="21"/>
        </w:rPr>
        <w:t xml:space="preserve"> Heun </w:t>
      </w:r>
      <w:r w:rsidRPr="002F18FA">
        <w:rPr>
          <w:szCs w:val="21"/>
        </w:rPr>
        <w:t>方法）进行采样，力争将采样步数压缩至</w:t>
      </w:r>
      <w:r w:rsidRPr="002F18FA">
        <w:rPr>
          <w:szCs w:val="21"/>
        </w:rPr>
        <w:t xml:space="preserve"> 5-10 </w:t>
      </w:r>
      <w:r w:rsidRPr="002F18FA">
        <w:rPr>
          <w:szCs w:val="21"/>
        </w:rPr>
        <w:t>步。</w:t>
      </w:r>
    </w:p>
    <w:p w14:paraId="4FA1E0D6" w14:textId="2A8D8325" w:rsidR="002F18FA" w:rsidRPr="002F18FA" w:rsidRDefault="009D3BA8" w:rsidP="002F18FA">
      <w:pPr>
        <w:spacing w:line="360" w:lineRule="exact"/>
        <w:ind w:firstLine="420"/>
        <w:rPr>
          <w:szCs w:val="21"/>
        </w:rPr>
      </w:pPr>
      <w:r>
        <w:rPr>
          <w:rFonts w:hint="eastAsia"/>
          <w:szCs w:val="21"/>
        </w:rPr>
        <w:t>（</w:t>
      </w:r>
      <w:r>
        <w:rPr>
          <w:rFonts w:hint="eastAsia"/>
          <w:szCs w:val="21"/>
        </w:rPr>
        <w:t>2</w:t>
      </w:r>
      <w:r>
        <w:rPr>
          <w:rFonts w:hint="eastAsia"/>
          <w:szCs w:val="21"/>
        </w:rPr>
        <w:t>）</w:t>
      </w:r>
      <w:r w:rsidR="002F18FA" w:rsidRPr="002F18FA">
        <w:rPr>
          <w:szCs w:val="21"/>
        </w:rPr>
        <w:t>架构层面：轻量化网络替换</w:t>
      </w:r>
    </w:p>
    <w:p w14:paraId="103B4956" w14:textId="77777777" w:rsidR="002F18FA" w:rsidRPr="002F18FA" w:rsidRDefault="002F18FA" w:rsidP="002F18FA">
      <w:pPr>
        <w:spacing w:line="360" w:lineRule="exact"/>
        <w:ind w:firstLine="420"/>
        <w:rPr>
          <w:szCs w:val="21"/>
        </w:rPr>
      </w:pPr>
      <w:r w:rsidRPr="002F18FA">
        <w:rPr>
          <w:szCs w:val="21"/>
        </w:rPr>
        <w:t>目前的</w:t>
      </w:r>
      <w:r w:rsidRPr="002F18FA">
        <w:rPr>
          <w:szCs w:val="21"/>
        </w:rPr>
        <w:t xml:space="preserve"> U-Net </w:t>
      </w:r>
      <w:r w:rsidRPr="002F18FA">
        <w:rPr>
          <w:szCs w:val="21"/>
        </w:rPr>
        <w:t>虽然强大但过于笨重。我计划在后续研究中尝试将</w:t>
      </w:r>
      <w:r w:rsidRPr="002F18FA">
        <w:rPr>
          <w:szCs w:val="21"/>
        </w:rPr>
        <w:t xml:space="preserve"> U-Net </w:t>
      </w:r>
      <w:r w:rsidRPr="002F18FA">
        <w:rPr>
          <w:szCs w:val="21"/>
        </w:rPr>
        <w:t>的骨干替换为</w:t>
      </w:r>
      <w:r w:rsidRPr="002F18FA">
        <w:rPr>
          <w:szCs w:val="21"/>
        </w:rPr>
        <w:t xml:space="preserve"> MobileNetV3 </w:t>
      </w:r>
      <w:r w:rsidRPr="002F18FA">
        <w:rPr>
          <w:szCs w:val="21"/>
        </w:rPr>
        <w:t>或</w:t>
      </w:r>
      <w:r w:rsidRPr="002F18FA">
        <w:rPr>
          <w:szCs w:val="21"/>
        </w:rPr>
        <w:t xml:space="preserve"> EfficientNet </w:t>
      </w:r>
      <w:r w:rsidRPr="002F18FA">
        <w:rPr>
          <w:szCs w:val="21"/>
        </w:rPr>
        <w:t>等轻量化架构。特别是利用深度可分离卷积（</w:t>
      </w:r>
      <w:r w:rsidRPr="002F18FA">
        <w:rPr>
          <w:szCs w:val="21"/>
        </w:rPr>
        <w:t>Depthwise Separable Convolution</w:t>
      </w:r>
      <w:r w:rsidRPr="002F18FA">
        <w:rPr>
          <w:szCs w:val="21"/>
        </w:rPr>
        <w:t>）替换标准卷积，有望将模型参数量减少</w:t>
      </w:r>
      <w:r w:rsidRPr="002F18FA">
        <w:rPr>
          <w:szCs w:val="21"/>
        </w:rPr>
        <w:t xml:space="preserve"> 80%</w:t>
      </w:r>
      <w:r w:rsidRPr="002F18FA">
        <w:rPr>
          <w:szCs w:val="21"/>
        </w:rPr>
        <w:t>，显存占用降低</w:t>
      </w:r>
      <w:r w:rsidRPr="002F18FA">
        <w:rPr>
          <w:szCs w:val="21"/>
        </w:rPr>
        <w:t xml:space="preserve"> 60%</w:t>
      </w:r>
      <w:r w:rsidRPr="002F18FA">
        <w:rPr>
          <w:szCs w:val="21"/>
        </w:rPr>
        <w:t>，从而实现扩散模型在消费级显卡甚至移动端设备上的高效部署。</w:t>
      </w:r>
    </w:p>
    <w:p w14:paraId="4D7928AE" w14:textId="77777777" w:rsidR="002F18FA" w:rsidRDefault="002F18FA" w:rsidP="002F18FA">
      <w:pPr>
        <w:spacing w:line="360" w:lineRule="exact"/>
        <w:ind w:firstLine="420"/>
        <w:rPr>
          <w:szCs w:val="21"/>
        </w:rPr>
      </w:pPr>
      <w:r w:rsidRPr="002F18FA">
        <w:rPr>
          <w:szCs w:val="21"/>
        </w:rPr>
        <w:t>本次实训不仅让我掌握了</w:t>
      </w:r>
      <w:r w:rsidRPr="002F18FA">
        <w:rPr>
          <w:szCs w:val="21"/>
        </w:rPr>
        <w:t xml:space="preserve"> DDPM </w:t>
      </w:r>
      <w:r w:rsidRPr="002F18FA">
        <w:rPr>
          <w:szCs w:val="21"/>
        </w:rPr>
        <w:t>的核心技术，更为我指明了</w:t>
      </w:r>
      <w:r w:rsidRPr="002F18FA">
        <w:rPr>
          <w:szCs w:val="21"/>
        </w:rPr>
        <w:t>“</w:t>
      </w:r>
      <w:r w:rsidRPr="002F18FA">
        <w:rPr>
          <w:szCs w:val="21"/>
        </w:rPr>
        <w:t>高效生成</w:t>
      </w:r>
      <w:r w:rsidRPr="002F18FA">
        <w:rPr>
          <w:szCs w:val="21"/>
        </w:rPr>
        <w:t>”</w:t>
      </w:r>
      <w:r w:rsidRPr="002F18FA">
        <w:rPr>
          <w:szCs w:val="21"/>
        </w:rPr>
        <w:t>这一极具价值的研究航向。</w:t>
      </w:r>
    </w:p>
    <w:p w14:paraId="1016AE99" w14:textId="77777777" w:rsidR="00CB1987" w:rsidRDefault="00CB1987" w:rsidP="002F18FA">
      <w:pPr>
        <w:spacing w:line="360" w:lineRule="exact"/>
        <w:ind w:firstLine="420"/>
        <w:rPr>
          <w:szCs w:val="21"/>
        </w:rPr>
      </w:pPr>
    </w:p>
    <w:p w14:paraId="7153D855" w14:textId="77777777" w:rsidR="00CB1987" w:rsidRDefault="00CB1987" w:rsidP="002F18FA">
      <w:pPr>
        <w:spacing w:line="360" w:lineRule="exact"/>
        <w:ind w:firstLine="420"/>
        <w:rPr>
          <w:szCs w:val="21"/>
        </w:rPr>
      </w:pPr>
    </w:p>
    <w:p w14:paraId="4B23C213" w14:textId="77777777" w:rsidR="00CB1987" w:rsidRDefault="00CB1987" w:rsidP="002F18FA">
      <w:pPr>
        <w:spacing w:line="360" w:lineRule="exact"/>
        <w:ind w:firstLine="420"/>
        <w:rPr>
          <w:szCs w:val="21"/>
        </w:rPr>
      </w:pPr>
    </w:p>
    <w:p w14:paraId="65C77B84" w14:textId="77777777" w:rsidR="00CB1987" w:rsidRDefault="00CB1987" w:rsidP="002F18FA">
      <w:pPr>
        <w:spacing w:line="360" w:lineRule="exact"/>
        <w:ind w:firstLine="420"/>
        <w:rPr>
          <w:szCs w:val="21"/>
        </w:rPr>
      </w:pPr>
    </w:p>
    <w:p w14:paraId="43FB1AAA" w14:textId="77777777" w:rsidR="00CB1987" w:rsidRDefault="00CB1987" w:rsidP="002F18FA">
      <w:pPr>
        <w:spacing w:line="360" w:lineRule="exact"/>
        <w:ind w:firstLine="420"/>
        <w:rPr>
          <w:szCs w:val="21"/>
        </w:rPr>
      </w:pPr>
    </w:p>
    <w:p w14:paraId="5319D4F7" w14:textId="77777777" w:rsidR="00CB1987" w:rsidRDefault="00CB1987" w:rsidP="002F18FA">
      <w:pPr>
        <w:spacing w:line="360" w:lineRule="exact"/>
        <w:ind w:firstLine="420"/>
        <w:rPr>
          <w:szCs w:val="21"/>
        </w:rPr>
      </w:pPr>
    </w:p>
    <w:p w14:paraId="61B3BA5F" w14:textId="77777777" w:rsidR="00CB1987" w:rsidRDefault="00CB1987" w:rsidP="002F18FA">
      <w:pPr>
        <w:spacing w:line="360" w:lineRule="exact"/>
        <w:ind w:firstLine="420"/>
        <w:rPr>
          <w:szCs w:val="21"/>
        </w:rPr>
      </w:pPr>
    </w:p>
    <w:p w14:paraId="272864E9" w14:textId="77777777" w:rsidR="00CB1987" w:rsidRDefault="00CB1987" w:rsidP="002F18FA">
      <w:pPr>
        <w:spacing w:line="360" w:lineRule="exact"/>
        <w:ind w:firstLine="420"/>
        <w:rPr>
          <w:szCs w:val="21"/>
        </w:rPr>
      </w:pPr>
    </w:p>
    <w:p w14:paraId="3C2820BB" w14:textId="77777777" w:rsidR="00CB1987" w:rsidRDefault="00CB1987" w:rsidP="002F18FA">
      <w:pPr>
        <w:spacing w:line="360" w:lineRule="exact"/>
        <w:ind w:firstLine="420"/>
        <w:rPr>
          <w:szCs w:val="21"/>
        </w:rPr>
      </w:pPr>
    </w:p>
    <w:p w14:paraId="46A030B2" w14:textId="77777777" w:rsidR="00CB1987" w:rsidRDefault="00CB1987" w:rsidP="002F18FA">
      <w:pPr>
        <w:spacing w:line="360" w:lineRule="exact"/>
        <w:ind w:firstLine="420"/>
        <w:rPr>
          <w:szCs w:val="21"/>
        </w:rPr>
      </w:pPr>
    </w:p>
    <w:p w14:paraId="4829CCCD" w14:textId="77777777" w:rsidR="00CB1987" w:rsidRDefault="00CB1987" w:rsidP="002F18FA">
      <w:pPr>
        <w:spacing w:line="360" w:lineRule="exact"/>
        <w:ind w:firstLine="420"/>
        <w:rPr>
          <w:szCs w:val="21"/>
        </w:rPr>
      </w:pPr>
    </w:p>
    <w:p w14:paraId="2B1CD831" w14:textId="77777777" w:rsidR="00CB1987" w:rsidRDefault="00CB1987" w:rsidP="002F18FA">
      <w:pPr>
        <w:spacing w:line="360" w:lineRule="exact"/>
        <w:ind w:firstLine="420"/>
        <w:rPr>
          <w:szCs w:val="21"/>
        </w:rPr>
      </w:pPr>
    </w:p>
    <w:p w14:paraId="54DBE18C" w14:textId="77777777" w:rsidR="00EC319C" w:rsidRDefault="00EC319C" w:rsidP="00EC319C">
      <w:pPr>
        <w:spacing w:line="360" w:lineRule="exact"/>
      </w:pPr>
    </w:p>
    <w:p w14:paraId="1268955F" w14:textId="77777777" w:rsidR="00EC319C" w:rsidRPr="00986BF9" w:rsidRDefault="00EC319C" w:rsidP="00EC319C">
      <w:pPr>
        <w:pStyle w:val="1"/>
        <w:spacing w:beforeLines="50" w:before="156" w:afterLines="50" w:after="156" w:line="360" w:lineRule="exact"/>
        <w:jc w:val="center"/>
        <w:rPr>
          <w:rFonts w:eastAsia="黑体"/>
          <w:b w:val="0"/>
          <w:i w:val="0"/>
        </w:rPr>
      </w:pPr>
      <w:bookmarkStart w:id="45" w:name="_Toc217746254"/>
      <w:bookmarkStart w:id="46" w:name="_Toc217830112"/>
      <w:r w:rsidRPr="00FA702E">
        <w:rPr>
          <w:rFonts w:eastAsia="黑体" w:hint="eastAsia"/>
          <w:b w:val="0"/>
          <w:i w:val="0"/>
        </w:rPr>
        <w:t>参考文献</w:t>
      </w:r>
      <w:bookmarkEnd w:id="45"/>
      <w:bookmarkEnd w:id="46"/>
    </w:p>
    <w:p w14:paraId="51372B5D" w14:textId="77777777" w:rsidR="00EC319C" w:rsidRDefault="00EC319C" w:rsidP="00E20E04">
      <w:pPr>
        <w:numPr>
          <w:ilvl w:val="0"/>
          <w:numId w:val="4"/>
        </w:numPr>
        <w:spacing w:line="360" w:lineRule="exact"/>
      </w:pPr>
      <w:r w:rsidRPr="007A3C5F">
        <w:t>Ho J, Jain A, Abbeel P. Denoising diffusion probabilistic models[J]. Advances in neural information processing systems, 2020, 33: 6840-6851.</w:t>
      </w:r>
    </w:p>
    <w:p w14:paraId="21047BDD" w14:textId="32EC2E8E" w:rsidR="00BC299D" w:rsidRDefault="00EC319C" w:rsidP="00E20E04">
      <w:pPr>
        <w:numPr>
          <w:ilvl w:val="0"/>
          <w:numId w:val="4"/>
        </w:numPr>
        <w:spacing w:line="360" w:lineRule="exact"/>
      </w:pPr>
      <w:r w:rsidRPr="00EC319C">
        <w:t>Song J, Meng C, Ermon S. Denoising diffusion implicit models[J]. arXiv preprint arXiv:2010.02502, 2020.</w:t>
      </w:r>
      <w:bookmarkEnd w:id="15"/>
      <w:bookmarkEnd w:id="16"/>
    </w:p>
    <w:p w14:paraId="2F0C4D98" w14:textId="2F57F081" w:rsidR="001C40DC" w:rsidRDefault="001C40DC" w:rsidP="00E20E04">
      <w:pPr>
        <w:numPr>
          <w:ilvl w:val="0"/>
          <w:numId w:val="4"/>
        </w:numPr>
        <w:spacing w:line="360" w:lineRule="exact"/>
      </w:pPr>
      <w:r w:rsidRPr="001C40DC">
        <w:t>Nichol A Q, Dhariwal P. Improved denoising diffusion probabilistic models[C]//International conference on machine learning. PMLR, 2021: 8162-8171.</w:t>
      </w:r>
    </w:p>
    <w:p w14:paraId="162087B2" w14:textId="3F0D42AA" w:rsidR="001C40DC" w:rsidRDefault="001C40DC" w:rsidP="00E20E04">
      <w:pPr>
        <w:numPr>
          <w:ilvl w:val="0"/>
          <w:numId w:val="4"/>
        </w:numPr>
        <w:spacing w:line="360" w:lineRule="exact"/>
      </w:pPr>
      <w:r w:rsidRPr="001C40DC">
        <w:t>Song Y, Sohl-Dickstein J, Kingma D P, et al. Score-based generative modeling through stochastic differential equations[J]. arXiv preprint arXiv:2011.13456, 2020.</w:t>
      </w:r>
    </w:p>
    <w:p w14:paraId="11BEC581" w14:textId="37673BFE" w:rsidR="00A87935" w:rsidRDefault="00A87935" w:rsidP="00E20E04">
      <w:pPr>
        <w:numPr>
          <w:ilvl w:val="0"/>
          <w:numId w:val="4"/>
        </w:numPr>
        <w:spacing w:line="360" w:lineRule="exact"/>
      </w:pPr>
      <w:r w:rsidRPr="00A87935">
        <w:t>Ronneberger O, Fischer P, Brox T. U-net: Convolutional networks for biomedical image segmentation[C]//International Conference on Medical image computing and computer-assisted intervention. Cham: Springer international publishing, 2015: 234-241.</w:t>
      </w:r>
    </w:p>
    <w:p w14:paraId="4F3748D5" w14:textId="1F9E9088" w:rsidR="00E571A7" w:rsidRDefault="00E571A7" w:rsidP="00E20E04">
      <w:pPr>
        <w:numPr>
          <w:ilvl w:val="0"/>
          <w:numId w:val="4"/>
        </w:numPr>
        <w:spacing w:line="360" w:lineRule="exact"/>
      </w:pPr>
      <w:r w:rsidRPr="00E571A7">
        <w:t>Albergo M S, Vanden-Eijnden E. Building normalizing flows with stochastic interpolants[J]. arXiv preprint arXiv:2209.15571, 2022.</w:t>
      </w:r>
    </w:p>
    <w:p w14:paraId="509B13DB" w14:textId="0C2B295C" w:rsidR="00555F42" w:rsidRPr="004C0452" w:rsidRDefault="00555F42" w:rsidP="00E20E04">
      <w:pPr>
        <w:numPr>
          <w:ilvl w:val="0"/>
          <w:numId w:val="4"/>
        </w:numPr>
        <w:spacing w:line="360" w:lineRule="exact"/>
      </w:pPr>
      <w:r w:rsidRPr="00555F42">
        <w:t>Vaswani A, Shazeer N, Parmar N, et al. Attention is all you need[J]. Advances in neural information processing systems, 2017, 30.</w:t>
      </w:r>
    </w:p>
    <w:sectPr w:rsidR="00555F42" w:rsidRPr="004C0452">
      <w:footerReference w:type="default" r:id="rId3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D5E94" w14:textId="77777777" w:rsidR="0025725B" w:rsidRDefault="0025725B">
      <w:r>
        <w:separator/>
      </w:r>
    </w:p>
  </w:endnote>
  <w:endnote w:type="continuationSeparator" w:id="0">
    <w:p w14:paraId="0631A859" w14:textId="77777777" w:rsidR="0025725B" w:rsidRDefault="0025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长城楷体">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1AA6" w14:textId="77777777" w:rsidR="00392D21" w:rsidRDefault="00392D2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07158" w14:textId="77777777" w:rsidR="00BC299D" w:rsidRDefault="00BC299D">
    <w:pPr>
      <w:pStyle w:val="af1"/>
      <w:jc w:val="cente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52EBD" w14:textId="77777777" w:rsidR="00392D21" w:rsidRDefault="00392D21">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1D618" w14:textId="77777777" w:rsidR="00BC299D" w:rsidRDefault="003A7370">
    <w:pPr>
      <w:pStyle w:val="af1"/>
      <w:jc w:val="center"/>
      <w:rPr>
        <w:sz w:val="24"/>
        <w:szCs w:val="24"/>
      </w:rPr>
    </w:pPr>
    <w:r>
      <w:rPr>
        <w:noProof/>
        <w:sz w:val="24"/>
      </w:rPr>
      <mc:AlternateContent>
        <mc:Choice Requires="wps">
          <w:drawing>
            <wp:anchor distT="0" distB="0" distL="114300" distR="114300" simplePos="0" relativeHeight="251657728" behindDoc="0" locked="0" layoutInCell="1" allowOverlap="1" wp14:anchorId="42333D39" wp14:editId="42C08B00">
              <wp:simplePos x="0" y="0"/>
              <wp:positionH relativeFrom="margin">
                <wp:align>center</wp:align>
              </wp:positionH>
              <wp:positionV relativeFrom="paragraph">
                <wp:posOffset>0</wp:posOffset>
              </wp:positionV>
              <wp:extent cx="1828800" cy="1828800"/>
              <wp:effectExtent l="0" t="0" r="0" b="0"/>
              <wp:wrapNone/>
              <wp:docPr id="4"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162A2D" w14:textId="77777777" w:rsidR="00BC299D" w:rsidRDefault="00BC299D">
                          <w:pPr>
                            <w:pStyle w:val="af1"/>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333D39"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OR0QEAAKU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5nxikjWW12v/&#10;M5MwVZOw9cI05iqor8wOYXYPu52DDvCHFCM7p5SOrS1F/8GxPtFka4BrUK2BcpofljJIMYcPYTbj&#10;2aNtO8ZdJ3DPGp5sYvfSw6I8eyHps/g2mu3Xfbr18ruOPwE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QURzkdEBAAClAwAADgAAAAAA&#10;AAAAAAAAAAAuAgAAZHJzL2Uyb0RvYy54bWxQSwECLQAUAAYACAAAACEADErw7tYAAAAFAQAADwAA&#10;AAAAAAAAAAAAAAArBAAAZHJzL2Rvd25yZXYueG1sUEsFBgAAAAAEAAQA8wAAAC4FAAAAAA==&#10;" filled="f" stroked="f">
              <v:textbox style="mso-fit-shape-to-text:t" inset="0,0,0,0">
                <w:txbxContent>
                  <w:p w14:paraId="3C162A2D" w14:textId="77777777" w:rsidR="00BC299D" w:rsidRDefault="00BC299D">
                    <w:pPr>
                      <w:pStyle w:val="af1"/>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2F1F4" w14:textId="77777777" w:rsidR="00BC299D" w:rsidRDefault="003A7370">
    <w:pPr>
      <w:pStyle w:val="af1"/>
    </w:pPr>
    <w:r>
      <w:rPr>
        <w:noProof/>
      </w:rPr>
      <mc:AlternateContent>
        <mc:Choice Requires="wps">
          <w:drawing>
            <wp:anchor distT="0" distB="0" distL="114300" distR="114300" simplePos="0" relativeHeight="251658752" behindDoc="0" locked="0" layoutInCell="1" allowOverlap="1" wp14:anchorId="6FA149ED" wp14:editId="199DFB84">
              <wp:simplePos x="0" y="0"/>
              <wp:positionH relativeFrom="margin">
                <wp:align>center</wp:align>
              </wp:positionH>
              <wp:positionV relativeFrom="paragraph">
                <wp:posOffset>0</wp:posOffset>
              </wp:positionV>
              <wp:extent cx="132715" cy="187960"/>
              <wp:effectExtent l="0" t="0" r="635" b="2540"/>
              <wp:wrapNone/>
              <wp:docPr id="3"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 cy="1879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C5961" w14:textId="77777777" w:rsidR="00BC299D" w:rsidRDefault="00BC299D">
                          <w:pPr>
                            <w:pStyle w:val="af1"/>
                          </w:pPr>
                          <w:r>
                            <w:rPr>
                              <w:sz w:val="24"/>
                              <w:szCs w:val="24"/>
                            </w:rPr>
                            <w:fldChar w:fldCharType="begin"/>
                          </w:r>
                          <w:r>
                            <w:rPr>
                              <w:sz w:val="24"/>
                              <w:szCs w:val="24"/>
                            </w:rPr>
                            <w:instrText xml:space="preserve"> PAGE  \* MERGEFORMAT </w:instrText>
                          </w:r>
                          <w:r>
                            <w:rPr>
                              <w:sz w:val="24"/>
                              <w:szCs w:val="24"/>
                            </w:rPr>
                            <w:fldChar w:fldCharType="separate"/>
                          </w:r>
                          <w:r w:rsidR="002631B7">
                            <w:rPr>
                              <w:noProof/>
                              <w:sz w:val="24"/>
                              <w:szCs w:val="24"/>
                            </w:rPr>
                            <w:t>I</w:t>
                          </w:r>
                          <w:r>
                            <w:rPr>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A149ED" id="_x0000_t202" coordsize="21600,21600" o:spt="202" path="m,l,21600r21600,l21600,xe">
              <v:stroke joinstyle="miter"/>
              <v:path gradientshapeok="t" o:connecttype="rect"/>
            </v:shapetype>
            <v:shape id="文本框 9" o:spid="_x0000_s1028" type="#_x0000_t202" style="position:absolute;margin-left:0;margin-top:0;width:10.45pt;height:14.8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" filled="f" stroked="f">
              <v:textbox inset="0,0,0,0">
                <w:txbxContent>
                  <w:p w14:paraId="39CC5961" w14:textId="77777777" w:rsidR="00BC299D" w:rsidRDefault="00BC299D">
                    <w:pPr>
                      <w:pStyle w:val="af1"/>
                    </w:pPr>
                    <w:r>
                      <w:rPr>
                        <w:sz w:val="24"/>
                        <w:szCs w:val="24"/>
                      </w:rPr>
                      <w:fldChar w:fldCharType="begin"/>
                    </w:r>
                    <w:r>
                      <w:rPr>
                        <w:sz w:val="24"/>
                        <w:szCs w:val="24"/>
                      </w:rPr>
                      <w:instrText xml:space="preserve"> PAGE  \* MERGEFORMAT </w:instrText>
                    </w:r>
                    <w:r>
                      <w:rPr>
                        <w:sz w:val="24"/>
                        <w:szCs w:val="24"/>
                      </w:rPr>
                      <w:fldChar w:fldCharType="separate"/>
                    </w:r>
                    <w:r w:rsidR="002631B7">
                      <w:rPr>
                        <w:noProof/>
                        <w:sz w:val="24"/>
                        <w:szCs w:val="24"/>
                      </w:rPr>
                      <w:t>I</w:t>
                    </w:r>
                    <w:r>
                      <w:rPr>
                        <w:sz w:val="24"/>
                        <w:szCs w:val="24"/>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842BD" w14:textId="77777777" w:rsidR="00BC299D" w:rsidRDefault="003A7370">
    <w:pPr>
      <w:pStyle w:val="af1"/>
      <w:jc w:val="center"/>
      <w:rPr>
        <w:sz w:val="24"/>
        <w:szCs w:val="24"/>
      </w:rPr>
    </w:pPr>
    <w:r>
      <w:rPr>
        <w:noProof/>
        <w:sz w:val="24"/>
      </w:rPr>
      <mc:AlternateContent>
        <mc:Choice Requires="wps">
          <w:drawing>
            <wp:anchor distT="0" distB="0" distL="114300" distR="114300" simplePos="0" relativeHeight="251656704" behindDoc="0" locked="0" layoutInCell="1" allowOverlap="1" wp14:anchorId="5CC6B884" wp14:editId="4EA17752">
              <wp:simplePos x="0" y="0"/>
              <wp:positionH relativeFrom="margin">
                <wp:align>center</wp:align>
              </wp:positionH>
              <wp:positionV relativeFrom="paragraph">
                <wp:posOffset>0</wp:posOffset>
              </wp:positionV>
              <wp:extent cx="101600" cy="175260"/>
              <wp:effectExtent l="0" t="0" r="0" b="0"/>
              <wp:wrapNone/>
              <wp:docPr id="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2CA7D9" w14:textId="77777777" w:rsidR="00BC299D" w:rsidRDefault="00BC299D">
                          <w:pPr>
                            <w:pStyle w:val="af1"/>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2631B7" w:rsidRPr="002631B7">
                            <w:rPr>
                              <w:noProof/>
                              <w:sz w:val="24"/>
                              <w:szCs w:val="24"/>
                              <w:lang w:val="zh-CN"/>
                            </w:rPr>
                            <w:t>III</w:t>
                          </w:r>
                          <w:r>
                            <w:rPr>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CC6B884" id="_x0000_t202" coordsize="21600,21600" o:spt="202" path="m,l,21600r21600,l21600,xe">
              <v:stroke joinstyle="miter"/>
              <v:path gradientshapeok="t" o:connecttype="rect"/>
            </v:shapetype>
            <v:shape id="文本框 6" o:spid="_x0000_s1029" type="#_x0000_t202" style="position:absolute;left:0;text-align:left;margin-left:0;margin-top:0;width:8pt;height:13.8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" filled="f" stroked="f">
              <v:textbox style="mso-fit-shape-to-text:t" inset="0,0,0,0">
                <w:txbxContent>
                  <w:p w14:paraId="282CA7D9" w14:textId="77777777" w:rsidR="00BC299D" w:rsidRDefault="00BC299D">
                    <w:pPr>
                      <w:pStyle w:val="af1"/>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2631B7" w:rsidRPr="002631B7">
                      <w:rPr>
                        <w:noProof/>
                        <w:sz w:val="24"/>
                        <w:szCs w:val="24"/>
                        <w:lang w:val="zh-CN"/>
                      </w:rPr>
                      <w:t>III</w:t>
                    </w:r>
                    <w:r>
                      <w:rPr>
                        <w:sz w:val="24"/>
                        <w:szCs w:val="24"/>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63926" w14:textId="77777777" w:rsidR="00BC299D" w:rsidRDefault="00BC299D">
    <w:pPr>
      <w:pStyle w:val="af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A6B49" w14:textId="77777777" w:rsidR="00BC299D" w:rsidRDefault="003A7370">
    <w:pPr>
      <w:pStyle w:val="af1"/>
      <w:jc w:val="center"/>
      <w:rPr>
        <w:sz w:val="24"/>
        <w:szCs w:val="24"/>
      </w:rPr>
    </w:pPr>
    <w:r>
      <w:rPr>
        <w:noProof/>
        <w:sz w:val="24"/>
      </w:rPr>
      <mc:AlternateContent>
        <mc:Choice Requires="wps">
          <w:drawing>
            <wp:anchor distT="0" distB="0" distL="114300" distR="114300" simplePos="0" relativeHeight="251659776" behindDoc="0" locked="0" layoutInCell="1" allowOverlap="1" wp14:anchorId="236B56B0" wp14:editId="02A17191">
              <wp:simplePos x="0" y="0"/>
              <wp:positionH relativeFrom="margin">
                <wp:posOffset>3968126</wp:posOffset>
              </wp:positionH>
              <wp:positionV relativeFrom="paragraph">
                <wp:posOffset>2312</wp:posOffset>
              </wp:positionV>
              <wp:extent cx="1305747" cy="343561"/>
              <wp:effectExtent l="0" t="0" r="8890" b="18415"/>
              <wp:wrapNone/>
              <wp:docPr id="1"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5747" cy="34356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017366" w14:textId="51266E3D" w:rsidR="00BC299D" w:rsidRDefault="00BC299D">
                          <w:pPr>
                            <w:pStyle w:val="af1"/>
                            <w:jc w:val="center"/>
                          </w:pPr>
                          <w:r>
                            <w:rPr>
                              <w:rFonts w:ascii="宋体" w:hAnsi="宋体" w:cs="宋体" w:hint="eastAsia"/>
                              <w:sz w:val="24"/>
                              <w:szCs w:val="24"/>
                            </w:rPr>
                            <w:t xml:space="preserve">第 </w:t>
                          </w:r>
                          <w:r>
                            <w:rPr>
                              <w:rFonts w:ascii="宋体" w:hAnsi="宋体" w:cs="宋体" w:hint="eastAsia"/>
                              <w:sz w:val="24"/>
                              <w:szCs w:val="24"/>
                            </w:rPr>
                            <w:fldChar w:fldCharType="begin"/>
                          </w:r>
                          <w:r>
                            <w:rPr>
                              <w:rFonts w:ascii="宋体" w:hAnsi="宋体" w:cs="宋体" w:hint="eastAsia"/>
                              <w:sz w:val="24"/>
                              <w:szCs w:val="24"/>
                            </w:rPr>
                            <w:instrText xml:space="preserve"> PAGE  \* MERGEFORMAT </w:instrText>
                          </w:r>
                          <w:r>
                            <w:rPr>
                              <w:rFonts w:ascii="宋体" w:hAnsi="宋体" w:cs="宋体" w:hint="eastAsia"/>
                              <w:sz w:val="24"/>
                              <w:szCs w:val="24"/>
                            </w:rPr>
                            <w:fldChar w:fldCharType="separate"/>
                          </w:r>
                          <w:r w:rsidR="002631B7">
                            <w:rPr>
                              <w:rFonts w:ascii="宋体" w:hAnsi="宋体" w:cs="宋体"/>
                              <w:noProof/>
                              <w:sz w:val="24"/>
                              <w:szCs w:val="24"/>
                            </w:rPr>
                            <w:t>1</w:t>
                          </w:r>
                          <w:r>
                            <w:rPr>
                              <w:rFonts w:ascii="宋体" w:hAnsi="宋体" w:cs="宋体" w:hint="eastAsia"/>
                              <w:sz w:val="24"/>
                              <w:szCs w:val="24"/>
                            </w:rPr>
                            <w:fldChar w:fldCharType="end"/>
                          </w:r>
                          <w:r>
                            <w:rPr>
                              <w:rFonts w:ascii="宋体" w:hAnsi="宋体" w:cs="宋体" w:hint="eastAsia"/>
                              <w:sz w:val="24"/>
                              <w:szCs w:val="24"/>
                            </w:rPr>
                            <w:t xml:space="preserve"> 页 共</w:t>
                          </w:r>
                          <w:r w:rsidR="00C53DA9">
                            <w:rPr>
                              <w:rFonts w:ascii="宋体" w:hAnsi="宋体" w:cs="宋体" w:hint="eastAsia"/>
                              <w:sz w:val="24"/>
                              <w:szCs w:val="24"/>
                            </w:rPr>
                            <w:t xml:space="preserve"> 16</w:t>
                          </w:r>
                          <w:r>
                            <w:rPr>
                              <w:rFonts w:ascii="宋体" w:hAnsi="宋体" w:cs="宋体" w:hint="eastAsia"/>
                              <w:sz w:val="24"/>
                              <w:szCs w:val="24"/>
                            </w:rPr>
                            <w:t xml:space="preserve"> 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6B56B0" id="_x0000_t202" coordsize="21600,21600" o:spt="202" path="m,l,21600r21600,l21600,xe">
              <v:stroke joinstyle="miter"/>
              <v:path gradientshapeok="t" o:connecttype="rect"/>
            </v:shapetype>
            <v:shape id="文本框 10" o:spid="_x0000_s1030" type="#_x0000_t202" style="position:absolute;left:0;text-align:left;margin-left:312.45pt;margin-top:.2pt;width:102.8pt;height:27.0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" filled="f" stroked="f">
              <v:textbox inset="0,0,0,0">
                <w:txbxContent>
                  <w:p w14:paraId="50017366" w14:textId="51266E3D" w:rsidR="00BC299D" w:rsidRDefault="00BC299D">
                    <w:pPr>
                      <w:pStyle w:val="af1"/>
                      <w:jc w:val="center"/>
                    </w:pPr>
                    <w:r>
                      <w:rPr>
                        <w:rFonts w:ascii="宋体" w:hAnsi="宋体" w:cs="宋体" w:hint="eastAsia"/>
                        <w:sz w:val="24"/>
                        <w:szCs w:val="24"/>
                      </w:rPr>
                      <w:t xml:space="preserve">第 </w:t>
                    </w:r>
                    <w:r>
                      <w:rPr>
                        <w:rFonts w:ascii="宋体" w:hAnsi="宋体" w:cs="宋体" w:hint="eastAsia"/>
                        <w:sz w:val="24"/>
                        <w:szCs w:val="24"/>
                      </w:rPr>
                      <w:fldChar w:fldCharType="begin"/>
                    </w:r>
                    <w:r>
                      <w:rPr>
                        <w:rFonts w:ascii="宋体" w:hAnsi="宋体" w:cs="宋体" w:hint="eastAsia"/>
                        <w:sz w:val="24"/>
                        <w:szCs w:val="24"/>
                      </w:rPr>
                      <w:instrText xml:space="preserve"> PAGE  \* MERGEFORMAT </w:instrText>
                    </w:r>
                    <w:r>
                      <w:rPr>
                        <w:rFonts w:ascii="宋体" w:hAnsi="宋体" w:cs="宋体" w:hint="eastAsia"/>
                        <w:sz w:val="24"/>
                        <w:szCs w:val="24"/>
                      </w:rPr>
                      <w:fldChar w:fldCharType="separate"/>
                    </w:r>
                    <w:r w:rsidR="002631B7">
                      <w:rPr>
                        <w:rFonts w:ascii="宋体" w:hAnsi="宋体" w:cs="宋体"/>
                        <w:noProof/>
                        <w:sz w:val="24"/>
                        <w:szCs w:val="24"/>
                      </w:rPr>
                      <w:t>1</w:t>
                    </w:r>
                    <w:r>
                      <w:rPr>
                        <w:rFonts w:ascii="宋体" w:hAnsi="宋体" w:cs="宋体" w:hint="eastAsia"/>
                        <w:sz w:val="24"/>
                        <w:szCs w:val="24"/>
                      </w:rPr>
                      <w:fldChar w:fldCharType="end"/>
                    </w:r>
                    <w:r>
                      <w:rPr>
                        <w:rFonts w:ascii="宋体" w:hAnsi="宋体" w:cs="宋体" w:hint="eastAsia"/>
                        <w:sz w:val="24"/>
                        <w:szCs w:val="24"/>
                      </w:rPr>
                      <w:t xml:space="preserve"> 页 共</w:t>
                    </w:r>
                    <w:r w:rsidR="00C53DA9">
                      <w:rPr>
                        <w:rFonts w:ascii="宋体" w:hAnsi="宋体" w:cs="宋体" w:hint="eastAsia"/>
                        <w:sz w:val="24"/>
                        <w:szCs w:val="24"/>
                      </w:rPr>
                      <w:t xml:space="preserve"> 16</w:t>
                    </w:r>
                    <w:r>
                      <w:rPr>
                        <w:rFonts w:ascii="宋体" w:hAnsi="宋体" w:cs="宋体" w:hint="eastAsia"/>
                        <w:sz w:val="24"/>
                        <w:szCs w:val="24"/>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84462" w14:textId="77777777" w:rsidR="0025725B" w:rsidRDefault="0025725B">
      <w:r>
        <w:separator/>
      </w:r>
    </w:p>
  </w:footnote>
  <w:footnote w:type="continuationSeparator" w:id="0">
    <w:p w14:paraId="2B4F56A9" w14:textId="77777777" w:rsidR="0025725B" w:rsidRDefault="00257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62219" w14:textId="77777777" w:rsidR="00392D21" w:rsidRDefault="00392D21">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6A374" w14:textId="77777777" w:rsidR="00BC299D" w:rsidRDefault="00BC299D">
    <w:pPr>
      <w:framePr w:w="466" w:h="11551" w:hSpace="180" w:wrap="auto" w:vAnchor="text" w:hAnchor="page" w:x="831" w:y="151"/>
      <w:jc w:val="center"/>
      <w:rPr>
        <w:rFonts w:ascii="宋体"/>
      </w:rPr>
    </w:pPr>
  </w:p>
  <w:p w14:paraId="11896B1E" w14:textId="77777777" w:rsidR="00BC299D" w:rsidRDefault="00BC299D">
    <w:pPr>
      <w:framePr w:w="466" w:h="11551" w:hSpace="180" w:wrap="auto" w:vAnchor="text" w:hAnchor="page" w:x="831" w:y="151"/>
      <w:jc w:val="center"/>
      <w:rPr>
        <w:rFonts w:ascii="宋体"/>
      </w:rPr>
    </w:pPr>
  </w:p>
  <w:p w14:paraId="5FDF066F" w14:textId="77777777" w:rsidR="00BC299D" w:rsidRDefault="00BC299D">
    <w:pPr>
      <w:framePr w:w="466" w:h="11551" w:hSpace="180" w:wrap="auto" w:vAnchor="text" w:hAnchor="page" w:x="831" w:y="151"/>
      <w:jc w:val="center"/>
      <w:rPr>
        <w:rFonts w:ascii="宋体"/>
      </w:rPr>
    </w:pPr>
  </w:p>
  <w:p w14:paraId="0A06B46F" w14:textId="77777777" w:rsidR="00BC299D" w:rsidRDefault="00BC299D">
    <w:pPr>
      <w:framePr w:w="466" w:h="11551" w:hSpace="180" w:wrap="auto" w:vAnchor="text" w:hAnchor="page" w:x="831" w:y="151"/>
      <w:jc w:val="center"/>
      <w:rPr>
        <w:rFonts w:ascii="宋体"/>
      </w:rPr>
    </w:pPr>
  </w:p>
  <w:p w14:paraId="3E44AD36" w14:textId="77777777" w:rsidR="00BC299D" w:rsidRDefault="00BC299D">
    <w:pPr>
      <w:framePr w:w="466" w:h="11551" w:hSpace="180" w:wrap="auto" w:vAnchor="text" w:hAnchor="page" w:x="831" w:y="151"/>
      <w:jc w:val="center"/>
      <w:rPr>
        <w:rFonts w:ascii="宋体"/>
      </w:rPr>
    </w:pPr>
  </w:p>
  <w:p w14:paraId="6BB5D4DE" w14:textId="77777777" w:rsidR="00BC299D" w:rsidRDefault="00BC299D">
    <w:pPr>
      <w:framePr w:w="466" w:h="11551" w:hSpace="180" w:wrap="auto" w:vAnchor="text" w:hAnchor="page" w:x="831" w:y="151"/>
      <w:jc w:val="center"/>
      <w:rPr>
        <w:rFonts w:ascii="宋体"/>
      </w:rPr>
    </w:pPr>
  </w:p>
  <w:p w14:paraId="39B44A33" w14:textId="77777777" w:rsidR="00BC299D" w:rsidRDefault="00BC299D">
    <w:pPr>
      <w:framePr w:w="466" w:h="11551" w:hSpace="180" w:wrap="auto" w:vAnchor="text" w:hAnchor="page" w:x="831" w:y="151"/>
      <w:jc w:val="center"/>
      <w:rPr>
        <w:rFonts w:ascii="宋体"/>
      </w:rPr>
    </w:pPr>
  </w:p>
  <w:p w14:paraId="548F629D" w14:textId="77777777" w:rsidR="00BC299D" w:rsidRDefault="00BC299D">
    <w:pPr>
      <w:framePr w:w="466" w:h="11551" w:hSpace="180" w:wrap="auto" w:vAnchor="text" w:hAnchor="page" w:x="831" w:y="151"/>
      <w:jc w:val="center"/>
      <w:rPr>
        <w:rFonts w:ascii="宋体"/>
      </w:rPr>
    </w:pPr>
  </w:p>
  <w:p w14:paraId="1BC703F1" w14:textId="77777777" w:rsidR="00BC299D" w:rsidRDefault="00BC299D">
    <w:pPr>
      <w:framePr w:w="466" w:h="11551" w:hSpace="180" w:wrap="auto" w:vAnchor="text" w:hAnchor="page" w:x="831" w:y="151"/>
      <w:jc w:val="center"/>
      <w:rPr>
        <w:rFonts w:ascii="宋体"/>
      </w:rPr>
    </w:pPr>
  </w:p>
  <w:p w14:paraId="3CEF0566" w14:textId="77777777" w:rsidR="00BC299D" w:rsidRDefault="00BC299D">
    <w:pPr>
      <w:framePr w:w="466" w:h="11551" w:hSpace="180" w:wrap="auto" w:vAnchor="text" w:hAnchor="page" w:x="831" w:y="151"/>
      <w:jc w:val="center"/>
      <w:rPr>
        <w:rFonts w:ascii="宋体"/>
      </w:rPr>
    </w:pPr>
    <w:r>
      <w:rPr>
        <w:rFonts w:ascii="宋体" w:hint="eastAsia"/>
      </w:rPr>
      <w:t>┊</w:t>
    </w:r>
  </w:p>
  <w:p w14:paraId="38AEF385" w14:textId="77777777" w:rsidR="00BC299D" w:rsidRDefault="00BC299D">
    <w:pPr>
      <w:framePr w:w="466" w:h="11551" w:hSpace="180" w:wrap="auto" w:vAnchor="text" w:hAnchor="page" w:x="831" w:y="151"/>
      <w:jc w:val="center"/>
      <w:rPr>
        <w:rFonts w:ascii="宋体"/>
      </w:rPr>
    </w:pPr>
    <w:r>
      <w:rPr>
        <w:rFonts w:ascii="宋体" w:hint="eastAsia"/>
      </w:rPr>
      <w:t>┊</w:t>
    </w:r>
  </w:p>
  <w:p w14:paraId="2AC10A83" w14:textId="77777777" w:rsidR="00BC299D" w:rsidRDefault="00BC299D">
    <w:pPr>
      <w:framePr w:w="466" w:h="11551" w:hSpace="180" w:wrap="auto" w:vAnchor="text" w:hAnchor="page" w:x="831" w:y="151"/>
      <w:jc w:val="center"/>
      <w:rPr>
        <w:rFonts w:ascii="宋体"/>
      </w:rPr>
    </w:pPr>
    <w:r>
      <w:rPr>
        <w:rFonts w:ascii="宋体" w:hint="eastAsia"/>
      </w:rPr>
      <w:t>┊</w:t>
    </w:r>
  </w:p>
  <w:p w14:paraId="4ABD0B39" w14:textId="77777777" w:rsidR="00BC299D" w:rsidRDefault="00BC299D">
    <w:pPr>
      <w:framePr w:w="466" w:h="11551" w:hSpace="180" w:wrap="auto" w:vAnchor="text" w:hAnchor="page" w:x="831" w:y="151"/>
      <w:jc w:val="center"/>
      <w:rPr>
        <w:rFonts w:ascii="宋体"/>
      </w:rPr>
    </w:pPr>
    <w:r>
      <w:rPr>
        <w:rFonts w:ascii="宋体" w:hint="eastAsia"/>
      </w:rPr>
      <w:t>┊</w:t>
    </w:r>
  </w:p>
  <w:p w14:paraId="5164560F" w14:textId="77777777" w:rsidR="00BC299D" w:rsidRDefault="00BC299D">
    <w:pPr>
      <w:framePr w:w="466" w:h="11551" w:hSpace="180" w:wrap="auto" w:vAnchor="text" w:hAnchor="page" w:x="831" w:y="151"/>
      <w:jc w:val="center"/>
      <w:rPr>
        <w:rFonts w:ascii="宋体"/>
      </w:rPr>
    </w:pPr>
    <w:r>
      <w:rPr>
        <w:rFonts w:ascii="宋体" w:hint="eastAsia"/>
      </w:rPr>
      <w:t>┊</w:t>
    </w:r>
  </w:p>
  <w:p w14:paraId="11465AD0" w14:textId="77777777" w:rsidR="00BC299D" w:rsidRDefault="00BC299D">
    <w:pPr>
      <w:framePr w:w="466" w:h="11551" w:hSpace="180" w:wrap="auto" w:vAnchor="text" w:hAnchor="page" w:x="831" w:y="151"/>
      <w:jc w:val="center"/>
      <w:rPr>
        <w:rFonts w:ascii="宋体"/>
      </w:rPr>
    </w:pPr>
    <w:r>
      <w:rPr>
        <w:rFonts w:ascii="宋体" w:hint="eastAsia"/>
      </w:rPr>
      <w:t>┊</w:t>
    </w:r>
  </w:p>
  <w:p w14:paraId="53169D7A" w14:textId="77777777" w:rsidR="00BC299D" w:rsidRDefault="00BC299D">
    <w:pPr>
      <w:framePr w:w="466" w:h="11551" w:hSpace="180" w:wrap="auto" w:vAnchor="text" w:hAnchor="page" w:x="831" w:y="151"/>
      <w:jc w:val="center"/>
      <w:rPr>
        <w:rFonts w:ascii="宋体"/>
      </w:rPr>
    </w:pPr>
    <w:r>
      <w:rPr>
        <w:rFonts w:ascii="宋体" w:hint="eastAsia"/>
      </w:rPr>
      <w:t>┊</w:t>
    </w:r>
  </w:p>
  <w:p w14:paraId="25A428D7" w14:textId="77777777" w:rsidR="00BC299D" w:rsidRDefault="00BC299D">
    <w:pPr>
      <w:framePr w:w="466" w:h="11551" w:hSpace="180" w:wrap="auto" w:vAnchor="text" w:hAnchor="page" w:x="831" w:y="151"/>
      <w:jc w:val="center"/>
      <w:rPr>
        <w:rFonts w:ascii="宋体"/>
      </w:rPr>
    </w:pPr>
    <w:r>
      <w:rPr>
        <w:rFonts w:ascii="宋体" w:hint="eastAsia"/>
      </w:rPr>
      <w:t>┊</w:t>
    </w:r>
  </w:p>
  <w:p w14:paraId="25BF7994" w14:textId="77777777" w:rsidR="00BC299D" w:rsidRDefault="00BC299D">
    <w:pPr>
      <w:framePr w:w="466" w:h="11551" w:hSpace="180" w:wrap="auto" w:vAnchor="text" w:hAnchor="page" w:x="831" w:y="151"/>
      <w:jc w:val="center"/>
      <w:rPr>
        <w:rFonts w:ascii="宋体"/>
      </w:rPr>
    </w:pPr>
    <w:r>
      <w:rPr>
        <w:rFonts w:ascii="宋体" w:hint="eastAsia"/>
      </w:rPr>
      <w:t>┊</w:t>
    </w:r>
  </w:p>
  <w:p w14:paraId="3DA7E275" w14:textId="77777777" w:rsidR="00BC299D" w:rsidRDefault="00BC299D">
    <w:pPr>
      <w:framePr w:w="466" w:h="11551" w:hSpace="180" w:wrap="auto" w:vAnchor="text" w:hAnchor="page" w:x="831" w:y="151"/>
      <w:jc w:val="center"/>
      <w:rPr>
        <w:rFonts w:ascii="宋体"/>
      </w:rPr>
    </w:pPr>
    <w:r>
      <w:rPr>
        <w:rFonts w:ascii="宋体" w:hint="eastAsia"/>
      </w:rPr>
      <w:t>┊</w:t>
    </w:r>
  </w:p>
  <w:p w14:paraId="6CA7651D" w14:textId="77777777" w:rsidR="00BC299D" w:rsidRDefault="00BC299D">
    <w:pPr>
      <w:framePr w:w="466" w:h="11551" w:hSpace="180" w:wrap="auto" w:vAnchor="text" w:hAnchor="page" w:x="831" w:y="151"/>
      <w:jc w:val="center"/>
    </w:pPr>
    <w:r>
      <w:rPr>
        <w:rFonts w:ascii="宋体" w:hint="eastAsia"/>
      </w:rPr>
      <w:t>┊</w:t>
    </w:r>
  </w:p>
  <w:p w14:paraId="6CDEF5BB" w14:textId="77777777" w:rsidR="00BC299D" w:rsidRDefault="00BC299D">
    <w:pPr>
      <w:framePr w:w="466" w:h="11551" w:hSpace="180" w:wrap="auto" w:vAnchor="text" w:hAnchor="page" w:x="831" w:y="151"/>
      <w:jc w:val="center"/>
      <w:rPr>
        <w:rFonts w:ascii="宋体"/>
      </w:rPr>
    </w:pPr>
    <w:r>
      <w:rPr>
        <w:rFonts w:ascii="宋体" w:hint="eastAsia"/>
      </w:rPr>
      <w:t>┊</w:t>
    </w:r>
  </w:p>
  <w:p w14:paraId="4085EBDD" w14:textId="77777777" w:rsidR="00BC299D" w:rsidRDefault="00BC299D">
    <w:pPr>
      <w:framePr w:w="466" w:h="11551" w:hSpace="180" w:wrap="auto" w:vAnchor="text" w:hAnchor="page" w:x="831" w:y="151"/>
      <w:jc w:val="center"/>
      <w:rPr>
        <w:rFonts w:ascii="宋体"/>
      </w:rPr>
    </w:pPr>
    <w:r>
      <w:rPr>
        <w:rFonts w:ascii="宋体" w:hint="eastAsia"/>
      </w:rPr>
      <w:t>┊</w:t>
    </w:r>
  </w:p>
  <w:p w14:paraId="6CB64A89" w14:textId="77777777" w:rsidR="00BC299D" w:rsidRDefault="00BC299D">
    <w:pPr>
      <w:framePr w:w="466" w:h="11551" w:hSpace="180" w:wrap="auto" w:vAnchor="text" w:hAnchor="page" w:x="831" w:y="151"/>
      <w:jc w:val="center"/>
      <w:rPr>
        <w:rFonts w:ascii="宋体"/>
      </w:rPr>
    </w:pPr>
    <w:r>
      <w:rPr>
        <w:rFonts w:ascii="宋体" w:hint="eastAsia"/>
      </w:rPr>
      <w:t>装</w:t>
    </w:r>
  </w:p>
  <w:p w14:paraId="28564E06" w14:textId="77777777" w:rsidR="00BC299D" w:rsidRDefault="00BC299D">
    <w:pPr>
      <w:framePr w:w="466" w:h="11551" w:hSpace="180" w:wrap="auto" w:vAnchor="text" w:hAnchor="page" w:x="831" w:y="151"/>
      <w:jc w:val="center"/>
      <w:rPr>
        <w:rFonts w:ascii="宋体"/>
      </w:rPr>
    </w:pPr>
    <w:r>
      <w:rPr>
        <w:rFonts w:ascii="宋体" w:hint="eastAsia"/>
      </w:rPr>
      <w:t>┊</w:t>
    </w:r>
  </w:p>
  <w:p w14:paraId="11FC1785" w14:textId="77777777" w:rsidR="00BC299D" w:rsidRDefault="00BC299D">
    <w:pPr>
      <w:framePr w:w="466" w:h="11551" w:hSpace="180" w:wrap="auto" w:vAnchor="text" w:hAnchor="page" w:x="831" w:y="151"/>
      <w:jc w:val="center"/>
      <w:rPr>
        <w:rFonts w:ascii="宋体"/>
      </w:rPr>
    </w:pPr>
    <w:r>
      <w:rPr>
        <w:rFonts w:ascii="宋体" w:hint="eastAsia"/>
      </w:rPr>
      <w:t>┊</w:t>
    </w:r>
  </w:p>
  <w:p w14:paraId="0F1F0CE8" w14:textId="77777777" w:rsidR="00BC299D" w:rsidRDefault="00BC299D">
    <w:pPr>
      <w:framePr w:w="466" w:h="11551" w:hSpace="180" w:wrap="auto" w:vAnchor="text" w:hAnchor="page" w:x="831" w:y="151"/>
      <w:jc w:val="center"/>
      <w:rPr>
        <w:rFonts w:ascii="宋体"/>
      </w:rPr>
    </w:pPr>
    <w:r>
      <w:rPr>
        <w:rFonts w:ascii="宋体" w:hint="eastAsia"/>
      </w:rPr>
      <w:t>┊</w:t>
    </w:r>
  </w:p>
  <w:p w14:paraId="353ECD9D" w14:textId="77777777" w:rsidR="00BC299D" w:rsidRDefault="00BC299D">
    <w:pPr>
      <w:framePr w:w="466" w:h="11551" w:hSpace="180" w:wrap="auto" w:vAnchor="text" w:hAnchor="page" w:x="831" w:y="151"/>
      <w:jc w:val="center"/>
      <w:rPr>
        <w:rFonts w:ascii="宋体"/>
      </w:rPr>
    </w:pPr>
    <w:r>
      <w:rPr>
        <w:rFonts w:ascii="宋体" w:hint="eastAsia"/>
      </w:rPr>
      <w:t>┊</w:t>
    </w:r>
  </w:p>
  <w:p w14:paraId="4562D5C1" w14:textId="77777777" w:rsidR="00BC299D" w:rsidRDefault="00BC299D">
    <w:pPr>
      <w:framePr w:w="466" w:h="11551" w:hSpace="180" w:wrap="auto" w:vAnchor="text" w:hAnchor="page" w:x="831" w:y="151"/>
      <w:jc w:val="center"/>
      <w:rPr>
        <w:rFonts w:ascii="宋体"/>
      </w:rPr>
    </w:pPr>
    <w:r>
      <w:rPr>
        <w:rFonts w:ascii="宋体" w:hint="eastAsia"/>
      </w:rPr>
      <w:t>┊</w:t>
    </w:r>
  </w:p>
  <w:p w14:paraId="7BAF1F28" w14:textId="77777777" w:rsidR="00BC299D" w:rsidRDefault="00BC299D">
    <w:pPr>
      <w:framePr w:w="466" w:h="11551" w:hSpace="180" w:wrap="auto" w:vAnchor="text" w:hAnchor="page" w:x="831" w:y="151"/>
      <w:jc w:val="center"/>
      <w:rPr>
        <w:rFonts w:ascii="宋体"/>
      </w:rPr>
    </w:pPr>
    <w:r>
      <w:rPr>
        <w:rFonts w:ascii="宋体" w:hint="eastAsia"/>
      </w:rPr>
      <w:t>订</w:t>
    </w:r>
  </w:p>
  <w:p w14:paraId="084B3DC4" w14:textId="77777777" w:rsidR="00BC299D" w:rsidRDefault="00BC299D">
    <w:pPr>
      <w:framePr w:w="466" w:h="11551" w:hSpace="180" w:wrap="auto" w:vAnchor="text" w:hAnchor="page" w:x="831" w:y="151"/>
      <w:jc w:val="center"/>
      <w:rPr>
        <w:rFonts w:ascii="宋体"/>
      </w:rPr>
    </w:pPr>
    <w:r>
      <w:rPr>
        <w:rFonts w:ascii="宋体" w:hint="eastAsia"/>
      </w:rPr>
      <w:t>┊</w:t>
    </w:r>
  </w:p>
  <w:p w14:paraId="498D41F9" w14:textId="77777777" w:rsidR="00BC299D" w:rsidRDefault="00BC299D">
    <w:pPr>
      <w:framePr w:w="466" w:h="11551" w:hSpace="180" w:wrap="auto" w:vAnchor="text" w:hAnchor="page" w:x="831" w:y="151"/>
      <w:jc w:val="center"/>
      <w:rPr>
        <w:rFonts w:ascii="宋体"/>
      </w:rPr>
    </w:pPr>
    <w:r>
      <w:rPr>
        <w:rFonts w:ascii="宋体" w:hint="eastAsia"/>
      </w:rPr>
      <w:t>┊</w:t>
    </w:r>
  </w:p>
  <w:p w14:paraId="4B28C905" w14:textId="77777777" w:rsidR="00BC299D" w:rsidRDefault="00BC299D">
    <w:pPr>
      <w:framePr w:w="466" w:h="11551" w:hSpace="180" w:wrap="auto" w:vAnchor="text" w:hAnchor="page" w:x="831" w:y="151"/>
      <w:jc w:val="center"/>
      <w:rPr>
        <w:rFonts w:ascii="宋体"/>
      </w:rPr>
    </w:pPr>
    <w:r>
      <w:rPr>
        <w:rFonts w:ascii="宋体" w:hint="eastAsia"/>
      </w:rPr>
      <w:t>┊</w:t>
    </w:r>
  </w:p>
  <w:p w14:paraId="76B49D4E" w14:textId="77777777" w:rsidR="00BC299D" w:rsidRDefault="00BC299D">
    <w:pPr>
      <w:framePr w:w="466" w:h="11551" w:hSpace="180" w:wrap="auto" w:vAnchor="text" w:hAnchor="page" w:x="831" w:y="151"/>
      <w:jc w:val="center"/>
      <w:rPr>
        <w:rFonts w:ascii="宋体"/>
      </w:rPr>
    </w:pPr>
    <w:r>
      <w:rPr>
        <w:rFonts w:ascii="宋体" w:hint="eastAsia"/>
      </w:rPr>
      <w:t>┊</w:t>
    </w:r>
  </w:p>
  <w:p w14:paraId="0A03A709" w14:textId="77777777" w:rsidR="00BC299D" w:rsidRDefault="00BC299D">
    <w:pPr>
      <w:framePr w:w="466" w:h="11551" w:hSpace="180" w:wrap="auto" w:vAnchor="text" w:hAnchor="page" w:x="831" w:y="151"/>
      <w:jc w:val="center"/>
      <w:rPr>
        <w:rFonts w:ascii="宋体"/>
      </w:rPr>
    </w:pPr>
    <w:r>
      <w:rPr>
        <w:rFonts w:ascii="宋体" w:hint="eastAsia"/>
      </w:rPr>
      <w:t>┊</w:t>
    </w:r>
  </w:p>
  <w:p w14:paraId="492BB4BF" w14:textId="77777777" w:rsidR="00BC299D" w:rsidRDefault="00BC299D">
    <w:pPr>
      <w:framePr w:w="466" w:h="11551" w:hSpace="180" w:wrap="auto" w:vAnchor="text" w:hAnchor="page" w:x="831" w:y="151"/>
      <w:jc w:val="center"/>
      <w:rPr>
        <w:rFonts w:ascii="宋体"/>
      </w:rPr>
    </w:pPr>
    <w:r>
      <w:rPr>
        <w:rFonts w:ascii="宋体" w:hint="eastAsia"/>
      </w:rPr>
      <w:t>线</w:t>
    </w:r>
  </w:p>
  <w:p w14:paraId="2CC1F13C" w14:textId="77777777" w:rsidR="00BC299D" w:rsidRDefault="00BC299D">
    <w:pPr>
      <w:framePr w:w="466" w:h="11551" w:hSpace="180" w:wrap="auto" w:vAnchor="text" w:hAnchor="page" w:x="831" w:y="151"/>
      <w:jc w:val="center"/>
      <w:rPr>
        <w:rFonts w:ascii="宋体"/>
      </w:rPr>
    </w:pPr>
    <w:r>
      <w:rPr>
        <w:rFonts w:ascii="宋体" w:hint="eastAsia"/>
      </w:rPr>
      <w:t>┊</w:t>
    </w:r>
  </w:p>
  <w:p w14:paraId="27504937" w14:textId="77777777" w:rsidR="00BC299D" w:rsidRDefault="00BC299D">
    <w:pPr>
      <w:framePr w:w="466" w:h="11551" w:hSpace="180" w:wrap="auto" w:vAnchor="text" w:hAnchor="page" w:x="831" w:y="151"/>
      <w:jc w:val="center"/>
      <w:rPr>
        <w:rFonts w:ascii="宋体"/>
      </w:rPr>
    </w:pPr>
    <w:r>
      <w:rPr>
        <w:rFonts w:ascii="宋体" w:hint="eastAsia"/>
      </w:rPr>
      <w:t>┊</w:t>
    </w:r>
  </w:p>
  <w:p w14:paraId="4E158238" w14:textId="77777777" w:rsidR="00BC299D" w:rsidRDefault="00BC299D">
    <w:pPr>
      <w:framePr w:w="466" w:h="11551" w:hSpace="180" w:wrap="auto" w:vAnchor="text" w:hAnchor="page" w:x="831" w:y="151"/>
      <w:jc w:val="center"/>
      <w:rPr>
        <w:rFonts w:ascii="宋体"/>
      </w:rPr>
    </w:pPr>
    <w:r>
      <w:rPr>
        <w:rFonts w:ascii="宋体" w:hint="eastAsia"/>
      </w:rPr>
      <w:t>┊</w:t>
    </w:r>
  </w:p>
  <w:p w14:paraId="2A3183E0" w14:textId="77777777" w:rsidR="00BC299D" w:rsidRDefault="00BC299D">
    <w:pPr>
      <w:framePr w:w="466" w:h="11551" w:hSpace="180" w:wrap="auto" w:vAnchor="text" w:hAnchor="page" w:x="831" w:y="151"/>
      <w:jc w:val="center"/>
      <w:rPr>
        <w:rFonts w:ascii="宋体"/>
      </w:rPr>
    </w:pPr>
    <w:r>
      <w:rPr>
        <w:rFonts w:ascii="宋体" w:hint="eastAsia"/>
      </w:rPr>
      <w:t>┊</w:t>
    </w:r>
  </w:p>
  <w:p w14:paraId="489CE092" w14:textId="77777777" w:rsidR="00BC299D" w:rsidRDefault="00BC299D">
    <w:pPr>
      <w:framePr w:w="466" w:h="11551" w:hSpace="180" w:wrap="auto" w:vAnchor="text" w:hAnchor="page" w:x="831" w:y="151"/>
      <w:jc w:val="center"/>
      <w:rPr>
        <w:rFonts w:ascii="宋体"/>
      </w:rPr>
    </w:pPr>
    <w:r>
      <w:rPr>
        <w:rFonts w:ascii="宋体" w:hint="eastAsia"/>
      </w:rPr>
      <w:t>┊</w:t>
    </w:r>
  </w:p>
  <w:p w14:paraId="456023B8" w14:textId="77777777" w:rsidR="00BC299D" w:rsidRDefault="00BC299D">
    <w:pPr>
      <w:framePr w:w="466" w:h="11551" w:hSpace="180" w:wrap="auto" w:vAnchor="text" w:hAnchor="page" w:x="831" w:y="151"/>
      <w:jc w:val="center"/>
      <w:rPr>
        <w:rFonts w:ascii="宋体"/>
      </w:rPr>
    </w:pPr>
    <w:r>
      <w:rPr>
        <w:rFonts w:ascii="宋体" w:hint="eastAsia"/>
      </w:rPr>
      <w:t>┊</w:t>
    </w:r>
  </w:p>
  <w:p w14:paraId="14472C27" w14:textId="77777777" w:rsidR="00BC299D" w:rsidRDefault="00BC299D">
    <w:pPr>
      <w:framePr w:w="466" w:h="11551" w:hSpace="180" w:wrap="auto" w:vAnchor="text" w:hAnchor="page" w:x="831" w:y="151"/>
      <w:jc w:val="center"/>
      <w:rPr>
        <w:rFonts w:ascii="宋体"/>
      </w:rPr>
    </w:pPr>
    <w:r>
      <w:rPr>
        <w:rFonts w:ascii="宋体" w:hint="eastAsia"/>
      </w:rPr>
      <w:t>┊</w:t>
    </w:r>
  </w:p>
  <w:p w14:paraId="097593A3" w14:textId="77777777" w:rsidR="00BC299D" w:rsidRDefault="00BC299D">
    <w:pPr>
      <w:framePr w:w="466" w:h="11551" w:hSpace="180" w:wrap="auto" w:vAnchor="text" w:hAnchor="page" w:x="831" w:y="151"/>
      <w:jc w:val="center"/>
      <w:rPr>
        <w:rFonts w:ascii="宋体"/>
      </w:rPr>
    </w:pPr>
    <w:r>
      <w:rPr>
        <w:rFonts w:ascii="宋体" w:hint="eastAsia"/>
      </w:rPr>
      <w:t>┊</w:t>
    </w:r>
  </w:p>
  <w:p w14:paraId="7EAD81EB" w14:textId="77777777" w:rsidR="00BC299D" w:rsidRDefault="00BC299D">
    <w:pPr>
      <w:framePr w:w="466" w:h="11551" w:hSpace="180" w:wrap="auto" w:vAnchor="text" w:hAnchor="page" w:x="831" w:y="151"/>
      <w:jc w:val="center"/>
      <w:rPr>
        <w:rFonts w:ascii="宋体"/>
      </w:rPr>
    </w:pPr>
    <w:r>
      <w:rPr>
        <w:rFonts w:ascii="宋体" w:hint="eastAsia"/>
      </w:rPr>
      <w:t>┊</w:t>
    </w:r>
  </w:p>
  <w:p w14:paraId="615E0CEE" w14:textId="77777777" w:rsidR="00BC299D" w:rsidRDefault="00BC299D">
    <w:pPr>
      <w:framePr w:w="466" w:h="11551" w:hSpace="180" w:wrap="auto" w:vAnchor="text" w:hAnchor="page" w:x="831" w:y="151"/>
      <w:jc w:val="center"/>
      <w:rPr>
        <w:rFonts w:ascii="宋体"/>
      </w:rPr>
    </w:pPr>
    <w:r>
      <w:rPr>
        <w:rFonts w:ascii="宋体" w:hint="eastAsia"/>
      </w:rPr>
      <w:t>┊</w:t>
    </w:r>
  </w:p>
  <w:p w14:paraId="7022EA56" w14:textId="77777777" w:rsidR="00BC299D" w:rsidRDefault="00BC299D">
    <w:pPr>
      <w:framePr w:w="466" w:h="11551" w:hSpace="180" w:wrap="auto" w:vAnchor="text" w:hAnchor="page" w:x="831" w:y="151"/>
      <w:jc w:val="center"/>
      <w:rPr>
        <w:rFonts w:ascii="宋体"/>
      </w:rPr>
    </w:pPr>
    <w:r>
      <w:rPr>
        <w:rFonts w:ascii="宋体" w:hint="eastAsia"/>
      </w:rPr>
      <w:t>┊</w:t>
    </w:r>
  </w:p>
  <w:p w14:paraId="0684EA52" w14:textId="77777777" w:rsidR="00BC299D" w:rsidRDefault="00BC299D">
    <w:pPr>
      <w:framePr w:w="466" w:h="11551" w:hSpace="180" w:wrap="auto" w:vAnchor="text" w:hAnchor="page" w:x="831" w:y="151"/>
      <w:jc w:val="center"/>
      <w:rPr>
        <w:rFonts w:ascii="宋体"/>
      </w:rPr>
    </w:pPr>
    <w:r>
      <w:rPr>
        <w:rFonts w:ascii="宋体" w:hint="eastAsia"/>
      </w:rPr>
      <w:t>┊</w:t>
    </w:r>
  </w:p>
  <w:p w14:paraId="341DEFAE" w14:textId="77777777" w:rsidR="00BC299D" w:rsidRDefault="00BC299D">
    <w:pPr>
      <w:framePr w:w="466" w:h="11551" w:hSpace="180" w:wrap="auto" w:vAnchor="text" w:hAnchor="page" w:x="831" w:y="151"/>
      <w:jc w:val="center"/>
    </w:pPr>
    <w:r>
      <w:rPr>
        <w:rFonts w:ascii="宋体" w:hint="eastAsia"/>
      </w:rPr>
      <w:t>┊</w:t>
    </w:r>
  </w:p>
  <w:p w14:paraId="7B80C045" w14:textId="77777777" w:rsidR="00BC299D" w:rsidRDefault="00BC299D">
    <w:pPr>
      <w:pStyle w:val="af3"/>
      <w:pBdr>
        <w:bottom w:val="single" w:sz="6" w:space="12" w:color="auto"/>
      </w:pBdr>
    </w:pPr>
  </w:p>
  <w:p w14:paraId="155D2402" w14:textId="77777777" w:rsidR="00BC299D" w:rsidRDefault="003A7370">
    <w:pPr>
      <w:pStyle w:val="af3"/>
      <w:pBdr>
        <w:bottom w:val="single" w:sz="6" w:space="12" w:color="auto"/>
      </w:pBdr>
    </w:pPr>
    <w:r>
      <w:rPr>
        <w:noProof/>
        <w:sz w:val="20"/>
      </w:rPr>
      <mc:AlternateContent>
        <mc:Choice Requires="wps">
          <w:drawing>
            <wp:anchor distT="0" distB="0" distL="114300" distR="114300" simplePos="0" relativeHeight="251655680" behindDoc="0" locked="0" layoutInCell="0" allowOverlap="1" wp14:anchorId="226B42F4" wp14:editId="07F44CCE">
              <wp:simplePos x="0" y="0"/>
              <wp:positionH relativeFrom="column">
                <wp:posOffset>227330</wp:posOffset>
              </wp:positionH>
              <wp:positionV relativeFrom="paragraph">
                <wp:posOffset>58420</wp:posOffset>
              </wp:positionV>
              <wp:extent cx="1969135" cy="475615"/>
              <wp:effectExtent l="0" t="1270" r="3810" b="0"/>
              <wp:wrapNone/>
              <wp:docPr id="5"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FF5DDDF" w14:textId="77777777" w:rsidR="00BC299D" w:rsidRDefault="003A7370">
                          <w:r>
                            <w:rPr>
                              <w:noProof/>
                            </w:rPr>
                            <w:drawing>
                              <wp:inline distT="0" distB="0" distL="0" distR="0" wp14:anchorId="66DFB4A7" wp14:editId="2F224555">
                                <wp:extent cx="1964690" cy="48450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B42F4" id="矩形 1" o:spid="_x0000_s1026" style="position:absolute;left:0;text-align:left;margin-left:17.9pt;margin-top:4.6pt;width:155.05pt;height:37.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" o:allowincell="f" filled="f" stroked="f" strokeweight="0">
              <v:textbox inset="0,0,0,0">
                <w:txbxContent>
                  <w:p w14:paraId="7FF5DDDF" w14:textId="77777777" w:rsidR="00BC299D" w:rsidRDefault="003A7370">
                    <w:r>
                      <w:rPr>
                        <w:noProof/>
                      </w:rPr>
                      <w:drawing>
                        <wp:inline distT="0" distB="0" distL="0" distR="0" wp14:anchorId="66DFB4A7" wp14:editId="2F224555">
                          <wp:extent cx="1964690" cy="48450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v:textbox>
            </v:rect>
          </w:pict>
        </mc:Fallback>
      </mc:AlternateContent>
    </w:r>
  </w:p>
  <w:p w14:paraId="313B2DD4" w14:textId="77777777" w:rsidR="00BC299D" w:rsidRDefault="00BC299D">
    <w:pPr>
      <w:pStyle w:val="af3"/>
      <w:pBdr>
        <w:bottom w:val="single" w:sz="6" w:space="12" w:color="auto"/>
      </w:pBdr>
      <w:jc w:val="right"/>
    </w:pPr>
  </w:p>
  <w:p w14:paraId="4659F455" w14:textId="77777777" w:rsidR="00BC299D" w:rsidRDefault="00BC299D">
    <w:pPr>
      <w:pStyle w:val="af3"/>
      <w:pBdr>
        <w:bottom w:val="single" w:sz="6" w:space="12" w:color="auto"/>
      </w:pBdr>
      <w:jc w:val="right"/>
      <w:rPr>
        <w:rFonts w:ascii="宋体"/>
        <w:sz w:val="24"/>
        <w:szCs w:val="24"/>
      </w:rPr>
    </w:pPr>
    <w:r>
      <w:rPr>
        <w:rFonts w:ascii="宋体" w:hint="eastAsia"/>
        <w:sz w:val="24"/>
        <w:szCs w:val="24"/>
      </w:rPr>
      <w:t>毕业</w:t>
    </w:r>
    <w:r w:rsidR="00AE4F42">
      <w:rPr>
        <w:rFonts w:ascii="宋体" w:hint="eastAsia"/>
        <w:sz w:val="24"/>
        <w:szCs w:val="24"/>
      </w:rPr>
      <w:t>实训</w:t>
    </w:r>
  </w:p>
  <w:p w14:paraId="03FF4450" w14:textId="77777777" w:rsidR="00BC299D" w:rsidRDefault="00BC299D">
    <w:pPr>
      <w:pStyle w:val="af3"/>
      <w:pBdr>
        <w:top w:val="single" w:sz="6" w:space="1" w:color="auto"/>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0E74" w14:textId="77777777" w:rsidR="00392D21" w:rsidRDefault="00392D21">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959BCF"/>
    <w:multiLevelType w:val="singleLevel"/>
    <w:tmpl w:val="F6959BCF"/>
    <w:lvl w:ilvl="0">
      <w:start w:val="1"/>
      <w:numFmt w:val="decimal"/>
      <w:suff w:val="nothing"/>
      <w:lvlText w:val="（%1）"/>
      <w:lvlJc w:val="left"/>
    </w:lvl>
  </w:abstractNum>
  <w:abstractNum w:abstractNumId="1" w15:restartNumberingAfterBreak="0">
    <w:nsid w:val="17764433"/>
    <w:multiLevelType w:val="hybridMultilevel"/>
    <w:tmpl w:val="40B01594"/>
    <w:lvl w:ilvl="0" w:tplc="68E2294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E685851"/>
    <w:multiLevelType w:val="multilevel"/>
    <w:tmpl w:val="AEF0C2B2"/>
    <w:lvl w:ilvl="0">
      <w:start w:val="2"/>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AB834B3"/>
    <w:multiLevelType w:val="singleLevel"/>
    <w:tmpl w:val="6AB834B3"/>
    <w:lvl w:ilvl="0">
      <w:start w:val="4"/>
      <w:numFmt w:val="decimal"/>
      <w:suff w:val="nothing"/>
      <w:lvlText w:val="（%1）"/>
      <w:lvlJc w:val="left"/>
    </w:lvl>
  </w:abstractNum>
  <w:num w:numId="1" w16cid:durableId="1984120711">
    <w:abstractNumId w:val="2"/>
  </w:num>
  <w:num w:numId="2" w16cid:durableId="653527763">
    <w:abstractNumId w:val="3"/>
  </w:num>
  <w:num w:numId="3" w16cid:durableId="1107509023">
    <w:abstractNumId w:val="0"/>
  </w:num>
  <w:num w:numId="4" w16cid:durableId="1084689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defaultTabStop w:val="420"/>
  <w:drawingGridHorizontalSpacing w:val="105"/>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A0"/>
    <w:rsid w:val="00001532"/>
    <w:rsid w:val="00003094"/>
    <w:rsid w:val="00004EC3"/>
    <w:rsid w:val="0000721C"/>
    <w:rsid w:val="000122E2"/>
    <w:rsid w:val="00013C7C"/>
    <w:rsid w:val="00013DD8"/>
    <w:rsid w:val="00014682"/>
    <w:rsid w:val="00014F68"/>
    <w:rsid w:val="00020D53"/>
    <w:rsid w:val="00025A30"/>
    <w:rsid w:val="00027372"/>
    <w:rsid w:val="00027BAA"/>
    <w:rsid w:val="00027D07"/>
    <w:rsid w:val="0003275B"/>
    <w:rsid w:val="0003431D"/>
    <w:rsid w:val="00037E16"/>
    <w:rsid w:val="00041A19"/>
    <w:rsid w:val="000425CD"/>
    <w:rsid w:val="00043B70"/>
    <w:rsid w:val="0004674E"/>
    <w:rsid w:val="00047410"/>
    <w:rsid w:val="00047F82"/>
    <w:rsid w:val="0005168B"/>
    <w:rsid w:val="0006003F"/>
    <w:rsid w:val="00063FC9"/>
    <w:rsid w:val="00064929"/>
    <w:rsid w:val="00065A30"/>
    <w:rsid w:val="000704ED"/>
    <w:rsid w:val="0007140C"/>
    <w:rsid w:val="000752D8"/>
    <w:rsid w:val="000808CF"/>
    <w:rsid w:val="00080E7A"/>
    <w:rsid w:val="00080FAE"/>
    <w:rsid w:val="00081D34"/>
    <w:rsid w:val="00085B02"/>
    <w:rsid w:val="00085BBB"/>
    <w:rsid w:val="00087DDC"/>
    <w:rsid w:val="000923B1"/>
    <w:rsid w:val="00094884"/>
    <w:rsid w:val="000A0CA4"/>
    <w:rsid w:val="000A1141"/>
    <w:rsid w:val="000B00E9"/>
    <w:rsid w:val="000B0A5E"/>
    <w:rsid w:val="000B0BEA"/>
    <w:rsid w:val="000B149D"/>
    <w:rsid w:val="000B6965"/>
    <w:rsid w:val="000C009C"/>
    <w:rsid w:val="000C21A1"/>
    <w:rsid w:val="000C4ADF"/>
    <w:rsid w:val="000C4F8A"/>
    <w:rsid w:val="000D2CF9"/>
    <w:rsid w:val="000D36F7"/>
    <w:rsid w:val="000D4561"/>
    <w:rsid w:val="000D668D"/>
    <w:rsid w:val="000D6FA1"/>
    <w:rsid w:val="000E06EA"/>
    <w:rsid w:val="000E3DC4"/>
    <w:rsid w:val="000E44BF"/>
    <w:rsid w:val="000F42D4"/>
    <w:rsid w:val="000F49E4"/>
    <w:rsid w:val="000F5393"/>
    <w:rsid w:val="00100260"/>
    <w:rsid w:val="001002D4"/>
    <w:rsid w:val="0010031E"/>
    <w:rsid w:val="00103111"/>
    <w:rsid w:val="0010324E"/>
    <w:rsid w:val="00103416"/>
    <w:rsid w:val="00103627"/>
    <w:rsid w:val="00104A35"/>
    <w:rsid w:val="001141C5"/>
    <w:rsid w:val="00114401"/>
    <w:rsid w:val="0011478A"/>
    <w:rsid w:val="00116A94"/>
    <w:rsid w:val="0011736A"/>
    <w:rsid w:val="00123324"/>
    <w:rsid w:val="00124318"/>
    <w:rsid w:val="001255E4"/>
    <w:rsid w:val="0012640C"/>
    <w:rsid w:val="00130997"/>
    <w:rsid w:val="0013443B"/>
    <w:rsid w:val="001350A0"/>
    <w:rsid w:val="00140797"/>
    <w:rsid w:val="00140C89"/>
    <w:rsid w:val="00140DE5"/>
    <w:rsid w:val="0014156A"/>
    <w:rsid w:val="00143969"/>
    <w:rsid w:val="00144419"/>
    <w:rsid w:val="00144AD3"/>
    <w:rsid w:val="00146674"/>
    <w:rsid w:val="0015176E"/>
    <w:rsid w:val="00152187"/>
    <w:rsid w:val="0015481C"/>
    <w:rsid w:val="00155779"/>
    <w:rsid w:val="001567C8"/>
    <w:rsid w:val="001571E7"/>
    <w:rsid w:val="00157AB7"/>
    <w:rsid w:val="00163D0A"/>
    <w:rsid w:val="00163D95"/>
    <w:rsid w:val="00166D86"/>
    <w:rsid w:val="0016720B"/>
    <w:rsid w:val="00171FE9"/>
    <w:rsid w:val="00173E29"/>
    <w:rsid w:val="00175018"/>
    <w:rsid w:val="00175FA4"/>
    <w:rsid w:val="00180579"/>
    <w:rsid w:val="00184693"/>
    <w:rsid w:val="00184802"/>
    <w:rsid w:val="00185F6F"/>
    <w:rsid w:val="00191802"/>
    <w:rsid w:val="001919ED"/>
    <w:rsid w:val="00192F84"/>
    <w:rsid w:val="00197F7B"/>
    <w:rsid w:val="001A1A51"/>
    <w:rsid w:val="001A25B2"/>
    <w:rsid w:val="001A3DA3"/>
    <w:rsid w:val="001A4935"/>
    <w:rsid w:val="001A7874"/>
    <w:rsid w:val="001A7970"/>
    <w:rsid w:val="001B07C2"/>
    <w:rsid w:val="001B0E96"/>
    <w:rsid w:val="001B2A88"/>
    <w:rsid w:val="001B37F2"/>
    <w:rsid w:val="001B4AE3"/>
    <w:rsid w:val="001B4B4A"/>
    <w:rsid w:val="001B59EA"/>
    <w:rsid w:val="001B647D"/>
    <w:rsid w:val="001C1588"/>
    <w:rsid w:val="001C2B73"/>
    <w:rsid w:val="001C40DC"/>
    <w:rsid w:val="001C4735"/>
    <w:rsid w:val="001C47C0"/>
    <w:rsid w:val="001C4F09"/>
    <w:rsid w:val="001D2983"/>
    <w:rsid w:val="001D2FA3"/>
    <w:rsid w:val="001D4768"/>
    <w:rsid w:val="001D5537"/>
    <w:rsid w:val="001E0A39"/>
    <w:rsid w:val="001E0F6E"/>
    <w:rsid w:val="001E3C38"/>
    <w:rsid w:val="001E3CEC"/>
    <w:rsid w:val="001E7959"/>
    <w:rsid w:val="001F30C7"/>
    <w:rsid w:val="001F4B4E"/>
    <w:rsid w:val="001F5012"/>
    <w:rsid w:val="001F597F"/>
    <w:rsid w:val="001F5AEC"/>
    <w:rsid w:val="001F7CFC"/>
    <w:rsid w:val="002007EE"/>
    <w:rsid w:val="002008C0"/>
    <w:rsid w:val="00206269"/>
    <w:rsid w:val="002105BA"/>
    <w:rsid w:val="00210B6B"/>
    <w:rsid w:val="00213461"/>
    <w:rsid w:val="002163A0"/>
    <w:rsid w:val="002163C6"/>
    <w:rsid w:val="00222D6E"/>
    <w:rsid w:val="00227A6A"/>
    <w:rsid w:val="00227D2F"/>
    <w:rsid w:val="002323E8"/>
    <w:rsid w:val="002351E3"/>
    <w:rsid w:val="00235240"/>
    <w:rsid w:val="00235891"/>
    <w:rsid w:val="00235E45"/>
    <w:rsid w:val="00236708"/>
    <w:rsid w:val="00242B48"/>
    <w:rsid w:val="00242BA2"/>
    <w:rsid w:val="0024335E"/>
    <w:rsid w:val="00244DFB"/>
    <w:rsid w:val="0025071E"/>
    <w:rsid w:val="002513B3"/>
    <w:rsid w:val="00253027"/>
    <w:rsid w:val="002543B2"/>
    <w:rsid w:val="00255E6B"/>
    <w:rsid w:val="00255FAE"/>
    <w:rsid w:val="00256436"/>
    <w:rsid w:val="0025725B"/>
    <w:rsid w:val="00257AE6"/>
    <w:rsid w:val="002612A1"/>
    <w:rsid w:val="002631B7"/>
    <w:rsid w:val="00263627"/>
    <w:rsid w:val="00264F7D"/>
    <w:rsid w:val="00267052"/>
    <w:rsid w:val="00270770"/>
    <w:rsid w:val="002713F7"/>
    <w:rsid w:val="0027155B"/>
    <w:rsid w:val="0027204D"/>
    <w:rsid w:val="00272B76"/>
    <w:rsid w:val="00274601"/>
    <w:rsid w:val="002756E5"/>
    <w:rsid w:val="00275CB7"/>
    <w:rsid w:val="002762DA"/>
    <w:rsid w:val="00276BB8"/>
    <w:rsid w:val="0028053E"/>
    <w:rsid w:val="0028159E"/>
    <w:rsid w:val="00281C0A"/>
    <w:rsid w:val="00284555"/>
    <w:rsid w:val="002860FD"/>
    <w:rsid w:val="002867B6"/>
    <w:rsid w:val="00286F49"/>
    <w:rsid w:val="00291761"/>
    <w:rsid w:val="00291F58"/>
    <w:rsid w:val="002924B2"/>
    <w:rsid w:val="00293572"/>
    <w:rsid w:val="00296DAC"/>
    <w:rsid w:val="002A1029"/>
    <w:rsid w:val="002A1F6B"/>
    <w:rsid w:val="002A2DE0"/>
    <w:rsid w:val="002A38AF"/>
    <w:rsid w:val="002A52A3"/>
    <w:rsid w:val="002A7F86"/>
    <w:rsid w:val="002B11A8"/>
    <w:rsid w:val="002B2A44"/>
    <w:rsid w:val="002B5A26"/>
    <w:rsid w:val="002B5C67"/>
    <w:rsid w:val="002B766F"/>
    <w:rsid w:val="002B7DF6"/>
    <w:rsid w:val="002C0C5D"/>
    <w:rsid w:val="002C1473"/>
    <w:rsid w:val="002C1A9C"/>
    <w:rsid w:val="002C3519"/>
    <w:rsid w:val="002C3BE5"/>
    <w:rsid w:val="002C41BE"/>
    <w:rsid w:val="002C47D0"/>
    <w:rsid w:val="002C7219"/>
    <w:rsid w:val="002D023D"/>
    <w:rsid w:val="002D235B"/>
    <w:rsid w:val="002D78AD"/>
    <w:rsid w:val="002D7AB4"/>
    <w:rsid w:val="002E0C44"/>
    <w:rsid w:val="002E1356"/>
    <w:rsid w:val="002E39D2"/>
    <w:rsid w:val="002E3DB8"/>
    <w:rsid w:val="002E7833"/>
    <w:rsid w:val="002F04F0"/>
    <w:rsid w:val="002F13EE"/>
    <w:rsid w:val="002F18FA"/>
    <w:rsid w:val="002F2078"/>
    <w:rsid w:val="002F3790"/>
    <w:rsid w:val="002F5260"/>
    <w:rsid w:val="002F6050"/>
    <w:rsid w:val="002F60F1"/>
    <w:rsid w:val="00301E73"/>
    <w:rsid w:val="003027BA"/>
    <w:rsid w:val="00303204"/>
    <w:rsid w:val="003059EC"/>
    <w:rsid w:val="00305B06"/>
    <w:rsid w:val="00306876"/>
    <w:rsid w:val="0031066E"/>
    <w:rsid w:val="00310CD9"/>
    <w:rsid w:val="003110C9"/>
    <w:rsid w:val="00312995"/>
    <w:rsid w:val="00312A2C"/>
    <w:rsid w:val="00312E7A"/>
    <w:rsid w:val="00315067"/>
    <w:rsid w:val="00316BAF"/>
    <w:rsid w:val="00316F70"/>
    <w:rsid w:val="00317EE3"/>
    <w:rsid w:val="0032026A"/>
    <w:rsid w:val="00321070"/>
    <w:rsid w:val="00323677"/>
    <w:rsid w:val="00324F74"/>
    <w:rsid w:val="00331992"/>
    <w:rsid w:val="0033517D"/>
    <w:rsid w:val="0034039E"/>
    <w:rsid w:val="003420AB"/>
    <w:rsid w:val="0034224A"/>
    <w:rsid w:val="00342457"/>
    <w:rsid w:val="003518B4"/>
    <w:rsid w:val="00352B5E"/>
    <w:rsid w:val="00356385"/>
    <w:rsid w:val="00360E0F"/>
    <w:rsid w:val="0036142B"/>
    <w:rsid w:val="00366D02"/>
    <w:rsid w:val="00367E9B"/>
    <w:rsid w:val="0037097F"/>
    <w:rsid w:val="00370E48"/>
    <w:rsid w:val="00372571"/>
    <w:rsid w:val="0037286E"/>
    <w:rsid w:val="003730A6"/>
    <w:rsid w:val="0037748E"/>
    <w:rsid w:val="003832E4"/>
    <w:rsid w:val="00384033"/>
    <w:rsid w:val="003859F1"/>
    <w:rsid w:val="003877B8"/>
    <w:rsid w:val="00392D21"/>
    <w:rsid w:val="00392D94"/>
    <w:rsid w:val="00395078"/>
    <w:rsid w:val="00395C7A"/>
    <w:rsid w:val="00397057"/>
    <w:rsid w:val="00397650"/>
    <w:rsid w:val="003A04CE"/>
    <w:rsid w:val="003A469C"/>
    <w:rsid w:val="003A7259"/>
    <w:rsid w:val="003A7370"/>
    <w:rsid w:val="003A7D73"/>
    <w:rsid w:val="003B0EA8"/>
    <w:rsid w:val="003B2C29"/>
    <w:rsid w:val="003B2E08"/>
    <w:rsid w:val="003B33FC"/>
    <w:rsid w:val="003B4664"/>
    <w:rsid w:val="003B602A"/>
    <w:rsid w:val="003C0113"/>
    <w:rsid w:val="003C0B22"/>
    <w:rsid w:val="003C2673"/>
    <w:rsid w:val="003C4F1C"/>
    <w:rsid w:val="003D0C59"/>
    <w:rsid w:val="003D3660"/>
    <w:rsid w:val="003D5A3E"/>
    <w:rsid w:val="003E0BD2"/>
    <w:rsid w:val="003E13E5"/>
    <w:rsid w:val="003E30C0"/>
    <w:rsid w:val="003E5658"/>
    <w:rsid w:val="003E56FA"/>
    <w:rsid w:val="003E65C8"/>
    <w:rsid w:val="003F13BF"/>
    <w:rsid w:val="00402368"/>
    <w:rsid w:val="00404469"/>
    <w:rsid w:val="00405FE1"/>
    <w:rsid w:val="00406206"/>
    <w:rsid w:val="00406282"/>
    <w:rsid w:val="00406B0B"/>
    <w:rsid w:val="00407AFB"/>
    <w:rsid w:val="00410034"/>
    <w:rsid w:val="0041169C"/>
    <w:rsid w:val="00411EE3"/>
    <w:rsid w:val="00413C44"/>
    <w:rsid w:val="004146C5"/>
    <w:rsid w:val="004148AB"/>
    <w:rsid w:val="0041654E"/>
    <w:rsid w:val="00416A9B"/>
    <w:rsid w:val="00417F48"/>
    <w:rsid w:val="00420B0D"/>
    <w:rsid w:val="004219FC"/>
    <w:rsid w:val="00423278"/>
    <w:rsid w:val="00431B72"/>
    <w:rsid w:val="00435A54"/>
    <w:rsid w:val="00440A54"/>
    <w:rsid w:val="00442CDE"/>
    <w:rsid w:val="00442F02"/>
    <w:rsid w:val="00443599"/>
    <w:rsid w:val="0044434A"/>
    <w:rsid w:val="00444B2F"/>
    <w:rsid w:val="00447C0C"/>
    <w:rsid w:val="00451050"/>
    <w:rsid w:val="0045202C"/>
    <w:rsid w:val="00452B51"/>
    <w:rsid w:val="00462DA7"/>
    <w:rsid w:val="00463DA7"/>
    <w:rsid w:val="00467CD0"/>
    <w:rsid w:val="004717B5"/>
    <w:rsid w:val="00474231"/>
    <w:rsid w:val="00475A4F"/>
    <w:rsid w:val="00480FE2"/>
    <w:rsid w:val="00486E14"/>
    <w:rsid w:val="0049008B"/>
    <w:rsid w:val="00496274"/>
    <w:rsid w:val="004970D7"/>
    <w:rsid w:val="004A13B9"/>
    <w:rsid w:val="004A14B9"/>
    <w:rsid w:val="004A21B0"/>
    <w:rsid w:val="004A2C00"/>
    <w:rsid w:val="004A3E59"/>
    <w:rsid w:val="004A6724"/>
    <w:rsid w:val="004A70A6"/>
    <w:rsid w:val="004A710E"/>
    <w:rsid w:val="004B318B"/>
    <w:rsid w:val="004B3977"/>
    <w:rsid w:val="004B70FD"/>
    <w:rsid w:val="004B7171"/>
    <w:rsid w:val="004C0452"/>
    <w:rsid w:val="004C0C97"/>
    <w:rsid w:val="004C0F0B"/>
    <w:rsid w:val="004C2111"/>
    <w:rsid w:val="004C280D"/>
    <w:rsid w:val="004C3858"/>
    <w:rsid w:val="004C3A1A"/>
    <w:rsid w:val="004C3EE0"/>
    <w:rsid w:val="004D19FA"/>
    <w:rsid w:val="004D3304"/>
    <w:rsid w:val="004D38F3"/>
    <w:rsid w:val="004D3A85"/>
    <w:rsid w:val="004D3DA7"/>
    <w:rsid w:val="004D4363"/>
    <w:rsid w:val="004D4538"/>
    <w:rsid w:val="004D656F"/>
    <w:rsid w:val="004D76F8"/>
    <w:rsid w:val="004F1036"/>
    <w:rsid w:val="004F10A4"/>
    <w:rsid w:val="004F11AE"/>
    <w:rsid w:val="004F1456"/>
    <w:rsid w:val="004F1475"/>
    <w:rsid w:val="004F2B88"/>
    <w:rsid w:val="004F3523"/>
    <w:rsid w:val="004F73C9"/>
    <w:rsid w:val="00500D4F"/>
    <w:rsid w:val="00502956"/>
    <w:rsid w:val="005048BA"/>
    <w:rsid w:val="00506933"/>
    <w:rsid w:val="00507979"/>
    <w:rsid w:val="00514E6E"/>
    <w:rsid w:val="00515642"/>
    <w:rsid w:val="00516A6C"/>
    <w:rsid w:val="00520423"/>
    <w:rsid w:val="00520E5A"/>
    <w:rsid w:val="00522941"/>
    <w:rsid w:val="00526F7F"/>
    <w:rsid w:val="00530F2F"/>
    <w:rsid w:val="005344BE"/>
    <w:rsid w:val="0053686B"/>
    <w:rsid w:val="00536AE8"/>
    <w:rsid w:val="005401F1"/>
    <w:rsid w:val="0054058F"/>
    <w:rsid w:val="00541180"/>
    <w:rsid w:val="00544EE9"/>
    <w:rsid w:val="0054577F"/>
    <w:rsid w:val="00546798"/>
    <w:rsid w:val="005542B6"/>
    <w:rsid w:val="00555F42"/>
    <w:rsid w:val="00556EE9"/>
    <w:rsid w:val="00560C41"/>
    <w:rsid w:val="00560C56"/>
    <w:rsid w:val="00564D85"/>
    <w:rsid w:val="005666B4"/>
    <w:rsid w:val="00572FA3"/>
    <w:rsid w:val="00575F9C"/>
    <w:rsid w:val="00576E07"/>
    <w:rsid w:val="00582AE3"/>
    <w:rsid w:val="00583EC1"/>
    <w:rsid w:val="00585C28"/>
    <w:rsid w:val="00586717"/>
    <w:rsid w:val="00586FA3"/>
    <w:rsid w:val="00590A79"/>
    <w:rsid w:val="005916C5"/>
    <w:rsid w:val="0059468C"/>
    <w:rsid w:val="00596472"/>
    <w:rsid w:val="005964C7"/>
    <w:rsid w:val="00597709"/>
    <w:rsid w:val="005A287B"/>
    <w:rsid w:val="005A2C18"/>
    <w:rsid w:val="005A4E71"/>
    <w:rsid w:val="005A62E4"/>
    <w:rsid w:val="005B243A"/>
    <w:rsid w:val="005B4044"/>
    <w:rsid w:val="005B5407"/>
    <w:rsid w:val="005B5AD7"/>
    <w:rsid w:val="005B62FE"/>
    <w:rsid w:val="005C1574"/>
    <w:rsid w:val="005C2D67"/>
    <w:rsid w:val="005C3231"/>
    <w:rsid w:val="005C4187"/>
    <w:rsid w:val="005C4D6F"/>
    <w:rsid w:val="005C4DAB"/>
    <w:rsid w:val="005C513D"/>
    <w:rsid w:val="005C5C6D"/>
    <w:rsid w:val="005C6C95"/>
    <w:rsid w:val="005D109D"/>
    <w:rsid w:val="005D775E"/>
    <w:rsid w:val="005E1042"/>
    <w:rsid w:val="005E36F3"/>
    <w:rsid w:val="005E4FE6"/>
    <w:rsid w:val="005E5708"/>
    <w:rsid w:val="005E70DC"/>
    <w:rsid w:val="005F1782"/>
    <w:rsid w:val="005F1A3E"/>
    <w:rsid w:val="005F1B89"/>
    <w:rsid w:val="005F2395"/>
    <w:rsid w:val="00602E36"/>
    <w:rsid w:val="006038E4"/>
    <w:rsid w:val="00604839"/>
    <w:rsid w:val="00605433"/>
    <w:rsid w:val="00607ED1"/>
    <w:rsid w:val="00611628"/>
    <w:rsid w:val="0061230C"/>
    <w:rsid w:val="00613FC6"/>
    <w:rsid w:val="00616026"/>
    <w:rsid w:val="00617A45"/>
    <w:rsid w:val="0062208A"/>
    <w:rsid w:val="00626252"/>
    <w:rsid w:val="006265B4"/>
    <w:rsid w:val="006314FD"/>
    <w:rsid w:val="006340C7"/>
    <w:rsid w:val="00634F4B"/>
    <w:rsid w:val="00636364"/>
    <w:rsid w:val="00637268"/>
    <w:rsid w:val="006375A0"/>
    <w:rsid w:val="00640465"/>
    <w:rsid w:val="00640D57"/>
    <w:rsid w:val="006413C1"/>
    <w:rsid w:val="00644EDF"/>
    <w:rsid w:val="00645C42"/>
    <w:rsid w:val="00647A67"/>
    <w:rsid w:val="00651E17"/>
    <w:rsid w:val="00652B17"/>
    <w:rsid w:val="006532FB"/>
    <w:rsid w:val="006564D9"/>
    <w:rsid w:val="0065754D"/>
    <w:rsid w:val="00660A50"/>
    <w:rsid w:val="006615F7"/>
    <w:rsid w:val="00661945"/>
    <w:rsid w:val="00665444"/>
    <w:rsid w:val="00671D5D"/>
    <w:rsid w:val="006768D1"/>
    <w:rsid w:val="00682157"/>
    <w:rsid w:val="00682328"/>
    <w:rsid w:val="00682394"/>
    <w:rsid w:val="00682D4F"/>
    <w:rsid w:val="006835CE"/>
    <w:rsid w:val="00685598"/>
    <w:rsid w:val="0068643E"/>
    <w:rsid w:val="0069041B"/>
    <w:rsid w:val="00691679"/>
    <w:rsid w:val="00691691"/>
    <w:rsid w:val="00693881"/>
    <w:rsid w:val="0069483C"/>
    <w:rsid w:val="006972E6"/>
    <w:rsid w:val="006A581F"/>
    <w:rsid w:val="006A76F4"/>
    <w:rsid w:val="006B269E"/>
    <w:rsid w:val="006B63C8"/>
    <w:rsid w:val="006B65F4"/>
    <w:rsid w:val="006C4648"/>
    <w:rsid w:val="006C62F7"/>
    <w:rsid w:val="006D48CF"/>
    <w:rsid w:val="006D4CE5"/>
    <w:rsid w:val="006E261A"/>
    <w:rsid w:val="006E3068"/>
    <w:rsid w:val="006E34FF"/>
    <w:rsid w:val="006E381F"/>
    <w:rsid w:val="006E4AB3"/>
    <w:rsid w:val="006E619C"/>
    <w:rsid w:val="006E70C8"/>
    <w:rsid w:val="006E7F2D"/>
    <w:rsid w:val="006F0AAC"/>
    <w:rsid w:val="006F37CC"/>
    <w:rsid w:val="006F3E7B"/>
    <w:rsid w:val="006F42F1"/>
    <w:rsid w:val="006F59C3"/>
    <w:rsid w:val="00701050"/>
    <w:rsid w:val="007010D2"/>
    <w:rsid w:val="00705A7B"/>
    <w:rsid w:val="00706390"/>
    <w:rsid w:val="00706DCF"/>
    <w:rsid w:val="007073EE"/>
    <w:rsid w:val="007148BA"/>
    <w:rsid w:val="00714F00"/>
    <w:rsid w:val="007165E4"/>
    <w:rsid w:val="00716A9F"/>
    <w:rsid w:val="00720248"/>
    <w:rsid w:val="00721C80"/>
    <w:rsid w:val="0072253A"/>
    <w:rsid w:val="00731ACB"/>
    <w:rsid w:val="00733933"/>
    <w:rsid w:val="00734664"/>
    <w:rsid w:val="00734EE1"/>
    <w:rsid w:val="007360B8"/>
    <w:rsid w:val="00736580"/>
    <w:rsid w:val="007424FC"/>
    <w:rsid w:val="00742B4A"/>
    <w:rsid w:val="00745464"/>
    <w:rsid w:val="007456C1"/>
    <w:rsid w:val="0074595A"/>
    <w:rsid w:val="007512C3"/>
    <w:rsid w:val="007516FD"/>
    <w:rsid w:val="00751C1B"/>
    <w:rsid w:val="00755754"/>
    <w:rsid w:val="0076207F"/>
    <w:rsid w:val="00764A1C"/>
    <w:rsid w:val="00764FFB"/>
    <w:rsid w:val="00765C63"/>
    <w:rsid w:val="00766592"/>
    <w:rsid w:val="00771154"/>
    <w:rsid w:val="007714C4"/>
    <w:rsid w:val="0077394D"/>
    <w:rsid w:val="007746DB"/>
    <w:rsid w:val="007761C5"/>
    <w:rsid w:val="00777462"/>
    <w:rsid w:val="0078049A"/>
    <w:rsid w:val="00781A44"/>
    <w:rsid w:val="0078204D"/>
    <w:rsid w:val="00786879"/>
    <w:rsid w:val="00787929"/>
    <w:rsid w:val="00792BC7"/>
    <w:rsid w:val="00793CCC"/>
    <w:rsid w:val="0079488F"/>
    <w:rsid w:val="00795143"/>
    <w:rsid w:val="00797012"/>
    <w:rsid w:val="007A0A2F"/>
    <w:rsid w:val="007A4074"/>
    <w:rsid w:val="007A4826"/>
    <w:rsid w:val="007A7DB9"/>
    <w:rsid w:val="007B0784"/>
    <w:rsid w:val="007B1935"/>
    <w:rsid w:val="007B1D10"/>
    <w:rsid w:val="007B2A28"/>
    <w:rsid w:val="007B2E3F"/>
    <w:rsid w:val="007B3706"/>
    <w:rsid w:val="007B3CC9"/>
    <w:rsid w:val="007B5C8B"/>
    <w:rsid w:val="007C16C0"/>
    <w:rsid w:val="007C29BA"/>
    <w:rsid w:val="007C3191"/>
    <w:rsid w:val="007C31EA"/>
    <w:rsid w:val="007C374A"/>
    <w:rsid w:val="007C452C"/>
    <w:rsid w:val="007C4C5A"/>
    <w:rsid w:val="007C5C17"/>
    <w:rsid w:val="007C5EAF"/>
    <w:rsid w:val="007C6CD0"/>
    <w:rsid w:val="007D16C1"/>
    <w:rsid w:val="007D2D98"/>
    <w:rsid w:val="007D3218"/>
    <w:rsid w:val="007D37B4"/>
    <w:rsid w:val="007E02A6"/>
    <w:rsid w:val="007E19A4"/>
    <w:rsid w:val="007E6BAF"/>
    <w:rsid w:val="007F0962"/>
    <w:rsid w:val="007F1327"/>
    <w:rsid w:val="007F67DE"/>
    <w:rsid w:val="007F7FAC"/>
    <w:rsid w:val="0080306E"/>
    <w:rsid w:val="00803DF4"/>
    <w:rsid w:val="00804F78"/>
    <w:rsid w:val="008135A2"/>
    <w:rsid w:val="00820029"/>
    <w:rsid w:val="008203CC"/>
    <w:rsid w:val="00824031"/>
    <w:rsid w:val="00824256"/>
    <w:rsid w:val="00824290"/>
    <w:rsid w:val="00826A62"/>
    <w:rsid w:val="00826B25"/>
    <w:rsid w:val="00826E00"/>
    <w:rsid w:val="00827861"/>
    <w:rsid w:val="008327EA"/>
    <w:rsid w:val="00833D9E"/>
    <w:rsid w:val="00836622"/>
    <w:rsid w:val="0083742D"/>
    <w:rsid w:val="00841033"/>
    <w:rsid w:val="0084308D"/>
    <w:rsid w:val="00844C3B"/>
    <w:rsid w:val="00846944"/>
    <w:rsid w:val="008477AC"/>
    <w:rsid w:val="00850A2E"/>
    <w:rsid w:val="00854A70"/>
    <w:rsid w:val="00857123"/>
    <w:rsid w:val="00861184"/>
    <w:rsid w:val="00865940"/>
    <w:rsid w:val="0086759C"/>
    <w:rsid w:val="008717B1"/>
    <w:rsid w:val="00882098"/>
    <w:rsid w:val="00882A23"/>
    <w:rsid w:val="00883825"/>
    <w:rsid w:val="008873F3"/>
    <w:rsid w:val="00891F31"/>
    <w:rsid w:val="008934B9"/>
    <w:rsid w:val="008959B5"/>
    <w:rsid w:val="00896280"/>
    <w:rsid w:val="008A1693"/>
    <w:rsid w:val="008A3455"/>
    <w:rsid w:val="008A58AB"/>
    <w:rsid w:val="008A642B"/>
    <w:rsid w:val="008B0059"/>
    <w:rsid w:val="008B03CD"/>
    <w:rsid w:val="008B06E7"/>
    <w:rsid w:val="008B2A4C"/>
    <w:rsid w:val="008B620E"/>
    <w:rsid w:val="008B6E48"/>
    <w:rsid w:val="008C3188"/>
    <w:rsid w:val="008C5FAB"/>
    <w:rsid w:val="008D0334"/>
    <w:rsid w:val="008D2230"/>
    <w:rsid w:val="008D24EF"/>
    <w:rsid w:val="008D260F"/>
    <w:rsid w:val="008D266F"/>
    <w:rsid w:val="008D2778"/>
    <w:rsid w:val="008D2857"/>
    <w:rsid w:val="008D29A0"/>
    <w:rsid w:val="008D318F"/>
    <w:rsid w:val="008D414F"/>
    <w:rsid w:val="008D42F9"/>
    <w:rsid w:val="008D43F1"/>
    <w:rsid w:val="008D504C"/>
    <w:rsid w:val="008D5159"/>
    <w:rsid w:val="008D71D8"/>
    <w:rsid w:val="008D7B5E"/>
    <w:rsid w:val="008E4746"/>
    <w:rsid w:val="008E5871"/>
    <w:rsid w:val="008E5CF5"/>
    <w:rsid w:val="008E628D"/>
    <w:rsid w:val="008F1789"/>
    <w:rsid w:val="008F24CA"/>
    <w:rsid w:val="008F37C4"/>
    <w:rsid w:val="008F4FDF"/>
    <w:rsid w:val="008F50C1"/>
    <w:rsid w:val="008F5111"/>
    <w:rsid w:val="008F7345"/>
    <w:rsid w:val="00901EEF"/>
    <w:rsid w:val="00905C59"/>
    <w:rsid w:val="00906278"/>
    <w:rsid w:val="0090728E"/>
    <w:rsid w:val="00907D12"/>
    <w:rsid w:val="00910B95"/>
    <w:rsid w:val="00910E41"/>
    <w:rsid w:val="009119C6"/>
    <w:rsid w:val="00913306"/>
    <w:rsid w:val="00913A42"/>
    <w:rsid w:val="00914BDA"/>
    <w:rsid w:val="009158B2"/>
    <w:rsid w:val="009167EB"/>
    <w:rsid w:val="00920091"/>
    <w:rsid w:val="0092076D"/>
    <w:rsid w:val="00921B3D"/>
    <w:rsid w:val="00924ED6"/>
    <w:rsid w:val="0093053F"/>
    <w:rsid w:val="0093148C"/>
    <w:rsid w:val="009323E6"/>
    <w:rsid w:val="009334A6"/>
    <w:rsid w:val="00934085"/>
    <w:rsid w:val="00935621"/>
    <w:rsid w:val="00935FE1"/>
    <w:rsid w:val="00937C6A"/>
    <w:rsid w:val="00940D74"/>
    <w:rsid w:val="009428F3"/>
    <w:rsid w:val="0094310D"/>
    <w:rsid w:val="00946D96"/>
    <w:rsid w:val="00952D27"/>
    <w:rsid w:val="009535F0"/>
    <w:rsid w:val="00953E0C"/>
    <w:rsid w:val="00954EFC"/>
    <w:rsid w:val="00963712"/>
    <w:rsid w:val="009641A7"/>
    <w:rsid w:val="009641EA"/>
    <w:rsid w:val="00964539"/>
    <w:rsid w:val="00964EF0"/>
    <w:rsid w:val="00966799"/>
    <w:rsid w:val="00971ECF"/>
    <w:rsid w:val="0097318A"/>
    <w:rsid w:val="009759D1"/>
    <w:rsid w:val="00975E25"/>
    <w:rsid w:val="009778E4"/>
    <w:rsid w:val="0098392B"/>
    <w:rsid w:val="00985642"/>
    <w:rsid w:val="009859CA"/>
    <w:rsid w:val="00987E90"/>
    <w:rsid w:val="00992E36"/>
    <w:rsid w:val="00992F67"/>
    <w:rsid w:val="00995CA8"/>
    <w:rsid w:val="00996EA9"/>
    <w:rsid w:val="009972F2"/>
    <w:rsid w:val="00997A95"/>
    <w:rsid w:val="009A0197"/>
    <w:rsid w:val="009A26D5"/>
    <w:rsid w:val="009A311B"/>
    <w:rsid w:val="009A3E95"/>
    <w:rsid w:val="009A45AF"/>
    <w:rsid w:val="009A48C6"/>
    <w:rsid w:val="009A4DAE"/>
    <w:rsid w:val="009A4F07"/>
    <w:rsid w:val="009A4F70"/>
    <w:rsid w:val="009A5F3F"/>
    <w:rsid w:val="009B029E"/>
    <w:rsid w:val="009B284A"/>
    <w:rsid w:val="009B5B5B"/>
    <w:rsid w:val="009B5BF2"/>
    <w:rsid w:val="009B642B"/>
    <w:rsid w:val="009B7EDD"/>
    <w:rsid w:val="009C02DE"/>
    <w:rsid w:val="009C0507"/>
    <w:rsid w:val="009C1B0C"/>
    <w:rsid w:val="009C2AED"/>
    <w:rsid w:val="009D0259"/>
    <w:rsid w:val="009D0BBC"/>
    <w:rsid w:val="009D2059"/>
    <w:rsid w:val="009D3588"/>
    <w:rsid w:val="009D3867"/>
    <w:rsid w:val="009D3BA8"/>
    <w:rsid w:val="009D53AD"/>
    <w:rsid w:val="009D78A1"/>
    <w:rsid w:val="009E1B88"/>
    <w:rsid w:val="009E2159"/>
    <w:rsid w:val="009E3811"/>
    <w:rsid w:val="009E3F7C"/>
    <w:rsid w:val="009E6A81"/>
    <w:rsid w:val="009F159F"/>
    <w:rsid w:val="009F1EA2"/>
    <w:rsid w:val="009F2269"/>
    <w:rsid w:val="009F2C07"/>
    <w:rsid w:val="009F34D9"/>
    <w:rsid w:val="00A0538D"/>
    <w:rsid w:val="00A07396"/>
    <w:rsid w:val="00A206BF"/>
    <w:rsid w:val="00A243C4"/>
    <w:rsid w:val="00A27C09"/>
    <w:rsid w:val="00A32D5D"/>
    <w:rsid w:val="00A339FC"/>
    <w:rsid w:val="00A33FAD"/>
    <w:rsid w:val="00A3406F"/>
    <w:rsid w:val="00A35E07"/>
    <w:rsid w:val="00A41129"/>
    <w:rsid w:val="00A412AC"/>
    <w:rsid w:val="00A43E0F"/>
    <w:rsid w:val="00A46BB7"/>
    <w:rsid w:val="00A52469"/>
    <w:rsid w:val="00A53543"/>
    <w:rsid w:val="00A53B3A"/>
    <w:rsid w:val="00A54202"/>
    <w:rsid w:val="00A607DA"/>
    <w:rsid w:val="00A62BE8"/>
    <w:rsid w:val="00A62EFB"/>
    <w:rsid w:val="00A64B75"/>
    <w:rsid w:val="00A66022"/>
    <w:rsid w:val="00A674B5"/>
    <w:rsid w:val="00A70424"/>
    <w:rsid w:val="00A70A15"/>
    <w:rsid w:val="00A71C5A"/>
    <w:rsid w:val="00A75AD3"/>
    <w:rsid w:val="00A760A2"/>
    <w:rsid w:val="00A77799"/>
    <w:rsid w:val="00A817D9"/>
    <w:rsid w:val="00A81AC8"/>
    <w:rsid w:val="00A87935"/>
    <w:rsid w:val="00A87ACE"/>
    <w:rsid w:val="00A90494"/>
    <w:rsid w:val="00A91F87"/>
    <w:rsid w:val="00A93ED8"/>
    <w:rsid w:val="00A943F3"/>
    <w:rsid w:val="00A945E2"/>
    <w:rsid w:val="00A956AC"/>
    <w:rsid w:val="00A9702A"/>
    <w:rsid w:val="00AA0A0F"/>
    <w:rsid w:val="00AA0E12"/>
    <w:rsid w:val="00AA2070"/>
    <w:rsid w:val="00AA319A"/>
    <w:rsid w:val="00AA64D9"/>
    <w:rsid w:val="00AB3AA9"/>
    <w:rsid w:val="00AB4CA9"/>
    <w:rsid w:val="00AB54FC"/>
    <w:rsid w:val="00AB65A4"/>
    <w:rsid w:val="00AB709C"/>
    <w:rsid w:val="00AB73F8"/>
    <w:rsid w:val="00AB7A52"/>
    <w:rsid w:val="00AB7ECE"/>
    <w:rsid w:val="00AC28B4"/>
    <w:rsid w:val="00AC57B6"/>
    <w:rsid w:val="00AC7C73"/>
    <w:rsid w:val="00AD074D"/>
    <w:rsid w:val="00AD3679"/>
    <w:rsid w:val="00AD4125"/>
    <w:rsid w:val="00AD421F"/>
    <w:rsid w:val="00AD484A"/>
    <w:rsid w:val="00AD6293"/>
    <w:rsid w:val="00AD6884"/>
    <w:rsid w:val="00AD7338"/>
    <w:rsid w:val="00AE34E8"/>
    <w:rsid w:val="00AE3F05"/>
    <w:rsid w:val="00AE4F42"/>
    <w:rsid w:val="00AE5FFA"/>
    <w:rsid w:val="00AF2367"/>
    <w:rsid w:val="00AF264F"/>
    <w:rsid w:val="00AF5F5D"/>
    <w:rsid w:val="00AF6DCF"/>
    <w:rsid w:val="00AF7932"/>
    <w:rsid w:val="00B02D32"/>
    <w:rsid w:val="00B0418B"/>
    <w:rsid w:val="00B0646D"/>
    <w:rsid w:val="00B07C09"/>
    <w:rsid w:val="00B12CDA"/>
    <w:rsid w:val="00B133AC"/>
    <w:rsid w:val="00B20365"/>
    <w:rsid w:val="00B214B3"/>
    <w:rsid w:val="00B218EF"/>
    <w:rsid w:val="00B2581D"/>
    <w:rsid w:val="00B2629B"/>
    <w:rsid w:val="00B268B0"/>
    <w:rsid w:val="00B27705"/>
    <w:rsid w:val="00B309B2"/>
    <w:rsid w:val="00B32D08"/>
    <w:rsid w:val="00B332F4"/>
    <w:rsid w:val="00B34204"/>
    <w:rsid w:val="00B406C4"/>
    <w:rsid w:val="00B4073B"/>
    <w:rsid w:val="00B443AF"/>
    <w:rsid w:val="00B51125"/>
    <w:rsid w:val="00B523A3"/>
    <w:rsid w:val="00B54202"/>
    <w:rsid w:val="00B54548"/>
    <w:rsid w:val="00B56DC0"/>
    <w:rsid w:val="00B57517"/>
    <w:rsid w:val="00B60038"/>
    <w:rsid w:val="00B602DF"/>
    <w:rsid w:val="00B65A47"/>
    <w:rsid w:val="00B66CCC"/>
    <w:rsid w:val="00B762D6"/>
    <w:rsid w:val="00B7750A"/>
    <w:rsid w:val="00B81E41"/>
    <w:rsid w:val="00B84963"/>
    <w:rsid w:val="00B86E6C"/>
    <w:rsid w:val="00B87D45"/>
    <w:rsid w:val="00B93F84"/>
    <w:rsid w:val="00B94B5E"/>
    <w:rsid w:val="00B95FE3"/>
    <w:rsid w:val="00BA1EE1"/>
    <w:rsid w:val="00BA3445"/>
    <w:rsid w:val="00BA35B6"/>
    <w:rsid w:val="00BA38C4"/>
    <w:rsid w:val="00BA6CE1"/>
    <w:rsid w:val="00BB135D"/>
    <w:rsid w:val="00BB4422"/>
    <w:rsid w:val="00BB5DAB"/>
    <w:rsid w:val="00BB6C0F"/>
    <w:rsid w:val="00BC120E"/>
    <w:rsid w:val="00BC27E2"/>
    <w:rsid w:val="00BC299D"/>
    <w:rsid w:val="00BC59B8"/>
    <w:rsid w:val="00BC5EE3"/>
    <w:rsid w:val="00BC6479"/>
    <w:rsid w:val="00BC72A2"/>
    <w:rsid w:val="00BD3061"/>
    <w:rsid w:val="00BD7F0A"/>
    <w:rsid w:val="00BE0196"/>
    <w:rsid w:val="00BE11DC"/>
    <w:rsid w:val="00BE2B64"/>
    <w:rsid w:val="00BE3216"/>
    <w:rsid w:val="00BE4CFE"/>
    <w:rsid w:val="00BE6BFE"/>
    <w:rsid w:val="00BE7F11"/>
    <w:rsid w:val="00BF1EC5"/>
    <w:rsid w:val="00BF2099"/>
    <w:rsid w:val="00BF213C"/>
    <w:rsid w:val="00BF630D"/>
    <w:rsid w:val="00BF65A4"/>
    <w:rsid w:val="00BF667C"/>
    <w:rsid w:val="00C0353D"/>
    <w:rsid w:val="00C06F34"/>
    <w:rsid w:val="00C10B5C"/>
    <w:rsid w:val="00C165C8"/>
    <w:rsid w:val="00C17E35"/>
    <w:rsid w:val="00C203AE"/>
    <w:rsid w:val="00C229F3"/>
    <w:rsid w:val="00C233AB"/>
    <w:rsid w:val="00C26729"/>
    <w:rsid w:val="00C31E1D"/>
    <w:rsid w:val="00C32F58"/>
    <w:rsid w:val="00C34ED5"/>
    <w:rsid w:val="00C36FB5"/>
    <w:rsid w:val="00C37B1D"/>
    <w:rsid w:val="00C41775"/>
    <w:rsid w:val="00C44BD5"/>
    <w:rsid w:val="00C46A28"/>
    <w:rsid w:val="00C47290"/>
    <w:rsid w:val="00C472C2"/>
    <w:rsid w:val="00C4766F"/>
    <w:rsid w:val="00C50721"/>
    <w:rsid w:val="00C509C3"/>
    <w:rsid w:val="00C53DA9"/>
    <w:rsid w:val="00C61B17"/>
    <w:rsid w:val="00C62736"/>
    <w:rsid w:val="00C6532D"/>
    <w:rsid w:val="00C67BD3"/>
    <w:rsid w:val="00C716F6"/>
    <w:rsid w:val="00C72B4C"/>
    <w:rsid w:val="00C7310E"/>
    <w:rsid w:val="00C74CAD"/>
    <w:rsid w:val="00C7512A"/>
    <w:rsid w:val="00C807F7"/>
    <w:rsid w:val="00C83536"/>
    <w:rsid w:val="00C924D4"/>
    <w:rsid w:val="00C924DC"/>
    <w:rsid w:val="00C93FA9"/>
    <w:rsid w:val="00CA2B45"/>
    <w:rsid w:val="00CA403F"/>
    <w:rsid w:val="00CA48C3"/>
    <w:rsid w:val="00CB0959"/>
    <w:rsid w:val="00CB1987"/>
    <w:rsid w:val="00CB2B32"/>
    <w:rsid w:val="00CB3B17"/>
    <w:rsid w:val="00CB46F5"/>
    <w:rsid w:val="00CB5316"/>
    <w:rsid w:val="00CB7AEF"/>
    <w:rsid w:val="00CC0C79"/>
    <w:rsid w:val="00CC29F1"/>
    <w:rsid w:val="00CC401C"/>
    <w:rsid w:val="00CC48A7"/>
    <w:rsid w:val="00CC7C7A"/>
    <w:rsid w:val="00CD224A"/>
    <w:rsid w:val="00CD4983"/>
    <w:rsid w:val="00CD49E4"/>
    <w:rsid w:val="00CD4BC7"/>
    <w:rsid w:val="00CD54B5"/>
    <w:rsid w:val="00CE410D"/>
    <w:rsid w:val="00CE44B9"/>
    <w:rsid w:val="00CE62B0"/>
    <w:rsid w:val="00CF1037"/>
    <w:rsid w:val="00CF33CD"/>
    <w:rsid w:val="00CF5F19"/>
    <w:rsid w:val="00CF79C9"/>
    <w:rsid w:val="00CF7CCA"/>
    <w:rsid w:val="00D002CF"/>
    <w:rsid w:val="00D030B2"/>
    <w:rsid w:val="00D04676"/>
    <w:rsid w:val="00D050D1"/>
    <w:rsid w:val="00D05BD2"/>
    <w:rsid w:val="00D068F7"/>
    <w:rsid w:val="00D06C9C"/>
    <w:rsid w:val="00D07811"/>
    <w:rsid w:val="00D07F2E"/>
    <w:rsid w:val="00D10322"/>
    <w:rsid w:val="00D142B5"/>
    <w:rsid w:val="00D1465E"/>
    <w:rsid w:val="00D14E86"/>
    <w:rsid w:val="00D152BB"/>
    <w:rsid w:val="00D241A1"/>
    <w:rsid w:val="00D27439"/>
    <w:rsid w:val="00D3151A"/>
    <w:rsid w:val="00D3199A"/>
    <w:rsid w:val="00D33B14"/>
    <w:rsid w:val="00D34C6D"/>
    <w:rsid w:val="00D35C90"/>
    <w:rsid w:val="00D41634"/>
    <w:rsid w:val="00D46306"/>
    <w:rsid w:val="00D507CB"/>
    <w:rsid w:val="00D5128A"/>
    <w:rsid w:val="00D526D6"/>
    <w:rsid w:val="00D5342C"/>
    <w:rsid w:val="00D53BFD"/>
    <w:rsid w:val="00D56A7B"/>
    <w:rsid w:val="00D57A8C"/>
    <w:rsid w:val="00D61CD4"/>
    <w:rsid w:val="00D62959"/>
    <w:rsid w:val="00D62A8D"/>
    <w:rsid w:val="00D64446"/>
    <w:rsid w:val="00D64F08"/>
    <w:rsid w:val="00D65DD6"/>
    <w:rsid w:val="00D6743E"/>
    <w:rsid w:val="00D708E2"/>
    <w:rsid w:val="00D71B89"/>
    <w:rsid w:val="00D73C3E"/>
    <w:rsid w:val="00D80612"/>
    <w:rsid w:val="00D84659"/>
    <w:rsid w:val="00D87BED"/>
    <w:rsid w:val="00D87C13"/>
    <w:rsid w:val="00D9393E"/>
    <w:rsid w:val="00D95368"/>
    <w:rsid w:val="00DA0443"/>
    <w:rsid w:val="00DA0581"/>
    <w:rsid w:val="00DA251A"/>
    <w:rsid w:val="00DA27A6"/>
    <w:rsid w:val="00DA5F9A"/>
    <w:rsid w:val="00DB01E4"/>
    <w:rsid w:val="00DB022B"/>
    <w:rsid w:val="00DB0F7F"/>
    <w:rsid w:val="00DB34AB"/>
    <w:rsid w:val="00DC348A"/>
    <w:rsid w:val="00DC47A8"/>
    <w:rsid w:val="00DC4D62"/>
    <w:rsid w:val="00DC54F7"/>
    <w:rsid w:val="00DD0115"/>
    <w:rsid w:val="00DD2A83"/>
    <w:rsid w:val="00DD5603"/>
    <w:rsid w:val="00DD73AD"/>
    <w:rsid w:val="00DE276B"/>
    <w:rsid w:val="00DE3602"/>
    <w:rsid w:val="00DE76E8"/>
    <w:rsid w:val="00DE78A5"/>
    <w:rsid w:val="00DF08A1"/>
    <w:rsid w:val="00DF2939"/>
    <w:rsid w:val="00DF540B"/>
    <w:rsid w:val="00E01AE5"/>
    <w:rsid w:val="00E0403D"/>
    <w:rsid w:val="00E045E4"/>
    <w:rsid w:val="00E04EBB"/>
    <w:rsid w:val="00E05B96"/>
    <w:rsid w:val="00E066B8"/>
    <w:rsid w:val="00E07769"/>
    <w:rsid w:val="00E11EB1"/>
    <w:rsid w:val="00E12749"/>
    <w:rsid w:val="00E14ACD"/>
    <w:rsid w:val="00E16D6D"/>
    <w:rsid w:val="00E20E04"/>
    <w:rsid w:val="00E22001"/>
    <w:rsid w:val="00E25502"/>
    <w:rsid w:val="00E25730"/>
    <w:rsid w:val="00E2728D"/>
    <w:rsid w:val="00E316E4"/>
    <w:rsid w:val="00E32784"/>
    <w:rsid w:val="00E34319"/>
    <w:rsid w:val="00E35DFF"/>
    <w:rsid w:val="00E36548"/>
    <w:rsid w:val="00E37E2F"/>
    <w:rsid w:val="00E37F33"/>
    <w:rsid w:val="00E437CF"/>
    <w:rsid w:val="00E4425C"/>
    <w:rsid w:val="00E4453F"/>
    <w:rsid w:val="00E47142"/>
    <w:rsid w:val="00E500F9"/>
    <w:rsid w:val="00E53CA9"/>
    <w:rsid w:val="00E550BE"/>
    <w:rsid w:val="00E5535F"/>
    <w:rsid w:val="00E55A70"/>
    <w:rsid w:val="00E571A7"/>
    <w:rsid w:val="00E6264B"/>
    <w:rsid w:val="00E633A4"/>
    <w:rsid w:val="00E642BF"/>
    <w:rsid w:val="00E66850"/>
    <w:rsid w:val="00E67124"/>
    <w:rsid w:val="00E676F1"/>
    <w:rsid w:val="00E75B34"/>
    <w:rsid w:val="00E7682F"/>
    <w:rsid w:val="00E81B9D"/>
    <w:rsid w:val="00E82100"/>
    <w:rsid w:val="00E839CC"/>
    <w:rsid w:val="00E84FA2"/>
    <w:rsid w:val="00E8522C"/>
    <w:rsid w:val="00E87654"/>
    <w:rsid w:val="00E90461"/>
    <w:rsid w:val="00E97B26"/>
    <w:rsid w:val="00EB3DB4"/>
    <w:rsid w:val="00EB4C15"/>
    <w:rsid w:val="00EB546C"/>
    <w:rsid w:val="00EB5F71"/>
    <w:rsid w:val="00EB6884"/>
    <w:rsid w:val="00EB6AE5"/>
    <w:rsid w:val="00EB77B4"/>
    <w:rsid w:val="00EB7D6B"/>
    <w:rsid w:val="00EC2239"/>
    <w:rsid w:val="00EC319C"/>
    <w:rsid w:val="00EC339C"/>
    <w:rsid w:val="00EC42A1"/>
    <w:rsid w:val="00EC5430"/>
    <w:rsid w:val="00ED02EF"/>
    <w:rsid w:val="00ED15BC"/>
    <w:rsid w:val="00ED353D"/>
    <w:rsid w:val="00ED46CB"/>
    <w:rsid w:val="00ED63EA"/>
    <w:rsid w:val="00EE2813"/>
    <w:rsid w:val="00EF2D8B"/>
    <w:rsid w:val="00EF48AA"/>
    <w:rsid w:val="00EF534F"/>
    <w:rsid w:val="00EF57F5"/>
    <w:rsid w:val="00EF6FA3"/>
    <w:rsid w:val="00EF7A91"/>
    <w:rsid w:val="00F00D91"/>
    <w:rsid w:val="00F010EB"/>
    <w:rsid w:val="00F031D6"/>
    <w:rsid w:val="00F04332"/>
    <w:rsid w:val="00F05898"/>
    <w:rsid w:val="00F05903"/>
    <w:rsid w:val="00F05D89"/>
    <w:rsid w:val="00F060E2"/>
    <w:rsid w:val="00F11BD3"/>
    <w:rsid w:val="00F121A6"/>
    <w:rsid w:val="00F13191"/>
    <w:rsid w:val="00F1366E"/>
    <w:rsid w:val="00F1373E"/>
    <w:rsid w:val="00F2390D"/>
    <w:rsid w:val="00F24691"/>
    <w:rsid w:val="00F266E2"/>
    <w:rsid w:val="00F32B5F"/>
    <w:rsid w:val="00F330ED"/>
    <w:rsid w:val="00F353E5"/>
    <w:rsid w:val="00F3585D"/>
    <w:rsid w:val="00F400AF"/>
    <w:rsid w:val="00F42995"/>
    <w:rsid w:val="00F466E0"/>
    <w:rsid w:val="00F50304"/>
    <w:rsid w:val="00F51675"/>
    <w:rsid w:val="00F52AF0"/>
    <w:rsid w:val="00F548D7"/>
    <w:rsid w:val="00F54B33"/>
    <w:rsid w:val="00F60370"/>
    <w:rsid w:val="00F619F8"/>
    <w:rsid w:val="00F61EC6"/>
    <w:rsid w:val="00F623B5"/>
    <w:rsid w:val="00F63D39"/>
    <w:rsid w:val="00F67AAD"/>
    <w:rsid w:val="00F7511B"/>
    <w:rsid w:val="00F76D3E"/>
    <w:rsid w:val="00F7765C"/>
    <w:rsid w:val="00F818E5"/>
    <w:rsid w:val="00F81A6E"/>
    <w:rsid w:val="00F82227"/>
    <w:rsid w:val="00F83569"/>
    <w:rsid w:val="00F83CAD"/>
    <w:rsid w:val="00F8465B"/>
    <w:rsid w:val="00F90989"/>
    <w:rsid w:val="00F91237"/>
    <w:rsid w:val="00F916E5"/>
    <w:rsid w:val="00F92564"/>
    <w:rsid w:val="00F946BA"/>
    <w:rsid w:val="00F94D14"/>
    <w:rsid w:val="00F94D68"/>
    <w:rsid w:val="00F94F58"/>
    <w:rsid w:val="00F95E3E"/>
    <w:rsid w:val="00F96562"/>
    <w:rsid w:val="00F96605"/>
    <w:rsid w:val="00F97772"/>
    <w:rsid w:val="00FA1548"/>
    <w:rsid w:val="00FA1D1F"/>
    <w:rsid w:val="00FA3C55"/>
    <w:rsid w:val="00FA616C"/>
    <w:rsid w:val="00FA7A9B"/>
    <w:rsid w:val="00FB5794"/>
    <w:rsid w:val="00FC0A21"/>
    <w:rsid w:val="00FC4968"/>
    <w:rsid w:val="00FC5219"/>
    <w:rsid w:val="00FC5441"/>
    <w:rsid w:val="00FC5BF2"/>
    <w:rsid w:val="00FC696B"/>
    <w:rsid w:val="00FC72F0"/>
    <w:rsid w:val="00FC7D1F"/>
    <w:rsid w:val="00FD0A08"/>
    <w:rsid w:val="00FD24C6"/>
    <w:rsid w:val="00FD564B"/>
    <w:rsid w:val="00FE2F3A"/>
    <w:rsid w:val="00FE47A8"/>
    <w:rsid w:val="00FE4C48"/>
    <w:rsid w:val="00FE64EA"/>
    <w:rsid w:val="00FE692D"/>
    <w:rsid w:val="00FE72B1"/>
    <w:rsid w:val="00FE7FA7"/>
    <w:rsid w:val="00FF0078"/>
    <w:rsid w:val="00FF1EFF"/>
    <w:rsid w:val="00FF2735"/>
    <w:rsid w:val="00FF3E13"/>
    <w:rsid w:val="00FF45A0"/>
    <w:rsid w:val="01374009"/>
    <w:rsid w:val="01710A7F"/>
    <w:rsid w:val="01925976"/>
    <w:rsid w:val="01A64B6B"/>
    <w:rsid w:val="02175A17"/>
    <w:rsid w:val="02B04D49"/>
    <w:rsid w:val="02CD5E80"/>
    <w:rsid w:val="02F559EF"/>
    <w:rsid w:val="03814C88"/>
    <w:rsid w:val="03A326C1"/>
    <w:rsid w:val="04B75A58"/>
    <w:rsid w:val="04C328B1"/>
    <w:rsid w:val="059F5054"/>
    <w:rsid w:val="05FC3037"/>
    <w:rsid w:val="06164D9D"/>
    <w:rsid w:val="06827078"/>
    <w:rsid w:val="06991144"/>
    <w:rsid w:val="0763149D"/>
    <w:rsid w:val="08366AA8"/>
    <w:rsid w:val="08BA7346"/>
    <w:rsid w:val="09732753"/>
    <w:rsid w:val="0B1F6DEE"/>
    <w:rsid w:val="0B326A1A"/>
    <w:rsid w:val="0B83577E"/>
    <w:rsid w:val="0C2E6F2B"/>
    <w:rsid w:val="0D5B1BC6"/>
    <w:rsid w:val="0D607438"/>
    <w:rsid w:val="0E0D1013"/>
    <w:rsid w:val="0E1E4585"/>
    <w:rsid w:val="0F0465B8"/>
    <w:rsid w:val="0F1F6244"/>
    <w:rsid w:val="0F4565A8"/>
    <w:rsid w:val="0FD172F5"/>
    <w:rsid w:val="10404064"/>
    <w:rsid w:val="10A528CA"/>
    <w:rsid w:val="10DB4CE2"/>
    <w:rsid w:val="10F801EF"/>
    <w:rsid w:val="11242F63"/>
    <w:rsid w:val="12031C80"/>
    <w:rsid w:val="122A0740"/>
    <w:rsid w:val="12C75ACB"/>
    <w:rsid w:val="12F35C0C"/>
    <w:rsid w:val="13B6581C"/>
    <w:rsid w:val="14721BE1"/>
    <w:rsid w:val="14DA6131"/>
    <w:rsid w:val="15815F49"/>
    <w:rsid w:val="15A85EA1"/>
    <w:rsid w:val="16B66831"/>
    <w:rsid w:val="17410D31"/>
    <w:rsid w:val="176271DE"/>
    <w:rsid w:val="177276CA"/>
    <w:rsid w:val="182E03CE"/>
    <w:rsid w:val="18910BE2"/>
    <w:rsid w:val="18ED6FB4"/>
    <w:rsid w:val="1900775E"/>
    <w:rsid w:val="1908598A"/>
    <w:rsid w:val="1A0F0D42"/>
    <w:rsid w:val="1A173A49"/>
    <w:rsid w:val="1A6040DB"/>
    <w:rsid w:val="1A92410D"/>
    <w:rsid w:val="1B6C211F"/>
    <w:rsid w:val="1B8D284B"/>
    <w:rsid w:val="1BE67D3B"/>
    <w:rsid w:val="1C9A4D51"/>
    <w:rsid w:val="1D703108"/>
    <w:rsid w:val="1E3D38A4"/>
    <w:rsid w:val="1EB744E5"/>
    <w:rsid w:val="1F361322"/>
    <w:rsid w:val="1F3E0040"/>
    <w:rsid w:val="1F5369DA"/>
    <w:rsid w:val="1FC14D96"/>
    <w:rsid w:val="205A25CD"/>
    <w:rsid w:val="20DE0154"/>
    <w:rsid w:val="20DF0560"/>
    <w:rsid w:val="21026E38"/>
    <w:rsid w:val="21C43C4E"/>
    <w:rsid w:val="21EA76CF"/>
    <w:rsid w:val="22794E5A"/>
    <w:rsid w:val="236161BD"/>
    <w:rsid w:val="24F60862"/>
    <w:rsid w:val="256A4D9A"/>
    <w:rsid w:val="259A4479"/>
    <w:rsid w:val="25B504CC"/>
    <w:rsid w:val="25C11282"/>
    <w:rsid w:val="264E3346"/>
    <w:rsid w:val="267631D0"/>
    <w:rsid w:val="26964D6D"/>
    <w:rsid w:val="26E67B1F"/>
    <w:rsid w:val="26FE678F"/>
    <w:rsid w:val="270D6159"/>
    <w:rsid w:val="27357E6C"/>
    <w:rsid w:val="278D3AD0"/>
    <w:rsid w:val="27A64278"/>
    <w:rsid w:val="28403648"/>
    <w:rsid w:val="285739D7"/>
    <w:rsid w:val="286F6474"/>
    <w:rsid w:val="296A2797"/>
    <w:rsid w:val="29E94F5C"/>
    <w:rsid w:val="29EF5867"/>
    <w:rsid w:val="2A222749"/>
    <w:rsid w:val="2A355065"/>
    <w:rsid w:val="2B7A4AD4"/>
    <w:rsid w:val="2C193BFB"/>
    <w:rsid w:val="2CC32BE8"/>
    <w:rsid w:val="2CF43E23"/>
    <w:rsid w:val="2D17198C"/>
    <w:rsid w:val="2D9F09E1"/>
    <w:rsid w:val="2E9F71D4"/>
    <w:rsid w:val="2EC25C48"/>
    <w:rsid w:val="2F1E7F04"/>
    <w:rsid w:val="2FFE0D77"/>
    <w:rsid w:val="30DF2AE2"/>
    <w:rsid w:val="31871FB0"/>
    <w:rsid w:val="31E86421"/>
    <w:rsid w:val="320544E5"/>
    <w:rsid w:val="327C7CD1"/>
    <w:rsid w:val="32C85FB4"/>
    <w:rsid w:val="32CE062C"/>
    <w:rsid w:val="345F5904"/>
    <w:rsid w:val="34640A25"/>
    <w:rsid w:val="35102497"/>
    <w:rsid w:val="35222299"/>
    <w:rsid w:val="35375951"/>
    <w:rsid w:val="36427F44"/>
    <w:rsid w:val="367241B1"/>
    <w:rsid w:val="36820C67"/>
    <w:rsid w:val="379A3004"/>
    <w:rsid w:val="38196553"/>
    <w:rsid w:val="38610CFD"/>
    <w:rsid w:val="38666B2F"/>
    <w:rsid w:val="389414AF"/>
    <w:rsid w:val="39197438"/>
    <w:rsid w:val="397571B8"/>
    <w:rsid w:val="39D4609B"/>
    <w:rsid w:val="39EB17E9"/>
    <w:rsid w:val="39F617B9"/>
    <w:rsid w:val="3A1D7D28"/>
    <w:rsid w:val="3A3B01B4"/>
    <w:rsid w:val="3B031837"/>
    <w:rsid w:val="3B2739EA"/>
    <w:rsid w:val="3B5B7704"/>
    <w:rsid w:val="3B8E0601"/>
    <w:rsid w:val="3C0D7A85"/>
    <w:rsid w:val="3C8F5D9C"/>
    <w:rsid w:val="3CFD2363"/>
    <w:rsid w:val="3E3270C5"/>
    <w:rsid w:val="400E22A0"/>
    <w:rsid w:val="404B5A52"/>
    <w:rsid w:val="406064E0"/>
    <w:rsid w:val="406339D9"/>
    <w:rsid w:val="40DF5B0D"/>
    <w:rsid w:val="4118459B"/>
    <w:rsid w:val="41737284"/>
    <w:rsid w:val="42032AFB"/>
    <w:rsid w:val="424B4AFC"/>
    <w:rsid w:val="42C76662"/>
    <w:rsid w:val="43481E75"/>
    <w:rsid w:val="43CB0488"/>
    <w:rsid w:val="43D93AC0"/>
    <w:rsid w:val="44891536"/>
    <w:rsid w:val="44A25CFA"/>
    <w:rsid w:val="44C33829"/>
    <w:rsid w:val="44CD4187"/>
    <w:rsid w:val="4514007A"/>
    <w:rsid w:val="453A4BCF"/>
    <w:rsid w:val="45CC33E8"/>
    <w:rsid w:val="46086D56"/>
    <w:rsid w:val="467A1CB1"/>
    <w:rsid w:val="4728156E"/>
    <w:rsid w:val="48532C6D"/>
    <w:rsid w:val="490F2627"/>
    <w:rsid w:val="49507669"/>
    <w:rsid w:val="496951D7"/>
    <w:rsid w:val="49CD0268"/>
    <w:rsid w:val="4A4C145B"/>
    <w:rsid w:val="4A691A7F"/>
    <w:rsid w:val="4A6D5FB6"/>
    <w:rsid w:val="4AE90A1E"/>
    <w:rsid w:val="4C304202"/>
    <w:rsid w:val="4C9043EF"/>
    <w:rsid w:val="4E3319E7"/>
    <w:rsid w:val="4EBD51A1"/>
    <w:rsid w:val="4EE53FA9"/>
    <w:rsid w:val="4F6A3A68"/>
    <w:rsid w:val="4F700124"/>
    <w:rsid w:val="4F8E25F2"/>
    <w:rsid w:val="4FC81C45"/>
    <w:rsid w:val="4FDD1391"/>
    <w:rsid w:val="511601AA"/>
    <w:rsid w:val="512A7039"/>
    <w:rsid w:val="5178018E"/>
    <w:rsid w:val="518D3E58"/>
    <w:rsid w:val="523451E6"/>
    <w:rsid w:val="52443472"/>
    <w:rsid w:val="529D3F69"/>
    <w:rsid w:val="52D62B88"/>
    <w:rsid w:val="52F543AA"/>
    <w:rsid w:val="53455BA5"/>
    <w:rsid w:val="53B941EF"/>
    <w:rsid w:val="53CB396F"/>
    <w:rsid w:val="53D5749F"/>
    <w:rsid w:val="545B3DE0"/>
    <w:rsid w:val="54C65ADB"/>
    <w:rsid w:val="552D1347"/>
    <w:rsid w:val="553165E4"/>
    <w:rsid w:val="56581261"/>
    <w:rsid w:val="56AE0A23"/>
    <w:rsid w:val="56D123FE"/>
    <w:rsid w:val="57232306"/>
    <w:rsid w:val="57D4327E"/>
    <w:rsid w:val="57EE3BED"/>
    <w:rsid w:val="588549AA"/>
    <w:rsid w:val="59CE3D76"/>
    <w:rsid w:val="59ED3759"/>
    <w:rsid w:val="5AA92318"/>
    <w:rsid w:val="5B3165F2"/>
    <w:rsid w:val="5C88293D"/>
    <w:rsid w:val="5D0B53EE"/>
    <w:rsid w:val="5D6F4EA6"/>
    <w:rsid w:val="5DDB594D"/>
    <w:rsid w:val="5E417B6D"/>
    <w:rsid w:val="5E727CC0"/>
    <w:rsid w:val="5E9A7585"/>
    <w:rsid w:val="5EA03EB5"/>
    <w:rsid w:val="5F4C2B9B"/>
    <w:rsid w:val="5F9006B2"/>
    <w:rsid w:val="5FDB703A"/>
    <w:rsid w:val="60BE188F"/>
    <w:rsid w:val="61036EFC"/>
    <w:rsid w:val="61C219DB"/>
    <w:rsid w:val="61CF0C73"/>
    <w:rsid w:val="628944CC"/>
    <w:rsid w:val="6389057E"/>
    <w:rsid w:val="638E2D86"/>
    <w:rsid w:val="63A34E99"/>
    <w:rsid w:val="643F0A0F"/>
    <w:rsid w:val="64827AE3"/>
    <w:rsid w:val="66131BDF"/>
    <w:rsid w:val="664C4627"/>
    <w:rsid w:val="6652556E"/>
    <w:rsid w:val="673675F3"/>
    <w:rsid w:val="675F2844"/>
    <w:rsid w:val="679A1FE1"/>
    <w:rsid w:val="67AC27B3"/>
    <w:rsid w:val="683E31FD"/>
    <w:rsid w:val="68D01417"/>
    <w:rsid w:val="69A03022"/>
    <w:rsid w:val="69B03EBE"/>
    <w:rsid w:val="6A516876"/>
    <w:rsid w:val="6AA25049"/>
    <w:rsid w:val="6AC8220C"/>
    <w:rsid w:val="6ADF6293"/>
    <w:rsid w:val="6B305138"/>
    <w:rsid w:val="6BF71A61"/>
    <w:rsid w:val="6C1233C4"/>
    <w:rsid w:val="6C1A1853"/>
    <w:rsid w:val="6CCE3DC6"/>
    <w:rsid w:val="6EC8483E"/>
    <w:rsid w:val="705B351D"/>
    <w:rsid w:val="70621B5A"/>
    <w:rsid w:val="71F3483D"/>
    <w:rsid w:val="73617FF4"/>
    <w:rsid w:val="737218D6"/>
    <w:rsid w:val="76722078"/>
    <w:rsid w:val="76F3731E"/>
    <w:rsid w:val="7747313B"/>
    <w:rsid w:val="77764E4A"/>
    <w:rsid w:val="78681437"/>
    <w:rsid w:val="787523A3"/>
    <w:rsid w:val="78E27DAD"/>
    <w:rsid w:val="78E55A49"/>
    <w:rsid w:val="79305225"/>
    <w:rsid w:val="7A6C767A"/>
    <w:rsid w:val="7A8951C6"/>
    <w:rsid w:val="7AC518C5"/>
    <w:rsid w:val="7AF51154"/>
    <w:rsid w:val="7B192587"/>
    <w:rsid w:val="7B753EFE"/>
    <w:rsid w:val="7B8C58C9"/>
    <w:rsid w:val="7BA37613"/>
    <w:rsid w:val="7BD84A7D"/>
    <w:rsid w:val="7C266AC2"/>
    <w:rsid w:val="7CCD2C16"/>
    <w:rsid w:val="7CD96129"/>
    <w:rsid w:val="7DE06326"/>
    <w:rsid w:val="7DE2311A"/>
    <w:rsid w:val="7E136FEA"/>
    <w:rsid w:val="7E215ECB"/>
    <w:rsid w:val="7E2F3BB4"/>
    <w:rsid w:val="7F5A3D99"/>
    <w:rsid w:val="7F814160"/>
    <w:rsid w:val="7F965411"/>
    <w:rsid w:val="7FE66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3ACB945F"/>
  <w15:chartTrackingRefBased/>
  <w15:docId w15:val="{692E921F-A987-4175-8A66-8D93BAEE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iPriority="0"/>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8FA"/>
    <w:pPr>
      <w:widowControl w:val="0"/>
      <w:jc w:val="both"/>
    </w:pPr>
    <w:rPr>
      <w:kern w:val="2"/>
      <w:sz w:val="21"/>
      <w:szCs w:val="24"/>
    </w:rPr>
  </w:style>
  <w:style w:type="paragraph" w:styleId="1">
    <w:name w:val="heading 1"/>
    <w:basedOn w:val="a"/>
    <w:next w:val="a"/>
    <w:link w:val="10"/>
    <w:uiPriority w:val="9"/>
    <w:qFormat/>
    <w:pPr>
      <w:keepNext/>
      <w:adjustRightInd w:val="0"/>
      <w:textAlignment w:val="baseline"/>
      <w:outlineLvl w:val="0"/>
    </w:pPr>
    <w:rPr>
      <w:rFonts w:eastAsia="长城楷体"/>
      <w:b/>
      <w:bCs/>
      <w:i/>
      <w:iCs/>
      <w:sz w:val="28"/>
      <w:szCs w:val="28"/>
    </w:rPr>
  </w:style>
  <w:style w:type="paragraph" w:styleId="2">
    <w:name w:val="heading 2"/>
    <w:basedOn w:val="a"/>
    <w:next w:val="a0"/>
    <w:link w:val="20"/>
    <w:uiPriority w:val="9"/>
    <w:qFormat/>
    <w:pPr>
      <w:keepNext/>
      <w:adjustRightInd w:val="0"/>
      <w:textAlignment w:val="baseline"/>
      <w:outlineLvl w:val="1"/>
    </w:pPr>
    <w:rPr>
      <w:rFonts w:eastAsia="长城楷体"/>
      <w:b/>
      <w:bCs/>
      <w:i/>
      <w:iCs/>
      <w:szCs w:val="21"/>
    </w:rPr>
  </w:style>
  <w:style w:type="paragraph" w:styleId="3">
    <w:name w:val="heading 3"/>
    <w:basedOn w:val="a"/>
    <w:next w:val="a"/>
    <w:link w:val="30"/>
    <w:uiPriority w:val="9"/>
    <w:qFormat/>
    <w:pPr>
      <w:keepNext/>
      <w:keepLines/>
      <w:spacing w:before="260" w:after="260" w:line="416" w:lineRule="auto"/>
      <w:outlineLvl w:val="2"/>
    </w:pPr>
    <w:rPr>
      <w:rFonts w:ascii="Arial" w:eastAsia="黑体" w:hAnsi="Arial"/>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
    <w:rPr>
      <w:rFonts w:ascii="Times New Roman" w:eastAsia="长城楷体" w:hAnsi="Times New Roman"/>
      <w:b/>
      <w:bCs/>
      <w:i/>
      <w:iCs/>
      <w:kern w:val="2"/>
      <w:sz w:val="28"/>
      <w:szCs w:val="28"/>
    </w:rPr>
  </w:style>
  <w:style w:type="character" w:customStyle="1" w:styleId="20">
    <w:name w:val="标题 2 字符"/>
    <w:link w:val="2"/>
    <w:uiPriority w:val="9"/>
    <w:rPr>
      <w:rFonts w:ascii="Times New Roman" w:eastAsia="长城楷体" w:hAnsi="Times New Roman"/>
      <w:b/>
      <w:bCs/>
      <w:i/>
      <w:iCs/>
      <w:kern w:val="2"/>
      <w:sz w:val="21"/>
      <w:szCs w:val="21"/>
    </w:rPr>
  </w:style>
  <w:style w:type="paragraph" w:styleId="a0">
    <w:name w:val="Normal Indent"/>
    <w:basedOn w:val="a"/>
    <w:pPr>
      <w:adjustRightInd w:val="0"/>
      <w:ind w:firstLine="420"/>
      <w:textAlignment w:val="baseline"/>
    </w:pPr>
    <w:rPr>
      <w:szCs w:val="21"/>
    </w:rPr>
  </w:style>
  <w:style w:type="character" w:customStyle="1" w:styleId="30">
    <w:name w:val="标题 3 字符"/>
    <w:link w:val="3"/>
    <w:uiPriority w:val="9"/>
    <w:rPr>
      <w:rFonts w:ascii="Arial" w:eastAsia="黑体" w:hAnsi="Arial"/>
      <w:b/>
      <w:bCs/>
      <w:kern w:val="2"/>
      <w:sz w:val="32"/>
      <w:szCs w:val="32"/>
    </w:rPr>
  </w:style>
  <w:style w:type="paragraph" w:styleId="a4">
    <w:name w:val="caption"/>
    <w:basedOn w:val="a"/>
    <w:next w:val="a"/>
    <w:qFormat/>
    <w:pPr>
      <w:jc w:val="center"/>
    </w:pPr>
    <w:rPr>
      <w:b/>
      <w:bCs/>
      <w:sz w:val="24"/>
    </w:rPr>
  </w:style>
  <w:style w:type="paragraph" w:styleId="a5">
    <w:name w:val="Document Map"/>
    <w:basedOn w:val="a"/>
    <w:link w:val="a6"/>
    <w:semiHidden/>
    <w:pPr>
      <w:shd w:val="clear" w:color="auto" w:fill="000080"/>
      <w:adjustRightInd w:val="0"/>
      <w:textAlignment w:val="baseline"/>
    </w:pPr>
    <w:rPr>
      <w:szCs w:val="21"/>
    </w:rPr>
  </w:style>
  <w:style w:type="character" w:customStyle="1" w:styleId="a6">
    <w:name w:val="文档结构图 字符"/>
    <w:link w:val="a5"/>
    <w:semiHidden/>
    <w:rPr>
      <w:rFonts w:ascii="Times New Roman" w:hAnsi="Times New Roman"/>
      <w:kern w:val="2"/>
      <w:sz w:val="21"/>
      <w:szCs w:val="21"/>
      <w:shd w:val="clear" w:color="auto" w:fill="000080"/>
    </w:rPr>
  </w:style>
  <w:style w:type="paragraph" w:styleId="a7">
    <w:name w:val="annotation text"/>
    <w:basedOn w:val="a"/>
    <w:link w:val="a8"/>
    <w:semiHidden/>
    <w:pPr>
      <w:adjustRightInd w:val="0"/>
      <w:jc w:val="left"/>
      <w:textAlignment w:val="baseline"/>
    </w:pPr>
    <w:rPr>
      <w:szCs w:val="21"/>
    </w:rPr>
  </w:style>
  <w:style w:type="character" w:customStyle="1" w:styleId="a8">
    <w:name w:val="批注文字 字符"/>
    <w:link w:val="a7"/>
    <w:semiHidden/>
    <w:qFormat/>
    <w:rPr>
      <w:rFonts w:ascii="Times New Roman" w:hAnsi="Times New Roman"/>
      <w:kern w:val="2"/>
      <w:sz w:val="21"/>
      <w:szCs w:val="21"/>
    </w:rPr>
  </w:style>
  <w:style w:type="paragraph" w:styleId="a9">
    <w:name w:val="Body Text"/>
    <w:basedOn w:val="a"/>
    <w:link w:val="aa"/>
    <w:pPr>
      <w:adjustRightInd w:val="0"/>
      <w:textAlignment w:val="baseline"/>
    </w:pPr>
    <w:rPr>
      <w:rFonts w:eastAsia="长城楷体"/>
      <w:sz w:val="28"/>
      <w:szCs w:val="28"/>
    </w:rPr>
  </w:style>
  <w:style w:type="character" w:customStyle="1" w:styleId="aa">
    <w:name w:val="正文文本 字符"/>
    <w:link w:val="a9"/>
    <w:rPr>
      <w:rFonts w:ascii="Times New Roman" w:eastAsia="长城楷体" w:hAnsi="Times New Roman"/>
      <w:kern w:val="2"/>
      <w:sz w:val="28"/>
      <w:szCs w:val="28"/>
    </w:rPr>
  </w:style>
  <w:style w:type="paragraph" w:styleId="ab">
    <w:name w:val="Body Text Indent"/>
    <w:basedOn w:val="a"/>
    <w:link w:val="ac"/>
    <w:pPr>
      <w:adjustRightInd w:val="0"/>
      <w:ind w:left="425" w:firstLine="425"/>
      <w:textAlignment w:val="baseline"/>
    </w:pPr>
    <w:rPr>
      <w:rFonts w:eastAsia="长城楷体"/>
      <w:szCs w:val="21"/>
    </w:rPr>
  </w:style>
  <w:style w:type="character" w:customStyle="1" w:styleId="ac">
    <w:name w:val="正文文本缩进 字符"/>
    <w:link w:val="ab"/>
    <w:rPr>
      <w:rFonts w:ascii="Times New Roman" w:eastAsia="长城楷体" w:hAnsi="Times New Roman"/>
      <w:kern w:val="2"/>
      <w:sz w:val="21"/>
      <w:szCs w:val="21"/>
    </w:rPr>
  </w:style>
  <w:style w:type="paragraph" w:customStyle="1" w:styleId="31">
    <w:name w:val="目录 3"/>
    <w:basedOn w:val="a"/>
    <w:next w:val="a"/>
    <w:uiPriority w:val="39"/>
    <w:pPr>
      <w:tabs>
        <w:tab w:val="right" w:leader="dot" w:pos="8789"/>
      </w:tabs>
      <w:adjustRightInd w:val="0"/>
      <w:ind w:leftChars="400" w:left="840"/>
      <w:textAlignment w:val="baseline"/>
    </w:pPr>
    <w:rPr>
      <w:szCs w:val="21"/>
    </w:rPr>
  </w:style>
  <w:style w:type="paragraph" w:styleId="ad">
    <w:name w:val="Date"/>
    <w:basedOn w:val="a"/>
    <w:next w:val="a"/>
    <w:link w:val="ae"/>
    <w:uiPriority w:val="99"/>
    <w:pPr>
      <w:adjustRightInd w:val="0"/>
      <w:ind w:leftChars="2500" w:left="100"/>
      <w:textAlignment w:val="baseline"/>
    </w:pPr>
    <w:rPr>
      <w:szCs w:val="21"/>
    </w:rPr>
  </w:style>
  <w:style w:type="character" w:customStyle="1" w:styleId="ae">
    <w:name w:val="日期 字符"/>
    <w:link w:val="ad"/>
    <w:uiPriority w:val="99"/>
    <w:rPr>
      <w:rFonts w:ascii="Times New Roman" w:hAnsi="Times New Roman"/>
      <w:kern w:val="2"/>
      <w:sz w:val="21"/>
      <w:szCs w:val="21"/>
    </w:rPr>
  </w:style>
  <w:style w:type="paragraph" w:styleId="21">
    <w:name w:val="Body Text Indent 2"/>
    <w:basedOn w:val="a"/>
    <w:link w:val="22"/>
    <w:pPr>
      <w:adjustRightInd w:val="0"/>
      <w:ind w:left="-360" w:firstLine="360"/>
      <w:textAlignment w:val="baseline"/>
    </w:pPr>
    <w:rPr>
      <w:rFonts w:eastAsia="长城楷体"/>
      <w:szCs w:val="21"/>
    </w:rPr>
  </w:style>
  <w:style w:type="character" w:customStyle="1" w:styleId="22">
    <w:name w:val="正文文本缩进 2 字符"/>
    <w:link w:val="21"/>
    <w:rPr>
      <w:rFonts w:ascii="Times New Roman" w:eastAsia="长城楷体" w:hAnsi="Times New Roman"/>
      <w:kern w:val="2"/>
      <w:sz w:val="21"/>
      <w:szCs w:val="21"/>
    </w:rPr>
  </w:style>
  <w:style w:type="paragraph" w:styleId="af">
    <w:name w:val="Balloon Text"/>
    <w:basedOn w:val="a"/>
    <w:link w:val="af0"/>
    <w:uiPriority w:val="99"/>
    <w:unhideWhenUsed/>
    <w:rPr>
      <w:kern w:val="0"/>
      <w:sz w:val="18"/>
      <w:szCs w:val="18"/>
    </w:rPr>
  </w:style>
  <w:style w:type="character" w:customStyle="1" w:styleId="af0">
    <w:name w:val="批注框文本 字符"/>
    <w:link w:val="af"/>
    <w:uiPriority w:val="99"/>
    <w:rPr>
      <w:rFonts w:ascii="Times New Roman" w:eastAsia="宋体" w:hAnsi="Times New Roman" w:cs="Times New Roman"/>
      <w:sz w:val="18"/>
      <w:szCs w:val="18"/>
    </w:rPr>
  </w:style>
  <w:style w:type="paragraph" w:styleId="af1">
    <w:name w:val="footer"/>
    <w:basedOn w:val="a"/>
    <w:link w:val="af2"/>
    <w:uiPriority w:val="99"/>
    <w:unhideWhenUsed/>
    <w:pPr>
      <w:tabs>
        <w:tab w:val="center" w:pos="4153"/>
        <w:tab w:val="right" w:pos="8306"/>
      </w:tabs>
      <w:snapToGrid w:val="0"/>
      <w:jc w:val="left"/>
    </w:pPr>
    <w:rPr>
      <w:kern w:val="0"/>
      <w:sz w:val="18"/>
      <w:szCs w:val="18"/>
    </w:rPr>
  </w:style>
  <w:style w:type="character" w:customStyle="1" w:styleId="af2">
    <w:name w:val="页脚 字符"/>
    <w:link w:val="af1"/>
    <w:uiPriority w:val="99"/>
    <w:rPr>
      <w:rFonts w:ascii="Times New Roman" w:eastAsia="宋体" w:hAnsi="Times New Roman" w:cs="Times New Roman"/>
      <w:sz w:val="18"/>
      <w:szCs w:val="18"/>
    </w:rPr>
  </w:style>
  <w:style w:type="paragraph" w:styleId="af3">
    <w:name w:val="header"/>
    <w:basedOn w:val="a"/>
    <w:link w:val="af4"/>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4">
    <w:name w:val="页眉 字符"/>
    <w:link w:val="af3"/>
    <w:uiPriority w:val="99"/>
    <w:rPr>
      <w:rFonts w:ascii="Times New Roman" w:eastAsia="宋体" w:hAnsi="Times New Roman" w:cs="Times New Roman"/>
      <w:sz w:val="18"/>
      <w:szCs w:val="18"/>
    </w:rPr>
  </w:style>
  <w:style w:type="paragraph" w:customStyle="1" w:styleId="11">
    <w:name w:val="目录 1"/>
    <w:basedOn w:val="a"/>
    <w:next w:val="a"/>
    <w:uiPriority w:val="39"/>
    <w:qFormat/>
    <w:pPr>
      <w:tabs>
        <w:tab w:val="right" w:leader="dot" w:pos="8789"/>
      </w:tabs>
      <w:spacing w:line="360" w:lineRule="exact"/>
      <w:ind w:right="-1"/>
    </w:pPr>
    <w:rPr>
      <w:bCs/>
      <w:szCs w:val="21"/>
    </w:rPr>
  </w:style>
  <w:style w:type="paragraph" w:styleId="af5">
    <w:name w:val="Subtitle"/>
    <w:basedOn w:val="a"/>
    <w:next w:val="a"/>
    <w:link w:val="af6"/>
    <w:qFormat/>
    <w:pPr>
      <w:spacing w:before="240" w:after="60" w:line="312" w:lineRule="auto"/>
      <w:jc w:val="center"/>
      <w:outlineLvl w:val="1"/>
    </w:pPr>
    <w:rPr>
      <w:rFonts w:ascii="Cambria" w:hAnsi="Cambria"/>
      <w:b/>
      <w:bCs/>
      <w:kern w:val="28"/>
      <w:sz w:val="32"/>
      <w:szCs w:val="32"/>
    </w:rPr>
  </w:style>
  <w:style w:type="character" w:customStyle="1" w:styleId="af6">
    <w:name w:val="副标题 字符"/>
    <w:link w:val="af5"/>
    <w:rPr>
      <w:rFonts w:ascii="Cambria" w:hAnsi="Cambria"/>
      <w:b/>
      <w:bCs/>
      <w:kern w:val="28"/>
      <w:sz w:val="32"/>
      <w:szCs w:val="32"/>
    </w:rPr>
  </w:style>
  <w:style w:type="paragraph" w:styleId="32">
    <w:name w:val="Body Text Indent 3"/>
    <w:basedOn w:val="a"/>
    <w:link w:val="33"/>
    <w:pPr>
      <w:adjustRightInd w:val="0"/>
      <w:ind w:firstLine="425"/>
      <w:textAlignment w:val="baseline"/>
    </w:pPr>
    <w:rPr>
      <w:rFonts w:eastAsia="长城楷体"/>
      <w:szCs w:val="21"/>
    </w:rPr>
  </w:style>
  <w:style w:type="character" w:customStyle="1" w:styleId="33">
    <w:name w:val="正文文本缩进 3 字符"/>
    <w:link w:val="32"/>
    <w:rPr>
      <w:rFonts w:ascii="Times New Roman" w:eastAsia="长城楷体" w:hAnsi="Times New Roman"/>
      <w:kern w:val="2"/>
      <w:sz w:val="21"/>
      <w:szCs w:val="21"/>
    </w:rPr>
  </w:style>
  <w:style w:type="paragraph" w:customStyle="1" w:styleId="23">
    <w:name w:val="目录 2"/>
    <w:basedOn w:val="a"/>
    <w:next w:val="a"/>
    <w:uiPriority w:val="39"/>
    <w:qFormat/>
    <w:pPr>
      <w:tabs>
        <w:tab w:val="right" w:leader="dot" w:pos="8800"/>
      </w:tabs>
      <w:ind w:left="210" w:rightChars="-5" w:right="-10"/>
      <w:jc w:val="left"/>
    </w:pPr>
    <w:rPr>
      <w:rFonts w:cs="Calibri"/>
      <w:lang w:val="zh-CN"/>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HTML0">
    <w:name w:val="HTML 预设格式 字符"/>
    <w:link w:val="HTML"/>
    <w:uiPriority w:val="99"/>
    <w:rPr>
      <w:rFonts w:ascii="宋体" w:hAnsi="宋体"/>
      <w:sz w:val="24"/>
      <w:szCs w:val="24"/>
    </w:rPr>
  </w:style>
  <w:style w:type="paragraph" w:styleId="af7">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f8">
    <w:name w:val="Title"/>
    <w:basedOn w:val="a"/>
    <w:next w:val="a"/>
    <w:link w:val="af9"/>
    <w:qFormat/>
    <w:pPr>
      <w:adjustRightInd w:val="0"/>
      <w:spacing w:before="240" w:after="60"/>
      <w:jc w:val="center"/>
      <w:textAlignment w:val="baseline"/>
      <w:outlineLvl w:val="0"/>
    </w:pPr>
    <w:rPr>
      <w:rFonts w:ascii="Arial" w:hAnsi="Arial"/>
      <w:b/>
      <w:bCs/>
      <w:sz w:val="32"/>
      <w:szCs w:val="32"/>
    </w:rPr>
  </w:style>
  <w:style w:type="character" w:customStyle="1" w:styleId="af9">
    <w:name w:val="标题 字符"/>
    <w:link w:val="af8"/>
    <w:rPr>
      <w:rFonts w:ascii="Arial" w:hAnsi="Arial"/>
      <w:b/>
      <w:bCs/>
      <w:kern w:val="2"/>
      <w:sz w:val="32"/>
      <w:szCs w:val="32"/>
    </w:rPr>
  </w:style>
  <w:style w:type="paragraph" w:styleId="afa">
    <w:name w:val="annotation subject"/>
    <w:basedOn w:val="a7"/>
    <w:next w:val="a7"/>
    <w:link w:val="afb"/>
    <w:semiHidden/>
    <w:rPr>
      <w:b/>
      <w:bCs/>
    </w:rPr>
  </w:style>
  <w:style w:type="character" w:customStyle="1" w:styleId="afb">
    <w:name w:val="批注主题 字符"/>
    <w:link w:val="afa"/>
    <w:semiHidden/>
    <w:rPr>
      <w:b/>
      <w:bCs/>
      <w:szCs w:val="21"/>
    </w:rPr>
  </w:style>
  <w:style w:type="character" w:customStyle="1" w:styleId="Char">
    <w:name w:val="批注文字 Char"/>
    <w:uiPriority w:val="99"/>
    <w:semiHidden/>
    <w:rPr>
      <w:rFonts w:ascii="Times New Roman" w:hAnsi="Times New Roman"/>
      <w:kern w:val="2"/>
      <w:sz w:val="21"/>
      <w:szCs w:val="24"/>
    </w:rPr>
  </w:style>
  <w:style w:type="table" w:styleId="afc">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d">
    <w:name w:val="page number"/>
    <w:rPr>
      <w:rFonts w:ascii="宋体" w:eastAsia="宋体" w:hAnsi="宋体"/>
    </w:rPr>
  </w:style>
  <w:style w:type="character" w:styleId="afe">
    <w:name w:val="FollowedHyperlink"/>
    <w:uiPriority w:val="99"/>
    <w:unhideWhenUsed/>
    <w:rPr>
      <w:color w:val="800080"/>
      <w:u w:val="single"/>
    </w:rPr>
  </w:style>
  <w:style w:type="character" w:styleId="aff">
    <w:name w:val="Hyperlink"/>
    <w:uiPriority w:val="99"/>
    <w:unhideWhenUsed/>
    <w:rPr>
      <w:color w:val="0000FF"/>
      <w:u w:val="single"/>
    </w:rPr>
  </w:style>
  <w:style w:type="character" w:styleId="aff0">
    <w:name w:val="annotation reference"/>
    <w:semiHidden/>
    <w:rPr>
      <w:sz w:val="21"/>
      <w:szCs w:val="21"/>
    </w:rPr>
  </w:style>
  <w:style w:type="paragraph" w:customStyle="1" w:styleId="aff1">
    <w:name w:val="列出段落"/>
    <w:basedOn w:val="a"/>
    <w:uiPriority w:val="34"/>
    <w:qFormat/>
    <w:pPr>
      <w:ind w:firstLineChars="200" w:firstLine="420"/>
    </w:pPr>
    <w:rPr>
      <w:rFonts w:ascii="Arial" w:eastAsia="黑体" w:hAnsi="Arial"/>
      <w:szCs w:val="22"/>
    </w:rPr>
  </w:style>
  <w:style w:type="paragraph" w:customStyle="1" w:styleId="12">
    <w:name w:val="1"/>
    <w:uiPriority w:val="99"/>
    <w:unhideWhenUsed/>
    <w:pPr>
      <w:widowControl w:val="0"/>
      <w:jc w:val="both"/>
    </w:pPr>
    <w:rPr>
      <w:kern w:val="2"/>
      <w:sz w:val="21"/>
      <w:szCs w:val="24"/>
    </w:rPr>
  </w:style>
  <w:style w:type="paragraph" w:styleId="TOC">
    <w:name w:val="TOC Heading"/>
    <w:basedOn w:val="1"/>
    <w:next w:val="a"/>
    <w:uiPriority w:val="39"/>
    <w:qFormat/>
    <w:pPr>
      <w:keepLines/>
      <w:widowControl/>
      <w:adjustRightInd/>
      <w:spacing w:before="480" w:line="276" w:lineRule="auto"/>
      <w:jc w:val="left"/>
      <w:textAlignment w:val="auto"/>
      <w:outlineLvl w:val="9"/>
    </w:pPr>
    <w:rPr>
      <w:rFonts w:ascii="Cambria" w:eastAsia="宋体" w:hAnsi="Cambria"/>
      <w:i w:val="0"/>
      <w:iCs w:val="0"/>
      <w:color w:val="365F91"/>
      <w:kern w:val="0"/>
    </w:rPr>
  </w:style>
  <w:style w:type="character" w:customStyle="1" w:styleId="apple-converted-space">
    <w:name w:val="apple-converted-space"/>
  </w:style>
  <w:style w:type="paragraph" w:customStyle="1" w:styleId="13">
    <w:name w:val="列出段落1"/>
    <w:basedOn w:val="a"/>
    <w:uiPriority w:val="34"/>
    <w:qFormat/>
    <w:pPr>
      <w:adjustRightInd w:val="0"/>
      <w:ind w:firstLineChars="200" w:firstLine="420"/>
      <w:textAlignment w:val="baseline"/>
    </w:pPr>
    <w:rPr>
      <w:szCs w:val="21"/>
    </w:rPr>
  </w:style>
  <w:style w:type="paragraph" w:styleId="aff2">
    <w:name w:val="No Spacing"/>
    <w:uiPriority w:val="1"/>
    <w:qFormat/>
    <w:pPr>
      <w:widowControl w:val="0"/>
      <w:jc w:val="both"/>
    </w:pPr>
    <w:rPr>
      <w:kern w:val="2"/>
      <w:sz w:val="21"/>
      <w:szCs w:val="24"/>
    </w:rPr>
  </w:style>
  <w:style w:type="character" w:customStyle="1" w:styleId="mord">
    <w:name w:val="mord"/>
  </w:style>
  <w:style w:type="character" w:customStyle="1" w:styleId="mrel">
    <w:name w:val="mrel"/>
  </w:style>
  <w:style w:type="character" w:customStyle="1" w:styleId="mbin">
    <w:name w:val="mbin"/>
  </w:style>
  <w:style w:type="character" w:customStyle="1" w:styleId="vlist-s">
    <w:name w:val="vlist-s"/>
  </w:style>
  <w:style w:type="paragraph" w:styleId="TOC1">
    <w:name w:val="toc 1"/>
    <w:basedOn w:val="a"/>
    <w:next w:val="a"/>
    <w:autoRedefine/>
    <w:uiPriority w:val="39"/>
    <w:qFormat/>
    <w:rsid w:val="00846944"/>
  </w:style>
  <w:style w:type="paragraph" w:styleId="TOC2">
    <w:name w:val="toc 2"/>
    <w:basedOn w:val="a"/>
    <w:next w:val="a"/>
    <w:autoRedefine/>
    <w:uiPriority w:val="39"/>
    <w:qFormat/>
    <w:rsid w:val="00846944"/>
    <w:pPr>
      <w:ind w:leftChars="200" w:left="420"/>
    </w:pPr>
  </w:style>
  <w:style w:type="character" w:styleId="aff3">
    <w:name w:val="Placeholder Text"/>
    <w:basedOn w:val="a1"/>
    <w:uiPriority w:val="99"/>
    <w:unhideWhenUsed/>
    <w:rsid w:val="00F76D3E"/>
    <w:rPr>
      <w:color w:val="666666"/>
    </w:rPr>
  </w:style>
  <w:style w:type="paragraph" w:styleId="aff4">
    <w:name w:val="List Paragraph"/>
    <w:basedOn w:val="a"/>
    <w:uiPriority w:val="34"/>
    <w:qFormat/>
    <w:rsid w:val="00992F67"/>
    <w:pPr>
      <w:ind w:firstLineChars="200" w:firstLine="420"/>
    </w:pPr>
  </w:style>
  <w:style w:type="paragraph" w:styleId="TOC3">
    <w:name w:val="toc 3"/>
    <w:basedOn w:val="a"/>
    <w:next w:val="a"/>
    <w:autoRedefine/>
    <w:uiPriority w:val="39"/>
    <w:rsid w:val="00C53DA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194">
      <w:bodyDiv w:val="1"/>
      <w:marLeft w:val="0"/>
      <w:marRight w:val="0"/>
      <w:marTop w:val="0"/>
      <w:marBottom w:val="0"/>
      <w:divBdr>
        <w:top w:val="none" w:sz="0" w:space="0" w:color="auto"/>
        <w:left w:val="none" w:sz="0" w:space="0" w:color="auto"/>
        <w:bottom w:val="none" w:sz="0" w:space="0" w:color="auto"/>
        <w:right w:val="none" w:sz="0" w:space="0" w:color="auto"/>
      </w:divBdr>
      <w:divsChild>
        <w:div w:id="1039892462">
          <w:marLeft w:val="0"/>
          <w:marRight w:val="0"/>
          <w:marTop w:val="0"/>
          <w:marBottom w:val="0"/>
          <w:divBdr>
            <w:top w:val="none" w:sz="0" w:space="0" w:color="auto"/>
            <w:left w:val="none" w:sz="0" w:space="0" w:color="auto"/>
            <w:bottom w:val="none" w:sz="0" w:space="0" w:color="auto"/>
            <w:right w:val="none" w:sz="0" w:space="0" w:color="auto"/>
          </w:divBdr>
          <w:divsChild>
            <w:div w:id="1787651960">
              <w:marLeft w:val="0"/>
              <w:marRight w:val="0"/>
              <w:marTop w:val="0"/>
              <w:marBottom w:val="0"/>
              <w:divBdr>
                <w:top w:val="none" w:sz="0" w:space="0" w:color="auto"/>
                <w:left w:val="none" w:sz="0" w:space="0" w:color="auto"/>
                <w:bottom w:val="none" w:sz="0" w:space="0" w:color="auto"/>
                <w:right w:val="none" w:sz="0" w:space="0" w:color="auto"/>
              </w:divBdr>
            </w:div>
            <w:div w:id="478808710">
              <w:marLeft w:val="0"/>
              <w:marRight w:val="0"/>
              <w:marTop w:val="0"/>
              <w:marBottom w:val="0"/>
              <w:divBdr>
                <w:top w:val="none" w:sz="0" w:space="0" w:color="auto"/>
                <w:left w:val="none" w:sz="0" w:space="0" w:color="auto"/>
                <w:bottom w:val="none" w:sz="0" w:space="0" w:color="auto"/>
                <w:right w:val="none" w:sz="0" w:space="0" w:color="auto"/>
              </w:divBdr>
            </w:div>
            <w:div w:id="920720783">
              <w:marLeft w:val="0"/>
              <w:marRight w:val="0"/>
              <w:marTop w:val="0"/>
              <w:marBottom w:val="0"/>
              <w:divBdr>
                <w:top w:val="none" w:sz="0" w:space="0" w:color="auto"/>
                <w:left w:val="none" w:sz="0" w:space="0" w:color="auto"/>
                <w:bottom w:val="none" w:sz="0" w:space="0" w:color="auto"/>
                <w:right w:val="none" w:sz="0" w:space="0" w:color="auto"/>
              </w:divBdr>
            </w:div>
            <w:div w:id="270480903">
              <w:marLeft w:val="0"/>
              <w:marRight w:val="0"/>
              <w:marTop w:val="0"/>
              <w:marBottom w:val="0"/>
              <w:divBdr>
                <w:top w:val="none" w:sz="0" w:space="0" w:color="auto"/>
                <w:left w:val="none" w:sz="0" w:space="0" w:color="auto"/>
                <w:bottom w:val="none" w:sz="0" w:space="0" w:color="auto"/>
                <w:right w:val="none" w:sz="0" w:space="0" w:color="auto"/>
              </w:divBdr>
            </w:div>
            <w:div w:id="1334843699">
              <w:marLeft w:val="0"/>
              <w:marRight w:val="0"/>
              <w:marTop w:val="0"/>
              <w:marBottom w:val="0"/>
              <w:divBdr>
                <w:top w:val="none" w:sz="0" w:space="0" w:color="auto"/>
                <w:left w:val="none" w:sz="0" w:space="0" w:color="auto"/>
                <w:bottom w:val="none" w:sz="0" w:space="0" w:color="auto"/>
                <w:right w:val="none" w:sz="0" w:space="0" w:color="auto"/>
              </w:divBdr>
            </w:div>
            <w:div w:id="1277831036">
              <w:marLeft w:val="0"/>
              <w:marRight w:val="0"/>
              <w:marTop w:val="0"/>
              <w:marBottom w:val="0"/>
              <w:divBdr>
                <w:top w:val="none" w:sz="0" w:space="0" w:color="auto"/>
                <w:left w:val="none" w:sz="0" w:space="0" w:color="auto"/>
                <w:bottom w:val="none" w:sz="0" w:space="0" w:color="auto"/>
                <w:right w:val="none" w:sz="0" w:space="0" w:color="auto"/>
              </w:divBdr>
            </w:div>
            <w:div w:id="1437747130">
              <w:marLeft w:val="0"/>
              <w:marRight w:val="0"/>
              <w:marTop w:val="0"/>
              <w:marBottom w:val="0"/>
              <w:divBdr>
                <w:top w:val="none" w:sz="0" w:space="0" w:color="auto"/>
                <w:left w:val="none" w:sz="0" w:space="0" w:color="auto"/>
                <w:bottom w:val="none" w:sz="0" w:space="0" w:color="auto"/>
                <w:right w:val="none" w:sz="0" w:space="0" w:color="auto"/>
              </w:divBdr>
            </w:div>
            <w:div w:id="1260791353">
              <w:marLeft w:val="0"/>
              <w:marRight w:val="0"/>
              <w:marTop w:val="0"/>
              <w:marBottom w:val="0"/>
              <w:divBdr>
                <w:top w:val="none" w:sz="0" w:space="0" w:color="auto"/>
                <w:left w:val="none" w:sz="0" w:space="0" w:color="auto"/>
                <w:bottom w:val="none" w:sz="0" w:space="0" w:color="auto"/>
                <w:right w:val="none" w:sz="0" w:space="0" w:color="auto"/>
              </w:divBdr>
            </w:div>
            <w:div w:id="1792896254">
              <w:marLeft w:val="0"/>
              <w:marRight w:val="0"/>
              <w:marTop w:val="0"/>
              <w:marBottom w:val="0"/>
              <w:divBdr>
                <w:top w:val="none" w:sz="0" w:space="0" w:color="auto"/>
                <w:left w:val="none" w:sz="0" w:space="0" w:color="auto"/>
                <w:bottom w:val="none" w:sz="0" w:space="0" w:color="auto"/>
                <w:right w:val="none" w:sz="0" w:space="0" w:color="auto"/>
              </w:divBdr>
            </w:div>
            <w:div w:id="129832829">
              <w:marLeft w:val="0"/>
              <w:marRight w:val="0"/>
              <w:marTop w:val="0"/>
              <w:marBottom w:val="0"/>
              <w:divBdr>
                <w:top w:val="none" w:sz="0" w:space="0" w:color="auto"/>
                <w:left w:val="none" w:sz="0" w:space="0" w:color="auto"/>
                <w:bottom w:val="none" w:sz="0" w:space="0" w:color="auto"/>
                <w:right w:val="none" w:sz="0" w:space="0" w:color="auto"/>
              </w:divBdr>
            </w:div>
            <w:div w:id="777874528">
              <w:marLeft w:val="0"/>
              <w:marRight w:val="0"/>
              <w:marTop w:val="0"/>
              <w:marBottom w:val="0"/>
              <w:divBdr>
                <w:top w:val="none" w:sz="0" w:space="0" w:color="auto"/>
                <w:left w:val="none" w:sz="0" w:space="0" w:color="auto"/>
                <w:bottom w:val="none" w:sz="0" w:space="0" w:color="auto"/>
                <w:right w:val="none" w:sz="0" w:space="0" w:color="auto"/>
              </w:divBdr>
            </w:div>
            <w:div w:id="1289240188">
              <w:marLeft w:val="0"/>
              <w:marRight w:val="0"/>
              <w:marTop w:val="0"/>
              <w:marBottom w:val="0"/>
              <w:divBdr>
                <w:top w:val="none" w:sz="0" w:space="0" w:color="auto"/>
                <w:left w:val="none" w:sz="0" w:space="0" w:color="auto"/>
                <w:bottom w:val="none" w:sz="0" w:space="0" w:color="auto"/>
                <w:right w:val="none" w:sz="0" w:space="0" w:color="auto"/>
              </w:divBdr>
            </w:div>
            <w:div w:id="682050754">
              <w:marLeft w:val="0"/>
              <w:marRight w:val="0"/>
              <w:marTop w:val="0"/>
              <w:marBottom w:val="0"/>
              <w:divBdr>
                <w:top w:val="none" w:sz="0" w:space="0" w:color="auto"/>
                <w:left w:val="none" w:sz="0" w:space="0" w:color="auto"/>
                <w:bottom w:val="none" w:sz="0" w:space="0" w:color="auto"/>
                <w:right w:val="none" w:sz="0" w:space="0" w:color="auto"/>
              </w:divBdr>
            </w:div>
            <w:div w:id="1570072125">
              <w:marLeft w:val="0"/>
              <w:marRight w:val="0"/>
              <w:marTop w:val="0"/>
              <w:marBottom w:val="0"/>
              <w:divBdr>
                <w:top w:val="none" w:sz="0" w:space="0" w:color="auto"/>
                <w:left w:val="none" w:sz="0" w:space="0" w:color="auto"/>
                <w:bottom w:val="none" w:sz="0" w:space="0" w:color="auto"/>
                <w:right w:val="none" w:sz="0" w:space="0" w:color="auto"/>
              </w:divBdr>
            </w:div>
            <w:div w:id="1405302924">
              <w:marLeft w:val="0"/>
              <w:marRight w:val="0"/>
              <w:marTop w:val="0"/>
              <w:marBottom w:val="0"/>
              <w:divBdr>
                <w:top w:val="none" w:sz="0" w:space="0" w:color="auto"/>
                <w:left w:val="none" w:sz="0" w:space="0" w:color="auto"/>
                <w:bottom w:val="none" w:sz="0" w:space="0" w:color="auto"/>
                <w:right w:val="none" w:sz="0" w:space="0" w:color="auto"/>
              </w:divBdr>
            </w:div>
            <w:div w:id="1502702261">
              <w:marLeft w:val="0"/>
              <w:marRight w:val="0"/>
              <w:marTop w:val="0"/>
              <w:marBottom w:val="0"/>
              <w:divBdr>
                <w:top w:val="none" w:sz="0" w:space="0" w:color="auto"/>
                <w:left w:val="none" w:sz="0" w:space="0" w:color="auto"/>
                <w:bottom w:val="none" w:sz="0" w:space="0" w:color="auto"/>
                <w:right w:val="none" w:sz="0" w:space="0" w:color="auto"/>
              </w:divBdr>
            </w:div>
            <w:div w:id="1401639056">
              <w:marLeft w:val="0"/>
              <w:marRight w:val="0"/>
              <w:marTop w:val="0"/>
              <w:marBottom w:val="0"/>
              <w:divBdr>
                <w:top w:val="none" w:sz="0" w:space="0" w:color="auto"/>
                <w:left w:val="none" w:sz="0" w:space="0" w:color="auto"/>
                <w:bottom w:val="none" w:sz="0" w:space="0" w:color="auto"/>
                <w:right w:val="none" w:sz="0" w:space="0" w:color="auto"/>
              </w:divBdr>
            </w:div>
            <w:div w:id="1454902200">
              <w:marLeft w:val="0"/>
              <w:marRight w:val="0"/>
              <w:marTop w:val="0"/>
              <w:marBottom w:val="0"/>
              <w:divBdr>
                <w:top w:val="none" w:sz="0" w:space="0" w:color="auto"/>
                <w:left w:val="none" w:sz="0" w:space="0" w:color="auto"/>
                <w:bottom w:val="none" w:sz="0" w:space="0" w:color="auto"/>
                <w:right w:val="none" w:sz="0" w:space="0" w:color="auto"/>
              </w:divBdr>
            </w:div>
            <w:div w:id="643852194">
              <w:marLeft w:val="0"/>
              <w:marRight w:val="0"/>
              <w:marTop w:val="0"/>
              <w:marBottom w:val="0"/>
              <w:divBdr>
                <w:top w:val="none" w:sz="0" w:space="0" w:color="auto"/>
                <w:left w:val="none" w:sz="0" w:space="0" w:color="auto"/>
                <w:bottom w:val="none" w:sz="0" w:space="0" w:color="auto"/>
                <w:right w:val="none" w:sz="0" w:space="0" w:color="auto"/>
              </w:divBdr>
            </w:div>
            <w:div w:id="1404373740">
              <w:marLeft w:val="0"/>
              <w:marRight w:val="0"/>
              <w:marTop w:val="0"/>
              <w:marBottom w:val="0"/>
              <w:divBdr>
                <w:top w:val="none" w:sz="0" w:space="0" w:color="auto"/>
                <w:left w:val="none" w:sz="0" w:space="0" w:color="auto"/>
                <w:bottom w:val="none" w:sz="0" w:space="0" w:color="auto"/>
                <w:right w:val="none" w:sz="0" w:space="0" w:color="auto"/>
              </w:divBdr>
            </w:div>
            <w:div w:id="419837805">
              <w:marLeft w:val="0"/>
              <w:marRight w:val="0"/>
              <w:marTop w:val="0"/>
              <w:marBottom w:val="0"/>
              <w:divBdr>
                <w:top w:val="none" w:sz="0" w:space="0" w:color="auto"/>
                <w:left w:val="none" w:sz="0" w:space="0" w:color="auto"/>
                <w:bottom w:val="none" w:sz="0" w:space="0" w:color="auto"/>
                <w:right w:val="none" w:sz="0" w:space="0" w:color="auto"/>
              </w:divBdr>
            </w:div>
            <w:div w:id="1914241061">
              <w:marLeft w:val="0"/>
              <w:marRight w:val="0"/>
              <w:marTop w:val="0"/>
              <w:marBottom w:val="0"/>
              <w:divBdr>
                <w:top w:val="none" w:sz="0" w:space="0" w:color="auto"/>
                <w:left w:val="none" w:sz="0" w:space="0" w:color="auto"/>
                <w:bottom w:val="none" w:sz="0" w:space="0" w:color="auto"/>
                <w:right w:val="none" w:sz="0" w:space="0" w:color="auto"/>
              </w:divBdr>
            </w:div>
            <w:div w:id="433205420">
              <w:marLeft w:val="0"/>
              <w:marRight w:val="0"/>
              <w:marTop w:val="0"/>
              <w:marBottom w:val="0"/>
              <w:divBdr>
                <w:top w:val="none" w:sz="0" w:space="0" w:color="auto"/>
                <w:left w:val="none" w:sz="0" w:space="0" w:color="auto"/>
                <w:bottom w:val="none" w:sz="0" w:space="0" w:color="auto"/>
                <w:right w:val="none" w:sz="0" w:space="0" w:color="auto"/>
              </w:divBdr>
            </w:div>
            <w:div w:id="1603951793">
              <w:marLeft w:val="0"/>
              <w:marRight w:val="0"/>
              <w:marTop w:val="0"/>
              <w:marBottom w:val="0"/>
              <w:divBdr>
                <w:top w:val="none" w:sz="0" w:space="0" w:color="auto"/>
                <w:left w:val="none" w:sz="0" w:space="0" w:color="auto"/>
                <w:bottom w:val="none" w:sz="0" w:space="0" w:color="auto"/>
                <w:right w:val="none" w:sz="0" w:space="0" w:color="auto"/>
              </w:divBdr>
            </w:div>
            <w:div w:id="490490100">
              <w:marLeft w:val="0"/>
              <w:marRight w:val="0"/>
              <w:marTop w:val="0"/>
              <w:marBottom w:val="0"/>
              <w:divBdr>
                <w:top w:val="none" w:sz="0" w:space="0" w:color="auto"/>
                <w:left w:val="none" w:sz="0" w:space="0" w:color="auto"/>
                <w:bottom w:val="none" w:sz="0" w:space="0" w:color="auto"/>
                <w:right w:val="none" w:sz="0" w:space="0" w:color="auto"/>
              </w:divBdr>
            </w:div>
            <w:div w:id="1295673887">
              <w:marLeft w:val="0"/>
              <w:marRight w:val="0"/>
              <w:marTop w:val="0"/>
              <w:marBottom w:val="0"/>
              <w:divBdr>
                <w:top w:val="none" w:sz="0" w:space="0" w:color="auto"/>
                <w:left w:val="none" w:sz="0" w:space="0" w:color="auto"/>
                <w:bottom w:val="none" w:sz="0" w:space="0" w:color="auto"/>
                <w:right w:val="none" w:sz="0" w:space="0" w:color="auto"/>
              </w:divBdr>
            </w:div>
            <w:div w:id="11739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21">
      <w:bodyDiv w:val="1"/>
      <w:marLeft w:val="0"/>
      <w:marRight w:val="0"/>
      <w:marTop w:val="0"/>
      <w:marBottom w:val="0"/>
      <w:divBdr>
        <w:top w:val="none" w:sz="0" w:space="0" w:color="auto"/>
        <w:left w:val="none" w:sz="0" w:space="0" w:color="auto"/>
        <w:bottom w:val="none" w:sz="0" w:space="0" w:color="auto"/>
        <w:right w:val="none" w:sz="0" w:space="0" w:color="auto"/>
      </w:divBdr>
    </w:div>
    <w:div w:id="16003970">
      <w:bodyDiv w:val="1"/>
      <w:marLeft w:val="0"/>
      <w:marRight w:val="0"/>
      <w:marTop w:val="0"/>
      <w:marBottom w:val="0"/>
      <w:divBdr>
        <w:top w:val="none" w:sz="0" w:space="0" w:color="auto"/>
        <w:left w:val="none" w:sz="0" w:space="0" w:color="auto"/>
        <w:bottom w:val="none" w:sz="0" w:space="0" w:color="auto"/>
        <w:right w:val="none" w:sz="0" w:space="0" w:color="auto"/>
      </w:divBdr>
    </w:div>
    <w:div w:id="25983032">
      <w:bodyDiv w:val="1"/>
      <w:marLeft w:val="0"/>
      <w:marRight w:val="0"/>
      <w:marTop w:val="0"/>
      <w:marBottom w:val="0"/>
      <w:divBdr>
        <w:top w:val="none" w:sz="0" w:space="0" w:color="auto"/>
        <w:left w:val="none" w:sz="0" w:space="0" w:color="auto"/>
        <w:bottom w:val="none" w:sz="0" w:space="0" w:color="auto"/>
        <w:right w:val="none" w:sz="0" w:space="0" w:color="auto"/>
      </w:divBdr>
    </w:div>
    <w:div w:id="46877100">
      <w:bodyDiv w:val="1"/>
      <w:marLeft w:val="0"/>
      <w:marRight w:val="0"/>
      <w:marTop w:val="0"/>
      <w:marBottom w:val="0"/>
      <w:divBdr>
        <w:top w:val="none" w:sz="0" w:space="0" w:color="auto"/>
        <w:left w:val="none" w:sz="0" w:space="0" w:color="auto"/>
        <w:bottom w:val="none" w:sz="0" w:space="0" w:color="auto"/>
        <w:right w:val="none" w:sz="0" w:space="0" w:color="auto"/>
      </w:divBdr>
    </w:div>
    <w:div w:id="47992402">
      <w:bodyDiv w:val="1"/>
      <w:marLeft w:val="0"/>
      <w:marRight w:val="0"/>
      <w:marTop w:val="0"/>
      <w:marBottom w:val="0"/>
      <w:divBdr>
        <w:top w:val="none" w:sz="0" w:space="0" w:color="auto"/>
        <w:left w:val="none" w:sz="0" w:space="0" w:color="auto"/>
        <w:bottom w:val="none" w:sz="0" w:space="0" w:color="auto"/>
        <w:right w:val="none" w:sz="0" w:space="0" w:color="auto"/>
      </w:divBdr>
    </w:div>
    <w:div w:id="65954604">
      <w:bodyDiv w:val="1"/>
      <w:marLeft w:val="0"/>
      <w:marRight w:val="0"/>
      <w:marTop w:val="0"/>
      <w:marBottom w:val="0"/>
      <w:divBdr>
        <w:top w:val="none" w:sz="0" w:space="0" w:color="auto"/>
        <w:left w:val="none" w:sz="0" w:space="0" w:color="auto"/>
        <w:bottom w:val="none" w:sz="0" w:space="0" w:color="auto"/>
        <w:right w:val="none" w:sz="0" w:space="0" w:color="auto"/>
      </w:divBdr>
    </w:div>
    <w:div w:id="69693622">
      <w:bodyDiv w:val="1"/>
      <w:marLeft w:val="0"/>
      <w:marRight w:val="0"/>
      <w:marTop w:val="0"/>
      <w:marBottom w:val="0"/>
      <w:divBdr>
        <w:top w:val="none" w:sz="0" w:space="0" w:color="auto"/>
        <w:left w:val="none" w:sz="0" w:space="0" w:color="auto"/>
        <w:bottom w:val="none" w:sz="0" w:space="0" w:color="auto"/>
        <w:right w:val="none" w:sz="0" w:space="0" w:color="auto"/>
      </w:divBdr>
    </w:div>
    <w:div w:id="69818657">
      <w:bodyDiv w:val="1"/>
      <w:marLeft w:val="0"/>
      <w:marRight w:val="0"/>
      <w:marTop w:val="0"/>
      <w:marBottom w:val="0"/>
      <w:divBdr>
        <w:top w:val="none" w:sz="0" w:space="0" w:color="auto"/>
        <w:left w:val="none" w:sz="0" w:space="0" w:color="auto"/>
        <w:bottom w:val="none" w:sz="0" w:space="0" w:color="auto"/>
        <w:right w:val="none" w:sz="0" w:space="0" w:color="auto"/>
      </w:divBdr>
    </w:div>
    <w:div w:id="91705251">
      <w:bodyDiv w:val="1"/>
      <w:marLeft w:val="0"/>
      <w:marRight w:val="0"/>
      <w:marTop w:val="0"/>
      <w:marBottom w:val="0"/>
      <w:divBdr>
        <w:top w:val="none" w:sz="0" w:space="0" w:color="auto"/>
        <w:left w:val="none" w:sz="0" w:space="0" w:color="auto"/>
        <w:bottom w:val="none" w:sz="0" w:space="0" w:color="auto"/>
        <w:right w:val="none" w:sz="0" w:space="0" w:color="auto"/>
      </w:divBdr>
    </w:div>
    <w:div w:id="94063642">
      <w:bodyDiv w:val="1"/>
      <w:marLeft w:val="0"/>
      <w:marRight w:val="0"/>
      <w:marTop w:val="0"/>
      <w:marBottom w:val="0"/>
      <w:divBdr>
        <w:top w:val="none" w:sz="0" w:space="0" w:color="auto"/>
        <w:left w:val="none" w:sz="0" w:space="0" w:color="auto"/>
        <w:bottom w:val="none" w:sz="0" w:space="0" w:color="auto"/>
        <w:right w:val="none" w:sz="0" w:space="0" w:color="auto"/>
      </w:divBdr>
    </w:div>
    <w:div w:id="112597196">
      <w:bodyDiv w:val="1"/>
      <w:marLeft w:val="0"/>
      <w:marRight w:val="0"/>
      <w:marTop w:val="0"/>
      <w:marBottom w:val="0"/>
      <w:divBdr>
        <w:top w:val="none" w:sz="0" w:space="0" w:color="auto"/>
        <w:left w:val="none" w:sz="0" w:space="0" w:color="auto"/>
        <w:bottom w:val="none" w:sz="0" w:space="0" w:color="auto"/>
        <w:right w:val="none" w:sz="0" w:space="0" w:color="auto"/>
      </w:divBdr>
    </w:div>
    <w:div w:id="112600459">
      <w:bodyDiv w:val="1"/>
      <w:marLeft w:val="0"/>
      <w:marRight w:val="0"/>
      <w:marTop w:val="0"/>
      <w:marBottom w:val="0"/>
      <w:divBdr>
        <w:top w:val="none" w:sz="0" w:space="0" w:color="auto"/>
        <w:left w:val="none" w:sz="0" w:space="0" w:color="auto"/>
        <w:bottom w:val="none" w:sz="0" w:space="0" w:color="auto"/>
        <w:right w:val="none" w:sz="0" w:space="0" w:color="auto"/>
      </w:divBdr>
    </w:div>
    <w:div w:id="112673016">
      <w:bodyDiv w:val="1"/>
      <w:marLeft w:val="0"/>
      <w:marRight w:val="0"/>
      <w:marTop w:val="0"/>
      <w:marBottom w:val="0"/>
      <w:divBdr>
        <w:top w:val="none" w:sz="0" w:space="0" w:color="auto"/>
        <w:left w:val="none" w:sz="0" w:space="0" w:color="auto"/>
        <w:bottom w:val="none" w:sz="0" w:space="0" w:color="auto"/>
        <w:right w:val="none" w:sz="0" w:space="0" w:color="auto"/>
      </w:divBdr>
    </w:div>
    <w:div w:id="152449826">
      <w:bodyDiv w:val="1"/>
      <w:marLeft w:val="0"/>
      <w:marRight w:val="0"/>
      <w:marTop w:val="0"/>
      <w:marBottom w:val="0"/>
      <w:divBdr>
        <w:top w:val="none" w:sz="0" w:space="0" w:color="auto"/>
        <w:left w:val="none" w:sz="0" w:space="0" w:color="auto"/>
        <w:bottom w:val="none" w:sz="0" w:space="0" w:color="auto"/>
        <w:right w:val="none" w:sz="0" w:space="0" w:color="auto"/>
      </w:divBdr>
    </w:div>
    <w:div w:id="154690969">
      <w:bodyDiv w:val="1"/>
      <w:marLeft w:val="0"/>
      <w:marRight w:val="0"/>
      <w:marTop w:val="0"/>
      <w:marBottom w:val="0"/>
      <w:divBdr>
        <w:top w:val="none" w:sz="0" w:space="0" w:color="auto"/>
        <w:left w:val="none" w:sz="0" w:space="0" w:color="auto"/>
        <w:bottom w:val="none" w:sz="0" w:space="0" w:color="auto"/>
        <w:right w:val="none" w:sz="0" w:space="0" w:color="auto"/>
      </w:divBdr>
    </w:div>
    <w:div w:id="166136083">
      <w:bodyDiv w:val="1"/>
      <w:marLeft w:val="0"/>
      <w:marRight w:val="0"/>
      <w:marTop w:val="0"/>
      <w:marBottom w:val="0"/>
      <w:divBdr>
        <w:top w:val="none" w:sz="0" w:space="0" w:color="auto"/>
        <w:left w:val="none" w:sz="0" w:space="0" w:color="auto"/>
        <w:bottom w:val="none" w:sz="0" w:space="0" w:color="auto"/>
        <w:right w:val="none" w:sz="0" w:space="0" w:color="auto"/>
      </w:divBdr>
    </w:div>
    <w:div w:id="177084303">
      <w:bodyDiv w:val="1"/>
      <w:marLeft w:val="0"/>
      <w:marRight w:val="0"/>
      <w:marTop w:val="0"/>
      <w:marBottom w:val="0"/>
      <w:divBdr>
        <w:top w:val="none" w:sz="0" w:space="0" w:color="auto"/>
        <w:left w:val="none" w:sz="0" w:space="0" w:color="auto"/>
        <w:bottom w:val="none" w:sz="0" w:space="0" w:color="auto"/>
        <w:right w:val="none" w:sz="0" w:space="0" w:color="auto"/>
      </w:divBdr>
    </w:div>
    <w:div w:id="199708780">
      <w:bodyDiv w:val="1"/>
      <w:marLeft w:val="0"/>
      <w:marRight w:val="0"/>
      <w:marTop w:val="0"/>
      <w:marBottom w:val="0"/>
      <w:divBdr>
        <w:top w:val="none" w:sz="0" w:space="0" w:color="auto"/>
        <w:left w:val="none" w:sz="0" w:space="0" w:color="auto"/>
        <w:bottom w:val="none" w:sz="0" w:space="0" w:color="auto"/>
        <w:right w:val="none" w:sz="0" w:space="0" w:color="auto"/>
      </w:divBdr>
    </w:div>
    <w:div w:id="210501676">
      <w:bodyDiv w:val="1"/>
      <w:marLeft w:val="0"/>
      <w:marRight w:val="0"/>
      <w:marTop w:val="0"/>
      <w:marBottom w:val="0"/>
      <w:divBdr>
        <w:top w:val="none" w:sz="0" w:space="0" w:color="auto"/>
        <w:left w:val="none" w:sz="0" w:space="0" w:color="auto"/>
        <w:bottom w:val="none" w:sz="0" w:space="0" w:color="auto"/>
        <w:right w:val="none" w:sz="0" w:space="0" w:color="auto"/>
      </w:divBdr>
    </w:div>
    <w:div w:id="218975987">
      <w:bodyDiv w:val="1"/>
      <w:marLeft w:val="0"/>
      <w:marRight w:val="0"/>
      <w:marTop w:val="0"/>
      <w:marBottom w:val="0"/>
      <w:divBdr>
        <w:top w:val="none" w:sz="0" w:space="0" w:color="auto"/>
        <w:left w:val="none" w:sz="0" w:space="0" w:color="auto"/>
        <w:bottom w:val="none" w:sz="0" w:space="0" w:color="auto"/>
        <w:right w:val="none" w:sz="0" w:space="0" w:color="auto"/>
      </w:divBdr>
    </w:div>
    <w:div w:id="236676384">
      <w:bodyDiv w:val="1"/>
      <w:marLeft w:val="0"/>
      <w:marRight w:val="0"/>
      <w:marTop w:val="0"/>
      <w:marBottom w:val="0"/>
      <w:divBdr>
        <w:top w:val="none" w:sz="0" w:space="0" w:color="auto"/>
        <w:left w:val="none" w:sz="0" w:space="0" w:color="auto"/>
        <w:bottom w:val="none" w:sz="0" w:space="0" w:color="auto"/>
        <w:right w:val="none" w:sz="0" w:space="0" w:color="auto"/>
      </w:divBdr>
    </w:div>
    <w:div w:id="289554843">
      <w:bodyDiv w:val="1"/>
      <w:marLeft w:val="0"/>
      <w:marRight w:val="0"/>
      <w:marTop w:val="0"/>
      <w:marBottom w:val="0"/>
      <w:divBdr>
        <w:top w:val="none" w:sz="0" w:space="0" w:color="auto"/>
        <w:left w:val="none" w:sz="0" w:space="0" w:color="auto"/>
        <w:bottom w:val="none" w:sz="0" w:space="0" w:color="auto"/>
        <w:right w:val="none" w:sz="0" w:space="0" w:color="auto"/>
      </w:divBdr>
    </w:div>
    <w:div w:id="301734466">
      <w:bodyDiv w:val="1"/>
      <w:marLeft w:val="0"/>
      <w:marRight w:val="0"/>
      <w:marTop w:val="0"/>
      <w:marBottom w:val="0"/>
      <w:divBdr>
        <w:top w:val="none" w:sz="0" w:space="0" w:color="auto"/>
        <w:left w:val="none" w:sz="0" w:space="0" w:color="auto"/>
        <w:bottom w:val="none" w:sz="0" w:space="0" w:color="auto"/>
        <w:right w:val="none" w:sz="0" w:space="0" w:color="auto"/>
      </w:divBdr>
    </w:div>
    <w:div w:id="346030159">
      <w:bodyDiv w:val="1"/>
      <w:marLeft w:val="0"/>
      <w:marRight w:val="0"/>
      <w:marTop w:val="0"/>
      <w:marBottom w:val="0"/>
      <w:divBdr>
        <w:top w:val="none" w:sz="0" w:space="0" w:color="auto"/>
        <w:left w:val="none" w:sz="0" w:space="0" w:color="auto"/>
        <w:bottom w:val="none" w:sz="0" w:space="0" w:color="auto"/>
        <w:right w:val="none" w:sz="0" w:space="0" w:color="auto"/>
      </w:divBdr>
    </w:div>
    <w:div w:id="486899295">
      <w:bodyDiv w:val="1"/>
      <w:marLeft w:val="0"/>
      <w:marRight w:val="0"/>
      <w:marTop w:val="0"/>
      <w:marBottom w:val="0"/>
      <w:divBdr>
        <w:top w:val="none" w:sz="0" w:space="0" w:color="auto"/>
        <w:left w:val="none" w:sz="0" w:space="0" w:color="auto"/>
        <w:bottom w:val="none" w:sz="0" w:space="0" w:color="auto"/>
        <w:right w:val="none" w:sz="0" w:space="0" w:color="auto"/>
      </w:divBdr>
    </w:div>
    <w:div w:id="488446533">
      <w:bodyDiv w:val="1"/>
      <w:marLeft w:val="0"/>
      <w:marRight w:val="0"/>
      <w:marTop w:val="0"/>
      <w:marBottom w:val="0"/>
      <w:divBdr>
        <w:top w:val="none" w:sz="0" w:space="0" w:color="auto"/>
        <w:left w:val="none" w:sz="0" w:space="0" w:color="auto"/>
        <w:bottom w:val="none" w:sz="0" w:space="0" w:color="auto"/>
        <w:right w:val="none" w:sz="0" w:space="0" w:color="auto"/>
      </w:divBdr>
    </w:div>
    <w:div w:id="533008495">
      <w:bodyDiv w:val="1"/>
      <w:marLeft w:val="0"/>
      <w:marRight w:val="0"/>
      <w:marTop w:val="0"/>
      <w:marBottom w:val="0"/>
      <w:divBdr>
        <w:top w:val="none" w:sz="0" w:space="0" w:color="auto"/>
        <w:left w:val="none" w:sz="0" w:space="0" w:color="auto"/>
        <w:bottom w:val="none" w:sz="0" w:space="0" w:color="auto"/>
        <w:right w:val="none" w:sz="0" w:space="0" w:color="auto"/>
      </w:divBdr>
    </w:div>
    <w:div w:id="554315444">
      <w:bodyDiv w:val="1"/>
      <w:marLeft w:val="0"/>
      <w:marRight w:val="0"/>
      <w:marTop w:val="0"/>
      <w:marBottom w:val="0"/>
      <w:divBdr>
        <w:top w:val="none" w:sz="0" w:space="0" w:color="auto"/>
        <w:left w:val="none" w:sz="0" w:space="0" w:color="auto"/>
        <w:bottom w:val="none" w:sz="0" w:space="0" w:color="auto"/>
        <w:right w:val="none" w:sz="0" w:space="0" w:color="auto"/>
      </w:divBdr>
    </w:div>
    <w:div w:id="583881819">
      <w:bodyDiv w:val="1"/>
      <w:marLeft w:val="0"/>
      <w:marRight w:val="0"/>
      <w:marTop w:val="0"/>
      <w:marBottom w:val="0"/>
      <w:divBdr>
        <w:top w:val="none" w:sz="0" w:space="0" w:color="auto"/>
        <w:left w:val="none" w:sz="0" w:space="0" w:color="auto"/>
        <w:bottom w:val="none" w:sz="0" w:space="0" w:color="auto"/>
        <w:right w:val="none" w:sz="0" w:space="0" w:color="auto"/>
      </w:divBdr>
    </w:div>
    <w:div w:id="620037741">
      <w:bodyDiv w:val="1"/>
      <w:marLeft w:val="0"/>
      <w:marRight w:val="0"/>
      <w:marTop w:val="0"/>
      <w:marBottom w:val="0"/>
      <w:divBdr>
        <w:top w:val="none" w:sz="0" w:space="0" w:color="auto"/>
        <w:left w:val="none" w:sz="0" w:space="0" w:color="auto"/>
        <w:bottom w:val="none" w:sz="0" w:space="0" w:color="auto"/>
        <w:right w:val="none" w:sz="0" w:space="0" w:color="auto"/>
      </w:divBdr>
    </w:div>
    <w:div w:id="658659410">
      <w:bodyDiv w:val="1"/>
      <w:marLeft w:val="0"/>
      <w:marRight w:val="0"/>
      <w:marTop w:val="0"/>
      <w:marBottom w:val="0"/>
      <w:divBdr>
        <w:top w:val="none" w:sz="0" w:space="0" w:color="auto"/>
        <w:left w:val="none" w:sz="0" w:space="0" w:color="auto"/>
        <w:bottom w:val="none" w:sz="0" w:space="0" w:color="auto"/>
        <w:right w:val="none" w:sz="0" w:space="0" w:color="auto"/>
      </w:divBdr>
    </w:div>
    <w:div w:id="740954297">
      <w:bodyDiv w:val="1"/>
      <w:marLeft w:val="0"/>
      <w:marRight w:val="0"/>
      <w:marTop w:val="0"/>
      <w:marBottom w:val="0"/>
      <w:divBdr>
        <w:top w:val="none" w:sz="0" w:space="0" w:color="auto"/>
        <w:left w:val="none" w:sz="0" w:space="0" w:color="auto"/>
        <w:bottom w:val="none" w:sz="0" w:space="0" w:color="auto"/>
        <w:right w:val="none" w:sz="0" w:space="0" w:color="auto"/>
      </w:divBdr>
    </w:div>
    <w:div w:id="748306127">
      <w:bodyDiv w:val="1"/>
      <w:marLeft w:val="0"/>
      <w:marRight w:val="0"/>
      <w:marTop w:val="0"/>
      <w:marBottom w:val="0"/>
      <w:divBdr>
        <w:top w:val="none" w:sz="0" w:space="0" w:color="auto"/>
        <w:left w:val="none" w:sz="0" w:space="0" w:color="auto"/>
        <w:bottom w:val="none" w:sz="0" w:space="0" w:color="auto"/>
        <w:right w:val="none" w:sz="0" w:space="0" w:color="auto"/>
      </w:divBdr>
    </w:div>
    <w:div w:id="777721082">
      <w:bodyDiv w:val="1"/>
      <w:marLeft w:val="0"/>
      <w:marRight w:val="0"/>
      <w:marTop w:val="0"/>
      <w:marBottom w:val="0"/>
      <w:divBdr>
        <w:top w:val="none" w:sz="0" w:space="0" w:color="auto"/>
        <w:left w:val="none" w:sz="0" w:space="0" w:color="auto"/>
        <w:bottom w:val="none" w:sz="0" w:space="0" w:color="auto"/>
        <w:right w:val="none" w:sz="0" w:space="0" w:color="auto"/>
      </w:divBdr>
    </w:div>
    <w:div w:id="780997006">
      <w:bodyDiv w:val="1"/>
      <w:marLeft w:val="0"/>
      <w:marRight w:val="0"/>
      <w:marTop w:val="0"/>
      <w:marBottom w:val="0"/>
      <w:divBdr>
        <w:top w:val="none" w:sz="0" w:space="0" w:color="auto"/>
        <w:left w:val="none" w:sz="0" w:space="0" w:color="auto"/>
        <w:bottom w:val="none" w:sz="0" w:space="0" w:color="auto"/>
        <w:right w:val="none" w:sz="0" w:space="0" w:color="auto"/>
      </w:divBdr>
    </w:div>
    <w:div w:id="782531515">
      <w:bodyDiv w:val="1"/>
      <w:marLeft w:val="0"/>
      <w:marRight w:val="0"/>
      <w:marTop w:val="0"/>
      <w:marBottom w:val="0"/>
      <w:divBdr>
        <w:top w:val="none" w:sz="0" w:space="0" w:color="auto"/>
        <w:left w:val="none" w:sz="0" w:space="0" w:color="auto"/>
        <w:bottom w:val="none" w:sz="0" w:space="0" w:color="auto"/>
        <w:right w:val="none" w:sz="0" w:space="0" w:color="auto"/>
      </w:divBdr>
    </w:div>
    <w:div w:id="800804584">
      <w:bodyDiv w:val="1"/>
      <w:marLeft w:val="0"/>
      <w:marRight w:val="0"/>
      <w:marTop w:val="0"/>
      <w:marBottom w:val="0"/>
      <w:divBdr>
        <w:top w:val="none" w:sz="0" w:space="0" w:color="auto"/>
        <w:left w:val="none" w:sz="0" w:space="0" w:color="auto"/>
        <w:bottom w:val="none" w:sz="0" w:space="0" w:color="auto"/>
        <w:right w:val="none" w:sz="0" w:space="0" w:color="auto"/>
      </w:divBdr>
    </w:div>
    <w:div w:id="846940577">
      <w:bodyDiv w:val="1"/>
      <w:marLeft w:val="0"/>
      <w:marRight w:val="0"/>
      <w:marTop w:val="0"/>
      <w:marBottom w:val="0"/>
      <w:divBdr>
        <w:top w:val="none" w:sz="0" w:space="0" w:color="auto"/>
        <w:left w:val="none" w:sz="0" w:space="0" w:color="auto"/>
        <w:bottom w:val="none" w:sz="0" w:space="0" w:color="auto"/>
        <w:right w:val="none" w:sz="0" w:space="0" w:color="auto"/>
      </w:divBdr>
    </w:div>
    <w:div w:id="876551233">
      <w:bodyDiv w:val="1"/>
      <w:marLeft w:val="0"/>
      <w:marRight w:val="0"/>
      <w:marTop w:val="0"/>
      <w:marBottom w:val="0"/>
      <w:divBdr>
        <w:top w:val="none" w:sz="0" w:space="0" w:color="auto"/>
        <w:left w:val="none" w:sz="0" w:space="0" w:color="auto"/>
        <w:bottom w:val="none" w:sz="0" w:space="0" w:color="auto"/>
        <w:right w:val="none" w:sz="0" w:space="0" w:color="auto"/>
      </w:divBdr>
    </w:div>
    <w:div w:id="877006368">
      <w:bodyDiv w:val="1"/>
      <w:marLeft w:val="0"/>
      <w:marRight w:val="0"/>
      <w:marTop w:val="0"/>
      <w:marBottom w:val="0"/>
      <w:divBdr>
        <w:top w:val="none" w:sz="0" w:space="0" w:color="auto"/>
        <w:left w:val="none" w:sz="0" w:space="0" w:color="auto"/>
        <w:bottom w:val="none" w:sz="0" w:space="0" w:color="auto"/>
        <w:right w:val="none" w:sz="0" w:space="0" w:color="auto"/>
      </w:divBdr>
    </w:div>
    <w:div w:id="884944945">
      <w:bodyDiv w:val="1"/>
      <w:marLeft w:val="0"/>
      <w:marRight w:val="0"/>
      <w:marTop w:val="0"/>
      <w:marBottom w:val="0"/>
      <w:divBdr>
        <w:top w:val="none" w:sz="0" w:space="0" w:color="auto"/>
        <w:left w:val="none" w:sz="0" w:space="0" w:color="auto"/>
        <w:bottom w:val="none" w:sz="0" w:space="0" w:color="auto"/>
        <w:right w:val="none" w:sz="0" w:space="0" w:color="auto"/>
      </w:divBdr>
    </w:div>
    <w:div w:id="893008010">
      <w:bodyDiv w:val="1"/>
      <w:marLeft w:val="0"/>
      <w:marRight w:val="0"/>
      <w:marTop w:val="0"/>
      <w:marBottom w:val="0"/>
      <w:divBdr>
        <w:top w:val="none" w:sz="0" w:space="0" w:color="auto"/>
        <w:left w:val="none" w:sz="0" w:space="0" w:color="auto"/>
        <w:bottom w:val="none" w:sz="0" w:space="0" w:color="auto"/>
        <w:right w:val="none" w:sz="0" w:space="0" w:color="auto"/>
      </w:divBdr>
    </w:div>
    <w:div w:id="939870797">
      <w:bodyDiv w:val="1"/>
      <w:marLeft w:val="0"/>
      <w:marRight w:val="0"/>
      <w:marTop w:val="0"/>
      <w:marBottom w:val="0"/>
      <w:divBdr>
        <w:top w:val="none" w:sz="0" w:space="0" w:color="auto"/>
        <w:left w:val="none" w:sz="0" w:space="0" w:color="auto"/>
        <w:bottom w:val="none" w:sz="0" w:space="0" w:color="auto"/>
        <w:right w:val="none" w:sz="0" w:space="0" w:color="auto"/>
      </w:divBdr>
    </w:div>
    <w:div w:id="951399753">
      <w:bodyDiv w:val="1"/>
      <w:marLeft w:val="0"/>
      <w:marRight w:val="0"/>
      <w:marTop w:val="0"/>
      <w:marBottom w:val="0"/>
      <w:divBdr>
        <w:top w:val="none" w:sz="0" w:space="0" w:color="auto"/>
        <w:left w:val="none" w:sz="0" w:space="0" w:color="auto"/>
        <w:bottom w:val="none" w:sz="0" w:space="0" w:color="auto"/>
        <w:right w:val="none" w:sz="0" w:space="0" w:color="auto"/>
      </w:divBdr>
    </w:div>
    <w:div w:id="956252192">
      <w:bodyDiv w:val="1"/>
      <w:marLeft w:val="0"/>
      <w:marRight w:val="0"/>
      <w:marTop w:val="0"/>
      <w:marBottom w:val="0"/>
      <w:divBdr>
        <w:top w:val="none" w:sz="0" w:space="0" w:color="auto"/>
        <w:left w:val="none" w:sz="0" w:space="0" w:color="auto"/>
        <w:bottom w:val="none" w:sz="0" w:space="0" w:color="auto"/>
        <w:right w:val="none" w:sz="0" w:space="0" w:color="auto"/>
      </w:divBdr>
    </w:div>
    <w:div w:id="981350476">
      <w:bodyDiv w:val="1"/>
      <w:marLeft w:val="0"/>
      <w:marRight w:val="0"/>
      <w:marTop w:val="0"/>
      <w:marBottom w:val="0"/>
      <w:divBdr>
        <w:top w:val="none" w:sz="0" w:space="0" w:color="auto"/>
        <w:left w:val="none" w:sz="0" w:space="0" w:color="auto"/>
        <w:bottom w:val="none" w:sz="0" w:space="0" w:color="auto"/>
        <w:right w:val="none" w:sz="0" w:space="0" w:color="auto"/>
      </w:divBdr>
    </w:div>
    <w:div w:id="993290455">
      <w:bodyDiv w:val="1"/>
      <w:marLeft w:val="0"/>
      <w:marRight w:val="0"/>
      <w:marTop w:val="0"/>
      <w:marBottom w:val="0"/>
      <w:divBdr>
        <w:top w:val="none" w:sz="0" w:space="0" w:color="auto"/>
        <w:left w:val="none" w:sz="0" w:space="0" w:color="auto"/>
        <w:bottom w:val="none" w:sz="0" w:space="0" w:color="auto"/>
        <w:right w:val="none" w:sz="0" w:space="0" w:color="auto"/>
      </w:divBdr>
    </w:div>
    <w:div w:id="1020399349">
      <w:bodyDiv w:val="1"/>
      <w:marLeft w:val="0"/>
      <w:marRight w:val="0"/>
      <w:marTop w:val="0"/>
      <w:marBottom w:val="0"/>
      <w:divBdr>
        <w:top w:val="none" w:sz="0" w:space="0" w:color="auto"/>
        <w:left w:val="none" w:sz="0" w:space="0" w:color="auto"/>
        <w:bottom w:val="none" w:sz="0" w:space="0" w:color="auto"/>
        <w:right w:val="none" w:sz="0" w:space="0" w:color="auto"/>
      </w:divBdr>
    </w:div>
    <w:div w:id="1062407664">
      <w:bodyDiv w:val="1"/>
      <w:marLeft w:val="0"/>
      <w:marRight w:val="0"/>
      <w:marTop w:val="0"/>
      <w:marBottom w:val="0"/>
      <w:divBdr>
        <w:top w:val="none" w:sz="0" w:space="0" w:color="auto"/>
        <w:left w:val="none" w:sz="0" w:space="0" w:color="auto"/>
        <w:bottom w:val="none" w:sz="0" w:space="0" w:color="auto"/>
        <w:right w:val="none" w:sz="0" w:space="0" w:color="auto"/>
      </w:divBdr>
    </w:div>
    <w:div w:id="1119059679">
      <w:bodyDiv w:val="1"/>
      <w:marLeft w:val="0"/>
      <w:marRight w:val="0"/>
      <w:marTop w:val="0"/>
      <w:marBottom w:val="0"/>
      <w:divBdr>
        <w:top w:val="none" w:sz="0" w:space="0" w:color="auto"/>
        <w:left w:val="none" w:sz="0" w:space="0" w:color="auto"/>
        <w:bottom w:val="none" w:sz="0" w:space="0" w:color="auto"/>
        <w:right w:val="none" w:sz="0" w:space="0" w:color="auto"/>
      </w:divBdr>
    </w:div>
    <w:div w:id="1121614167">
      <w:bodyDiv w:val="1"/>
      <w:marLeft w:val="0"/>
      <w:marRight w:val="0"/>
      <w:marTop w:val="0"/>
      <w:marBottom w:val="0"/>
      <w:divBdr>
        <w:top w:val="none" w:sz="0" w:space="0" w:color="auto"/>
        <w:left w:val="none" w:sz="0" w:space="0" w:color="auto"/>
        <w:bottom w:val="none" w:sz="0" w:space="0" w:color="auto"/>
        <w:right w:val="none" w:sz="0" w:space="0" w:color="auto"/>
      </w:divBdr>
    </w:div>
    <w:div w:id="1127312245">
      <w:bodyDiv w:val="1"/>
      <w:marLeft w:val="0"/>
      <w:marRight w:val="0"/>
      <w:marTop w:val="0"/>
      <w:marBottom w:val="0"/>
      <w:divBdr>
        <w:top w:val="none" w:sz="0" w:space="0" w:color="auto"/>
        <w:left w:val="none" w:sz="0" w:space="0" w:color="auto"/>
        <w:bottom w:val="none" w:sz="0" w:space="0" w:color="auto"/>
        <w:right w:val="none" w:sz="0" w:space="0" w:color="auto"/>
      </w:divBdr>
      <w:divsChild>
        <w:div w:id="1987857869">
          <w:marLeft w:val="0"/>
          <w:marRight w:val="0"/>
          <w:marTop w:val="0"/>
          <w:marBottom w:val="0"/>
          <w:divBdr>
            <w:top w:val="none" w:sz="0" w:space="0" w:color="auto"/>
            <w:left w:val="none" w:sz="0" w:space="0" w:color="auto"/>
            <w:bottom w:val="none" w:sz="0" w:space="0" w:color="auto"/>
            <w:right w:val="none" w:sz="0" w:space="0" w:color="auto"/>
          </w:divBdr>
          <w:divsChild>
            <w:div w:id="1284848772">
              <w:marLeft w:val="0"/>
              <w:marRight w:val="0"/>
              <w:marTop w:val="0"/>
              <w:marBottom w:val="0"/>
              <w:divBdr>
                <w:top w:val="none" w:sz="0" w:space="0" w:color="auto"/>
                <w:left w:val="none" w:sz="0" w:space="0" w:color="auto"/>
                <w:bottom w:val="none" w:sz="0" w:space="0" w:color="auto"/>
                <w:right w:val="none" w:sz="0" w:space="0" w:color="auto"/>
              </w:divBdr>
            </w:div>
            <w:div w:id="791247525">
              <w:marLeft w:val="0"/>
              <w:marRight w:val="0"/>
              <w:marTop w:val="0"/>
              <w:marBottom w:val="0"/>
              <w:divBdr>
                <w:top w:val="none" w:sz="0" w:space="0" w:color="auto"/>
                <w:left w:val="none" w:sz="0" w:space="0" w:color="auto"/>
                <w:bottom w:val="none" w:sz="0" w:space="0" w:color="auto"/>
                <w:right w:val="none" w:sz="0" w:space="0" w:color="auto"/>
              </w:divBdr>
            </w:div>
            <w:div w:id="758404037">
              <w:marLeft w:val="0"/>
              <w:marRight w:val="0"/>
              <w:marTop w:val="0"/>
              <w:marBottom w:val="0"/>
              <w:divBdr>
                <w:top w:val="none" w:sz="0" w:space="0" w:color="auto"/>
                <w:left w:val="none" w:sz="0" w:space="0" w:color="auto"/>
                <w:bottom w:val="none" w:sz="0" w:space="0" w:color="auto"/>
                <w:right w:val="none" w:sz="0" w:space="0" w:color="auto"/>
              </w:divBdr>
            </w:div>
            <w:div w:id="1503231027">
              <w:marLeft w:val="0"/>
              <w:marRight w:val="0"/>
              <w:marTop w:val="0"/>
              <w:marBottom w:val="0"/>
              <w:divBdr>
                <w:top w:val="none" w:sz="0" w:space="0" w:color="auto"/>
                <w:left w:val="none" w:sz="0" w:space="0" w:color="auto"/>
                <w:bottom w:val="none" w:sz="0" w:space="0" w:color="auto"/>
                <w:right w:val="none" w:sz="0" w:space="0" w:color="auto"/>
              </w:divBdr>
            </w:div>
            <w:div w:id="1336303342">
              <w:marLeft w:val="0"/>
              <w:marRight w:val="0"/>
              <w:marTop w:val="0"/>
              <w:marBottom w:val="0"/>
              <w:divBdr>
                <w:top w:val="none" w:sz="0" w:space="0" w:color="auto"/>
                <w:left w:val="none" w:sz="0" w:space="0" w:color="auto"/>
                <w:bottom w:val="none" w:sz="0" w:space="0" w:color="auto"/>
                <w:right w:val="none" w:sz="0" w:space="0" w:color="auto"/>
              </w:divBdr>
            </w:div>
            <w:div w:id="2006593459">
              <w:marLeft w:val="0"/>
              <w:marRight w:val="0"/>
              <w:marTop w:val="0"/>
              <w:marBottom w:val="0"/>
              <w:divBdr>
                <w:top w:val="none" w:sz="0" w:space="0" w:color="auto"/>
                <w:left w:val="none" w:sz="0" w:space="0" w:color="auto"/>
                <w:bottom w:val="none" w:sz="0" w:space="0" w:color="auto"/>
                <w:right w:val="none" w:sz="0" w:space="0" w:color="auto"/>
              </w:divBdr>
            </w:div>
            <w:div w:id="1937908437">
              <w:marLeft w:val="0"/>
              <w:marRight w:val="0"/>
              <w:marTop w:val="0"/>
              <w:marBottom w:val="0"/>
              <w:divBdr>
                <w:top w:val="none" w:sz="0" w:space="0" w:color="auto"/>
                <w:left w:val="none" w:sz="0" w:space="0" w:color="auto"/>
                <w:bottom w:val="none" w:sz="0" w:space="0" w:color="auto"/>
                <w:right w:val="none" w:sz="0" w:space="0" w:color="auto"/>
              </w:divBdr>
            </w:div>
            <w:div w:id="1193882446">
              <w:marLeft w:val="0"/>
              <w:marRight w:val="0"/>
              <w:marTop w:val="0"/>
              <w:marBottom w:val="0"/>
              <w:divBdr>
                <w:top w:val="none" w:sz="0" w:space="0" w:color="auto"/>
                <w:left w:val="none" w:sz="0" w:space="0" w:color="auto"/>
                <w:bottom w:val="none" w:sz="0" w:space="0" w:color="auto"/>
                <w:right w:val="none" w:sz="0" w:space="0" w:color="auto"/>
              </w:divBdr>
            </w:div>
            <w:div w:id="1228226068">
              <w:marLeft w:val="0"/>
              <w:marRight w:val="0"/>
              <w:marTop w:val="0"/>
              <w:marBottom w:val="0"/>
              <w:divBdr>
                <w:top w:val="none" w:sz="0" w:space="0" w:color="auto"/>
                <w:left w:val="none" w:sz="0" w:space="0" w:color="auto"/>
                <w:bottom w:val="none" w:sz="0" w:space="0" w:color="auto"/>
                <w:right w:val="none" w:sz="0" w:space="0" w:color="auto"/>
              </w:divBdr>
            </w:div>
            <w:div w:id="501965960">
              <w:marLeft w:val="0"/>
              <w:marRight w:val="0"/>
              <w:marTop w:val="0"/>
              <w:marBottom w:val="0"/>
              <w:divBdr>
                <w:top w:val="none" w:sz="0" w:space="0" w:color="auto"/>
                <w:left w:val="none" w:sz="0" w:space="0" w:color="auto"/>
                <w:bottom w:val="none" w:sz="0" w:space="0" w:color="auto"/>
                <w:right w:val="none" w:sz="0" w:space="0" w:color="auto"/>
              </w:divBdr>
            </w:div>
            <w:div w:id="1326743134">
              <w:marLeft w:val="0"/>
              <w:marRight w:val="0"/>
              <w:marTop w:val="0"/>
              <w:marBottom w:val="0"/>
              <w:divBdr>
                <w:top w:val="none" w:sz="0" w:space="0" w:color="auto"/>
                <w:left w:val="none" w:sz="0" w:space="0" w:color="auto"/>
                <w:bottom w:val="none" w:sz="0" w:space="0" w:color="auto"/>
                <w:right w:val="none" w:sz="0" w:space="0" w:color="auto"/>
              </w:divBdr>
            </w:div>
            <w:div w:id="130564594">
              <w:marLeft w:val="0"/>
              <w:marRight w:val="0"/>
              <w:marTop w:val="0"/>
              <w:marBottom w:val="0"/>
              <w:divBdr>
                <w:top w:val="none" w:sz="0" w:space="0" w:color="auto"/>
                <w:left w:val="none" w:sz="0" w:space="0" w:color="auto"/>
                <w:bottom w:val="none" w:sz="0" w:space="0" w:color="auto"/>
                <w:right w:val="none" w:sz="0" w:space="0" w:color="auto"/>
              </w:divBdr>
            </w:div>
            <w:div w:id="1872298156">
              <w:marLeft w:val="0"/>
              <w:marRight w:val="0"/>
              <w:marTop w:val="0"/>
              <w:marBottom w:val="0"/>
              <w:divBdr>
                <w:top w:val="none" w:sz="0" w:space="0" w:color="auto"/>
                <w:left w:val="none" w:sz="0" w:space="0" w:color="auto"/>
                <w:bottom w:val="none" w:sz="0" w:space="0" w:color="auto"/>
                <w:right w:val="none" w:sz="0" w:space="0" w:color="auto"/>
              </w:divBdr>
            </w:div>
            <w:div w:id="1039551154">
              <w:marLeft w:val="0"/>
              <w:marRight w:val="0"/>
              <w:marTop w:val="0"/>
              <w:marBottom w:val="0"/>
              <w:divBdr>
                <w:top w:val="none" w:sz="0" w:space="0" w:color="auto"/>
                <w:left w:val="none" w:sz="0" w:space="0" w:color="auto"/>
                <w:bottom w:val="none" w:sz="0" w:space="0" w:color="auto"/>
                <w:right w:val="none" w:sz="0" w:space="0" w:color="auto"/>
              </w:divBdr>
            </w:div>
            <w:div w:id="471482802">
              <w:marLeft w:val="0"/>
              <w:marRight w:val="0"/>
              <w:marTop w:val="0"/>
              <w:marBottom w:val="0"/>
              <w:divBdr>
                <w:top w:val="none" w:sz="0" w:space="0" w:color="auto"/>
                <w:left w:val="none" w:sz="0" w:space="0" w:color="auto"/>
                <w:bottom w:val="none" w:sz="0" w:space="0" w:color="auto"/>
                <w:right w:val="none" w:sz="0" w:space="0" w:color="auto"/>
              </w:divBdr>
            </w:div>
            <w:div w:id="1450126445">
              <w:marLeft w:val="0"/>
              <w:marRight w:val="0"/>
              <w:marTop w:val="0"/>
              <w:marBottom w:val="0"/>
              <w:divBdr>
                <w:top w:val="none" w:sz="0" w:space="0" w:color="auto"/>
                <w:left w:val="none" w:sz="0" w:space="0" w:color="auto"/>
                <w:bottom w:val="none" w:sz="0" w:space="0" w:color="auto"/>
                <w:right w:val="none" w:sz="0" w:space="0" w:color="auto"/>
              </w:divBdr>
            </w:div>
            <w:div w:id="1996450833">
              <w:marLeft w:val="0"/>
              <w:marRight w:val="0"/>
              <w:marTop w:val="0"/>
              <w:marBottom w:val="0"/>
              <w:divBdr>
                <w:top w:val="none" w:sz="0" w:space="0" w:color="auto"/>
                <w:left w:val="none" w:sz="0" w:space="0" w:color="auto"/>
                <w:bottom w:val="none" w:sz="0" w:space="0" w:color="auto"/>
                <w:right w:val="none" w:sz="0" w:space="0" w:color="auto"/>
              </w:divBdr>
            </w:div>
            <w:div w:id="1735350003">
              <w:marLeft w:val="0"/>
              <w:marRight w:val="0"/>
              <w:marTop w:val="0"/>
              <w:marBottom w:val="0"/>
              <w:divBdr>
                <w:top w:val="none" w:sz="0" w:space="0" w:color="auto"/>
                <w:left w:val="none" w:sz="0" w:space="0" w:color="auto"/>
                <w:bottom w:val="none" w:sz="0" w:space="0" w:color="auto"/>
                <w:right w:val="none" w:sz="0" w:space="0" w:color="auto"/>
              </w:divBdr>
            </w:div>
            <w:div w:id="1529024283">
              <w:marLeft w:val="0"/>
              <w:marRight w:val="0"/>
              <w:marTop w:val="0"/>
              <w:marBottom w:val="0"/>
              <w:divBdr>
                <w:top w:val="none" w:sz="0" w:space="0" w:color="auto"/>
                <w:left w:val="none" w:sz="0" w:space="0" w:color="auto"/>
                <w:bottom w:val="none" w:sz="0" w:space="0" w:color="auto"/>
                <w:right w:val="none" w:sz="0" w:space="0" w:color="auto"/>
              </w:divBdr>
            </w:div>
            <w:div w:id="479813288">
              <w:marLeft w:val="0"/>
              <w:marRight w:val="0"/>
              <w:marTop w:val="0"/>
              <w:marBottom w:val="0"/>
              <w:divBdr>
                <w:top w:val="none" w:sz="0" w:space="0" w:color="auto"/>
                <w:left w:val="none" w:sz="0" w:space="0" w:color="auto"/>
                <w:bottom w:val="none" w:sz="0" w:space="0" w:color="auto"/>
                <w:right w:val="none" w:sz="0" w:space="0" w:color="auto"/>
              </w:divBdr>
            </w:div>
            <w:div w:id="133447176">
              <w:marLeft w:val="0"/>
              <w:marRight w:val="0"/>
              <w:marTop w:val="0"/>
              <w:marBottom w:val="0"/>
              <w:divBdr>
                <w:top w:val="none" w:sz="0" w:space="0" w:color="auto"/>
                <w:left w:val="none" w:sz="0" w:space="0" w:color="auto"/>
                <w:bottom w:val="none" w:sz="0" w:space="0" w:color="auto"/>
                <w:right w:val="none" w:sz="0" w:space="0" w:color="auto"/>
              </w:divBdr>
            </w:div>
            <w:div w:id="1177305389">
              <w:marLeft w:val="0"/>
              <w:marRight w:val="0"/>
              <w:marTop w:val="0"/>
              <w:marBottom w:val="0"/>
              <w:divBdr>
                <w:top w:val="none" w:sz="0" w:space="0" w:color="auto"/>
                <w:left w:val="none" w:sz="0" w:space="0" w:color="auto"/>
                <w:bottom w:val="none" w:sz="0" w:space="0" w:color="auto"/>
                <w:right w:val="none" w:sz="0" w:space="0" w:color="auto"/>
              </w:divBdr>
            </w:div>
            <w:div w:id="1715617995">
              <w:marLeft w:val="0"/>
              <w:marRight w:val="0"/>
              <w:marTop w:val="0"/>
              <w:marBottom w:val="0"/>
              <w:divBdr>
                <w:top w:val="none" w:sz="0" w:space="0" w:color="auto"/>
                <w:left w:val="none" w:sz="0" w:space="0" w:color="auto"/>
                <w:bottom w:val="none" w:sz="0" w:space="0" w:color="auto"/>
                <w:right w:val="none" w:sz="0" w:space="0" w:color="auto"/>
              </w:divBdr>
            </w:div>
            <w:div w:id="1330258421">
              <w:marLeft w:val="0"/>
              <w:marRight w:val="0"/>
              <w:marTop w:val="0"/>
              <w:marBottom w:val="0"/>
              <w:divBdr>
                <w:top w:val="none" w:sz="0" w:space="0" w:color="auto"/>
                <w:left w:val="none" w:sz="0" w:space="0" w:color="auto"/>
                <w:bottom w:val="none" w:sz="0" w:space="0" w:color="auto"/>
                <w:right w:val="none" w:sz="0" w:space="0" w:color="auto"/>
              </w:divBdr>
            </w:div>
            <w:div w:id="958534300">
              <w:marLeft w:val="0"/>
              <w:marRight w:val="0"/>
              <w:marTop w:val="0"/>
              <w:marBottom w:val="0"/>
              <w:divBdr>
                <w:top w:val="none" w:sz="0" w:space="0" w:color="auto"/>
                <w:left w:val="none" w:sz="0" w:space="0" w:color="auto"/>
                <w:bottom w:val="none" w:sz="0" w:space="0" w:color="auto"/>
                <w:right w:val="none" w:sz="0" w:space="0" w:color="auto"/>
              </w:divBdr>
            </w:div>
            <w:div w:id="2001886827">
              <w:marLeft w:val="0"/>
              <w:marRight w:val="0"/>
              <w:marTop w:val="0"/>
              <w:marBottom w:val="0"/>
              <w:divBdr>
                <w:top w:val="none" w:sz="0" w:space="0" w:color="auto"/>
                <w:left w:val="none" w:sz="0" w:space="0" w:color="auto"/>
                <w:bottom w:val="none" w:sz="0" w:space="0" w:color="auto"/>
                <w:right w:val="none" w:sz="0" w:space="0" w:color="auto"/>
              </w:divBdr>
            </w:div>
            <w:div w:id="11868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1295">
      <w:bodyDiv w:val="1"/>
      <w:marLeft w:val="0"/>
      <w:marRight w:val="0"/>
      <w:marTop w:val="0"/>
      <w:marBottom w:val="0"/>
      <w:divBdr>
        <w:top w:val="none" w:sz="0" w:space="0" w:color="auto"/>
        <w:left w:val="none" w:sz="0" w:space="0" w:color="auto"/>
        <w:bottom w:val="none" w:sz="0" w:space="0" w:color="auto"/>
        <w:right w:val="none" w:sz="0" w:space="0" w:color="auto"/>
      </w:divBdr>
    </w:div>
    <w:div w:id="1199734211">
      <w:bodyDiv w:val="1"/>
      <w:marLeft w:val="0"/>
      <w:marRight w:val="0"/>
      <w:marTop w:val="0"/>
      <w:marBottom w:val="0"/>
      <w:divBdr>
        <w:top w:val="none" w:sz="0" w:space="0" w:color="auto"/>
        <w:left w:val="none" w:sz="0" w:space="0" w:color="auto"/>
        <w:bottom w:val="none" w:sz="0" w:space="0" w:color="auto"/>
        <w:right w:val="none" w:sz="0" w:space="0" w:color="auto"/>
      </w:divBdr>
    </w:div>
    <w:div w:id="1214736267">
      <w:bodyDiv w:val="1"/>
      <w:marLeft w:val="0"/>
      <w:marRight w:val="0"/>
      <w:marTop w:val="0"/>
      <w:marBottom w:val="0"/>
      <w:divBdr>
        <w:top w:val="none" w:sz="0" w:space="0" w:color="auto"/>
        <w:left w:val="none" w:sz="0" w:space="0" w:color="auto"/>
        <w:bottom w:val="none" w:sz="0" w:space="0" w:color="auto"/>
        <w:right w:val="none" w:sz="0" w:space="0" w:color="auto"/>
      </w:divBdr>
    </w:div>
    <w:div w:id="1230844827">
      <w:bodyDiv w:val="1"/>
      <w:marLeft w:val="0"/>
      <w:marRight w:val="0"/>
      <w:marTop w:val="0"/>
      <w:marBottom w:val="0"/>
      <w:divBdr>
        <w:top w:val="none" w:sz="0" w:space="0" w:color="auto"/>
        <w:left w:val="none" w:sz="0" w:space="0" w:color="auto"/>
        <w:bottom w:val="none" w:sz="0" w:space="0" w:color="auto"/>
        <w:right w:val="none" w:sz="0" w:space="0" w:color="auto"/>
      </w:divBdr>
    </w:div>
    <w:div w:id="1236017184">
      <w:bodyDiv w:val="1"/>
      <w:marLeft w:val="0"/>
      <w:marRight w:val="0"/>
      <w:marTop w:val="0"/>
      <w:marBottom w:val="0"/>
      <w:divBdr>
        <w:top w:val="none" w:sz="0" w:space="0" w:color="auto"/>
        <w:left w:val="none" w:sz="0" w:space="0" w:color="auto"/>
        <w:bottom w:val="none" w:sz="0" w:space="0" w:color="auto"/>
        <w:right w:val="none" w:sz="0" w:space="0" w:color="auto"/>
      </w:divBdr>
    </w:div>
    <w:div w:id="1255869274">
      <w:bodyDiv w:val="1"/>
      <w:marLeft w:val="0"/>
      <w:marRight w:val="0"/>
      <w:marTop w:val="0"/>
      <w:marBottom w:val="0"/>
      <w:divBdr>
        <w:top w:val="none" w:sz="0" w:space="0" w:color="auto"/>
        <w:left w:val="none" w:sz="0" w:space="0" w:color="auto"/>
        <w:bottom w:val="none" w:sz="0" w:space="0" w:color="auto"/>
        <w:right w:val="none" w:sz="0" w:space="0" w:color="auto"/>
      </w:divBdr>
    </w:div>
    <w:div w:id="1293827189">
      <w:bodyDiv w:val="1"/>
      <w:marLeft w:val="0"/>
      <w:marRight w:val="0"/>
      <w:marTop w:val="0"/>
      <w:marBottom w:val="0"/>
      <w:divBdr>
        <w:top w:val="none" w:sz="0" w:space="0" w:color="auto"/>
        <w:left w:val="none" w:sz="0" w:space="0" w:color="auto"/>
        <w:bottom w:val="none" w:sz="0" w:space="0" w:color="auto"/>
        <w:right w:val="none" w:sz="0" w:space="0" w:color="auto"/>
      </w:divBdr>
    </w:div>
    <w:div w:id="1325552911">
      <w:bodyDiv w:val="1"/>
      <w:marLeft w:val="0"/>
      <w:marRight w:val="0"/>
      <w:marTop w:val="0"/>
      <w:marBottom w:val="0"/>
      <w:divBdr>
        <w:top w:val="none" w:sz="0" w:space="0" w:color="auto"/>
        <w:left w:val="none" w:sz="0" w:space="0" w:color="auto"/>
        <w:bottom w:val="none" w:sz="0" w:space="0" w:color="auto"/>
        <w:right w:val="none" w:sz="0" w:space="0" w:color="auto"/>
      </w:divBdr>
    </w:div>
    <w:div w:id="1350913045">
      <w:bodyDiv w:val="1"/>
      <w:marLeft w:val="0"/>
      <w:marRight w:val="0"/>
      <w:marTop w:val="0"/>
      <w:marBottom w:val="0"/>
      <w:divBdr>
        <w:top w:val="none" w:sz="0" w:space="0" w:color="auto"/>
        <w:left w:val="none" w:sz="0" w:space="0" w:color="auto"/>
        <w:bottom w:val="none" w:sz="0" w:space="0" w:color="auto"/>
        <w:right w:val="none" w:sz="0" w:space="0" w:color="auto"/>
      </w:divBdr>
    </w:div>
    <w:div w:id="1388411391">
      <w:bodyDiv w:val="1"/>
      <w:marLeft w:val="0"/>
      <w:marRight w:val="0"/>
      <w:marTop w:val="0"/>
      <w:marBottom w:val="0"/>
      <w:divBdr>
        <w:top w:val="none" w:sz="0" w:space="0" w:color="auto"/>
        <w:left w:val="none" w:sz="0" w:space="0" w:color="auto"/>
        <w:bottom w:val="none" w:sz="0" w:space="0" w:color="auto"/>
        <w:right w:val="none" w:sz="0" w:space="0" w:color="auto"/>
      </w:divBdr>
    </w:div>
    <w:div w:id="1390348819">
      <w:bodyDiv w:val="1"/>
      <w:marLeft w:val="0"/>
      <w:marRight w:val="0"/>
      <w:marTop w:val="0"/>
      <w:marBottom w:val="0"/>
      <w:divBdr>
        <w:top w:val="none" w:sz="0" w:space="0" w:color="auto"/>
        <w:left w:val="none" w:sz="0" w:space="0" w:color="auto"/>
        <w:bottom w:val="none" w:sz="0" w:space="0" w:color="auto"/>
        <w:right w:val="none" w:sz="0" w:space="0" w:color="auto"/>
      </w:divBdr>
    </w:div>
    <w:div w:id="1391616788">
      <w:bodyDiv w:val="1"/>
      <w:marLeft w:val="0"/>
      <w:marRight w:val="0"/>
      <w:marTop w:val="0"/>
      <w:marBottom w:val="0"/>
      <w:divBdr>
        <w:top w:val="none" w:sz="0" w:space="0" w:color="auto"/>
        <w:left w:val="none" w:sz="0" w:space="0" w:color="auto"/>
        <w:bottom w:val="none" w:sz="0" w:space="0" w:color="auto"/>
        <w:right w:val="none" w:sz="0" w:space="0" w:color="auto"/>
      </w:divBdr>
    </w:div>
    <w:div w:id="1445614629">
      <w:bodyDiv w:val="1"/>
      <w:marLeft w:val="0"/>
      <w:marRight w:val="0"/>
      <w:marTop w:val="0"/>
      <w:marBottom w:val="0"/>
      <w:divBdr>
        <w:top w:val="none" w:sz="0" w:space="0" w:color="auto"/>
        <w:left w:val="none" w:sz="0" w:space="0" w:color="auto"/>
        <w:bottom w:val="none" w:sz="0" w:space="0" w:color="auto"/>
        <w:right w:val="none" w:sz="0" w:space="0" w:color="auto"/>
      </w:divBdr>
    </w:div>
    <w:div w:id="1468544673">
      <w:bodyDiv w:val="1"/>
      <w:marLeft w:val="0"/>
      <w:marRight w:val="0"/>
      <w:marTop w:val="0"/>
      <w:marBottom w:val="0"/>
      <w:divBdr>
        <w:top w:val="none" w:sz="0" w:space="0" w:color="auto"/>
        <w:left w:val="none" w:sz="0" w:space="0" w:color="auto"/>
        <w:bottom w:val="none" w:sz="0" w:space="0" w:color="auto"/>
        <w:right w:val="none" w:sz="0" w:space="0" w:color="auto"/>
      </w:divBdr>
      <w:divsChild>
        <w:div w:id="2061973036">
          <w:marLeft w:val="0"/>
          <w:marRight w:val="0"/>
          <w:marTop w:val="0"/>
          <w:marBottom w:val="0"/>
          <w:divBdr>
            <w:top w:val="none" w:sz="0" w:space="0" w:color="auto"/>
            <w:left w:val="none" w:sz="0" w:space="0" w:color="auto"/>
            <w:bottom w:val="none" w:sz="0" w:space="0" w:color="auto"/>
            <w:right w:val="none" w:sz="0" w:space="0" w:color="auto"/>
          </w:divBdr>
          <w:divsChild>
            <w:div w:id="1369178889">
              <w:marLeft w:val="0"/>
              <w:marRight w:val="0"/>
              <w:marTop w:val="0"/>
              <w:marBottom w:val="0"/>
              <w:divBdr>
                <w:top w:val="none" w:sz="0" w:space="0" w:color="auto"/>
                <w:left w:val="none" w:sz="0" w:space="0" w:color="auto"/>
                <w:bottom w:val="none" w:sz="0" w:space="0" w:color="auto"/>
                <w:right w:val="none" w:sz="0" w:space="0" w:color="auto"/>
              </w:divBdr>
            </w:div>
            <w:div w:id="1854294856">
              <w:marLeft w:val="0"/>
              <w:marRight w:val="0"/>
              <w:marTop w:val="0"/>
              <w:marBottom w:val="0"/>
              <w:divBdr>
                <w:top w:val="none" w:sz="0" w:space="0" w:color="auto"/>
                <w:left w:val="none" w:sz="0" w:space="0" w:color="auto"/>
                <w:bottom w:val="none" w:sz="0" w:space="0" w:color="auto"/>
                <w:right w:val="none" w:sz="0" w:space="0" w:color="auto"/>
              </w:divBdr>
            </w:div>
            <w:div w:id="904028681">
              <w:marLeft w:val="0"/>
              <w:marRight w:val="0"/>
              <w:marTop w:val="0"/>
              <w:marBottom w:val="0"/>
              <w:divBdr>
                <w:top w:val="none" w:sz="0" w:space="0" w:color="auto"/>
                <w:left w:val="none" w:sz="0" w:space="0" w:color="auto"/>
                <w:bottom w:val="none" w:sz="0" w:space="0" w:color="auto"/>
                <w:right w:val="none" w:sz="0" w:space="0" w:color="auto"/>
              </w:divBdr>
            </w:div>
            <w:div w:id="523176055">
              <w:marLeft w:val="0"/>
              <w:marRight w:val="0"/>
              <w:marTop w:val="0"/>
              <w:marBottom w:val="0"/>
              <w:divBdr>
                <w:top w:val="none" w:sz="0" w:space="0" w:color="auto"/>
                <w:left w:val="none" w:sz="0" w:space="0" w:color="auto"/>
                <w:bottom w:val="none" w:sz="0" w:space="0" w:color="auto"/>
                <w:right w:val="none" w:sz="0" w:space="0" w:color="auto"/>
              </w:divBdr>
            </w:div>
            <w:div w:id="1211529567">
              <w:marLeft w:val="0"/>
              <w:marRight w:val="0"/>
              <w:marTop w:val="0"/>
              <w:marBottom w:val="0"/>
              <w:divBdr>
                <w:top w:val="none" w:sz="0" w:space="0" w:color="auto"/>
                <w:left w:val="none" w:sz="0" w:space="0" w:color="auto"/>
                <w:bottom w:val="none" w:sz="0" w:space="0" w:color="auto"/>
                <w:right w:val="none" w:sz="0" w:space="0" w:color="auto"/>
              </w:divBdr>
            </w:div>
            <w:div w:id="1430076906">
              <w:marLeft w:val="0"/>
              <w:marRight w:val="0"/>
              <w:marTop w:val="0"/>
              <w:marBottom w:val="0"/>
              <w:divBdr>
                <w:top w:val="none" w:sz="0" w:space="0" w:color="auto"/>
                <w:left w:val="none" w:sz="0" w:space="0" w:color="auto"/>
                <w:bottom w:val="none" w:sz="0" w:space="0" w:color="auto"/>
                <w:right w:val="none" w:sz="0" w:space="0" w:color="auto"/>
              </w:divBdr>
            </w:div>
            <w:div w:id="1324816389">
              <w:marLeft w:val="0"/>
              <w:marRight w:val="0"/>
              <w:marTop w:val="0"/>
              <w:marBottom w:val="0"/>
              <w:divBdr>
                <w:top w:val="none" w:sz="0" w:space="0" w:color="auto"/>
                <w:left w:val="none" w:sz="0" w:space="0" w:color="auto"/>
                <w:bottom w:val="none" w:sz="0" w:space="0" w:color="auto"/>
                <w:right w:val="none" w:sz="0" w:space="0" w:color="auto"/>
              </w:divBdr>
            </w:div>
            <w:div w:id="126818929">
              <w:marLeft w:val="0"/>
              <w:marRight w:val="0"/>
              <w:marTop w:val="0"/>
              <w:marBottom w:val="0"/>
              <w:divBdr>
                <w:top w:val="none" w:sz="0" w:space="0" w:color="auto"/>
                <w:left w:val="none" w:sz="0" w:space="0" w:color="auto"/>
                <w:bottom w:val="none" w:sz="0" w:space="0" w:color="auto"/>
                <w:right w:val="none" w:sz="0" w:space="0" w:color="auto"/>
              </w:divBdr>
            </w:div>
            <w:div w:id="2052727873">
              <w:marLeft w:val="0"/>
              <w:marRight w:val="0"/>
              <w:marTop w:val="0"/>
              <w:marBottom w:val="0"/>
              <w:divBdr>
                <w:top w:val="none" w:sz="0" w:space="0" w:color="auto"/>
                <w:left w:val="none" w:sz="0" w:space="0" w:color="auto"/>
                <w:bottom w:val="none" w:sz="0" w:space="0" w:color="auto"/>
                <w:right w:val="none" w:sz="0" w:space="0" w:color="auto"/>
              </w:divBdr>
            </w:div>
            <w:div w:id="1727415850">
              <w:marLeft w:val="0"/>
              <w:marRight w:val="0"/>
              <w:marTop w:val="0"/>
              <w:marBottom w:val="0"/>
              <w:divBdr>
                <w:top w:val="none" w:sz="0" w:space="0" w:color="auto"/>
                <w:left w:val="none" w:sz="0" w:space="0" w:color="auto"/>
                <w:bottom w:val="none" w:sz="0" w:space="0" w:color="auto"/>
                <w:right w:val="none" w:sz="0" w:space="0" w:color="auto"/>
              </w:divBdr>
            </w:div>
            <w:div w:id="1380977351">
              <w:marLeft w:val="0"/>
              <w:marRight w:val="0"/>
              <w:marTop w:val="0"/>
              <w:marBottom w:val="0"/>
              <w:divBdr>
                <w:top w:val="none" w:sz="0" w:space="0" w:color="auto"/>
                <w:left w:val="none" w:sz="0" w:space="0" w:color="auto"/>
                <w:bottom w:val="none" w:sz="0" w:space="0" w:color="auto"/>
                <w:right w:val="none" w:sz="0" w:space="0" w:color="auto"/>
              </w:divBdr>
            </w:div>
            <w:div w:id="107438063">
              <w:marLeft w:val="0"/>
              <w:marRight w:val="0"/>
              <w:marTop w:val="0"/>
              <w:marBottom w:val="0"/>
              <w:divBdr>
                <w:top w:val="none" w:sz="0" w:space="0" w:color="auto"/>
                <w:left w:val="none" w:sz="0" w:space="0" w:color="auto"/>
                <w:bottom w:val="none" w:sz="0" w:space="0" w:color="auto"/>
                <w:right w:val="none" w:sz="0" w:space="0" w:color="auto"/>
              </w:divBdr>
            </w:div>
            <w:div w:id="2111466491">
              <w:marLeft w:val="0"/>
              <w:marRight w:val="0"/>
              <w:marTop w:val="0"/>
              <w:marBottom w:val="0"/>
              <w:divBdr>
                <w:top w:val="none" w:sz="0" w:space="0" w:color="auto"/>
                <w:left w:val="none" w:sz="0" w:space="0" w:color="auto"/>
                <w:bottom w:val="none" w:sz="0" w:space="0" w:color="auto"/>
                <w:right w:val="none" w:sz="0" w:space="0" w:color="auto"/>
              </w:divBdr>
            </w:div>
            <w:div w:id="334655639">
              <w:marLeft w:val="0"/>
              <w:marRight w:val="0"/>
              <w:marTop w:val="0"/>
              <w:marBottom w:val="0"/>
              <w:divBdr>
                <w:top w:val="none" w:sz="0" w:space="0" w:color="auto"/>
                <w:left w:val="none" w:sz="0" w:space="0" w:color="auto"/>
                <w:bottom w:val="none" w:sz="0" w:space="0" w:color="auto"/>
                <w:right w:val="none" w:sz="0" w:space="0" w:color="auto"/>
              </w:divBdr>
            </w:div>
            <w:div w:id="1799715473">
              <w:marLeft w:val="0"/>
              <w:marRight w:val="0"/>
              <w:marTop w:val="0"/>
              <w:marBottom w:val="0"/>
              <w:divBdr>
                <w:top w:val="none" w:sz="0" w:space="0" w:color="auto"/>
                <w:left w:val="none" w:sz="0" w:space="0" w:color="auto"/>
                <w:bottom w:val="none" w:sz="0" w:space="0" w:color="auto"/>
                <w:right w:val="none" w:sz="0" w:space="0" w:color="auto"/>
              </w:divBdr>
            </w:div>
            <w:div w:id="802190583">
              <w:marLeft w:val="0"/>
              <w:marRight w:val="0"/>
              <w:marTop w:val="0"/>
              <w:marBottom w:val="0"/>
              <w:divBdr>
                <w:top w:val="none" w:sz="0" w:space="0" w:color="auto"/>
                <w:left w:val="none" w:sz="0" w:space="0" w:color="auto"/>
                <w:bottom w:val="none" w:sz="0" w:space="0" w:color="auto"/>
                <w:right w:val="none" w:sz="0" w:space="0" w:color="auto"/>
              </w:divBdr>
            </w:div>
            <w:div w:id="1166898759">
              <w:marLeft w:val="0"/>
              <w:marRight w:val="0"/>
              <w:marTop w:val="0"/>
              <w:marBottom w:val="0"/>
              <w:divBdr>
                <w:top w:val="none" w:sz="0" w:space="0" w:color="auto"/>
                <w:left w:val="none" w:sz="0" w:space="0" w:color="auto"/>
                <w:bottom w:val="none" w:sz="0" w:space="0" w:color="auto"/>
                <w:right w:val="none" w:sz="0" w:space="0" w:color="auto"/>
              </w:divBdr>
            </w:div>
            <w:div w:id="910507519">
              <w:marLeft w:val="0"/>
              <w:marRight w:val="0"/>
              <w:marTop w:val="0"/>
              <w:marBottom w:val="0"/>
              <w:divBdr>
                <w:top w:val="none" w:sz="0" w:space="0" w:color="auto"/>
                <w:left w:val="none" w:sz="0" w:space="0" w:color="auto"/>
                <w:bottom w:val="none" w:sz="0" w:space="0" w:color="auto"/>
                <w:right w:val="none" w:sz="0" w:space="0" w:color="auto"/>
              </w:divBdr>
            </w:div>
            <w:div w:id="20787075">
              <w:marLeft w:val="0"/>
              <w:marRight w:val="0"/>
              <w:marTop w:val="0"/>
              <w:marBottom w:val="0"/>
              <w:divBdr>
                <w:top w:val="none" w:sz="0" w:space="0" w:color="auto"/>
                <w:left w:val="none" w:sz="0" w:space="0" w:color="auto"/>
                <w:bottom w:val="none" w:sz="0" w:space="0" w:color="auto"/>
                <w:right w:val="none" w:sz="0" w:space="0" w:color="auto"/>
              </w:divBdr>
            </w:div>
            <w:div w:id="1255867818">
              <w:marLeft w:val="0"/>
              <w:marRight w:val="0"/>
              <w:marTop w:val="0"/>
              <w:marBottom w:val="0"/>
              <w:divBdr>
                <w:top w:val="none" w:sz="0" w:space="0" w:color="auto"/>
                <w:left w:val="none" w:sz="0" w:space="0" w:color="auto"/>
                <w:bottom w:val="none" w:sz="0" w:space="0" w:color="auto"/>
                <w:right w:val="none" w:sz="0" w:space="0" w:color="auto"/>
              </w:divBdr>
            </w:div>
            <w:div w:id="1643732730">
              <w:marLeft w:val="0"/>
              <w:marRight w:val="0"/>
              <w:marTop w:val="0"/>
              <w:marBottom w:val="0"/>
              <w:divBdr>
                <w:top w:val="none" w:sz="0" w:space="0" w:color="auto"/>
                <w:left w:val="none" w:sz="0" w:space="0" w:color="auto"/>
                <w:bottom w:val="none" w:sz="0" w:space="0" w:color="auto"/>
                <w:right w:val="none" w:sz="0" w:space="0" w:color="auto"/>
              </w:divBdr>
            </w:div>
            <w:div w:id="1397239001">
              <w:marLeft w:val="0"/>
              <w:marRight w:val="0"/>
              <w:marTop w:val="0"/>
              <w:marBottom w:val="0"/>
              <w:divBdr>
                <w:top w:val="none" w:sz="0" w:space="0" w:color="auto"/>
                <w:left w:val="none" w:sz="0" w:space="0" w:color="auto"/>
                <w:bottom w:val="none" w:sz="0" w:space="0" w:color="auto"/>
                <w:right w:val="none" w:sz="0" w:space="0" w:color="auto"/>
              </w:divBdr>
            </w:div>
            <w:div w:id="603071168">
              <w:marLeft w:val="0"/>
              <w:marRight w:val="0"/>
              <w:marTop w:val="0"/>
              <w:marBottom w:val="0"/>
              <w:divBdr>
                <w:top w:val="none" w:sz="0" w:space="0" w:color="auto"/>
                <w:left w:val="none" w:sz="0" w:space="0" w:color="auto"/>
                <w:bottom w:val="none" w:sz="0" w:space="0" w:color="auto"/>
                <w:right w:val="none" w:sz="0" w:space="0" w:color="auto"/>
              </w:divBdr>
            </w:div>
            <w:div w:id="798768160">
              <w:marLeft w:val="0"/>
              <w:marRight w:val="0"/>
              <w:marTop w:val="0"/>
              <w:marBottom w:val="0"/>
              <w:divBdr>
                <w:top w:val="none" w:sz="0" w:space="0" w:color="auto"/>
                <w:left w:val="none" w:sz="0" w:space="0" w:color="auto"/>
                <w:bottom w:val="none" w:sz="0" w:space="0" w:color="auto"/>
                <w:right w:val="none" w:sz="0" w:space="0" w:color="auto"/>
              </w:divBdr>
            </w:div>
            <w:div w:id="1121605851">
              <w:marLeft w:val="0"/>
              <w:marRight w:val="0"/>
              <w:marTop w:val="0"/>
              <w:marBottom w:val="0"/>
              <w:divBdr>
                <w:top w:val="none" w:sz="0" w:space="0" w:color="auto"/>
                <w:left w:val="none" w:sz="0" w:space="0" w:color="auto"/>
                <w:bottom w:val="none" w:sz="0" w:space="0" w:color="auto"/>
                <w:right w:val="none" w:sz="0" w:space="0" w:color="auto"/>
              </w:divBdr>
            </w:div>
            <w:div w:id="1548950585">
              <w:marLeft w:val="0"/>
              <w:marRight w:val="0"/>
              <w:marTop w:val="0"/>
              <w:marBottom w:val="0"/>
              <w:divBdr>
                <w:top w:val="none" w:sz="0" w:space="0" w:color="auto"/>
                <w:left w:val="none" w:sz="0" w:space="0" w:color="auto"/>
                <w:bottom w:val="none" w:sz="0" w:space="0" w:color="auto"/>
                <w:right w:val="none" w:sz="0" w:space="0" w:color="auto"/>
              </w:divBdr>
            </w:div>
            <w:div w:id="14735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7037">
      <w:bodyDiv w:val="1"/>
      <w:marLeft w:val="0"/>
      <w:marRight w:val="0"/>
      <w:marTop w:val="0"/>
      <w:marBottom w:val="0"/>
      <w:divBdr>
        <w:top w:val="none" w:sz="0" w:space="0" w:color="auto"/>
        <w:left w:val="none" w:sz="0" w:space="0" w:color="auto"/>
        <w:bottom w:val="none" w:sz="0" w:space="0" w:color="auto"/>
        <w:right w:val="none" w:sz="0" w:space="0" w:color="auto"/>
      </w:divBdr>
    </w:div>
    <w:div w:id="1559198732">
      <w:bodyDiv w:val="1"/>
      <w:marLeft w:val="0"/>
      <w:marRight w:val="0"/>
      <w:marTop w:val="0"/>
      <w:marBottom w:val="0"/>
      <w:divBdr>
        <w:top w:val="none" w:sz="0" w:space="0" w:color="auto"/>
        <w:left w:val="none" w:sz="0" w:space="0" w:color="auto"/>
        <w:bottom w:val="none" w:sz="0" w:space="0" w:color="auto"/>
        <w:right w:val="none" w:sz="0" w:space="0" w:color="auto"/>
      </w:divBdr>
    </w:div>
    <w:div w:id="1570185686">
      <w:bodyDiv w:val="1"/>
      <w:marLeft w:val="0"/>
      <w:marRight w:val="0"/>
      <w:marTop w:val="0"/>
      <w:marBottom w:val="0"/>
      <w:divBdr>
        <w:top w:val="none" w:sz="0" w:space="0" w:color="auto"/>
        <w:left w:val="none" w:sz="0" w:space="0" w:color="auto"/>
        <w:bottom w:val="none" w:sz="0" w:space="0" w:color="auto"/>
        <w:right w:val="none" w:sz="0" w:space="0" w:color="auto"/>
      </w:divBdr>
    </w:div>
    <w:div w:id="1582987951">
      <w:bodyDiv w:val="1"/>
      <w:marLeft w:val="0"/>
      <w:marRight w:val="0"/>
      <w:marTop w:val="0"/>
      <w:marBottom w:val="0"/>
      <w:divBdr>
        <w:top w:val="none" w:sz="0" w:space="0" w:color="auto"/>
        <w:left w:val="none" w:sz="0" w:space="0" w:color="auto"/>
        <w:bottom w:val="none" w:sz="0" w:space="0" w:color="auto"/>
        <w:right w:val="none" w:sz="0" w:space="0" w:color="auto"/>
      </w:divBdr>
    </w:div>
    <w:div w:id="1641423300">
      <w:bodyDiv w:val="1"/>
      <w:marLeft w:val="0"/>
      <w:marRight w:val="0"/>
      <w:marTop w:val="0"/>
      <w:marBottom w:val="0"/>
      <w:divBdr>
        <w:top w:val="none" w:sz="0" w:space="0" w:color="auto"/>
        <w:left w:val="none" w:sz="0" w:space="0" w:color="auto"/>
        <w:bottom w:val="none" w:sz="0" w:space="0" w:color="auto"/>
        <w:right w:val="none" w:sz="0" w:space="0" w:color="auto"/>
      </w:divBdr>
    </w:div>
    <w:div w:id="1645549547">
      <w:bodyDiv w:val="1"/>
      <w:marLeft w:val="0"/>
      <w:marRight w:val="0"/>
      <w:marTop w:val="0"/>
      <w:marBottom w:val="0"/>
      <w:divBdr>
        <w:top w:val="none" w:sz="0" w:space="0" w:color="auto"/>
        <w:left w:val="none" w:sz="0" w:space="0" w:color="auto"/>
        <w:bottom w:val="none" w:sz="0" w:space="0" w:color="auto"/>
        <w:right w:val="none" w:sz="0" w:space="0" w:color="auto"/>
      </w:divBdr>
    </w:div>
    <w:div w:id="1656908516">
      <w:bodyDiv w:val="1"/>
      <w:marLeft w:val="0"/>
      <w:marRight w:val="0"/>
      <w:marTop w:val="0"/>
      <w:marBottom w:val="0"/>
      <w:divBdr>
        <w:top w:val="none" w:sz="0" w:space="0" w:color="auto"/>
        <w:left w:val="none" w:sz="0" w:space="0" w:color="auto"/>
        <w:bottom w:val="none" w:sz="0" w:space="0" w:color="auto"/>
        <w:right w:val="none" w:sz="0" w:space="0" w:color="auto"/>
      </w:divBdr>
      <w:divsChild>
        <w:div w:id="1450129871">
          <w:marLeft w:val="0"/>
          <w:marRight w:val="0"/>
          <w:marTop w:val="0"/>
          <w:marBottom w:val="0"/>
          <w:divBdr>
            <w:top w:val="none" w:sz="0" w:space="0" w:color="auto"/>
            <w:left w:val="none" w:sz="0" w:space="0" w:color="auto"/>
            <w:bottom w:val="none" w:sz="0" w:space="0" w:color="auto"/>
            <w:right w:val="none" w:sz="0" w:space="0" w:color="auto"/>
          </w:divBdr>
          <w:divsChild>
            <w:div w:id="607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1522">
      <w:bodyDiv w:val="1"/>
      <w:marLeft w:val="0"/>
      <w:marRight w:val="0"/>
      <w:marTop w:val="0"/>
      <w:marBottom w:val="0"/>
      <w:divBdr>
        <w:top w:val="none" w:sz="0" w:space="0" w:color="auto"/>
        <w:left w:val="none" w:sz="0" w:space="0" w:color="auto"/>
        <w:bottom w:val="none" w:sz="0" w:space="0" w:color="auto"/>
        <w:right w:val="none" w:sz="0" w:space="0" w:color="auto"/>
      </w:divBdr>
    </w:div>
    <w:div w:id="1733843434">
      <w:bodyDiv w:val="1"/>
      <w:marLeft w:val="0"/>
      <w:marRight w:val="0"/>
      <w:marTop w:val="0"/>
      <w:marBottom w:val="0"/>
      <w:divBdr>
        <w:top w:val="none" w:sz="0" w:space="0" w:color="auto"/>
        <w:left w:val="none" w:sz="0" w:space="0" w:color="auto"/>
        <w:bottom w:val="none" w:sz="0" w:space="0" w:color="auto"/>
        <w:right w:val="none" w:sz="0" w:space="0" w:color="auto"/>
      </w:divBdr>
    </w:div>
    <w:div w:id="1744142089">
      <w:bodyDiv w:val="1"/>
      <w:marLeft w:val="0"/>
      <w:marRight w:val="0"/>
      <w:marTop w:val="0"/>
      <w:marBottom w:val="0"/>
      <w:divBdr>
        <w:top w:val="none" w:sz="0" w:space="0" w:color="auto"/>
        <w:left w:val="none" w:sz="0" w:space="0" w:color="auto"/>
        <w:bottom w:val="none" w:sz="0" w:space="0" w:color="auto"/>
        <w:right w:val="none" w:sz="0" w:space="0" w:color="auto"/>
      </w:divBdr>
    </w:div>
    <w:div w:id="1756633498">
      <w:bodyDiv w:val="1"/>
      <w:marLeft w:val="0"/>
      <w:marRight w:val="0"/>
      <w:marTop w:val="0"/>
      <w:marBottom w:val="0"/>
      <w:divBdr>
        <w:top w:val="none" w:sz="0" w:space="0" w:color="auto"/>
        <w:left w:val="none" w:sz="0" w:space="0" w:color="auto"/>
        <w:bottom w:val="none" w:sz="0" w:space="0" w:color="auto"/>
        <w:right w:val="none" w:sz="0" w:space="0" w:color="auto"/>
      </w:divBdr>
    </w:div>
    <w:div w:id="1775322818">
      <w:bodyDiv w:val="1"/>
      <w:marLeft w:val="0"/>
      <w:marRight w:val="0"/>
      <w:marTop w:val="0"/>
      <w:marBottom w:val="0"/>
      <w:divBdr>
        <w:top w:val="none" w:sz="0" w:space="0" w:color="auto"/>
        <w:left w:val="none" w:sz="0" w:space="0" w:color="auto"/>
        <w:bottom w:val="none" w:sz="0" w:space="0" w:color="auto"/>
        <w:right w:val="none" w:sz="0" w:space="0" w:color="auto"/>
      </w:divBdr>
    </w:div>
    <w:div w:id="1873109016">
      <w:bodyDiv w:val="1"/>
      <w:marLeft w:val="0"/>
      <w:marRight w:val="0"/>
      <w:marTop w:val="0"/>
      <w:marBottom w:val="0"/>
      <w:divBdr>
        <w:top w:val="none" w:sz="0" w:space="0" w:color="auto"/>
        <w:left w:val="none" w:sz="0" w:space="0" w:color="auto"/>
        <w:bottom w:val="none" w:sz="0" w:space="0" w:color="auto"/>
        <w:right w:val="none" w:sz="0" w:space="0" w:color="auto"/>
      </w:divBdr>
    </w:div>
    <w:div w:id="1917282827">
      <w:bodyDiv w:val="1"/>
      <w:marLeft w:val="0"/>
      <w:marRight w:val="0"/>
      <w:marTop w:val="0"/>
      <w:marBottom w:val="0"/>
      <w:divBdr>
        <w:top w:val="none" w:sz="0" w:space="0" w:color="auto"/>
        <w:left w:val="none" w:sz="0" w:space="0" w:color="auto"/>
        <w:bottom w:val="none" w:sz="0" w:space="0" w:color="auto"/>
        <w:right w:val="none" w:sz="0" w:space="0" w:color="auto"/>
      </w:divBdr>
      <w:divsChild>
        <w:div w:id="1122919564">
          <w:marLeft w:val="0"/>
          <w:marRight w:val="0"/>
          <w:marTop w:val="0"/>
          <w:marBottom w:val="0"/>
          <w:divBdr>
            <w:top w:val="none" w:sz="0" w:space="0" w:color="auto"/>
            <w:left w:val="none" w:sz="0" w:space="0" w:color="auto"/>
            <w:bottom w:val="none" w:sz="0" w:space="0" w:color="auto"/>
            <w:right w:val="none" w:sz="0" w:space="0" w:color="auto"/>
          </w:divBdr>
          <w:divsChild>
            <w:div w:id="209821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73000">
      <w:bodyDiv w:val="1"/>
      <w:marLeft w:val="0"/>
      <w:marRight w:val="0"/>
      <w:marTop w:val="0"/>
      <w:marBottom w:val="0"/>
      <w:divBdr>
        <w:top w:val="none" w:sz="0" w:space="0" w:color="auto"/>
        <w:left w:val="none" w:sz="0" w:space="0" w:color="auto"/>
        <w:bottom w:val="none" w:sz="0" w:space="0" w:color="auto"/>
        <w:right w:val="none" w:sz="0" w:space="0" w:color="auto"/>
      </w:divBdr>
    </w:div>
    <w:div w:id="1931311881">
      <w:bodyDiv w:val="1"/>
      <w:marLeft w:val="0"/>
      <w:marRight w:val="0"/>
      <w:marTop w:val="0"/>
      <w:marBottom w:val="0"/>
      <w:divBdr>
        <w:top w:val="none" w:sz="0" w:space="0" w:color="auto"/>
        <w:left w:val="none" w:sz="0" w:space="0" w:color="auto"/>
        <w:bottom w:val="none" w:sz="0" w:space="0" w:color="auto"/>
        <w:right w:val="none" w:sz="0" w:space="0" w:color="auto"/>
      </w:divBdr>
    </w:div>
    <w:div w:id="1968389205">
      <w:bodyDiv w:val="1"/>
      <w:marLeft w:val="0"/>
      <w:marRight w:val="0"/>
      <w:marTop w:val="0"/>
      <w:marBottom w:val="0"/>
      <w:divBdr>
        <w:top w:val="none" w:sz="0" w:space="0" w:color="auto"/>
        <w:left w:val="none" w:sz="0" w:space="0" w:color="auto"/>
        <w:bottom w:val="none" w:sz="0" w:space="0" w:color="auto"/>
        <w:right w:val="none" w:sz="0" w:space="0" w:color="auto"/>
      </w:divBdr>
    </w:div>
    <w:div w:id="2024479748">
      <w:bodyDiv w:val="1"/>
      <w:marLeft w:val="0"/>
      <w:marRight w:val="0"/>
      <w:marTop w:val="0"/>
      <w:marBottom w:val="0"/>
      <w:divBdr>
        <w:top w:val="none" w:sz="0" w:space="0" w:color="auto"/>
        <w:left w:val="none" w:sz="0" w:space="0" w:color="auto"/>
        <w:bottom w:val="none" w:sz="0" w:space="0" w:color="auto"/>
        <w:right w:val="none" w:sz="0" w:space="0" w:color="auto"/>
      </w:divBdr>
    </w:div>
    <w:div w:id="2024628631">
      <w:bodyDiv w:val="1"/>
      <w:marLeft w:val="0"/>
      <w:marRight w:val="0"/>
      <w:marTop w:val="0"/>
      <w:marBottom w:val="0"/>
      <w:divBdr>
        <w:top w:val="none" w:sz="0" w:space="0" w:color="auto"/>
        <w:left w:val="none" w:sz="0" w:space="0" w:color="auto"/>
        <w:bottom w:val="none" w:sz="0" w:space="0" w:color="auto"/>
        <w:right w:val="none" w:sz="0" w:space="0" w:color="auto"/>
      </w:divBdr>
    </w:div>
    <w:div w:id="2031370626">
      <w:bodyDiv w:val="1"/>
      <w:marLeft w:val="0"/>
      <w:marRight w:val="0"/>
      <w:marTop w:val="0"/>
      <w:marBottom w:val="0"/>
      <w:divBdr>
        <w:top w:val="none" w:sz="0" w:space="0" w:color="auto"/>
        <w:left w:val="none" w:sz="0" w:space="0" w:color="auto"/>
        <w:bottom w:val="none" w:sz="0" w:space="0" w:color="auto"/>
        <w:right w:val="none" w:sz="0" w:space="0" w:color="auto"/>
      </w:divBdr>
      <w:divsChild>
        <w:div w:id="744181362">
          <w:marLeft w:val="0"/>
          <w:marRight w:val="0"/>
          <w:marTop w:val="0"/>
          <w:marBottom w:val="0"/>
          <w:divBdr>
            <w:top w:val="none" w:sz="0" w:space="0" w:color="auto"/>
            <w:left w:val="none" w:sz="0" w:space="0" w:color="auto"/>
            <w:bottom w:val="none" w:sz="0" w:space="0" w:color="auto"/>
            <w:right w:val="none" w:sz="0" w:space="0" w:color="auto"/>
          </w:divBdr>
          <w:divsChild>
            <w:div w:id="1087733679">
              <w:marLeft w:val="0"/>
              <w:marRight w:val="0"/>
              <w:marTop w:val="0"/>
              <w:marBottom w:val="0"/>
              <w:divBdr>
                <w:top w:val="none" w:sz="0" w:space="0" w:color="auto"/>
                <w:left w:val="none" w:sz="0" w:space="0" w:color="auto"/>
                <w:bottom w:val="none" w:sz="0" w:space="0" w:color="auto"/>
                <w:right w:val="none" w:sz="0" w:space="0" w:color="auto"/>
              </w:divBdr>
            </w:div>
            <w:div w:id="240801305">
              <w:marLeft w:val="0"/>
              <w:marRight w:val="0"/>
              <w:marTop w:val="0"/>
              <w:marBottom w:val="0"/>
              <w:divBdr>
                <w:top w:val="none" w:sz="0" w:space="0" w:color="auto"/>
                <w:left w:val="none" w:sz="0" w:space="0" w:color="auto"/>
                <w:bottom w:val="none" w:sz="0" w:space="0" w:color="auto"/>
                <w:right w:val="none" w:sz="0" w:space="0" w:color="auto"/>
              </w:divBdr>
            </w:div>
            <w:div w:id="698900140">
              <w:marLeft w:val="0"/>
              <w:marRight w:val="0"/>
              <w:marTop w:val="0"/>
              <w:marBottom w:val="0"/>
              <w:divBdr>
                <w:top w:val="none" w:sz="0" w:space="0" w:color="auto"/>
                <w:left w:val="none" w:sz="0" w:space="0" w:color="auto"/>
                <w:bottom w:val="none" w:sz="0" w:space="0" w:color="auto"/>
                <w:right w:val="none" w:sz="0" w:space="0" w:color="auto"/>
              </w:divBdr>
            </w:div>
            <w:div w:id="249851873">
              <w:marLeft w:val="0"/>
              <w:marRight w:val="0"/>
              <w:marTop w:val="0"/>
              <w:marBottom w:val="0"/>
              <w:divBdr>
                <w:top w:val="none" w:sz="0" w:space="0" w:color="auto"/>
                <w:left w:val="none" w:sz="0" w:space="0" w:color="auto"/>
                <w:bottom w:val="none" w:sz="0" w:space="0" w:color="auto"/>
                <w:right w:val="none" w:sz="0" w:space="0" w:color="auto"/>
              </w:divBdr>
            </w:div>
            <w:div w:id="658968136">
              <w:marLeft w:val="0"/>
              <w:marRight w:val="0"/>
              <w:marTop w:val="0"/>
              <w:marBottom w:val="0"/>
              <w:divBdr>
                <w:top w:val="none" w:sz="0" w:space="0" w:color="auto"/>
                <w:left w:val="none" w:sz="0" w:space="0" w:color="auto"/>
                <w:bottom w:val="none" w:sz="0" w:space="0" w:color="auto"/>
                <w:right w:val="none" w:sz="0" w:space="0" w:color="auto"/>
              </w:divBdr>
            </w:div>
            <w:div w:id="1741947081">
              <w:marLeft w:val="0"/>
              <w:marRight w:val="0"/>
              <w:marTop w:val="0"/>
              <w:marBottom w:val="0"/>
              <w:divBdr>
                <w:top w:val="none" w:sz="0" w:space="0" w:color="auto"/>
                <w:left w:val="none" w:sz="0" w:space="0" w:color="auto"/>
                <w:bottom w:val="none" w:sz="0" w:space="0" w:color="auto"/>
                <w:right w:val="none" w:sz="0" w:space="0" w:color="auto"/>
              </w:divBdr>
            </w:div>
            <w:div w:id="642076201">
              <w:marLeft w:val="0"/>
              <w:marRight w:val="0"/>
              <w:marTop w:val="0"/>
              <w:marBottom w:val="0"/>
              <w:divBdr>
                <w:top w:val="none" w:sz="0" w:space="0" w:color="auto"/>
                <w:left w:val="none" w:sz="0" w:space="0" w:color="auto"/>
                <w:bottom w:val="none" w:sz="0" w:space="0" w:color="auto"/>
                <w:right w:val="none" w:sz="0" w:space="0" w:color="auto"/>
              </w:divBdr>
            </w:div>
            <w:div w:id="642539174">
              <w:marLeft w:val="0"/>
              <w:marRight w:val="0"/>
              <w:marTop w:val="0"/>
              <w:marBottom w:val="0"/>
              <w:divBdr>
                <w:top w:val="none" w:sz="0" w:space="0" w:color="auto"/>
                <w:left w:val="none" w:sz="0" w:space="0" w:color="auto"/>
                <w:bottom w:val="none" w:sz="0" w:space="0" w:color="auto"/>
                <w:right w:val="none" w:sz="0" w:space="0" w:color="auto"/>
              </w:divBdr>
            </w:div>
            <w:div w:id="704062976">
              <w:marLeft w:val="0"/>
              <w:marRight w:val="0"/>
              <w:marTop w:val="0"/>
              <w:marBottom w:val="0"/>
              <w:divBdr>
                <w:top w:val="none" w:sz="0" w:space="0" w:color="auto"/>
                <w:left w:val="none" w:sz="0" w:space="0" w:color="auto"/>
                <w:bottom w:val="none" w:sz="0" w:space="0" w:color="auto"/>
                <w:right w:val="none" w:sz="0" w:space="0" w:color="auto"/>
              </w:divBdr>
            </w:div>
            <w:div w:id="1749307230">
              <w:marLeft w:val="0"/>
              <w:marRight w:val="0"/>
              <w:marTop w:val="0"/>
              <w:marBottom w:val="0"/>
              <w:divBdr>
                <w:top w:val="none" w:sz="0" w:space="0" w:color="auto"/>
                <w:left w:val="none" w:sz="0" w:space="0" w:color="auto"/>
                <w:bottom w:val="none" w:sz="0" w:space="0" w:color="auto"/>
                <w:right w:val="none" w:sz="0" w:space="0" w:color="auto"/>
              </w:divBdr>
            </w:div>
            <w:div w:id="2070882044">
              <w:marLeft w:val="0"/>
              <w:marRight w:val="0"/>
              <w:marTop w:val="0"/>
              <w:marBottom w:val="0"/>
              <w:divBdr>
                <w:top w:val="none" w:sz="0" w:space="0" w:color="auto"/>
                <w:left w:val="none" w:sz="0" w:space="0" w:color="auto"/>
                <w:bottom w:val="none" w:sz="0" w:space="0" w:color="auto"/>
                <w:right w:val="none" w:sz="0" w:space="0" w:color="auto"/>
              </w:divBdr>
            </w:div>
            <w:div w:id="912852728">
              <w:marLeft w:val="0"/>
              <w:marRight w:val="0"/>
              <w:marTop w:val="0"/>
              <w:marBottom w:val="0"/>
              <w:divBdr>
                <w:top w:val="none" w:sz="0" w:space="0" w:color="auto"/>
                <w:left w:val="none" w:sz="0" w:space="0" w:color="auto"/>
                <w:bottom w:val="none" w:sz="0" w:space="0" w:color="auto"/>
                <w:right w:val="none" w:sz="0" w:space="0" w:color="auto"/>
              </w:divBdr>
            </w:div>
            <w:div w:id="1360936987">
              <w:marLeft w:val="0"/>
              <w:marRight w:val="0"/>
              <w:marTop w:val="0"/>
              <w:marBottom w:val="0"/>
              <w:divBdr>
                <w:top w:val="none" w:sz="0" w:space="0" w:color="auto"/>
                <w:left w:val="none" w:sz="0" w:space="0" w:color="auto"/>
                <w:bottom w:val="none" w:sz="0" w:space="0" w:color="auto"/>
                <w:right w:val="none" w:sz="0" w:space="0" w:color="auto"/>
              </w:divBdr>
            </w:div>
            <w:div w:id="1684820341">
              <w:marLeft w:val="0"/>
              <w:marRight w:val="0"/>
              <w:marTop w:val="0"/>
              <w:marBottom w:val="0"/>
              <w:divBdr>
                <w:top w:val="none" w:sz="0" w:space="0" w:color="auto"/>
                <w:left w:val="none" w:sz="0" w:space="0" w:color="auto"/>
                <w:bottom w:val="none" w:sz="0" w:space="0" w:color="auto"/>
                <w:right w:val="none" w:sz="0" w:space="0" w:color="auto"/>
              </w:divBdr>
            </w:div>
            <w:div w:id="169414379">
              <w:marLeft w:val="0"/>
              <w:marRight w:val="0"/>
              <w:marTop w:val="0"/>
              <w:marBottom w:val="0"/>
              <w:divBdr>
                <w:top w:val="none" w:sz="0" w:space="0" w:color="auto"/>
                <w:left w:val="none" w:sz="0" w:space="0" w:color="auto"/>
                <w:bottom w:val="none" w:sz="0" w:space="0" w:color="auto"/>
                <w:right w:val="none" w:sz="0" w:space="0" w:color="auto"/>
              </w:divBdr>
            </w:div>
            <w:div w:id="1808469275">
              <w:marLeft w:val="0"/>
              <w:marRight w:val="0"/>
              <w:marTop w:val="0"/>
              <w:marBottom w:val="0"/>
              <w:divBdr>
                <w:top w:val="none" w:sz="0" w:space="0" w:color="auto"/>
                <w:left w:val="none" w:sz="0" w:space="0" w:color="auto"/>
                <w:bottom w:val="none" w:sz="0" w:space="0" w:color="auto"/>
                <w:right w:val="none" w:sz="0" w:space="0" w:color="auto"/>
              </w:divBdr>
            </w:div>
            <w:div w:id="1164467745">
              <w:marLeft w:val="0"/>
              <w:marRight w:val="0"/>
              <w:marTop w:val="0"/>
              <w:marBottom w:val="0"/>
              <w:divBdr>
                <w:top w:val="none" w:sz="0" w:space="0" w:color="auto"/>
                <w:left w:val="none" w:sz="0" w:space="0" w:color="auto"/>
                <w:bottom w:val="none" w:sz="0" w:space="0" w:color="auto"/>
                <w:right w:val="none" w:sz="0" w:space="0" w:color="auto"/>
              </w:divBdr>
            </w:div>
            <w:div w:id="1036468800">
              <w:marLeft w:val="0"/>
              <w:marRight w:val="0"/>
              <w:marTop w:val="0"/>
              <w:marBottom w:val="0"/>
              <w:divBdr>
                <w:top w:val="none" w:sz="0" w:space="0" w:color="auto"/>
                <w:left w:val="none" w:sz="0" w:space="0" w:color="auto"/>
                <w:bottom w:val="none" w:sz="0" w:space="0" w:color="auto"/>
                <w:right w:val="none" w:sz="0" w:space="0" w:color="auto"/>
              </w:divBdr>
            </w:div>
            <w:div w:id="824515845">
              <w:marLeft w:val="0"/>
              <w:marRight w:val="0"/>
              <w:marTop w:val="0"/>
              <w:marBottom w:val="0"/>
              <w:divBdr>
                <w:top w:val="none" w:sz="0" w:space="0" w:color="auto"/>
                <w:left w:val="none" w:sz="0" w:space="0" w:color="auto"/>
                <w:bottom w:val="none" w:sz="0" w:space="0" w:color="auto"/>
                <w:right w:val="none" w:sz="0" w:space="0" w:color="auto"/>
              </w:divBdr>
            </w:div>
            <w:div w:id="1360352529">
              <w:marLeft w:val="0"/>
              <w:marRight w:val="0"/>
              <w:marTop w:val="0"/>
              <w:marBottom w:val="0"/>
              <w:divBdr>
                <w:top w:val="none" w:sz="0" w:space="0" w:color="auto"/>
                <w:left w:val="none" w:sz="0" w:space="0" w:color="auto"/>
                <w:bottom w:val="none" w:sz="0" w:space="0" w:color="auto"/>
                <w:right w:val="none" w:sz="0" w:space="0" w:color="auto"/>
              </w:divBdr>
            </w:div>
            <w:div w:id="75135910">
              <w:marLeft w:val="0"/>
              <w:marRight w:val="0"/>
              <w:marTop w:val="0"/>
              <w:marBottom w:val="0"/>
              <w:divBdr>
                <w:top w:val="none" w:sz="0" w:space="0" w:color="auto"/>
                <w:left w:val="none" w:sz="0" w:space="0" w:color="auto"/>
                <w:bottom w:val="none" w:sz="0" w:space="0" w:color="auto"/>
                <w:right w:val="none" w:sz="0" w:space="0" w:color="auto"/>
              </w:divBdr>
            </w:div>
            <w:div w:id="991326109">
              <w:marLeft w:val="0"/>
              <w:marRight w:val="0"/>
              <w:marTop w:val="0"/>
              <w:marBottom w:val="0"/>
              <w:divBdr>
                <w:top w:val="none" w:sz="0" w:space="0" w:color="auto"/>
                <w:left w:val="none" w:sz="0" w:space="0" w:color="auto"/>
                <w:bottom w:val="none" w:sz="0" w:space="0" w:color="auto"/>
                <w:right w:val="none" w:sz="0" w:space="0" w:color="auto"/>
              </w:divBdr>
            </w:div>
            <w:div w:id="2141146176">
              <w:marLeft w:val="0"/>
              <w:marRight w:val="0"/>
              <w:marTop w:val="0"/>
              <w:marBottom w:val="0"/>
              <w:divBdr>
                <w:top w:val="none" w:sz="0" w:space="0" w:color="auto"/>
                <w:left w:val="none" w:sz="0" w:space="0" w:color="auto"/>
                <w:bottom w:val="none" w:sz="0" w:space="0" w:color="auto"/>
                <w:right w:val="none" w:sz="0" w:space="0" w:color="auto"/>
              </w:divBdr>
            </w:div>
            <w:div w:id="1538397409">
              <w:marLeft w:val="0"/>
              <w:marRight w:val="0"/>
              <w:marTop w:val="0"/>
              <w:marBottom w:val="0"/>
              <w:divBdr>
                <w:top w:val="none" w:sz="0" w:space="0" w:color="auto"/>
                <w:left w:val="none" w:sz="0" w:space="0" w:color="auto"/>
                <w:bottom w:val="none" w:sz="0" w:space="0" w:color="auto"/>
                <w:right w:val="none" w:sz="0" w:space="0" w:color="auto"/>
              </w:divBdr>
            </w:div>
            <w:div w:id="2129547620">
              <w:marLeft w:val="0"/>
              <w:marRight w:val="0"/>
              <w:marTop w:val="0"/>
              <w:marBottom w:val="0"/>
              <w:divBdr>
                <w:top w:val="none" w:sz="0" w:space="0" w:color="auto"/>
                <w:left w:val="none" w:sz="0" w:space="0" w:color="auto"/>
                <w:bottom w:val="none" w:sz="0" w:space="0" w:color="auto"/>
                <w:right w:val="none" w:sz="0" w:space="0" w:color="auto"/>
              </w:divBdr>
            </w:div>
            <w:div w:id="458496140">
              <w:marLeft w:val="0"/>
              <w:marRight w:val="0"/>
              <w:marTop w:val="0"/>
              <w:marBottom w:val="0"/>
              <w:divBdr>
                <w:top w:val="none" w:sz="0" w:space="0" w:color="auto"/>
                <w:left w:val="none" w:sz="0" w:space="0" w:color="auto"/>
                <w:bottom w:val="none" w:sz="0" w:space="0" w:color="auto"/>
                <w:right w:val="none" w:sz="0" w:space="0" w:color="auto"/>
              </w:divBdr>
            </w:div>
            <w:div w:id="11857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20804">
      <w:bodyDiv w:val="1"/>
      <w:marLeft w:val="0"/>
      <w:marRight w:val="0"/>
      <w:marTop w:val="0"/>
      <w:marBottom w:val="0"/>
      <w:divBdr>
        <w:top w:val="none" w:sz="0" w:space="0" w:color="auto"/>
        <w:left w:val="none" w:sz="0" w:space="0" w:color="auto"/>
        <w:bottom w:val="none" w:sz="0" w:space="0" w:color="auto"/>
        <w:right w:val="none" w:sz="0" w:space="0" w:color="auto"/>
      </w:divBdr>
    </w:div>
    <w:div w:id="2056537285">
      <w:bodyDiv w:val="1"/>
      <w:marLeft w:val="0"/>
      <w:marRight w:val="0"/>
      <w:marTop w:val="0"/>
      <w:marBottom w:val="0"/>
      <w:divBdr>
        <w:top w:val="none" w:sz="0" w:space="0" w:color="auto"/>
        <w:left w:val="none" w:sz="0" w:space="0" w:color="auto"/>
        <w:bottom w:val="none" w:sz="0" w:space="0" w:color="auto"/>
        <w:right w:val="none" w:sz="0" w:space="0" w:color="auto"/>
      </w:divBdr>
    </w:div>
    <w:div w:id="2069958678">
      <w:bodyDiv w:val="1"/>
      <w:marLeft w:val="0"/>
      <w:marRight w:val="0"/>
      <w:marTop w:val="0"/>
      <w:marBottom w:val="0"/>
      <w:divBdr>
        <w:top w:val="none" w:sz="0" w:space="0" w:color="auto"/>
        <w:left w:val="none" w:sz="0" w:space="0" w:color="auto"/>
        <w:bottom w:val="none" w:sz="0" w:space="0" w:color="auto"/>
        <w:right w:val="none" w:sz="0" w:space="0" w:color="auto"/>
      </w:divBdr>
    </w:div>
    <w:div w:id="2086028378">
      <w:bodyDiv w:val="1"/>
      <w:marLeft w:val="0"/>
      <w:marRight w:val="0"/>
      <w:marTop w:val="0"/>
      <w:marBottom w:val="0"/>
      <w:divBdr>
        <w:top w:val="none" w:sz="0" w:space="0" w:color="auto"/>
        <w:left w:val="none" w:sz="0" w:space="0" w:color="auto"/>
        <w:bottom w:val="none" w:sz="0" w:space="0" w:color="auto"/>
        <w:right w:val="none" w:sz="0" w:space="0" w:color="auto"/>
      </w:divBdr>
    </w:div>
    <w:div w:id="2103799162">
      <w:bodyDiv w:val="1"/>
      <w:marLeft w:val="0"/>
      <w:marRight w:val="0"/>
      <w:marTop w:val="0"/>
      <w:marBottom w:val="0"/>
      <w:divBdr>
        <w:top w:val="none" w:sz="0" w:space="0" w:color="auto"/>
        <w:left w:val="none" w:sz="0" w:space="0" w:color="auto"/>
        <w:bottom w:val="none" w:sz="0" w:space="0" w:color="auto"/>
        <w:right w:val="none" w:sz="0" w:space="0" w:color="auto"/>
      </w:divBdr>
    </w:div>
    <w:div w:id="2107339991">
      <w:bodyDiv w:val="1"/>
      <w:marLeft w:val="0"/>
      <w:marRight w:val="0"/>
      <w:marTop w:val="0"/>
      <w:marBottom w:val="0"/>
      <w:divBdr>
        <w:top w:val="none" w:sz="0" w:space="0" w:color="auto"/>
        <w:left w:val="none" w:sz="0" w:space="0" w:color="auto"/>
        <w:bottom w:val="none" w:sz="0" w:space="0" w:color="auto"/>
        <w:right w:val="none" w:sz="0" w:space="0" w:color="auto"/>
      </w:divBdr>
    </w:div>
    <w:div w:id="211590529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8.xml"/></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974D4-D1CE-4C4B-8E30-87C8F05DE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20</Pages>
  <Words>7302</Words>
  <Characters>10515</Characters>
  <Application>Microsoft Office Word</Application>
  <DocSecurity>0</DocSecurity>
  <Lines>375</Lines>
  <Paragraphs>278</Paragraphs>
  <ScaleCrop>false</ScaleCrop>
  <Company/>
  <LinksUpToDate>false</LinksUpToDate>
  <CharactersWithSpaces>17539</CharactersWithSpaces>
  <SharedDoc>false</SharedDoc>
  <HLinks>
    <vt:vector size="66" baseType="variant">
      <vt:variant>
        <vt:i4>1048632</vt:i4>
      </vt:variant>
      <vt:variant>
        <vt:i4>62</vt:i4>
      </vt:variant>
      <vt:variant>
        <vt:i4>0</vt:i4>
      </vt:variant>
      <vt:variant>
        <vt:i4>5</vt:i4>
      </vt:variant>
      <vt:variant>
        <vt:lpwstr/>
      </vt:variant>
      <vt:variant>
        <vt:lpwstr>_Toc90371131</vt:lpwstr>
      </vt:variant>
      <vt:variant>
        <vt:i4>1114168</vt:i4>
      </vt:variant>
      <vt:variant>
        <vt:i4>56</vt:i4>
      </vt:variant>
      <vt:variant>
        <vt:i4>0</vt:i4>
      </vt:variant>
      <vt:variant>
        <vt:i4>5</vt:i4>
      </vt:variant>
      <vt:variant>
        <vt:lpwstr/>
      </vt:variant>
      <vt:variant>
        <vt:lpwstr>_Toc90371130</vt:lpwstr>
      </vt:variant>
      <vt:variant>
        <vt:i4>1572921</vt:i4>
      </vt:variant>
      <vt:variant>
        <vt:i4>50</vt:i4>
      </vt:variant>
      <vt:variant>
        <vt:i4>0</vt:i4>
      </vt:variant>
      <vt:variant>
        <vt:i4>5</vt:i4>
      </vt:variant>
      <vt:variant>
        <vt:lpwstr/>
      </vt:variant>
      <vt:variant>
        <vt:lpwstr>_Toc90371129</vt:lpwstr>
      </vt:variant>
      <vt:variant>
        <vt:i4>1638457</vt:i4>
      </vt:variant>
      <vt:variant>
        <vt:i4>44</vt:i4>
      </vt:variant>
      <vt:variant>
        <vt:i4>0</vt:i4>
      </vt:variant>
      <vt:variant>
        <vt:i4>5</vt:i4>
      </vt:variant>
      <vt:variant>
        <vt:lpwstr/>
      </vt:variant>
      <vt:variant>
        <vt:lpwstr>_Toc90371128</vt:lpwstr>
      </vt:variant>
      <vt:variant>
        <vt:i4>1441849</vt:i4>
      </vt:variant>
      <vt:variant>
        <vt:i4>38</vt:i4>
      </vt:variant>
      <vt:variant>
        <vt:i4>0</vt:i4>
      </vt:variant>
      <vt:variant>
        <vt:i4>5</vt:i4>
      </vt:variant>
      <vt:variant>
        <vt:lpwstr/>
      </vt:variant>
      <vt:variant>
        <vt:lpwstr>_Toc90371127</vt:lpwstr>
      </vt:variant>
      <vt:variant>
        <vt:i4>1507385</vt:i4>
      </vt:variant>
      <vt:variant>
        <vt:i4>32</vt:i4>
      </vt:variant>
      <vt:variant>
        <vt:i4>0</vt:i4>
      </vt:variant>
      <vt:variant>
        <vt:i4>5</vt:i4>
      </vt:variant>
      <vt:variant>
        <vt:lpwstr/>
      </vt:variant>
      <vt:variant>
        <vt:lpwstr>_Toc90371126</vt:lpwstr>
      </vt:variant>
      <vt:variant>
        <vt:i4>1310777</vt:i4>
      </vt:variant>
      <vt:variant>
        <vt:i4>26</vt:i4>
      </vt:variant>
      <vt:variant>
        <vt:i4>0</vt:i4>
      </vt:variant>
      <vt:variant>
        <vt:i4>5</vt:i4>
      </vt:variant>
      <vt:variant>
        <vt:lpwstr/>
      </vt:variant>
      <vt:variant>
        <vt:lpwstr>_Toc90371125</vt:lpwstr>
      </vt:variant>
      <vt:variant>
        <vt:i4>1376313</vt:i4>
      </vt:variant>
      <vt:variant>
        <vt:i4>20</vt:i4>
      </vt:variant>
      <vt:variant>
        <vt:i4>0</vt:i4>
      </vt:variant>
      <vt:variant>
        <vt:i4>5</vt:i4>
      </vt:variant>
      <vt:variant>
        <vt:lpwstr/>
      </vt:variant>
      <vt:variant>
        <vt:lpwstr>_Toc90371124</vt:lpwstr>
      </vt:variant>
      <vt:variant>
        <vt:i4>1179705</vt:i4>
      </vt:variant>
      <vt:variant>
        <vt:i4>14</vt:i4>
      </vt:variant>
      <vt:variant>
        <vt:i4>0</vt:i4>
      </vt:variant>
      <vt:variant>
        <vt:i4>5</vt:i4>
      </vt:variant>
      <vt:variant>
        <vt:lpwstr/>
      </vt:variant>
      <vt:variant>
        <vt:lpwstr>_Toc90371123</vt:lpwstr>
      </vt:variant>
      <vt:variant>
        <vt:i4>1245241</vt:i4>
      </vt:variant>
      <vt:variant>
        <vt:i4>8</vt:i4>
      </vt:variant>
      <vt:variant>
        <vt:i4>0</vt:i4>
      </vt:variant>
      <vt:variant>
        <vt:i4>5</vt:i4>
      </vt:variant>
      <vt:variant>
        <vt:lpwstr/>
      </vt:variant>
      <vt:variant>
        <vt:lpwstr>_Toc90371122</vt:lpwstr>
      </vt:variant>
      <vt:variant>
        <vt:i4>1048633</vt:i4>
      </vt:variant>
      <vt:variant>
        <vt:i4>2</vt:i4>
      </vt:variant>
      <vt:variant>
        <vt:i4>0</vt:i4>
      </vt:variant>
      <vt:variant>
        <vt:i4>5</vt:i4>
      </vt:variant>
      <vt:variant>
        <vt:lpwstr/>
      </vt:variant>
      <vt:variant>
        <vt:lpwstr>_Toc90371121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王国民</dc:creator>
  <cp:keywords/>
  <cp:lastModifiedBy>宇 张</cp:lastModifiedBy>
  <cp:revision>267</cp:revision>
  <cp:lastPrinted>2025-12-31T06:59:00Z</cp:lastPrinted>
  <dcterms:created xsi:type="dcterms:W3CDTF">2023-10-24T02:30:00Z</dcterms:created>
  <dcterms:modified xsi:type="dcterms:W3CDTF">2025-12-31T06:59:00Z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82476644BD624E3CBD89D1742FCB18BB</vt:lpwstr>
  </property>
</Properties>
</file>