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D8A49">
      <w:pPr>
        <w:rPr>
          <w:rFonts w:hint="eastAsia"/>
        </w:rPr>
      </w:pPr>
      <w:r>
        <w:rPr>
          <w:rFonts w:hint="eastAsia"/>
        </w:rPr>
        <w:t xml:space="preserve"> </w:t>
      </w:r>
    </w:p>
    <w:p w14:paraId="263623EB">
      <w:pPr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物理实验竞赛PPT大纲</w:t>
      </w:r>
    </w:p>
    <w:p w14:paraId="7BC5B50E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</w:rPr>
        <w:t>赛题分析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问题提出（痛点分析）</w:t>
      </w:r>
    </w:p>
    <w:p w14:paraId="2F8BEC8A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</w:rPr>
        <w:t>实验原理、</w:t>
      </w:r>
      <w:r>
        <w:rPr>
          <w:rFonts w:hint="eastAsia"/>
          <w:lang w:val="en-US" w:eastAsia="zh-CN"/>
        </w:rPr>
        <w:t>实验步骤</w:t>
      </w:r>
    </w:p>
    <w:p w14:paraId="3AAE77D0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</w:rPr>
        <w:t>基于AI的系统设计</w:t>
      </w:r>
    </w:p>
    <w:p w14:paraId="1C476743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实验</w:t>
      </w:r>
      <w:r>
        <w:rPr>
          <w:rFonts w:hint="eastAsia"/>
        </w:rPr>
        <w:t>数据及误差分析</w:t>
      </w:r>
    </w:p>
    <w:p w14:paraId="04AE83B4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</w:rPr>
        <w:t>实验创新点</w:t>
      </w:r>
    </w:p>
    <w:p w14:paraId="238EDECC">
      <w:pPr>
        <w:numPr>
          <w:ilvl w:val="0"/>
          <w:numId w:val="1"/>
        </w:numPr>
        <w:ind w:left="1055" w:leftChars="0" w:hanging="425" w:firstLineChars="0"/>
        <w:rPr>
          <w:rFonts w:hint="eastAsia"/>
        </w:rPr>
      </w:pPr>
      <w:r>
        <w:rPr>
          <w:rFonts w:hint="eastAsia"/>
        </w:rPr>
        <w:t>实验总结与展望</w:t>
      </w:r>
    </w:p>
    <w:p w14:paraId="03D2FA92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51824">
      <w:pPr>
        <w:numPr>
          <w:ilvl w:val="0"/>
          <w:numId w:val="2"/>
        </w:numPr>
        <w:rPr>
          <w:rFonts w:hint="eastAsia"/>
        </w:rPr>
      </w:pPr>
      <w:bookmarkStart w:id="0" w:name="_GoBack"/>
      <w:r>
        <w:rPr>
          <w:rFonts w:hint="eastAsia"/>
          <w:lang w:val="en-US" w:eastAsia="zh-CN"/>
        </w:rPr>
        <w:t>1</w:t>
      </w:r>
      <w:r>
        <w:rPr>
          <w:rFonts w:hint="eastAsia"/>
        </w:rPr>
        <w:t>赛题分析</w:t>
      </w:r>
    </w:p>
    <w:bookmarkEnd w:id="0"/>
    <w:p w14:paraId="089BC198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4993005" cy="28194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39F5">
      <w:pPr>
        <w:rPr>
          <w:rFonts w:hint="eastAsia"/>
        </w:rPr>
      </w:pPr>
      <w:r>
        <w:rPr>
          <w:rFonts w:hint="eastAsia"/>
        </w:rPr>
        <w:t xml:space="preserve"> </w:t>
      </w:r>
    </w:p>
    <w:p w14:paraId="5F55DC6E">
      <w:pPr>
        <w:rPr>
          <w:rFonts w:hint="eastAsia"/>
        </w:rPr>
      </w:pPr>
      <w:r>
        <w:rPr>
          <w:rFonts w:hint="eastAsia"/>
        </w:rPr>
        <w:t>（工程大学做的很好，照抄）</w:t>
      </w:r>
    </w:p>
    <w:p w14:paraId="7499C190">
      <w:pPr>
        <w:rPr>
          <w:rFonts w:hint="eastAsia"/>
        </w:rPr>
      </w:pPr>
      <w:r>
        <w:rPr>
          <w:rFonts w:hint="eastAsia"/>
        </w:rPr>
        <w:t>简单介绍迈克尔逊干涉仪，白光干涉优势</w:t>
      </w:r>
    </w:p>
    <w:p w14:paraId="45170101">
      <w:pPr>
        <w:rPr>
          <w:rFonts w:hint="eastAsia"/>
        </w:rPr>
      </w:pPr>
      <w:r>
        <w:rPr>
          <w:rFonts w:hint="eastAsia"/>
        </w:rPr>
        <w:t xml:space="preserve"> </w:t>
      </w:r>
    </w:p>
    <w:p w14:paraId="3214AE3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1.2</w:t>
      </w:r>
      <w:r>
        <w:rPr>
          <w:rFonts w:hint="eastAsia"/>
        </w:rPr>
        <w:t>问题提出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痛点分析</w:t>
      </w:r>
      <w:r>
        <w:rPr>
          <w:rFonts w:hint="eastAsia"/>
          <w:lang w:eastAsia="zh-CN"/>
        </w:rPr>
        <w:t>）</w:t>
      </w:r>
    </w:p>
    <w:p w14:paraId="7FA054F8">
      <w:pPr>
        <w:rPr>
          <w:rFonts w:hint="eastAsia"/>
        </w:rPr>
      </w:pPr>
      <w:r>
        <w:rPr>
          <w:rFonts w:hint="eastAsia"/>
        </w:rPr>
        <w:t xml:space="preserve"> </w:t>
      </w:r>
    </w:p>
    <w:p w14:paraId="1BB78659">
      <w:pPr>
        <w:rPr>
          <w:rFonts w:hint="eastAsia"/>
        </w:rPr>
      </w:pPr>
      <w:r>
        <w:rPr>
          <w:rFonts w:hint="eastAsia"/>
        </w:rPr>
        <w:t>实验预习</w:t>
      </w:r>
      <w:r>
        <w:rPr>
          <w:rFonts w:hint="eastAsia"/>
          <w:lang w:eastAsia="zh-CN"/>
        </w:rPr>
        <w:t>、</w:t>
      </w:r>
      <w:r>
        <w:rPr>
          <w:rFonts w:hint="eastAsia"/>
        </w:rPr>
        <w:t>实验过程辅助、实验后分析</w:t>
      </w:r>
    </w:p>
    <w:p w14:paraId="690D939B">
      <w:pPr>
        <w:rPr>
          <w:rFonts w:hint="eastAsia"/>
        </w:rPr>
      </w:pPr>
      <w:r>
        <w:drawing>
          <wp:inline distT="0" distB="0" distL="114300" distR="114300">
            <wp:extent cx="3555365" cy="199072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6361">
      <w:pPr>
        <w:rPr>
          <w:rFonts w:hint="eastAsia"/>
        </w:rPr>
      </w:pPr>
      <w:r>
        <w:rPr>
          <w:rFonts w:hint="eastAsia"/>
        </w:rPr>
        <w:t xml:space="preserve"> </w:t>
      </w:r>
    </w:p>
    <w:p w14:paraId="0FBF8E3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实验步骤（原理）</w:t>
      </w:r>
    </w:p>
    <w:p w14:paraId="28F3A3FD">
      <w:pPr>
        <w:rPr>
          <w:rFonts w:hint="eastAsia"/>
        </w:rPr>
      </w:pPr>
      <w:r>
        <w:rPr>
          <w:rFonts w:hint="eastAsia"/>
        </w:rPr>
        <w:t xml:space="preserve"> </w:t>
      </w:r>
    </w:p>
    <w:p w14:paraId="02E0CC46">
      <w:pPr>
        <w:rPr>
          <w:rFonts w:hint="eastAsia"/>
        </w:rPr>
      </w:pPr>
      <w:r>
        <w:rPr>
          <w:rFonts w:hint="eastAsia"/>
        </w:rPr>
        <w:t>① 以激光光源，调出非定域干涉条纹。</w:t>
      </w:r>
    </w:p>
    <w:p w14:paraId="01EAC6A5">
      <w:pPr>
        <w:rPr>
          <w:rFonts w:hint="eastAsia"/>
        </w:rPr>
      </w:pPr>
      <w:r>
        <w:rPr>
          <w:rFonts w:hint="eastAsia"/>
        </w:rPr>
        <w:t>② 加上毛玻璃，调出严格的等倾干涉，移动动镜直至接近等光程位置（表现为调成接近直线）</w:t>
      </w:r>
    </w:p>
    <w:p w14:paraId="56B276E9">
      <w:pPr>
        <w:rPr>
          <w:rFonts w:hint="eastAsia"/>
        </w:rPr>
      </w:pPr>
      <w:r>
        <w:rPr>
          <w:rFonts w:hint="eastAsia"/>
        </w:rPr>
        <w:t>③ 调节动镜水平倾角，得到1mm厚的等厚直条纹</w:t>
      </w:r>
    </w:p>
    <w:p w14:paraId="3AB3E4CA">
      <w:pPr>
        <w:rPr>
          <w:rFonts w:hint="eastAsia"/>
        </w:rPr>
      </w:pPr>
      <w:r>
        <w:rPr>
          <w:rFonts w:hint="eastAsia"/>
        </w:rPr>
        <w:t>④ 换上白光扩展光源，打开</w:t>
      </w:r>
      <w:r>
        <w:rPr>
          <w:rFonts w:hint="eastAsia"/>
          <w:lang w:val="en-US" w:eastAsia="zh-CN"/>
        </w:rPr>
        <w:t>电机与动镜调节辅助系统</w:t>
      </w:r>
      <w:r>
        <w:rPr>
          <w:rFonts w:hint="eastAsia"/>
        </w:rPr>
        <w:t>，沿同一方向寻找条纹</w:t>
      </w:r>
    </w:p>
    <w:p w14:paraId="4E1A6E1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⑤ 找到竖直彩色条纹，降低转速，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识别到中心黑条纹位于视野中央</w:t>
      </w:r>
      <w:r>
        <w:rPr>
          <w:rFonts w:hint="eastAsia"/>
          <w:lang w:val="en-US" w:eastAsia="zh-CN"/>
        </w:rPr>
        <w:t>时停止</w:t>
      </w:r>
    </w:p>
    <w:p w14:paraId="3F50735C">
      <w:pPr>
        <w:rPr>
          <w:rFonts w:hint="eastAsia"/>
        </w:rPr>
      </w:pPr>
      <w:r>
        <w:rPr>
          <w:rFonts w:hint="eastAsia"/>
        </w:rPr>
        <w:t>⑥ 多次测量，得到中心黑色条纹位置平均值，进行不确定度及误差分析</w:t>
      </w:r>
    </w:p>
    <w:p w14:paraId="1984F0E6">
      <w:pPr>
        <w:rPr>
          <w:rFonts w:hint="eastAsia"/>
        </w:rPr>
      </w:pPr>
      <w:r>
        <w:rPr>
          <w:rFonts w:hint="eastAsia"/>
        </w:rPr>
        <w:t>⑦（拓展），在动镜光路中加入折射率已知的薄片，通过条纹移动位移计算厚度多次测量取平均值。</w:t>
      </w:r>
    </w:p>
    <w:p w14:paraId="7341E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实验原理</w:t>
      </w:r>
    </w:p>
    <w:p w14:paraId="32EF7B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</w:t>
      </w:r>
    </w:p>
    <w:p w14:paraId="0D8AA928">
      <w:pPr>
        <w:rPr>
          <w:rFonts w:hint="eastAsia"/>
        </w:rPr>
      </w:pPr>
      <w:r>
        <w:rPr>
          <w:rFonts w:hint="eastAsia"/>
        </w:rPr>
        <w:t>定域干涉（扩展光源）</w:t>
      </w:r>
    </w:p>
    <w:p w14:paraId="1025DF88">
      <w:pPr>
        <w:rPr>
          <w:rFonts w:hint="eastAsia"/>
        </w:rPr>
      </w:pPr>
      <w:r>
        <w:rPr>
          <w:rFonts w:hint="eastAsia"/>
        </w:rPr>
        <w:t>等厚干涉条纹：</w:t>
      </w:r>
    </w:p>
    <w:p w14:paraId="03056249">
      <w:pPr>
        <w:rPr>
          <w:rFonts w:hint="eastAsia"/>
        </w:rPr>
      </w:pPr>
      <w:r>
        <w:rPr>
          <w:rFonts w:hint="eastAsia"/>
        </w:rPr>
        <w:t>白光的等厚干涉</w:t>
      </w:r>
    </w:p>
    <w:p w14:paraId="5DDB56B4">
      <w:pPr>
        <w:rPr>
          <w:rFonts w:hint="eastAsia"/>
        </w:rPr>
      </w:pPr>
      <w:r>
        <w:rPr>
          <w:rFonts w:hint="eastAsia"/>
        </w:rPr>
        <w:t xml:space="preserve"> </w:t>
      </w:r>
    </w:p>
    <w:p w14:paraId="13A72CF4">
      <w:pPr>
        <w:rPr>
          <w:rFonts w:hint="eastAsia"/>
        </w:rPr>
      </w:pPr>
      <w:r>
        <w:rPr>
          <w:rFonts w:hint="eastAsia"/>
        </w:rPr>
        <w:t>3. AI的实验系统设计</w:t>
      </w:r>
    </w:p>
    <w:p w14:paraId="1425762D">
      <w:pPr>
        <w:rPr>
          <w:rFonts w:hint="eastAsia"/>
        </w:rPr>
      </w:pPr>
      <w:r>
        <w:rPr>
          <w:rFonts w:hint="eastAsia"/>
        </w:rPr>
        <w:t xml:space="preserve"> </w:t>
      </w:r>
    </w:p>
    <w:p w14:paraId="187717FE">
      <w:pPr>
        <w:rPr>
          <w:rFonts w:hint="eastAsia"/>
        </w:rPr>
      </w:pPr>
      <w:r>
        <w:rPr>
          <w:rFonts w:hint="eastAsia"/>
        </w:rPr>
        <w:t>[01]智能体开发</w:t>
      </w:r>
    </w:p>
    <w:p w14:paraId="6E9B112F">
      <w:pPr>
        <w:rPr>
          <w:rFonts w:hint="eastAsia"/>
        </w:rPr>
      </w:pPr>
      <w:r>
        <w:rPr>
          <w:rFonts w:hint="eastAsia"/>
        </w:rPr>
        <w:t xml:space="preserve"> </w:t>
      </w:r>
    </w:p>
    <w:p w14:paraId="3DE27AE2">
      <w:pPr>
        <w:rPr>
          <w:rFonts w:hint="eastAsia"/>
        </w:rPr>
      </w:pPr>
      <w:r>
        <w:rPr>
          <w:rFonts w:hint="eastAsia"/>
        </w:rPr>
        <w:t>① 介绍问答型智能体</w:t>
      </w:r>
    </w:p>
    <w:p w14:paraId="7478D9B4">
      <w:pPr>
        <w:rPr>
          <w:rFonts w:hint="eastAsia"/>
        </w:rPr>
      </w:pPr>
      <w:r>
        <w:rPr>
          <w:rFonts w:hint="eastAsia"/>
        </w:rPr>
        <w:t>② 学生使用手册以及具体操作说明（配视频演示图）</w:t>
      </w:r>
    </w:p>
    <w:p w14:paraId="620A9752">
      <w:pPr>
        <w:rPr>
          <w:rFonts w:hint="eastAsia"/>
        </w:rPr>
      </w:pPr>
      <w:r>
        <w:rPr>
          <w:rFonts w:hint="eastAsia"/>
        </w:rPr>
        <w:t>③ 每个模块的作用（拆解到三层）</w:t>
      </w:r>
    </w:p>
    <w:p w14:paraId="4790D0FA">
      <w:pPr>
        <w:rPr>
          <w:rFonts w:hint="eastAsia"/>
        </w:rPr>
      </w:pPr>
      <w:r>
        <w:drawing>
          <wp:inline distT="0" distB="0" distL="114300" distR="114300">
            <wp:extent cx="5268595" cy="2966085"/>
            <wp:effectExtent l="0" t="0" r="19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41D1">
      <w:pPr>
        <w:rPr>
          <w:rFonts w:hint="eastAsia"/>
        </w:rPr>
      </w:pPr>
      <w:r>
        <w:rPr>
          <w:rFonts w:hint="eastAsia"/>
        </w:rPr>
        <w:t xml:space="preserve"> </w:t>
      </w:r>
    </w:p>
    <w:p w14:paraId="16580622">
      <w:pPr>
        <w:rPr>
          <w:rFonts w:hint="eastAsia"/>
        </w:rPr>
      </w:pPr>
      <w:r>
        <w:rPr>
          <w:rFonts w:hint="eastAsia"/>
        </w:rPr>
        <w:t>[02]视觉方案设计</w:t>
      </w:r>
    </w:p>
    <w:p w14:paraId="14586C5B">
      <w:pPr>
        <w:rPr>
          <w:rFonts w:hint="eastAsia"/>
        </w:rPr>
      </w:pPr>
      <w:r>
        <w:rPr>
          <w:rFonts w:hint="eastAsia"/>
        </w:rPr>
        <w:t xml:space="preserve"> </w:t>
      </w:r>
    </w:p>
    <w:p w14:paraId="7A0BBF34">
      <w:pPr>
        <w:rPr>
          <w:rFonts w:hint="eastAsia"/>
        </w:rPr>
      </w:pPr>
      <w:r>
        <w:rPr>
          <w:rFonts w:hint="eastAsia"/>
        </w:rPr>
        <w:t>设计图</w:t>
      </w:r>
    </w:p>
    <w:p w14:paraId="0A4EAF8F">
      <w:pPr>
        <w:rPr>
          <w:rFonts w:hint="eastAsia"/>
        </w:rPr>
      </w:pPr>
      <w:r>
        <w:rPr>
          <w:rFonts w:hint="eastAsia"/>
        </w:rPr>
        <w:t>① 总体方案设计（包括设计图、相机的参数）</w:t>
      </w:r>
    </w:p>
    <w:p w14:paraId="24E854EC">
      <w:pPr>
        <w:rPr>
          <w:rFonts w:hint="eastAsia"/>
        </w:rPr>
      </w:pPr>
      <w:r>
        <w:rPr>
          <w:rFonts w:hint="eastAsia"/>
        </w:rPr>
        <w:t>② 视觉模块运行流程图</w:t>
      </w:r>
    </w:p>
    <w:p w14:paraId="7D729687">
      <w:pPr>
        <w:rPr>
          <w:rFonts w:hint="eastAsia"/>
        </w:rPr>
      </w:pPr>
      <w:r>
        <w:rPr>
          <w:rFonts w:hint="eastAsia"/>
        </w:rPr>
        <w:t>③ 具体应用、实例（将条纹图样实时位置耦合）</w:t>
      </w:r>
    </w:p>
    <w:p w14:paraId="7D3F49F6">
      <w:pPr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267960" cy="29698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ABFD">
      <w:pPr>
        <w:rPr>
          <w:rFonts w:hint="eastAsia"/>
        </w:rPr>
      </w:pPr>
      <w:r>
        <w:rPr>
          <w:rFonts w:hint="eastAsia"/>
        </w:rPr>
        <w:t>[03]动镜辅助调节模块设计</w:t>
      </w:r>
    </w:p>
    <w:p w14:paraId="1CFA04E3">
      <w:pPr>
        <w:rPr>
          <w:rFonts w:hint="eastAsia"/>
        </w:rPr>
      </w:pPr>
      <w:r>
        <w:rPr>
          <w:rFonts w:hint="eastAsia"/>
        </w:rPr>
        <w:t xml:space="preserve"> </w:t>
      </w:r>
    </w:p>
    <w:p w14:paraId="1C338C25">
      <w:pPr>
        <w:rPr>
          <w:rFonts w:hint="eastAsia"/>
        </w:rPr>
      </w:pPr>
      <w:r>
        <w:rPr>
          <w:rFonts w:hint="eastAsia"/>
        </w:rPr>
        <w:t>① 辅助模块实拍（标注各部分组成以及作用）</w:t>
      </w:r>
    </w:p>
    <w:p w14:paraId="0C4FD91C">
      <w:pPr>
        <w:rPr>
          <w:rFonts w:hint="eastAsia"/>
        </w:rPr>
      </w:pPr>
      <w:r>
        <w:rPr>
          <w:rFonts w:hint="eastAsia"/>
        </w:rPr>
        <w:t>② 动镜辅助系统运行流程图</w:t>
      </w:r>
    </w:p>
    <w:p w14:paraId="7A27D93C">
      <w:pPr>
        <w:rPr>
          <w:rFonts w:hint="eastAsia"/>
        </w:rPr>
      </w:pPr>
      <w:r>
        <w:rPr>
          <w:rFonts w:hint="eastAsia"/>
        </w:rPr>
        <w:t>③ 具体应用</w:t>
      </w:r>
    </w:p>
    <w:p w14:paraId="6B8F63D8">
      <w:pPr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268595" cy="2972435"/>
            <wp:effectExtent l="0" t="0" r="19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6FB0">
      <w:pPr>
        <w:rPr>
          <w:rFonts w:hint="eastAsia"/>
        </w:rPr>
      </w:pPr>
      <w:r>
        <w:rPr>
          <w:rFonts w:hint="eastAsia"/>
        </w:rPr>
        <w:t>4. 实验数据以及误差分析</w:t>
      </w:r>
    </w:p>
    <w:p w14:paraId="31325299">
      <w:pPr>
        <w:rPr>
          <w:rFonts w:hint="eastAsia"/>
        </w:rPr>
      </w:pPr>
      <w:r>
        <w:rPr>
          <w:rFonts w:hint="eastAsia"/>
        </w:rPr>
        <w:t xml:space="preserve"> </w:t>
      </w:r>
    </w:p>
    <w:p w14:paraId="6091A9AF">
      <w:pPr>
        <w:rPr>
          <w:rFonts w:hint="eastAsia"/>
        </w:rPr>
      </w:pPr>
      <w:r>
        <w:rPr>
          <w:rFonts w:hint="eastAsia"/>
        </w:rPr>
        <w:t>条纹定位精度不确定分析</w:t>
      </w:r>
    </w:p>
    <w:p w14:paraId="6A45F28C">
      <w:pPr>
        <w:rPr>
          <w:rFonts w:hint="eastAsia"/>
        </w:rPr>
      </w:pPr>
      <w:r>
        <w:rPr>
          <w:rFonts w:hint="eastAsia"/>
        </w:rPr>
        <w:t>（扩展）薄片厚度的测量：</w:t>
      </w:r>
    </w:p>
    <w:p w14:paraId="22F6614A">
      <w:pPr>
        <w:rPr>
          <w:rFonts w:hint="eastAsia"/>
        </w:rPr>
      </w:pPr>
      <w:r>
        <w:rPr>
          <w:rFonts w:hint="eastAsia"/>
        </w:rPr>
        <w:t>① 具体测量流程、（实例）</w:t>
      </w:r>
    </w:p>
    <w:p w14:paraId="487F95EB">
      <w:pPr>
        <w:rPr>
          <w:rFonts w:hint="eastAsia"/>
        </w:rPr>
      </w:pPr>
      <w:r>
        <w:rPr>
          <w:rFonts w:hint="eastAsia"/>
        </w:rPr>
        <w:t>② 与人工手测薄片厚度测量精度对比</w:t>
      </w:r>
    </w:p>
    <w:p w14:paraId="5B798D1A">
      <w:pPr>
        <w:rPr>
          <w:rFonts w:hint="eastAsia"/>
        </w:rPr>
      </w:pPr>
      <w:r>
        <w:rPr>
          <w:rFonts w:hint="eastAsia"/>
        </w:rPr>
        <w:t xml:space="preserve"> </w:t>
      </w:r>
    </w:p>
    <w:p w14:paraId="5CAA2393">
      <w:pPr>
        <w:rPr>
          <w:rFonts w:hint="eastAsia"/>
        </w:rPr>
      </w:pPr>
      <w:r>
        <w:rPr>
          <w:rFonts w:hint="eastAsia"/>
        </w:rPr>
        <w:t>5. 实验创新点</w:t>
      </w:r>
    </w:p>
    <w:p w14:paraId="4459E1D2">
      <w:pPr>
        <w:rPr>
          <w:rFonts w:hint="eastAsia"/>
        </w:rPr>
      </w:pPr>
      <w:r>
        <w:rPr>
          <w:rFonts w:hint="eastAsia"/>
        </w:rPr>
        <w:t xml:space="preserve"> </w:t>
      </w:r>
    </w:p>
    <w:p w14:paraId="5552BB57">
      <w:pPr>
        <w:rPr>
          <w:rFonts w:hint="eastAsia"/>
        </w:rPr>
      </w:pPr>
      <w:r>
        <w:rPr>
          <w:rFonts w:hint="eastAsia"/>
        </w:rPr>
        <w:t>① 智能体辅助实验</w:t>
      </w:r>
    </w:p>
    <w:p w14:paraId="306FC746">
      <w:pPr>
        <w:rPr>
          <w:rFonts w:hint="eastAsia"/>
        </w:rPr>
      </w:pPr>
      <w:r>
        <w:rPr>
          <w:rFonts w:hint="eastAsia"/>
        </w:rPr>
        <w:t>② 视觉辅助实验</w:t>
      </w:r>
    </w:p>
    <w:p w14:paraId="4D091777">
      <w:pPr>
        <w:rPr>
          <w:rFonts w:hint="eastAsia"/>
        </w:rPr>
      </w:pPr>
      <w:r>
        <w:rPr>
          <w:rFonts w:hint="eastAsia"/>
        </w:rPr>
        <w:t>③ 动镜车辅助模块设计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513C8"/>
    <w:multiLevelType w:val="singleLevel"/>
    <w:tmpl w:val="1B1513C8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1">
    <w:nsid w:val="6ECD73D6"/>
    <w:multiLevelType w:val="singleLevel"/>
    <w:tmpl w:val="6ECD73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548E"/>
    <w:rsid w:val="6746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2026-07-20T08:00:00Z</dcterms:created>
  <dc:creator>林煜凯</dc:creator>
  <cp:lastModifiedBy>林煜凯</cp:lastModifiedBy>
  <dcterms:modified xsi:type="dcterms:W3CDTF">2026-07-20T08:14:48Z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EF03073B7A2546D89FACB643E66124A3_11</vt:lpwstr>
  </property>
  <property fmtid="{D5CDD505-2E9C-101B-9397-08002B2CF9AE}" pid="4" name="KSOTemplateDocerSaveRecord">
    <vt:lpwstr>eyJoZGlkIjoiYmI0NTRlYjNlYWE3OGQ1ZDAzNjgwMjEwMmJkMzIxYjkiLCJ1c2VySWQiOiIzNTEwODY3MzgifQ==</vt:lpwstr>
  </property>
</Properties>
</file>