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第三章 处理机调度与死锁</w:t>
      </w:r>
    </w:p>
    <w:p>
      <w:pPr>
        <w:spacing w:line="360" w:lineRule="auto"/>
      </w:pPr>
      <w:r>
        <w:rPr>
          <w:rFonts w:ascii="宋体" w:hAnsi="宋体" w:eastAsia="宋体"/>
          <w:b w:val="0"/>
          <w:sz w:val="22"/>
        </w:rPr>
      </w:r>
    </w:p>
    <w:p>
      <w:pPr>
        <w:spacing w:line="360" w:lineRule="auto"/>
      </w:pPr>
      <w:r>
        <w:rPr>
          <w:rFonts w:ascii="宋体" w:hAnsi="宋体" w:eastAsia="宋体"/>
          <w:b w:val="0"/>
          <w:sz w:val="22"/>
        </w:rPr>
        <w:t>本章主要内容：</w:t>
      </w:r>
    </w:p>
    <w:p>
      <w:pPr>
        <w:pStyle w:val="ListBullet"/>
        <w:spacing w:line="360" w:lineRule="auto"/>
      </w:pPr>
      <w:r>
        <w:t>处理机调度的层次（高级调度、中级调度、低级调度）</w:t>
      </w:r>
    </w:p>
    <w:p>
      <w:pPr>
        <w:pStyle w:val="ListBullet"/>
        <w:spacing w:line="360" w:lineRule="auto"/>
      </w:pPr>
      <w:r>
        <w:t>调度算法（FCFS、SJF/SPF、优先级调度、RR时间片轮转、多级队列反馈）</w:t>
      </w:r>
    </w:p>
    <w:p>
      <w:pPr>
        <w:pStyle w:val="ListBullet"/>
        <w:spacing w:line="360" w:lineRule="auto"/>
      </w:pPr>
      <w:r>
        <w:t>实时调度（EDF、RMS算法）</w:t>
      </w:r>
    </w:p>
    <w:p>
      <w:pPr>
        <w:pStyle w:val="ListBullet"/>
        <w:spacing w:line="360" w:lineRule="auto"/>
      </w:pPr>
      <w:r>
        <w:t>死锁的概念、产生原因和必要条件</w:t>
      </w:r>
    </w:p>
    <w:p>
      <w:pPr>
        <w:pStyle w:val="ListBullet"/>
        <w:spacing w:line="360" w:lineRule="auto"/>
      </w:pPr>
      <w:r>
        <w:t>死锁预防与避免（银行家算法）</w:t>
      </w:r>
    </w:p>
    <w:p>
      <w:pPr>
        <w:pStyle w:val="ListBullet"/>
        <w:spacing w:line="360" w:lineRule="auto"/>
      </w:pPr>
      <w:r>
        <w:t>死锁检测与解除</w:t>
      </w:r>
    </w:p>
    <w:p>
      <w:r>
        <w:br w:type="page"/>
      </w:r>
    </w:p>
    <w:p>
      <w:pPr>
        <w:pStyle w:val="Heading1"/>
      </w:pPr>
      <w:r>
        <w:t>本章概述</w:t>
      </w:r>
    </w:p>
    <w:p>
      <w:pPr>
        <w:spacing w:line="360" w:lineRule="auto"/>
        <w:ind w:firstLine="420"/>
      </w:pPr>
      <w:r>
        <w:rPr>
          <w:rFonts w:ascii="宋体" w:hAnsi="宋体" w:eastAsia="宋体"/>
          <w:b w:val="0"/>
          <w:sz w:val="22"/>
        </w:rPr>
        <w:t>处理机是计算机系统中最重要的资源之一。在多道程序环境下，进程数目通常多于处理机的数目，系统必须按一定方法动态地把处理机分配给就绪队列中的一个进程。处理机利用率和系统性能（吞吐量、响应时间）在很大程度上取决于处理机调度。</w:t>
      </w:r>
    </w:p>
    <w:p>
      <w:pPr>
        <w:spacing w:line="360" w:lineRule="auto"/>
        <w:ind w:firstLine="420"/>
      </w:pPr>
      <w:r>
        <w:rPr>
          <w:rFonts w:ascii="宋体" w:hAnsi="宋体" w:eastAsia="宋体"/>
          <w:b w:val="0"/>
          <w:sz w:val="22"/>
        </w:rPr>
        <w:t>本章围绕处理机调度与死锁两大核心主题展开：首先介绍处理机调度的三个层次及其调度队列模型，然后详细讲解各种调度算法的原理与计算示例，接着讨论实时调度问题，最后深入分析死锁的产生原因、必要条件，以及预防、避免、检测与解除死锁的完整方法体系。</w:t>
      </w:r>
    </w:p>
    <w:p>
      <w:pPr>
        <w:spacing w:line="360" w:lineRule="auto"/>
      </w:pPr>
      <w:r>
        <w:rPr>
          <w:rFonts w:ascii="宋体" w:hAnsi="宋体" w:eastAsia="宋体"/>
          <w:b/>
          <w:sz w:val="22"/>
        </w:rPr>
        <w:t>学习重点：掌握进程调度算法及其适用场景；理解常用的实时调度算法；理解产生死锁的原因；掌握银行家算法避免死锁。</w:t>
      </w:r>
    </w:p>
    <w:p>
      <w:r>
        <w:br w:type="page"/>
      </w:r>
    </w:p>
    <w:p>
      <w:pPr>
        <w:pStyle w:val="Heading1"/>
      </w:pPr>
      <w:r>
        <w:t>3.1 处理机调度的层次</w:t>
      </w:r>
    </w:p>
    <w:p>
      <w:pPr>
        <w:spacing w:line="360" w:lineRule="auto"/>
        <w:ind w:firstLine="420"/>
      </w:pPr>
      <w:r>
        <w:rPr>
          <w:rFonts w:ascii="宋体" w:hAnsi="宋体" w:eastAsia="宋体"/>
          <w:b w:val="0"/>
          <w:sz w:val="22"/>
        </w:rPr>
        <w:t>在多道程序系统中，一个作业从提交到执行，通常都要经历多级调度，包括高级调度、中级调度、低级调度以及I/O调度等。系统的运行性能在很大程度上取决于调度，如吞吐量的大小、周转时间的长短、响应的及时性等。调度是多道系统的关键。</w:t>
      </w:r>
    </w:p>
    <w:p>
      <w:pPr>
        <w:pStyle w:val="Heading2"/>
      </w:pPr>
      <w:r>
        <w:t>3.1.1 高级调度（作业调度）</w:t>
      </w:r>
    </w:p>
    <w:p>
      <w:pPr>
        <w:spacing w:line="360" w:lineRule="auto"/>
        <w:ind w:firstLine="420"/>
      </w:pPr>
      <w:r>
        <w:rPr>
          <w:rFonts w:ascii="宋体" w:hAnsi="宋体" w:eastAsia="宋体"/>
          <w:b w:val="0"/>
          <w:sz w:val="22"/>
        </w:rPr>
        <w:t>高级调度（High Scheduling），又称作业调度、长程调度或接纳调度，其主要功能是根据某种算法，把外存上处于后备队列中的那些作业调入内存。批处理系统需要有作业调度，分时和实时系统无需此调度。</w:t>
      </w:r>
    </w:p>
    <w:p>
      <w:pPr>
        <w:spacing w:line="360" w:lineRule="auto"/>
        <w:ind w:firstLine="420"/>
      </w:pPr>
      <w:r>
        <w:rPr>
          <w:rFonts w:ascii="宋体" w:hAnsi="宋体" w:eastAsia="宋体"/>
          <w:b w:val="0"/>
          <w:sz w:val="22"/>
        </w:rPr>
        <w:t>在每次执行作业调度时，须做出以下两个决定：</w:t>
      </w:r>
    </w:p>
    <w:p>
      <w:pPr>
        <w:pStyle w:val="ListNumber"/>
        <w:spacing w:line="360" w:lineRule="auto"/>
      </w:pPr>
      <w:r>
        <w:t>接纳多少个作业——取决于多道程序度，需适当折衷。作业太多则服务质量下降，作业太少则资源利用率低。</w:t>
      </w:r>
    </w:p>
    <w:p>
      <w:pPr>
        <w:pStyle w:val="ListNumber"/>
        <w:spacing w:line="360" w:lineRule="auto"/>
      </w:pPr>
      <w:r>
        <w:t>接纳哪些作业——取决于采用的调度算法。</w:t>
      </w:r>
    </w:p>
    <w:p>
      <w:pPr>
        <w:spacing w:line="360" w:lineRule="auto"/>
      </w:pPr>
      <w:r>
        <w:rPr>
          <w:rFonts w:ascii="宋体" w:hAnsi="宋体" w:eastAsia="宋体"/>
          <w:b/>
          <w:sz w:val="22"/>
        </w:rPr>
        <w:t>关键概念：</w:t>
      </w:r>
    </w:p>
    <w:p>
      <w:pPr>
        <w:spacing w:line="360" w:lineRule="auto"/>
        <w:ind w:firstLine="420"/>
      </w:pPr>
      <w:r>
        <w:rPr>
          <w:rFonts w:ascii="宋体" w:hAnsi="宋体" w:eastAsia="宋体"/>
          <w:b w:val="0"/>
          <w:sz w:val="22"/>
        </w:rPr>
        <w:t>多道程序度：允许多少个作业同时在内存中运行。周转时间：从作业被提交给系统开始到作业完成为止的这段时间间隔。吞吐量：在单位时间内系统所完成的作业数。</w:t>
      </w:r>
    </w:p>
    <w:p>
      <w:pPr>
        <w:spacing w:line="360" w:lineRule="auto"/>
        <w:ind w:firstLine="420"/>
      </w:pPr>
      <w:r>
        <w:rPr>
          <w:rFonts w:ascii="宋体" w:hAnsi="宋体" w:eastAsia="宋体"/>
          <w:b w:val="0"/>
          <w:sz w:val="22"/>
        </w:rPr>
        <w:t>高级调度主要用于批处理系统，其设计目标是最大限度地发挥各种资源的利用率和保持系统内各种活动的充分并行。例如，对资源需求不同的作业（CPU繁忙型、I/O繁忙型、内存繁忙型）进行合理搭配。</w:t>
      </w:r>
    </w:p>
    <w:p>
      <w:pPr>
        <w:pStyle w:val="Heading2"/>
      </w:pPr>
      <w:r>
        <w:t>3.1.2 低级调度（进程调度）</w:t>
      </w:r>
    </w:p>
    <w:p>
      <w:pPr>
        <w:spacing w:line="360" w:lineRule="auto"/>
        <w:ind w:firstLine="420"/>
      </w:pPr>
      <w:r>
        <w:rPr>
          <w:rFonts w:ascii="宋体" w:hAnsi="宋体" w:eastAsia="宋体"/>
          <w:b w:val="0"/>
          <w:sz w:val="22"/>
        </w:rPr>
        <w:t>低级调度又称为进程调度或短程调度，它所调度的对象是进程。三种类型OS都必须配置这级调度，是最基本的调度。</w:t>
      </w:r>
    </w:p>
    <w:p>
      <w:pPr>
        <w:spacing w:line="360" w:lineRule="auto"/>
        <w:ind w:firstLine="420"/>
      </w:pPr>
      <w:r>
        <w:rPr>
          <w:rFonts w:ascii="宋体" w:hAnsi="宋体" w:eastAsia="宋体"/>
          <w:b w:val="0"/>
          <w:sz w:val="22"/>
        </w:rPr>
        <w:t>低级调度用于决定就绪队列中的哪个进程应获得处理机，然后再由分派进程执行把处理机分配给该进程的具体操作。</w:t>
      </w:r>
    </w:p>
    <w:p>
      <w:pPr>
        <w:spacing w:line="360" w:lineRule="auto"/>
      </w:pPr>
      <w:r>
        <w:rPr>
          <w:rFonts w:ascii="宋体" w:hAnsi="宋体" w:eastAsia="宋体"/>
          <w:b/>
          <w:sz w:val="22"/>
        </w:rPr>
        <w:t>进程调度方式：</w:t>
      </w:r>
    </w:p>
    <w:p>
      <w:pPr>
        <w:spacing w:line="360" w:lineRule="auto"/>
      </w:pPr>
      <w:r>
        <w:rPr>
          <w:rFonts w:ascii="宋体" w:hAnsi="宋体" w:eastAsia="宋体"/>
          <w:b w:val="0"/>
          <w:sz w:val="22"/>
        </w:rPr>
        <w:t>（1）非抢占方式：进程占用处理机直至自愿放弃或发生某事件被阻塞时，再把处理机分配给其他进程。</w:t>
      </w:r>
    </w:p>
    <w:p>
      <w:pPr>
        <w:spacing w:line="360" w:lineRule="auto"/>
      </w:pPr>
      <w:r>
        <w:rPr>
          <w:rFonts w:ascii="宋体" w:hAnsi="宋体" w:eastAsia="宋体"/>
          <w:b w:val="0"/>
          <w:sz w:val="22"/>
        </w:rPr>
        <w:t>优点：算法简单，系统开销小。缺点：紧急任务不能及时响应；短进程到达要等待长进程运行结束。</w:t>
      </w:r>
    </w:p>
    <w:p>
      <w:pPr>
        <w:spacing w:line="360" w:lineRule="auto"/>
      </w:pPr>
      <w:r>
        <w:rPr>
          <w:rFonts w:ascii="宋体" w:hAnsi="宋体" w:eastAsia="宋体"/>
          <w:b w:val="0"/>
          <w:sz w:val="22"/>
        </w:rPr>
        <w:t>（2）抢占方式：允许暂停某个正在执行的进程，将处理机重新分配给另一个进程。</w:t>
      </w:r>
    </w:p>
    <w:p>
      <w:pPr>
        <w:spacing w:line="360" w:lineRule="auto"/>
      </w:pPr>
      <w:r>
        <w:rPr>
          <w:rFonts w:ascii="宋体" w:hAnsi="宋体" w:eastAsia="宋体"/>
          <w:b w:val="0"/>
          <w:sz w:val="22"/>
        </w:rPr>
        <w:t>优点：防止一个长进程长时间占用处理机，为大多数进程提供更公平的服务。缺点：抢占方式比非抢占方式调度所需付出的开销较大，且调度算法复杂。</w:t>
      </w:r>
    </w:p>
    <w:p>
      <w:pPr>
        <w:spacing w:line="360" w:lineRule="auto"/>
        <w:ind w:firstLine="420"/>
      </w:pPr>
      <w:r>
        <w:rPr>
          <w:rFonts w:ascii="宋体" w:hAnsi="宋体" w:eastAsia="宋体"/>
          <w:b w:val="0"/>
          <w:sz w:val="22"/>
        </w:rPr>
        <w:t>抢占的原则有：时间片原则、优先权原则、短作业（进程）优先原则。</w:t>
      </w:r>
    </w:p>
    <w:p>
      <w:pPr>
        <w:spacing w:line="360" w:lineRule="auto"/>
        <w:ind w:firstLine="420"/>
      </w:pPr>
      <w:r>
        <w:rPr>
          <w:rFonts w:ascii="宋体" w:hAnsi="宋体" w:eastAsia="宋体"/>
          <w:b w:val="0"/>
          <w:sz w:val="22"/>
        </w:rPr>
        <w:t>低级调度中的三个基本机制：排队器、分派器（调度程序）、上下文切换机制。</w:t>
      </w:r>
    </w:p>
    <w:p>
      <w:pPr>
        <w:pStyle w:val="Heading2"/>
      </w:pPr>
      <w:r>
        <w:t>3.1.3 中级调度</w:t>
      </w:r>
    </w:p>
    <w:p>
      <w:pPr>
        <w:spacing w:line="360" w:lineRule="auto"/>
        <w:ind w:firstLine="420"/>
      </w:pPr>
      <w:r>
        <w:rPr>
          <w:rFonts w:ascii="宋体" w:hAnsi="宋体" w:eastAsia="宋体"/>
          <w:b w:val="0"/>
          <w:sz w:val="22"/>
        </w:rPr>
        <w:t>中级调度（Intermediate-Level Scheduling），又称中程调度（Medium-Term Scheduling）。主要目的是为了提高内存利用率和系统吞吐量。</w:t>
      </w:r>
    </w:p>
    <w:p>
      <w:pPr>
        <w:spacing w:line="360" w:lineRule="auto"/>
        <w:ind w:firstLine="420"/>
      </w:pPr>
      <w:r>
        <w:rPr>
          <w:rFonts w:ascii="宋体" w:hAnsi="宋体" w:eastAsia="宋体"/>
          <w:b w:val="0"/>
          <w:sz w:val="22"/>
        </w:rPr>
        <w:t>具体实现：使那些暂时不能运行的进程不再占用宝贵的内存资源，而将其调至外存去等待，把此时的进程状态称为就绪驻外存状态或挂起状态。当这些进程重又具备运行条件、且内存又稍有空闲时，由中级调度来决定把外存上的那些又具备运行条件的就绪进程，重新调入内存，并修改其状态为就绪状态，挂在就绪队列上等待进程调度。</w:t>
      </w:r>
    </w:p>
    <w:p>
      <w:pPr>
        <w:pStyle w:val="Heading2"/>
      </w:pPr>
      <w:r>
        <w:t>三级调度比较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比较维度</w:t>
            </w:r>
          </w:p>
        </w:tc>
        <w:tc>
          <w:tcPr>
            <w:tcW w:type="dxa" w:w="2160"/>
          </w:tcPr>
          <w:p>
            <w:r>
              <w:t>高级调度</w:t>
            </w:r>
          </w:p>
        </w:tc>
        <w:tc>
          <w:tcPr>
            <w:tcW w:type="dxa" w:w="2160"/>
          </w:tcPr>
          <w:p>
            <w:r>
              <w:t>中级调度</w:t>
            </w:r>
          </w:p>
        </w:tc>
        <w:tc>
          <w:tcPr>
            <w:tcW w:type="dxa" w:w="2160"/>
          </w:tcPr>
          <w:p>
            <w:r>
              <w:t>低级调度</w:t>
            </w:r>
          </w:p>
        </w:tc>
      </w:tr>
      <w:tr>
        <w:tc>
          <w:tcPr>
            <w:tcW w:type="dxa" w:w="2160"/>
          </w:tcPr>
          <w:p>
            <w:r>
              <w:t>调度对象</w:t>
            </w:r>
          </w:p>
        </w:tc>
        <w:tc>
          <w:tcPr>
            <w:tcW w:type="dxa" w:w="2160"/>
          </w:tcPr>
          <w:p>
            <w:r>
              <w:t>作业</w:t>
            </w:r>
          </w:p>
        </w:tc>
        <w:tc>
          <w:tcPr>
            <w:tcW w:type="dxa" w:w="2160"/>
          </w:tcPr>
          <w:p>
            <w:r>
              <w:t>进程</w:t>
            </w:r>
          </w:p>
        </w:tc>
        <w:tc>
          <w:tcPr>
            <w:tcW w:type="dxa" w:w="2160"/>
          </w:tcPr>
          <w:p>
            <w:r>
              <w:t>进程</w:t>
            </w:r>
          </w:p>
        </w:tc>
      </w:tr>
      <w:tr>
        <w:tc>
          <w:tcPr>
            <w:tcW w:type="dxa" w:w="2160"/>
          </w:tcPr>
          <w:p>
            <w:r>
              <w:t>运行频率</w:t>
            </w:r>
          </w:p>
        </w:tc>
        <w:tc>
          <w:tcPr>
            <w:tcW w:type="dxa" w:w="2160"/>
          </w:tcPr>
          <w:p>
            <w:r>
              <w:t>低</w:t>
            </w:r>
          </w:p>
        </w:tc>
        <w:tc>
          <w:tcPr>
            <w:tcW w:type="dxa" w:w="2160"/>
          </w:tcPr>
          <w:p>
            <w:r>
              <w:t>适中</w:t>
            </w:r>
          </w:p>
        </w:tc>
        <w:tc>
          <w:tcPr>
            <w:tcW w:type="dxa" w:w="2160"/>
          </w:tcPr>
          <w:p>
            <w:r>
              <w:t>高</w:t>
            </w:r>
          </w:p>
        </w:tc>
      </w:tr>
      <w:tr>
        <w:tc>
          <w:tcPr>
            <w:tcW w:type="dxa" w:w="2160"/>
          </w:tcPr>
          <w:p>
            <w:r>
              <w:t>调度区间</w:t>
            </w:r>
          </w:p>
        </w:tc>
        <w:tc>
          <w:tcPr>
            <w:tcW w:type="dxa" w:w="2160"/>
          </w:tcPr>
          <w:p>
            <w:r>
              <w:t>外存到内存</w:t>
            </w:r>
          </w:p>
        </w:tc>
        <w:tc>
          <w:tcPr>
            <w:tcW w:type="dxa" w:w="2160"/>
          </w:tcPr>
          <w:p>
            <w:r>
              <w:t>内外存互换</w:t>
            </w:r>
          </w:p>
        </w:tc>
        <w:tc>
          <w:tcPr>
            <w:tcW w:type="dxa" w:w="2160"/>
          </w:tcPr>
          <w:p>
            <w:r>
              <w:t>内存中</w:t>
            </w:r>
          </w:p>
        </w:tc>
      </w:tr>
      <w:tr>
        <w:tc>
          <w:tcPr>
            <w:tcW w:type="dxa" w:w="2160"/>
          </w:tcPr>
          <w:p>
            <w:r>
              <w:t>适用系统</w:t>
            </w:r>
          </w:p>
        </w:tc>
        <w:tc>
          <w:tcPr>
            <w:tcW w:type="dxa" w:w="2160"/>
          </w:tcPr>
          <w:p>
            <w:r>
              <w:t>批处理</w:t>
            </w:r>
          </w:p>
        </w:tc>
        <w:tc>
          <w:tcPr>
            <w:tcW w:type="dxa" w:w="2160"/>
          </w:tcPr>
          <w:p>
            <w:r>
              <w:t>批处理/分时</w:t>
            </w:r>
          </w:p>
        </w:tc>
        <w:tc>
          <w:tcPr>
            <w:tcW w:type="dxa" w:w="2160"/>
          </w:tcPr>
          <w:p>
            <w:r>
              <w:t>所有系统</w:t>
            </w:r>
          </w:p>
        </w:tc>
      </w:tr>
      <w:tr>
        <w:tc>
          <w:tcPr>
            <w:tcW w:type="dxa" w:w="2160"/>
          </w:tcPr>
          <w:p>
            <w:r>
              <w:t>时间尺度</w:t>
            </w:r>
          </w:p>
        </w:tc>
        <w:tc>
          <w:tcPr>
            <w:tcW w:type="dxa" w:w="2160"/>
          </w:tcPr>
          <w:p>
            <w:r>
              <w:t>秒/分钟级</w:t>
            </w:r>
          </w:p>
        </w:tc>
        <w:tc>
          <w:tcPr>
            <w:tcW w:type="dxa" w:w="2160"/>
          </w:tcPr>
          <w:p>
            <w:r>
              <w:t>秒级</w:t>
            </w:r>
          </w:p>
        </w:tc>
        <w:tc>
          <w:tcPr>
            <w:tcW w:type="dxa" w:w="2160"/>
          </w:tcPr>
          <w:p>
            <w:r>
              <w:t>毫秒级</w:t>
            </w:r>
          </w:p>
        </w:tc>
      </w:tr>
    </w:tbl>
    <w:p>
      <w:pPr>
        <w:spacing w:line="360" w:lineRule="auto"/>
        <w:ind w:firstLine="420"/>
      </w:pPr>
      <w:r>
        <w:rPr>
          <w:rFonts w:ascii="宋体" w:hAnsi="宋体" w:eastAsia="宋体"/>
          <w:b w:val="0"/>
          <w:sz w:val="22"/>
        </w:rPr>
        <w:t>[进程调度的三个机制 - 图片格式不支持，请查看源文件]</w:t>
      </w:r>
    </w:p>
    <w:p>
      <w:r>
        <w:br w:type="page"/>
      </w:r>
    </w:p>
    <w:p>
      <w:pPr>
        <w:pStyle w:val="Heading1"/>
      </w:pPr>
      <w:r>
        <w:t>3.2 调度队列模型和调度准则</w:t>
      </w:r>
    </w:p>
    <w:p>
      <w:pPr>
        <w:pStyle w:val="Heading2"/>
      </w:pPr>
      <w:r>
        <w:t>3.2.1 调度队列模型</w:t>
      </w:r>
    </w:p>
    <w:p>
      <w:pPr>
        <w:spacing w:line="360" w:lineRule="auto"/>
        <w:ind w:firstLine="420"/>
      </w:pPr>
      <w:r>
        <w:rPr>
          <w:rFonts w:ascii="宋体" w:hAnsi="宋体" w:eastAsia="宋体"/>
          <w:b w:val="0"/>
          <w:sz w:val="22"/>
        </w:rPr>
        <w:t>三级调度都涉及进程的队列，可以形成以下三种调度队列模型：</w:t>
      </w:r>
    </w:p>
    <w:p>
      <w:pPr>
        <w:spacing w:line="360" w:lineRule="auto"/>
      </w:pPr>
      <w:r>
        <w:rPr>
          <w:rFonts w:ascii="宋体" w:hAnsi="宋体" w:eastAsia="宋体"/>
          <w:b/>
          <w:sz w:val="22"/>
        </w:rPr>
        <w:t>1. 仅有进程调度的调度队列模型（分时系统）</w:t>
      </w:r>
    </w:p>
    <w:p>
      <w:pPr>
        <w:spacing w:line="360" w:lineRule="auto"/>
        <w:ind w:firstLine="420"/>
      </w:pPr>
      <w:r>
        <w:rPr>
          <w:rFonts w:ascii="宋体" w:hAnsi="宋体" w:eastAsia="宋体"/>
          <w:b w:val="0"/>
          <w:sz w:val="22"/>
        </w:rPr>
        <w:t>在分时系统中，通常仅设有进程调度。系统把这些进程组织成一个就绪队列。就绪队列时间片轮转，常采用FCFS（FIFO）算法。</w:t>
      </w:r>
    </w:p>
    <w:p>
      <w:pPr>
        <w:spacing w:line="360" w:lineRule="auto"/>
      </w:pPr>
      <w:r>
        <w:rPr>
          <w:rFonts w:ascii="宋体" w:hAnsi="宋体" w:eastAsia="宋体"/>
          <w:b/>
          <w:sz w:val="22"/>
        </w:rPr>
        <w:t>2. 具有高级和低级调度的调度队列模型</w:t>
      </w:r>
    </w:p>
    <w:p>
      <w:pPr>
        <w:spacing w:line="360" w:lineRule="auto"/>
        <w:ind w:firstLine="420"/>
      </w:pPr>
      <w:r>
        <w:rPr>
          <w:rFonts w:ascii="宋体" w:hAnsi="宋体" w:eastAsia="宋体"/>
          <w:b w:val="0"/>
          <w:sz w:val="22"/>
        </w:rPr>
        <w:t>在批处理系统中，不仅需要进程调度，而且还要有作业调度。就绪队列常采用高优先权队列，设置多个阻塞队列提高效率。</w:t>
      </w:r>
    </w:p>
    <w:p>
      <w:pPr>
        <w:spacing w:line="360" w:lineRule="auto"/>
      </w:pPr>
      <w:r>
        <w:rPr>
          <w:rFonts w:ascii="宋体" w:hAnsi="宋体" w:eastAsia="宋体"/>
          <w:b/>
          <w:sz w:val="22"/>
        </w:rPr>
        <w:t>3. 同时具有三级调度的调度队列模型</w:t>
      </w:r>
    </w:p>
    <w:p>
      <w:pPr>
        <w:spacing w:line="360" w:lineRule="auto"/>
        <w:ind w:firstLine="420"/>
      </w:pPr>
      <w:r>
        <w:rPr>
          <w:rFonts w:ascii="宋体" w:hAnsi="宋体" w:eastAsia="宋体"/>
          <w:b w:val="0"/>
          <w:sz w:val="22"/>
        </w:rPr>
        <w:t>在OS中引入中级调度后，进程的就绪状态分为内存就绪和外存就绪两种状态。同样，阻塞状态进一步分成内存阻塞和外存阻塞两种状态。</w:t>
      </w:r>
    </w:p>
    <w:p>
      <w:pPr>
        <w:pStyle w:val="Heading2"/>
      </w:pPr>
      <w:r>
        <w:t>3.2.2 调度准则</w:t>
      </w:r>
    </w:p>
    <w:p>
      <w:pPr>
        <w:spacing w:line="360" w:lineRule="auto"/>
        <w:ind w:firstLine="420"/>
      </w:pPr>
      <w:r>
        <w:rPr>
          <w:rFonts w:ascii="宋体" w:hAnsi="宋体" w:eastAsia="宋体"/>
          <w:b w:val="0"/>
          <w:sz w:val="22"/>
        </w:rPr>
        <w:t>在不同系统中通常采用不同的调度方式和算法。调度准则分为面向用户的准则和面向系统的准则。</w:t>
      </w:r>
    </w:p>
    <w:p>
      <w:pPr>
        <w:spacing w:line="360" w:lineRule="auto"/>
      </w:pPr>
      <w:r>
        <w:rPr>
          <w:rFonts w:ascii="宋体" w:hAnsi="宋体" w:eastAsia="宋体"/>
          <w:b/>
          <w:sz w:val="22"/>
        </w:rPr>
        <w:t>1. 面向用户的准则</w:t>
      </w:r>
    </w:p>
    <w:p>
      <w:pPr>
        <w:pStyle w:val="ListBullet"/>
        <w:spacing w:line="360" w:lineRule="auto"/>
      </w:pPr>
      <w:r>
        <w:t>周转时间短（评价批处理）：平均周转时间 T = (1/n) ∑Ti，平均带权周转时间 W = (1/n) ∑(Ti/TSi)</w:t>
      </w:r>
    </w:p>
    <w:p>
      <w:pPr>
        <w:pStyle w:val="ListBullet"/>
        <w:spacing w:line="360" w:lineRule="auto"/>
      </w:pPr>
      <w:r>
        <w:t>响应时间快（评价分时）：从用户通过键盘提交一个请求开始，直至系统首次产生响应为止的时间</w:t>
      </w:r>
    </w:p>
    <w:p>
      <w:pPr>
        <w:pStyle w:val="ListBullet"/>
        <w:spacing w:line="360" w:lineRule="auto"/>
      </w:pPr>
      <w:r>
        <w:t>截止时间的保证（评价实时）：某任务必须开始执行的最迟时间或必须完成的最迟时间</w:t>
      </w:r>
    </w:p>
    <w:p>
      <w:pPr>
        <w:pStyle w:val="ListBullet"/>
        <w:spacing w:line="360" w:lineRule="auto"/>
      </w:pPr>
      <w:r>
        <w:t>优先权准则：让某些紧急的作业能得到及时处理</w:t>
      </w:r>
    </w:p>
    <w:p>
      <w:pPr>
        <w:spacing w:line="360" w:lineRule="auto"/>
      </w:pPr>
      <w:r>
        <w:rPr>
          <w:rFonts w:ascii="宋体" w:hAnsi="宋体" w:eastAsia="宋体"/>
          <w:b/>
          <w:sz w:val="22"/>
        </w:rPr>
        <w:t>2. 面向系统的准则</w:t>
      </w:r>
    </w:p>
    <w:p>
      <w:pPr>
        <w:pStyle w:val="ListBullet"/>
        <w:spacing w:line="360" w:lineRule="auto"/>
      </w:pPr>
      <w:r>
        <w:t>系统吞吐量高（评价批处理系统）</w:t>
      </w:r>
    </w:p>
    <w:p>
      <w:pPr>
        <w:pStyle w:val="ListBullet"/>
        <w:spacing w:line="360" w:lineRule="auto"/>
      </w:pPr>
      <w:r>
        <w:t>处理机利用率高</w:t>
      </w:r>
    </w:p>
    <w:p>
      <w:pPr>
        <w:pStyle w:val="ListBullet"/>
        <w:spacing w:line="360" w:lineRule="auto"/>
      </w:pPr>
      <w:r>
        <w:t>各类资源的平衡利用</w:t>
      </w:r>
    </w:p>
    <w:p>
      <w:pPr>
        <w:pStyle w:val="Heading2"/>
      </w:pPr>
      <w:r>
        <w:t>引起进程调度的因素</w:t>
      </w:r>
    </w:p>
    <w:p>
      <w:pPr>
        <w:spacing w:line="360" w:lineRule="auto"/>
        <w:ind w:firstLine="420"/>
      </w:pPr>
      <w:r>
        <w:rPr>
          <w:rFonts w:ascii="宋体" w:hAnsi="宋体" w:eastAsia="宋体"/>
          <w:b w:val="0"/>
          <w:sz w:val="22"/>
        </w:rPr>
        <w:t>引起进程调度的因素可归结为：①正在执行的进程执行完毕或因发生某事件而不能再继续执行；②执行中的进程因提出I/O请求而暂停执行；③在进程通信或同步过程中执行了某种原语操作，如P、V操作原语，Block原语，Wakeup原语等。</w:t>
      </w:r>
    </w:p>
    <w:p>
      <w:pPr>
        <w:pStyle w:val="Heading2"/>
      </w:pPr>
      <w:r>
        <w:t>进程切换</w:t>
      </w:r>
    </w:p>
    <w:p>
      <w:pPr>
        <w:spacing w:line="360" w:lineRule="auto"/>
        <w:ind w:firstLine="420"/>
      </w:pPr>
      <w:r>
        <w:rPr>
          <w:rFonts w:ascii="宋体" w:hAnsi="宋体" w:eastAsia="宋体"/>
          <w:b w:val="0"/>
          <w:sz w:val="22"/>
        </w:rPr>
        <w:t>当一个进程占用处理机执行完（或不能继续执行），则换另一个进程占用处理机执行，称为进程切换。把处理机分配给不同的进程占用执行，称为进程调度。</w:t>
      </w:r>
    </w:p>
    <w:p>
      <w:pPr>
        <w:spacing w:line="360" w:lineRule="auto"/>
        <w:ind w:firstLine="420"/>
      </w:pPr>
      <w:r>
        <w:rPr>
          <w:rFonts w:ascii="宋体" w:hAnsi="宋体" w:eastAsia="宋体"/>
          <w:b w:val="0"/>
          <w:sz w:val="22"/>
        </w:rPr>
        <w:t>进程切换基本步骤：</w:t>
      </w:r>
    </w:p>
    <w:p>
      <w:pPr>
        <w:pStyle w:val="ListNumber"/>
        <w:spacing w:line="360" w:lineRule="auto"/>
      </w:pPr>
      <w:r>
        <w:t>保存进程上下文环境</w:t>
      </w:r>
    </w:p>
    <w:p>
      <w:pPr>
        <w:pStyle w:val="ListNumber"/>
        <w:spacing w:line="360" w:lineRule="auto"/>
      </w:pPr>
      <w:r>
        <w:t>更新当前运行进程的控制块内容，将其状态改为就绪或阻塞状态</w:t>
      </w:r>
    </w:p>
    <w:p>
      <w:pPr>
        <w:pStyle w:val="ListNumber"/>
        <w:spacing w:line="360" w:lineRule="auto"/>
      </w:pPr>
      <w:r>
        <w:t>将进程控制块移到相应队列（就绪队列或阻塞队列）</w:t>
      </w:r>
    </w:p>
    <w:p>
      <w:pPr>
        <w:pStyle w:val="ListNumber"/>
        <w:spacing w:line="360" w:lineRule="auto"/>
      </w:pPr>
      <w:r>
        <w:t>改变需投入运行进程的控制块内容，将其状态变为运行状态</w:t>
      </w:r>
    </w:p>
    <w:p>
      <w:pPr>
        <w:pStyle w:val="ListNumber"/>
        <w:spacing w:line="360" w:lineRule="auto"/>
      </w:pPr>
      <w:r>
        <w:t>恢复需投入运行进程的上下文环境</w:t>
      </w:r>
    </w:p>
    <w:p>
      <w:r>
        <w:br w:type="page"/>
      </w:r>
    </w:p>
    <w:p>
      <w:pPr>
        <w:pStyle w:val="Heading1"/>
      </w:pPr>
      <w:r>
        <w:t>3.3 调度算法</w:t>
      </w:r>
    </w:p>
    <w:p>
      <w:pPr>
        <w:spacing w:line="360" w:lineRule="auto"/>
        <w:ind w:firstLine="420"/>
      </w:pPr>
      <w:r>
        <w:rPr>
          <w:rFonts w:ascii="宋体" w:hAnsi="宋体" w:eastAsia="宋体"/>
          <w:b w:val="0"/>
          <w:sz w:val="22"/>
        </w:rPr>
        <w:t>调度算法是处理机调度的核心内容。本节详细介绍各种常用的调度算法，包括先来先服务、短作业优先、优先级调度、时间片轮转、多级队列反馈等算法。</w:t>
      </w:r>
    </w:p>
    <w:p>
      <w:pPr>
        <w:pStyle w:val="Heading2"/>
      </w:pPr>
      <w:r>
        <w:t>3.3.1 先来先服务（FCFS）调度算法</w:t>
      </w:r>
    </w:p>
    <w:p>
      <w:pPr>
        <w:spacing w:line="360" w:lineRule="auto"/>
        <w:ind w:firstLine="420"/>
      </w:pPr>
      <w:r>
        <w:rPr>
          <w:rFonts w:ascii="宋体" w:hAnsi="宋体" w:eastAsia="宋体"/>
          <w:b w:val="0"/>
          <w:sz w:val="22"/>
        </w:rPr>
        <w:t>先来先服务（First-Come First-Served, FCFS）调度算法按照作业/进程进入系统的先后次序进行调度，先进入系统者先调度，即启动等待时间最长的作业/进程。</w:t>
      </w:r>
    </w:p>
    <w:p>
      <w:pPr>
        <w:spacing w:line="360" w:lineRule="auto"/>
        <w:ind w:firstLine="420"/>
      </w:pPr>
      <w:r>
        <w:rPr>
          <w:rFonts w:ascii="宋体" w:hAnsi="宋体" w:eastAsia="宋体"/>
          <w:b w:val="0"/>
          <w:sz w:val="22"/>
        </w:rPr>
        <w:t>优点：有利于长作业（进程），有利于CPU繁忙型作业（进程）。缺点：不利于短作业（进程），特别是来得较晚的短作业（进程）；不利于I/O繁忙型作业（进程）。</w:t>
      </w:r>
    </w:p>
    <w:p>
      <w:pPr>
        <w:spacing w:line="360" w:lineRule="auto"/>
        <w:ind w:firstLine="420"/>
      </w:pPr>
      <w:r>
        <w:rPr>
          <w:rFonts w:ascii="宋体" w:hAnsi="宋体" w:eastAsia="宋体"/>
          <w:b w:val="0"/>
          <w:sz w:val="22"/>
        </w:rPr>
        <w:t>适用于作业调度和进程调度，用于批处理系统，不适于分时系统。</w:t>
      </w:r>
    </w:p>
    <w:p>
      <w:pPr>
        <w:spacing w:line="360" w:lineRule="auto"/>
      </w:pPr>
      <w:r>
        <w:rPr>
          <w:rFonts w:ascii="宋体" w:hAnsi="宋体" w:eastAsia="宋体"/>
          <w:b/>
          <w:sz w:val="22"/>
        </w:rPr>
        <w:t>计算示例：</w:t>
      </w:r>
    </w:p>
    <w:p>
      <w:pPr>
        <w:spacing w:line="360" w:lineRule="auto"/>
        <w:ind w:firstLine="420"/>
      </w:pPr>
      <w:r>
        <w:rPr>
          <w:rFonts w:ascii="宋体" w:hAnsi="宋体" w:eastAsia="宋体"/>
          <w:b w:val="0"/>
          <w:sz w:val="22"/>
        </w:rPr>
        <w:t>假设有A、B、C、D四个作业，到达时间均为0，服务时间分别为3、9、7、12。</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作业</w:t>
            </w:r>
          </w:p>
        </w:tc>
        <w:tc>
          <w:tcPr>
            <w:tcW w:type="dxa" w:w="1234"/>
          </w:tcPr>
          <w:p>
            <w:r>
              <w:t>到达时间</w:t>
            </w:r>
          </w:p>
        </w:tc>
        <w:tc>
          <w:tcPr>
            <w:tcW w:type="dxa" w:w="1234"/>
          </w:tcPr>
          <w:p>
            <w:r>
              <w:t>服务时间</w:t>
            </w:r>
          </w:p>
        </w:tc>
        <w:tc>
          <w:tcPr>
            <w:tcW w:type="dxa" w:w="1234"/>
          </w:tcPr>
          <w:p>
            <w:r>
              <w:t>开始时间</w:t>
            </w:r>
          </w:p>
        </w:tc>
        <w:tc>
          <w:tcPr>
            <w:tcW w:type="dxa" w:w="1234"/>
          </w:tcPr>
          <w:p>
            <w:r>
              <w:t>完成时间</w:t>
            </w:r>
          </w:p>
        </w:tc>
        <w:tc>
          <w:tcPr>
            <w:tcW w:type="dxa" w:w="1234"/>
          </w:tcPr>
          <w:p>
            <w:r>
              <w:t>周转时间</w:t>
            </w:r>
          </w:p>
        </w:tc>
        <w:tc>
          <w:tcPr>
            <w:tcW w:type="dxa" w:w="1234"/>
          </w:tcPr>
          <w:p>
            <w:r>
              <w:t>带权周转时间</w:t>
            </w:r>
          </w:p>
        </w:tc>
      </w:tr>
      <w:tr>
        <w:tc>
          <w:tcPr>
            <w:tcW w:type="dxa" w:w="1234"/>
          </w:tcPr>
          <w:p>
            <w:r>
              <w:t>A</w:t>
            </w:r>
          </w:p>
        </w:tc>
        <w:tc>
          <w:tcPr>
            <w:tcW w:type="dxa" w:w="1234"/>
          </w:tcPr>
          <w:p>
            <w:r>
              <w:t>0</w:t>
            </w:r>
          </w:p>
        </w:tc>
        <w:tc>
          <w:tcPr>
            <w:tcW w:type="dxa" w:w="1234"/>
          </w:tcPr>
          <w:p>
            <w:r>
              <w:t>3</w:t>
            </w:r>
          </w:p>
        </w:tc>
        <w:tc>
          <w:tcPr>
            <w:tcW w:type="dxa" w:w="1234"/>
          </w:tcPr>
          <w:p>
            <w:r>
              <w:t>0</w:t>
            </w:r>
          </w:p>
        </w:tc>
        <w:tc>
          <w:tcPr>
            <w:tcW w:type="dxa" w:w="1234"/>
          </w:tcPr>
          <w:p>
            <w:r>
              <w:t>3</w:t>
            </w:r>
          </w:p>
        </w:tc>
        <w:tc>
          <w:tcPr>
            <w:tcW w:type="dxa" w:w="1234"/>
          </w:tcPr>
          <w:p>
            <w:r>
              <w:t>3</w:t>
            </w:r>
          </w:p>
        </w:tc>
        <w:tc>
          <w:tcPr>
            <w:tcW w:type="dxa" w:w="1234"/>
          </w:tcPr>
          <w:p>
            <w:r>
              <w:t>1.00</w:t>
            </w:r>
          </w:p>
        </w:tc>
      </w:tr>
      <w:tr>
        <w:tc>
          <w:tcPr>
            <w:tcW w:type="dxa" w:w="1234"/>
          </w:tcPr>
          <w:p>
            <w:r>
              <w:t>B</w:t>
            </w:r>
          </w:p>
        </w:tc>
        <w:tc>
          <w:tcPr>
            <w:tcW w:type="dxa" w:w="1234"/>
          </w:tcPr>
          <w:p>
            <w:r>
              <w:t>0</w:t>
            </w:r>
          </w:p>
        </w:tc>
        <w:tc>
          <w:tcPr>
            <w:tcW w:type="dxa" w:w="1234"/>
          </w:tcPr>
          <w:p>
            <w:r>
              <w:t>9</w:t>
            </w:r>
          </w:p>
        </w:tc>
        <w:tc>
          <w:tcPr>
            <w:tcW w:type="dxa" w:w="1234"/>
          </w:tcPr>
          <w:p>
            <w:r>
              <w:t>3</w:t>
            </w:r>
          </w:p>
        </w:tc>
        <w:tc>
          <w:tcPr>
            <w:tcW w:type="dxa" w:w="1234"/>
          </w:tcPr>
          <w:p>
            <w:r>
              <w:t>12</w:t>
            </w:r>
          </w:p>
        </w:tc>
        <w:tc>
          <w:tcPr>
            <w:tcW w:type="dxa" w:w="1234"/>
          </w:tcPr>
          <w:p>
            <w:r>
              <w:t>12</w:t>
            </w:r>
          </w:p>
        </w:tc>
        <w:tc>
          <w:tcPr>
            <w:tcW w:type="dxa" w:w="1234"/>
          </w:tcPr>
          <w:p>
            <w:r>
              <w:t>1.33</w:t>
            </w:r>
          </w:p>
        </w:tc>
      </w:tr>
      <w:tr>
        <w:tc>
          <w:tcPr>
            <w:tcW w:type="dxa" w:w="1234"/>
          </w:tcPr>
          <w:p>
            <w:r>
              <w:t>C</w:t>
            </w:r>
          </w:p>
        </w:tc>
        <w:tc>
          <w:tcPr>
            <w:tcW w:type="dxa" w:w="1234"/>
          </w:tcPr>
          <w:p>
            <w:r>
              <w:t>0</w:t>
            </w:r>
          </w:p>
        </w:tc>
        <w:tc>
          <w:tcPr>
            <w:tcW w:type="dxa" w:w="1234"/>
          </w:tcPr>
          <w:p>
            <w:r>
              <w:t>7</w:t>
            </w:r>
          </w:p>
        </w:tc>
        <w:tc>
          <w:tcPr>
            <w:tcW w:type="dxa" w:w="1234"/>
          </w:tcPr>
          <w:p>
            <w:r>
              <w:t>12</w:t>
            </w:r>
          </w:p>
        </w:tc>
        <w:tc>
          <w:tcPr>
            <w:tcW w:type="dxa" w:w="1234"/>
          </w:tcPr>
          <w:p>
            <w:r>
              <w:t>19</w:t>
            </w:r>
          </w:p>
        </w:tc>
        <w:tc>
          <w:tcPr>
            <w:tcW w:type="dxa" w:w="1234"/>
          </w:tcPr>
          <w:p>
            <w:r>
              <w:t>19</w:t>
            </w:r>
          </w:p>
        </w:tc>
        <w:tc>
          <w:tcPr>
            <w:tcW w:type="dxa" w:w="1234"/>
          </w:tcPr>
          <w:p>
            <w:r>
              <w:t>2.71</w:t>
            </w:r>
          </w:p>
        </w:tc>
      </w:tr>
      <w:tr>
        <w:tc>
          <w:tcPr>
            <w:tcW w:type="dxa" w:w="1234"/>
          </w:tcPr>
          <w:p>
            <w:r>
              <w:t>D</w:t>
            </w:r>
          </w:p>
        </w:tc>
        <w:tc>
          <w:tcPr>
            <w:tcW w:type="dxa" w:w="1234"/>
          </w:tcPr>
          <w:p>
            <w:r>
              <w:t>0</w:t>
            </w:r>
          </w:p>
        </w:tc>
        <w:tc>
          <w:tcPr>
            <w:tcW w:type="dxa" w:w="1234"/>
          </w:tcPr>
          <w:p>
            <w:r>
              <w:t>12</w:t>
            </w:r>
          </w:p>
        </w:tc>
        <w:tc>
          <w:tcPr>
            <w:tcW w:type="dxa" w:w="1234"/>
          </w:tcPr>
          <w:p>
            <w:r>
              <w:t>19</w:t>
            </w:r>
          </w:p>
        </w:tc>
        <w:tc>
          <w:tcPr>
            <w:tcW w:type="dxa" w:w="1234"/>
          </w:tcPr>
          <w:p>
            <w:r>
              <w:t>31</w:t>
            </w:r>
          </w:p>
        </w:tc>
        <w:tc>
          <w:tcPr>
            <w:tcW w:type="dxa" w:w="1234"/>
          </w:tcPr>
          <w:p>
            <w:r>
              <w:t>31</w:t>
            </w:r>
          </w:p>
        </w:tc>
        <w:tc>
          <w:tcPr>
            <w:tcW w:type="dxa" w:w="1234"/>
          </w:tcPr>
          <w:p>
            <w:r>
              <w:t>2.58</w:t>
            </w:r>
          </w:p>
        </w:tc>
      </w:tr>
    </w:tbl>
    <w:p>
      <w:pPr>
        <w:spacing w:line="360" w:lineRule="auto"/>
      </w:pPr>
      <w:r>
        <w:rPr>
          <w:rFonts w:ascii="宋体" w:hAnsi="宋体" w:eastAsia="宋体"/>
          <w:b w:val="0"/>
          <w:sz w:val="22"/>
        </w:rPr>
        <w:t>平均周转时间 = (3+12+19+31)/4 = 16.25</w:t>
      </w:r>
    </w:p>
    <w:p>
      <w:pPr>
        <w:spacing w:line="360" w:lineRule="auto"/>
      </w:pPr>
      <w:r>
        <w:rPr>
          <w:rFonts w:ascii="宋体" w:hAnsi="宋体" w:eastAsia="宋体"/>
          <w:b w:val="0"/>
          <w:sz w:val="22"/>
        </w:rPr>
        <w:t>平均带权周转时间 = (1+1.33+2.71+2.58)/4 = 1.91</w:t>
      </w:r>
    </w:p>
    <w:p>
      <w:pPr>
        <w:jc w:val="center"/>
      </w:pPr>
      <w:r>
        <w:drawing>
          <wp:inline xmlns:a="http://schemas.openxmlformats.org/drawingml/2006/main" xmlns:pic="http://schemas.openxmlformats.org/drawingml/2006/picture">
            <wp:extent cx="5029200" cy="833569"/>
            <wp:docPr id="1" name="Picture 1"/>
            <wp:cNvGraphicFramePr>
              <a:graphicFrameLocks noChangeAspect="1"/>
            </wp:cNvGraphicFramePr>
            <a:graphic>
              <a:graphicData uri="http://schemas.openxmlformats.org/drawingml/2006/picture">
                <pic:pic>
                  <pic:nvPicPr>
                    <pic:cNvPr id="0" name="slide38_3.png"/>
                    <pic:cNvPicPr/>
                  </pic:nvPicPr>
                  <pic:blipFill>
                    <a:blip r:embed="rId9"/>
                    <a:stretch>
                      <a:fillRect/>
                    </a:stretch>
                  </pic:blipFill>
                  <pic:spPr>
                    <a:xfrm>
                      <a:off x="0" y="0"/>
                      <a:ext cx="5029200" cy="833569"/>
                    </a:xfrm>
                    <a:prstGeom prst="rect"/>
                  </pic:spPr>
                </pic:pic>
              </a:graphicData>
            </a:graphic>
          </wp:inline>
        </w:drawing>
      </w:r>
    </w:p>
    <w:p>
      <w:pPr>
        <w:jc w:val="center"/>
      </w:pPr>
      <w:r>
        <w:rPr>
          <w:i/>
          <w:color w:val="808080"/>
          <w:sz w:val="18"/>
        </w:rPr>
        <w:t>FCFS调度算法示例</w:t>
      </w:r>
    </w:p>
    <w:p>
      <w:pPr>
        <w:pStyle w:val="Heading2"/>
      </w:pPr>
      <w:r>
        <w:t>3.3.2 短作业/短进程优先（SJF/SPF）调度算法</w:t>
      </w:r>
    </w:p>
    <w:p>
      <w:pPr>
        <w:spacing w:line="360" w:lineRule="auto"/>
        <w:ind w:firstLine="420"/>
      </w:pPr>
      <w:r>
        <w:rPr>
          <w:rFonts w:ascii="宋体" w:hAnsi="宋体" w:eastAsia="宋体"/>
          <w:b w:val="0"/>
          <w:sz w:val="22"/>
        </w:rPr>
        <w:t>短作业优先（Short Job First, SJF）调度算法，从后备队列中选择一个或若干个估计运行时间最短的作业调入内存运行。短进程优先（Short Process First, SPF）调度算法，从就绪队列中选出一估计运行时间最短的进程，将处理机分配给它。</w:t>
      </w:r>
    </w:p>
    <w:p>
      <w:pPr>
        <w:spacing w:line="360" w:lineRule="auto"/>
        <w:ind w:firstLine="420"/>
      </w:pPr>
      <w:r>
        <w:rPr>
          <w:rFonts w:ascii="宋体" w:hAnsi="宋体" w:eastAsia="宋体"/>
          <w:b w:val="0"/>
          <w:sz w:val="22"/>
        </w:rPr>
        <w:t>SJF/SPF优点：能有效降低作业/进程的平均等待时间，提高系统的吞吐量。缺点：对长作业不利，可能将导致长作业（进程）长期不被调度；未考虑作业的紧迫程度；作业长短基于用户估计，不一定准确；无法实现人机交互。</w:t>
      </w:r>
    </w:p>
    <w:p>
      <w:pPr>
        <w:spacing w:line="360" w:lineRule="auto"/>
      </w:pPr>
      <w:r>
        <w:rPr>
          <w:rFonts w:ascii="宋体" w:hAnsi="宋体" w:eastAsia="宋体"/>
          <w:b/>
          <w:sz w:val="22"/>
        </w:rPr>
        <w:t>计算示例：</w:t>
      </w:r>
    </w:p>
    <w:p>
      <w:pPr>
        <w:spacing w:line="360" w:lineRule="auto"/>
        <w:ind w:firstLine="420"/>
      </w:pPr>
      <w:r>
        <w:rPr>
          <w:rFonts w:ascii="宋体" w:hAnsi="宋体" w:eastAsia="宋体"/>
          <w:b w:val="0"/>
          <w:sz w:val="22"/>
        </w:rPr>
        <w:t>假设有A、B、C、D、E五个进程，同时到达，服务时间分别为4、3、7、2、4。</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进程</w:t>
            </w:r>
          </w:p>
        </w:tc>
        <w:tc>
          <w:tcPr>
            <w:tcW w:type="dxa" w:w="1440"/>
          </w:tcPr>
          <w:p>
            <w:r>
              <w:t>服务时间</w:t>
            </w:r>
          </w:p>
        </w:tc>
        <w:tc>
          <w:tcPr>
            <w:tcW w:type="dxa" w:w="1440"/>
          </w:tcPr>
          <w:p>
            <w:r>
              <w:t>开始时间</w:t>
            </w:r>
          </w:p>
        </w:tc>
        <w:tc>
          <w:tcPr>
            <w:tcW w:type="dxa" w:w="1440"/>
          </w:tcPr>
          <w:p>
            <w:r>
              <w:t>完成时间</w:t>
            </w:r>
          </w:p>
        </w:tc>
        <w:tc>
          <w:tcPr>
            <w:tcW w:type="dxa" w:w="1440"/>
          </w:tcPr>
          <w:p>
            <w:r>
              <w:t>周转时间</w:t>
            </w:r>
          </w:p>
        </w:tc>
        <w:tc>
          <w:tcPr>
            <w:tcW w:type="dxa" w:w="1440"/>
          </w:tcPr>
          <w:p>
            <w:r>
              <w:t>带权周转时间</w:t>
            </w:r>
          </w:p>
        </w:tc>
      </w:tr>
      <w:tr>
        <w:tc>
          <w:tcPr>
            <w:tcW w:type="dxa" w:w="1440"/>
          </w:tcPr>
          <w:p>
            <w:r>
              <w:t>D</w:t>
            </w:r>
          </w:p>
        </w:tc>
        <w:tc>
          <w:tcPr>
            <w:tcW w:type="dxa" w:w="1440"/>
          </w:tcPr>
          <w:p>
            <w:r>
              <w:t>2</w:t>
            </w:r>
          </w:p>
        </w:tc>
        <w:tc>
          <w:tcPr>
            <w:tcW w:type="dxa" w:w="1440"/>
          </w:tcPr>
          <w:p>
            <w:r>
              <w:t>0</w:t>
            </w:r>
          </w:p>
        </w:tc>
        <w:tc>
          <w:tcPr>
            <w:tcW w:type="dxa" w:w="1440"/>
          </w:tcPr>
          <w:p>
            <w:r>
              <w:t>2</w:t>
            </w:r>
          </w:p>
        </w:tc>
        <w:tc>
          <w:tcPr>
            <w:tcW w:type="dxa" w:w="1440"/>
          </w:tcPr>
          <w:p>
            <w:r>
              <w:t>2</w:t>
            </w:r>
          </w:p>
        </w:tc>
        <w:tc>
          <w:tcPr>
            <w:tcW w:type="dxa" w:w="1440"/>
          </w:tcPr>
          <w:p>
            <w:r>
              <w:t>1.00</w:t>
            </w:r>
          </w:p>
        </w:tc>
      </w:tr>
      <w:tr>
        <w:tc>
          <w:tcPr>
            <w:tcW w:type="dxa" w:w="1440"/>
          </w:tcPr>
          <w:p>
            <w:r>
              <w:t>B</w:t>
            </w:r>
          </w:p>
        </w:tc>
        <w:tc>
          <w:tcPr>
            <w:tcW w:type="dxa" w:w="1440"/>
          </w:tcPr>
          <w:p>
            <w:r>
              <w:t>3</w:t>
            </w:r>
          </w:p>
        </w:tc>
        <w:tc>
          <w:tcPr>
            <w:tcW w:type="dxa" w:w="1440"/>
          </w:tcPr>
          <w:p>
            <w:r>
              <w:t>2</w:t>
            </w:r>
          </w:p>
        </w:tc>
        <w:tc>
          <w:tcPr>
            <w:tcW w:type="dxa" w:w="1440"/>
          </w:tcPr>
          <w:p>
            <w:r>
              <w:t>5</w:t>
            </w:r>
          </w:p>
        </w:tc>
        <w:tc>
          <w:tcPr>
            <w:tcW w:type="dxa" w:w="1440"/>
          </w:tcPr>
          <w:p>
            <w:r>
              <w:t>5</w:t>
            </w:r>
          </w:p>
        </w:tc>
        <w:tc>
          <w:tcPr>
            <w:tcW w:type="dxa" w:w="1440"/>
          </w:tcPr>
          <w:p>
            <w:r>
              <w:t>1.67</w:t>
            </w:r>
          </w:p>
        </w:tc>
      </w:tr>
      <w:tr>
        <w:tc>
          <w:tcPr>
            <w:tcW w:type="dxa" w:w="1440"/>
          </w:tcPr>
          <w:p>
            <w:r>
              <w:t>A</w:t>
            </w:r>
          </w:p>
        </w:tc>
        <w:tc>
          <w:tcPr>
            <w:tcW w:type="dxa" w:w="1440"/>
          </w:tcPr>
          <w:p>
            <w:r>
              <w:t>4</w:t>
            </w:r>
          </w:p>
        </w:tc>
        <w:tc>
          <w:tcPr>
            <w:tcW w:type="dxa" w:w="1440"/>
          </w:tcPr>
          <w:p>
            <w:r>
              <w:t>5</w:t>
            </w:r>
          </w:p>
        </w:tc>
        <w:tc>
          <w:tcPr>
            <w:tcW w:type="dxa" w:w="1440"/>
          </w:tcPr>
          <w:p>
            <w:r>
              <w:t>9</w:t>
            </w:r>
          </w:p>
        </w:tc>
        <w:tc>
          <w:tcPr>
            <w:tcW w:type="dxa" w:w="1440"/>
          </w:tcPr>
          <w:p>
            <w:r>
              <w:t>9</w:t>
            </w:r>
          </w:p>
        </w:tc>
        <w:tc>
          <w:tcPr>
            <w:tcW w:type="dxa" w:w="1440"/>
          </w:tcPr>
          <w:p>
            <w:r>
              <w:t>2.25</w:t>
            </w:r>
          </w:p>
        </w:tc>
      </w:tr>
      <w:tr>
        <w:tc>
          <w:tcPr>
            <w:tcW w:type="dxa" w:w="1440"/>
          </w:tcPr>
          <w:p>
            <w:r>
              <w:t>E</w:t>
            </w:r>
          </w:p>
        </w:tc>
        <w:tc>
          <w:tcPr>
            <w:tcW w:type="dxa" w:w="1440"/>
          </w:tcPr>
          <w:p>
            <w:r>
              <w:t>4</w:t>
            </w:r>
          </w:p>
        </w:tc>
        <w:tc>
          <w:tcPr>
            <w:tcW w:type="dxa" w:w="1440"/>
          </w:tcPr>
          <w:p>
            <w:r>
              <w:t>9</w:t>
            </w:r>
          </w:p>
        </w:tc>
        <w:tc>
          <w:tcPr>
            <w:tcW w:type="dxa" w:w="1440"/>
          </w:tcPr>
          <w:p>
            <w:r>
              <w:t>13</w:t>
            </w:r>
          </w:p>
        </w:tc>
        <w:tc>
          <w:tcPr>
            <w:tcW w:type="dxa" w:w="1440"/>
          </w:tcPr>
          <w:p>
            <w:r>
              <w:t>13</w:t>
            </w:r>
          </w:p>
        </w:tc>
        <w:tc>
          <w:tcPr>
            <w:tcW w:type="dxa" w:w="1440"/>
          </w:tcPr>
          <w:p>
            <w:r>
              <w:t>3.25</w:t>
            </w:r>
          </w:p>
        </w:tc>
      </w:tr>
      <w:tr>
        <w:tc>
          <w:tcPr>
            <w:tcW w:type="dxa" w:w="1440"/>
          </w:tcPr>
          <w:p>
            <w:r>
              <w:t>C</w:t>
            </w:r>
          </w:p>
        </w:tc>
        <w:tc>
          <w:tcPr>
            <w:tcW w:type="dxa" w:w="1440"/>
          </w:tcPr>
          <w:p>
            <w:r>
              <w:t>7</w:t>
            </w:r>
          </w:p>
        </w:tc>
        <w:tc>
          <w:tcPr>
            <w:tcW w:type="dxa" w:w="1440"/>
          </w:tcPr>
          <w:p>
            <w:r>
              <w:t>13</w:t>
            </w:r>
          </w:p>
        </w:tc>
        <w:tc>
          <w:tcPr>
            <w:tcW w:type="dxa" w:w="1440"/>
          </w:tcPr>
          <w:p>
            <w:r>
              <w:t>20</w:t>
            </w:r>
          </w:p>
        </w:tc>
        <w:tc>
          <w:tcPr>
            <w:tcW w:type="dxa" w:w="1440"/>
          </w:tcPr>
          <w:p>
            <w:r>
              <w:t>20</w:t>
            </w:r>
          </w:p>
        </w:tc>
        <w:tc>
          <w:tcPr>
            <w:tcW w:type="dxa" w:w="1440"/>
          </w:tcPr>
          <w:p>
            <w:r>
              <w:t>2.86</w:t>
            </w:r>
          </w:p>
        </w:tc>
      </w:tr>
    </w:tbl>
    <w:p>
      <w:pPr>
        <w:spacing w:line="360" w:lineRule="auto"/>
      </w:pPr>
      <w:r>
        <w:rPr>
          <w:rFonts w:ascii="宋体" w:hAnsi="宋体" w:eastAsia="宋体"/>
          <w:b w:val="0"/>
          <w:sz w:val="22"/>
        </w:rPr>
        <w:t>平均周转时间 = (2+5+9+13+20)/5 = 9.8</w:t>
      </w:r>
    </w:p>
    <w:p>
      <w:pPr>
        <w:spacing w:line="360" w:lineRule="auto"/>
      </w:pPr>
      <w:r>
        <w:rPr>
          <w:rFonts w:ascii="宋体" w:hAnsi="宋体" w:eastAsia="宋体"/>
          <w:b w:val="0"/>
          <w:sz w:val="22"/>
        </w:rPr>
        <w:t>平均带权周转时间 = (1+1.67+2.25+3.25+2.86)/5 = 2.21</w:t>
      </w:r>
    </w:p>
    <w:p>
      <w:pPr>
        <w:jc w:val="center"/>
      </w:pPr>
      <w:r>
        <w:drawing>
          <wp:inline xmlns:a="http://schemas.openxmlformats.org/drawingml/2006/main" xmlns:pic="http://schemas.openxmlformats.org/drawingml/2006/picture">
            <wp:extent cx="5029200" cy="1115534"/>
            <wp:docPr id="2" name="Picture 2"/>
            <wp:cNvGraphicFramePr>
              <a:graphicFrameLocks noChangeAspect="1"/>
            </wp:cNvGraphicFramePr>
            <a:graphic>
              <a:graphicData uri="http://schemas.openxmlformats.org/drawingml/2006/picture">
                <pic:pic>
                  <pic:nvPicPr>
                    <pic:cNvPr id="0" name="slide50_4.png"/>
                    <pic:cNvPicPr/>
                  </pic:nvPicPr>
                  <pic:blipFill>
                    <a:blip r:embed="rId10"/>
                    <a:stretch>
                      <a:fillRect/>
                    </a:stretch>
                  </pic:blipFill>
                  <pic:spPr>
                    <a:xfrm>
                      <a:off x="0" y="0"/>
                      <a:ext cx="5029200" cy="1115534"/>
                    </a:xfrm>
                    <a:prstGeom prst="rect"/>
                  </pic:spPr>
                </pic:pic>
              </a:graphicData>
            </a:graphic>
          </wp:inline>
        </w:drawing>
      </w:r>
    </w:p>
    <w:p>
      <w:pPr>
        <w:jc w:val="center"/>
      </w:pPr>
      <w:r>
        <w:rPr>
          <w:i/>
          <w:color w:val="808080"/>
          <w:sz w:val="18"/>
        </w:rPr>
        <w:t>SJF/SPF调度算法示例</w:t>
      </w:r>
    </w:p>
    <w:p>
      <w:pPr>
        <w:spacing w:line="360" w:lineRule="auto"/>
        <w:ind w:firstLine="420"/>
      </w:pPr>
      <w:r>
        <w:rPr>
          <w:rFonts w:ascii="宋体" w:hAnsi="宋体" w:eastAsia="宋体"/>
          <w:b w:val="0"/>
          <w:sz w:val="22"/>
        </w:rPr>
        <w:t>补充：最短剩余时间优先（Shortest Remaining Time, SRT）调度算法，是SJF的抢占式版本。调度时选择预期剩余时间最短的进程。当一个新进程加入到就绪队列时，它可能比当前运行的进程具有更短的剩余时间，因此调度器可能抢占当前正在运行的进程。</w:t>
      </w:r>
    </w:p>
    <w:p>
      <w:pPr>
        <w:pStyle w:val="Heading2"/>
      </w:pPr>
      <w:r>
        <w:t>3.3.3 优先权调度算法（PSA）</w:t>
      </w:r>
    </w:p>
    <w:p>
      <w:pPr>
        <w:spacing w:line="360" w:lineRule="auto"/>
        <w:ind w:firstLine="420"/>
      </w:pPr>
      <w:r>
        <w:rPr>
          <w:rFonts w:ascii="宋体" w:hAnsi="宋体" w:eastAsia="宋体"/>
          <w:b w:val="0"/>
          <w:sz w:val="22"/>
        </w:rPr>
        <w:t>优先权调度算法（Priority Scheduling Algorithm）根据进程的优先级进行调度。</w:t>
      </w:r>
    </w:p>
    <w:p>
      <w:pPr>
        <w:spacing w:line="360" w:lineRule="auto"/>
        <w:ind w:firstLine="420"/>
      </w:pPr>
      <w:r>
        <w:rPr>
          <w:rFonts w:ascii="宋体" w:hAnsi="宋体" w:eastAsia="宋体"/>
          <w:b w:val="0"/>
          <w:sz w:val="22"/>
        </w:rPr>
        <w:t>1. 非抢占式优先权算法：系统一旦把处理机分配给就绪队列中优先权最高的进程后，该进程便一直执行下去，直至完成或发生某事件使该进程放弃处理机时，系统方可再将处理机重新分配给另一优先权最高的进程。适用于批处理系统和要求不严格的实时系统。</w:t>
      </w:r>
    </w:p>
    <w:p>
      <w:pPr>
        <w:spacing w:line="360" w:lineRule="auto"/>
        <w:ind w:firstLine="420"/>
      </w:pPr>
      <w:r>
        <w:rPr>
          <w:rFonts w:ascii="宋体" w:hAnsi="宋体" w:eastAsia="宋体"/>
          <w:b w:val="0"/>
          <w:sz w:val="22"/>
        </w:rPr>
        <w:t>2. 抢占式优先权调度算法：系统把处理机分配给优先权最高的进程，但在其执行期间，只要又出现了另一个优先权更高的进程，进程调度程序就立即停止当前进程的执行，重新将处理机分配给新到的优先权最高的进程。适用于要求严格的实时系统、性能要求较高的批处理和分时系统。</w:t>
      </w:r>
    </w:p>
    <w:p>
      <w:pPr>
        <w:spacing w:line="360" w:lineRule="auto"/>
      </w:pPr>
      <w:r>
        <w:rPr>
          <w:rFonts w:ascii="宋体" w:hAnsi="宋体" w:eastAsia="宋体"/>
          <w:b/>
          <w:sz w:val="22"/>
        </w:rPr>
        <w:t>优先权的类型：</w:t>
      </w:r>
    </w:p>
    <w:p>
      <w:pPr>
        <w:spacing w:line="360" w:lineRule="auto"/>
        <w:ind w:firstLine="420"/>
      </w:pPr>
      <w:r>
        <w:rPr>
          <w:rFonts w:ascii="宋体" w:hAnsi="宋体" w:eastAsia="宋体"/>
          <w:b w:val="0"/>
          <w:sz w:val="22"/>
        </w:rPr>
        <w:t>（1）静态优先权：在创建进程时确定，在进程的整个运行期间保持不变。确定依据包括进程类型（系统进程高、用户进程低）、进程对资源的需求、用户要求等。优点：简单易行、系统开销小。缺点：不够精确，可能出现优先权低的作业或进程长期得不到调度。</w:t>
      </w:r>
    </w:p>
    <w:p>
      <w:pPr>
        <w:spacing w:line="360" w:lineRule="auto"/>
        <w:ind w:firstLine="420"/>
      </w:pPr>
      <w:r>
        <w:rPr>
          <w:rFonts w:ascii="宋体" w:hAnsi="宋体" w:eastAsia="宋体"/>
          <w:b w:val="0"/>
          <w:sz w:val="22"/>
        </w:rPr>
        <w:t>（2）动态优先权：随进程的推进或随其等待时间的增加而改变，以获得更好的调度性能。可规定在就绪队列中的进程，随其等待时间的增长，其优先权以某一速率提高。</w:t>
      </w:r>
    </w:p>
    <w:p>
      <w:pPr>
        <w:pStyle w:val="Heading2"/>
      </w:pPr>
      <w:r>
        <w:t>3.3.4 高响应比优先（HRRN）调度算法</w:t>
      </w:r>
    </w:p>
    <w:p>
      <w:pPr>
        <w:spacing w:line="360" w:lineRule="auto"/>
        <w:ind w:firstLine="420"/>
      </w:pPr>
      <w:r>
        <w:rPr>
          <w:rFonts w:ascii="宋体" w:hAnsi="宋体" w:eastAsia="宋体"/>
          <w:b w:val="0"/>
          <w:sz w:val="22"/>
        </w:rPr>
        <w:t>高响应比优先（Highest Response Ratio Next, HRRN）调度算法是一种动态优先权机制。优先权的变化规律可描述为：</w:t>
      </w:r>
    </w:p>
    <w:p>
      <w:pPr>
        <w:spacing w:line="360" w:lineRule="auto"/>
      </w:pPr>
      <w:r>
        <w:rPr>
          <w:rFonts w:ascii="宋体" w:hAnsi="宋体" w:eastAsia="宋体"/>
          <w:b/>
          <w:sz w:val="22"/>
        </w:rPr>
        <w:t>优先权 = (等待时间 + 服务时间) / 服务时间 = 响应比 RP</w:t>
      </w:r>
    </w:p>
    <w:p>
      <w:pPr>
        <w:spacing w:line="360" w:lineRule="auto"/>
        <w:ind w:firstLine="420"/>
      </w:pPr>
      <w:r>
        <w:rPr>
          <w:rFonts w:ascii="宋体" w:hAnsi="宋体" w:eastAsia="宋体"/>
          <w:b w:val="0"/>
          <w:sz w:val="22"/>
        </w:rPr>
        <w:t>由于等待时间与服务时间之和就是系统对该作业的响应时间，故该优先权相当于响应比。</w:t>
      </w:r>
    </w:p>
    <w:p>
      <w:pPr>
        <w:spacing w:line="360" w:lineRule="auto"/>
        <w:ind w:firstLine="420"/>
      </w:pPr>
      <w:r>
        <w:rPr>
          <w:rFonts w:ascii="宋体" w:hAnsi="宋体" w:eastAsia="宋体"/>
          <w:b w:val="0"/>
          <w:sz w:val="22"/>
        </w:rPr>
        <w:t>特点：</w:t>
      </w:r>
    </w:p>
    <w:p>
      <w:pPr>
        <w:pStyle w:val="ListBullet"/>
        <w:spacing w:line="360" w:lineRule="auto"/>
      </w:pPr>
      <w:r>
        <w:t>等待时间相同的作业，要求服务的时间愈短，其优先权愈高——对短作业有利</w:t>
      </w:r>
    </w:p>
    <w:p>
      <w:pPr>
        <w:pStyle w:val="ListBullet"/>
        <w:spacing w:line="360" w:lineRule="auto"/>
      </w:pPr>
      <w:r>
        <w:t>要求服务的时间相同的作业，等待时间愈长，其优先权愈高——是先来先服务</w:t>
      </w:r>
    </w:p>
    <w:p>
      <w:pPr>
        <w:pStyle w:val="ListBullet"/>
        <w:spacing w:line="360" w:lineRule="auto"/>
      </w:pPr>
      <w:r>
        <w:t>长作业的优先权随等待时间的增加而提高，其等待时间足够长时，也可获得处理机——对长作业有利</w:t>
      </w:r>
    </w:p>
    <w:p>
      <w:pPr>
        <w:spacing w:line="360" w:lineRule="auto"/>
        <w:ind w:firstLine="420"/>
      </w:pPr>
      <w:r>
        <w:rPr>
          <w:rFonts w:ascii="宋体" w:hAnsi="宋体" w:eastAsia="宋体"/>
          <w:b w:val="0"/>
          <w:sz w:val="22"/>
        </w:rPr>
        <w:t>HRRN是介于FCFS和SJ(P)F之间的一种折中算法。缺点：每次调度前要计算响应比，系统开销较大。</w:t>
      </w:r>
    </w:p>
    <w:p>
      <w:pPr>
        <w:spacing w:line="360" w:lineRule="auto"/>
      </w:pPr>
      <w:r>
        <w:rPr>
          <w:rFonts w:ascii="宋体" w:hAnsi="宋体" w:eastAsia="宋体"/>
          <w:b/>
          <w:sz w:val="22"/>
        </w:rPr>
        <w:t>计算示例（非抢占式）：</w:t>
      </w:r>
    </w:p>
    <w:p>
      <w:pPr>
        <w:spacing w:line="360" w:lineRule="auto"/>
        <w:ind w:firstLine="420"/>
      </w:pPr>
      <w:r>
        <w:rPr>
          <w:rFonts w:ascii="宋体" w:hAnsi="宋体" w:eastAsia="宋体"/>
          <w:b w:val="0"/>
          <w:sz w:val="22"/>
        </w:rPr>
        <w:t>假设进程到达时间和服务时间：A(0,3), B(2,6), C(4,4), D(6,5), E(8,2)。</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进程</w:t>
            </w:r>
          </w:p>
        </w:tc>
        <w:tc>
          <w:tcPr>
            <w:tcW w:type="dxa" w:w="1234"/>
          </w:tcPr>
          <w:p>
            <w:r>
              <w:t>到达时间</w:t>
            </w:r>
          </w:p>
        </w:tc>
        <w:tc>
          <w:tcPr>
            <w:tcW w:type="dxa" w:w="1234"/>
          </w:tcPr>
          <w:p>
            <w:r>
              <w:t>服务时间</w:t>
            </w:r>
          </w:p>
        </w:tc>
        <w:tc>
          <w:tcPr>
            <w:tcW w:type="dxa" w:w="1234"/>
          </w:tcPr>
          <w:p>
            <w:r>
              <w:t>开始时间</w:t>
            </w:r>
          </w:p>
        </w:tc>
        <w:tc>
          <w:tcPr>
            <w:tcW w:type="dxa" w:w="1234"/>
          </w:tcPr>
          <w:p>
            <w:r>
              <w:t>完成时间</w:t>
            </w:r>
          </w:p>
        </w:tc>
        <w:tc>
          <w:tcPr>
            <w:tcW w:type="dxa" w:w="1234"/>
          </w:tcPr>
          <w:p>
            <w:r>
              <w:t>周转时间</w:t>
            </w:r>
          </w:p>
        </w:tc>
        <w:tc>
          <w:tcPr>
            <w:tcW w:type="dxa" w:w="1234"/>
          </w:tcPr>
          <w:p>
            <w:r>
              <w:t>带权周转时间</w:t>
            </w:r>
          </w:p>
        </w:tc>
      </w:tr>
      <w:tr>
        <w:tc>
          <w:tcPr>
            <w:tcW w:type="dxa" w:w="1234"/>
          </w:tcPr>
          <w:p>
            <w:r>
              <w:t>A</w:t>
            </w:r>
          </w:p>
        </w:tc>
        <w:tc>
          <w:tcPr>
            <w:tcW w:type="dxa" w:w="1234"/>
          </w:tcPr>
          <w:p>
            <w:r>
              <w:t>0</w:t>
            </w:r>
          </w:p>
        </w:tc>
        <w:tc>
          <w:tcPr>
            <w:tcW w:type="dxa" w:w="1234"/>
          </w:tcPr>
          <w:p>
            <w:r>
              <w:t>3</w:t>
            </w:r>
          </w:p>
        </w:tc>
        <w:tc>
          <w:tcPr>
            <w:tcW w:type="dxa" w:w="1234"/>
          </w:tcPr>
          <w:p>
            <w:r>
              <w:t>0</w:t>
            </w:r>
          </w:p>
        </w:tc>
        <w:tc>
          <w:tcPr>
            <w:tcW w:type="dxa" w:w="1234"/>
          </w:tcPr>
          <w:p>
            <w:r>
              <w:t>3</w:t>
            </w:r>
          </w:p>
        </w:tc>
        <w:tc>
          <w:tcPr>
            <w:tcW w:type="dxa" w:w="1234"/>
          </w:tcPr>
          <w:p>
            <w:r>
              <w:t>3</w:t>
            </w:r>
          </w:p>
        </w:tc>
        <w:tc>
          <w:tcPr>
            <w:tcW w:type="dxa" w:w="1234"/>
          </w:tcPr>
          <w:p>
            <w:r>
              <w:t>1.00</w:t>
            </w:r>
          </w:p>
        </w:tc>
      </w:tr>
      <w:tr>
        <w:tc>
          <w:tcPr>
            <w:tcW w:type="dxa" w:w="1234"/>
          </w:tcPr>
          <w:p>
            <w:r>
              <w:t>B</w:t>
            </w:r>
          </w:p>
        </w:tc>
        <w:tc>
          <w:tcPr>
            <w:tcW w:type="dxa" w:w="1234"/>
          </w:tcPr>
          <w:p>
            <w:r>
              <w:t>2</w:t>
            </w:r>
          </w:p>
        </w:tc>
        <w:tc>
          <w:tcPr>
            <w:tcW w:type="dxa" w:w="1234"/>
          </w:tcPr>
          <w:p>
            <w:r>
              <w:t>6</w:t>
            </w:r>
          </w:p>
        </w:tc>
        <w:tc>
          <w:tcPr>
            <w:tcW w:type="dxa" w:w="1234"/>
          </w:tcPr>
          <w:p>
            <w:r>
              <w:t>3</w:t>
            </w:r>
          </w:p>
        </w:tc>
        <w:tc>
          <w:tcPr>
            <w:tcW w:type="dxa" w:w="1234"/>
          </w:tcPr>
          <w:p>
            <w:r>
              <w:t>9</w:t>
            </w:r>
          </w:p>
        </w:tc>
        <w:tc>
          <w:tcPr>
            <w:tcW w:type="dxa" w:w="1234"/>
          </w:tcPr>
          <w:p>
            <w:r>
              <w:t>7</w:t>
            </w:r>
          </w:p>
        </w:tc>
        <w:tc>
          <w:tcPr>
            <w:tcW w:type="dxa" w:w="1234"/>
          </w:tcPr>
          <w:p>
            <w:r>
              <w:t>1.17</w:t>
            </w:r>
          </w:p>
        </w:tc>
      </w:tr>
      <w:tr>
        <w:tc>
          <w:tcPr>
            <w:tcW w:type="dxa" w:w="1234"/>
          </w:tcPr>
          <w:p>
            <w:r>
              <w:t>C</w:t>
            </w:r>
          </w:p>
        </w:tc>
        <w:tc>
          <w:tcPr>
            <w:tcW w:type="dxa" w:w="1234"/>
          </w:tcPr>
          <w:p>
            <w:r>
              <w:t>4</w:t>
            </w:r>
          </w:p>
        </w:tc>
        <w:tc>
          <w:tcPr>
            <w:tcW w:type="dxa" w:w="1234"/>
          </w:tcPr>
          <w:p>
            <w:r>
              <w:t>4</w:t>
            </w:r>
          </w:p>
        </w:tc>
        <w:tc>
          <w:tcPr>
            <w:tcW w:type="dxa" w:w="1234"/>
          </w:tcPr>
          <w:p>
            <w:r>
              <w:t>9</w:t>
            </w:r>
          </w:p>
        </w:tc>
        <w:tc>
          <w:tcPr>
            <w:tcW w:type="dxa" w:w="1234"/>
          </w:tcPr>
          <w:p>
            <w:r>
              <w:t>13</w:t>
            </w:r>
          </w:p>
        </w:tc>
        <w:tc>
          <w:tcPr>
            <w:tcW w:type="dxa" w:w="1234"/>
          </w:tcPr>
          <w:p>
            <w:r>
              <w:t>9</w:t>
            </w:r>
          </w:p>
        </w:tc>
        <w:tc>
          <w:tcPr>
            <w:tcW w:type="dxa" w:w="1234"/>
          </w:tcPr>
          <w:p>
            <w:r>
              <w:t>2.25</w:t>
            </w:r>
          </w:p>
        </w:tc>
      </w:tr>
      <w:tr>
        <w:tc>
          <w:tcPr>
            <w:tcW w:type="dxa" w:w="1234"/>
          </w:tcPr>
          <w:p>
            <w:r>
              <w:t>E</w:t>
            </w:r>
          </w:p>
        </w:tc>
        <w:tc>
          <w:tcPr>
            <w:tcW w:type="dxa" w:w="1234"/>
          </w:tcPr>
          <w:p>
            <w:r>
              <w:t>8</w:t>
            </w:r>
          </w:p>
        </w:tc>
        <w:tc>
          <w:tcPr>
            <w:tcW w:type="dxa" w:w="1234"/>
          </w:tcPr>
          <w:p>
            <w:r>
              <w:t>2</w:t>
            </w:r>
          </w:p>
        </w:tc>
        <w:tc>
          <w:tcPr>
            <w:tcW w:type="dxa" w:w="1234"/>
          </w:tcPr>
          <w:p>
            <w:r>
              <w:t>13</w:t>
            </w:r>
          </w:p>
        </w:tc>
        <w:tc>
          <w:tcPr>
            <w:tcW w:type="dxa" w:w="1234"/>
          </w:tcPr>
          <w:p>
            <w:r>
              <w:t>15</w:t>
            </w:r>
          </w:p>
        </w:tc>
        <w:tc>
          <w:tcPr>
            <w:tcW w:type="dxa" w:w="1234"/>
          </w:tcPr>
          <w:p>
            <w:r>
              <w:t>7</w:t>
            </w:r>
          </w:p>
        </w:tc>
        <w:tc>
          <w:tcPr>
            <w:tcW w:type="dxa" w:w="1234"/>
          </w:tcPr>
          <w:p>
            <w:r>
              <w:t>3.50</w:t>
            </w:r>
          </w:p>
        </w:tc>
      </w:tr>
      <w:tr>
        <w:tc>
          <w:tcPr>
            <w:tcW w:type="dxa" w:w="1234"/>
          </w:tcPr>
          <w:p>
            <w:r>
              <w:t>D</w:t>
            </w:r>
          </w:p>
        </w:tc>
        <w:tc>
          <w:tcPr>
            <w:tcW w:type="dxa" w:w="1234"/>
          </w:tcPr>
          <w:p>
            <w:r>
              <w:t>6</w:t>
            </w:r>
          </w:p>
        </w:tc>
        <w:tc>
          <w:tcPr>
            <w:tcW w:type="dxa" w:w="1234"/>
          </w:tcPr>
          <w:p>
            <w:r>
              <w:t>5</w:t>
            </w:r>
          </w:p>
        </w:tc>
        <w:tc>
          <w:tcPr>
            <w:tcW w:type="dxa" w:w="1234"/>
          </w:tcPr>
          <w:p>
            <w:r>
              <w:t>15</w:t>
            </w:r>
          </w:p>
        </w:tc>
        <w:tc>
          <w:tcPr>
            <w:tcW w:type="dxa" w:w="1234"/>
          </w:tcPr>
          <w:p>
            <w:r>
              <w:t>20</w:t>
            </w:r>
          </w:p>
        </w:tc>
        <w:tc>
          <w:tcPr>
            <w:tcW w:type="dxa" w:w="1234"/>
          </w:tcPr>
          <w:p>
            <w:r>
              <w:t>14</w:t>
            </w:r>
          </w:p>
        </w:tc>
        <w:tc>
          <w:tcPr>
            <w:tcW w:type="dxa" w:w="1234"/>
          </w:tcPr>
          <w:p>
            <w:r>
              <w:t>2.80</w:t>
            </w:r>
          </w:p>
        </w:tc>
      </w:tr>
    </w:tbl>
    <w:p>
      <w:pPr>
        <w:spacing w:line="360" w:lineRule="auto"/>
      </w:pPr>
      <w:r>
        <w:rPr>
          <w:rFonts w:ascii="宋体" w:hAnsi="宋体" w:eastAsia="宋体"/>
          <w:b w:val="0"/>
          <w:sz w:val="22"/>
        </w:rPr>
        <w:t>在t=9时，计算响应比：RC=(9-4+4)/4=2.25，RD=(9-6+5)/5=1.6，RE=(9-8+2)/2=1.5，选择C执行。在t=13时，RD=(13-6+5)/5=2.4，RE=(13-8+2)/2=3.5，选择E执行。</w:t>
      </w:r>
    </w:p>
    <w:p>
      <w:pPr>
        <w:jc w:val="center"/>
      </w:pPr>
      <w:r>
        <w:drawing>
          <wp:inline xmlns:a="http://schemas.openxmlformats.org/drawingml/2006/main" xmlns:pic="http://schemas.openxmlformats.org/drawingml/2006/picture">
            <wp:extent cx="5029200" cy="800100"/>
            <wp:docPr id="3" name="Picture 3"/>
            <wp:cNvGraphicFramePr>
              <a:graphicFrameLocks noChangeAspect="1"/>
            </wp:cNvGraphicFramePr>
            <a:graphic>
              <a:graphicData uri="http://schemas.openxmlformats.org/drawingml/2006/picture">
                <pic:pic>
                  <pic:nvPicPr>
                    <pic:cNvPr id="0" name="slide53_5.png"/>
                    <pic:cNvPicPr/>
                  </pic:nvPicPr>
                  <pic:blipFill>
                    <a:blip r:embed="rId11"/>
                    <a:stretch>
                      <a:fillRect/>
                    </a:stretch>
                  </pic:blipFill>
                  <pic:spPr>
                    <a:xfrm>
                      <a:off x="0" y="0"/>
                      <a:ext cx="5029200" cy="800100"/>
                    </a:xfrm>
                    <a:prstGeom prst="rect"/>
                  </pic:spPr>
                </pic:pic>
              </a:graphicData>
            </a:graphic>
          </wp:inline>
        </w:drawing>
      </w:r>
    </w:p>
    <w:p>
      <w:pPr>
        <w:jc w:val="center"/>
      </w:pPr>
      <w:r>
        <w:rPr>
          <w:i/>
          <w:color w:val="808080"/>
          <w:sz w:val="18"/>
        </w:rPr>
        <w:t>HRRN调度算法示例</w:t>
      </w:r>
    </w:p>
    <w:p>
      <w:pPr>
        <w:pStyle w:val="Heading2"/>
      </w:pPr>
      <w:r>
        <w:t>3.3.5 时间片轮转（RR）调度算法</w:t>
      </w:r>
    </w:p>
    <w:p>
      <w:pPr>
        <w:spacing w:line="360" w:lineRule="auto"/>
        <w:ind w:firstLine="420"/>
      </w:pPr>
      <w:r>
        <w:rPr>
          <w:rFonts w:ascii="宋体" w:hAnsi="宋体" w:eastAsia="宋体"/>
          <w:b w:val="0"/>
          <w:sz w:val="22"/>
        </w:rPr>
        <w:t>时间片轮转（Round Robin, RR）调度算法是分时系统中常用的一种调度算法。</w:t>
      </w:r>
    </w:p>
    <w:p>
      <w:pPr>
        <w:spacing w:line="360" w:lineRule="auto"/>
        <w:ind w:firstLine="420"/>
      </w:pPr>
      <w:r>
        <w:rPr>
          <w:rFonts w:ascii="宋体" w:hAnsi="宋体" w:eastAsia="宋体"/>
          <w:b w:val="0"/>
          <w:sz w:val="22"/>
        </w:rPr>
        <w:t>基本原理：系统将所有就绪进程按先来先服务原则排成一个队列，每次调度时把CPU分配给队首进程，并令其执行一个时间片。当时间片用完时，由一个计时器发出时钟中断请求，调度程序便根据此信号来停止该进程的执行，并将它送往就绪队列的末尾；然后，再把处理机分配给就绪队列中新的队首进程。</w:t>
      </w:r>
    </w:p>
    <w:p>
      <w:pPr>
        <w:spacing w:line="360" w:lineRule="auto"/>
      </w:pPr>
      <w:r>
        <w:rPr>
          <w:rFonts w:ascii="宋体" w:hAnsi="宋体" w:eastAsia="宋体"/>
          <w:b/>
          <w:sz w:val="22"/>
        </w:rPr>
        <w:t>时间片大小的确定：</w:t>
      </w:r>
    </w:p>
    <w:p>
      <w:pPr>
        <w:pStyle w:val="ListBullet"/>
        <w:spacing w:line="360" w:lineRule="auto"/>
      </w:pPr>
      <w:r>
        <w:t>时间片太大 → 退化成FCFS算法</w:t>
      </w:r>
    </w:p>
    <w:p>
      <w:pPr>
        <w:pStyle w:val="ListBullet"/>
        <w:spacing w:line="360" w:lineRule="auto"/>
      </w:pPr>
      <w:r>
        <w:t>时间片过小 → 切换开销大</w:t>
      </w:r>
    </w:p>
    <w:p>
      <w:pPr>
        <w:spacing w:line="360" w:lineRule="auto"/>
        <w:ind w:firstLine="420"/>
      </w:pPr>
      <w:r>
        <w:rPr>
          <w:rFonts w:ascii="宋体" w:hAnsi="宋体" w:eastAsia="宋体"/>
          <w:b w:val="0"/>
          <w:sz w:val="22"/>
        </w:rPr>
        <w:t>时间片大小确定要考虑的因素：系统对响应时间的要求；就绪队列中的进程数目；系统的处理能力。</w:t>
      </w:r>
    </w:p>
    <w:p>
      <w:pPr>
        <w:spacing w:line="360" w:lineRule="auto"/>
      </w:pPr>
      <w:r>
        <w:rPr>
          <w:rFonts w:ascii="宋体" w:hAnsi="宋体" w:eastAsia="宋体"/>
          <w:b/>
          <w:sz w:val="22"/>
        </w:rPr>
        <w:t>计算示例（时间片q=4）：</w:t>
      </w:r>
    </w:p>
    <w:p>
      <w:pPr>
        <w:spacing w:line="360" w:lineRule="auto"/>
        <w:ind w:firstLine="420"/>
      </w:pPr>
      <w:r>
        <w:rPr>
          <w:rFonts w:ascii="宋体" w:hAnsi="宋体" w:eastAsia="宋体"/>
          <w:b w:val="0"/>
          <w:sz w:val="22"/>
        </w:rPr>
        <w:t>假设有5个进程A(服务时间6)、B(服务时间3)、C(服务时间4)、D(服务时间5)、E(服务时间2)，到达时间均为0。</w:t>
      </w:r>
    </w:p>
    <w:p>
      <w:pPr>
        <w:spacing w:line="360" w:lineRule="auto"/>
        <w:ind w:firstLine="420"/>
      </w:pPr>
      <w:r>
        <w:rPr>
          <w:rFonts w:ascii="宋体" w:hAnsi="宋体" w:eastAsia="宋体"/>
          <w:b w:val="0"/>
          <w:sz w:val="22"/>
        </w:rPr>
        <w:t>执行顺序：A(0-4)→B(4-7)→C(7-11)→D(11-15)→E(15-17)→A(17-19)→D(19-20)→B完成→C完成→D完成→E完成→A完成</w:t>
      </w:r>
    </w:p>
    <w:p>
      <w:pPr>
        <w:jc w:val="center"/>
      </w:pPr>
      <w:r>
        <w:drawing>
          <wp:inline xmlns:a="http://schemas.openxmlformats.org/drawingml/2006/main" xmlns:pic="http://schemas.openxmlformats.org/drawingml/2006/picture">
            <wp:extent cx="5029200" cy="3185160"/>
            <wp:docPr id="4" name="Picture 4"/>
            <wp:cNvGraphicFramePr>
              <a:graphicFrameLocks noChangeAspect="1"/>
            </wp:cNvGraphicFramePr>
            <a:graphic>
              <a:graphicData uri="http://schemas.openxmlformats.org/drawingml/2006/picture">
                <pic:pic>
                  <pic:nvPicPr>
                    <pic:cNvPr id="0" name="slide77_6.jpg"/>
                    <pic:cNvPicPr/>
                  </pic:nvPicPr>
                  <pic:blipFill>
                    <a:blip r:embed="rId12"/>
                    <a:stretch>
                      <a:fillRect/>
                    </a:stretch>
                  </pic:blipFill>
                  <pic:spPr>
                    <a:xfrm>
                      <a:off x="0" y="0"/>
                      <a:ext cx="5029200" cy="3185160"/>
                    </a:xfrm>
                    <a:prstGeom prst="rect"/>
                  </pic:spPr>
                </pic:pic>
              </a:graphicData>
            </a:graphic>
          </wp:inline>
        </w:drawing>
      </w:r>
    </w:p>
    <w:p>
      <w:pPr>
        <w:jc w:val="center"/>
      </w:pPr>
      <w:r>
        <w:rPr>
          <w:i/>
          <w:color w:val="808080"/>
          <w:sz w:val="18"/>
        </w:rPr>
        <w:t>时间片轮转调度算法</w:t>
      </w:r>
    </w:p>
    <w:p>
      <w:pPr>
        <w:pStyle w:val="Heading2"/>
      </w:pPr>
      <w:r>
        <w:t>3.3.6 多级队列与多级反馈队列调度算法</w:t>
      </w:r>
    </w:p>
    <w:p>
      <w:pPr>
        <w:spacing w:line="360" w:lineRule="auto"/>
        <w:ind w:firstLine="420"/>
      </w:pPr>
      <w:r>
        <w:rPr>
          <w:rFonts w:ascii="宋体" w:hAnsi="宋体" w:eastAsia="宋体"/>
          <w:b w:val="0"/>
          <w:sz w:val="22"/>
        </w:rPr>
        <w:t>多级队列调度算法设置多个就绪队列，不同的队列采用不同的调度方法。前台的就绪队列是交互性作业的进程，采用时间片轮转；后台的就绪队列是批处理作业的进程，采用优先权或短作业优先算法。</w:t>
      </w:r>
    </w:p>
    <w:p>
      <w:pPr>
        <w:spacing w:line="360" w:lineRule="auto"/>
        <w:ind w:firstLine="420"/>
      </w:pPr>
      <w:r>
        <w:rPr>
          <w:rFonts w:ascii="宋体" w:hAnsi="宋体" w:eastAsia="宋体"/>
          <w:b w:val="0"/>
          <w:sz w:val="22"/>
        </w:rPr>
        <w:t>调度方式有两种：优先调度前台；分配占用CPU的时间比例。</w:t>
      </w:r>
    </w:p>
    <w:p>
      <w:pPr>
        <w:spacing w:line="360" w:lineRule="auto"/>
      </w:pPr>
      <w:r>
        <w:rPr>
          <w:rFonts w:ascii="宋体" w:hAnsi="宋体" w:eastAsia="宋体"/>
          <w:b/>
          <w:sz w:val="22"/>
        </w:rPr>
        <w:t>多级反馈队列调度算法是最通用的调度算法，多数OS都使用该方法或其变形，如UNIX、Windows等。</w:t>
      </w:r>
    </w:p>
    <w:p>
      <w:pPr>
        <w:spacing w:line="360" w:lineRule="auto"/>
        <w:ind w:firstLine="420"/>
      </w:pPr>
      <w:r>
        <w:rPr>
          <w:rFonts w:ascii="宋体" w:hAnsi="宋体" w:eastAsia="宋体"/>
          <w:b w:val="0"/>
          <w:sz w:val="22"/>
        </w:rPr>
        <w:t>多级反馈队列调度算法的规则：</w:t>
      </w:r>
    </w:p>
    <w:p>
      <w:pPr>
        <w:pStyle w:val="ListNumber"/>
        <w:spacing w:line="360" w:lineRule="auto"/>
      </w:pPr>
      <w:r>
        <w:t>设置多个就绪队列，并为各个队列赋予不同的优先级。第一个队列的优先级最高，时间片最小。</w:t>
      </w:r>
    </w:p>
    <w:p>
      <w:pPr>
        <w:pStyle w:val="ListNumber"/>
        <w:spacing w:line="360" w:lineRule="auto"/>
      </w:pPr>
      <w:r>
        <w:t>新进程进入内存后，首先放入第一队列末尾，按FCFS原则排队。若能在时间片内完成，则撤离系统；若未完成，则转入第二队列末尾，以此类推。</w:t>
      </w:r>
    </w:p>
    <w:p>
      <w:pPr>
        <w:pStyle w:val="ListNumber"/>
        <w:spacing w:line="360" w:lineRule="auto"/>
      </w:pPr>
      <w:r>
        <w:t>仅当第1~(i-1)队列均空时，才会调度第i队列中的进程运行。</w:t>
      </w:r>
    </w:p>
    <w:p>
      <w:pPr>
        <w:spacing w:line="360" w:lineRule="auto"/>
        <w:ind w:firstLine="420"/>
      </w:pPr>
      <w:r>
        <w:rPr>
          <w:rFonts w:ascii="宋体" w:hAnsi="宋体" w:eastAsia="宋体"/>
          <w:b w:val="0"/>
          <w:sz w:val="22"/>
        </w:rPr>
        <w:t>性能特点：终端型作业用户（交互型）通常第一队列一个时间片即可完成；短批处理作业用户可能需要第一或第二队列；长批处理作业用户可能到第N个队列，按时间片轮转，不必担心得不到处理。</w:t>
      </w:r>
    </w:p>
    <w:p>
      <w:pPr>
        <w:jc w:val="center"/>
      </w:pPr>
      <w:r>
        <w:drawing>
          <wp:inline xmlns:a="http://schemas.openxmlformats.org/drawingml/2006/main" xmlns:pic="http://schemas.openxmlformats.org/drawingml/2006/picture">
            <wp:extent cx="5029200" cy="2877669"/>
            <wp:docPr id="5" name="Picture 5"/>
            <wp:cNvGraphicFramePr>
              <a:graphicFrameLocks noChangeAspect="1"/>
            </wp:cNvGraphicFramePr>
            <a:graphic>
              <a:graphicData uri="http://schemas.openxmlformats.org/drawingml/2006/picture">
                <pic:pic>
                  <pic:nvPicPr>
                    <pic:cNvPr id="0" name="slide91_7.png"/>
                    <pic:cNvPicPr/>
                  </pic:nvPicPr>
                  <pic:blipFill>
                    <a:blip r:embed="rId13"/>
                    <a:stretch>
                      <a:fillRect/>
                    </a:stretch>
                  </pic:blipFill>
                  <pic:spPr>
                    <a:xfrm>
                      <a:off x="0" y="0"/>
                      <a:ext cx="5029200" cy="2877669"/>
                    </a:xfrm>
                    <a:prstGeom prst="rect"/>
                  </pic:spPr>
                </pic:pic>
              </a:graphicData>
            </a:graphic>
          </wp:inline>
        </w:drawing>
      </w:r>
    </w:p>
    <w:p>
      <w:pPr>
        <w:jc w:val="center"/>
      </w:pPr>
      <w:r>
        <w:rPr>
          <w:i/>
          <w:color w:val="808080"/>
          <w:sz w:val="18"/>
        </w:rPr>
        <w:t>多级反馈队列调度算法</w:t>
      </w:r>
    </w:p>
    <w:p>
      <w:pPr>
        <w:jc w:val="center"/>
      </w:pPr>
      <w:r>
        <w:drawing>
          <wp:inline xmlns:a="http://schemas.openxmlformats.org/drawingml/2006/main" xmlns:pic="http://schemas.openxmlformats.org/drawingml/2006/picture">
            <wp:extent cx="5029200" cy="2221230"/>
            <wp:docPr id="6" name="Picture 6"/>
            <wp:cNvGraphicFramePr>
              <a:graphicFrameLocks noChangeAspect="1"/>
            </wp:cNvGraphicFramePr>
            <a:graphic>
              <a:graphicData uri="http://schemas.openxmlformats.org/drawingml/2006/picture">
                <pic:pic>
                  <pic:nvPicPr>
                    <pic:cNvPr id="0" name="slide125_8.jpg"/>
                    <pic:cNvPicPr/>
                  </pic:nvPicPr>
                  <pic:blipFill>
                    <a:blip r:embed="rId14"/>
                    <a:stretch>
                      <a:fillRect/>
                    </a:stretch>
                  </pic:blipFill>
                  <pic:spPr>
                    <a:xfrm>
                      <a:off x="0" y="0"/>
                      <a:ext cx="5029200" cy="2221230"/>
                    </a:xfrm>
                    <a:prstGeom prst="rect"/>
                  </pic:spPr>
                </pic:pic>
              </a:graphicData>
            </a:graphic>
          </wp:inline>
        </w:drawing>
      </w:r>
    </w:p>
    <w:p>
      <w:pPr>
        <w:jc w:val="center"/>
      </w:pPr>
      <w:r>
        <w:rPr>
          <w:i/>
          <w:color w:val="808080"/>
          <w:sz w:val="18"/>
        </w:rPr>
        <w:t>调度算法比较示例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算法</w:t>
            </w:r>
          </w:p>
        </w:tc>
        <w:tc>
          <w:tcPr>
            <w:tcW w:type="dxa" w:w="2160"/>
          </w:tcPr>
          <w:p>
            <w:r>
              <w:t>优点</w:t>
            </w:r>
          </w:p>
        </w:tc>
        <w:tc>
          <w:tcPr>
            <w:tcW w:type="dxa" w:w="2160"/>
          </w:tcPr>
          <w:p>
            <w:r>
              <w:t>缺点</w:t>
            </w:r>
          </w:p>
        </w:tc>
        <w:tc>
          <w:tcPr>
            <w:tcW w:type="dxa" w:w="2160"/>
          </w:tcPr>
          <w:p>
            <w:r>
              <w:t>适用系统</w:t>
            </w:r>
          </w:p>
        </w:tc>
      </w:tr>
      <w:tr>
        <w:tc>
          <w:tcPr>
            <w:tcW w:type="dxa" w:w="2160"/>
          </w:tcPr>
          <w:p>
            <w:r>
              <w:t>FCFS</w:t>
            </w:r>
          </w:p>
        </w:tc>
        <w:tc>
          <w:tcPr>
            <w:tcW w:type="dxa" w:w="2160"/>
          </w:tcPr>
          <w:p>
            <w:r>
              <w:t>简单、公平</w:t>
            </w:r>
          </w:p>
        </w:tc>
        <w:tc>
          <w:tcPr>
            <w:tcW w:type="dxa" w:w="2160"/>
          </w:tcPr>
          <w:p>
            <w:r>
              <w:t>短作业等待时间长</w:t>
            </w:r>
          </w:p>
        </w:tc>
        <w:tc>
          <w:tcPr>
            <w:tcW w:type="dxa" w:w="2160"/>
          </w:tcPr>
          <w:p>
            <w:r>
              <w:t>批处理系统</w:t>
            </w:r>
          </w:p>
        </w:tc>
      </w:tr>
      <w:tr>
        <w:tc>
          <w:tcPr>
            <w:tcW w:type="dxa" w:w="2160"/>
          </w:tcPr>
          <w:p>
            <w:r>
              <w:t>SJF/SPF</w:t>
            </w:r>
          </w:p>
        </w:tc>
        <w:tc>
          <w:tcPr>
            <w:tcW w:type="dxa" w:w="2160"/>
          </w:tcPr>
          <w:p>
            <w:r>
              <w:t>平均等待时间短</w:t>
            </w:r>
          </w:p>
        </w:tc>
        <w:tc>
          <w:tcPr>
            <w:tcW w:type="dxa" w:w="2160"/>
          </w:tcPr>
          <w:p>
            <w:r>
              <w:t>长作业可能饥饿</w:t>
            </w:r>
          </w:p>
        </w:tc>
        <w:tc>
          <w:tcPr>
            <w:tcW w:type="dxa" w:w="2160"/>
          </w:tcPr>
          <w:p>
            <w:r>
              <w:t>批处理系统</w:t>
            </w:r>
          </w:p>
        </w:tc>
      </w:tr>
      <w:tr>
        <w:tc>
          <w:tcPr>
            <w:tcW w:type="dxa" w:w="2160"/>
          </w:tcPr>
          <w:p>
            <w:r>
              <w:t>优先级</w:t>
            </w:r>
          </w:p>
        </w:tc>
        <w:tc>
          <w:tcPr>
            <w:tcW w:type="dxa" w:w="2160"/>
          </w:tcPr>
          <w:p>
            <w:r>
              <w:t>紧急任务优先</w:t>
            </w:r>
          </w:p>
        </w:tc>
        <w:tc>
          <w:tcPr>
            <w:tcW w:type="dxa" w:w="2160"/>
          </w:tcPr>
          <w:p>
            <w:r>
              <w:t>低优先级可能饥饿</w:t>
            </w:r>
          </w:p>
        </w:tc>
        <w:tc>
          <w:tcPr>
            <w:tcW w:type="dxa" w:w="2160"/>
          </w:tcPr>
          <w:p>
            <w:r>
              <w:t>实时/批处理</w:t>
            </w:r>
          </w:p>
        </w:tc>
      </w:tr>
      <w:tr>
        <w:tc>
          <w:tcPr>
            <w:tcW w:type="dxa" w:w="2160"/>
          </w:tcPr>
          <w:p>
            <w:r>
              <w:t>RR</w:t>
            </w:r>
          </w:p>
        </w:tc>
        <w:tc>
          <w:tcPr>
            <w:tcW w:type="dxa" w:w="2160"/>
          </w:tcPr>
          <w:p>
            <w:r>
              <w:t>响应时间短</w:t>
            </w:r>
          </w:p>
        </w:tc>
        <w:tc>
          <w:tcPr>
            <w:tcW w:type="dxa" w:w="2160"/>
          </w:tcPr>
          <w:p>
            <w:r>
              <w:t>切换开销大</w:t>
            </w:r>
          </w:p>
        </w:tc>
        <w:tc>
          <w:tcPr>
            <w:tcW w:type="dxa" w:w="2160"/>
          </w:tcPr>
          <w:p>
            <w:r>
              <w:t>分时系统</w:t>
            </w:r>
          </w:p>
        </w:tc>
      </w:tr>
      <w:tr>
        <w:tc>
          <w:tcPr>
            <w:tcW w:type="dxa" w:w="2160"/>
          </w:tcPr>
          <w:p>
            <w:r>
              <w:t>HRRN</w:t>
            </w:r>
          </w:p>
        </w:tc>
        <w:tc>
          <w:tcPr>
            <w:tcW w:type="dxa" w:w="2160"/>
          </w:tcPr>
          <w:p>
            <w:r>
              <w:t>兼顾长短作业</w:t>
            </w:r>
          </w:p>
        </w:tc>
        <w:tc>
          <w:tcPr>
            <w:tcW w:type="dxa" w:w="2160"/>
          </w:tcPr>
          <w:p>
            <w:r>
              <w:t>需计算响应比</w:t>
            </w:r>
          </w:p>
        </w:tc>
        <w:tc>
          <w:tcPr>
            <w:tcW w:type="dxa" w:w="2160"/>
          </w:tcPr>
          <w:p>
            <w:r>
              <w:t>批处理系统</w:t>
            </w:r>
          </w:p>
        </w:tc>
      </w:tr>
      <w:tr>
        <w:tc>
          <w:tcPr>
            <w:tcW w:type="dxa" w:w="2160"/>
          </w:tcPr>
          <w:p>
            <w:r>
              <w:t>多级反馈队列</w:t>
            </w:r>
          </w:p>
        </w:tc>
        <w:tc>
          <w:tcPr>
            <w:tcW w:type="dxa" w:w="2160"/>
          </w:tcPr>
          <w:p>
            <w:r>
              <w:t>通用性强</w:t>
            </w:r>
          </w:p>
        </w:tc>
        <w:tc>
          <w:tcPr>
            <w:tcW w:type="dxa" w:w="2160"/>
          </w:tcPr>
          <w:p>
            <w:r>
              <w:t>实现复杂</w:t>
            </w:r>
          </w:p>
        </w:tc>
        <w:tc>
          <w:tcPr>
            <w:tcW w:type="dxa" w:w="2160"/>
          </w:tcPr>
          <w:p>
            <w:r>
              <w:t>通用OS</w:t>
            </w:r>
          </w:p>
        </w:tc>
      </w:tr>
    </w:tbl>
    <w:p>
      <w:r>
        <w:br w:type="page"/>
      </w:r>
    </w:p>
    <w:p>
      <w:pPr>
        <w:pStyle w:val="Heading1"/>
      </w:pPr>
      <w:r>
        <w:t>3.4 实时调度</w:t>
      </w:r>
    </w:p>
    <w:p>
      <w:pPr>
        <w:spacing w:line="360" w:lineRule="auto"/>
        <w:ind w:firstLine="420"/>
      </w:pPr>
      <w:r>
        <w:rPr>
          <w:rFonts w:ascii="宋体" w:hAnsi="宋体" w:eastAsia="宋体"/>
          <w:b w:val="0"/>
          <w:sz w:val="22"/>
        </w:rPr>
        <w:t>实时任务是指任务的结束时间有严格约束（Deadline），任务执行必须在Deadline之前完成。前述算法不能很好地满足实时系统对调度的特殊要求，所以引入实时调度。</w:t>
      </w:r>
    </w:p>
    <w:p>
      <w:pPr>
        <w:pStyle w:val="Heading2"/>
      </w:pPr>
      <w:r>
        <w:t>3.4.1 实现实时调度的基本条件</w:t>
      </w:r>
    </w:p>
    <w:p>
      <w:pPr>
        <w:spacing w:line="360" w:lineRule="auto"/>
        <w:ind w:firstLine="420"/>
      </w:pPr>
      <w:r>
        <w:rPr>
          <w:rFonts w:ascii="宋体" w:hAnsi="宋体" w:eastAsia="宋体"/>
          <w:b w:val="0"/>
          <w:sz w:val="22"/>
        </w:rPr>
        <w:t>1. 提供必要的调度信息：就绪时间、开始截止时间和完成截止时间、处理时间、资源要求、优先级。</w:t>
      </w:r>
    </w:p>
    <w:p>
      <w:pPr>
        <w:spacing w:line="360" w:lineRule="auto"/>
        <w:ind w:firstLine="420"/>
      </w:pPr>
      <w:r>
        <w:rPr>
          <w:rFonts w:ascii="宋体" w:hAnsi="宋体" w:eastAsia="宋体"/>
          <w:b w:val="0"/>
          <w:sz w:val="22"/>
        </w:rPr>
        <w:t>2. 系统处理能力强：假定系统中有m个周期性的硬实时任务，处理时间Ci，周期时间Pi，在单处理机下必须满足：∑(Ci/Pi) ≤ 1，系统才是可调度的。</w:t>
      </w:r>
    </w:p>
    <w:p>
      <w:pPr>
        <w:spacing w:line="360" w:lineRule="auto"/>
        <w:ind w:firstLine="420"/>
      </w:pPr>
      <w:r>
        <w:rPr>
          <w:rFonts w:ascii="宋体" w:hAnsi="宋体" w:eastAsia="宋体"/>
          <w:b w:val="0"/>
          <w:sz w:val="22"/>
        </w:rPr>
        <w:t>3. 采用抢占式调度机制：调度程序先调度开始截止时间即将到达的任务。</w:t>
      </w:r>
    </w:p>
    <w:p>
      <w:pPr>
        <w:spacing w:line="360" w:lineRule="auto"/>
        <w:ind w:firstLine="420"/>
      </w:pPr>
      <w:r>
        <w:rPr>
          <w:rFonts w:ascii="宋体" w:hAnsi="宋体" w:eastAsia="宋体"/>
          <w:b w:val="0"/>
          <w:sz w:val="22"/>
        </w:rPr>
        <w:t>4. 具有快速切换机制：快速响应外部中断的能力和快速的任务分派能力。</w:t>
      </w:r>
    </w:p>
    <w:p>
      <w:pPr>
        <w:pStyle w:val="Heading2"/>
      </w:pPr>
      <w:r>
        <w:t>3.4.2 实时调度算法分类</w:t>
      </w:r>
    </w:p>
    <w:p>
      <w:pPr>
        <w:spacing w:line="360" w:lineRule="auto"/>
        <w:ind w:firstLine="420"/>
      </w:pPr>
      <w:r>
        <w:rPr>
          <w:rFonts w:ascii="宋体" w:hAnsi="宋体" w:eastAsia="宋体"/>
          <w:b w:val="0"/>
          <w:sz w:val="22"/>
        </w:rPr>
        <w:t>非抢占式调度算法：非抢占式轮转调度算法、非抢占优先权调度算法，用于要求不太严格的实时控制系统。</w:t>
      </w:r>
    </w:p>
    <w:p>
      <w:pPr>
        <w:spacing w:line="360" w:lineRule="auto"/>
        <w:ind w:firstLine="420"/>
      </w:pPr>
      <w:r>
        <w:rPr>
          <w:rFonts w:ascii="宋体" w:hAnsi="宋体" w:eastAsia="宋体"/>
          <w:b w:val="0"/>
          <w:sz w:val="22"/>
        </w:rPr>
        <w:t>抢占式调度算法：基于时钟中断的抢占式优先权调度算法、立即抢占的优先权调度算法，用于严格的实时系统。</w:t>
      </w:r>
    </w:p>
    <w:p>
      <w:pPr>
        <w:pStyle w:val="Heading2"/>
      </w:pPr>
      <w:r>
        <w:t>3.4.3 最早截止时间优先（EDF）算法</w:t>
      </w:r>
    </w:p>
    <w:p>
      <w:pPr>
        <w:spacing w:line="360" w:lineRule="auto"/>
        <w:ind w:firstLine="420"/>
      </w:pPr>
      <w:r>
        <w:rPr>
          <w:rFonts w:ascii="宋体" w:hAnsi="宋体" w:eastAsia="宋体"/>
          <w:b w:val="0"/>
          <w:sz w:val="22"/>
        </w:rPr>
        <w:t>最早截止时间优先（Earliest Deadline First, EDF）算法根据任务的开始截止时间来确定任务的优先级。截止时间愈早，其优先级愈高。实时任务就绪队列按各任务截止时间的早晚排序。</w:t>
      </w:r>
    </w:p>
    <w:p>
      <w:pPr>
        <w:spacing w:line="360" w:lineRule="auto"/>
        <w:ind w:firstLine="420"/>
      </w:pPr>
      <w:r>
        <w:rPr>
          <w:rFonts w:ascii="宋体" w:hAnsi="宋体" w:eastAsia="宋体"/>
          <w:b w:val="0"/>
          <w:sz w:val="22"/>
        </w:rPr>
        <w:t>适用范围：既可用于抢占式调度，也可用于非抢占式调度方式中。</w:t>
      </w:r>
    </w:p>
    <w:p>
      <w:pPr>
        <w:spacing w:line="360" w:lineRule="auto"/>
        <w:ind w:firstLine="420"/>
      </w:pPr>
      <w:r>
        <w:rPr>
          <w:rFonts w:ascii="宋体" w:hAnsi="宋体" w:eastAsia="宋体"/>
          <w:b w:val="0"/>
          <w:sz w:val="22"/>
        </w:rPr>
        <w:t>非抢占式EDF示例：四个非周期任务A(到达时间0，执行时间3，截止时间3)、B(到达时间1，执行时间2，截止时间10)、C(到达时间2，执行时间2，截止时间4)、D(到达时间3，执行时间3，截止时间6)。执行顺序为A→C→D→B。</w:t>
      </w:r>
    </w:p>
    <w:p>
      <w:pPr>
        <w:pStyle w:val="Heading2"/>
      </w:pPr>
      <w:r>
        <w:t>3.4.4 最低松弛度优先（LLF）算法</w:t>
      </w:r>
    </w:p>
    <w:p>
      <w:pPr>
        <w:spacing w:line="360" w:lineRule="auto"/>
        <w:ind w:firstLine="420"/>
      </w:pPr>
      <w:r>
        <w:rPr>
          <w:rFonts w:ascii="宋体" w:hAnsi="宋体" w:eastAsia="宋体"/>
          <w:b w:val="0"/>
          <w:sz w:val="22"/>
        </w:rPr>
        <w:t>松弛度 = 完成截止时间 - 剩余运行时间 - 当前时间。该算法按松弛度排序实时任务的就绪队列，松弛度值最小的任务排在队列最前面。主要用于可抢占调度方式中。</w:t>
      </w:r>
    </w:p>
    <w:p>
      <w:pPr>
        <w:spacing w:line="360" w:lineRule="auto"/>
        <w:ind w:firstLine="420"/>
      </w:pPr>
      <w:r>
        <w:rPr>
          <w:rFonts w:ascii="宋体" w:hAnsi="宋体" w:eastAsia="宋体"/>
          <w:b w:val="0"/>
          <w:sz w:val="22"/>
        </w:rPr>
        <w:t>示例：两个周期性实时任务A（周期20ms，执行时间10ms）和B（周期50ms，执行时间25ms）。当等待任务的松弛度值为0时才进行抢占。</w:t>
      </w:r>
    </w:p>
    <w:p>
      <w:pPr>
        <w:pStyle w:val="Heading2"/>
      </w:pPr>
      <w:r>
        <w:t>3.4.5 优先级倒置问题</w:t>
      </w:r>
    </w:p>
    <w:p>
      <w:pPr>
        <w:spacing w:line="360" w:lineRule="auto"/>
        <w:ind w:firstLine="420"/>
      </w:pPr>
      <w:r>
        <w:rPr>
          <w:rFonts w:ascii="宋体" w:hAnsi="宋体" w:eastAsia="宋体"/>
          <w:b w:val="0"/>
          <w:sz w:val="22"/>
        </w:rPr>
        <w:t>优先级倒置是指高优先级进程被低优先级进程延迟或阻塞的现象。例如，优先级P1 &gt; P2 &gt; P3，P3先进入临界区，P2抢占P3，导致P1被P2阻塞。</w:t>
      </w:r>
    </w:p>
    <w:p>
      <w:pPr>
        <w:spacing w:line="360" w:lineRule="auto"/>
        <w:ind w:firstLine="420"/>
      </w:pPr>
      <w:r>
        <w:rPr>
          <w:rFonts w:ascii="宋体" w:hAnsi="宋体" w:eastAsia="宋体"/>
          <w:b w:val="0"/>
          <w:sz w:val="22"/>
        </w:rPr>
        <w:t>解决方法：规定进程在临界区内不允许被抢占（适用于临界区较短的情况）；采用动态优先级继承方法，防范中间优先级进程插入。</w:t>
      </w:r>
    </w:p>
    <w:p>
      <w:pPr>
        <w:jc w:val="center"/>
      </w:pPr>
      <w:r>
        <w:drawing>
          <wp:inline xmlns:a="http://schemas.openxmlformats.org/drawingml/2006/main" xmlns:pic="http://schemas.openxmlformats.org/drawingml/2006/picture">
            <wp:extent cx="4572000" cy="1996440"/>
            <wp:docPr id="7" name="Picture 7"/>
            <wp:cNvGraphicFramePr>
              <a:graphicFrameLocks noChangeAspect="1"/>
            </wp:cNvGraphicFramePr>
            <a:graphic>
              <a:graphicData uri="http://schemas.openxmlformats.org/drawingml/2006/picture">
                <pic:pic>
                  <pic:nvPicPr>
                    <pic:cNvPr id="0" name="slide127_9.jpg"/>
                    <pic:cNvPicPr/>
                  </pic:nvPicPr>
                  <pic:blipFill>
                    <a:blip r:embed="rId15"/>
                    <a:stretch>
                      <a:fillRect/>
                    </a:stretch>
                  </pic:blipFill>
                  <pic:spPr>
                    <a:xfrm>
                      <a:off x="0" y="0"/>
                      <a:ext cx="4572000" cy="1996440"/>
                    </a:xfrm>
                    <a:prstGeom prst="rect"/>
                  </pic:spPr>
                </pic:pic>
              </a:graphicData>
            </a:graphic>
          </wp:inline>
        </w:drawing>
      </w:r>
    </w:p>
    <w:p>
      <w:pPr>
        <w:jc w:val="center"/>
      </w:pPr>
      <w:r>
        <w:rPr>
          <w:i/>
          <w:color w:val="808080"/>
          <w:sz w:val="18"/>
        </w:rPr>
        <w:t>优先级倒置示意图</w:t>
      </w:r>
    </w:p>
    <w:p>
      <w:pPr>
        <w:jc w:val="center"/>
      </w:pPr>
      <w:r>
        <w:drawing>
          <wp:inline xmlns:a="http://schemas.openxmlformats.org/drawingml/2006/main" xmlns:pic="http://schemas.openxmlformats.org/drawingml/2006/picture">
            <wp:extent cx="4572000" cy="2918996"/>
            <wp:docPr id="8" name="Picture 8"/>
            <wp:cNvGraphicFramePr>
              <a:graphicFrameLocks noChangeAspect="1"/>
            </wp:cNvGraphicFramePr>
            <a:graphic>
              <a:graphicData uri="http://schemas.openxmlformats.org/drawingml/2006/picture">
                <pic:pic>
                  <pic:nvPicPr>
                    <pic:cNvPr id="0" name="slide130_10.png"/>
                    <pic:cNvPicPr/>
                  </pic:nvPicPr>
                  <pic:blipFill>
                    <a:blip r:embed="rId16"/>
                    <a:stretch>
                      <a:fillRect/>
                    </a:stretch>
                  </pic:blipFill>
                  <pic:spPr>
                    <a:xfrm>
                      <a:off x="0" y="0"/>
                      <a:ext cx="4572000" cy="2918996"/>
                    </a:xfrm>
                    <a:prstGeom prst="rect"/>
                  </pic:spPr>
                </pic:pic>
              </a:graphicData>
            </a:graphic>
          </wp:inline>
        </w:drawing>
      </w:r>
    </w:p>
    <w:p>
      <w:pPr>
        <w:jc w:val="center"/>
      </w:pPr>
      <w:r>
        <w:rPr>
          <w:i/>
          <w:color w:val="808080"/>
          <w:sz w:val="18"/>
        </w:rPr>
        <w:t>动态优先级继承法</w:t>
      </w:r>
    </w:p>
    <w:p>
      <w:pPr>
        <w:jc w:val="center"/>
      </w:pPr>
      <w:r>
        <w:drawing>
          <wp:inline xmlns:a="http://schemas.openxmlformats.org/drawingml/2006/main" xmlns:pic="http://schemas.openxmlformats.org/drawingml/2006/picture">
            <wp:extent cx="4572000" cy="3231266"/>
            <wp:docPr id="9" name="Picture 9"/>
            <wp:cNvGraphicFramePr>
              <a:graphicFrameLocks noChangeAspect="1"/>
            </wp:cNvGraphicFramePr>
            <a:graphic>
              <a:graphicData uri="http://schemas.openxmlformats.org/drawingml/2006/picture">
                <pic:pic>
                  <pic:nvPicPr>
                    <pic:cNvPr id="0" name="slide131_11.jpg"/>
                    <pic:cNvPicPr/>
                  </pic:nvPicPr>
                  <pic:blipFill>
                    <a:blip r:embed="rId17"/>
                    <a:stretch>
                      <a:fillRect/>
                    </a:stretch>
                  </pic:blipFill>
                  <pic:spPr>
                    <a:xfrm>
                      <a:off x="0" y="0"/>
                      <a:ext cx="4572000" cy="3231266"/>
                    </a:xfrm>
                    <a:prstGeom prst="rect"/>
                  </pic:spPr>
                </pic:pic>
              </a:graphicData>
            </a:graphic>
          </wp:inline>
        </w:drawing>
      </w:r>
    </w:p>
    <w:p>
      <w:pPr>
        <w:jc w:val="center"/>
      </w:pPr>
      <w:r>
        <w:rPr>
          <w:i/>
          <w:color w:val="808080"/>
          <w:sz w:val="18"/>
        </w:rPr>
        <w:t>EDF实时调度示例</w:t>
      </w:r>
    </w:p>
    <w:p>
      <w:r>
        <w:br w:type="page"/>
      </w:r>
    </w:p>
    <w:p>
      <w:pPr>
        <w:pStyle w:val="Heading1"/>
      </w:pPr>
      <w:r>
        <w:t>3.5 产生死锁的原因和必要条件</w:t>
      </w:r>
    </w:p>
    <w:p>
      <w:pPr>
        <w:pStyle w:val="Heading2"/>
      </w:pPr>
      <w:r>
        <w:t>3.5.1 死锁的概念</w:t>
      </w:r>
    </w:p>
    <w:p>
      <w:pPr>
        <w:spacing w:line="360" w:lineRule="auto"/>
        <w:ind w:firstLine="420"/>
      </w:pPr>
      <w:r>
        <w:rPr>
          <w:rFonts w:ascii="宋体" w:hAnsi="宋体" w:eastAsia="宋体"/>
          <w:b w:val="0"/>
          <w:sz w:val="22"/>
        </w:rPr>
        <w:t>死锁（Deadlock）是指多个进程因竞争资源或相互通信而造成的一种僵局，都在等待着对方释放出自己所需的资源，但同时又不释放出自己已经占有的资源，若无外力作用，这些进程都将永远无法向前推进。</w:t>
      </w:r>
    </w:p>
    <w:p>
      <w:pPr>
        <w:pStyle w:val="Heading2"/>
      </w:pPr>
      <w:r>
        <w:t>3.5.2 产生死锁的原因</w:t>
      </w:r>
    </w:p>
    <w:p>
      <w:pPr>
        <w:spacing w:line="360" w:lineRule="auto"/>
        <w:ind w:firstLine="420"/>
      </w:pPr>
      <w:r>
        <w:rPr>
          <w:rFonts w:ascii="宋体" w:hAnsi="宋体" w:eastAsia="宋体"/>
          <w:b w:val="0"/>
          <w:sz w:val="22"/>
        </w:rPr>
        <w:t>1. 竞争不可抢占性资源：当系统中多个进程竞争独占性资源时，若分配不当，可能导致死锁。</w:t>
      </w:r>
    </w:p>
    <w:p>
      <w:pPr>
        <w:spacing w:line="360" w:lineRule="auto"/>
        <w:ind w:firstLine="420"/>
      </w:pPr>
      <w:r>
        <w:rPr>
          <w:rFonts w:ascii="宋体" w:hAnsi="宋体" w:eastAsia="宋体"/>
          <w:b w:val="0"/>
          <w:sz w:val="22"/>
        </w:rPr>
        <w:t>2. 竞争临时性（消耗性）资源：信号量、消息、buffer中的数据等资源，若通信处理顺序不当也会发生死锁。</w:t>
      </w:r>
    </w:p>
    <w:p>
      <w:pPr>
        <w:spacing w:line="360" w:lineRule="auto"/>
        <w:ind w:firstLine="420"/>
      </w:pPr>
      <w:r>
        <w:rPr>
          <w:rFonts w:ascii="宋体" w:hAnsi="宋体" w:eastAsia="宋体"/>
          <w:b w:val="0"/>
          <w:sz w:val="22"/>
        </w:rPr>
        <w:t>3. 进程推进顺序不当：当进程互斥使用多个资源时，不合理的推进顺序可能导致死锁。</w:t>
      </w:r>
    </w:p>
    <w:p>
      <w:pPr>
        <w:spacing w:line="360" w:lineRule="auto"/>
        <w:ind w:firstLine="420"/>
      </w:pPr>
      <w:r>
        <w:rPr>
          <w:rFonts w:ascii="宋体" w:hAnsi="宋体" w:eastAsia="宋体"/>
          <w:b w:val="0"/>
          <w:sz w:val="22"/>
        </w:rPr>
        <w:t>竞争资源并不意味着一定产生死锁，是否产生死锁还取决于动态执行和应用程序细节。</w:t>
      </w:r>
    </w:p>
    <w:p>
      <w:pPr>
        <w:jc w:val="center"/>
      </w:pPr>
      <w:r>
        <w:drawing>
          <wp:inline xmlns:a="http://schemas.openxmlformats.org/drawingml/2006/main" xmlns:pic="http://schemas.openxmlformats.org/drawingml/2006/picture">
            <wp:extent cx="4572000" cy="3409736"/>
            <wp:docPr id="10" name="Picture 10"/>
            <wp:cNvGraphicFramePr>
              <a:graphicFrameLocks noChangeAspect="1"/>
            </wp:cNvGraphicFramePr>
            <a:graphic>
              <a:graphicData uri="http://schemas.openxmlformats.org/drawingml/2006/picture">
                <pic:pic>
                  <pic:nvPicPr>
                    <pic:cNvPr id="0" name="slide142_12.png"/>
                    <pic:cNvPicPr/>
                  </pic:nvPicPr>
                  <pic:blipFill>
                    <a:blip r:embed="rId18"/>
                    <a:stretch>
                      <a:fillRect/>
                    </a:stretch>
                  </pic:blipFill>
                  <pic:spPr>
                    <a:xfrm>
                      <a:off x="0" y="0"/>
                      <a:ext cx="4572000" cy="3409736"/>
                    </a:xfrm>
                    <a:prstGeom prst="rect"/>
                  </pic:spPr>
                </pic:pic>
              </a:graphicData>
            </a:graphic>
          </wp:inline>
        </w:drawing>
      </w:r>
    </w:p>
    <w:p>
      <w:pPr>
        <w:jc w:val="center"/>
      </w:pPr>
      <w:r>
        <w:rPr>
          <w:i/>
          <w:color w:val="808080"/>
          <w:sz w:val="18"/>
        </w:rPr>
        <w:t>死锁的定义示意图</w:t>
      </w:r>
    </w:p>
    <w:p>
      <w:pPr>
        <w:pStyle w:val="Heading2"/>
      </w:pPr>
      <w:r>
        <w:t>3.5.3 产生死锁的必要条件</w:t>
      </w:r>
    </w:p>
    <w:p>
      <w:pPr>
        <w:spacing w:line="360" w:lineRule="auto"/>
      </w:pPr>
      <w:r>
        <w:rPr>
          <w:rFonts w:ascii="宋体" w:hAnsi="宋体" w:eastAsia="宋体"/>
          <w:b/>
          <w:sz w:val="22"/>
        </w:rPr>
        <w:t>产生死锁必须同时满足以下四个必要条件：</w:t>
      </w:r>
    </w:p>
    <w:p>
      <w:pPr>
        <w:pStyle w:val="ListNumber"/>
        <w:spacing w:line="360" w:lineRule="auto"/>
      </w:pPr>
      <w:r>
        <w:t>互斥条件（Mutual Exclusion）：进程对分配到的资源进行排它性使用，即在一段时间内某资源只能由一个进程占用。</w:t>
      </w:r>
    </w:p>
    <w:p>
      <w:pPr>
        <w:pStyle w:val="ListNumber"/>
        <w:spacing w:line="360" w:lineRule="auto"/>
      </w:pPr>
      <w:r>
        <w:t>请求和保持条件（Hold and Wait）：进程已经保持了至少一个资源，但又提出了新的资源要求，而该资源又被其他进程占有，请求进程阻塞，但对已经获得的资源不释放。</w:t>
      </w:r>
    </w:p>
    <w:p>
      <w:pPr>
        <w:pStyle w:val="ListNumber"/>
        <w:spacing w:line="360" w:lineRule="auto"/>
      </w:pPr>
      <w:r>
        <w:t>不剥夺条件（No Preemption）：进程已获得的资源，使用完之前不能被剥夺，只能用完自己释放。</w:t>
      </w:r>
    </w:p>
    <w:p>
      <w:pPr>
        <w:pStyle w:val="ListNumber"/>
        <w:spacing w:line="360" w:lineRule="auto"/>
      </w:pPr>
      <w:r>
        <w:t>环路等待条件（Circular Wait）：发生死锁时，必然存在进程—资源的环形链。但需要注意：有环路不一定死锁。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必要条件</w:t>
            </w:r>
          </w:p>
        </w:tc>
        <w:tc>
          <w:tcPr>
            <w:tcW w:type="dxa" w:w="2880"/>
          </w:tcPr>
          <w:p>
            <w:r>
              <w:t>描述</w:t>
            </w:r>
          </w:p>
        </w:tc>
        <w:tc>
          <w:tcPr>
            <w:tcW w:type="dxa" w:w="2880"/>
          </w:tcPr>
          <w:p>
            <w:r>
              <w:t>破坏方法</w:t>
            </w:r>
          </w:p>
        </w:tc>
      </w:tr>
      <w:tr>
        <w:tc>
          <w:tcPr>
            <w:tcW w:type="dxa" w:w="2880"/>
          </w:tcPr>
          <w:p>
            <w:r>
              <w:t>互斥条件</w:t>
            </w:r>
          </w:p>
        </w:tc>
        <w:tc>
          <w:tcPr>
            <w:tcW w:type="dxa" w:w="2880"/>
          </w:tcPr>
          <w:p>
            <w:r>
              <w:t>资源排它性使用</w:t>
            </w:r>
          </w:p>
        </w:tc>
        <w:tc>
          <w:tcPr>
            <w:tcW w:type="dxa" w:w="2880"/>
          </w:tcPr>
          <w:p>
            <w:r>
              <w:t>（由设备固有属性决定，不可破坏）</w:t>
            </w:r>
          </w:p>
        </w:tc>
      </w:tr>
      <w:tr>
        <w:tc>
          <w:tcPr>
            <w:tcW w:type="dxa" w:w="2880"/>
          </w:tcPr>
          <w:p>
            <w:r>
              <w:t>请求和保持</w:t>
            </w:r>
          </w:p>
        </w:tc>
        <w:tc>
          <w:tcPr>
            <w:tcW w:type="dxa" w:w="2880"/>
          </w:tcPr>
          <w:p>
            <w:r>
              <w:t>保持已有资源，请求新资源</w:t>
            </w:r>
          </w:p>
        </w:tc>
        <w:tc>
          <w:tcPr>
            <w:tcW w:type="dxa" w:w="2880"/>
          </w:tcPr>
          <w:p>
            <w:r>
              <w:t>一次性申请全部资源/逐步释放再请求</w:t>
            </w:r>
          </w:p>
        </w:tc>
      </w:tr>
      <w:tr>
        <w:tc>
          <w:tcPr>
            <w:tcW w:type="dxa" w:w="2880"/>
          </w:tcPr>
          <w:p>
            <w:r>
              <w:t>不剥夺条件</w:t>
            </w:r>
          </w:p>
        </w:tc>
        <w:tc>
          <w:tcPr>
            <w:tcW w:type="dxa" w:w="2880"/>
          </w:tcPr>
          <w:p>
            <w:r>
              <w:t>资源不能被强制剥夺</w:t>
            </w:r>
          </w:p>
        </w:tc>
        <w:tc>
          <w:tcPr>
            <w:tcW w:type="dxa" w:w="2880"/>
          </w:tcPr>
          <w:p>
            <w:r>
              <w:t>需要时释放已有资源</w:t>
            </w:r>
          </w:p>
        </w:tc>
      </w:tr>
      <w:tr>
        <w:tc>
          <w:tcPr>
            <w:tcW w:type="dxa" w:w="2880"/>
          </w:tcPr>
          <w:p>
            <w:r>
              <w:t>环路等待</w:t>
            </w:r>
          </w:p>
        </w:tc>
        <w:tc>
          <w:tcPr>
            <w:tcW w:type="dxa" w:w="2880"/>
          </w:tcPr>
          <w:p>
            <w:r>
              <w:t>进程-资源环形链</w:t>
            </w:r>
          </w:p>
        </w:tc>
        <w:tc>
          <w:tcPr>
            <w:tcW w:type="dxa" w:w="2880"/>
          </w:tcPr>
          <w:p>
            <w:r>
              <w:t>资源按序分配</w:t>
            </w:r>
          </w:p>
        </w:tc>
      </w:tr>
    </w:tbl>
    <w:p>
      <w:pPr>
        <w:pStyle w:val="Heading2"/>
      </w:pPr>
      <w:r>
        <w:t>3.5.4 处理死锁的基本方法</w:t>
      </w:r>
    </w:p>
    <w:p>
      <w:pPr>
        <w:spacing w:line="360" w:lineRule="auto"/>
        <w:ind w:firstLine="420"/>
      </w:pPr>
      <w:r>
        <w:rPr>
          <w:rFonts w:ascii="宋体" w:hAnsi="宋体" w:eastAsia="宋体"/>
          <w:b w:val="0"/>
          <w:sz w:val="22"/>
        </w:rPr>
        <w:t>1. 预防死锁：设置某些限制条件，破坏四个必要条件中的一个或几个。优点：容易实现。缺点：系统资源利用率和吞吐量降低。</w:t>
      </w:r>
    </w:p>
    <w:p>
      <w:pPr>
        <w:spacing w:line="360" w:lineRule="auto"/>
        <w:ind w:firstLine="420"/>
      </w:pPr>
      <w:r>
        <w:rPr>
          <w:rFonts w:ascii="宋体" w:hAnsi="宋体" w:eastAsia="宋体"/>
          <w:b w:val="0"/>
          <w:sz w:val="22"/>
        </w:rPr>
        <w:t>2. 避免死锁：在资源的动态分配过程中用某种方法防止系统进入不安全状态。优点：较弱限制条件可获得较高系统资源利用率和吞吐量。缺点：有一定实现难度。</w:t>
      </w:r>
    </w:p>
    <w:p>
      <w:pPr>
        <w:spacing w:line="360" w:lineRule="auto"/>
        <w:ind w:firstLine="420"/>
      </w:pPr>
      <w:r>
        <w:rPr>
          <w:rFonts w:ascii="宋体" w:hAnsi="宋体" w:eastAsia="宋体"/>
          <w:b w:val="0"/>
          <w:sz w:val="22"/>
        </w:rPr>
        <w:t>3. 检测死锁：预先不采取任何限制，通过设置检测机构，检测出死锁后解除。</w:t>
      </w:r>
    </w:p>
    <w:p>
      <w:pPr>
        <w:spacing w:line="360" w:lineRule="auto"/>
        <w:ind w:firstLine="420"/>
      </w:pPr>
      <w:r>
        <w:rPr>
          <w:rFonts w:ascii="宋体" w:hAnsi="宋体" w:eastAsia="宋体"/>
          <w:b w:val="0"/>
          <w:sz w:val="22"/>
        </w:rPr>
        <w:t>4. 解除死锁：常用撤消或挂起一些进程，回收一些资源。</w:t>
      </w:r>
    </w:p>
    <w:p>
      <w:r>
        <w:br w:type="page"/>
      </w:r>
    </w:p>
    <w:p>
      <w:pPr>
        <w:pStyle w:val="Heading1"/>
      </w:pPr>
      <w:r>
        <w:t>3.6 预防死锁的方法</w:t>
      </w:r>
    </w:p>
    <w:p>
      <w:pPr>
        <w:spacing w:line="360" w:lineRule="auto"/>
        <w:ind w:firstLine="420"/>
      </w:pPr>
      <w:r>
        <w:rPr>
          <w:rFonts w:ascii="宋体" w:hAnsi="宋体" w:eastAsia="宋体"/>
          <w:b w:val="0"/>
          <w:sz w:val="22"/>
        </w:rPr>
        <w:t>预防死锁的方法是使四个必要条件中的第2、3、4条件之一不能成立，来避免发生死锁。至于必要条件1（互斥条件），因为它是由设备的固有属性所决定的，不仅不能改变，还应加以保证。</w:t>
      </w:r>
    </w:p>
    <w:p>
      <w:pPr>
        <w:spacing w:line="360" w:lineRule="auto"/>
      </w:pPr>
      <w:r>
        <w:rPr>
          <w:rFonts w:ascii="宋体" w:hAnsi="宋体" w:eastAsia="宋体"/>
          <w:b/>
          <w:sz w:val="22"/>
        </w:rPr>
        <w:t>1. 摒弃"请求和保持"条件</w:t>
      </w:r>
    </w:p>
    <w:p>
      <w:pPr>
        <w:spacing w:line="360" w:lineRule="auto"/>
        <w:ind w:firstLine="420"/>
      </w:pPr>
      <w:r>
        <w:rPr>
          <w:rFonts w:ascii="宋体" w:hAnsi="宋体" w:eastAsia="宋体"/>
          <w:b w:val="0"/>
          <w:sz w:val="22"/>
        </w:rPr>
        <w:t>第一种协议：系统要求所有进程一次性申请所需的全部资源，只要有一种资源要求不能满足，即使是已有的其他各资源，也全部不分配给该进程，而让其等待。</w:t>
      </w:r>
    </w:p>
    <w:p>
      <w:pPr>
        <w:spacing w:line="360" w:lineRule="auto"/>
        <w:ind w:firstLine="420"/>
      </w:pPr>
      <w:r>
        <w:rPr>
          <w:rFonts w:ascii="宋体" w:hAnsi="宋体" w:eastAsia="宋体"/>
          <w:b w:val="0"/>
          <w:sz w:val="22"/>
        </w:rPr>
        <w:t>优点：简单、易于实现且很安全。缺点：资源严重浪费；进程延迟运行。</w:t>
      </w:r>
    </w:p>
    <w:p>
      <w:pPr>
        <w:spacing w:line="360" w:lineRule="auto"/>
        <w:ind w:firstLine="420"/>
      </w:pPr>
      <w:r>
        <w:rPr>
          <w:rFonts w:ascii="宋体" w:hAnsi="宋体" w:eastAsia="宋体"/>
          <w:b w:val="0"/>
          <w:sz w:val="22"/>
        </w:rPr>
        <w:t>第二种协议：允许一个进程只获得运行初期所需的资源后便开始运行。进程运行过程中再逐步释放已分配给自己的、且已使用完毕的全部资源，然后再请求新的所需资源。</w:t>
      </w:r>
    </w:p>
    <w:p>
      <w:pPr>
        <w:spacing w:line="360" w:lineRule="auto"/>
        <w:ind w:firstLine="420"/>
      </w:pPr>
      <w:r>
        <w:rPr>
          <w:rFonts w:ascii="宋体" w:hAnsi="宋体" w:eastAsia="宋体"/>
          <w:b w:val="0"/>
          <w:sz w:val="22"/>
        </w:rPr>
        <w:t>优点：使进程更快地完成任务，提高设备的利用率，减少进程发生饥饿的概率。</w:t>
      </w:r>
    </w:p>
    <w:p>
      <w:pPr>
        <w:spacing w:line="360" w:lineRule="auto"/>
      </w:pPr>
      <w:r>
        <w:rPr>
          <w:rFonts w:ascii="宋体" w:hAnsi="宋体" w:eastAsia="宋体"/>
          <w:b/>
          <w:sz w:val="22"/>
        </w:rPr>
        <w:t>2. 摒弃"不剥夺"条件</w:t>
      </w:r>
    </w:p>
    <w:p>
      <w:pPr>
        <w:spacing w:line="360" w:lineRule="auto"/>
        <w:ind w:firstLine="420"/>
      </w:pPr>
      <w:r>
        <w:rPr>
          <w:rFonts w:ascii="宋体" w:hAnsi="宋体" w:eastAsia="宋体"/>
          <w:b w:val="0"/>
          <w:sz w:val="22"/>
        </w:rPr>
        <w:t>进程在需要资源时才提出请求，一个已经保持了某些资源的进程，再提出新的资源要求而不能立即得到满足时，必须释放已经保持的所有资源，待以后需要时再重新申请。</w:t>
      </w:r>
    </w:p>
    <w:p>
      <w:pPr>
        <w:spacing w:line="360" w:lineRule="auto"/>
        <w:ind w:firstLine="420"/>
      </w:pPr>
      <w:r>
        <w:rPr>
          <w:rFonts w:ascii="宋体" w:hAnsi="宋体" w:eastAsia="宋体"/>
          <w:b w:val="0"/>
          <w:sz w:val="22"/>
        </w:rPr>
        <w:t>优点：摒弃了"不剥夺"条件。缺点：实现复杂，代价大；延长了进程的周转时间，增加系统开销，降低系统吞吐量。</w:t>
      </w:r>
    </w:p>
    <w:p>
      <w:pPr>
        <w:spacing w:line="360" w:lineRule="auto"/>
      </w:pPr>
      <w:r>
        <w:rPr>
          <w:rFonts w:ascii="宋体" w:hAnsi="宋体" w:eastAsia="宋体"/>
          <w:b/>
          <w:sz w:val="22"/>
        </w:rPr>
        <w:t>3. 摒弃"环路等待"条件</w:t>
      </w:r>
    </w:p>
    <w:p>
      <w:pPr>
        <w:spacing w:line="360" w:lineRule="auto"/>
        <w:ind w:firstLine="420"/>
      </w:pPr>
      <w:r>
        <w:rPr>
          <w:rFonts w:ascii="宋体" w:hAnsi="宋体" w:eastAsia="宋体"/>
          <w:b w:val="0"/>
          <w:sz w:val="22"/>
        </w:rPr>
        <w:t>系统将所有资源按类型进行线性排队，并赋予不同的序号。所有进程对资源的请求必须严格按资源序号递增的次序提出，按序号递减的次序释放。</w:t>
      </w:r>
    </w:p>
    <w:p>
      <w:pPr>
        <w:spacing w:line="360" w:lineRule="auto"/>
        <w:ind w:firstLine="420"/>
      </w:pPr>
      <w:r>
        <w:rPr>
          <w:rFonts w:ascii="宋体" w:hAnsi="宋体" w:eastAsia="宋体"/>
          <w:b w:val="0"/>
          <w:sz w:val="22"/>
        </w:rPr>
        <w:t>优点：资源利用率和系统吞吐量较前两者改善。缺点：限制了新设备类型的增加；进程使用各类资源的顺序与系统规定的顺序不同而造成资源的浪费。</w:t>
      </w:r>
    </w:p>
    <w:p>
      <w:r>
        <w:br w:type="page"/>
      </w:r>
    </w:p>
    <w:p>
      <w:pPr>
        <w:pStyle w:val="Heading1"/>
      </w:pPr>
      <w:r>
        <w:t>3.7 避免死锁的方法——银行家算法</w:t>
      </w:r>
    </w:p>
    <w:p>
      <w:pPr>
        <w:pStyle w:val="Heading2"/>
      </w:pPr>
      <w:r>
        <w:t>3.7.1 安全状态</w:t>
      </w:r>
    </w:p>
    <w:p>
      <w:pPr>
        <w:spacing w:line="360" w:lineRule="auto"/>
        <w:ind w:firstLine="420"/>
      </w:pPr>
      <w:r>
        <w:rPr>
          <w:rFonts w:ascii="宋体" w:hAnsi="宋体" w:eastAsia="宋体"/>
          <w:b w:val="0"/>
          <w:sz w:val="22"/>
        </w:rPr>
        <w:t>安全状态是指系统能按某种进程顺序（P1, P2, …, Pn）（称安全序列），来为每个进程Pi分配其所需资源，直至满足每个进程对资源的最大需求，使每个进程都可顺利地完成。如果系统无法找到这样一个安全序列，则称系统处于不安全状态。</w:t>
      </w:r>
    </w:p>
    <w:p>
      <w:pPr>
        <w:spacing w:line="360" w:lineRule="auto"/>
        <w:ind w:firstLine="420"/>
      </w:pPr>
      <w:r>
        <w:rPr>
          <w:rFonts w:ascii="宋体" w:hAnsi="宋体" w:eastAsia="宋体"/>
          <w:b w:val="0"/>
          <w:sz w:val="22"/>
        </w:rPr>
        <w:t>并非所有不安全状态都是死锁状态，但当系统进入不安全状态后，便可能进入死锁状态。系统处于安全状态时，不会进入死锁状态。</w:t>
      </w:r>
    </w:p>
    <w:p>
      <w:pPr>
        <w:pStyle w:val="Heading2"/>
      </w:pPr>
      <w:r>
        <w:t>3.7.2 银行家算法思想</w:t>
      </w:r>
    </w:p>
    <w:p>
      <w:pPr>
        <w:spacing w:line="360" w:lineRule="auto"/>
        <w:ind w:firstLine="420"/>
      </w:pPr>
      <w:r>
        <w:rPr>
          <w:rFonts w:ascii="宋体" w:hAnsi="宋体" w:eastAsia="宋体"/>
          <w:b w:val="0"/>
          <w:sz w:val="22"/>
        </w:rPr>
        <w:t>最具代表性的避免死锁算法是Dijkstra提出的银行家算法（Banker's Algorithm）。该算法可用于银行发放贷款前预测该笔贷款是否会引起银行资金周转问题。银行的资金类似于计算机系统的资源，贷款业务类似于计算机的资源分配。</w:t>
      </w:r>
    </w:p>
    <w:p>
      <w:pPr>
        <w:spacing w:line="360" w:lineRule="auto"/>
      </w:pPr>
      <w:r>
        <w:rPr>
          <w:rFonts w:ascii="宋体" w:hAnsi="宋体" w:eastAsia="宋体"/>
          <w:b/>
          <w:sz w:val="22"/>
        </w:rPr>
        <w:t>算法思想——死锁避免策略：</w:t>
      </w:r>
    </w:p>
    <w:p>
      <w:pPr>
        <w:pStyle w:val="ListNumber"/>
        <w:spacing w:line="360" w:lineRule="auto"/>
      </w:pPr>
      <w:r>
        <w:t>当前状态下，某进程申请资源；</w:t>
      </w:r>
    </w:p>
    <w:p>
      <w:pPr>
        <w:pStyle w:val="ListNumber"/>
        <w:spacing w:line="360" w:lineRule="auto"/>
      </w:pPr>
      <w:r>
        <w:t>系统假设将资源分给该进程，满足它的需求；</w:t>
      </w:r>
    </w:p>
    <w:p>
      <w:pPr>
        <w:pStyle w:val="ListNumber"/>
        <w:spacing w:line="360" w:lineRule="auto"/>
      </w:pPr>
      <w:r>
        <w:t>检查分配后的系统状态是否是安全的。如果是安全，就确认本次分配；如果系统是不安全的，就取消本次分配并阻塞该进程。</w:t>
      </w:r>
    </w:p>
    <w:p>
      <w:pPr>
        <w:pStyle w:val="Heading2"/>
      </w:pPr>
      <w:r>
        <w:t>3.7.3 银行家算法中的数据结构</w:t>
      </w:r>
    </w:p>
    <w:p>
      <w:pPr>
        <w:spacing w:line="360" w:lineRule="auto"/>
        <w:ind w:firstLine="420"/>
      </w:pPr>
      <w:r>
        <w:rPr>
          <w:rFonts w:ascii="宋体" w:hAnsi="宋体" w:eastAsia="宋体"/>
          <w:b w:val="0"/>
          <w:sz w:val="22"/>
        </w:rPr>
        <w:t>设系统中有n个进程和m类资源：</w:t>
      </w:r>
    </w:p>
    <w:p>
      <w:pPr>
        <w:pStyle w:val="ListBullet"/>
        <w:spacing w:line="360" w:lineRule="auto"/>
      </w:pPr>
      <w:r>
        <w:t>Available（可利用资源向量）：长度为m的数组，Available[j]=K表示系统中有Rj类资源K个可用</w:t>
      </w:r>
    </w:p>
    <w:p>
      <w:pPr>
        <w:pStyle w:val="ListBullet"/>
        <w:spacing w:line="360" w:lineRule="auto"/>
      </w:pPr>
      <w:r>
        <w:t>Max（最大需求矩阵）：n×m矩阵，Max[i,j]=K表示进程i需要Rj类资源的最大数目为K</w:t>
      </w:r>
    </w:p>
    <w:p>
      <w:pPr>
        <w:pStyle w:val="ListBullet"/>
        <w:spacing w:line="360" w:lineRule="auto"/>
      </w:pPr>
      <w:r>
        <w:t>Allocation（分配矩阵）：n×m矩阵，Allocation[i,j]=K表示进程i当前已分得Rj类资源K个</w:t>
      </w:r>
    </w:p>
    <w:p>
      <w:pPr>
        <w:pStyle w:val="ListBullet"/>
        <w:spacing w:line="360" w:lineRule="auto"/>
      </w:pPr>
      <w:r>
        <w:t>Need（需求矩阵）：n×m矩阵，Need[i,j]=K表示进程i还需要Rj类资源K个。满足：Need[i,j] = Max[i,j] - Allocation[i,j]</w:t>
      </w:r>
    </w:p>
    <w:p>
      <w:pPr>
        <w:pStyle w:val="Heading2"/>
      </w:pPr>
      <w:r>
        <w:t>3.7.4 银行家算法步骤</w:t>
      </w:r>
    </w:p>
    <w:p>
      <w:pPr>
        <w:spacing w:line="360" w:lineRule="auto"/>
        <w:ind w:firstLine="420"/>
      </w:pPr>
      <w:r>
        <w:rPr>
          <w:rFonts w:ascii="宋体" w:hAnsi="宋体" w:eastAsia="宋体"/>
          <w:b w:val="0"/>
          <w:sz w:val="22"/>
        </w:rPr>
        <w:t>设Requesti是进程Pi的请求向量，Requesti[j]=K表示进程Pi需要K个Rj类型的资源。</w:t>
      </w:r>
    </w:p>
    <w:p>
      <w:pPr>
        <w:spacing w:line="360" w:lineRule="auto"/>
      </w:pPr>
      <w:r>
        <w:rPr>
          <w:rFonts w:ascii="宋体" w:hAnsi="宋体" w:eastAsia="宋体"/>
          <w:b/>
          <w:sz w:val="22"/>
        </w:rPr>
        <w:t>步骤：</w:t>
      </w:r>
    </w:p>
    <w:p>
      <w:pPr>
        <w:pStyle w:val="ListNumber"/>
        <w:spacing w:line="360" w:lineRule="auto"/>
      </w:pPr>
      <w:r>
        <w:t>如果Requesti[j] ≤ Need[i,j]，转向步骤2；否则认为出错。</w:t>
      </w:r>
    </w:p>
    <w:p>
      <w:pPr>
        <w:pStyle w:val="ListNumber"/>
        <w:spacing w:line="360" w:lineRule="auto"/>
      </w:pPr>
      <w:r>
        <w:t>如果Requesti[j] ≤ Available[j]，转向步骤3；否则Pi须等待。</w:t>
      </w:r>
    </w:p>
    <w:p>
      <w:pPr>
        <w:pStyle w:val="ListNumber"/>
        <w:spacing w:line="360" w:lineRule="auto"/>
      </w:pPr>
      <w:r>
        <w:t>系统试探着把资源分配给进程Pi，修改数据结构：Available[j] -= Requesti[j]; Allocation[i,j] += Requesti[j]; Need[i,j] -= Requesti[j];</w:t>
      </w:r>
    </w:p>
    <w:p>
      <w:pPr>
        <w:pStyle w:val="ListNumber"/>
        <w:spacing w:line="360" w:lineRule="auto"/>
      </w:pPr>
      <w:r>
        <w:t>系统执行安全性算法，检查此次分配后系统是否处于安全状态。若安全，才正式分配；否则取消试探分配，让Pi等待。</w:t>
      </w:r>
    </w:p>
    <w:p>
      <w:pPr>
        <w:pStyle w:val="Heading2"/>
      </w:pPr>
      <w:r>
        <w:t>3.7.5 安全性算法</w:t>
      </w:r>
    </w:p>
    <w:p>
      <w:pPr>
        <w:spacing w:line="360" w:lineRule="auto"/>
        <w:ind w:firstLine="420"/>
      </w:pPr>
      <w:r>
        <w:rPr>
          <w:rFonts w:ascii="宋体" w:hAnsi="宋体" w:eastAsia="宋体"/>
          <w:b w:val="0"/>
          <w:sz w:val="22"/>
        </w:rPr>
        <w:t>（1）设置两个向量：①Work = Available（工作向量）；②Finish[i] = false（表示系统是否有足够资源分配给进程）。</w:t>
      </w:r>
    </w:p>
    <w:p>
      <w:pPr>
        <w:spacing w:line="360" w:lineRule="auto"/>
        <w:ind w:firstLine="420"/>
      </w:pPr>
      <w:r>
        <w:rPr>
          <w:rFonts w:ascii="宋体" w:hAnsi="宋体" w:eastAsia="宋体"/>
          <w:b w:val="0"/>
          <w:sz w:val="22"/>
        </w:rPr>
        <w:t>（2）从进程集合中找到一个满足条件Finish[i]=false且Need[i] ≤ Work的进程。若找到，执行（3）；否则执行（4）。</w:t>
      </w:r>
    </w:p>
    <w:p>
      <w:pPr>
        <w:spacing w:line="360" w:lineRule="auto"/>
        <w:ind w:firstLine="420"/>
      </w:pPr>
      <w:r>
        <w:rPr>
          <w:rFonts w:ascii="宋体" w:hAnsi="宋体" w:eastAsia="宋体"/>
          <w:b w:val="0"/>
          <w:sz w:val="22"/>
        </w:rPr>
        <w:t>（3）当进程Pi获得资源后，可顺利执行直至完成，释放资源：Work = Work + Allocation[i]；Finish[i] = true；转向步骤（2）。</w:t>
      </w:r>
    </w:p>
    <w:p>
      <w:pPr>
        <w:spacing w:line="360" w:lineRule="auto"/>
        <w:ind w:firstLine="420"/>
      </w:pPr>
      <w:r>
        <w:rPr>
          <w:rFonts w:ascii="宋体" w:hAnsi="宋体" w:eastAsia="宋体"/>
          <w:b w:val="0"/>
          <w:sz w:val="22"/>
        </w:rPr>
        <w:t>（4）如果所有进程的Finish[i]=true都满足，表示系统处于安全状态；否则处于不安全状态。</w:t>
      </w:r>
    </w:p>
    <w:p>
      <w:pPr>
        <w:pStyle w:val="Heading2"/>
      </w:pPr>
      <w:r>
        <w:t>3.7.6 银行家算法完整示例</w:t>
      </w:r>
    </w:p>
    <w:p>
      <w:pPr>
        <w:spacing w:line="360" w:lineRule="auto"/>
      </w:pPr>
      <w:r>
        <w:rPr>
          <w:rFonts w:ascii="宋体" w:hAnsi="宋体" w:eastAsia="宋体"/>
          <w:b/>
          <w:sz w:val="22"/>
        </w:rPr>
        <w:t>假定系统中有五个进程{P0, P1, P2, P3, P4}和三类资源{A, B, C}，各种资源的数量分别为10、5、7。在T0时刻的资源分配情况如下表所示。</w:t>
      </w:r>
    </w:p>
    <w:p>
      <w:pPr>
        <w:spacing w:line="360" w:lineRule="auto"/>
      </w:pPr>
      <w:r>
        <w:rPr>
          <w:rFonts w:ascii="宋体" w:hAnsi="宋体" w:eastAsia="宋体"/>
          <w:b/>
          <w:sz w:val="22"/>
        </w:rPr>
        <w:t>T0时刻的资源分配表：</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进程</w:t>
            </w:r>
          </w:p>
        </w:tc>
        <w:tc>
          <w:tcPr>
            <w:tcW w:type="dxa" w:w="1728"/>
          </w:tcPr>
          <w:p>
            <w:r>
              <w:t>Allocation</w:t>
            </w:r>
          </w:p>
        </w:tc>
        <w:tc>
          <w:tcPr>
            <w:tcW w:type="dxa" w:w="1728"/>
          </w:tcPr>
          <w:p>
            <w:r>
              <w:t>Max</w:t>
            </w:r>
          </w:p>
        </w:tc>
        <w:tc>
          <w:tcPr>
            <w:tcW w:type="dxa" w:w="1728"/>
          </w:tcPr>
          <w:p>
            <w:r>
              <w:t>Need</w:t>
            </w:r>
          </w:p>
        </w:tc>
        <w:tc>
          <w:tcPr>
            <w:tcW w:type="dxa" w:w="1728"/>
          </w:tcPr>
          <w:p>
            <w:r>
              <w:t>Available</w:t>
            </w:r>
          </w:p>
        </w:tc>
      </w:tr>
      <w:tr>
        <w:tc>
          <w:tcPr>
            <w:tcW w:type="dxa" w:w="1728"/>
          </w:tcPr>
          <w:p>
            <w:r/>
          </w:p>
        </w:tc>
        <w:tc>
          <w:tcPr>
            <w:tcW w:type="dxa" w:w="1728"/>
          </w:tcPr>
          <w:p>
            <w:r>
              <w:t>A B C</w:t>
            </w:r>
          </w:p>
        </w:tc>
        <w:tc>
          <w:tcPr>
            <w:tcW w:type="dxa" w:w="1728"/>
          </w:tcPr>
          <w:p>
            <w:r>
              <w:t>A B C</w:t>
            </w:r>
          </w:p>
        </w:tc>
        <w:tc>
          <w:tcPr>
            <w:tcW w:type="dxa" w:w="1728"/>
          </w:tcPr>
          <w:p>
            <w:r>
              <w:t>A B C</w:t>
            </w:r>
          </w:p>
        </w:tc>
        <w:tc>
          <w:tcPr>
            <w:tcW w:type="dxa" w:w="1728"/>
          </w:tcPr>
          <w:p>
            <w:r>
              <w:t>A B C</w:t>
            </w:r>
          </w:p>
        </w:tc>
      </w:tr>
      <w:tr>
        <w:tc>
          <w:tcPr>
            <w:tcW w:type="dxa" w:w="1728"/>
          </w:tcPr>
          <w:p>
            <w:r>
              <w:t>P0</w:t>
            </w:r>
          </w:p>
        </w:tc>
        <w:tc>
          <w:tcPr>
            <w:tcW w:type="dxa" w:w="1728"/>
          </w:tcPr>
          <w:p>
            <w:r>
              <w:t>0 1 0</w:t>
            </w:r>
          </w:p>
        </w:tc>
        <w:tc>
          <w:tcPr>
            <w:tcW w:type="dxa" w:w="1728"/>
          </w:tcPr>
          <w:p>
            <w:r>
              <w:t>7 5 3</w:t>
            </w:r>
          </w:p>
        </w:tc>
        <w:tc>
          <w:tcPr>
            <w:tcW w:type="dxa" w:w="1728"/>
          </w:tcPr>
          <w:p>
            <w:r>
              <w:t>7 4 3</w:t>
            </w:r>
          </w:p>
        </w:tc>
        <w:tc>
          <w:tcPr>
            <w:tcW w:type="dxa" w:w="1728"/>
          </w:tcPr>
          <w:p>
            <w:r>
              <w:t>3 3 2</w:t>
            </w:r>
          </w:p>
        </w:tc>
      </w:tr>
      <w:tr>
        <w:tc>
          <w:tcPr>
            <w:tcW w:type="dxa" w:w="1728"/>
          </w:tcPr>
          <w:p>
            <w:r>
              <w:t>P1</w:t>
            </w:r>
          </w:p>
        </w:tc>
        <w:tc>
          <w:tcPr>
            <w:tcW w:type="dxa" w:w="1728"/>
          </w:tcPr>
          <w:p>
            <w:r>
              <w:t>2 0 0</w:t>
            </w:r>
          </w:p>
        </w:tc>
        <w:tc>
          <w:tcPr>
            <w:tcW w:type="dxa" w:w="1728"/>
          </w:tcPr>
          <w:p>
            <w:r>
              <w:t>3 2 2</w:t>
            </w:r>
          </w:p>
        </w:tc>
        <w:tc>
          <w:tcPr>
            <w:tcW w:type="dxa" w:w="1728"/>
          </w:tcPr>
          <w:p>
            <w:r>
              <w:t>1 2 2</w:t>
            </w:r>
          </w:p>
        </w:tc>
        <w:tc>
          <w:tcPr>
            <w:tcW w:type="dxa" w:w="1728"/>
          </w:tcPr>
          <w:p>
            <w:r/>
          </w:p>
        </w:tc>
      </w:tr>
      <w:tr>
        <w:tc>
          <w:tcPr>
            <w:tcW w:type="dxa" w:w="1728"/>
          </w:tcPr>
          <w:p>
            <w:r>
              <w:t>P2</w:t>
            </w:r>
          </w:p>
        </w:tc>
        <w:tc>
          <w:tcPr>
            <w:tcW w:type="dxa" w:w="1728"/>
          </w:tcPr>
          <w:p>
            <w:r>
              <w:t>3 0 2</w:t>
            </w:r>
          </w:p>
        </w:tc>
        <w:tc>
          <w:tcPr>
            <w:tcW w:type="dxa" w:w="1728"/>
          </w:tcPr>
          <w:p>
            <w:r>
              <w:t>9 0 2</w:t>
            </w:r>
          </w:p>
        </w:tc>
        <w:tc>
          <w:tcPr>
            <w:tcW w:type="dxa" w:w="1728"/>
          </w:tcPr>
          <w:p>
            <w:r>
              <w:t>6 0 0</w:t>
            </w:r>
          </w:p>
        </w:tc>
        <w:tc>
          <w:tcPr>
            <w:tcW w:type="dxa" w:w="1728"/>
          </w:tcPr>
          <w:p>
            <w:r/>
          </w:p>
        </w:tc>
      </w:tr>
      <w:tr>
        <w:tc>
          <w:tcPr>
            <w:tcW w:type="dxa" w:w="1728"/>
          </w:tcPr>
          <w:p>
            <w:r>
              <w:t>P3</w:t>
            </w:r>
          </w:p>
        </w:tc>
        <w:tc>
          <w:tcPr>
            <w:tcW w:type="dxa" w:w="1728"/>
          </w:tcPr>
          <w:p>
            <w:r>
              <w:t>2 1 1</w:t>
            </w:r>
          </w:p>
        </w:tc>
        <w:tc>
          <w:tcPr>
            <w:tcW w:type="dxa" w:w="1728"/>
          </w:tcPr>
          <w:p>
            <w:r>
              <w:t>2 2 2</w:t>
            </w:r>
          </w:p>
        </w:tc>
        <w:tc>
          <w:tcPr>
            <w:tcW w:type="dxa" w:w="1728"/>
          </w:tcPr>
          <w:p>
            <w:r>
              <w:t>0 1 1</w:t>
            </w:r>
          </w:p>
        </w:tc>
        <w:tc>
          <w:tcPr>
            <w:tcW w:type="dxa" w:w="1728"/>
          </w:tcPr>
          <w:p>
            <w:r/>
          </w:p>
        </w:tc>
      </w:tr>
      <w:tr>
        <w:tc>
          <w:tcPr>
            <w:tcW w:type="dxa" w:w="1728"/>
          </w:tcPr>
          <w:p>
            <w:r>
              <w:t>P4</w:t>
            </w:r>
          </w:p>
        </w:tc>
        <w:tc>
          <w:tcPr>
            <w:tcW w:type="dxa" w:w="1728"/>
          </w:tcPr>
          <w:p>
            <w:r>
              <w:t>0 0 2</w:t>
            </w:r>
          </w:p>
        </w:tc>
        <w:tc>
          <w:tcPr>
            <w:tcW w:type="dxa" w:w="1728"/>
          </w:tcPr>
          <w:p>
            <w:r>
              <w:t>4 3 3</w:t>
            </w:r>
          </w:p>
        </w:tc>
        <w:tc>
          <w:tcPr>
            <w:tcW w:type="dxa" w:w="1728"/>
          </w:tcPr>
          <w:p>
            <w:r>
              <w:t>4 3 1</w:t>
            </w:r>
          </w:p>
        </w:tc>
        <w:tc>
          <w:tcPr>
            <w:tcW w:type="dxa" w:w="1728"/>
          </w:tcPr>
          <w:p>
            <w:r/>
          </w:p>
        </w:tc>
      </w:tr>
    </w:tbl>
    <w:p>
      <w:pPr>
        <w:spacing w:line="360" w:lineRule="auto"/>
      </w:pPr>
      <w:r>
        <w:rPr>
          <w:rFonts w:ascii="宋体" w:hAnsi="宋体" w:eastAsia="宋体"/>
          <w:b/>
          <w:sz w:val="22"/>
        </w:rPr>
        <w:t>（1）判断T0时刻的安全性：</w:t>
      </w:r>
    </w:p>
    <w:p>
      <w:pPr>
        <w:spacing w:line="360" w:lineRule="auto"/>
      </w:pPr>
      <w:r>
        <w:rPr>
          <w:rFonts w:ascii="宋体" w:hAnsi="宋体" w:eastAsia="宋体"/>
          <w:b w:val="0"/>
          <w:sz w:val="22"/>
        </w:rPr>
        <w:t>利用安全性算法检测，可以找到一个安全序列{P1, P3, P4, P2, P0}。</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进程</w:t>
            </w:r>
          </w:p>
        </w:tc>
        <w:tc>
          <w:tcPr>
            <w:tcW w:type="dxa" w:w="1440"/>
          </w:tcPr>
          <w:p>
            <w:r>
              <w:t>Work</w:t>
            </w:r>
          </w:p>
        </w:tc>
        <w:tc>
          <w:tcPr>
            <w:tcW w:type="dxa" w:w="1440"/>
          </w:tcPr>
          <w:p>
            <w:r>
              <w:t>Need</w:t>
            </w:r>
          </w:p>
        </w:tc>
        <w:tc>
          <w:tcPr>
            <w:tcW w:type="dxa" w:w="1440"/>
          </w:tcPr>
          <w:p>
            <w:r>
              <w:t>Allocation</w:t>
            </w:r>
          </w:p>
        </w:tc>
        <w:tc>
          <w:tcPr>
            <w:tcW w:type="dxa" w:w="1440"/>
          </w:tcPr>
          <w:p>
            <w:r>
              <w:t>Work+Allocation</w:t>
            </w:r>
          </w:p>
        </w:tc>
        <w:tc>
          <w:tcPr>
            <w:tcW w:type="dxa" w:w="1440"/>
          </w:tcPr>
          <w:p>
            <w:r>
              <w:t>Finish</w:t>
            </w:r>
          </w:p>
        </w:tc>
      </w:tr>
      <w:tr>
        <w:tc>
          <w:tcPr>
            <w:tcW w:type="dxa" w:w="1440"/>
          </w:tcPr>
          <w:p>
            <w:r>
              <w:t>P1</w:t>
            </w:r>
          </w:p>
        </w:tc>
        <w:tc>
          <w:tcPr>
            <w:tcW w:type="dxa" w:w="1440"/>
          </w:tcPr>
          <w:p>
            <w:r>
              <w:t>3 3 2</w:t>
            </w:r>
          </w:p>
        </w:tc>
        <w:tc>
          <w:tcPr>
            <w:tcW w:type="dxa" w:w="1440"/>
          </w:tcPr>
          <w:p>
            <w:r>
              <w:t>1 2 2</w:t>
            </w:r>
          </w:p>
        </w:tc>
        <w:tc>
          <w:tcPr>
            <w:tcW w:type="dxa" w:w="1440"/>
          </w:tcPr>
          <w:p>
            <w:r>
              <w:t>2 0 0</w:t>
            </w:r>
          </w:p>
        </w:tc>
        <w:tc>
          <w:tcPr>
            <w:tcW w:type="dxa" w:w="1440"/>
          </w:tcPr>
          <w:p>
            <w:r>
              <w:t>5 3 2</w:t>
            </w:r>
          </w:p>
        </w:tc>
        <w:tc>
          <w:tcPr>
            <w:tcW w:type="dxa" w:w="1440"/>
          </w:tcPr>
          <w:p>
            <w:r>
              <w:t>true</w:t>
            </w:r>
          </w:p>
        </w:tc>
      </w:tr>
      <w:tr>
        <w:tc>
          <w:tcPr>
            <w:tcW w:type="dxa" w:w="1440"/>
          </w:tcPr>
          <w:p>
            <w:r>
              <w:t>P3</w:t>
            </w:r>
          </w:p>
        </w:tc>
        <w:tc>
          <w:tcPr>
            <w:tcW w:type="dxa" w:w="1440"/>
          </w:tcPr>
          <w:p>
            <w:r>
              <w:t>5 3 2</w:t>
            </w:r>
          </w:p>
        </w:tc>
        <w:tc>
          <w:tcPr>
            <w:tcW w:type="dxa" w:w="1440"/>
          </w:tcPr>
          <w:p>
            <w:r>
              <w:t>0 1 1</w:t>
            </w:r>
          </w:p>
        </w:tc>
        <w:tc>
          <w:tcPr>
            <w:tcW w:type="dxa" w:w="1440"/>
          </w:tcPr>
          <w:p>
            <w:r>
              <w:t>2 1 1</w:t>
            </w:r>
          </w:p>
        </w:tc>
        <w:tc>
          <w:tcPr>
            <w:tcW w:type="dxa" w:w="1440"/>
          </w:tcPr>
          <w:p>
            <w:r>
              <w:t>7 4 3</w:t>
            </w:r>
          </w:p>
        </w:tc>
        <w:tc>
          <w:tcPr>
            <w:tcW w:type="dxa" w:w="1440"/>
          </w:tcPr>
          <w:p>
            <w:r>
              <w:t>true</w:t>
            </w:r>
          </w:p>
        </w:tc>
      </w:tr>
      <w:tr>
        <w:tc>
          <w:tcPr>
            <w:tcW w:type="dxa" w:w="1440"/>
          </w:tcPr>
          <w:p>
            <w:r>
              <w:t>P4</w:t>
            </w:r>
          </w:p>
        </w:tc>
        <w:tc>
          <w:tcPr>
            <w:tcW w:type="dxa" w:w="1440"/>
          </w:tcPr>
          <w:p>
            <w:r>
              <w:t>7 4 3</w:t>
            </w:r>
          </w:p>
        </w:tc>
        <w:tc>
          <w:tcPr>
            <w:tcW w:type="dxa" w:w="1440"/>
          </w:tcPr>
          <w:p>
            <w:r>
              <w:t>4 3 1</w:t>
            </w:r>
          </w:p>
        </w:tc>
        <w:tc>
          <w:tcPr>
            <w:tcW w:type="dxa" w:w="1440"/>
          </w:tcPr>
          <w:p>
            <w:r>
              <w:t>0 0 2</w:t>
            </w:r>
          </w:p>
        </w:tc>
        <w:tc>
          <w:tcPr>
            <w:tcW w:type="dxa" w:w="1440"/>
          </w:tcPr>
          <w:p>
            <w:r>
              <w:t>7 4 5</w:t>
            </w:r>
          </w:p>
        </w:tc>
        <w:tc>
          <w:tcPr>
            <w:tcW w:type="dxa" w:w="1440"/>
          </w:tcPr>
          <w:p>
            <w:r>
              <w:t>true</w:t>
            </w:r>
          </w:p>
        </w:tc>
      </w:tr>
      <w:tr>
        <w:tc>
          <w:tcPr>
            <w:tcW w:type="dxa" w:w="1440"/>
          </w:tcPr>
          <w:p>
            <w:r>
              <w:t>P2</w:t>
            </w:r>
          </w:p>
        </w:tc>
        <w:tc>
          <w:tcPr>
            <w:tcW w:type="dxa" w:w="1440"/>
          </w:tcPr>
          <w:p>
            <w:r>
              <w:t>7 4 5</w:t>
            </w:r>
          </w:p>
        </w:tc>
        <w:tc>
          <w:tcPr>
            <w:tcW w:type="dxa" w:w="1440"/>
          </w:tcPr>
          <w:p>
            <w:r>
              <w:t>6 0 0</w:t>
            </w:r>
          </w:p>
        </w:tc>
        <w:tc>
          <w:tcPr>
            <w:tcW w:type="dxa" w:w="1440"/>
          </w:tcPr>
          <w:p>
            <w:r>
              <w:t>3 0 2</w:t>
            </w:r>
          </w:p>
        </w:tc>
        <w:tc>
          <w:tcPr>
            <w:tcW w:type="dxa" w:w="1440"/>
          </w:tcPr>
          <w:p>
            <w:r>
              <w:t>10 4 7</w:t>
            </w:r>
          </w:p>
        </w:tc>
        <w:tc>
          <w:tcPr>
            <w:tcW w:type="dxa" w:w="1440"/>
          </w:tcPr>
          <w:p>
            <w:r>
              <w:t>true</w:t>
            </w:r>
          </w:p>
        </w:tc>
      </w:tr>
      <w:tr>
        <w:tc>
          <w:tcPr>
            <w:tcW w:type="dxa" w:w="1440"/>
          </w:tcPr>
          <w:p>
            <w:r>
              <w:t>P0</w:t>
            </w:r>
          </w:p>
        </w:tc>
        <w:tc>
          <w:tcPr>
            <w:tcW w:type="dxa" w:w="1440"/>
          </w:tcPr>
          <w:p>
            <w:r>
              <w:t>10 4 7</w:t>
            </w:r>
          </w:p>
        </w:tc>
        <w:tc>
          <w:tcPr>
            <w:tcW w:type="dxa" w:w="1440"/>
          </w:tcPr>
          <w:p>
            <w:r>
              <w:t>7 4 3</w:t>
            </w:r>
          </w:p>
        </w:tc>
        <w:tc>
          <w:tcPr>
            <w:tcW w:type="dxa" w:w="1440"/>
          </w:tcPr>
          <w:p>
            <w:r>
              <w:t>0 1 0</w:t>
            </w:r>
          </w:p>
        </w:tc>
        <w:tc>
          <w:tcPr>
            <w:tcW w:type="dxa" w:w="1440"/>
          </w:tcPr>
          <w:p>
            <w:r>
              <w:t>10 5 7</w:t>
            </w:r>
          </w:p>
        </w:tc>
        <w:tc>
          <w:tcPr>
            <w:tcW w:type="dxa" w:w="1440"/>
          </w:tcPr>
          <w:p>
            <w:r>
              <w:t>true</w:t>
            </w:r>
          </w:p>
        </w:tc>
      </w:tr>
    </w:tbl>
    <w:p>
      <w:pPr>
        <w:spacing w:line="360" w:lineRule="auto"/>
      </w:pPr>
      <w:r>
        <w:rPr>
          <w:rFonts w:ascii="宋体" w:hAnsi="宋体" w:eastAsia="宋体"/>
          <w:b/>
          <w:sz w:val="22"/>
        </w:rPr>
        <w:t>结论：T0时刻系统是安全的。</w:t>
      </w:r>
    </w:p>
    <w:p>
      <w:pPr>
        <w:spacing w:line="360" w:lineRule="auto"/>
      </w:pPr>
      <w:r>
        <w:rPr>
          <w:rFonts w:ascii="宋体" w:hAnsi="宋体" w:eastAsia="宋体"/>
          <w:b/>
          <w:sz w:val="22"/>
        </w:rPr>
        <w:t>（2）P1提出请求Request（1，0，2）：</w:t>
      </w:r>
    </w:p>
    <w:p>
      <w:pPr>
        <w:pStyle w:val="ListBullet"/>
        <w:spacing w:line="360" w:lineRule="auto"/>
      </w:pPr>
      <w:r>
        <w:t>① Request1(1,0,2) ≤ Need1(1,2,2) 成立</w:t>
      </w:r>
    </w:p>
    <w:p>
      <w:pPr>
        <w:pStyle w:val="ListBullet"/>
        <w:spacing w:line="360" w:lineRule="auto"/>
      </w:pPr>
      <w:r>
        <w:t>② Request1(1,0,2) ≤ Available(3,3,2) 成立</w:t>
      </w:r>
    </w:p>
    <w:p>
      <w:pPr>
        <w:pStyle w:val="ListBullet"/>
        <w:spacing w:line="360" w:lineRule="auto"/>
      </w:pPr>
      <w:r>
        <w:t>③ 假设分配后：Available=(2,3,0), Need1=(0,2,0), Allocation1=(3,0,2)</w:t>
      </w:r>
    </w:p>
    <w:p>
      <w:pPr>
        <w:spacing w:line="360" w:lineRule="auto"/>
        <w:ind w:firstLine="420"/>
      </w:pPr>
      <w:r>
        <w:rPr>
          <w:rFonts w:ascii="宋体" w:hAnsi="宋体" w:eastAsia="宋体"/>
          <w:b w:val="0"/>
          <w:sz w:val="22"/>
        </w:rPr>
        <w:t>④ 进行安全性检查：</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进程</w:t>
            </w:r>
          </w:p>
        </w:tc>
        <w:tc>
          <w:tcPr>
            <w:tcW w:type="dxa" w:w="1440"/>
          </w:tcPr>
          <w:p>
            <w:r>
              <w:t>Work</w:t>
            </w:r>
          </w:p>
        </w:tc>
        <w:tc>
          <w:tcPr>
            <w:tcW w:type="dxa" w:w="1440"/>
          </w:tcPr>
          <w:p>
            <w:r>
              <w:t>Need</w:t>
            </w:r>
          </w:p>
        </w:tc>
        <w:tc>
          <w:tcPr>
            <w:tcW w:type="dxa" w:w="1440"/>
          </w:tcPr>
          <w:p>
            <w:r>
              <w:t>Allocation</w:t>
            </w:r>
          </w:p>
        </w:tc>
        <w:tc>
          <w:tcPr>
            <w:tcW w:type="dxa" w:w="1440"/>
          </w:tcPr>
          <w:p>
            <w:r>
              <w:t>Work+Allocation</w:t>
            </w:r>
          </w:p>
        </w:tc>
        <w:tc>
          <w:tcPr>
            <w:tcW w:type="dxa" w:w="1440"/>
          </w:tcPr>
          <w:p>
            <w:r>
              <w:t>Finish</w:t>
            </w:r>
          </w:p>
        </w:tc>
      </w:tr>
      <w:tr>
        <w:tc>
          <w:tcPr>
            <w:tcW w:type="dxa" w:w="1440"/>
          </w:tcPr>
          <w:p>
            <w:r>
              <w:t>P1</w:t>
            </w:r>
          </w:p>
        </w:tc>
        <w:tc>
          <w:tcPr>
            <w:tcW w:type="dxa" w:w="1440"/>
          </w:tcPr>
          <w:p>
            <w:r>
              <w:t>2 3 0</w:t>
            </w:r>
          </w:p>
        </w:tc>
        <w:tc>
          <w:tcPr>
            <w:tcW w:type="dxa" w:w="1440"/>
          </w:tcPr>
          <w:p>
            <w:r>
              <w:t>0 2 0</w:t>
            </w:r>
          </w:p>
        </w:tc>
        <w:tc>
          <w:tcPr>
            <w:tcW w:type="dxa" w:w="1440"/>
          </w:tcPr>
          <w:p>
            <w:r>
              <w:t>3 0 2</w:t>
            </w:r>
          </w:p>
        </w:tc>
        <w:tc>
          <w:tcPr>
            <w:tcW w:type="dxa" w:w="1440"/>
          </w:tcPr>
          <w:p>
            <w:r>
              <w:t>5 3 2</w:t>
            </w:r>
          </w:p>
        </w:tc>
        <w:tc>
          <w:tcPr>
            <w:tcW w:type="dxa" w:w="1440"/>
          </w:tcPr>
          <w:p>
            <w:r>
              <w:t>true</w:t>
            </w:r>
          </w:p>
        </w:tc>
      </w:tr>
      <w:tr>
        <w:tc>
          <w:tcPr>
            <w:tcW w:type="dxa" w:w="1440"/>
          </w:tcPr>
          <w:p>
            <w:r>
              <w:t>P3</w:t>
            </w:r>
          </w:p>
        </w:tc>
        <w:tc>
          <w:tcPr>
            <w:tcW w:type="dxa" w:w="1440"/>
          </w:tcPr>
          <w:p>
            <w:r>
              <w:t>5 3 2</w:t>
            </w:r>
          </w:p>
        </w:tc>
        <w:tc>
          <w:tcPr>
            <w:tcW w:type="dxa" w:w="1440"/>
          </w:tcPr>
          <w:p>
            <w:r>
              <w:t>0 1 1</w:t>
            </w:r>
          </w:p>
        </w:tc>
        <w:tc>
          <w:tcPr>
            <w:tcW w:type="dxa" w:w="1440"/>
          </w:tcPr>
          <w:p>
            <w:r>
              <w:t>2 1 1</w:t>
            </w:r>
          </w:p>
        </w:tc>
        <w:tc>
          <w:tcPr>
            <w:tcW w:type="dxa" w:w="1440"/>
          </w:tcPr>
          <w:p>
            <w:r>
              <w:t>7 4 3</w:t>
            </w:r>
          </w:p>
        </w:tc>
        <w:tc>
          <w:tcPr>
            <w:tcW w:type="dxa" w:w="1440"/>
          </w:tcPr>
          <w:p>
            <w:r>
              <w:t>true</w:t>
            </w:r>
          </w:p>
        </w:tc>
      </w:tr>
      <w:tr>
        <w:tc>
          <w:tcPr>
            <w:tcW w:type="dxa" w:w="1440"/>
          </w:tcPr>
          <w:p>
            <w:r>
              <w:t>P4</w:t>
            </w:r>
          </w:p>
        </w:tc>
        <w:tc>
          <w:tcPr>
            <w:tcW w:type="dxa" w:w="1440"/>
          </w:tcPr>
          <w:p>
            <w:r>
              <w:t>7 4 3</w:t>
            </w:r>
          </w:p>
        </w:tc>
        <w:tc>
          <w:tcPr>
            <w:tcW w:type="dxa" w:w="1440"/>
          </w:tcPr>
          <w:p>
            <w:r>
              <w:t>4 3 1</w:t>
            </w:r>
          </w:p>
        </w:tc>
        <w:tc>
          <w:tcPr>
            <w:tcW w:type="dxa" w:w="1440"/>
          </w:tcPr>
          <w:p>
            <w:r>
              <w:t>0 0 2</w:t>
            </w:r>
          </w:p>
        </w:tc>
        <w:tc>
          <w:tcPr>
            <w:tcW w:type="dxa" w:w="1440"/>
          </w:tcPr>
          <w:p>
            <w:r>
              <w:t>7 4 5</w:t>
            </w:r>
          </w:p>
        </w:tc>
        <w:tc>
          <w:tcPr>
            <w:tcW w:type="dxa" w:w="1440"/>
          </w:tcPr>
          <w:p>
            <w:r>
              <w:t>true</w:t>
            </w:r>
          </w:p>
        </w:tc>
      </w:tr>
      <w:tr>
        <w:tc>
          <w:tcPr>
            <w:tcW w:type="dxa" w:w="1440"/>
          </w:tcPr>
          <w:p>
            <w:r>
              <w:t>P2</w:t>
            </w:r>
          </w:p>
        </w:tc>
        <w:tc>
          <w:tcPr>
            <w:tcW w:type="dxa" w:w="1440"/>
          </w:tcPr>
          <w:p>
            <w:r>
              <w:t>7 4 5</w:t>
            </w:r>
          </w:p>
        </w:tc>
        <w:tc>
          <w:tcPr>
            <w:tcW w:type="dxa" w:w="1440"/>
          </w:tcPr>
          <w:p>
            <w:r>
              <w:t>6 0 0</w:t>
            </w:r>
          </w:p>
        </w:tc>
        <w:tc>
          <w:tcPr>
            <w:tcW w:type="dxa" w:w="1440"/>
          </w:tcPr>
          <w:p>
            <w:r>
              <w:t>3 0 2</w:t>
            </w:r>
          </w:p>
        </w:tc>
        <w:tc>
          <w:tcPr>
            <w:tcW w:type="dxa" w:w="1440"/>
          </w:tcPr>
          <w:p>
            <w:r>
              <w:t>10 4 7</w:t>
            </w:r>
          </w:p>
        </w:tc>
        <w:tc>
          <w:tcPr>
            <w:tcW w:type="dxa" w:w="1440"/>
          </w:tcPr>
          <w:p>
            <w:r>
              <w:t>true</w:t>
            </w:r>
          </w:p>
        </w:tc>
      </w:tr>
      <w:tr>
        <w:tc>
          <w:tcPr>
            <w:tcW w:type="dxa" w:w="1440"/>
          </w:tcPr>
          <w:p>
            <w:r>
              <w:t>P0</w:t>
            </w:r>
          </w:p>
        </w:tc>
        <w:tc>
          <w:tcPr>
            <w:tcW w:type="dxa" w:w="1440"/>
          </w:tcPr>
          <w:p>
            <w:r>
              <w:t>10 4 7</w:t>
            </w:r>
          </w:p>
        </w:tc>
        <w:tc>
          <w:tcPr>
            <w:tcW w:type="dxa" w:w="1440"/>
          </w:tcPr>
          <w:p>
            <w:r>
              <w:t>7 4 3</w:t>
            </w:r>
          </w:p>
        </w:tc>
        <w:tc>
          <w:tcPr>
            <w:tcW w:type="dxa" w:w="1440"/>
          </w:tcPr>
          <w:p>
            <w:r>
              <w:t>0 1 0</w:t>
            </w:r>
          </w:p>
        </w:tc>
        <w:tc>
          <w:tcPr>
            <w:tcW w:type="dxa" w:w="1440"/>
          </w:tcPr>
          <w:p>
            <w:r>
              <w:t>10 5 7</w:t>
            </w:r>
          </w:p>
        </w:tc>
        <w:tc>
          <w:tcPr>
            <w:tcW w:type="dxa" w:w="1440"/>
          </w:tcPr>
          <w:p>
            <w:r>
              <w:t>true</w:t>
            </w:r>
          </w:p>
        </w:tc>
      </w:tr>
    </w:tbl>
    <w:p>
      <w:pPr>
        <w:spacing w:line="360" w:lineRule="auto"/>
      </w:pPr>
      <w:r>
        <w:rPr>
          <w:rFonts w:ascii="宋体" w:hAnsi="宋体" w:eastAsia="宋体"/>
          <w:b/>
          <w:sz w:val="22"/>
        </w:rPr>
        <w:t>可以找到一个安全序列{P1, P3, P4, P2, P0}，系统安全，分配成功。</w:t>
      </w:r>
    </w:p>
    <w:p>
      <w:pPr>
        <w:spacing w:line="360" w:lineRule="auto"/>
      </w:pPr>
      <w:r>
        <w:rPr>
          <w:rFonts w:ascii="宋体" w:hAnsi="宋体" w:eastAsia="宋体"/>
          <w:b/>
          <w:sz w:val="22"/>
        </w:rPr>
        <w:t>（3）P4提出请求Request（3，3，0）：</w:t>
      </w:r>
    </w:p>
    <w:p>
      <w:pPr>
        <w:spacing w:line="360" w:lineRule="auto"/>
        <w:ind w:firstLine="420"/>
      </w:pPr>
      <w:r>
        <w:rPr>
          <w:rFonts w:ascii="宋体" w:hAnsi="宋体" w:eastAsia="宋体"/>
          <w:b w:val="0"/>
          <w:sz w:val="22"/>
        </w:rPr>
        <w:t>Request4(3,3,0) ≤ Need4(4,3,1) 成立，但Request4(3,3,0) ≤ Available(2,3,0) 不成立。P4的资源请求不能满足，让P4等待。</w:t>
      </w:r>
    </w:p>
    <w:p>
      <w:pPr>
        <w:spacing w:line="360" w:lineRule="auto"/>
      </w:pPr>
      <w:r>
        <w:rPr>
          <w:rFonts w:ascii="宋体" w:hAnsi="宋体" w:eastAsia="宋体"/>
          <w:b/>
          <w:sz w:val="22"/>
        </w:rPr>
        <w:t>（4）P0提出请求Request（0，2，0）：</w:t>
      </w:r>
    </w:p>
    <w:p>
      <w:pPr>
        <w:spacing w:line="360" w:lineRule="auto"/>
        <w:ind w:firstLine="420"/>
      </w:pPr>
      <w:r>
        <w:rPr>
          <w:rFonts w:ascii="宋体" w:hAnsi="宋体" w:eastAsia="宋体"/>
          <w:b w:val="0"/>
          <w:sz w:val="22"/>
        </w:rPr>
        <w:t>Request0(0,2,0) ≤ Need0(7,4,3) 成立，Request0(0,2,0) ≤ Available(2,3,0) 成立。假设分配后Available=(2,1,0)，Need0=(7,2,3)，Allocation0=(0,3,0)。进行安全性检查，Available(2,1,0)已不能满足任何进程的需要，系统进入不安全状态。因此P0的请求不能满足。</w:t>
      </w:r>
    </w:p>
    <w:p>
      <w:pPr>
        <w:jc w:val="center"/>
      </w:pPr>
      <w:r>
        <w:drawing>
          <wp:inline xmlns:a="http://schemas.openxmlformats.org/drawingml/2006/main" xmlns:pic="http://schemas.openxmlformats.org/drawingml/2006/picture">
            <wp:extent cx="5029200" cy="2854411"/>
            <wp:docPr id="11" name="Picture 11"/>
            <wp:cNvGraphicFramePr>
              <a:graphicFrameLocks noChangeAspect="1"/>
            </wp:cNvGraphicFramePr>
            <a:graphic>
              <a:graphicData uri="http://schemas.openxmlformats.org/drawingml/2006/picture">
                <pic:pic>
                  <pic:nvPicPr>
                    <pic:cNvPr id="0" name="slide181_13.png"/>
                    <pic:cNvPicPr/>
                  </pic:nvPicPr>
                  <pic:blipFill>
                    <a:blip r:embed="rId19"/>
                    <a:stretch>
                      <a:fillRect/>
                    </a:stretch>
                  </pic:blipFill>
                  <pic:spPr>
                    <a:xfrm>
                      <a:off x="0" y="0"/>
                      <a:ext cx="5029200" cy="2854411"/>
                    </a:xfrm>
                    <a:prstGeom prst="rect"/>
                  </pic:spPr>
                </pic:pic>
              </a:graphicData>
            </a:graphic>
          </wp:inline>
        </w:drawing>
      </w:r>
    </w:p>
    <w:p>
      <w:pPr>
        <w:jc w:val="center"/>
      </w:pPr>
      <w:r>
        <w:rPr>
          <w:i/>
          <w:color w:val="808080"/>
          <w:sz w:val="18"/>
        </w:rPr>
        <w:t>银行家算法流程图</w:t>
      </w:r>
    </w:p>
    <w:p>
      <w:r>
        <w:br w:type="page"/>
      </w:r>
    </w:p>
    <w:p>
      <w:pPr>
        <w:pStyle w:val="Heading1"/>
      </w:pPr>
      <w:r>
        <w:t>3.8 死锁的检测与解除</w:t>
      </w:r>
    </w:p>
    <w:p>
      <w:pPr>
        <w:spacing w:line="360" w:lineRule="auto"/>
        <w:ind w:firstLine="420"/>
      </w:pPr>
      <w:r>
        <w:rPr>
          <w:rFonts w:ascii="宋体" w:hAnsi="宋体" w:eastAsia="宋体"/>
          <w:b w:val="0"/>
          <w:sz w:val="22"/>
        </w:rPr>
        <w:t>如果系统不愿意附加太多约束条件预防死锁，也不希望系统额外开销预测并避免死锁，那么只能允许死锁出现，然后再解除它。</w:t>
      </w:r>
    </w:p>
    <w:p>
      <w:pPr>
        <w:pStyle w:val="Heading2"/>
      </w:pPr>
      <w:r>
        <w:t>3.8.1 死锁的检测</w:t>
      </w:r>
    </w:p>
    <w:p>
      <w:pPr>
        <w:spacing w:line="360" w:lineRule="auto"/>
        <w:ind w:firstLine="420"/>
      </w:pPr>
      <w:r>
        <w:rPr>
          <w:rFonts w:ascii="宋体" w:hAnsi="宋体" w:eastAsia="宋体"/>
          <w:b w:val="0"/>
          <w:sz w:val="22"/>
        </w:rPr>
        <w:t>1. 资源分配图（Resource Allocation Graph）：由一组结点N和一组边E所组成，N分为进程结点P和资源结点R。边e={Pi,Rj}表示进程Pi请求一个单位的Rj资源；边e={Rj,Pi}表示把一个单位的资源Rj分配给进程Pi。</w:t>
      </w:r>
    </w:p>
    <w:p>
      <w:pPr>
        <w:spacing w:line="360" w:lineRule="auto"/>
        <w:ind w:firstLine="420"/>
      </w:pPr>
      <w:r>
        <w:rPr>
          <w:rFonts w:ascii="宋体" w:hAnsi="宋体" w:eastAsia="宋体"/>
          <w:b w:val="0"/>
          <w:sz w:val="22"/>
        </w:rPr>
        <w:t>2. 死锁检测步骤（化简资源分配图）：</w:t>
      </w:r>
    </w:p>
    <w:p>
      <w:pPr>
        <w:pStyle w:val="ListNumber"/>
        <w:spacing w:line="360" w:lineRule="auto"/>
      </w:pPr>
      <w:r>
        <w:t>先看系统还剩多少资源没分配，再看哪些进程是不阻塞的（系统有足够的空闲资源分配给它）</w:t>
      </w:r>
    </w:p>
    <w:p>
      <w:pPr>
        <w:pStyle w:val="ListNumber"/>
        <w:spacing w:line="360" w:lineRule="auto"/>
      </w:pPr>
      <w:r>
        <w:t>把不阻塞的进程的所有边都去掉，形成一个孤立的点，再把系统分配给这个进程的资源回收回来</w:t>
      </w:r>
    </w:p>
    <w:p>
      <w:pPr>
        <w:pStyle w:val="ListNumber"/>
        <w:spacing w:line="360" w:lineRule="auto"/>
      </w:pPr>
      <w:r>
        <w:t>看剩下的进程有哪些是不阻塞的，然后又把它们逐个变成孤立的点</w:t>
      </w:r>
    </w:p>
    <w:p>
      <w:pPr>
        <w:pStyle w:val="ListNumber"/>
        <w:spacing w:line="360" w:lineRule="auto"/>
      </w:pPr>
      <w:r>
        <w:t>如果所有资源和进程都变成孤立的点，则不会产生死锁，否则会产生死锁</w:t>
      </w:r>
    </w:p>
    <w:p>
      <w:pPr>
        <w:spacing w:line="360" w:lineRule="auto"/>
      </w:pPr>
      <w:r>
        <w:rPr>
          <w:rFonts w:ascii="宋体" w:hAnsi="宋体" w:eastAsia="宋体"/>
          <w:b/>
          <w:sz w:val="22"/>
        </w:rPr>
        <w:t>3. 死锁定理：S为死锁状态当且仅当S状态的资源分配图是不可完全简化的。</w:t>
      </w:r>
    </w:p>
    <w:p>
      <w:pPr>
        <w:pStyle w:val="Heading2"/>
      </w:pPr>
      <w:r>
        <w:t>3.8.2 死锁的解除</w:t>
      </w:r>
    </w:p>
    <w:p>
      <w:pPr>
        <w:spacing w:line="360" w:lineRule="auto"/>
        <w:ind w:firstLine="420"/>
      </w:pPr>
      <w:r>
        <w:rPr>
          <w:rFonts w:ascii="宋体" w:hAnsi="宋体" w:eastAsia="宋体"/>
          <w:b w:val="0"/>
          <w:sz w:val="22"/>
        </w:rPr>
        <w:t>当发现有进程死锁时，常采用以下两种方法解除死锁：</w:t>
      </w:r>
    </w:p>
    <w:p>
      <w:pPr>
        <w:pStyle w:val="ListBullet"/>
        <w:spacing w:line="360" w:lineRule="auto"/>
      </w:pPr>
      <w:r>
        <w:t>剥夺资源：从其他进程剥夺足够数量的资源给死锁进程，以解除死锁状态。</w:t>
      </w:r>
    </w:p>
    <w:p>
      <w:pPr>
        <w:pStyle w:val="ListBullet"/>
        <w:spacing w:line="360" w:lineRule="auto"/>
      </w:pPr>
      <w:r>
        <w:t>撤消进程：使全部死锁进程都夭折掉；或按照某种顺序逐个地撤消进程，直至有足够的资源可用。</w:t>
      </w:r>
    </w:p>
    <w:p>
      <w:pPr>
        <w:spacing w:line="360" w:lineRule="auto"/>
        <w:ind w:firstLine="420"/>
      </w:pPr>
      <w:r>
        <w:rPr>
          <w:rFonts w:ascii="宋体" w:hAnsi="宋体" w:eastAsia="宋体"/>
          <w:b w:val="0"/>
          <w:sz w:val="22"/>
        </w:rPr>
        <w:t>按照解除死锁复杂度递增的顺序：撤消死锁进程（最常用）→ 把死锁进程恢复到前一个检查点 → 逐个选择死锁进程撤消 → 逐个剥夺进程资源。</w:t>
      </w:r>
    </w:p>
    <w:p>
      <w:pPr>
        <w:spacing w:line="360" w:lineRule="auto"/>
        <w:ind w:firstLine="420"/>
      </w:pPr>
      <w:r>
        <w:rPr>
          <w:rFonts w:ascii="宋体" w:hAnsi="宋体" w:eastAsia="宋体"/>
          <w:b w:val="0"/>
          <w:sz w:val="22"/>
        </w:rPr>
        <w:t>最小代价原则：选择花费处理机时间最少、产生输出最少、估计未执行部分最多、已获得资源量最少、优先级最低的进程。</w:t>
      </w:r>
    </w:p>
    <w:p>
      <w:r>
        <w:br w:type="page"/>
      </w:r>
    </w:p>
    <w:p>
      <w:pPr>
        <w:pStyle w:val="Heading1"/>
      </w:pPr>
      <w:r>
        <w:t>本章小结</w:t>
      </w:r>
    </w:p>
    <w:p>
      <w:pPr>
        <w:spacing w:line="360" w:lineRule="auto"/>
        <w:ind w:firstLine="420"/>
      </w:pPr>
      <w:r>
        <w:rPr>
          <w:rFonts w:ascii="宋体" w:hAnsi="宋体" w:eastAsia="宋体"/>
          <w:b w:val="0"/>
          <w:sz w:val="22"/>
        </w:rPr>
        <w:t>本章介绍了处理机调度的三个层次（高级调度、中级调度、低级调度）及其调度队列模型，详细讲解了各种调度算法的原理与计算示例。</w:t>
      </w:r>
    </w:p>
    <w:p>
      <w:pPr>
        <w:spacing w:line="360" w:lineRule="auto"/>
      </w:pPr>
      <w:r>
        <w:rPr>
          <w:rFonts w:ascii="宋体" w:hAnsi="宋体" w:eastAsia="宋体"/>
          <w:b/>
          <w:sz w:val="22"/>
        </w:rPr>
        <w:t>核心知识点回顾：</w:t>
      </w:r>
    </w:p>
    <w:p>
      <w:pPr>
        <w:pStyle w:val="ListBullet"/>
        <w:spacing w:line="360" w:lineRule="auto"/>
      </w:pPr>
      <w:r>
        <w:t>高级调度决定哪些作业可以进入内存，中级调度决定进程在内存和外存间的交换，低级调度决定CPU资源在就绪进程间的分配</w:t>
      </w:r>
    </w:p>
    <w:p>
      <w:pPr>
        <w:pStyle w:val="ListBullet"/>
        <w:spacing w:line="360" w:lineRule="auto"/>
      </w:pPr>
      <w:r>
        <w:t>FCFS算法简单但不利于短作业；SJF/SPF算法平均等待时间短但长作业可能饥饿；优先级算法紧急任务优先但可能产生饥饿；RR算法响应时间短但切换开销大；HRRN算法兼顾长短作业但需要计算响应比；多级反馈队列通用性强</w:t>
      </w:r>
    </w:p>
    <w:p>
      <w:pPr>
        <w:pStyle w:val="ListBullet"/>
        <w:spacing w:line="360" w:lineRule="auto"/>
      </w:pPr>
      <w:r>
        <w:t>实时调度算法包括EDF（最早截止时间优先）和LLF（最低松弛度优先）</w:t>
      </w:r>
    </w:p>
    <w:p>
      <w:pPr>
        <w:pStyle w:val="ListBullet"/>
        <w:spacing w:line="360" w:lineRule="auto"/>
      </w:pPr>
      <w:r>
        <w:t>死锁产生的四个必要条件：互斥条件、请求和保持条件、不剥夺条件、环路等待条件</w:t>
      </w:r>
    </w:p>
    <w:p>
      <w:pPr>
        <w:pStyle w:val="ListBullet"/>
        <w:spacing w:line="360" w:lineRule="auto"/>
      </w:pPr>
      <w:r>
        <w:t>死锁预防通过破坏四个必要条件实现；死锁避免通过银行家算法确保系统处于安全状态；死锁检测通过化简资源分配图实现；死锁解除包括剥夺资源和撤消进程两种方法</w:t>
      </w:r>
    </w:p>
    <w:p>
      <w:pPr>
        <w:spacing w:line="360" w:lineRule="auto"/>
      </w:pPr>
      <w:r>
        <w:rPr>
          <w:rFonts w:ascii="宋体" w:hAnsi="宋体" w:eastAsia="宋体"/>
          <w:b/>
          <w:sz w:val="22"/>
        </w:rPr>
        <w:t>重点掌握：进程调度算法及其比较分析；银行家算法的数据结构、算法步骤及安全性检查；死锁的四个必要条件及预防方法。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