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文件上传与下载</w:t>
      </w:r>
    </w:p>
    <w:p>
      <w:pPr>
        <w:pStyle w:val="3"/>
      </w:pPr>
      <w:r>
        <w:rPr>
          <w:rFonts w:hint="eastAsia"/>
        </w:rPr>
        <w:t>1.1 文件上传</w:t>
      </w:r>
    </w:p>
    <w:p>
      <w:pPr>
        <w:pStyle w:val="4"/>
      </w:pPr>
      <w:r>
        <w:rPr>
          <w:rFonts w:hint="eastAsia"/>
        </w:rPr>
        <w:t>文件上传，要点:</w:t>
      </w:r>
    </w:p>
    <w:p>
      <w:pPr/>
      <w:r>
        <w:rPr>
          <w:rFonts w:hint="eastAsia"/>
        </w:rPr>
        <w:t>前台：</w:t>
      </w:r>
    </w:p>
    <w:p>
      <w:pPr/>
      <w:r>
        <w:rPr>
          <w:rFonts w:hint="eastAsia"/>
        </w:rPr>
        <w:tab/>
      </w:r>
      <w:r>
        <w:rPr>
          <w:rFonts w:hint="eastAsia"/>
        </w:rPr>
        <w:t>1. 提交方式：post</w:t>
      </w:r>
    </w:p>
    <w:p>
      <w:pPr/>
      <w:r>
        <w:rPr>
          <w:rFonts w:hint="eastAsia"/>
        </w:rPr>
        <w:tab/>
      </w:r>
      <w:r>
        <w:rPr>
          <w:rFonts w:hint="eastAsia"/>
        </w:rPr>
        <w:t>2. 表单中有文件上传的表单项： 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/&gt;</w:t>
      </w:r>
    </w:p>
    <w:p>
      <w:pPr/>
      <w:r>
        <w:rPr>
          <w:rFonts w:hint="eastAsia"/>
        </w:rPr>
        <w:tab/>
      </w:r>
      <w:r>
        <w:rPr>
          <w:rFonts w:hint="eastAsia"/>
        </w:rPr>
        <w:t>3. 指定表单类型: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默认类型：</w:t>
      </w:r>
      <w:r>
        <w:rPr>
          <w:sz w:val="18"/>
          <w:szCs w:val="18"/>
        </w:rPr>
        <w:t>enctype="application/x-www-form-urlencoded"</w:t>
      </w:r>
    </w:p>
    <w:p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文件上传类型：</w:t>
      </w:r>
      <w:r>
        <w:rPr>
          <w:b/>
          <w:color w:val="FF0000"/>
        </w:rPr>
        <w:t>multipart/form-data</w:t>
      </w:r>
    </w:p>
    <w:p>
      <w:pPr>
        <w:pStyle w:val="4"/>
      </w:pPr>
      <w:r>
        <w:rPr>
          <w:rFonts w:hint="eastAsia"/>
        </w:rPr>
        <w:t>手动实现文件上传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"multipart/form-data"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/day12/Upload"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上传文件：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"file"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"file1"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"上传"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/>
      <w:r>
        <w:br w:type="page"/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.readLine())!=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输出结果：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-----------------------------7e0e536110d82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Content-Disposition: form-data; name="username"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John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-----------------------------7e0e536110d82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Content-Disposition: form-data; name="file1"; filename="C:\Users\liapbook\Desktop\系统搭建.txt"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Content-Type: text/plain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﻿外网访问公司OA，http://122.224.233.66:3189/oa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http://122.224.233.66:3188/oa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公司Exmobi：http://122.224.233.66:394/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192.168.3.189/oa/Extensions\InvokeCenter\WebServices\OA\OAWebServices.asmx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192.168.3.189/oa/Extensions\InvokeCenter\WebServices\Framework\FrameworkWebServices.asmx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-----------------------------7e0e536110d82--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</w:rPr>
              <w:t>总结：</w:t>
            </w:r>
          </w:p>
          <w:p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1"/>
                <w:szCs w:val="21"/>
              </w:rPr>
              <w:t>最终获取数据，要对上面的结果进行解析！</w:t>
            </w:r>
          </w:p>
          <w:p>
            <w:pPr>
              <w:autoSpaceDE w:val="0"/>
              <w:autoSpaceDN w:val="0"/>
              <w:adjustRightInd w:val="0"/>
              <w:ind w:firstLine="345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文件上传，在开发中经常用，每次都写解析程序！(工具类)</w:t>
            </w:r>
          </w:p>
          <w:p>
            <w:pPr>
              <w:autoSpaceDE w:val="0"/>
              <w:autoSpaceDN w:val="0"/>
              <w:adjustRightInd w:val="0"/>
              <w:ind w:firstLine="345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也可以使用开源的文件上传组件-FileUpload组件！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Apache提供的文件上传组件:FileUpload组件</w:t>
      </w:r>
    </w:p>
    <w:p>
      <w:pPr/>
      <w:r>
        <w:rPr>
          <w:rFonts w:hint="eastAsia"/>
        </w:rPr>
        <w:t>文件上传功能开发中比较常用，apache也提供了文件上传组件！</w:t>
      </w:r>
    </w:p>
    <w:p>
      <w:pPr/>
      <w:r>
        <w:rPr>
          <w:rFonts w:hint="eastAsia"/>
        </w:rPr>
        <w:t xml:space="preserve">FileUpload组件: </w:t>
      </w:r>
    </w:p>
    <w:p>
      <w:pPr/>
      <w:r>
        <w:rPr>
          <w:rFonts w:hint="eastAsia"/>
        </w:rPr>
        <w:tab/>
      </w:r>
      <w:r>
        <w:rPr>
          <w:rFonts w:hint="eastAsia"/>
        </w:rPr>
        <w:t>1. 下载源码</w:t>
      </w:r>
    </w:p>
    <w:p>
      <w:pPr/>
      <w:r>
        <w:rPr>
          <w:rFonts w:hint="eastAsia"/>
        </w:rPr>
        <w:tab/>
      </w:r>
      <w:r>
        <w:rPr>
          <w:rFonts w:hint="eastAsia"/>
        </w:rPr>
        <w:t>2. 项目中引入jar文件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commons-fileupload-1.2.1.jar</w:t>
      </w:r>
      <w:r>
        <w:rPr>
          <w:rFonts w:hint="eastAsia"/>
        </w:rPr>
        <w:t xml:space="preserve">  【文件上传组件核心jar包】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commons-io-1.4.jar</w:t>
      </w:r>
      <w:r>
        <w:rPr>
          <w:rFonts w:hint="eastAsia"/>
        </w:rPr>
        <w:t xml:space="preserve">     【封装了对文件处理的相关工具类】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组件</w:t>
      </w:r>
      <w:r>
        <w:rPr>
          <w:rFonts w:hint="eastAsia"/>
          <w:lang w:val="en-US" w:eastAsia="zh-CN"/>
        </w:rPr>
        <w:t>API: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|-------FIleItemFactory 文件上传工厂类（把请求中的表单元素封装成一个个FileItem）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setRepository</w:t>
      </w:r>
      <w:r>
        <w:rPr>
          <w:rFonts w:hint="eastAsia"/>
          <w:lang w:val="en-US" w:eastAsia="zh-CN"/>
        </w:rPr>
        <w:t xml:space="preserve"> 设置文件上传临时目录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|-------ServletFileUpload</w:t>
      </w:r>
      <w:r>
        <w:rPr>
          <w:rFonts w:hint="eastAsia"/>
          <w:lang w:val="en-US" w:eastAsia="zh-CN"/>
        </w:rPr>
        <w:tab/>
        <w:t>文件上传核心类，可以获取所有的Item对象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parseRequest</w:t>
      </w:r>
      <w:r>
        <w:rPr>
          <w:rFonts w:hint="eastAsia"/>
          <w:lang w:val="en-US" w:eastAsia="zh-CN"/>
        </w:rPr>
        <w:tab/>
        <w:t>获取所有item,和request.getParamiter方法冲突，重新组装了request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isMultipartContent</w:t>
      </w:r>
      <w:r>
        <w:rPr>
          <w:rFonts w:hint="eastAsia"/>
          <w:lang w:val="en-US" w:eastAsia="zh-CN"/>
        </w:rPr>
        <w:tab/>
        <w:t>判断表单是否是上传表单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setFileSizeMax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设置单个文件的上传最大值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setSizeMax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设置单个表单最大上传文件大小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|--------FileItem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getString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  <w:t>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写文件到指定目录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删除临时文件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1.创建文件上传工厂类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FileItemFactory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DiskFileItemFactory();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2.创建文件上传核心类对象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ServletFileUpload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upload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ServletFileUpload(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//判断表单是否为上传表单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upload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single"/>
              </w:rPr>
              <w:t>isMultipartContent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3.把请求数据转换成FileItem对象的集合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List&lt;FileItem&gt;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fileitems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upload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.parseRequest(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(FileItem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fileitems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//假如是普通表单项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.isFormField())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fieldName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.getFieldName();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//普通元素的name值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//普通元素的值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fieldName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.getContentType();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.getName().substring(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.getName().lastIndexOf(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'\\'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.getName().length());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BufferedInputStream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BufferedInputStream(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FileOutputStream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fos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"D:\\"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BufferedOutputStream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BufferedOutputStream(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fos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.read()) != -1)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(FileUploadException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"当前表单不是文件上传表单，处理失败！"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文件上传与下载，完整案例：</w:t>
      </w:r>
    </w:p>
    <w:p>
      <w:pPr/>
      <w:r>
        <w:rPr>
          <w:rFonts w:hint="eastAsia"/>
        </w:rPr>
        <w:t>步骤：</w:t>
      </w:r>
    </w:p>
    <w:p>
      <w:pPr/>
      <w:r>
        <w:rPr>
          <w:rFonts w:hint="eastAsia"/>
        </w:rPr>
        <w:t>1. 文件上传</w:t>
      </w:r>
    </w:p>
    <w:p>
      <w:pPr/>
      <w:r>
        <w:rPr>
          <w:rFonts w:hint="eastAsia"/>
        </w:rPr>
        <w:t>2. 列表下载</w:t>
      </w:r>
    </w:p>
    <w:p>
      <w:pPr/>
    </w:p>
    <w:p>
      <w:pPr/>
    </w:p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I</w:t>
            </w:r>
            <w:r>
              <w:rPr>
                <w:rFonts w:hint="eastAsia"/>
              </w:rPr>
              <w:t>ndex.jsp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/upload.jsp"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文件上传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&amp;nbsp;&amp;nbsp;&amp;nbsp;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/fileServlet?method=downList"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文件下载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pload.jsp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"frm_test"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/fileServlet?method=upload"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&lt;%--&lt;input type="hidden" name="method" value="upload"&gt;--%&gt;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用户名：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文件：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"file_img"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ownlist.jsp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文件名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${requestScope.fileNames}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varStatus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"vs"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${vs.count }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${en.value }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&lt;%--&lt;a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="${pageContext.request.contextPath }/fileServlet?method=down&amp;.."&gt;下载&lt;/a&gt;--%&gt;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构建一个地址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c:url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"fileServlet"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"down"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"fileName"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${en.key}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c:url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使用上面地址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${url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下载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FileServlet.java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处理文件上传与下载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val="en-US"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FileServlet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获取请求参数： 区分不同的操作类型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method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"upload"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上传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upload(request,response);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"downList"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进入下载列表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downList(request,response);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"down"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下载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down(request,response);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上传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upload(HttpServletRequest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创建工厂对象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FileItemFactory factory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DiskFileItemFactory();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文件上传核心工具类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ServletFileUpload upload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ServletFileUpload(factory);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设置大小限制参数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upload.setFileSizeMax(10*1024*1024);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单个文件大小限制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upload.setSizeMax(50*1024*1024);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总文件大小限制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upload.setHeaderEncoding(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对中文文件编码处理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isMultipartContent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(request)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 把请求数据转换为list集合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List&lt;FileItem&gt; list =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upload.parseRequest(request)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(FileItem item : list){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判断：普通文本数据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(item.isFormField()){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item.getFieldName();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value = item.getString();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文件表单项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 文件上传 ***********/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a. 获取文件名称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name = item.getName();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----处理上传文件名重名问题----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a1. 先得到唯一标记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id = UUID.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a2. 拼接文件名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name = id +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得到上传目录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basePath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c. 创建要上传的文件对象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File(basePath,name);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上传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item.write(file);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item.delete();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删除组件运行时产生的临时文件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2. 进入下载列表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downList(HttpServletRequest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实现思路：先获取upload目录下所有文件的文件名，再保存；跳转到down.jsp列表展示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初始化map集合Map&lt;包含唯一标记的文件名, 简短文件名&gt; 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Map&lt;String,String&gt; fileNames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获取上传目录，及其下所有的文件的文件名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bathPath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File(bathPath);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目录下，所有文件名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list[] = file.list();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遍历，封装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(list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list.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i&lt;list.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fileName = list[i];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短名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shortName = fileName.substring(fileName.lastIndexOf(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封装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fileNames.put(fileName, shortName);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 保存到request域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"fileNames"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fileNames);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4. 转发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"/downlist.jsp"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3. 处理下载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获取用户下载的文件名称(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地址后追加数据,get)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fileName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String(fileName.getBytes(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"ISO8859-1"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先获取上传目录路径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basePath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获取一个文件流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FileInputStream(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File(basePath,fileName));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如果文件名是中文，需要进行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fileName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(fileName,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设置下载的响应头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"content-disposition"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"attachment;fileName="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fileName);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获取response字节流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OutputStream out = response.getOutputStream();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((len = in.read(b)) != 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out.write(b, 0, len);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out.close();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.doGet(request,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722"/>
    <w:rsid w:val="000879DA"/>
    <w:rsid w:val="000C644A"/>
    <w:rsid w:val="000E3E2F"/>
    <w:rsid w:val="00137140"/>
    <w:rsid w:val="001B486D"/>
    <w:rsid w:val="00212C61"/>
    <w:rsid w:val="002705F3"/>
    <w:rsid w:val="00324280"/>
    <w:rsid w:val="003A0EEC"/>
    <w:rsid w:val="003B42FA"/>
    <w:rsid w:val="005068E9"/>
    <w:rsid w:val="0051169A"/>
    <w:rsid w:val="005237AA"/>
    <w:rsid w:val="00590DF3"/>
    <w:rsid w:val="00607F24"/>
    <w:rsid w:val="00683F7B"/>
    <w:rsid w:val="00693D5A"/>
    <w:rsid w:val="006C25E4"/>
    <w:rsid w:val="006F4087"/>
    <w:rsid w:val="00702CF6"/>
    <w:rsid w:val="00756678"/>
    <w:rsid w:val="007E1549"/>
    <w:rsid w:val="00807A91"/>
    <w:rsid w:val="00842007"/>
    <w:rsid w:val="00844595"/>
    <w:rsid w:val="00873F17"/>
    <w:rsid w:val="008B02D2"/>
    <w:rsid w:val="008B2526"/>
    <w:rsid w:val="008B4420"/>
    <w:rsid w:val="008C3172"/>
    <w:rsid w:val="00924FB4"/>
    <w:rsid w:val="00947748"/>
    <w:rsid w:val="00A70579"/>
    <w:rsid w:val="00A93DD2"/>
    <w:rsid w:val="00B00F1B"/>
    <w:rsid w:val="00B34E27"/>
    <w:rsid w:val="00BE5A04"/>
    <w:rsid w:val="00C51668"/>
    <w:rsid w:val="00C663AF"/>
    <w:rsid w:val="00CE48BE"/>
    <w:rsid w:val="00D60A92"/>
    <w:rsid w:val="00D73E97"/>
    <w:rsid w:val="00D957E3"/>
    <w:rsid w:val="00DA2FAA"/>
    <w:rsid w:val="00DA338D"/>
    <w:rsid w:val="00DB62FB"/>
    <w:rsid w:val="00DF6C71"/>
    <w:rsid w:val="00E06933"/>
    <w:rsid w:val="00EA27FB"/>
    <w:rsid w:val="00EA5CC7"/>
    <w:rsid w:val="00F227AE"/>
    <w:rsid w:val="00F52A3A"/>
    <w:rsid w:val="00F93D81"/>
    <w:rsid w:val="00FA078D"/>
    <w:rsid w:val="00FA5342"/>
    <w:rsid w:val="00FA5922"/>
    <w:rsid w:val="00FD3F79"/>
    <w:rsid w:val="00FE0C8F"/>
    <w:rsid w:val="00FF3D60"/>
    <w:rsid w:val="01AA157A"/>
    <w:rsid w:val="01E50F39"/>
    <w:rsid w:val="023C7C3E"/>
    <w:rsid w:val="040A4A51"/>
    <w:rsid w:val="0538283B"/>
    <w:rsid w:val="05A44046"/>
    <w:rsid w:val="08255D8F"/>
    <w:rsid w:val="08C55C60"/>
    <w:rsid w:val="09E93F57"/>
    <w:rsid w:val="0B825CA0"/>
    <w:rsid w:val="0ED81476"/>
    <w:rsid w:val="0F281060"/>
    <w:rsid w:val="0F9657B5"/>
    <w:rsid w:val="18E46120"/>
    <w:rsid w:val="1A2C3CB2"/>
    <w:rsid w:val="1A5C3AA4"/>
    <w:rsid w:val="1A7D6934"/>
    <w:rsid w:val="1B996BBF"/>
    <w:rsid w:val="1BCE2A97"/>
    <w:rsid w:val="21E406A8"/>
    <w:rsid w:val="25C04A82"/>
    <w:rsid w:val="26E4626A"/>
    <w:rsid w:val="2AF01E89"/>
    <w:rsid w:val="2E05505A"/>
    <w:rsid w:val="2EF662E1"/>
    <w:rsid w:val="2F6E3AC6"/>
    <w:rsid w:val="32132EFC"/>
    <w:rsid w:val="33DC6557"/>
    <w:rsid w:val="3401367C"/>
    <w:rsid w:val="350C1AD5"/>
    <w:rsid w:val="37122ED5"/>
    <w:rsid w:val="378C584C"/>
    <w:rsid w:val="3A1F280F"/>
    <w:rsid w:val="3A557D06"/>
    <w:rsid w:val="3C360350"/>
    <w:rsid w:val="3E9906FB"/>
    <w:rsid w:val="400B45D0"/>
    <w:rsid w:val="41D734B0"/>
    <w:rsid w:val="438836A1"/>
    <w:rsid w:val="44BF78EF"/>
    <w:rsid w:val="44D26D3E"/>
    <w:rsid w:val="45075773"/>
    <w:rsid w:val="48754F68"/>
    <w:rsid w:val="4BC3282F"/>
    <w:rsid w:val="4C6F39BB"/>
    <w:rsid w:val="4D2C5BDE"/>
    <w:rsid w:val="4F2823FF"/>
    <w:rsid w:val="4F316115"/>
    <w:rsid w:val="4F3D59BB"/>
    <w:rsid w:val="4FBC501D"/>
    <w:rsid w:val="4FEE45D3"/>
    <w:rsid w:val="50BA77DB"/>
    <w:rsid w:val="530F736B"/>
    <w:rsid w:val="53406F7D"/>
    <w:rsid w:val="5AFE6B72"/>
    <w:rsid w:val="5B52711C"/>
    <w:rsid w:val="5EB6424F"/>
    <w:rsid w:val="5F5D04E7"/>
    <w:rsid w:val="608A5CAD"/>
    <w:rsid w:val="61AB537A"/>
    <w:rsid w:val="6207441B"/>
    <w:rsid w:val="63617F58"/>
    <w:rsid w:val="64707390"/>
    <w:rsid w:val="6BF365DF"/>
    <w:rsid w:val="6DB931E3"/>
    <w:rsid w:val="6E125D7E"/>
    <w:rsid w:val="6E152D8D"/>
    <w:rsid w:val="6F3F4F09"/>
    <w:rsid w:val="70D65EBF"/>
    <w:rsid w:val="74B847C1"/>
    <w:rsid w:val="75641B10"/>
    <w:rsid w:val="78F66C09"/>
    <w:rsid w:val="790E49A1"/>
    <w:rsid w:val="7CC61CEF"/>
    <w:rsid w:val="7CE10496"/>
    <w:rsid w:val="7E3E68E2"/>
    <w:rsid w:val="7F4B5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semiHidden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2778</Words>
  <Characters>12110</Characters>
  <Lines>115</Lines>
  <Paragraphs>32</Paragraphs>
  <TotalTime>0</TotalTime>
  <ScaleCrop>false</ScaleCrop>
  <LinksUpToDate>false</LinksUpToDate>
  <CharactersWithSpaces>16215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2015-03-06T01:04:00Z</dcterms:created>
  <dc:creator>zhanghong</dc:creator>
  <cp:lastModifiedBy>zhanghong</cp:lastModifiedBy>
  <dcterms:modified xsi:type="dcterms:W3CDTF">2016-03-07T10:01:41Z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