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838" w:rsidRPr="00944638" w:rsidRDefault="00676838" w:rsidP="007B3047">
      <w:pPr>
        <w:ind w:firstLineChars="300" w:firstLine="720"/>
        <w:rPr>
          <w:rFonts w:ascii="Times New Roman" w:hAnsi="Times New Roman" w:cs="Times New Roman"/>
        </w:rPr>
      </w:pPr>
      <w:bookmarkStart w:id="0" w:name="_Toc162425317"/>
      <w:bookmarkStart w:id="1" w:name="_Toc162425396"/>
      <w:bookmarkStart w:id="2" w:name="_Toc162425528"/>
      <w:bookmarkStart w:id="3" w:name="_Toc162425748"/>
      <w:bookmarkStart w:id="4" w:name="_Toc137703862"/>
      <w:bookmarkStart w:id="5" w:name="_Toc137800247"/>
      <w:bookmarkStart w:id="6" w:name="_Toc137874796"/>
      <w:bookmarkStart w:id="7" w:name="_Toc137874972"/>
      <w:bookmarkStart w:id="8" w:name="_Toc137361739"/>
      <w:bookmarkStart w:id="9" w:name="_Toc137362581"/>
      <w:bookmarkStart w:id="10" w:name="_Toc137362692"/>
      <w:bookmarkStart w:id="11" w:name="_Toc137363310"/>
      <w:bookmarkStart w:id="12" w:name="_Toc137363362"/>
      <w:bookmarkStart w:id="13" w:name="_Toc137534113"/>
      <w:bookmarkStart w:id="14" w:name="_Toc137617577"/>
    </w:p>
    <w:p w:rsidR="00676838" w:rsidRPr="00944638" w:rsidRDefault="00676838" w:rsidP="00847E2E">
      <w:pPr>
        <w:ind w:firstLineChars="300" w:firstLine="720"/>
        <w:rPr>
          <w:rFonts w:ascii="Times New Roman" w:hAnsi="Times New Roman" w:cs="Times New Roman"/>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rsidP="0037706E">
      <w:pPr>
        <w:tabs>
          <w:tab w:val="left" w:pos="840"/>
        </w:tabs>
        <w:spacing w:line="360" w:lineRule="auto"/>
        <w:ind w:firstLine="720"/>
        <w:jc w:val="center"/>
        <w:rPr>
          <w:rFonts w:ascii="Times New Roman" w:eastAsia="黑体" w:hAnsi="Times New Roman" w:cs="Times New Roman"/>
          <w:sz w:val="36"/>
          <w:szCs w:val="36"/>
        </w:rPr>
      </w:pP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哈</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尔</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大</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学</w:t>
      </w:r>
    </w:p>
    <w:p w:rsidR="00676838" w:rsidRPr="00944638" w:rsidRDefault="00676838" w:rsidP="0037706E">
      <w:pPr>
        <w:spacing w:line="360" w:lineRule="auto"/>
        <w:jc w:val="center"/>
        <w:rPr>
          <w:rFonts w:ascii="Times New Roman" w:eastAsia="黑体" w:hAnsi="Times New Roman" w:cs="Times New Roman"/>
          <w:szCs w:val="32"/>
        </w:rPr>
      </w:pPr>
    </w:p>
    <w:p w:rsidR="00676838" w:rsidRPr="00944638" w:rsidRDefault="00676838" w:rsidP="0037706E">
      <w:pPr>
        <w:spacing w:line="360" w:lineRule="auto"/>
        <w:ind w:firstLine="1440"/>
        <w:jc w:val="center"/>
        <w:rPr>
          <w:rFonts w:ascii="Times New Roman" w:eastAsia="黑体" w:hAnsi="Times New Roman" w:cs="Times New Roman"/>
          <w:szCs w:val="44"/>
        </w:rPr>
      </w:pPr>
      <w:r w:rsidRPr="00944638">
        <w:rPr>
          <w:rFonts w:ascii="Times New Roman" w:eastAsia="黑体" w:hAnsi="Times New Roman" w:cs="Times New Roman"/>
          <w:sz w:val="72"/>
          <w:szCs w:val="72"/>
        </w:rPr>
        <w:t>毕业设计（论文</w:t>
      </w:r>
      <w:r w:rsidRPr="00944638">
        <w:rPr>
          <w:rFonts w:ascii="Times New Roman" w:hAnsi="Times New Roman" w:cs="Times New Roman"/>
          <w:sz w:val="72"/>
          <w:szCs w:val="72"/>
        </w:rPr>
        <w:t>）</w:t>
      </w:r>
    </w:p>
    <w:p w:rsidR="00676838" w:rsidRPr="00944638" w:rsidRDefault="00676838" w:rsidP="0037706E">
      <w:pPr>
        <w:spacing w:line="360" w:lineRule="auto"/>
        <w:jc w:val="center"/>
        <w:rPr>
          <w:rFonts w:ascii="Times New Roman" w:eastAsia="黑体" w:hAnsi="Times New Roman" w:cs="Times New Roman"/>
          <w:szCs w:val="44"/>
        </w:rPr>
      </w:pPr>
    </w:p>
    <w:p w:rsidR="00676838" w:rsidRPr="007C72BE" w:rsidRDefault="00676838" w:rsidP="0037706E">
      <w:pPr>
        <w:spacing w:line="360" w:lineRule="auto"/>
        <w:jc w:val="center"/>
        <w:rPr>
          <w:rFonts w:ascii="Times New Roman" w:eastAsia="黑体" w:hAnsi="Times New Roman" w:cs="Times New Roman"/>
          <w:szCs w:val="44"/>
        </w:rPr>
      </w:pPr>
    </w:p>
    <w:p w:rsidR="00676838" w:rsidRPr="009B12EF" w:rsidRDefault="00676838" w:rsidP="0037706E">
      <w:pPr>
        <w:spacing w:line="360" w:lineRule="auto"/>
        <w:jc w:val="center"/>
        <w:rPr>
          <w:rFonts w:ascii="Times New Roman" w:eastAsia="黑体" w:hAnsi="Times New Roman" w:cs="Times New Roman"/>
          <w:szCs w:val="44"/>
        </w:rPr>
      </w:pPr>
    </w:p>
    <w:p w:rsidR="00676838" w:rsidRPr="00944638" w:rsidRDefault="00676838" w:rsidP="0037706E">
      <w:pPr>
        <w:spacing w:line="840" w:lineRule="auto"/>
        <w:ind w:leftChars="600" w:left="1440"/>
        <w:rPr>
          <w:rFonts w:ascii="Times New Roman" w:eastAsia="黑体" w:hAnsi="Times New Roman" w:cs="Times New Roman"/>
          <w:u w:val="single"/>
        </w:rPr>
      </w:pPr>
      <w:r w:rsidRPr="00944638">
        <w:rPr>
          <w:rFonts w:ascii="Times New Roman" w:hAnsi="Times New Roman" w:cs="Times New Roman"/>
        </w:rPr>
        <w:t>题</w:t>
      </w:r>
      <w:r w:rsidRPr="00944638">
        <w:rPr>
          <w:rFonts w:ascii="Times New Roman" w:hAnsi="Times New Roman" w:cs="Times New Roman"/>
        </w:rPr>
        <w:t xml:space="preserve">    </w:t>
      </w:r>
      <w:r w:rsidRPr="00944638">
        <w:rPr>
          <w:rFonts w:ascii="Times New Roman" w:hAnsi="Times New Roman" w:cs="Times New Roman"/>
        </w:rPr>
        <w:t>目</w:t>
      </w:r>
      <w:r w:rsidR="009C1577">
        <w:rPr>
          <w:rFonts w:ascii="Times New Roman" w:hAnsi="Times New Roman" w:cs="Times New Roman" w:hint="eastAsia"/>
        </w:rPr>
        <w:t xml:space="preserve">  </w:t>
      </w:r>
      <w:r w:rsidR="00713A11">
        <w:rPr>
          <w:rFonts w:ascii="Times New Roman" w:hAnsi="Times New Roman" w:cs="Times New Roman"/>
          <w:u w:val="single"/>
        </w:rPr>
        <w:t xml:space="preserve">      </w:t>
      </w:r>
      <w:r w:rsidR="004A65EC">
        <w:rPr>
          <w:rFonts w:ascii="Times New Roman" w:hAnsi="Times New Roman" w:cs="Times New Roman" w:hint="eastAsia"/>
          <w:u w:val="single"/>
        </w:rPr>
        <w:t>基于</w:t>
      </w:r>
      <w:r w:rsidR="004A65EC">
        <w:rPr>
          <w:rFonts w:ascii="Times New Roman" w:hAnsi="Times New Roman" w:cs="Times New Roman" w:hint="eastAsia"/>
          <w:u w:val="single"/>
        </w:rPr>
        <w:t>ARM</w:t>
      </w:r>
      <w:r w:rsidR="004A65EC">
        <w:rPr>
          <w:rFonts w:ascii="Times New Roman" w:hAnsi="Times New Roman" w:cs="Times New Roman" w:hint="eastAsia"/>
          <w:u w:val="single"/>
        </w:rPr>
        <w:t>的</w:t>
      </w:r>
      <w:r w:rsidR="001B48C9">
        <w:rPr>
          <w:rFonts w:ascii="Times New Roman" w:hAnsi="Times New Roman" w:cs="Times New Roman" w:hint="eastAsia"/>
          <w:u w:val="single"/>
        </w:rPr>
        <w:t>马路机械车库</w:t>
      </w:r>
      <w:r w:rsidR="004A65EC">
        <w:rPr>
          <w:rFonts w:ascii="Times New Roman" w:hAnsi="Times New Roman" w:cs="Times New Roman" w:hint="eastAsia"/>
          <w:u w:val="single"/>
        </w:rPr>
        <w:t>系统设计</w:t>
      </w:r>
      <w:r w:rsidR="004A65EC">
        <w:rPr>
          <w:rFonts w:ascii="Times New Roman" w:hAnsi="Times New Roman" w:cs="Times New Roman" w:hint="eastAsia"/>
          <w:u w:val="single"/>
        </w:rPr>
        <w:t xml:space="preserve">  </w:t>
      </w:r>
      <w:r w:rsidR="009C1577">
        <w:rPr>
          <w:rFonts w:ascii="Times New Roman" w:hAnsi="Times New Roman" w:cs="Times New Roman"/>
          <w:u w:val="single"/>
        </w:rPr>
        <w:t xml:space="preserve">  </w:t>
      </w:r>
      <w:r w:rsidR="001B48C9">
        <w:rPr>
          <w:rFonts w:ascii="Times New Roman" w:hAnsi="Times New Roman" w:cs="Times New Roman" w:hint="eastAsia"/>
          <w:u w:val="single"/>
        </w:rPr>
        <w:t xml:space="preserve">   </w:t>
      </w:r>
    </w:p>
    <w:p w:rsidR="00676838" w:rsidRPr="00944638" w:rsidRDefault="00676838" w:rsidP="0037706E">
      <w:pPr>
        <w:spacing w:line="840" w:lineRule="auto"/>
        <w:ind w:leftChars="600" w:left="1440"/>
        <w:rPr>
          <w:rFonts w:ascii="Times New Roman" w:hAnsi="Times New Roman" w:cs="Times New Roman"/>
        </w:rPr>
      </w:pPr>
      <w:r w:rsidRPr="00944638">
        <w:rPr>
          <w:rFonts w:ascii="Times New Roman" w:hAnsi="Times New Roman" w:cs="Times New Roman"/>
        </w:rPr>
        <w:t>学</w:t>
      </w:r>
      <w:r w:rsidRPr="00944638">
        <w:rPr>
          <w:rFonts w:ascii="Times New Roman" w:hAnsi="Times New Roman" w:cs="Times New Roman"/>
        </w:rPr>
        <w:t xml:space="preserve">    </w:t>
      </w:r>
      <w:r w:rsidRPr="00944638">
        <w:rPr>
          <w:rFonts w:ascii="Times New Roman" w:hAnsi="Times New Roman" w:cs="Times New Roman"/>
        </w:rPr>
        <w:t>院</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5C1880"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通信与电子工程学院</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rsidP="0037706E">
      <w:pPr>
        <w:spacing w:line="840" w:lineRule="auto"/>
        <w:ind w:leftChars="600" w:left="1440"/>
        <w:rPr>
          <w:rFonts w:ascii="Times New Roman" w:hAnsi="Times New Roman" w:cs="Times New Roman"/>
          <w:u w:val="single"/>
        </w:rPr>
      </w:pPr>
      <w:r w:rsidRPr="00944638">
        <w:rPr>
          <w:rFonts w:ascii="Times New Roman" w:hAnsi="Times New Roman" w:cs="Times New Roman"/>
        </w:rPr>
        <w:t>专业班级</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713A11">
        <w:rPr>
          <w:rFonts w:ascii="Times New Roman" w:hAnsi="Times New Roman" w:cs="Times New Roman"/>
          <w:u w:val="single"/>
        </w:rPr>
        <w:t xml:space="preserve"> </w:t>
      </w:r>
      <w:r w:rsidR="00713A11">
        <w:rPr>
          <w:rFonts w:ascii="Times New Roman" w:hAnsi="Times New Roman" w:cs="Times New Roman" w:hint="eastAsia"/>
          <w:u w:val="single"/>
        </w:rPr>
        <w:t>通信</w:t>
      </w:r>
      <w:r w:rsidRPr="00944638">
        <w:rPr>
          <w:rFonts w:ascii="Times New Roman" w:hAnsi="Times New Roman" w:cs="Times New Roman"/>
          <w:u w:val="single"/>
        </w:rPr>
        <w:t>工程</w:t>
      </w:r>
      <w:r w:rsidR="004A65EC">
        <w:rPr>
          <w:rFonts w:ascii="Times New Roman" w:hAnsi="Times New Roman" w:cs="Times New Roman" w:hint="eastAsia"/>
          <w:u w:val="single"/>
        </w:rPr>
        <w:t>152</w:t>
      </w:r>
      <w:r w:rsidRPr="00944638">
        <w:rPr>
          <w:rFonts w:ascii="Times New Roman" w:hAnsi="Times New Roman" w:cs="Times New Roman"/>
          <w:u w:val="single"/>
        </w:rPr>
        <w:t>班</w:t>
      </w:r>
      <w:r w:rsidR="00F2294F"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00D650B6">
        <w:rPr>
          <w:rFonts w:ascii="Times New Roman" w:hAnsi="Times New Roman" w:cs="Times New Roman"/>
          <w:u w:val="single"/>
        </w:rPr>
        <w:t xml:space="preserve"> </w:t>
      </w:r>
    </w:p>
    <w:p w:rsidR="00676838" w:rsidRPr="00944638" w:rsidRDefault="00676838" w:rsidP="0037706E">
      <w:pPr>
        <w:spacing w:line="840" w:lineRule="auto"/>
        <w:ind w:leftChars="600" w:left="1440"/>
        <w:rPr>
          <w:rFonts w:ascii="Times New Roman" w:hAnsi="Times New Roman" w:cs="Times New Roman"/>
        </w:rPr>
      </w:pPr>
      <w:r w:rsidRPr="00944638">
        <w:rPr>
          <w:rFonts w:ascii="Times New Roman" w:hAnsi="Times New Roman" w:cs="Times New Roman"/>
        </w:rPr>
        <w:t>学生姓名</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713A11">
        <w:rPr>
          <w:rFonts w:ascii="Times New Roman" w:hAnsi="Times New Roman" w:cs="Times New Roman"/>
          <w:u w:val="single"/>
        </w:rPr>
        <w:t xml:space="preserve"> </w:t>
      </w:r>
      <w:r w:rsidRPr="00944638">
        <w:rPr>
          <w:rFonts w:ascii="Times New Roman" w:hAnsi="Times New Roman" w:cs="Times New Roman"/>
          <w:u w:val="single"/>
        </w:rPr>
        <w:t xml:space="preserve"> </w:t>
      </w:r>
      <w:r w:rsidR="001B48C9">
        <w:rPr>
          <w:rFonts w:ascii="Times New Roman" w:hAnsi="Times New Roman" w:cs="Times New Roman" w:hint="eastAsia"/>
          <w:u w:val="single"/>
        </w:rPr>
        <w:t>张奥涵</w:t>
      </w:r>
      <w:r w:rsidR="001B48C9">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37706E">
      <w:pPr>
        <w:spacing w:line="840" w:lineRule="auto"/>
        <w:ind w:leftChars="600" w:left="1440"/>
        <w:rPr>
          <w:rFonts w:ascii="Times New Roman" w:hAnsi="Times New Roman" w:cs="Times New Roman"/>
          <w:u w:val="single"/>
        </w:rPr>
      </w:pPr>
      <w:r w:rsidRPr="00944638">
        <w:rPr>
          <w:rFonts w:ascii="Times New Roman" w:hAnsi="Times New Roman" w:cs="Times New Roman"/>
        </w:rPr>
        <w:t>指导教师</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ab/>
        <w:t xml:space="preserve"> </w:t>
      </w:r>
      <w:r w:rsidR="001B48C9">
        <w:rPr>
          <w:rFonts w:ascii="Times New Roman" w:hAnsi="Times New Roman" w:cs="Times New Roman" w:hint="eastAsia"/>
          <w:u w:val="single"/>
        </w:rPr>
        <w:t>朱恒军</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p>
    <w:p w:rsidR="00676838" w:rsidRPr="00944638" w:rsidRDefault="00676838" w:rsidP="0037706E">
      <w:pPr>
        <w:spacing w:line="840" w:lineRule="auto"/>
        <w:ind w:leftChars="600" w:left="1440"/>
        <w:rPr>
          <w:rFonts w:ascii="Times New Roman" w:hAnsi="Times New Roman" w:cs="Times New Roman"/>
          <w:u w:val="single"/>
        </w:rPr>
      </w:pPr>
      <w:r w:rsidRPr="00944638">
        <w:rPr>
          <w:rFonts w:ascii="Times New Roman" w:hAnsi="Times New Roman" w:cs="Times New Roman"/>
        </w:rPr>
        <w:t>成</w:t>
      </w:r>
      <w:r w:rsidRPr="00944638">
        <w:rPr>
          <w:rFonts w:ascii="Times New Roman" w:hAnsi="Times New Roman" w:cs="Times New Roman"/>
        </w:rPr>
        <w:t xml:space="preserve">    </w:t>
      </w:r>
      <w:r w:rsidRPr="00944638">
        <w:rPr>
          <w:rFonts w:ascii="Times New Roman" w:hAnsi="Times New Roman" w:cs="Times New Roman"/>
        </w:rPr>
        <w:t>绩</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1B48C9">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37706E">
      <w:pPr>
        <w:spacing w:line="360" w:lineRule="auto"/>
        <w:ind w:firstLine="600"/>
        <w:jc w:val="center"/>
        <w:rPr>
          <w:rFonts w:ascii="Times New Roman" w:hAnsi="Times New Roman" w:cs="Times New Roman"/>
          <w:sz w:val="30"/>
          <w:szCs w:val="30"/>
        </w:rPr>
      </w:pPr>
    </w:p>
    <w:p w:rsidR="00676838" w:rsidRDefault="009C1577" w:rsidP="0037706E">
      <w:pPr>
        <w:spacing w:line="360" w:lineRule="auto"/>
        <w:jc w:val="center"/>
        <w:rPr>
          <w:rFonts w:ascii="Times New Roman" w:hAnsi="Times New Roman" w:cs="Times New Roman"/>
        </w:rPr>
      </w:pPr>
      <w:r>
        <w:rPr>
          <w:rFonts w:ascii="Times New Roman" w:hAnsi="Times New Roman" w:cs="Times New Roman"/>
        </w:rPr>
        <w:t>201</w:t>
      </w:r>
      <w:r w:rsidR="004A65EC">
        <w:rPr>
          <w:rFonts w:ascii="Times New Roman" w:hAnsi="Times New Roman" w:cs="Times New Roman" w:hint="eastAsia"/>
        </w:rPr>
        <w:t>9</w:t>
      </w:r>
      <w:r w:rsidR="00676838" w:rsidRPr="00944638">
        <w:rPr>
          <w:rFonts w:ascii="Times New Roman" w:hAnsi="Times New Roman" w:cs="Times New Roman"/>
        </w:rPr>
        <w:t>年</w:t>
      </w:r>
      <w:r w:rsidR="004A65EC">
        <w:rPr>
          <w:rFonts w:ascii="Times New Roman" w:hAnsi="Times New Roman" w:cs="Times New Roman" w:hint="eastAsia"/>
        </w:rPr>
        <w:t>4</w:t>
      </w:r>
      <w:r w:rsidR="00676838" w:rsidRPr="00944638">
        <w:rPr>
          <w:rFonts w:ascii="Times New Roman" w:hAnsi="Times New Roman" w:cs="Times New Roman"/>
        </w:rPr>
        <w:t>月</w:t>
      </w:r>
      <w:r w:rsidR="00764D1A">
        <w:rPr>
          <w:rFonts w:ascii="Times New Roman" w:hAnsi="Times New Roman" w:cs="Times New Roman" w:hint="eastAsia"/>
        </w:rPr>
        <w:t>15</w:t>
      </w:r>
      <w:r w:rsidR="00676838" w:rsidRPr="00944638">
        <w:rPr>
          <w:rFonts w:ascii="Times New Roman" w:hAnsi="Times New Roman" w:cs="Times New Roman"/>
        </w:rPr>
        <w:t>日</w:t>
      </w:r>
    </w:p>
    <w:p w:rsidR="005528DB" w:rsidRDefault="005528DB" w:rsidP="005528DB">
      <w:pPr>
        <w:spacing w:line="360" w:lineRule="auto"/>
        <w:rPr>
          <w:rFonts w:ascii="Times New Roman" w:hAnsi="Times New Roman" w:cs="Times New Roman"/>
        </w:rPr>
        <w:sectPr w:rsidR="005528DB" w:rsidSect="00236078">
          <w:headerReference w:type="default" r:id="rId8"/>
          <w:footerReference w:type="default" r:id="rId9"/>
          <w:type w:val="continuous"/>
          <w:pgSz w:w="11907" w:h="16840" w:code="9"/>
          <w:pgMar w:top="1701" w:right="1418" w:bottom="1701" w:left="1418" w:header="1304" w:footer="1134" w:gutter="0"/>
          <w:pgNumType w:fmt="upperRoman" w:start="1"/>
          <w:cols w:space="720"/>
          <w:docGrid w:linePitch="312"/>
        </w:sectPr>
      </w:pPr>
    </w:p>
    <w:p w:rsidR="00241654" w:rsidRDefault="00241654" w:rsidP="005528DB">
      <w:pPr>
        <w:spacing w:line="360" w:lineRule="auto"/>
        <w:ind w:firstLine="0"/>
        <w:rPr>
          <w:rFonts w:ascii="Times New Roman" w:hAnsi="Times New Roman" w:cs="Times New Roman"/>
        </w:rPr>
      </w:pPr>
    </w:p>
    <w:p w:rsidR="00676838" w:rsidRPr="00944638" w:rsidRDefault="00676838" w:rsidP="00422B9F">
      <w:pPr>
        <w:pStyle w:val="1"/>
        <w:spacing w:before="240" w:after="240"/>
      </w:pPr>
      <w:bookmarkStart w:id="15" w:name="_Toc516777567"/>
      <w:bookmarkStart w:id="16" w:name="_Toc9277116"/>
      <w:bookmarkStart w:id="17" w:name="_Hlk486087478"/>
      <w:bookmarkEnd w:id="0"/>
      <w:bookmarkEnd w:id="1"/>
      <w:bookmarkEnd w:id="2"/>
      <w:bookmarkEnd w:id="3"/>
      <w:r w:rsidRPr="00944638">
        <w:t>摘</w:t>
      </w:r>
      <w:r w:rsidRPr="00944638">
        <w:t xml:space="preserve">  </w:t>
      </w:r>
      <w:r w:rsidRPr="00944638">
        <w:t>要</w:t>
      </w:r>
      <w:bookmarkEnd w:id="4"/>
      <w:bookmarkEnd w:id="5"/>
      <w:bookmarkEnd w:id="6"/>
      <w:bookmarkEnd w:id="7"/>
      <w:bookmarkEnd w:id="15"/>
      <w:bookmarkEnd w:id="16"/>
    </w:p>
    <w:p w:rsidR="002C6498" w:rsidRDefault="002C6498" w:rsidP="00C258A4">
      <w:pPr>
        <w:spacing w:before="75" w:after="75"/>
        <w:ind w:firstLine="420"/>
        <w:jc w:val="both"/>
      </w:pPr>
      <w:r>
        <w:rPr>
          <w:rFonts w:hint="eastAsia"/>
        </w:rPr>
        <w:t>自此改革开放以来，我国的经济有了长足的发展</w:t>
      </w:r>
      <w:r w:rsidR="006259E2">
        <w:rPr>
          <w:rFonts w:hint="eastAsia"/>
        </w:rPr>
        <w:t>，私家车也是越来越多，具保守估计，截止2018年底我国私家车已经达到了近2.5亿辆，伴随着私家车数量的飙升而出现的问题就是各个城市的</w:t>
      </w:r>
      <w:r w:rsidR="00106C38">
        <w:rPr>
          <w:rFonts w:hint="eastAsia"/>
        </w:rPr>
        <w:t>停车难问题，因为城市新建停车场容纳的汽车数量远远跟不上私家车数量的增长，并且繁华区域寸土寸金，也无法分出大片的区域用来建停车场，所以传统意义上的停车场面对目前停车难的问题根本无能为力。</w:t>
      </w:r>
    </w:p>
    <w:p w:rsidR="00106C38" w:rsidRDefault="00106C38" w:rsidP="00C258A4">
      <w:pPr>
        <w:spacing w:before="75" w:after="75"/>
        <w:ind w:firstLine="420"/>
        <w:jc w:val="both"/>
      </w:pPr>
      <w:r>
        <w:rPr>
          <w:rFonts w:hint="eastAsia"/>
        </w:rPr>
        <w:t>传统停车场最大的弊端在于空间利用率不足，并且计费手段过于原始，虽然目前停车场也发现了计费手段落后的问题，纷纷引入摄像头或者其他手段采取计时收费，但是空间利用率不足的问题根本无法解决，基于此，本系统以STM32单片机为核心设计一款空间利用率高并且可以计时收费的停车场系统。</w:t>
      </w:r>
    </w:p>
    <w:p w:rsidR="002C6498" w:rsidRDefault="004F543D" w:rsidP="00C258A4">
      <w:pPr>
        <w:spacing w:before="75" w:after="75"/>
        <w:ind w:firstLine="420"/>
        <w:jc w:val="both"/>
      </w:pPr>
      <w:r>
        <w:rPr>
          <w:rFonts w:hint="eastAsia"/>
        </w:rPr>
        <w:t>本系统核心传感器为光学指纹识别模块，用该模块采集用户信息，本系统使用时，先是扫描指纹，如果用户之前已经将自己的指纹信息录入，那么用户可以自己进行停车和取车的操作，如果用户没有录过指纹信息，那么需要管理员来帮助其录入指纹信息，然后改用户才能正常使用本系统，另外用户停完车后开始计时收费，用户取车时只要点击TFT屏上的“停止使用本停车场”按键就可以进入取车操作了。并且，管理员登录时，可以自动识别管理员的指纹信息，然后直接进入管理员界面，管理员界面可以查看停车场的使用情况、帮新用户录指纹以及查看停车场的环境信息。</w:t>
      </w:r>
    </w:p>
    <w:p w:rsidR="004F543D" w:rsidRDefault="004F543D" w:rsidP="00C258A4">
      <w:pPr>
        <w:spacing w:before="75" w:after="75"/>
        <w:ind w:firstLine="420"/>
        <w:jc w:val="both"/>
      </w:pPr>
      <w:r>
        <w:rPr>
          <w:rFonts w:hint="eastAsia"/>
        </w:rPr>
        <w:t>本系统在满足传统停车场的基本需求外，并且还更加自动化，大大减少了人力资源的浪费，并且随着停车行业的快速发展，这种能高效利用空间的机械车库必将成为停车场的未来主要发展方向。</w:t>
      </w:r>
    </w:p>
    <w:p w:rsidR="00C258A4" w:rsidRDefault="00C258A4" w:rsidP="00C258A4">
      <w:pPr>
        <w:spacing w:before="75" w:after="75"/>
        <w:ind w:firstLine="420"/>
        <w:jc w:val="both"/>
      </w:pPr>
      <w:r>
        <w:rPr>
          <w:rFonts w:hint="eastAsia"/>
        </w:rPr>
        <w:t>随着</w:t>
      </w:r>
      <w:r w:rsidR="001B48C9" w:rsidRPr="001B48C9">
        <w:rPr>
          <w:rFonts w:hint="eastAsia"/>
        </w:rPr>
        <w:t>人类社会的不断进步和科学技术的发展，生产、生活方式趋于集中，城市的规模越来越大，人们在城市里的生存空间却越来越小，于是出现了要利用空间的理念，城市中开始建设立体建筑、立体交通和立体停车。</w:t>
      </w:r>
    </w:p>
    <w:p w:rsidR="004A65EC" w:rsidRDefault="004A65EC" w:rsidP="004A65EC">
      <w:pPr>
        <w:spacing w:before="75" w:after="75"/>
        <w:jc w:val="both"/>
      </w:pPr>
      <w:r w:rsidRPr="004A65EC">
        <w:rPr>
          <w:rFonts w:hint="eastAsia"/>
          <w:b/>
        </w:rPr>
        <w:t>关键字</w:t>
      </w:r>
      <w:r w:rsidRPr="004A65EC">
        <w:rPr>
          <w:rFonts w:ascii="Times New Roman" w:hAnsi="Times New Roman" w:cs="Times New Roman"/>
        </w:rPr>
        <w:t>：</w:t>
      </w:r>
      <w:r w:rsidR="00393980">
        <w:rPr>
          <w:rFonts w:hint="eastAsia"/>
        </w:rPr>
        <w:t>停车场</w:t>
      </w:r>
      <w:r w:rsidRPr="004A65EC">
        <w:rPr>
          <w:rFonts w:hint="eastAsia"/>
        </w:rPr>
        <w:t>；</w:t>
      </w:r>
      <w:r w:rsidR="00393980">
        <w:rPr>
          <w:rFonts w:hint="eastAsia"/>
        </w:rPr>
        <w:t>STM32</w:t>
      </w:r>
      <w:r w:rsidRPr="004A65EC">
        <w:rPr>
          <w:rFonts w:hint="eastAsia"/>
        </w:rPr>
        <w:t>；</w:t>
      </w:r>
      <w:r w:rsidR="001B48C9">
        <w:rPr>
          <w:rFonts w:hint="eastAsia"/>
        </w:rPr>
        <w:t>停车产业</w:t>
      </w:r>
      <w:r w:rsidR="00393980">
        <w:rPr>
          <w:rFonts w:hint="eastAsia"/>
        </w:rPr>
        <w:t>；指纹识别；TFT屏</w:t>
      </w:r>
    </w:p>
    <w:p w:rsidR="009C1577" w:rsidRDefault="009C1577"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Pr="001D0A51" w:rsidRDefault="004A65EC" w:rsidP="00E6094C">
      <w:pPr>
        <w:tabs>
          <w:tab w:val="left" w:pos="3585"/>
        </w:tabs>
        <w:adjustRightInd w:val="0"/>
        <w:snapToGrid w:val="0"/>
        <w:rPr>
          <w:rFonts w:ascii="Times New Roman" w:hAnsi="Times New Roman" w:cs="Times New Roman"/>
          <w:color w:val="FF0000"/>
        </w:rPr>
      </w:pPr>
    </w:p>
    <w:p w:rsidR="00676838" w:rsidRPr="00C70CFF" w:rsidRDefault="00676838" w:rsidP="00422B9F">
      <w:pPr>
        <w:pStyle w:val="1"/>
        <w:spacing w:before="240" w:after="240"/>
        <w:rPr>
          <w:rFonts w:ascii="Times New Roman" w:hAnsi="Times New Roman" w:cs="Times New Roman"/>
          <w:b/>
        </w:rPr>
      </w:pPr>
      <w:bookmarkStart w:id="18" w:name="_Toc137703863"/>
      <w:bookmarkStart w:id="19" w:name="_Toc137800248"/>
      <w:bookmarkStart w:id="20" w:name="_Toc137874797"/>
      <w:bookmarkStart w:id="21" w:name="_Toc137874973"/>
      <w:bookmarkStart w:id="22" w:name="_Toc516777568"/>
      <w:bookmarkStart w:id="23" w:name="_Toc9277117"/>
      <w:bookmarkEnd w:id="17"/>
      <w:r w:rsidRPr="00C70CFF">
        <w:rPr>
          <w:rFonts w:ascii="Times New Roman" w:hAnsi="Times New Roman" w:cs="Times New Roman"/>
          <w:b/>
        </w:rPr>
        <w:lastRenderedPageBreak/>
        <w:t>Abstract</w:t>
      </w:r>
      <w:bookmarkEnd w:id="18"/>
      <w:bookmarkEnd w:id="19"/>
      <w:bookmarkEnd w:id="20"/>
      <w:bookmarkEnd w:id="21"/>
      <w:bookmarkEnd w:id="22"/>
      <w:bookmarkEnd w:id="23"/>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Since the reform and opening up, China's economy has made great progress, and there are more and more private cars. According to conservative estimates, the number of private cars in China has reached nearly 250 million by the end of 2018. The problem accompanying the soaring number of private cars is the problem of parking difficulties in various cities. Because the number of cars in newly built parking lots in cities is far from keeping up with the growth of the number of private cars, and the prosperous areas cannot be divided into large areas to build parking lots, the traditional parking lots can do nothing to deal with the current parking difficulties.</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The biggest disadvantage of the traditional parking lot is that the space utilization rate is insufficient and the charging method is too primitive. Although the parking lot has also found the problem of backward charging method, cameras or other means are introduced one after another to adopt timing charging, but the problem of insufficient space utilization rate cannot be solved at all. Based on this, this system designs a parking lot system with high space utilization rate and timing charging with STM32 microcontroller as the core.</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The core sensor of the system is an optical fingerprint identification module, which is used to collect user information. When the system is used, the fingerprint is scanned first. If the user has previously entered his fingerprint information, the user can park and pick up the car himself. If the user has not recorded fingerprint information, the administrator is required to help him to enter the fingerprint information, and then the user can normally use the system. In addition, the user starts timing and charging after stopping the car. When picking up the car, the user can enter the car picking up operation by clicking the "Stop using the parking lot" button on the TFT screen. In addition, the administrator can automatically identify the fingerprint information of the administrator when logging in, and then directly enter the administrator interface, which can view the usage of the parking lot, record fingerprints for new users and view the environmental information of the parking lot.</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This system not only meets the basic needs of traditional parking lots, but also is more automated, greatly reducing the waste of human resources. With the rapid development of the parking industry, this kind of mechanical garage that can efficiently use space will become the main development direction of parking lots in the future.</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With the continuous progress of human society and the development of science and technology, the production and life style tend to be centralized, the city scale is getting larger and larger, but people's living space in the city is getting smaller and smaller, so the concept of using space has emerged, and three-dimensional buildings, three-dimensional traffic and three-dimensional parking have begun to be built in the city.</w:t>
      </w:r>
    </w:p>
    <w:p w:rsidR="00393980" w:rsidRPr="00393980" w:rsidRDefault="004A65EC" w:rsidP="00393980">
      <w:pPr>
        <w:rPr>
          <w:rFonts w:ascii="Times New Roman" w:hAnsi="Times New Roman" w:cs="Times New Roman"/>
        </w:rPr>
      </w:pPr>
      <w:r w:rsidRPr="004A65EC">
        <w:rPr>
          <w:rFonts w:ascii="Times New Roman" w:hAnsi="Times New Roman" w:cs="Times New Roman"/>
          <w:b/>
        </w:rPr>
        <w:t>Keywords</w:t>
      </w:r>
      <w:r w:rsidR="001B48C9" w:rsidRPr="001B48C9">
        <w:t xml:space="preserve"> </w:t>
      </w:r>
      <w:r w:rsidR="00393980">
        <w:rPr>
          <w:rFonts w:ascii="Times New Roman" w:hAnsi="Times New Roman" w:cs="Times New Roman"/>
          <w:b/>
        </w:rPr>
        <w:t>Urban Scale</w:t>
      </w:r>
      <w:r w:rsidR="00393980">
        <w:rPr>
          <w:rFonts w:ascii="Times New Roman" w:hAnsi="Times New Roman" w:cs="Times New Roman" w:hint="eastAsia"/>
          <w:b/>
        </w:rPr>
        <w:t>：</w:t>
      </w:r>
      <w:r w:rsidR="00393980">
        <w:rPr>
          <w:rFonts w:ascii="Times New Roman" w:hAnsi="Times New Roman" w:cs="Times New Roman"/>
        </w:rPr>
        <w:t>Parking lot</w:t>
      </w:r>
      <w:r w:rsidR="00393980">
        <w:rPr>
          <w:rFonts w:ascii="Times New Roman" w:hAnsi="Times New Roman" w:cs="Times New Roman" w:hint="eastAsia"/>
        </w:rPr>
        <w:t>;</w:t>
      </w:r>
      <w:r w:rsidR="00393980" w:rsidRPr="00393980">
        <w:rPr>
          <w:rFonts w:ascii="Times New Roman" w:hAnsi="Times New Roman" w:cs="Times New Roman"/>
        </w:rPr>
        <w:t>STM32</w:t>
      </w:r>
      <w:r w:rsidR="00393980">
        <w:rPr>
          <w:rFonts w:ascii="Times New Roman" w:hAnsi="Times New Roman" w:cs="Times New Roman" w:hint="eastAsia"/>
        </w:rPr>
        <w:t>;</w:t>
      </w:r>
      <w:r w:rsidR="00393980" w:rsidRPr="00393980">
        <w:rPr>
          <w:rFonts w:ascii="Times New Roman" w:hAnsi="Times New Roman" w:cs="Times New Roman"/>
        </w:rPr>
        <w:t>Parking industry; Fingerprint identification; TFT screen</w:t>
      </w:r>
    </w:p>
    <w:p w:rsidR="006933C1" w:rsidRPr="001B48C9" w:rsidRDefault="006933C1" w:rsidP="00393980">
      <w:pPr>
        <w:pStyle w:val="11"/>
        <w:tabs>
          <w:tab w:val="right" w:leader="dot" w:pos="9061"/>
        </w:tabs>
        <w:spacing w:before="60" w:after="60"/>
        <w:ind w:firstLine="0"/>
        <w:jc w:val="center"/>
        <w:rPr>
          <w:rFonts w:cs="Times New Roman"/>
          <w:sz w:val="36"/>
          <w:szCs w:val="36"/>
        </w:rPr>
      </w:pPr>
      <w:r w:rsidRPr="001B48C9">
        <w:rPr>
          <w:rFonts w:cs="Times New Roman" w:hint="eastAsia"/>
          <w:sz w:val="36"/>
          <w:szCs w:val="36"/>
        </w:rPr>
        <w:lastRenderedPageBreak/>
        <w:t>目</w:t>
      </w:r>
      <w:r w:rsidRPr="001B48C9">
        <w:rPr>
          <w:rFonts w:cs="Times New Roman" w:hint="eastAsia"/>
          <w:sz w:val="36"/>
          <w:szCs w:val="36"/>
        </w:rPr>
        <w:t xml:space="preserve">  </w:t>
      </w:r>
      <w:r w:rsidRPr="001B48C9">
        <w:rPr>
          <w:rFonts w:cs="Times New Roman" w:hint="eastAsia"/>
          <w:sz w:val="36"/>
          <w:szCs w:val="36"/>
        </w:rPr>
        <w:t>录</w:t>
      </w:r>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r w:rsidRPr="0017384B">
        <w:rPr>
          <w:rFonts w:cs="Times New Roman"/>
        </w:rPr>
        <w:fldChar w:fldCharType="begin"/>
      </w:r>
      <w:r w:rsidR="00422B9F">
        <w:rPr>
          <w:rFonts w:cs="Times New Roman"/>
        </w:rPr>
        <w:instrText xml:space="preserve"> </w:instrText>
      </w:r>
      <w:r w:rsidR="00422B9F">
        <w:rPr>
          <w:rFonts w:cs="Times New Roman" w:hint="eastAsia"/>
        </w:rPr>
        <w:instrText>TOC \h \z \t "</w:instrText>
      </w:r>
      <w:r w:rsidR="00422B9F">
        <w:rPr>
          <w:rFonts w:cs="Times New Roman" w:hint="eastAsia"/>
        </w:rPr>
        <w:instrText>标题</w:instrText>
      </w:r>
      <w:r w:rsidR="00422B9F">
        <w:rPr>
          <w:rFonts w:cs="Times New Roman" w:hint="eastAsia"/>
        </w:rPr>
        <w:instrText xml:space="preserve"> 1,1,</w:instrText>
      </w:r>
      <w:r w:rsidR="00422B9F">
        <w:rPr>
          <w:rFonts w:cs="Times New Roman" w:hint="eastAsia"/>
        </w:rPr>
        <w:instrText>标题</w:instrText>
      </w:r>
      <w:r w:rsidR="00422B9F">
        <w:rPr>
          <w:rFonts w:cs="Times New Roman" w:hint="eastAsia"/>
        </w:rPr>
        <w:instrText xml:space="preserve"> 2,2,</w:instrText>
      </w:r>
      <w:r w:rsidR="00422B9F">
        <w:rPr>
          <w:rFonts w:cs="Times New Roman" w:hint="eastAsia"/>
        </w:rPr>
        <w:instrText>标题</w:instrText>
      </w:r>
      <w:r w:rsidR="00422B9F">
        <w:rPr>
          <w:rFonts w:cs="Times New Roman" w:hint="eastAsia"/>
        </w:rPr>
        <w:instrText xml:space="preserve"> 3,3"</w:instrText>
      </w:r>
      <w:r w:rsidR="00422B9F">
        <w:rPr>
          <w:rFonts w:cs="Times New Roman"/>
        </w:rPr>
        <w:instrText xml:space="preserve"> </w:instrText>
      </w:r>
      <w:r w:rsidRPr="0017384B">
        <w:rPr>
          <w:rFonts w:cs="Times New Roman"/>
        </w:rPr>
        <w:fldChar w:fldCharType="separate"/>
      </w:r>
      <w:hyperlink w:anchor="_Toc9277116" w:history="1">
        <w:r w:rsidR="00C81A36" w:rsidRPr="00C14831">
          <w:rPr>
            <w:rStyle w:val="a4"/>
            <w:rFonts w:hint="eastAsia"/>
            <w:noProof/>
          </w:rPr>
          <w:t>摘</w:t>
        </w:r>
        <w:r w:rsidR="00C81A36" w:rsidRPr="00C14831">
          <w:rPr>
            <w:rStyle w:val="a4"/>
            <w:noProof/>
          </w:rPr>
          <w:t xml:space="preserve">  </w:t>
        </w:r>
        <w:r w:rsidR="00C81A36" w:rsidRPr="00C14831">
          <w:rPr>
            <w:rStyle w:val="a4"/>
            <w:rFonts w:hint="eastAsia"/>
            <w:noProof/>
          </w:rPr>
          <w:t>要</w:t>
        </w:r>
        <w:r w:rsidR="00C81A36">
          <w:rPr>
            <w:noProof/>
            <w:webHidden/>
          </w:rPr>
          <w:tab/>
        </w:r>
        <w:r>
          <w:rPr>
            <w:noProof/>
            <w:webHidden/>
          </w:rPr>
          <w:fldChar w:fldCharType="begin"/>
        </w:r>
        <w:r w:rsidR="00C81A36">
          <w:rPr>
            <w:noProof/>
            <w:webHidden/>
          </w:rPr>
          <w:instrText xml:space="preserve"> PAGEREF _Toc9277116 \h </w:instrText>
        </w:r>
        <w:r>
          <w:rPr>
            <w:noProof/>
            <w:webHidden/>
          </w:rPr>
        </w:r>
        <w:r>
          <w:rPr>
            <w:noProof/>
            <w:webHidden/>
          </w:rPr>
          <w:fldChar w:fldCharType="separate"/>
        </w:r>
        <w:r w:rsidR="00C81A36">
          <w:rPr>
            <w:noProof/>
            <w:webHidden/>
          </w:rPr>
          <w:t>I</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17" w:history="1">
        <w:r w:rsidR="00C81A36" w:rsidRPr="00C14831">
          <w:rPr>
            <w:rStyle w:val="a4"/>
            <w:rFonts w:cs="Times New Roman"/>
            <w:b/>
            <w:noProof/>
          </w:rPr>
          <w:t>Abstract</w:t>
        </w:r>
        <w:r w:rsidR="00C81A36">
          <w:rPr>
            <w:noProof/>
            <w:webHidden/>
          </w:rPr>
          <w:tab/>
        </w:r>
        <w:r>
          <w:rPr>
            <w:noProof/>
            <w:webHidden/>
          </w:rPr>
          <w:fldChar w:fldCharType="begin"/>
        </w:r>
        <w:r w:rsidR="00C81A36">
          <w:rPr>
            <w:noProof/>
            <w:webHidden/>
          </w:rPr>
          <w:instrText xml:space="preserve"> PAGEREF _Toc9277117 \h </w:instrText>
        </w:r>
        <w:r>
          <w:rPr>
            <w:noProof/>
            <w:webHidden/>
          </w:rPr>
        </w:r>
        <w:r>
          <w:rPr>
            <w:noProof/>
            <w:webHidden/>
          </w:rPr>
          <w:fldChar w:fldCharType="separate"/>
        </w:r>
        <w:r w:rsidR="00C81A36">
          <w:rPr>
            <w:noProof/>
            <w:webHidden/>
          </w:rPr>
          <w:t>II</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18" w:history="1">
        <w:r w:rsidR="00C81A36" w:rsidRPr="00C14831">
          <w:rPr>
            <w:rStyle w:val="a4"/>
            <w:rFonts w:hint="eastAsia"/>
            <w:noProof/>
          </w:rPr>
          <w:t>第</w:t>
        </w:r>
        <w:r w:rsidR="00C81A36" w:rsidRPr="00C14831">
          <w:rPr>
            <w:rStyle w:val="a4"/>
            <w:noProof/>
          </w:rPr>
          <w:t>1</w:t>
        </w:r>
        <w:r w:rsidR="00C81A36" w:rsidRPr="00C14831">
          <w:rPr>
            <w:rStyle w:val="a4"/>
            <w:rFonts w:hint="eastAsia"/>
            <w:noProof/>
          </w:rPr>
          <w:t>章</w:t>
        </w:r>
        <w:r w:rsidR="00C81A36" w:rsidRPr="00C14831">
          <w:rPr>
            <w:rStyle w:val="a4"/>
            <w:noProof/>
          </w:rPr>
          <w:t xml:space="preserve"> </w:t>
        </w:r>
        <w:r w:rsidR="00C81A36" w:rsidRPr="00C14831">
          <w:rPr>
            <w:rStyle w:val="a4"/>
            <w:rFonts w:hint="eastAsia"/>
            <w:noProof/>
          </w:rPr>
          <w:t>绪</w:t>
        </w:r>
        <w:r w:rsidR="00C81A36" w:rsidRPr="00C14831">
          <w:rPr>
            <w:rStyle w:val="a4"/>
            <w:noProof/>
          </w:rPr>
          <w:t xml:space="preserve">  </w:t>
        </w:r>
        <w:r w:rsidR="00C81A36" w:rsidRPr="00C14831">
          <w:rPr>
            <w:rStyle w:val="a4"/>
            <w:rFonts w:hint="eastAsia"/>
            <w:noProof/>
          </w:rPr>
          <w:t>论</w:t>
        </w:r>
        <w:r w:rsidR="00C81A36">
          <w:rPr>
            <w:noProof/>
            <w:webHidden/>
          </w:rPr>
          <w:tab/>
        </w:r>
        <w:r>
          <w:rPr>
            <w:noProof/>
            <w:webHidden/>
          </w:rPr>
          <w:fldChar w:fldCharType="begin"/>
        </w:r>
        <w:r w:rsidR="00C81A36">
          <w:rPr>
            <w:noProof/>
            <w:webHidden/>
          </w:rPr>
          <w:instrText xml:space="preserve"> PAGEREF _Toc9277118 \h </w:instrText>
        </w:r>
        <w:r>
          <w:rPr>
            <w:noProof/>
            <w:webHidden/>
          </w:rPr>
        </w:r>
        <w:r>
          <w:rPr>
            <w:noProof/>
            <w:webHidden/>
          </w:rPr>
          <w:fldChar w:fldCharType="separate"/>
        </w:r>
        <w:r w:rsidR="00C81A36">
          <w:rPr>
            <w:noProof/>
            <w:webHidden/>
          </w:rPr>
          <w:t>1</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19" w:history="1">
        <w:r w:rsidR="00C81A36" w:rsidRPr="00C14831">
          <w:rPr>
            <w:rStyle w:val="a4"/>
            <w:noProof/>
          </w:rPr>
          <w:t xml:space="preserve">1.1  </w:t>
        </w:r>
        <w:r w:rsidR="00C81A36" w:rsidRPr="00C14831">
          <w:rPr>
            <w:rStyle w:val="a4"/>
            <w:rFonts w:hint="eastAsia"/>
            <w:noProof/>
          </w:rPr>
          <w:t>课题研究背景</w:t>
        </w:r>
        <w:r w:rsidR="00C81A36">
          <w:rPr>
            <w:noProof/>
            <w:webHidden/>
          </w:rPr>
          <w:tab/>
        </w:r>
        <w:r>
          <w:rPr>
            <w:noProof/>
            <w:webHidden/>
          </w:rPr>
          <w:fldChar w:fldCharType="begin"/>
        </w:r>
        <w:r w:rsidR="00C81A36">
          <w:rPr>
            <w:noProof/>
            <w:webHidden/>
          </w:rPr>
          <w:instrText xml:space="preserve"> PAGEREF _Toc9277119 \h </w:instrText>
        </w:r>
        <w:r>
          <w:rPr>
            <w:noProof/>
            <w:webHidden/>
          </w:rPr>
        </w:r>
        <w:r>
          <w:rPr>
            <w:noProof/>
            <w:webHidden/>
          </w:rPr>
          <w:fldChar w:fldCharType="separate"/>
        </w:r>
        <w:r w:rsidR="00C81A36">
          <w:rPr>
            <w:noProof/>
            <w:webHidden/>
          </w:rPr>
          <w:t>1</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20" w:history="1">
        <w:r w:rsidR="00C81A36" w:rsidRPr="00C14831">
          <w:rPr>
            <w:rStyle w:val="a4"/>
            <w:noProof/>
          </w:rPr>
          <w:t xml:space="preserve">1.2  </w:t>
        </w:r>
        <w:r w:rsidR="00C81A36" w:rsidRPr="00C14831">
          <w:rPr>
            <w:rStyle w:val="a4"/>
            <w:rFonts w:hint="eastAsia"/>
            <w:noProof/>
          </w:rPr>
          <w:t>国内外研究现状</w:t>
        </w:r>
        <w:r w:rsidR="00C81A36">
          <w:rPr>
            <w:noProof/>
            <w:webHidden/>
          </w:rPr>
          <w:tab/>
        </w:r>
        <w:r>
          <w:rPr>
            <w:noProof/>
            <w:webHidden/>
          </w:rPr>
          <w:fldChar w:fldCharType="begin"/>
        </w:r>
        <w:r w:rsidR="00C81A36">
          <w:rPr>
            <w:noProof/>
            <w:webHidden/>
          </w:rPr>
          <w:instrText xml:space="preserve"> PAGEREF _Toc9277120 \h </w:instrText>
        </w:r>
        <w:r>
          <w:rPr>
            <w:noProof/>
            <w:webHidden/>
          </w:rPr>
        </w:r>
        <w:r>
          <w:rPr>
            <w:noProof/>
            <w:webHidden/>
          </w:rPr>
          <w:fldChar w:fldCharType="separate"/>
        </w:r>
        <w:r w:rsidR="00C81A36">
          <w:rPr>
            <w:noProof/>
            <w:webHidden/>
          </w:rPr>
          <w:t>2</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21" w:history="1">
        <w:r w:rsidR="00C81A36" w:rsidRPr="00C14831">
          <w:rPr>
            <w:rStyle w:val="a4"/>
            <w:noProof/>
          </w:rPr>
          <w:t xml:space="preserve">1.2.1  </w:t>
        </w:r>
        <w:r w:rsidR="00C81A36" w:rsidRPr="00C14831">
          <w:rPr>
            <w:rStyle w:val="a4"/>
            <w:rFonts w:hint="eastAsia"/>
            <w:noProof/>
          </w:rPr>
          <w:t>国外研究现状</w:t>
        </w:r>
        <w:r w:rsidR="00C81A36">
          <w:rPr>
            <w:noProof/>
            <w:webHidden/>
          </w:rPr>
          <w:tab/>
        </w:r>
        <w:r>
          <w:rPr>
            <w:noProof/>
            <w:webHidden/>
          </w:rPr>
          <w:fldChar w:fldCharType="begin"/>
        </w:r>
        <w:r w:rsidR="00C81A36">
          <w:rPr>
            <w:noProof/>
            <w:webHidden/>
          </w:rPr>
          <w:instrText xml:space="preserve"> PAGEREF _Toc9277121 \h </w:instrText>
        </w:r>
        <w:r>
          <w:rPr>
            <w:noProof/>
            <w:webHidden/>
          </w:rPr>
        </w:r>
        <w:r>
          <w:rPr>
            <w:noProof/>
            <w:webHidden/>
          </w:rPr>
          <w:fldChar w:fldCharType="separate"/>
        </w:r>
        <w:r w:rsidR="00C81A36">
          <w:rPr>
            <w:noProof/>
            <w:webHidden/>
          </w:rPr>
          <w:t>2</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22" w:history="1">
        <w:r w:rsidR="00C81A36" w:rsidRPr="00C14831">
          <w:rPr>
            <w:rStyle w:val="a4"/>
            <w:noProof/>
          </w:rPr>
          <w:t xml:space="preserve">1.2.2  </w:t>
        </w:r>
        <w:r w:rsidR="00C81A36" w:rsidRPr="00C14831">
          <w:rPr>
            <w:rStyle w:val="a4"/>
            <w:rFonts w:hint="eastAsia"/>
            <w:noProof/>
          </w:rPr>
          <w:t>国内研究现状</w:t>
        </w:r>
        <w:r w:rsidR="00C81A36">
          <w:rPr>
            <w:noProof/>
            <w:webHidden/>
          </w:rPr>
          <w:tab/>
        </w:r>
        <w:r>
          <w:rPr>
            <w:noProof/>
            <w:webHidden/>
          </w:rPr>
          <w:fldChar w:fldCharType="begin"/>
        </w:r>
        <w:r w:rsidR="00C81A36">
          <w:rPr>
            <w:noProof/>
            <w:webHidden/>
          </w:rPr>
          <w:instrText xml:space="preserve"> PAGEREF _Toc9277122 \h </w:instrText>
        </w:r>
        <w:r>
          <w:rPr>
            <w:noProof/>
            <w:webHidden/>
          </w:rPr>
        </w:r>
        <w:r>
          <w:rPr>
            <w:noProof/>
            <w:webHidden/>
          </w:rPr>
          <w:fldChar w:fldCharType="separate"/>
        </w:r>
        <w:r w:rsidR="00C81A36">
          <w:rPr>
            <w:noProof/>
            <w:webHidden/>
          </w:rPr>
          <w:t>3</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23" w:history="1">
        <w:r w:rsidR="00C81A36" w:rsidRPr="00C14831">
          <w:rPr>
            <w:rStyle w:val="a4"/>
            <w:noProof/>
          </w:rPr>
          <w:t xml:space="preserve">1.3  </w:t>
        </w:r>
        <w:r w:rsidR="00C81A36" w:rsidRPr="00C14831">
          <w:rPr>
            <w:rStyle w:val="a4"/>
            <w:rFonts w:hint="eastAsia"/>
            <w:noProof/>
          </w:rPr>
          <w:t>课题研究内容</w:t>
        </w:r>
        <w:r w:rsidR="00C81A36">
          <w:rPr>
            <w:noProof/>
            <w:webHidden/>
          </w:rPr>
          <w:tab/>
        </w:r>
        <w:r>
          <w:rPr>
            <w:noProof/>
            <w:webHidden/>
          </w:rPr>
          <w:fldChar w:fldCharType="begin"/>
        </w:r>
        <w:r w:rsidR="00C81A36">
          <w:rPr>
            <w:noProof/>
            <w:webHidden/>
          </w:rPr>
          <w:instrText xml:space="preserve"> PAGEREF _Toc9277123 \h </w:instrText>
        </w:r>
        <w:r>
          <w:rPr>
            <w:noProof/>
            <w:webHidden/>
          </w:rPr>
        </w:r>
        <w:r>
          <w:rPr>
            <w:noProof/>
            <w:webHidden/>
          </w:rPr>
          <w:fldChar w:fldCharType="separate"/>
        </w:r>
        <w:r w:rsidR="00C81A36">
          <w:rPr>
            <w:noProof/>
            <w:webHidden/>
          </w:rPr>
          <w:t>4</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24" w:history="1">
        <w:r w:rsidR="00C81A36" w:rsidRPr="00C14831">
          <w:rPr>
            <w:rStyle w:val="a4"/>
            <w:noProof/>
          </w:rPr>
          <w:t xml:space="preserve">1.4  </w:t>
        </w:r>
        <w:r w:rsidR="00C81A36" w:rsidRPr="00C14831">
          <w:rPr>
            <w:rStyle w:val="a4"/>
            <w:rFonts w:hint="eastAsia"/>
            <w:noProof/>
          </w:rPr>
          <w:t>文本结构</w:t>
        </w:r>
        <w:r w:rsidR="00C81A36">
          <w:rPr>
            <w:noProof/>
            <w:webHidden/>
          </w:rPr>
          <w:tab/>
        </w:r>
        <w:r>
          <w:rPr>
            <w:noProof/>
            <w:webHidden/>
          </w:rPr>
          <w:fldChar w:fldCharType="begin"/>
        </w:r>
        <w:r w:rsidR="00C81A36">
          <w:rPr>
            <w:noProof/>
            <w:webHidden/>
          </w:rPr>
          <w:instrText xml:space="preserve"> PAGEREF _Toc9277124 \h </w:instrText>
        </w:r>
        <w:r>
          <w:rPr>
            <w:noProof/>
            <w:webHidden/>
          </w:rPr>
        </w:r>
        <w:r>
          <w:rPr>
            <w:noProof/>
            <w:webHidden/>
          </w:rPr>
          <w:fldChar w:fldCharType="separate"/>
        </w:r>
        <w:r w:rsidR="00C81A36">
          <w:rPr>
            <w:noProof/>
            <w:webHidden/>
          </w:rPr>
          <w:t>4</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25" w:history="1">
        <w:r w:rsidR="00C81A36" w:rsidRPr="00C14831">
          <w:rPr>
            <w:rStyle w:val="a4"/>
            <w:rFonts w:hint="eastAsia"/>
            <w:noProof/>
          </w:rPr>
          <w:t>第</w:t>
        </w:r>
        <w:r w:rsidR="00C81A36" w:rsidRPr="00C14831">
          <w:rPr>
            <w:rStyle w:val="a4"/>
            <w:noProof/>
          </w:rPr>
          <w:t>2</w:t>
        </w:r>
        <w:r w:rsidR="00C81A36" w:rsidRPr="00C14831">
          <w:rPr>
            <w:rStyle w:val="a4"/>
            <w:rFonts w:hint="eastAsia"/>
            <w:noProof/>
          </w:rPr>
          <w:t>章</w:t>
        </w:r>
        <w:r w:rsidR="00C81A36" w:rsidRPr="00C14831">
          <w:rPr>
            <w:rStyle w:val="a4"/>
            <w:noProof/>
          </w:rPr>
          <w:t xml:space="preserve">  </w:t>
        </w:r>
        <w:r w:rsidR="00C81A36" w:rsidRPr="00C14831">
          <w:rPr>
            <w:rStyle w:val="a4"/>
            <w:rFonts w:hint="eastAsia"/>
            <w:noProof/>
          </w:rPr>
          <w:t>总体设计方案</w:t>
        </w:r>
        <w:r w:rsidR="00C81A36">
          <w:rPr>
            <w:noProof/>
            <w:webHidden/>
          </w:rPr>
          <w:tab/>
        </w:r>
        <w:r>
          <w:rPr>
            <w:noProof/>
            <w:webHidden/>
          </w:rPr>
          <w:fldChar w:fldCharType="begin"/>
        </w:r>
        <w:r w:rsidR="00C81A36">
          <w:rPr>
            <w:noProof/>
            <w:webHidden/>
          </w:rPr>
          <w:instrText xml:space="preserve"> PAGEREF _Toc9277125 \h </w:instrText>
        </w:r>
        <w:r>
          <w:rPr>
            <w:noProof/>
            <w:webHidden/>
          </w:rPr>
        </w:r>
        <w:r>
          <w:rPr>
            <w:noProof/>
            <w:webHidden/>
          </w:rPr>
          <w:fldChar w:fldCharType="separate"/>
        </w:r>
        <w:r w:rsidR="00C81A36">
          <w:rPr>
            <w:noProof/>
            <w:webHidden/>
          </w:rPr>
          <w:t>5</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26" w:history="1">
        <w:r w:rsidR="00C81A36" w:rsidRPr="00C14831">
          <w:rPr>
            <w:rStyle w:val="a4"/>
            <w:noProof/>
          </w:rPr>
          <w:t xml:space="preserve">2.1  </w:t>
        </w:r>
        <w:r w:rsidR="00C81A36" w:rsidRPr="00C14831">
          <w:rPr>
            <w:rStyle w:val="a4"/>
            <w:rFonts w:hint="eastAsia"/>
            <w:noProof/>
          </w:rPr>
          <w:t>总体结构设计</w:t>
        </w:r>
        <w:r w:rsidR="00C81A36">
          <w:rPr>
            <w:noProof/>
            <w:webHidden/>
          </w:rPr>
          <w:tab/>
        </w:r>
        <w:r>
          <w:rPr>
            <w:noProof/>
            <w:webHidden/>
          </w:rPr>
          <w:fldChar w:fldCharType="begin"/>
        </w:r>
        <w:r w:rsidR="00C81A36">
          <w:rPr>
            <w:noProof/>
            <w:webHidden/>
          </w:rPr>
          <w:instrText xml:space="preserve"> PAGEREF _Toc9277126 \h </w:instrText>
        </w:r>
        <w:r>
          <w:rPr>
            <w:noProof/>
            <w:webHidden/>
          </w:rPr>
        </w:r>
        <w:r>
          <w:rPr>
            <w:noProof/>
            <w:webHidden/>
          </w:rPr>
          <w:fldChar w:fldCharType="separate"/>
        </w:r>
        <w:r w:rsidR="00C81A36">
          <w:rPr>
            <w:noProof/>
            <w:webHidden/>
          </w:rPr>
          <w:t>5</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27" w:history="1">
        <w:r w:rsidR="00C81A36" w:rsidRPr="00C14831">
          <w:rPr>
            <w:rStyle w:val="a4"/>
            <w:noProof/>
          </w:rPr>
          <w:t xml:space="preserve">2.2  </w:t>
        </w:r>
        <w:r w:rsidR="00C81A36" w:rsidRPr="00C14831">
          <w:rPr>
            <w:rStyle w:val="a4"/>
            <w:rFonts w:hint="eastAsia"/>
            <w:noProof/>
          </w:rPr>
          <w:t>系统硬件选择</w:t>
        </w:r>
        <w:r w:rsidR="00C81A36">
          <w:rPr>
            <w:noProof/>
            <w:webHidden/>
          </w:rPr>
          <w:tab/>
        </w:r>
        <w:r>
          <w:rPr>
            <w:noProof/>
            <w:webHidden/>
          </w:rPr>
          <w:fldChar w:fldCharType="begin"/>
        </w:r>
        <w:r w:rsidR="00C81A36">
          <w:rPr>
            <w:noProof/>
            <w:webHidden/>
          </w:rPr>
          <w:instrText xml:space="preserve"> PAGEREF _Toc9277127 \h </w:instrText>
        </w:r>
        <w:r>
          <w:rPr>
            <w:noProof/>
            <w:webHidden/>
          </w:rPr>
        </w:r>
        <w:r>
          <w:rPr>
            <w:noProof/>
            <w:webHidden/>
          </w:rPr>
          <w:fldChar w:fldCharType="separate"/>
        </w:r>
        <w:r w:rsidR="00C81A36">
          <w:rPr>
            <w:noProof/>
            <w:webHidden/>
          </w:rPr>
          <w:t>5</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28" w:history="1">
        <w:r w:rsidR="00C81A36" w:rsidRPr="00C14831">
          <w:rPr>
            <w:rStyle w:val="a4"/>
            <w:noProof/>
          </w:rPr>
          <w:t xml:space="preserve">2.2.1  </w:t>
        </w:r>
        <w:r w:rsidR="00C81A36" w:rsidRPr="00C14831">
          <w:rPr>
            <w:rStyle w:val="a4"/>
            <w:rFonts w:hint="eastAsia"/>
            <w:noProof/>
          </w:rPr>
          <w:t>主控选择</w:t>
        </w:r>
        <w:r w:rsidR="00C81A36">
          <w:rPr>
            <w:noProof/>
            <w:webHidden/>
          </w:rPr>
          <w:tab/>
        </w:r>
        <w:r>
          <w:rPr>
            <w:noProof/>
            <w:webHidden/>
          </w:rPr>
          <w:fldChar w:fldCharType="begin"/>
        </w:r>
        <w:r w:rsidR="00C81A36">
          <w:rPr>
            <w:noProof/>
            <w:webHidden/>
          </w:rPr>
          <w:instrText xml:space="preserve"> PAGEREF _Toc9277128 \h </w:instrText>
        </w:r>
        <w:r>
          <w:rPr>
            <w:noProof/>
            <w:webHidden/>
          </w:rPr>
        </w:r>
        <w:r>
          <w:rPr>
            <w:noProof/>
            <w:webHidden/>
          </w:rPr>
          <w:fldChar w:fldCharType="separate"/>
        </w:r>
        <w:r w:rsidR="00C81A36">
          <w:rPr>
            <w:noProof/>
            <w:webHidden/>
          </w:rPr>
          <w:t>5</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29" w:history="1">
        <w:r w:rsidR="00C81A36" w:rsidRPr="00C14831">
          <w:rPr>
            <w:rStyle w:val="a4"/>
            <w:noProof/>
          </w:rPr>
          <w:t xml:space="preserve">2.2.2  </w:t>
        </w:r>
        <w:r w:rsidR="00C81A36" w:rsidRPr="00C14831">
          <w:rPr>
            <w:rStyle w:val="a4"/>
            <w:rFonts w:hint="eastAsia"/>
            <w:noProof/>
          </w:rPr>
          <w:t>显示屏选择</w:t>
        </w:r>
        <w:r w:rsidR="00C81A36">
          <w:rPr>
            <w:noProof/>
            <w:webHidden/>
          </w:rPr>
          <w:tab/>
        </w:r>
        <w:r>
          <w:rPr>
            <w:noProof/>
            <w:webHidden/>
          </w:rPr>
          <w:fldChar w:fldCharType="begin"/>
        </w:r>
        <w:r w:rsidR="00C81A36">
          <w:rPr>
            <w:noProof/>
            <w:webHidden/>
          </w:rPr>
          <w:instrText xml:space="preserve"> PAGEREF _Toc9277129 \h </w:instrText>
        </w:r>
        <w:r>
          <w:rPr>
            <w:noProof/>
            <w:webHidden/>
          </w:rPr>
        </w:r>
        <w:r>
          <w:rPr>
            <w:noProof/>
            <w:webHidden/>
          </w:rPr>
          <w:fldChar w:fldCharType="separate"/>
        </w:r>
        <w:r w:rsidR="00C81A36">
          <w:rPr>
            <w:noProof/>
            <w:webHidden/>
          </w:rPr>
          <w:t>7</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30" w:history="1">
        <w:r w:rsidR="00C81A36" w:rsidRPr="00C14831">
          <w:rPr>
            <w:rStyle w:val="a4"/>
            <w:noProof/>
          </w:rPr>
          <w:t xml:space="preserve">2.2.3  </w:t>
        </w:r>
        <w:r w:rsidR="00C81A36" w:rsidRPr="00C14831">
          <w:rPr>
            <w:rStyle w:val="a4"/>
            <w:rFonts w:hint="eastAsia"/>
            <w:noProof/>
          </w:rPr>
          <w:t>环境监测传感器的选择</w:t>
        </w:r>
        <w:r w:rsidR="00C81A36">
          <w:rPr>
            <w:noProof/>
            <w:webHidden/>
          </w:rPr>
          <w:tab/>
        </w:r>
        <w:r>
          <w:rPr>
            <w:noProof/>
            <w:webHidden/>
          </w:rPr>
          <w:fldChar w:fldCharType="begin"/>
        </w:r>
        <w:r w:rsidR="00C81A36">
          <w:rPr>
            <w:noProof/>
            <w:webHidden/>
          </w:rPr>
          <w:instrText xml:space="preserve"> PAGEREF _Toc9277130 \h </w:instrText>
        </w:r>
        <w:r>
          <w:rPr>
            <w:noProof/>
            <w:webHidden/>
          </w:rPr>
        </w:r>
        <w:r>
          <w:rPr>
            <w:noProof/>
            <w:webHidden/>
          </w:rPr>
          <w:fldChar w:fldCharType="separate"/>
        </w:r>
        <w:r w:rsidR="00C81A36">
          <w:rPr>
            <w:noProof/>
            <w:webHidden/>
          </w:rPr>
          <w:t>8</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31" w:history="1">
        <w:r w:rsidR="00C81A36" w:rsidRPr="00C14831">
          <w:rPr>
            <w:rStyle w:val="a4"/>
            <w:noProof/>
          </w:rPr>
          <w:t xml:space="preserve">2.2.4  </w:t>
        </w:r>
        <w:r w:rsidR="00C81A36" w:rsidRPr="00C14831">
          <w:rPr>
            <w:rStyle w:val="a4"/>
            <w:rFonts w:hint="eastAsia"/>
            <w:noProof/>
          </w:rPr>
          <w:t>指纹模块选择</w:t>
        </w:r>
        <w:r w:rsidR="00C81A36">
          <w:rPr>
            <w:noProof/>
            <w:webHidden/>
          </w:rPr>
          <w:tab/>
        </w:r>
        <w:r>
          <w:rPr>
            <w:noProof/>
            <w:webHidden/>
          </w:rPr>
          <w:fldChar w:fldCharType="begin"/>
        </w:r>
        <w:r w:rsidR="00C81A36">
          <w:rPr>
            <w:noProof/>
            <w:webHidden/>
          </w:rPr>
          <w:instrText xml:space="preserve"> PAGEREF _Toc9277131 \h </w:instrText>
        </w:r>
        <w:r>
          <w:rPr>
            <w:noProof/>
            <w:webHidden/>
          </w:rPr>
        </w:r>
        <w:r>
          <w:rPr>
            <w:noProof/>
            <w:webHidden/>
          </w:rPr>
          <w:fldChar w:fldCharType="separate"/>
        </w:r>
        <w:r w:rsidR="00C81A36">
          <w:rPr>
            <w:noProof/>
            <w:webHidden/>
          </w:rPr>
          <w:t>9</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32" w:history="1">
        <w:r w:rsidR="00C81A36" w:rsidRPr="00C14831">
          <w:rPr>
            <w:rStyle w:val="a4"/>
            <w:noProof/>
          </w:rPr>
          <w:t xml:space="preserve">2.2.5  </w:t>
        </w:r>
        <w:r w:rsidR="00C81A36" w:rsidRPr="00C14831">
          <w:rPr>
            <w:rStyle w:val="a4"/>
            <w:rFonts w:hint="eastAsia"/>
            <w:noProof/>
          </w:rPr>
          <w:t>机械结构方案设计</w:t>
        </w:r>
        <w:r w:rsidR="00C81A36">
          <w:rPr>
            <w:noProof/>
            <w:webHidden/>
          </w:rPr>
          <w:tab/>
        </w:r>
        <w:r>
          <w:rPr>
            <w:noProof/>
            <w:webHidden/>
          </w:rPr>
          <w:fldChar w:fldCharType="begin"/>
        </w:r>
        <w:r w:rsidR="00C81A36">
          <w:rPr>
            <w:noProof/>
            <w:webHidden/>
          </w:rPr>
          <w:instrText xml:space="preserve"> PAGEREF _Toc9277132 \h </w:instrText>
        </w:r>
        <w:r>
          <w:rPr>
            <w:noProof/>
            <w:webHidden/>
          </w:rPr>
        </w:r>
        <w:r>
          <w:rPr>
            <w:noProof/>
            <w:webHidden/>
          </w:rPr>
          <w:fldChar w:fldCharType="separate"/>
        </w:r>
        <w:r w:rsidR="00C81A36">
          <w:rPr>
            <w:noProof/>
            <w:webHidden/>
          </w:rPr>
          <w:t>11</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33" w:history="1">
        <w:r w:rsidR="00C81A36" w:rsidRPr="00C14831">
          <w:rPr>
            <w:rStyle w:val="a4"/>
            <w:noProof/>
          </w:rPr>
          <w:t xml:space="preserve">2.3  </w:t>
        </w:r>
        <w:r w:rsidR="00C81A36" w:rsidRPr="00C14831">
          <w:rPr>
            <w:rStyle w:val="a4"/>
            <w:rFonts w:hint="eastAsia"/>
            <w:noProof/>
          </w:rPr>
          <w:t>指纹识别算法</w:t>
        </w:r>
        <w:r w:rsidR="00C81A36">
          <w:rPr>
            <w:noProof/>
            <w:webHidden/>
          </w:rPr>
          <w:tab/>
        </w:r>
        <w:r>
          <w:rPr>
            <w:noProof/>
            <w:webHidden/>
          </w:rPr>
          <w:fldChar w:fldCharType="begin"/>
        </w:r>
        <w:r w:rsidR="00C81A36">
          <w:rPr>
            <w:noProof/>
            <w:webHidden/>
          </w:rPr>
          <w:instrText xml:space="preserve"> PAGEREF _Toc9277133 \h </w:instrText>
        </w:r>
        <w:r>
          <w:rPr>
            <w:noProof/>
            <w:webHidden/>
          </w:rPr>
        </w:r>
        <w:r>
          <w:rPr>
            <w:noProof/>
            <w:webHidden/>
          </w:rPr>
          <w:fldChar w:fldCharType="separate"/>
        </w:r>
        <w:r w:rsidR="00C81A36">
          <w:rPr>
            <w:noProof/>
            <w:webHidden/>
          </w:rPr>
          <w:t>12</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34" w:history="1">
        <w:r w:rsidR="00C81A36" w:rsidRPr="00C14831">
          <w:rPr>
            <w:rStyle w:val="a4"/>
            <w:noProof/>
          </w:rPr>
          <w:t xml:space="preserve">2.4  </w:t>
        </w:r>
        <w:r w:rsidR="00C81A36" w:rsidRPr="00C14831">
          <w:rPr>
            <w:rStyle w:val="a4"/>
            <w:rFonts w:hint="eastAsia"/>
            <w:noProof/>
          </w:rPr>
          <w:t>本章小结</w:t>
        </w:r>
        <w:r w:rsidR="00C81A36">
          <w:rPr>
            <w:noProof/>
            <w:webHidden/>
          </w:rPr>
          <w:tab/>
        </w:r>
        <w:r>
          <w:rPr>
            <w:noProof/>
            <w:webHidden/>
          </w:rPr>
          <w:fldChar w:fldCharType="begin"/>
        </w:r>
        <w:r w:rsidR="00C81A36">
          <w:rPr>
            <w:noProof/>
            <w:webHidden/>
          </w:rPr>
          <w:instrText xml:space="preserve"> PAGEREF _Toc9277134 \h </w:instrText>
        </w:r>
        <w:r>
          <w:rPr>
            <w:noProof/>
            <w:webHidden/>
          </w:rPr>
        </w:r>
        <w:r>
          <w:rPr>
            <w:noProof/>
            <w:webHidden/>
          </w:rPr>
          <w:fldChar w:fldCharType="separate"/>
        </w:r>
        <w:r w:rsidR="00C81A36">
          <w:rPr>
            <w:noProof/>
            <w:webHidden/>
          </w:rPr>
          <w:t>13</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35" w:history="1">
        <w:r w:rsidR="00C81A36" w:rsidRPr="00C14831">
          <w:rPr>
            <w:rStyle w:val="a4"/>
            <w:rFonts w:hint="eastAsia"/>
            <w:noProof/>
          </w:rPr>
          <w:t>第</w:t>
        </w:r>
        <w:r w:rsidR="00C81A36" w:rsidRPr="00C14831">
          <w:rPr>
            <w:rStyle w:val="a4"/>
            <w:noProof/>
          </w:rPr>
          <w:t>3</w:t>
        </w:r>
        <w:r w:rsidR="00C81A36" w:rsidRPr="00C14831">
          <w:rPr>
            <w:rStyle w:val="a4"/>
            <w:rFonts w:hint="eastAsia"/>
            <w:noProof/>
          </w:rPr>
          <w:t>章</w:t>
        </w:r>
        <w:r w:rsidR="00C81A36" w:rsidRPr="00C14831">
          <w:rPr>
            <w:rStyle w:val="a4"/>
            <w:noProof/>
          </w:rPr>
          <w:t xml:space="preserve">  </w:t>
        </w:r>
        <w:r w:rsidR="00C81A36" w:rsidRPr="00C14831">
          <w:rPr>
            <w:rStyle w:val="a4"/>
            <w:rFonts w:hint="eastAsia"/>
            <w:noProof/>
          </w:rPr>
          <w:t>系统硬件设计</w:t>
        </w:r>
        <w:r w:rsidR="00C81A36">
          <w:rPr>
            <w:noProof/>
            <w:webHidden/>
          </w:rPr>
          <w:tab/>
        </w:r>
        <w:r>
          <w:rPr>
            <w:noProof/>
            <w:webHidden/>
          </w:rPr>
          <w:fldChar w:fldCharType="begin"/>
        </w:r>
        <w:r w:rsidR="00C81A36">
          <w:rPr>
            <w:noProof/>
            <w:webHidden/>
          </w:rPr>
          <w:instrText xml:space="preserve"> PAGEREF _Toc9277135 \h </w:instrText>
        </w:r>
        <w:r>
          <w:rPr>
            <w:noProof/>
            <w:webHidden/>
          </w:rPr>
        </w:r>
        <w:r>
          <w:rPr>
            <w:noProof/>
            <w:webHidden/>
          </w:rPr>
          <w:fldChar w:fldCharType="separate"/>
        </w:r>
        <w:r w:rsidR="00C81A36">
          <w:rPr>
            <w:noProof/>
            <w:webHidden/>
          </w:rPr>
          <w:t>14</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36" w:history="1">
        <w:r w:rsidR="00C81A36" w:rsidRPr="00C14831">
          <w:rPr>
            <w:rStyle w:val="a4"/>
            <w:noProof/>
          </w:rPr>
          <w:t>3.1  STM32F103ZET6</w:t>
        </w:r>
        <w:r w:rsidR="00C81A36" w:rsidRPr="00C14831">
          <w:rPr>
            <w:rStyle w:val="a4"/>
            <w:rFonts w:hint="eastAsia"/>
            <w:noProof/>
          </w:rPr>
          <w:t>最小系统电路设计</w:t>
        </w:r>
        <w:r w:rsidR="00C81A36">
          <w:rPr>
            <w:noProof/>
            <w:webHidden/>
          </w:rPr>
          <w:tab/>
        </w:r>
        <w:r>
          <w:rPr>
            <w:noProof/>
            <w:webHidden/>
          </w:rPr>
          <w:fldChar w:fldCharType="begin"/>
        </w:r>
        <w:r w:rsidR="00C81A36">
          <w:rPr>
            <w:noProof/>
            <w:webHidden/>
          </w:rPr>
          <w:instrText xml:space="preserve"> PAGEREF _Toc9277136 \h </w:instrText>
        </w:r>
        <w:r>
          <w:rPr>
            <w:noProof/>
            <w:webHidden/>
          </w:rPr>
        </w:r>
        <w:r>
          <w:rPr>
            <w:noProof/>
            <w:webHidden/>
          </w:rPr>
          <w:fldChar w:fldCharType="separate"/>
        </w:r>
        <w:r w:rsidR="00C81A36">
          <w:rPr>
            <w:noProof/>
            <w:webHidden/>
          </w:rPr>
          <w:t>14</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37" w:history="1">
        <w:r w:rsidR="00C81A36" w:rsidRPr="00C14831">
          <w:rPr>
            <w:rStyle w:val="a4"/>
            <w:noProof/>
          </w:rPr>
          <w:t>3.1.1  STM32F103ZET6</w:t>
        </w:r>
        <w:r w:rsidR="00C81A36" w:rsidRPr="00C14831">
          <w:rPr>
            <w:rStyle w:val="a4"/>
            <w:rFonts w:hint="eastAsia"/>
            <w:noProof/>
          </w:rPr>
          <w:t>的晶振电路设计</w:t>
        </w:r>
        <w:r w:rsidR="00C81A36">
          <w:rPr>
            <w:noProof/>
            <w:webHidden/>
          </w:rPr>
          <w:tab/>
        </w:r>
        <w:r>
          <w:rPr>
            <w:noProof/>
            <w:webHidden/>
          </w:rPr>
          <w:fldChar w:fldCharType="begin"/>
        </w:r>
        <w:r w:rsidR="00C81A36">
          <w:rPr>
            <w:noProof/>
            <w:webHidden/>
          </w:rPr>
          <w:instrText xml:space="preserve"> PAGEREF _Toc9277137 \h </w:instrText>
        </w:r>
        <w:r>
          <w:rPr>
            <w:noProof/>
            <w:webHidden/>
          </w:rPr>
        </w:r>
        <w:r>
          <w:rPr>
            <w:noProof/>
            <w:webHidden/>
          </w:rPr>
          <w:fldChar w:fldCharType="separate"/>
        </w:r>
        <w:r w:rsidR="00C81A36">
          <w:rPr>
            <w:noProof/>
            <w:webHidden/>
          </w:rPr>
          <w:t>14</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38" w:history="1">
        <w:r w:rsidR="00C81A36" w:rsidRPr="00C14831">
          <w:rPr>
            <w:rStyle w:val="a4"/>
            <w:noProof/>
          </w:rPr>
          <w:t>3.1.2  STM32F103ZET6</w:t>
        </w:r>
        <w:r w:rsidR="00C81A36" w:rsidRPr="00C14831">
          <w:rPr>
            <w:rStyle w:val="a4"/>
            <w:rFonts w:hint="eastAsia"/>
            <w:noProof/>
          </w:rPr>
          <w:t>的复位电路设计</w:t>
        </w:r>
        <w:r w:rsidR="00C81A36">
          <w:rPr>
            <w:noProof/>
            <w:webHidden/>
          </w:rPr>
          <w:tab/>
        </w:r>
        <w:r>
          <w:rPr>
            <w:noProof/>
            <w:webHidden/>
          </w:rPr>
          <w:fldChar w:fldCharType="begin"/>
        </w:r>
        <w:r w:rsidR="00C81A36">
          <w:rPr>
            <w:noProof/>
            <w:webHidden/>
          </w:rPr>
          <w:instrText xml:space="preserve"> PAGEREF _Toc9277138 \h </w:instrText>
        </w:r>
        <w:r>
          <w:rPr>
            <w:noProof/>
            <w:webHidden/>
          </w:rPr>
        </w:r>
        <w:r>
          <w:rPr>
            <w:noProof/>
            <w:webHidden/>
          </w:rPr>
          <w:fldChar w:fldCharType="separate"/>
        </w:r>
        <w:r w:rsidR="00C81A36">
          <w:rPr>
            <w:noProof/>
            <w:webHidden/>
          </w:rPr>
          <w:t>15</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39" w:history="1">
        <w:r w:rsidR="00C81A36" w:rsidRPr="00C14831">
          <w:rPr>
            <w:rStyle w:val="a4"/>
            <w:noProof/>
          </w:rPr>
          <w:t xml:space="preserve">3.2  </w:t>
        </w:r>
        <w:r w:rsidR="00C81A36" w:rsidRPr="00C14831">
          <w:rPr>
            <w:rStyle w:val="a4"/>
            <w:rFonts w:hint="eastAsia"/>
            <w:noProof/>
          </w:rPr>
          <w:t>供电电路设计</w:t>
        </w:r>
        <w:r w:rsidR="00C81A36">
          <w:rPr>
            <w:noProof/>
            <w:webHidden/>
          </w:rPr>
          <w:tab/>
        </w:r>
        <w:r>
          <w:rPr>
            <w:noProof/>
            <w:webHidden/>
          </w:rPr>
          <w:fldChar w:fldCharType="begin"/>
        </w:r>
        <w:r w:rsidR="00C81A36">
          <w:rPr>
            <w:noProof/>
            <w:webHidden/>
          </w:rPr>
          <w:instrText xml:space="preserve"> PAGEREF _Toc9277139 \h </w:instrText>
        </w:r>
        <w:r>
          <w:rPr>
            <w:noProof/>
            <w:webHidden/>
          </w:rPr>
        </w:r>
        <w:r>
          <w:rPr>
            <w:noProof/>
            <w:webHidden/>
          </w:rPr>
          <w:fldChar w:fldCharType="separate"/>
        </w:r>
        <w:r w:rsidR="00C81A36">
          <w:rPr>
            <w:noProof/>
            <w:webHidden/>
          </w:rPr>
          <w:t>15</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40" w:history="1">
        <w:r w:rsidR="00C81A36" w:rsidRPr="00C14831">
          <w:rPr>
            <w:rStyle w:val="a4"/>
            <w:noProof/>
          </w:rPr>
          <w:t xml:space="preserve">3.3  </w:t>
        </w:r>
        <w:r w:rsidR="00C81A36" w:rsidRPr="00C14831">
          <w:rPr>
            <w:rStyle w:val="a4"/>
            <w:rFonts w:hint="eastAsia"/>
            <w:noProof/>
          </w:rPr>
          <w:t>显示电路设计</w:t>
        </w:r>
        <w:r w:rsidR="00C81A36">
          <w:rPr>
            <w:noProof/>
            <w:webHidden/>
          </w:rPr>
          <w:tab/>
        </w:r>
        <w:r>
          <w:rPr>
            <w:noProof/>
            <w:webHidden/>
          </w:rPr>
          <w:fldChar w:fldCharType="begin"/>
        </w:r>
        <w:r w:rsidR="00C81A36">
          <w:rPr>
            <w:noProof/>
            <w:webHidden/>
          </w:rPr>
          <w:instrText xml:space="preserve"> PAGEREF _Toc9277140 \h </w:instrText>
        </w:r>
        <w:r>
          <w:rPr>
            <w:noProof/>
            <w:webHidden/>
          </w:rPr>
        </w:r>
        <w:r>
          <w:rPr>
            <w:noProof/>
            <w:webHidden/>
          </w:rPr>
          <w:fldChar w:fldCharType="separate"/>
        </w:r>
        <w:r w:rsidR="00C81A36">
          <w:rPr>
            <w:noProof/>
            <w:webHidden/>
          </w:rPr>
          <w:t>17</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41" w:history="1">
        <w:r w:rsidR="00C81A36" w:rsidRPr="00C14831">
          <w:rPr>
            <w:rStyle w:val="a4"/>
            <w:noProof/>
          </w:rPr>
          <w:t xml:space="preserve">3.4  </w:t>
        </w:r>
        <w:r w:rsidR="00C81A36" w:rsidRPr="00C14831">
          <w:rPr>
            <w:rStyle w:val="a4"/>
            <w:rFonts w:hint="eastAsia"/>
            <w:noProof/>
          </w:rPr>
          <w:t>停车场环境监控电路设计</w:t>
        </w:r>
        <w:r w:rsidR="00C81A36">
          <w:rPr>
            <w:noProof/>
            <w:webHidden/>
          </w:rPr>
          <w:tab/>
        </w:r>
        <w:r>
          <w:rPr>
            <w:noProof/>
            <w:webHidden/>
          </w:rPr>
          <w:fldChar w:fldCharType="begin"/>
        </w:r>
        <w:r w:rsidR="00C81A36">
          <w:rPr>
            <w:noProof/>
            <w:webHidden/>
          </w:rPr>
          <w:instrText xml:space="preserve"> PAGEREF _Toc9277141 \h </w:instrText>
        </w:r>
        <w:r>
          <w:rPr>
            <w:noProof/>
            <w:webHidden/>
          </w:rPr>
        </w:r>
        <w:r>
          <w:rPr>
            <w:noProof/>
            <w:webHidden/>
          </w:rPr>
          <w:fldChar w:fldCharType="separate"/>
        </w:r>
        <w:r w:rsidR="00C81A36">
          <w:rPr>
            <w:noProof/>
            <w:webHidden/>
          </w:rPr>
          <w:t>19</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42" w:history="1">
        <w:r w:rsidR="00C81A36" w:rsidRPr="00C14831">
          <w:rPr>
            <w:rStyle w:val="a4"/>
            <w:noProof/>
          </w:rPr>
          <w:t xml:space="preserve">3.4.1  </w:t>
        </w:r>
        <w:r w:rsidR="00C81A36" w:rsidRPr="00C14831">
          <w:rPr>
            <w:rStyle w:val="a4"/>
            <w:rFonts w:hint="eastAsia"/>
            <w:noProof/>
          </w:rPr>
          <w:t>停车场环境温湿度监测电路设计</w:t>
        </w:r>
        <w:r w:rsidR="00C81A36">
          <w:rPr>
            <w:noProof/>
            <w:webHidden/>
          </w:rPr>
          <w:tab/>
        </w:r>
        <w:r>
          <w:rPr>
            <w:noProof/>
            <w:webHidden/>
          </w:rPr>
          <w:fldChar w:fldCharType="begin"/>
        </w:r>
        <w:r w:rsidR="00C81A36">
          <w:rPr>
            <w:noProof/>
            <w:webHidden/>
          </w:rPr>
          <w:instrText xml:space="preserve"> PAGEREF _Toc9277142 \h </w:instrText>
        </w:r>
        <w:r>
          <w:rPr>
            <w:noProof/>
            <w:webHidden/>
          </w:rPr>
        </w:r>
        <w:r>
          <w:rPr>
            <w:noProof/>
            <w:webHidden/>
          </w:rPr>
          <w:fldChar w:fldCharType="separate"/>
        </w:r>
        <w:r w:rsidR="00C81A36">
          <w:rPr>
            <w:noProof/>
            <w:webHidden/>
          </w:rPr>
          <w:t>19</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43" w:history="1">
        <w:r w:rsidR="00C81A36" w:rsidRPr="00C14831">
          <w:rPr>
            <w:rStyle w:val="a4"/>
            <w:noProof/>
          </w:rPr>
          <w:t xml:space="preserve">3.4.2  </w:t>
        </w:r>
        <w:r w:rsidR="00C81A36" w:rsidRPr="00C14831">
          <w:rPr>
            <w:rStyle w:val="a4"/>
            <w:rFonts w:hint="eastAsia"/>
            <w:noProof/>
          </w:rPr>
          <w:t>停车场环境光照强度监控电路设计</w:t>
        </w:r>
        <w:r w:rsidR="00C81A36">
          <w:rPr>
            <w:noProof/>
            <w:webHidden/>
          </w:rPr>
          <w:tab/>
        </w:r>
        <w:r>
          <w:rPr>
            <w:noProof/>
            <w:webHidden/>
          </w:rPr>
          <w:fldChar w:fldCharType="begin"/>
        </w:r>
        <w:r w:rsidR="00C81A36">
          <w:rPr>
            <w:noProof/>
            <w:webHidden/>
          </w:rPr>
          <w:instrText xml:space="preserve"> PAGEREF _Toc9277143 \h </w:instrText>
        </w:r>
        <w:r>
          <w:rPr>
            <w:noProof/>
            <w:webHidden/>
          </w:rPr>
        </w:r>
        <w:r>
          <w:rPr>
            <w:noProof/>
            <w:webHidden/>
          </w:rPr>
          <w:fldChar w:fldCharType="separate"/>
        </w:r>
        <w:r w:rsidR="00C81A36">
          <w:rPr>
            <w:noProof/>
            <w:webHidden/>
          </w:rPr>
          <w:t>19</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44" w:history="1">
        <w:r w:rsidR="00C81A36" w:rsidRPr="00C14831">
          <w:rPr>
            <w:rStyle w:val="a4"/>
            <w:noProof/>
          </w:rPr>
          <w:t xml:space="preserve">3.5  </w:t>
        </w:r>
        <w:r w:rsidR="00C81A36" w:rsidRPr="00C14831">
          <w:rPr>
            <w:rStyle w:val="a4"/>
            <w:rFonts w:hint="eastAsia"/>
            <w:noProof/>
          </w:rPr>
          <w:t>电机驱动电路设计</w:t>
        </w:r>
        <w:r w:rsidR="00C81A36">
          <w:rPr>
            <w:noProof/>
            <w:webHidden/>
          </w:rPr>
          <w:tab/>
        </w:r>
        <w:r>
          <w:rPr>
            <w:noProof/>
            <w:webHidden/>
          </w:rPr>
          <w:fldChar w:fldCharType="begin"/>
        </w:r>
        <w:r w:rsidR="00C81A36">
          <w:rPr>
            <w:noProof/>
            <w:webHidden/>
          </w:rPr>
          <w:instrText xml:space="preserve"> PAGEREF _Toc9277144 \h </w:instrText>
        </w:r>
        <w:r>
          <w:rPr>
            <w:noProof/>
            <w:webHidden/>
          </w:rPr>
        </w:r>
        <w:r>
          <w:rPr>
            <w:noProof/>
            <w:webHidden/>
          </w:rPr>
          <w:fldChar w:fldCharType="separate"/>
        </w:r>
        <w:r w:rsidR="00C81A36">
          <w:rPr>
            <w:noProof/>
            <w:webHidden/>
          </w:rPr>
          <w:t>21</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45" w:history="1">
        <w:r w:rsidR="00C81A36" w:rsidRPr="00C14831">
          <w:rPr>
            <w:rStyle w:val="a4"/>
            <w:noProof/>
          </w:rPr>
          <w:t xml:space="preserve">3.6  </w:t>
        </w:r>
        <w:r w:rsidR="00C81A36" w:rsidRPr="00C14831">
          <w:rPr>
            <w:rStyle w:val="a4"/>
            <w:rFonts w:hint="eastAsia"/>
            <w:noProof/>
          </w:rPr>
          <w:t>指纹模块电路设计</w:t>
        </w:r>
        <w:r w:rsidR="00C81A36">
          <w:rPr>
            <w:noProof/>
            <w:webHidden/>
          </w:rPr>
          <w:tab/>
        </w:r>
        <w:r>
          <w:rPr>
            <w:noProof/>
            <w:webHidden/>
          </w:rPr>
          <w:fldChar w:fldCharType="begin"/>
        </w:r>
        <w:r w:rsidR="00C81A36">
          <w:rPr>
            <w:noProof/>
            <w:webHidden/>
          </w:rPr>
          <w:instrText xml:space="preserve"> PAGEREF _Toc9277145 \h </w:instrText>
        </w:r>
        <w:r>
          <w:rPr>
            <w:noProof/>
            <w:webHidden/>
          </w:rPr>
        </w:r>
        <w:r>
          <w:rPr>
            <w:noProof/>
            <w:webHidden/>
          </w:rPr>
          <w:fldChar w:fldCharType="separate"/>
        </w:r>
        <w:r w:rsidR="00C81A36">
          <w:rPr>
            <w:noProof/>
            <w:webHidden/>
          </w:rPr>
          <w:t>22</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46" w:history="1">
        <w:r w:rsidR="00C81A36" w:rsidRPr="00C14831">
          <w:rPr>
            <w:rStyle w:val="a4"/>
            <w:rFonts w:hint="eastAsia"/>
            <w:noProof/>
          </w:rPr>
          <w:t>第</w:t>
        </w:r>
        <w:r w:rsidR="00C81A36" w:rsidRPr="00C14831">
          <w:rPr>
            <w:rStyle w:val="a4"/>
            <w:noProof/>
          </w:rPr>
          <w:t>4</w:t>
        </w:r>
        <w:r w:rsidR="00C81A36" w:rsidRPr="00C14831">
          <w:rPr>
            <w:rStyle w:val="a4"/>
            <w:rFonts w:hint="eastAsia"/>
            <w:noProof/>
          </w:rPr>
          <w:t>章</w:t>
        </w:r>
        <w:r w:rsidR="00C81A36" w:rsidRPr="00C14831">
          <w:rPr>
            <w:rStyle w:val="a4"/>
            <w:noProof/>
          </w:rPr>
          <w:t xml:space="preserve">  </w:t>
        </w:r>
        <w:r w:rsidR="00C81A36" w:rsidRPr="00C14831">
          <w:rPr>
            <w:rStyle w:val="a4"/>
            <w:rFonts w:hint="eastAsia"/>
            <w:noProof/>
          </w:rPr>
          <w:t>系统软件设计</w:t>
        </w:r>
        <w:r w:rsidR="00C81A36">
          <w:rPr>
            <w:noProof/>
            <w:webHidden/>
          </w:rPr>
          <w:tab/>
        </w:r>
        <w:r>
          <w:rPr>
            <w:noProof/>
            <w:webHidden/>
          </w:rPr>
          <w:fldChar w:fldCharType="begin"/>
        </w:r>
        <w:r w:rsidR="00C81A36">
          <w:rPr>
            <w:noProof/>
            <w:webHidden/>
          </w:rPr>
          <w:instrText xml:space="preserve"> PAGEREF _Toc9277146 \h </w:instrText>
        </w:r>
        <w:r>
          <w:rPr>
            <w:noProof/>
            <w:webHidden/>
          </w:rPr>
        </w:r>
        <w:r>
          <w:rPr>
            <w:noProof/>
            <w:webHidden/>
          </w:rPr>
          <w:fldChar w:fldCharType="separate"/>
        </w:r>
        <w:r w:rsidR="00C81A36">
          <w:rPr>
            <w:noProof/>
            <w:webHidden/>
          </w:rPr>
          <w:t>24</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47" w:history="1">
        <w:r w:rsidR="00C81A36" w:rsidRPr="00C14831">
          <w:rPr>
            <w:rStyle w:val="a4"/>
            <w:noProof/>
          </w:rPr>
          <w:t xml:space="preserve">4.1  </w:t>
        </w:r>
        <w:r w:rsidR="00C81A36" w:rsidRPr="00C14831">
          <w:rPr>
            <w:rStyle w:val="a4"/>
            <w:rFonts w:hint="eastAsia"/>
            <w:noProof/>
          </w:rPr>
          <w:t>主控程序设计</w:t>
        </w:r>
        <w:r w:rsidR="00C81A36">
          <w:rPr>
            <w:noProof/>
            <w:webHidden/>
          </w:rPr>
          <w:tab/>
        </w:r>
        <w:r>
          <w:rPr>
            <w:noProof/>
            <w:webHidden/>
          </w:rPr>
          <w:fldChar w:fldCharType="begin"/>
        </w:r>
        <w:r w:rsidR="00C81A36">
          <w:rPr>
            <w:noProof/>
            <w:webHidden/>
          </w:rPr>
          <w:instrText xml:space="preserve"> PAGEREF _Toc9277147 \h </w:instrText>
        </w:r>
        <w:r>
          <w:rPr>
            <w:noProof/>
            <w:webHidden/>
          </w:rPr>
        </w:r>
        <w:r>
          <w:rPr>
            <w:noProof/>
            <w:webHidden/>
          </w:rPr>
          <w:fldChar w:fldCharType="separate"/>
        </w:r>
        <w:r w:rsidR="00C81A36">
          <w:rPr>
            <w:noProof/>
            <w:webHidden/>
          </w:rPr>
          <w:t>24</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48" w:history="1">
        <w:r w:rsidR="00C81A36" w:rsidRPr="00C14831">
          <w:rPr>
            <w:rStyle w:val="a4"/>
            <w:noProof/>
          </w:rPr>
          <w:t xml:space="preserve">4.1.1  </w:t>
        </w:r>
        <w:r w:rsidR="00C81A36" w:rsidRPr="00C14831">
          <w:rPr>
            <w:rStyle w:val="a4"/>
            <w:rFonts w:hint="eastAsia"/>
            <w:noProof/>
          </w:rPr>
          <w:t>主控程序设计流程图</w:t>
        </w:r>
        <w:r w:rsidR="00C81A36">
          <w:rPr>
            <w:noProof/>
            <w:webHidden/>
          </w:rPr>
          <w:tab/>
        </w:r>
        <w:r>
          <w:rPr>
            <w:noProof/>
            <w:webHidden/>
          </w:rPr>
          <w:fldChar w:fldCharType="begin"/>
        </w:r>
        <w:r w:rsidR="00C81A36">
          <w:rPr>
            <w:noProof/>
            <w:webHidden/>
          </w:rPr>
          <w:instrText xml:space="preserve"> PAGEREF _Toc9277148 \h </w:instrText>
        </w:r>
        <w:r>
          <w:rPr>
            <w:noProof/>
            <w:webHidden/>
          </w:rPr>
        </w:r>
        <w:r>
          <w:rPr>
            <w:noProof/>
            <w:webHidden/>
          </w:rPr>
          <w:fldChar w:fldCharType="separate"/>
        </w:r>
        <w:r w:rsidR="00C81A36">
          <w:rPr>
            <w:noProof/>
            <w:webHidden/>
          </w:rPr>
          <w:t>24</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49" w:history="1">
        <w:r w:rsidR="00C81A36" w:rsidRPr="00C14831">
          <w:rPr>
            <w:rStyle w:val="a4"/>
            <w:noProof/>
          </w:rPr>
          <w:t xml:space="preserve">4.1.2  </w:t>
        </w:r>
        <w:r w:rsidR="00C81A36" w:rsidRPr="00C14831">
          <w:rPr>
            <w:rStyle w:val="a4"/>
            <w:rFonts w:hint="eastAsia"/>
            <w:noProof/>
          </w:rPr>
          <w:t>部分主控代码以及介绍</w:t>
        </w:r>
        <w:r w:rsidR="00C81A36">
          <w:rPr>
            <w:noProof/>
            <w:webHidden/>
          </w:rPr>
          <w:tab/>
        </w:r>
        <w:r>
          <w:rPr>
            <w:noProof/>
            <w:webHidden/>
          </w:rPr>
          <w:fldChar w:fldCharType="begin"/>
        </w:r>
        <w:r w:rsidR="00C81A36">
          <w:rPr>
            <w:noProof/>
            <w:webHidden/>
          </w:rPr>
          <w:instrText xml:space="preserve"> PAGEREF _Toc9277149 \h </w:instrText>
        </w:r>
        <w:r>
          <w:rPr>
            <w:noProof/>
            <w:webHidden/>
          </w:rPr>
        </w:r>
        <w:r>
          <w:rPr>
            <w:noProof/>
            <w:webHidden/>
          </w:rPr>
          <w:fldChar w:fldCharType="separate"/>
        </w:r>
        <w:r w:rsidR="00C81A36">
          <w:rPr>
            <w:noProof/>
            <w:webHidden/>
          </w:rPr>
          <w:t>25</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50" w:history="1">
        <w:r w:rsidR="00C81A36" w:rsidRPr="00C14831">
          <w:rPr>
            <w:rStyle w:val="a4"/>
            <w:noProof/>
          </w:rPr>
          <w:t xml:space="preserve">4.2  </w:t>
        </w:r>
        <w:r w:rsidR="00C81A36" w:rsidRPr="00C14831">
          <w:rPr>
            <w:rStyle w:val="a4"/>
            <w:rFonts w:hint="eastAsia"/>
            <w:noProof/>
          </w:rPr>
          <w:t>传感器程序设计</w:t>
        </w:r>
        <w:r w:rsidR="00C81A36">
          <w:rPr>
            <w:noProof/>
            <w:webHidden/>
          </w:rPr>
          <w:tab/>
        </w:r>
        <w:r>
          <w:rPr>
            <w:noProof/>
            <w:webHidden/>
          </w:rPr>
          <w:fldChar w:fldCharType="begin"/>
        </w:r>
        <w:r w:rsidR="00C81A36">
          <w:rPr>
            <w:noProof/>
            <w:webHidden/>
          </w:rPr>
          <w:instrText xml:space="preserve"> PAGEREF _Toc9277150 \h </w:instrText>
        </w:r>
        <w:r>
          <w:rPr>
            <w:noProof/>
            <w:webHidden/>
          </w:rPr>
        </w:r>
        <w:r>
          <w:rPr>
            <w:noProof/>
            <w:webHidden/>
          </w:rPr>
          <w:fldChar w:fldCharType="separate"/>
        </w:r>
        <w:r w:rsidR="00C81A36">
          <w:rPr>
            <w:noProof/>
            <w:webHidden/>
          </w:rPr>
          <w:t>27</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1" w:history="1">
        <w:r w:rsidR="00C81A36" w:rsidRPr="00C14831">
          <w:rPr>
            <w:rStyle w:val="a4"/>
            <w:noProof/>
          </w:rPr>
          <w:t xml:space="preserve">4.2.1  </w:t>
        </w:r>
        <w:r w:rsidR="00C81A36" w:rsidRPr="00C14831">
          <w:rPr>
            <w:rStyle w:val="a4"/>
            <w:rFonts w:hint="eastAsia"/>
            <w:noProof/>
          </w:rPr>
          <w:t>传感器程序设计流程图</w:t>
        </w:r>
        <w:r w:rsidR="00C81A36">
          <w:rPr>
            <w:noProof/>
            <w:webHidden/>
          </w:rPr>
          <w:tab/>
        </w:r>
        <w:r>
          <w:rPr>
            <w:noProof/>
            <w:webHidden/>
          </w:rPr>
          <w:fldChar w:fldCharType="begin"/>
        </w:r>
        <w:r w:rsidR="00C81A36">
          <w:rPr>
            <w:noProof/>
            <w:webHidden/>
          </w:rPr>
          <w:instrText xml:space="preserve"> PAGEREF _Toc9277151 \h </w:instrText>
        </w:r>
        <w:r>
          <w:rPr>
            <w:noProof/>
            <w:webHidden/>
          </w:rPr>
        </w:r>
        <w:r>
          <w:rPr>
            <w:noProof/>
            <w:webHidden/>
          </w:rPr>
          <w:fldChar w:fldCharType="separate"/>
        </w:r>
        <w:r w:rsidR="00C81A36">
          <w:rPr>
            <w:noProof/>
            <w:webHidden/>
          </w:rPr>
          <w:t>28</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2" w:history="1">
        <w:r w:rsidR="00C81A36" w:rsidRPr="00C14831">
          <w:rPr>
            <w:rStyle w:val="a4"/>
            <w:noProof/>
          </w:rPr>
          <w:t xml:space="preserve">4.2.2  </w:t>
        </w:r>
        <w:r w:rsidR="00C81A36" w:rsidRPr="00C14831">
          <w:rPr>
            <w:rStyle w:val="a4"/>
            <w:rFonts w:hint="eastAsia"/>
            <w:noProof/>
          </w:rPr>
          <w:t>传感器部分代码及介绍</w:t>
        </w:r>
        <w:r w:rsidR="00C81A36">
          <w:rPr>
            <w:noProof/>
            <w:webHidden/>
          </w:rPr>
          <w:tab/>
        </w:r>
        <w:r>
          <w:rPr>
            <w:noProof/>
            <w:webHidden/>
          </w:rPr>
          <w:fldChar w:fldCharType="begin"/>
        </w:r>
        <w:r w:rsidR="00C81A36">
          <w:rPr>
            <w:noProof/>
            <w:webHidden/>
          </w:rPr>
          <w:instrText xml:space="preserve"> PAGEREF _Toc9277152 \h </w:instrText>
        </w:r>
        <w:r>
          <w:rPr>
            <w:noProof/>
            <w:webHidden/>
          </w:rPr>
        </w:r>
        <w:r>
          <w:rPr>
            <w:noProof/>
            <w:webHidden/>
          </w:rPr>
          <w:fldChar w:fldCharType="separate"/>
        </w:r>
        <w:r w:rsidR="00C81A36">
          <w:rPr>
            <w:noProof/>
            <w:webHidden/>
          </w:rPr>
          <w:t>29</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53" w:history="1">
        <w:r w:rsidR="00C81A36" w:rsidRPr="00C14831">
          <w:rPr>
            <w:rStyle w:val="a4"/>
            <w:noProof/>
          </w:rPr>
          <w:t xml:space="preserve">4.3  </w:t>
        </w:r>
        <w:r w:rsidR="00C81A36" w:rsidRPr="00C14831">
          <w:rPr>
            <w:rStyle w:val="a4"/>
            <w:rFonts w:hint="eastAsia"/>
            <w:noProof/>
          </w:rPr>
          <w:t>电机及驱动程序设计</w:t>
        </w:r>
        <w:r w:rsidR="00C81A36">
          <w:rPr>
            <w:noProof/>
            <w:webHidden/>
          </w:rPr>
          <w:tab/>
        </w:r>
        <w:r>
          <w:rPr>
            <w:noProof/>
            <w:webHidden/>
          </w:rPr>
          <w:fldChar w:fldCharType="begin"/>
        </w:r>
        <w:r w:rsidR="00C81A36">
          <w:rPr>
            <w:noProof/>
            <w:webHidden/>
          </w:rPr>
          <w:instrText xml:space="preserve"> PAGEREF _Toc9277153 \h </w:instrText>
        </w:r>
        <w:r>
          <w:rPr>
            <w:noProof/>
            <w:webHidden/>
          </w:rPr>
        </w:r>
        <w:r>
          <w:rPr>
            <w:noProof/>
            <w:webHidden/>
          </w:rPr>
          <w:fldChar w:fldCharType="separate"/>
        </w:r>
        <w:r w:rsidR="00C81A36">
          <w:rPr>
            <w:noProof/>
            <w:webHidden/>
          </w:rPr>
          <w:t>31</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4" w:history="1">
        <w:r w:rsidR="00C81A36" w:rsidRPr="00C14831">
          <w:rPr>
            <w:rStyle w:val="a4"/>
            <w:noProof/>
          </w:rPr>
          <w:t xml:space="preserve">4.3.1  </w:t>
        </w:r>
        <w:r w:rsidR="00C81A36" w:rsidRPr="00C14831">
          <w:rPr>
            <w:rStyle w:val="a4"/>
            <w:rFonts w:hint="eastAsia"/>
            <w:noProof/>
          </w:rPr>
          <w:t>电机及驱动控制流程图</w:t>
        </w:r>
        <w:r w:rsidR="00C81A36">
          <w:rPr>
            <w:noProof/>
            <w:webHidden/>
          </w:rPr>
          <w:tab/>
        </w:r>
        <w:r>
          <w:rPr>
            <w:noProof/>
            <w:webHidden/>
          </w:rPr>
          <w:fldChar w:fldCharType="begin"/>
        </w:r>
        <w:r w:rsidR="00C81A36">
          <w:rPr>
            <w:noProof/>
            <w:webHidden/>
          </w:rPr>
          <w:instrText xml:space="preserve"> PAGEREF _Toc9277154 \h </w:instrText>
        </w:r>
        <w:r>
          <w:rPr>
            <w:noProof/>
            <w:webHidden/>
          </w:rPr>
        </w:r>
        <w:r>
          <w:rPr>
            <w:noProof/>
            <w:webHidden/>
          </w:rPr>
          <w:fldChar w:fldCharType="separate"/>
        </w:r>
        <w:r w:rsidR="00C81A36">
          <w:rPr>
            <w:noProof/>
            <w:webHidden/>
          </w:rPr>
          <w:t>32</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5" w:history="1">
        <w:r w:rsidR="00C81A36" w:rsidRPr="00C14831">
          <w:rPr>
            <w:rStyle w:val="a4"/>
            <w:noProof/>
          </w:rPr>
          <w:t xml:space="preserve">4.3.2  </w:t>
        </w:r>
        <w:r w:rsidR="00C81A36" w:rsidRPr="00C14831">
          <w:rPr>
            <w:rStyle w:val="a4"/>
            <w:rFonts w:hint="eastAsia"/>
            <w:noProof/>
          </w:rPr>
          <w:t>电机及驱动控制部分代码及介绍</w:t>
        </w:r>
        <w:r w:rsidR="00C81A36">
          <w:rPr>
            <w:noProof/>
            <w:webHidden/>
          </w:rPr>
          <w:tab/>
        </w:r>
        <w:r>
          <w:rPr>
            <w:noProof/>
            <w:webHidden/>
          </w:rPr>
          <w:fldChar w:fldCharType="begin"/>
        </w:r>
        <w:r w:rsidR="00C81A36">
          <w:rPr>
            <w:noProof/>
            <w:webHidden/>
          </w:rPr>
          <w:instrText xml:space="preserve"> PAGEREF _Toc9277155 \h </w:instrText>
        </w:r>
        <w:r>
          <w:rPr>
            <w:noProof/>
            <w:webHidden/>
          </w:rPr>
        </w:r>
        <w:r>
          <w:rPr>
            <w:noProof/>
            <w:webHidden/>
          </w:rPr>
          <w:fldChar w:fldCharType="separate"/>
        </w:r>
        <w:r w:rsidR="00C81A36">
          <w:rPr>
            <w:noProof/>
            <w:webHidden/>
          </w:rPr>
          <w:t>34</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56" w:history="1">
        <w:r w:rsidR="00C81A36" w:rsidRPr="00C14831">
          <w:rPr>
            <w:rStyle w:val="a4"/>
            <w:noProof/>
          </w:rPr>
          <w:t xml:space="preserve">4.4  </w:t>
        </w:r>
        <w:r w:rsidR="00C81A36" w:rsidRPr="00C14831">
          <w:rPr>
            <w:rStyle w:val="a4"/>
            <w:rFonts w:hint="eastAsia"/>
            <w:noProof/>
          </w:rPr>
          <w:t>显示屏程序设计</w:t>
        </w:r>
        <w:r w:rsidR="00C81A36">
          <w:rPr>
            <w:noProof/>
            <w:webHidden/>
          </w:rPr>
          <w:tab/>
        </w:r>
        <w:r>
          <w:rPr>
            <w:noProof/>
            <w:webHidden/>
          </w:rPr>
          <w:fldChar w:fldCharType="begin"/>
        </w:r>
        <w:r w:rsidR="00C81A36">
          <w:rPr>
            <w:noProof/>
            <w:webHidden/>
          </w:rPr>
          <w:instrText xml:space="preserve"> PAGEREF _Toc9277156 \h </w:instrText>
        </w:r>
        <w:r>
          <w:rPr>
            <w:noProof/>
            <w:webHidden/>
          </w:rPr>
        </w:r>
        <w:r>
          <w:rPr>
            <w:noProof/>
            <w:webHidden/>
          </w:rPr>
          <w:fldChar w:fldCharType="separate"/>
        </w:r>
        <w:r w:rsidR="00C81A36">
          <w:rPr>
            <w:noProof/>
            <w:webHidden/>
          </w:rPr>
          <w:t>35</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7" w:history="1">
        <w:r w:rsidR="00C81A36" w:rsidRPr="00C14831">
          <w:rPr>
            <w:rStyle w:val="a4"/>
            <w:noProof/>
          </w:rPr>
          <w:t xml:space="preserve">4.4.1  </w:t>
        </w:r>
        <w:r w:rsidR="00C81A36" w:rsidRPr="00C14831">
          <w:rPr>
            <w:rStyle w:val="a4"/>
            <w:rFonts w:hint="eastAsia"/>
            <w:noProof/>
          </w:rPr>
          <w:t>显示屏控制流程图</w:t>
        </w:r>
        <w:r w:rsidR="00C81A36">
          <w:rPr>
            <w:noProof/>
            <w:webHidden/>
          </w:rPr>
          <w:tab/>
        </w:r>
        <w:r>
          <w:rPr>
            <w:noProof/>
            <w:webHidden/>
          </w:rPr>
          <w:fldChar w:fldCharType="begin"/>
        </w:r>
        <w:r w:rsidR="00C81A36">
          <w:rPr>
            <w:noProof/>
            <w:webHidden/>
          </w:rPr>
          <w:instrText xml:space="preserve"> PAGEREF _Toc9277157 \h </w:instrText>
        </w:r>
        <w:r>
          <w:rPr>
            <w:noProof/>
            <w:webHidden/>
          </w:rPr>
        </w:r>
        <w:r>
          <w:rPr>
            <w:noProof/>
            <w:webHidden/>
          </w:rPr>
          <w:fldChar w:fldCharType="separate"/>
        </w:r>
        <w:r w:rsidR="00C81A36">
          <w:rPr>
            <w:noProof/>
            <w:webHidden/>
          </w:rPr>
          <w:t>36</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58" w:history="1">
        <w:r w:rsidR="00C81A36" w:rsidRPr="00C14831">
          <w:rPr>
            <w:rStyle w:val="a4"/>
            <w:noProof/>
          </w:rPr>
          <w:t xml:space="preserve">4.4.2  </w:t>
        </w:r>
        <w:r w:rsidR="00C81A36" w:rsidRPr="00C14831">
          <w:rPr>
            <w:rStyle w:val="a4"/>
            <w:rFonts w:hint="eastAsia"/>
            <w:noProof/>
          </w:rPr>
          <w:t>人机交互界面部分代码及介绍</w:t>
        </w:r>
        <w:r w:rsidR="00C81A36">
          <w:rPr>
            <w:noProof/>
            <w:webHidden/>
          </w:rPr>
          <w:tab/>
        </w:r>
        <w:r>
          <w:rPr>
            <w:noProof/>
            <w:webHidden/>
          </w:rPr>
          <w:fldChar w:fldCharType="begin"/>
        </w:r>
        <w:r w:rsidR="00C81A36">
          <w:rPr>
            <w:noProof/>
            <w:webHidden/>
          </w:rPr>
          <w:instrText xml:space="preserve"> PAGEREF _Toc9277158 \h </w:instrText>
        </w:r>
        <w:r>
          <w:rPr>
            <w:noProof/>
            <w:webHidden/>
          </w:rPr>
        </w:r>
        <w:r>
          <w:rPr>
            <w:noProof/>
            <w:webHidden/>
          </w:rPr>
          <w:fldChar w:fldCharType="separate"/>
        </w:r>
        <w:r w:rsidR="00C81A36">
          <w:rPr>
            <w:noProof/>
            <w:webHidden/>
          </w:rPr>
          <w:t>37</w:t>
        </w:r>
        <w:r>
          <w:rPr>
            <w:noProof/>
            <w:webHidden/>
          </w:rPr>
          <w:fldChar w:fldCharType="end"/>
        </w:r>
      </w:hyperlink>
    </w:p>
    <w:p w:rsidR="00C81A36" w:rsidRDefault="0017384B" w:rsidP="00C81A36">
      <w:pPr>
        <w:pStyle w:val="20"/>
        <w:tabs>
          <w:tab w:val="right" w:leader="dot" w:pos="9061"/>
        </w:tabs>
        <w:ind w:firstLine="360"/>
        <w:rPr>
          <w:rFonts w:asciiTheme="minorHAnsi" w:eastAsiaTheme="minorEastAsia" w:hAnsiTheme="minorHAnsi" w:cstheme="minorBidi"/>
          <w:noProof/>
          <w:kern w:val="2"/>
          <w:sz w:val="21"/>
          <w:szCs w:val="22"/>
        </w:rPr>
      </w:pPr>
      <w:hyperlink w:anchor="_Toc9277159" w:history="1">
        <w:r w:rsidR="00C81A36" w:rsidRPr="00C14831">
          <w:rPr>
            <w:rStyle w:val="a4"/>
            <w:noProof/>
          </w:rPr>
          <w:t xml:space="preserve">4.5  </w:t>
        </w:r>
        <w:r w:rsidR="00C81A36" w:rsidRPr="00C14831">
          <w:rPr>
            <w:rStyle w:val="a4"/>
            <w:rFonts w:hint="eastAsia"/>
            <w:noProof/>
          </w:rPr>
          <w:t>指纹模块程序设计</w:t>
        </w:r>
        <w:r w:rsidR="00C81A36">
          <w:rPr>
            <w:noProof/>
            <w:webHidden/>
          </w:rPr>
          <w:tab/>
        </w:r>
        <w:r>
          <w:rPr>
            <w:noProof/>
            <w:webHidden/>
          </w:rPr>
          <w:fldChar w:fldCharType="begin"/>
        </w:r>
        <w:r w:rsidR="00C81A36">
          <w:rPr>
            <w:noProof/>
            <w:webHidden/>
          </w:rPr>
          <w:instrText xml:space="preserve"> PAGEREF _Toc9277159 \h </w:instrText>
        </w:r>
        <w:r>
          <w:rPr>
            <w:noProof/>
            <w:webHidden/>
          </w:rPr>
        </w:r>
        <w:r>
          <w:rPr>
            <w:noProof/>
            <w:webHidden/>
          </w:rPr>
          <w:fldChar w:fldCharType="separate"/>
        </w:r>
        <w:r w:rsidR="00C81A36">
          <w:rPr>
            <w:noProof/>
            <w:webHidden/>
          </w:rPr>
          <w:t>37</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60" w:history="1">
        <w:r w:rsidR="00C81A36" w:rsidRPr="00C14831">
          <w:rPr>
            <w:rStyle w:val="a4"/>
            <w:noProof/>
          </w:rPr>
          <w:t xml:space="preserve">4.5.1  </w:t>
        </w:r>
        <w:r w:rsidR="00C81A36" w:rsidRPr="00C14831">
          <w:rPr>
            <w:rStyle w:val="a4"/>
            <w:rFonts w:hint="eastAsia"/>
            <w:noProof/>
          </w:rPr>
          <w:t>指纹模块控制流程图</w:t>
        </w:r>
        <w:r w:rsidR="00C81A36">
          <w:rPr>
            <w:noProof/>
            <w:webHidden/>
          </w:rPr>
          <w:tab/>
        </w:r>
        <w:r>
          <w:rPr>
            <w:noProof/>
            <w:webHidden/>
          </w:rPr>
          <w:fldChar w:fldCharType="begin"/>
        </w:r>
        <w:r w:rsidR="00C81A36">
          <w:rPr>
            <w:noProof/>
            <w:webHidden/>
          </w:rPr>
          <w:instrText xml:space="preserve"> PAGEREF _Toc9277160 \h </w:instrText>
        </w:r>
        <w:r>
          <w:rPr>
            <w:noProof/>
            <w:webHidden/>
          </w:rPr>
        </w:r>
        <w:r>
          <w:rPr>
            <w:noProof/>
            <w:webHidden/>
          </w:rPr>
          <w:fldChar w:fldCharType="separate"/>
        </w:r>
        <w:r w:rsidR="00C81A36">
          <w:rPr>
            <w:noProof/>
            <w:webHidden/>
          </w:rPr>
          <w:t>38</w:t>
        </w:r>
        <w:r>
          <w:rPr>
            <w:noProof/>
            <w:webHidden/>
          </w:rPr>
          <w:fldChar w:fldCharType="end"/>
        </w:r>
      </w:hyperlink>
    </w:p>
    <w:p w:rsidR="00C81A36" w:rsidRDefault="0017384B" w:rsidP="00C81A36">
      <w:pPr>
        <w:pStyle w:val="30"/>
        <w:tabs>
          <w:tab w:val="right" w:leader="dot" w:pos="9061"/>
        </w:tabs>
        <w:ind w:firstLine="720"/>
        <w:rPr>
          <w:rFonts w:asciiTheme="minorHAnsi" w:eastAsiaTheme="minorEastAsia" w:hAnsiTheme="minorHAnsi" w:cstheme="minorBidi"/>
          <w:noProof/>
          <w:kern w:val="2"/>
          <w:sz w:val="21"/>
          <w:szCs w:val="22"/>
        </w:rPr>
      </w:pPr>
      <w:hyperlink w:anchor="_Toc9277161" w:history="1">
        <w:r w:rsidR="00C81A36" w:rsidRPr="00C14831">
          <w:rPr>
            <w:rStyle w:val="a4"/>
            <w:noProof/>
          </w:rPr>
          <w:t xml:space="preserve">4.5.2  </w:t>
        </w:r>
        <w:r w:rsidR="00C81A36" w:rsidRPr="00C14831">
          <w:rPr>
            <w:rStyle w:val="a4"/>
            <w:rFonts w:hint="eastAsia"/>
            <w:noProof/>
          </w:rPr>
          <w:t>指纹模块控制部分代码及介绍</w:t>
        </w:r>
        <w:r w:rsidR="00C81A36">
          <w:rPr>
            <w:noProof/>
            <w:webHidden/>
          </w:rPr>
          <w:tab/>
        </w:r>
        <w:r>
          <w:rPr>
            <w:noProof/>
            <w:webHidden/>
          </w:rPr>
          <w:fldChar w:fldCharType="begin"/>
        </w:r>
        <w:r w:rsidR="00C81A36">
          <w:rPr>
            <w:noProof/>
            <w:webHidden/>
          </w:rPr>
          <w:instrText xml:space="preserve"> PAGEREF _Toc9277161 \h </w:instrText>
        </w:r>
        <w:r>
          <w:rPr>
            <w:noProof/>
            <w:webHidden/>
          </w:rPr>
        </w:r>
        <w:r>
          <w:rPr>
            <w:noProof/>
            <w:webHidden/>
          </w:rPr>
          <w:fldChar w:fldCharType="separate"/>
        </w:r>
        <w:r w:rsidR="00C81A36">
          <w:rPr>
            <w:noProof/>
            <w:webHidden/>
          </w:rPr>
          <w:t>39</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62" w:history="1">
        <w:r w:rsidR="00C81A36" w:rsidRPr="00C14831">
          <w:rPr>
            <w:rStyle w:val="a4"/>
            <w:rFonts w:hint="eastAsia"/>
            <w:noProof/>
          </w:rPr>
          <w:t>第</w:t>
        </w:r>
        <w:r w:rsidR="00C81A36" w:rsidRPr="00C14831">
          <w:rPr>
            <w:rStyle w:val="a4"/>
            <w:noProof/>
          </w:rPr>
          <w:t>5</w:t>
        </w:r>
        <w:r w:rsidR="00C81A36" w:rsidRPr="00C14831">
          <w:rPr>
            <w:rStyle w:val="a4"/>
            <w:rFonts w:hint="eastAsia"/>
            <w:noProof/>
          </w:rPr>
          <w:t>章</w:t>
        </w:r>
        <w:r w:rsidR="00C81A36" w:rsidRPr="00C14831">
          <w:rPr>
            <w:rStyle w:val="a4"/>
            <w:noProof/>
          </w:rPr>
          <w:t xml:space="preserve">  </w:t>
        </w:r>
        <w:r w:rsidR="00C81A36" w:rsidRPr="00C14831">
          <w:rPr>
            <w:rStyle w:val="a4"/>
            <w:rFonts w:hint="eastAsia"/>
            <w:noProof/>
          </w:rPr>
          <w:t>系统测试</w:t>
        </w:r>
        <w:r w:rsidR="00C81A36">
          <w:rPr>
            <w:noProof/>
            <w:webHidden/>
          </w:rPr>
          <w:tab/>
        </w:r>
        <w:r>
          <w:rPr>
            <w:noProof/>
            <w:webHidden/>
          </w:rPr>
          <w:fldChar w:fldCharType="begin"/>
        </w:r>
        <w:r w:rsidR="00C81A36">
          <w:rPr>
            <w:noProof/>
            <w:webHidden/>
          </w:rPr>
          <w:instrText xml:space="preserve"> PAGEREF _Toc9277162 \h </w:instrText>
        </w:r>
        <w:r>
          <w:rPr>
            <w:noProof/>
            <w:webHidden/>
          </w:rPr>
        </w:r>
        <w:r>
          <w:rPr>
            <w:noProof/>
            <w:webHidden/>
          </w:rPr>
          <w:fldChar w:fldCharType="separate"/>
        </w:r>
        <w:r w:rsidR="00C81A36">
          <w:rPr>
            <w:noProof/>
            <w:webHidden/>
          </w:rPr>
          <w:t>41</w:t>
        </w:r>
        <w:r>
          <w:rPr>
            <w:noProof/>
            <w:webHidden/>
          </w:rPr>
          <w:fldChar w:fldCharType="end"/>
        </w:r>
      </w:hyperlink>
    </w:p>
    <w:p w:rsidR="00C81A36" w:rsidRDefault="0017384B" w:rsidP="00C81A36">
      <w:pPr>
        <w:pStyle w:val="11"/>
        <w:tabs>
          <w:tab w:val="right" w:leader="dot" w:pos="9061"/>
        </w:tabs>
        <w:spacing w:before="60" w:after="60"/>
        <w:rPr>
          <w:rFonts w:asciiTheme="minorHAnsi" w:eastAsiaTheme="minorEastAsia" w:hAnsiTheme="minorHAnsi" w:cstheme="minorBidi"/>
          <w:noProof/>
          <w:kern w:val="2"/>
          <w:sz w:val="21"/>
          <w:szCs w:val="22"/>
        </w:rPr>
      </w:pPr>
      <w:hyperlink w:anchor="_Toc9277163" w:history="1">
        <w:r w:rsidR="00C81A36" w:rsidRPr="00C14831">
          <w:rPr>
            <w:rStyle w:val="a4"/>
            <w:rFonts w:hint="eastAsia"/>
            <w:noProof/>
          </w:rPr>
          <w:t>参考文献</w:t>
        </w:r>
        <w:r w:rsidR="00C81A36">
          <w:rPr>
            <w:noProof/>
            <w:webHidden/>
          </w:rPr>
          <w:tab/>
        </w:r>
        <w:r>
          <w:rPr>
            <w:noProof/>
            <w:webHidden/>
          </w:rPr>
          <w:fldChar w:fldCharType="begin"/>
        </w:r>
        <w:r w:rsidR="00C81A36">
          <w:rPr>
            <w:noProof/>
            <w:webHidden/>
          </w:rPr>
          <w:instrText xml:space="preserve"> PAGEREF _Toc9277163 \h </w:instrText>
        </w:r>
        <w:r>
          <w:rPr>
            <w:noProof/>
            <w:webHidden/>
          </w:rPr>
        </w:r>
        <w:r>
          <w:rPr>
            <w:noProof/>
            <w:webHidden/>
          </w:rPr>
          <w:fldChar w:fldCharType="separate"/>
        </w:r>
        <w:r w:rsidR="00C81A36">
          <w:rPr>
            <w:noProof/>
            <w:webHidden/>
          </w:rPr>
          <w:t>48</w:t>
        </w:r>
        <w:r>
          <w:rPr>
            <w:noProof/>
            <w:webHidden/>
          </w:rPr>
          <w:fldChar w:fldCharType="end"/>
        </w:r>
      </w:hyperlink>
    </w:p>
    <w:p w:rsidR="00422B9F" w:rsidRDefault="0017384B">
      <w:pPr>
        <w:tabs>
          <w:tab w:val="left" w:pos="3585"/>
        </w:tabs>
        <w:ind w:firstLine="446"/>
        <w:rPr>
          <w:rFonts w:ascii="Times New Roman" w:hAnsi="Times New Roman" w:cs="Times New Roman"/>
        </w:rPr>
      </w:pPr>
      <w:r>
        <w:rPr>
          <w:rFonts w:ascii="Times New Roman" w:hAnsi="Times New Roman" w:cs="Times New Roman"/>
        </w:rPr>
        <w:fldChar w:fldCharType="end"/>
      </w:r>
    </w:p>
    <w:p w:rsidR="00DF2844" w:rsidRDefault="00DF2844">
      <w:pPr>
        <w:rPr>
          <w:rFonts w:ascii="Times New Roman" w:hAnsi="Times New Roman" w:cs="Times New Roman"/>
        </w:rPr>
      </w:pPr>
      <w:r>
        <w:rPr>
          <w:rFonts w:ascii="Times New Roman" w:hAnsi="Times New Roman" w:cs="Times New Roman"/>
        </w:rPr>
        <w:br w:type="page"/>
      </w:r>
    </w:p>
    <w:p w:rsidR="00223984" w:rsidRDefault="00223984" w:rsidP="004D673F">
      <w:pPr>
        <w:rPr>
          <w:rFonts w:ascii="Times New Roman" w:hAnsi="Times New Roman" w:cs="Times New Roman"/>
        </w:rPr>
        <w:sectPr w:rsidR="00223984" w:rsidSect="005528DB">
          <w:footerReference w:type="default" r:id="rId10"/>
          <w:pgSz w:w="11907" w:h="16840" w:code="9"/>
          <w:pgMar w:top="1701" w:right="1418" w:bottom="1701" w:left="1418" w:header="1304" w:footer="1134" w:gutter="0"/>
          <w:pgNumType w:fmt="upperRoman" w:start="1"/>
          <w:cols w:space="720"/>
          <w:docGrid w:linePitch="312"/>
        </w:sectPr>
      </w:pPr>
    </w:p>
    <w:p w:rsidR="00DF2844" w:rsidRDefault="00DF2844" w:rsidP="004D673F">
      <w:pPr>
        <w:rPr>
          <w:rFonts w:ascii="Times New Roman" w:hAnsi="Times New Roman" w:cs="Times New Roman"/>
        </w:rPr>
      </w:pPr>
    </w:p>
    <w:p w:rsidR="004A65EC" w:rsidRDefault="00422B9F" w:rsidP="004D673F">
      <w:pPr>
        <w:pStyle w:val="1"/>
        <w:spacing w:before="240" w:after="240"/>
        <w:ind w:firstLine="420"/>
      </w:pPr>
      <w:bookmarkStart w:id="24" w:name="_Toc9277118"/>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4"/>
    </w:p>
    <w:p w:rsidR="00422B9F" w:rsidRDefault="00422B9F" w:rsidP="00422B9F">
      <w:pPr>
        <w:pStyle w:val="2"/>
        <w:spacing w:before="240" w:after="240"/>
      </w:pPr>
      <w:bookmarkStart w:id="25" w:name="_Toc9277119"/>
      <w:r>
        <w:rPr>
          <w:rFonts w:hint="eastAsia"/>
        </w:rPr>
        <w:t>1.1  课题研究背景</w:t>
      </w:r>
      <w:bookmarkEnd w:id="25"/>
    </w:p>
    <w:p w:rsidR="00983D53" w:rsidRDefault="00393980" w:rsidP="00EF2B2E">
      <w:r>
        <w:rPr>
          <w:rFonts w:hint="eastAsia"/>
        </w:rPr>
        <w:t>中国第一辆私家车可以追溯到清末，新中国改革开放以后，中国的私家车随着我国经济的快速增长也在已更加迅猛的速度增长，在我国国民的小康愿景中私家车</w:t>
      </w:r>
      <w:r w:rsidR="00983D53">
        <w:rPr>
          <w:rFonts w:hint="eastAsia"/>
        </w:rPr>
        <w:t>占据了不可或缺的地位，拥有私家车成为了进入小康俱乐部的邀请函，但是从2010年开始，停车难和城市道路拥堵的问题也凸显出来，而单纯的增加传统停车场并不能很好的解决停车难的问题，所以越来越多关于停车场建设的新方案就被提了出来，其中中小型的机械车库就是其中的一种主流方案。</w:t>
      </w:r>
    </w:p>
    <w:p w:rsidR="00983D53" w:rsidRDefault="00983D53" w:rsidP="00EF2B2E">
      <w:r>
        <w:rPr>
          <w:rFonts w:hint="eastAsia"/>
        </w:rPr>
        <w:t>机械车库最先是美国工程师最先提出并最先建设的，机械车库又被称为立体车库，最大的优点就是空间利用率高，因为虽然城市越来越大，但是闲置地皮却越来越小，特别是城市的市中心和繁华地段，寸土寸金，车辆流动极大，但是却不能在繁华地段大规模的修建停车场，而非固定式的、空间利用率高并且占地面积不大的机械车库就可以很好的解决这个问题，机械车库可以根据需要在任何地方修建，并且结构一般为组合式，即机械车库的层数和大小可以根据实际情况进行组合，当不需要时或者其它情况需要拆除时，仅需1到2</w:t>
      </w:r>
      <w:r w:rsidR="002313FE">
        <w:rPr>
          <w:rFonts w:hint="eastAsia"/>
        </w:rPr>
        <w:t>天就可以分块拆走，非常方便。所以，机械车库在未来必将成为停车行业中不可或缺的一部分。</w:t>
      </w:r>
    </w:p>
    <w:p w:rsidR="002313FE" w:rsidRDefault="002313FE" w:rsidP="00EF2B2E">
      <w:r>
        <w:rPr>
          <w:rFonts w:hint="eastAsia"/>
        </w:rPr>
        <w:t>另外机械车库作为一种机械设备，其相比传统的地下停车场或地面停车场有一些独有的优势，比如，地下停车场在建设时就必须考虑停车场的通风问题以及采暖问题，另外下水道的设计也要根据不同城市的情况具体设计，成本极高，但是对于机械车库来说这些问题就不存在，机械车库的主体采用铁架构成，本身的通风性就极好，所以就单单这个方面，机械车库的耗能就比传统的底下停车场要低得多。另外机械车库相比较地上停车场也具有一些独有的优势，就比如汽车安全问题，传统的地上停车场一般都有专门的保安来保护车主的汽车安全，防止小偷在车主不在时对私家车内的财务进行盗窃，而机械车库本身的高度就足够高</w:t>
      </w:r>
      <w:r w:rsidR="00154BCC">
        <w:rPr>
          <w:rFonts w:hint="eastAsia"/>
        </w:rPr>
        <w:t>，可以很好的避免这个问题。另外无论是底下停车场还是地上停车场，为了尽可能的增加停车位，往往车道仅能通过一辆汽车，这样当停车和取车就无法同时进行，并且因为车位之间的距离不够大，一些不太熟练的驾驶员很容易造成汽车的剐蹭等一些安全问题，给人们的日常生活造成不必要的麻烦，最重要的是，传统停车场的汽车停放往往没有规律，这样车主在停车场外面很难得知该停车场还有多少个停车位，所以当车流高峰期，一个私家车主想停个车既需要很好的驾驶技术更需要很好的眼神，无形当中增加了驾驶员的压力，但是这些问题对于机械车库来说，也是根本不存在，机械车库往往都有专门的显示设备，驾驶员远远的就可以得知机械车库内还有</w:t>
      </w:r>
      <w:r w:rsidR="00154BCC">
        <w:rPr>
          <w:rFonts w:hint="eastAsia"/>
        </w:rPr>
        <w:lastRenderedPageBreak/>
        <w:t>没有空余的停车位，另外停车和取车的一大部分过程都由机械设备完成，这样可以很好地减轻对驾驶员技术的考量，最重要的是，机械车库做的了完全的人车分流，不会再机械车库附近造成大范围的堵车。此外机械车库作为一个机械设备，还可以对其进行很好地装饰，在可以正常行使其停车场功能的同时，还可以作为城市的装饰物存在于城市的各个角落，所以其美观性和实用性都是传统停车位无法比拟的。</w:t>
      </w:r>
    </w:p>
    <w:p w:rsidR="00154BCC" w:rsidRDefault="00154BCC" w:rsidP="00EF2B2E">
      <w:r>
        <w:rPr>
          <w:rFonts w:hint="eastAsia"/>
        </w:rPr>
        <w:t>另外因为机械车库本身的特性，</w:t>
      </w:r>
      <w:r w:rsidR="003327B7">
        <w:rPr>
          <w:rFonts w:hint="eastAsia"/>
        </w:rPr>
        <w:t>在城市规划中，可以大规模的在特定区域建设，以大量增加停车位，还可以见缝插针式的建设，在城市繁华区域的角落里建设，以缓解停车压力，还可以和传统停车场进行搭配使用，进行停车效率的最大化，所以机械车库无论在功能上还是发展趋势上，都会成为未来城市停车场建设过程中的一个不可替代的选择，所以对机械车库设计的研究很有必要同时也很符合市场的需求。</w:t>
      </w:r>
    </w:p>
    <w:p w:rsidR="001B48C9" w:rsidRPr="00E00098" w:rsidRDefault="001B48C9" w:rsidP="00E00098"/>
    <w:p w:rsidR="00422B9F" w:rsidRDefault="00422B9F" w:rsidP="00422B9F">
      <w:pPr>
        <w:pStyle w:val="2"/>
        <w:spacing w:before="240" w:after="240"/>
      </w:pPr>
      <w:bookmarkStart w:id="26" w:name="_Toc9277120"/>
      <w:r>
        <w:rPr>
          <w:rFonts w:hint="eastAsia"/>
        </w:rPr>
        <w:t>1.2  国内外研究现状</w:t>
      </w:r>
      <w:bookmarkEnd w:id="26"/>
    </w:p>
    <w:p w:rsidR="003327B7" w:rsidRPr="003327B7" w:rsidRDefault="003327B7" w:rsidP="003327B7">
      <w:r>
        <w:rPr>
          <w:rFonts w:hint="eastAsia"/>
        </w:rPr>
        <w:t>本小节主要介绍我国自身以及西方发达国家关于机械车库方面的研究过程和目前最新的理论，详细介绍机械车库被提出的目的、产品的特性以及未来的发展趋势。</w:t>
      </w:r>
    </w:p>
    <w:p w:rsidR="00422B9F" w:rsidRDefault="00422B9F" w:rsidP="00422B9F">
      <w:pPr>
        <w:pStyle w:val="3"/>
        <w:spacing w:before="120" w:after="120"/>
      </w:pPr>
      <w:bookmarkStart w:id="27" w:name="_Toc9277121"/>
      <w:r>
        <w:rPr>
          <w:rFonts w:hint="eastAsia"/>
        </w:rPr>
        <w:t>1.2.1  国外研究现状</w:t>
      </w:r>
      <w:bookmarkEnd w:id="27"/>
    </w:p>
    <w:p w:rsidR="003327B7" w:rsidRDefault="003327B7" w:rsidP="00EF2B2E">
      <w:pPr>
        <w:ind w:firstLineChars="210" w:firstLine="504"/>
      </w:pPr>
      <w:r>
        <w:rPr>
          <w:rFonts w:hint="eastAsia"/>
        </w:rPr>
        <w:t>机械车库最早叫做自动立体停车场，</w:t>
      </w:r>
      <w:r w:rsidR="009A5158">
        <w:rPr>
          <w:rFonts w:hint="eastAsia"/>
        </w:rPr>
        <w:t>机械车库的概念最早由美国工程师提出，由德国最先大规模应用，目前德国的机械车库技术最好，德国目前主流的机械车库一般为3层以上，结构为H型，也就是机械车库在横跨一个车道，该车道为停车以及取车的车道，并且该车道就是机械结构的底板，可以将汽车抬高和放下，用户要停车时直接驶入该车道，然后进行停车操作，操作完成后，底板将汽车抬高然后送人指定停车位。除了H型外，主流的机械车库结构还有U型和V型。</w:t>
      </w:r>
    </w:p>
    <w:p w:rsidR="009A5158" w:rsidRDefault="009A5158" w:rsidP="00EF2B2E">
      <w:pPr>
        <w:ind w:firstLineChars="210" w:firstLine="504"/>
      </w:pPr>
      <w:r>
        <w:rPr>
          <w:rFonts w:hint="eastAsia"/>
        </w:rPr>
        <w:t>再比如日本，日本是世界上人口密度最大的国家，并且日本本身经济比较发达，私家车普及率和数量都很高，但是日本国土面积小，在城市规划中根本不可能大量建造传统停车场，所以日本从1959年就开始引进德国的设备，并积极的进行自主研究和设计，并于1983年开始在日本本土大规模建设机械车库，到了2000年，日本关于机械车库方面的研究以及很成熟了，并且实践活动也很多，据统计，截止到2005年，日本全国一共建造了近50000座不同型号的机械车库，这些车库大大缓解了日本国内因国土面积不足而引起的停车难问题，最重要的是，这些机械车库大部分体积都不大，可以建设在城市的各个角落，比如酒店附近的空地上，再比如公园里的空地上，既不影响这些区域的基本人员流动又能很好的为城市提供大量的停车位。</w:t>
      </w:r>
    </w:p>
    <w:p w:rsidR="009A5158" w:rsidRDefault="009A5158" w:rsidP="00EF2B2E">
      <w:pPr>
        <w:ind w:firstLineChars="210" w:firstLine="504"/>
      </w:pPr>
      <w:r>
        <w:rPr>
          <w:rFonts w:hint="eastAsia"/>
        </w:rPr>
        <w:t>到了2010年，随着无线通信技术的发展，英国的部分机械车库开始进行设备升级，在原有机械车库的基础上增加了无线数据传输功能，当某一部分的机械车库出现问题后，</w:t>
      </w:r>
      <w:r>
        <w:rPr>
          <w:rFonts w:hint="eastAsia"/>
        </w:rPr>
        <w:lastRenderedPageBreak/>
        <w:t>系统自检无法解决时，可以立即通知工程师，在用户还未拨打服务电话的时候就已经有工程师前往了，另外该项技术还可以将城市各个机械车库的使用情况发给城市的政府，让政府知道城市的那部分区域对停车位的需求大，从而施行相应的措施来使城市的运行更加流畅。</w:t>
      </w:r>
    </w:p>
    <w:p w:rsidR="0059397D" w:rsidRDefault="0059397D" w:rsidP="00EF2B2E">
      <w:pPr>
        <w:ind w:firstLineChars="210" w:firstLine="504"/>
      </w:pPr>
      <w:r>
        <w:rPr>
          <w:rFonts w:hint="eastAsia"/>
        </w:rPr>
        <w:t>到了2016年，随着材料学的突破，建材公司开始向市场提供一种强度大质量轻的建材结构，随后美国的机械车库建设就采用了该类型的建材，新式的机械车库重量更轻，建造更加方便，随之也可以建造更多的层数，可以大幅提高车库容量，相信随之科技的发展，未来的机械车库技术会更加成熟，机械车库未来必将为城市建设提供更大的便利。</w:t>
      </w:r>
    </w:p>
    <w:p w:rsidR="00422B9F" w:rsidRDefault="00422B9F" w:rsidP="00422B9F">
      <w:pPr>
        <w:pStyle w:val="3"/>
        <w:spacing w:before="120" w:after="120"/>
      </w:pPr>
      <w:bookmarkStart w:id="28" w:name="_Toc9277122"/>
      <w:r>
        <w:rPr>
          <w:rFonts w:hint="eastAsia"/>
        </w:rPr>
        <w:t>1.2.2  国内研究现状</w:t>
      </w:r>
      <w:bookmarkEnd w:id="28"/>
    </w:p>
    <w:p w:rsidR="0059397D" w:rsidRDefault="0059397D" w:rsidP="00EF2B2E">
      <w:r>
        <w:rPr>
          <w:rFonts w:hint="eastAsia"/>
        </w:rPr>
        <w:t>我国关于机械车库方面的研究起步较晚，并且城市的停车场规划管理技术也没有那么成熟，所以现在基本上所有的城市都面临着停车难的问题，所以机械车库在我国有着很好的研究和应用前景。</w:t>
      </w:r>
    </w:p>
    <w:p w:rsidR="0059397D" w:rsidRDefault="0059397D" w:rsidP="00EF2B2E">
      <w:r>
        <w:rPr>
          <w:rFonts w:hint="eastAsia"/>
        </w:rPr>
        <w:t>我国的机械车库最早出现于上世纪80年代，最早出现在香港，但是由于当时只是引进国外的先进设备，设备的维护和管理手段没有相应的跟进，所以直到2000年，我国机械车库</w:t>
      </w:r>
      <w:r w:rsidR="0037706E">
        <w:rPr>
          <w:rFonts w:hint="eastAsia"/>
        </w:rPr>
        <w:t>在解决城市交通问题的优势还没有被最大化的体现出来，随着我国地府政府相关管理水平的提升，机械车库才慢慢在大城市开始普及，到了2016年就单单北京的机械车库就可以提供近3000个停车位。</w:t>
      </w:r>
    </w:p>
    <w:p w:rsidR="0037706E" w:rsidRDefault="0037706E" w:rsidP="00EF2B2E">
      <w:r>
        <w:rPr>
          <w:rFonts w:hint="eastAsia"/>
        </w:rPr>
        <w:t>并且从2010年开始，我国的机械车库就开始了自主化的研究，到了2011年，我国自主设计的机械车库</w:t>
      </w:r>
      <w:r w:rsidR="001B20CE">
        <w:rPr>
          <w:rFonts w:hint="eastAsia"/>
        </w:rPr>
        <w:t>实现了无人化的管理，仅仅考一些标识，就可以使用户轻松的使用设备进行停车和取车操作，大大减少了人力资源的浪费。</w:t>
      </w:r>
    </w:p>
    <w:p w:rsidR="001B20CE" w:rsidRDefault="001B20CE" w:rsidP="00EF2B2E">
      <w:r>
        <w:rPr>
          <w:rFonts w:hint="eastAsia"/>
        </w:rPr>
        <w:t>到了2015年，随着云计算方面的研究趋于成熟，我国的机械车库的收费方式通过云计算来进行设置，先是通过大数据对城市各个区域对停车位的需求进行预计算，然后根据需求的高低进行费用的设定，就比如上海陆家嘴区域的机械车库的费率就比上海闵兴区的机械车库费率高上不少，这不仅仅是因为陆家嘴区域的机械车库建设成本比较高，而且还与该区域对车位的需求较高有很大的关系。</w:t>
      </w:r>
    </w:p>
    <w:p w:rsidR="001B20CE" w:rsidRDefault="001B20CE" w:rsidP="00EF2B2E">
      <w:r>
        <w:rPr>
          <w:rFonts w:hint="eastAsia"/>
        </w:rPr>
        <w:t>到了2018年，我国关于下一代机械车库的概念主要基于物联网，将机械车库的车位当成一种商品放到</w:t>
      </w:r>
      <w:r w:rsidR="00766B7F">
        <w:rPr>
          <w:rFonts w:hint="eastAsia"/>
        </w:rPr>
        <w:t>互联网的平台上，用户可以根据自己的行程规划提前数天预定某机械车库的一个车位，并且费用的收取也与时俱进采用微信或者支付宝，此外为了打击黄牛党和增加车位的流动性，当用户长时间占据一个停车位时，将会大幅提高该车位的费率。</w:t>
      </w:r>
    </w:p>
    <w:p w:rsidR="001B48C9" w:rsidRPr="001B48C9" w:rsidRDefault="00766B7F" w:rsidP="00766B7F">
      <w:r>
        <w:rPr>
          <w:rFonts w:hint="eastAsia"/>
        </w:rPr>
        <w:t>另外随着我国AI技术的快速发展，机械车库的管理和运行会越来越智能化，未来我国的机械车库无论在数量上还是技术上都会有长足的发展，机械车库在我国的城市规划中肯定会占据越来越重要的地位。</w:t>
      </w:r>
    </w:p>
    <w:p w:rsidR="00422B9F" w:rsidRDefault="00422B9F" w:rsidP="00422B9F">
      <w:pPr>
        <w:pStyle w:val="2"/>
        <w:spacing w:before="240" w:after="240"/>
      </w:pPr>
      <w:bookmarkStart w:id="29" w:name="_Toc9277123"/>
      <w:r>
        <w:rPr>
          <w:rFonts w:hint="eastAsia"/>
        </w:rPr>
        <w:lastRenderedPageBreak/>
        <w:t>1.3  课题研究内容</w:t>
      </w:r>
      <w:bookmarkEnd w:id="29"/>
    </w:p>
    <w:p w:rsidR="00766B7F" w:rsidRDefault="00766B7F" w:rsidP="00624167">
      <w:r>
        <w:rPr>
          <w:rFonts w:hint="eastAsia"/>
        </w:rPr>
        <w:t>本系统基于停车场的作用和传统停车场的弊端，设计一款机械车库系统，</w:t>
      </w:r>
      <w:r w:rsidR="000B4997">
        <w:rPr>
          <w:rFonts w:hint="eastAsia"/>
        </w:rPr>
        <w:t>该</w:t>
      </w:r>
      <w:r>
        <w:rPr>
          <w:rFonts w:hint="eastAsia"/>
        </w:rPr>
        <w:t>款机械车库主要以单片机组成的嵌入式系统为核心，采用光学指纹识别模块作为登录识别的主要手段，并结合电机、舵机、TFT屏以及一些传感器来</w:t>
      </w:r>
      <w:r w:rsidR="000B4997">
        <w:rPr>
          <w:rFonts w:hint="eastAsia"/>
        </w:rPr>
        <w:t>模拟完成机械车库的主要运行流程。</w:t>
      </w:r>
    </w:p>
    <w:p w:rsidR="000B4997" w:rsidRDefault="000B4997" w:rsidP="00ED0F71">
      <w:r>
        <w:rPr>
          <w:rFonts w:hint="eastAsia"/>
        </w:rPr>
        <w:t>本系统主要技术为指纹识别算法，利用图像处理识别出管理员和用户，然后通过TFT屏的触摸功能来进行相应的操作，其中用户可以使用本系统进行停车操作、查看信息操作以及取车操作，而管理员可以使用本系统采集新用户的指纹信息、查看停车场的基本情况以及查看停车场环境信息等。</w:t>
      </w:r>
    </w:p>
    <w:p w:rsidR="00E00098" w:rsidRPr="00E00098" w:rsidRDefault="00E00098" w:rsidP="0008339D">
      <w:pPr>
        <w:ind w:firstLineChars="200" w:firstLine="480"/>
      </w:pPr>
    </w:p>
    <w:p w:rsidR="00422B9F" w:rsidRDefault="00422B9F" w:rsidP="003E33CE">
      <w:pPr>
        <w:pStyle w:val="2"/>
        <w:spacing w:before="240" w:after="240"/>
      </w:pPr>
      <w:bookmarkStart w:id="30" w:name="_Toc9277124"/>
      <w:r>
        <w:rPr>
          <w:rFonts w:hint="eastAsia"/>
        </w:rPr>
        <w:t>1.4  文本结构</w:t>
      </w:r>
      <w:bookmarkEnd w:id="30"/>
    </w:p>
    <w:p w:rsidR="000B4997" w:rsidRDefault="000B4997" w:rsidP="00EF2B2E">
      <w:pPr>
        <w:ind w:firstLineChars="200" w:firstLine="480"/>
      </w:pPr>
      <w:r>
        <w:rPr>
          <w:rFonts w:hint="eastAsia"/>
        </w:rPr>
        <w:t>本论文共分为6章，第一章主要介绍机械车库的基本概念、国内外研究现状以及未来发展的前景和趋势。第二章主要介绍系统的总体设计方案，并详细介绍了各个传感器模块的主要工作参数数据以及指纹模块的图像处理算法。第三章主要为硬件电路的设计，详细介绍了各个部分的电路设计</w:t>
      </w:r>
      <w:r w:rsidR="00397D22">
        <w:rPr>
          <w:rFonts w:hint="eastAsia"/>
        </w:rPr>
        <w:t>以及各个部分的电路原理图等。第四章主要介绍系统的程序设计流程图，并给出了部分代码来详细阐述。第五章为系统测试，主要介绍系统的主要测试功能以及运行结果和分析。第六章为结论、个人总结以及参考文献等等。</w:t>
      </w:r>
    </w:p>
    <w:p w:rsidR="0008339D" w:rsidRDefault="0008339D" w:rsidP="00EF2B2E"/>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Pr="00E00098" w:rsidRDefault="0008339D" w:rsidP="00EF2B2E">
      <w:pPr>
        <w:ind w:firstLine="0"/>
      </w:pPr>
    </w:p>
    <w:p w:rsidR="00422B9F" w:rsidRDefault="00422B9F" w:rsidP="00422B9F">
      <w:pPr>
        <w:pStyle w:val="1"/>
        <w:spacing w:before="240" w:after="240"/>
      </w:pPr>
      <w:bookmarkStart w:id="31" w:name="_Toc9277125"/>
      <w:r>
        <w:rPr>
          <w:rFonts w:hint="eastAsia"/>
        </w:rPr>
        <w:lastRenderedPageBreak/>
        <w:t>第</w:t>
      </w:r>
      <w:r>
        <w:rPr>
          <w:rFonts w:hint="eastAsia"/>
        </w:rPr>
        <w:t>2</w:t>
      </w:r>
      <w:r>
        <w:rPr>
          <w:rFonts w:hint="eastAsia"/>
        </w:rPr>
        <w:t>章</w:t>
      </w:r>
      <w:r>
        <w:rPr>
          <w:rFonts w:hint="eastAsia"/>
        </w:rPr>
        <w:t xml:space="preserve">  </w:t>
      </w:r>
      <w:r>
        <w:rPr>
          <w:rFonts w:hint="eastAsia"/>
        </w:rPr>
        <w:t>总体设计方案</w:t>
      </w:r>
      <w:bookmarkEnd w:id="31"/>
    </w:p>
    <w:p w:rsidR="00422B9F" w:rsidRDefault="00422B9F" w:rsidP="00422B9F">
      <w:pPr>
        <w:pStyle w:val="2"/>
        <w:spacing w:before="240" w:after="240"/>
      </w:pPr>
      <w:bookmarkStart w:id="32" w:name="_Toc9277126"/>
      <w:r>
        <w:rPr>
          <w:rFonts w:hint="eastAsia"/>
        </w:rPr>
        <w:t>2.1  总体结构设计</w:t>
      </w:r>
      <w:bookmarkEnd w:id="32"/>
    </w:p>
    <w:p w:rsidR="00397D22" w:rsidRDefault="00397D22" w:rsidP="00EF2B2E">
      <w:pPr>
        <w:autoSpaceDE w:val="0"/>
        <w:autoSpaceDN w:val="0"/>
        <w:adjustRightInd w:val="0"/>
        <w:ind w:firstLineChars="150" w:firstLine="360"/>
      </w:pPr>
      <w:r>
        <w:rPr>
          <w:rFonts w:hint="eastAsia"/>
        </w:rPr>
        <w:t>本系统以STM32F103ZET6单片机为核心，以AS608光学指纹模块为主要传感器，来设计机械车库，使用电机、丝杆和电机驱动来设计机械车库升降平台，使用指纹模块的指纹识别算法来设计用户识别功能，使用TFT_LCD来设计人机交互界面，使用STM32内部的定时器和其他资源来设计计费功能，使用触碰按键传感器来设计用户操作功能设计，使用DHT11温湿度检测传感器</w:t>
      </w:r>
      <w:r w:rsidR="001C252F">
        <w:rPr>
          <w:rFonts w:hint="eastAsia"/>
        </w:rPr>
        <w:t>、光照强度检测传感器以及多色彩显示LED灯来设计机械车库的环境监测以及其他功能设计。</w:t>
      </w:r>
    </w:p>
    <w:p w:rsidR="00F96AB7" w:rsidRDefault="001C252F" w:rsidP="00F11C7A">
      <w:r>
        <w:rPr>
          <w:rFonts w:hint="eastAsia"/>
        </w:rPr>
        <w:t>本系统的基本设计框架如下图：</w:t>
      </w:r>
    </w:p>
    <w:p w:rsidR="00507402" w:rsidRPr="00F11C7A" w:rsidRDefault="00507402" w:rsidP="00F11C7A"/>
    <w:p w:rsidR="00422B9F" w:rsidRDefault="00422B9F" w:rsidP="00422B9F">
      <w:pPr>
        <w:pStyle w:val="2"/>
        <w:spacing w:before="240" w:after="240"/>
      </w:pPr>
      <w:bookmarkStart w:id="33" w:name="_Toc9277127"/>
      <w:r>
        <w:rPr>
          <w:rFonts w:hint="eastAsia"/>
        </w:rPr>
        <w:t xml:space="preserve">2.2  </w:t>
      </w:r>
      <w:r w:rsidR="001C252F">
        <w:rPr>
          <w:rFonts w:hint="eastAsia"/>
        </w:rPr>
        <w:t>系统</w:t>
      </w:r>
      <w:r>
        <w:rPr>
          <w:rFonts w:hint="eastAsia"/>
        </w:rPr>
        <w:t>硬件</w:t>
      </w:r>
      <w:r w:rsidR="00E42FE4">
        <w:rPr>
          <w:rFonts w:hint="eastAsia"/>
        </w:rPr>
        <w:t>选择</w:t>
      </w:r>
      <w:bookmarkEnd w:id="33"/>
    </w:p>
    <w:p w:rsidR="00F96AB7" w:rsidRPr="00F96AB7" w:rsidRDefault="00F96AB7" w:rsidP="00F96AB7">
      <w:pPr>
        <w:pStyle w:val="3"/>
        <w:spacing w:before="120" w:after="120"/>
      </w:pPr>
      <w:bookmarkStart w:id="34" w:name="_Toc9277128"/>
      <w:r>
        <w:rPr>
          <w:rFonts w:hint="eastAsia"/>
        </w:rPr>
        <w:t>2.2.1  主控选择</w:t>
      </w:r>
      <w:bookmarkEnd w:id="34"/>
    </w:p>
    <w:p w:rsidR="001C252F" w:rsidRDefault="001C252F" w:rsidP="00F96AB7">
      <w:pPr>
        <w:ind w:firstLineChars="200" w:firstLine="480"/>
      </w:pPr>
      <w:r>
        <w:rPr>
          <w:rFonts w:hint="eastAsia"/>
        </w:rPr>
        <w:t>本系统采用的单片机为STM32F103ZET6，该单片机为</w:t>
      </w:r>
      <w:r w:rsidRPr="001C252F">
        <w:t>意法半导体</w:t>
      </w:r>
      <w:r w:rsidRPr="001C252F">
        <w:rPr>
          <w:rFonts w:hint="eastAsia"/>
        </w:rPr>
        <w:t>公司</w:t>
      </w:r>
      <w:r>
        <w:rPr>
          <w:rFonts w:hint="eastAsia"/>
        </w:rPr>
        <w:t>生产的一款主控芯片，</w:t>
      </w:r>
      <w:r w:rsidR="0024390A">
        <w:rPr>
          <w:rFonts w:hint="eastAsia"/>
        </w:rPr>
        <w:t>该单片机相比较市面上其他流行的单片机具有很高的性价比，首先，STM32单片机的机器字长为32位，也就是STM32可以同时接受、处理以及输出长达32的数据，所以STM32单片机的运算效率很高。其次，STM32单片机的内核为ARM，处理数据的能力也非常出色，并且STM32的闪存和SRAM分别为256KB和64KB，内存也有64KB，非常适合嵌入式的学习和开发。另外，STM32的内置资源相当丰富，用于多达8个定时器以及多种通信接口，比如STM32就配置有3路硬件SPI通信接口、21路ADC接口以及2路DAC接口，使用STM32进行嵌入式系统开发时，不需要再设计专门的AD转换电路和DA转换电路，大大简化了系统硬件设计的复杂性。</w:t>
      </w:r>
    </w:p>
    <w:p w:rsidR="0024390A" w:rsidRDefault="0024390A" w:rsidP="0024390A">
      <w:pPr>
        <w:ind w:firstLineChars="210" w:firstLine="504"/>
      </w:pPr>
      <w:r>
        <w:rPr>
          <w:rFonts w:hint="eastAsia"/>
        </w:rPr>
        <w:t>STM32除了拥有丰富的内置资源外，其</w:t>
      </w:r>
      <w:r w:rsidR="00F07541">
        <w:rPr>
          <w:rFonts w:hint="eastAsia"/>
        </w:rPr>
        <w:t>外部高频</w:t>
      </w:r>
      <w:r>
        <w:rPr>
          <w:rFonts w:hint="eastAsia"/>
        </w:rPr>
        <w:t>晶振</w:t>
      </w:r>
      <w:r w:rsidR="00F07541">
        <w:rPr>
          <w:rFonts w:hint="eastAsia"/>
        </w:rPr>
        <w:t>为8MHz，系统使用时，可以通过PLL倍频到72MHz，这样是STM32的程序运行速率远快与其他单片机，可以处理相当复杂的逻辑运算。并且STM32的功耗也很低，给其3.3V的电就可以使其正常工作，最重要的还是价格也不贵，性价比极高，非常适合作为嵌入式系统的主控芯片。</w:t>
      </w:r>
    </w:p>
    <w:p w:rsidR="0024390A" w:rsidRDefault="0024390A" w:rsidP="0024390A">
      <w:pPr>
        <w:ind w:firstLineChars="210" w:firstLine="504"/>
      </w:pPr>
      <w:r>
        <w:rPr>
          <w:rFonts w:hint="eastAsia"/>
        </w:rPr>
        <w:t>此外STM32的引脚资源也极其丰富，就比如STM32F103ZET6单片机的引脚高达144个，在设计开发板时，出去必要的电源引脚和一些无法正常使用的IO口，剩下被引出来的引脚也高达114个，并且这144个引脚，每个引脚都可以根据实际被配置为8种工作模式，来满足一些特殊功能的需求，比如：如果使用PA1引脚作为AD输入引脚，首先需要将PA1引脚配置为模拟输入模式，然后再开启ADC以及配置ADC的相关寄存器，</w:t>
      </w:r>
      <w:r>
        <w:rPr>
          <w:rFonts w:hint="eastAsia"/>
        </w:rPr>
        <w:lastRenderedPageBreak/>
        <w:t>将ADC通道映射到PA1引脚上，这样就可以将输出模拟值的传感器直接连到STM32单片机的PA1引脚上。另外，被引出来的114个引脚每个引脚都可以作为外部中断输入引脚，这是因为STM32单片机在设计的时候中断线是悬空的，在使用本功能时，首先需要先通过配置相关寄存器，将外部中断与设定的引脚线连接到一起，然后对该外部中断线进行相应的触发配置即可使用。</w:t>
      </w:r>
    </w:p>
    <w:p w:rsidR="00ED62C0" w:rsidRDefault="00ED62C0" w:rsidP="00F4679D">
      <w:pPr>
        <w:ind w:firstLineChars="200" w:firstLine="480"/>
      </w:pPr>
      <w:r>
        <w:rPr>
          <w:rFonts w:hint="eastAsia"/>
        </w:rPr>
        <w:t>本系统使用的开发板实物图如下图：</w:t>
      </w:r>
    </w:p>
    <w:p w:rsidR="00507402" w:rsidRDefault="00507402" w:rsidP="00507402">
      <w:pPr>
        <w:jc w:val="center"/>
      </w:pPr>
    </w:p>
    <w:p w:rsidR="00ED62C0" w:rsidRDefault="00DB0852" w:rsidP="00ED62C0">
      <w:pPr>
        <w:pStyle w:val="3"/>
        <w:spacing w:before="120" w:after="120"/>
      </w:pPr>
      <w:bookmarkStart w:id="35" w:name="_Toc9277129"/>
      <w:r>
        <w:rPr>
          <w:rFonts w:hint="eastAsia"/>
        </w:rPr>
        <w:t xml:space="preserve">2.2.2  </w:t>
      </w:r>
      <w:r w:rsidR="00ED62C0">
        <w:rPr>
          <w:rFonts w:hint="eastAsia"/>
        </w:rPr>
        <w:t>显示屏选择</w:t>
      </w:r>
      <w:bookmarkEnd w:id="35"/>
    </w:p>
    <w:p w:rsidR="00F07541" w:rsidRDefault="00F07541" w:rsidP="00DB0852">
      <w:pPr>
        <w:ind w:firstLineChars="200" w:firstLine="480"/>
      </w:pPr>
      <w:r>
        <w:rPr>
          <w:rFonts w:hint="eastAsia"/>
        </w:rPr>
        <w:t>本系统非常重要的一个功能就是人机交互的设计，既然是人机交互，那么必然伴随着信息的显示和用户的个人选择，所以本系统的显示屏需要集显示和触碰输入功能于一身，而TFT屏就是一个很好的选项，TFT屏属于LCD显示屏家族，并且是LCD显示屏中的最高端的产品之一，其比一般的LCD屏在功能上更强，显示上也具有独特的优势，并且其具体触摸输入功能，很好的满足了本系统的需求，降低了本系统的硬件设计复杂度，并且TFT_LCD比Oled屏更加便宜，虽然Oled屏在性能和显示色彩方面比TFT屏更加强大，但是其价格也比TFT屏贵得多，相比之下，TFT屏的性价比更高。</w:t>
      </w:r>
    </w:p>
    <w:p w:rsidR="00B568C4" w:rsidRDefault="00F07541" w:rsidP="00B568C4">
      <w:r>
        <w:rPr>
          <w:rFonts w:hint="eastAsia"/>
        </w:rPr>
        <w:t>本系统采用的是2.8寸的TFT屏，该屏幕的分辨率为240×320，</w:t>
      </w:r>
      <w:r w:rsidR="00B568C4">
        <w:rPr>
          <w:rFonts w:hint="eastAsia"/>
        </w:rPr>
        <w:t>显示的信息数量上也足够多。并且可以显示16位的真彩，也就是说，TFT屏上的每个像素点可以显示65536种颜色，所以其在色彩显示的还原度和丰富度上，已经达到了很高的标准。另外，本系统采用的2.8寸的TFT屏也是电阻式的触摸屏，也就是说TFT屏的每一个像素都可以作为一个输入的按键，虽然在实际操作中，我们不可能会用到那么小的按键，但是我们可以预设TFT屏中的一块作为一个按键接口，只要该区域内有足够的的像素点检测到手指按下就可以认为该区域被点击，然后就可以进行相应的控制函数，比如可以开启相关控制电路或者进入其他的显示界面，所以就显示屏的功能而言，TFT屏也能很好的满足本系统的需求。</w:t>
      </w:r>
    </w:p>
    <w:p w:rsidR="00F07541" w:rsidRDefault="00F07541" w:rsidP="00DB0852">
      <w:pPr>
        <w:ind w:firstLineChars="200" w:firstLine="480"/>
      </w:pPr>
    </w:p>
    <w:p w:rsidR="00ED62C0" w:rsidRDefault="00ED62C0" w:rsidP="00136E72">
      <w:pPr>
        <w:ind w:firstLineChars="200" w:firstLine="480"/>
        <w:jc w:val="center"/>
      </w:pPr>
    </w:p>
    <w:p w:rsidR="00136E72" w:rsidRDefault="00136E72" w:rsidP="00136E72">
      <w:pPr>
        <w:pStyle w:val="3"/>
        <w:spacing w:before="120" w:after="120"/>
      </w:pPr>
      <w:bookmarkStart w:id="36" w:name="_Toc9277130"/>
      <w:r>
        <w:rPr>
          <w:rFonts w:hint="eastAsia"/>
        </w:rPr>
        <w:t>2.2.3  环境监测传感器的选择</w:t>
      </w:r>
      <w:bookmarkEnd w:id="36"/>
    </w:p>
    <w:p w:rsidR="00136E72" w:rsidRDefault="00136E72" w:rsidP="00136E72">
      <w:r>
        <w:rPr>
          <w:rFonts w:hint="eastAsia"/>
        </w:rPr>
        <w:t>根据系统预设的功能，环境监测的主要参数有：</w:t>
      </w:r>
    </w:p>
    <w:p w:rsidR="00136E72" w:rsidRDefault="00DB0852" w:rsidP="0000485E">
      <w:pPr>
        <w:numPr>
          <w:ilvl w:val="0"/>
          <w:numId w:val="1"/>
        </w:numPr>
      </w:pPr>
      <w:r>
        <w:rPr>
          <w:rFonts w:hint="eastAsia"/>
        </w:rPr>
        <w:t>停车场</w:t>
      </w:r>
      <w:r w:rsidR="00136E72">
        <w:rPr>
          <w:rFonts w:hint="eastAsia"/>
        </w:rPr>
        <w:t>温湿度监测</w:t>
      </w:r>
    </w:p>
    <w:p w:rsidR="00136E72" w:rsidRDefault="00874D3E" w:rsidP="0000485E">
      <w:pPr>
        <w:numPr>
          <w:ilvl w:val="0"/>
          <w:numId w:val="1"/>
        </w:numPr>
      </w:pPr>
      <w:r>
        <w:rPr>
          <w:rFonts w:hint="eastAsia"/>
        </w:rPr>
        <w:t>停车场</w:t>
      </w:r>
      <w:r w:rsidR="00B568C4">
        <w:rPr>
          <w:rFonts w:hint="eastAsia"/>
        </w:rPr>
        <w:t>光强</w:t>
      </w:r>
      <w:r w:rsidR="00136E72">
        <w:rPr>
          <w:rFonts w:hint="eastAsia"/>
        </w:rPr>
        <w:t>监测</w:t>
      </w:r>
    </w:p>
    <w:p w:rsidR="00936418" w:rsidRDefault="00936418" w:rsidP="001E6773">
      <w:pPr>
        <w:ind w:left="420"/>
      </w:pPr>
    </w:p>
    <w:p w:rsidR="001E6773" w:rsidRDefault="001E6773" w:rsidP="001E6773">
      <w:r>
        <w:rPr>
          <w:rFonts w:hint="eastAsia"/>
        </w:rPr>
        <w:t>1：</w:t>
      </w:r>
      <w:r w:rsidR="00744534">
        <w:rPr>
          <w:rFonts w:hint="eastAsia"/>
        </w:rPr>
        <w:t>停车场温湿度监测</w:t>
      </w:r>
    </w:p>
    <w:p w:rsidR="00B568C4" w:rsidRDefault="00747477" w:rsidP="00747477">
      <w:pPr>
        <w:ind w:firstLineChars="200" w:firstLine="480"/>
      </w:pPr>
      <w:r>
        <w:rPr>
          <w:rFonts w:hint="eastAsia"/>
        </w:rPr>
        <w:lastRenderedPageBreak/>
        <w:t>本系统对</w:t>
      </w:r>
      <w:r w:rsidR="00DB0852">
        <w:rPr>
          <w:rFonts w:hint="eastAsia"/>
        </w:rPr>
        <w:t>机械车库附近环境的</w:t>
      </w:r>
      <w:r>
        <w:rPr>
          <w:rFonts w:hint="eastAsia"/>
        </w:rPr>
        <w:t>温湿度监测主要采用DHT11传感器，</w:t>
      </w:r>
      <w:r w:rsidR="00B568C4" w:rsidRPr="00B568C4">
        <w:rPr>
          <w:rFonts w:hint="eastAsia"/>
        </w:rPr>
        <w:t>该传感器能够测量温度数据和湿度数据是因为DHT11内部集成了相应的感温元件和感湿元件，将DHT11放入环境中，通完电后，感温元件和感湿元件将会根据环境的温度和湿度改变回路的电流大小，然后DHT11将该电流数据转化为一个4位的数据传送给单片机，这4位数据前两位为温度数据，后两位为湿度数据，所以单片机在得到DHT11传回的数据后，需要先将该数据进行拆分，分别得到温度数据和湿度数据。</w:t>
      </w:r>
    </w:p>
    <w:p w:rsidR="00B568C4" w:rsidRDefault="00B568C4" w:rsidP="00747477">
      <w:pPr>
        <w:ind w:firstLineChars="200" w:firstLine="480"/>
      </w:pPr>
      <w:r>
        <w:rPr>
          <w:rFonts w:hint="eastAsia"/>
        </w:rPr>
        <w:t>并且DHT11还具有自动校准的功能，内部设有校准电路，每次使用时先通过单片机发送信息使其进行自动校准，校准之后单片机才读取DHT11的数据信息，这样可以使得到的数据信息更加稳定和准确。此外，DHT11还拥有很大的温度量程和湿度量程，其温度量程为0摄氏度到50摄氏度，湿度量程为20%RH到90%RH，</w:t>
      </w:r>
      <w:r w:rsidR="00576E27">
        <w:rPr>
          <w:rFonts w:hint="eastAsia"/>
        </w:rPr>
        <w:t>并且温湿度数据的精度也很高，比如其温度精度为±2摄氏度，湿度精度为</w:t>
      </w:r>
      <w:r w:rsidR="00576E27" w:rsidRPr="00576E27">
        <w:rPr>
          <w:rFonts w:hint="eastAsia"/>
        </w:rPr>
        <w:t>±</w:t>
      </w:r>
      <w:r w:rsidR="00576E27">
        <w:rPr>
          <w:rFonts w:hint="eastAsia"/>
        </w:rPr>
        <w:t>5%RH，本系统对环境温湿度的量程要求和精度要求都没那么高，所以采用DHT11就可以很好地满足本系统的要求。</w:t>
      </w:r>
    </w:p>
    <w:p w:rsidR="001E6773" w:rsidRDefault="004D7582" w:rsidP="004D7582">
      <w:pPr>
        <w:ind w:left="420"/>
      </w:pPr>
      <w:r>
        <w:rPr>
          <w:rFonts w:hint="eastAsia"/>
        </w:rPr>
        <w:t>其实物图如下图所示：</w:t>
      </w:r>
    </w:p>
    <w:p w:rsidR="004D7582" w:rsidRPr="00136E72" w:rsidRDefault="004D7582" w:rsidP="004D7582">
      <w:pPr>
        <w:ind w:left="420"/>
      </w:pPr>
    </w:p>
    <w:p w:rsidR="00227B39" w:rsidRDefault="00227B39" w:rsidP="00227B39">
      <w:pPr>
        <w:ind w:firstLineChars="200" w:firstLine="480"/>
        <w:jc w:val="center"/>
      </w:pPr>
    </w:p>
    <w:p w:rsidR="00227B39" w:rsidRDefault="004B2AB9" w:rsidP="004B2AB9">
      <w:pPr>
        <w:tabs>
          <w:tab w:val="center" w:pos="4775"/>
          <w:tab w:val="left" w:pos="7112"/>
        </w:tabs>
        <w:ind w:firstLineChars="200" w:firstLine="480"/>
      </w:pPr>
      <w:r>
        <w:tab/>
      </w:r>
    </w:p>
    <w:p w:rsidR="004D7582" w:rsidRDefault="00744534" w:rsidP="004D7582">
      <w:r>
        <w:rPr>
          <w:rFonts w:hint="eastAsia"/>
        </w:rPr>
        <w:t>2</w:t>
      </w:r>
      <w:r w:rsidR="004D7582">
        <w:rPr>
          <w:rFonts w:hint="eastAsia"/>
        </w:rPr>
        <w:t>：</w:t>
      </w:r>
      <w:r>
        <w:rPr>
          <w:rFonts w:hint="eastAsia"/>
        </w:rPr>
        <w:t>停车场</w:t>
      </w:r>
      <w:r w:rsidR="00576E27">
        <w:rPr>
          <w:rFonts w:hint="eastAsia"/>
        </w:rPr>
        <w:t>光强</w:t>
      </w:r>
      <w:r w:rsidR="004D7582">
        <w:rPr>
          <w:rFonts w:hint="eastAsia"/>
        </w:rPr>
        <w:t>监测</w:t>
      </w:r>
    </w:p>
    <w:p w:rsidR="00576E27" w:rsidRDefault="00576E27" w:rsidP="004D7582">
      <w:pPr>
        <w:ind w:firstLineChars="200" w:firstLine="480"/>
      </w:pPr>
      <w:r>
        <w:rPr>
          <w:rFonts w:hint="eastAsia"/>
        </w:rPr>
        <w:t>本系统之所以加入光强检测的功能，是因为机械车库一般为全天24小时自动运行，而有些地方的夜晚光线不足，可能对用户在夜间进行停车及取车操作造成一定的困扰，所以本系统加入光线检测功能，当晚上光线不足时，打开照明灯，方便用户使用，也可以当成一个路灯来使用。</w:t>
      </w:r>
    </w:p>
    <w:p w:rsidR="00576E27" w:rsidRDefault="00576E27" w:rsidP="004D7582">
      <w:pPr>
        <w:ind w:firstLineChars="200" w:firstLine="480"/>
      </w:pPr>
      <w:r>
        <w:rPr>
          <w:rFonts w:hint="eastAsia"/>
        </w:rPr>
        <w:t>本系统对光照强度检测主要使用的传感器为</w:t>
      </w:r>
      <w:r w:rsidR="007264E5">
        <w:rPr>
          <w:rFonts w:hint="eastAsia"/>
        </w:rPr>
        <w:t>光敏电阻模块</w:t>
      </w:r>
      <w:r>
        <w:rPr>
          <w:rFonts w:hint="eastAsia"/>
        </w:rPr>
        <w:t>，</w:t>
      </w:r>
      <w:r w:rsidR="007264E5" w:rsidRPr="007264E5">
        <w:rPr>
          <w:rFonts w:hint="eastAsia"/>
        </w:rPr>
        <w:t>光敏电阻的材料特性也很特殊，即光敏电阻的阻值会根据照射到其检测面上的光照强度的变化而变化，在实际运用中，将光敏电阻嵌入到电路里，然后检测该电路中的回路电流即可，因为在电压稳定的前提下，其阻值的改变会引起回路电流的变化，另外本模块内部还集成有数据比较器，使用非常方便。</w:t>
      </w:r>
    </w:p>
    <w:p w:rsidR="007264E5" w:rsidRDefault="007264E5" w:rsidP="007264E5">
      <w:pPr>
        <w:ind w:firstLineChars="200" w:firstLine="480"/>
      </w:pPr>
      <w:r>
        <w:rPr>
          <w:rFonts w:hint="eastAsia"/>
        </w:rPr>
        <w:t>产品主要参数如下：</w:t>
      </w:r>
    </w:p>
    <w:p w:rsidR="007264E5" w:rsidRDefault="007264E5" w:rsidP="007264E5">
      <w:pPr>
        <w:numPr>
          <w:ilvl w:val="0"/>
          <w:numId w:val="3"/>
        </w:numPr>
      </w:pPr>
      <w:r>
        <w:rPr>
          <w:rFonts w:hint="eastAsia"/>
        </w:rPr>
        <w:t>工作电压：3.3V</w:t>
      </w:r>
      <w:r>
        <w:t>—</w:t>
      </w:r>
      <w:r>
        <w:rPr>
          <w:rFonts w:hint="eastAsia"/>
        </w:rPr>
        <w:t>5V DC</w:t>
      </w:r>
    </w:p>
    <w:p w:rsidR="007264E5" w:rsidRDefault="007264E5" w:rsidP="007264E5">
      <w:pPr>
        <w:numPr>
          <w:ilvl w:val="0"/>
          <w:numId w:val="3"/>
        </w:numPr>
      </w:pPr>
      <w:r>
        <w:rPr>
          <w:rFonts w:hint="eastAsia"/>
        </w:rPr>
        <w:t>型号：5516</w:t>
      </w:r>
    </w:p>
    <w:p w:rsidR="007264E5" w:rsidRDefault="007264E5" w:rsidP="007264E5">
      <w:pPr>
        <w:ind w:firstLineChars="200" w:firstLine="480"/>
      </w:pPr>
      <w:r>
        <w:rPr>
          <w:rFonts w:hint="eastAsia"/>
        </w:rPr>
        <w:t>我们在使用本传感器模块进行系统的设计时，可以直接将其模拟输出接口连接至单片机的ADC输入端，单片机可以直接获得实时的光照强度数据，另外当我们不需要那么精确的光照强度数值而只需要将其作为一个光照强度检测开关时，我们也可以使用其数字量输出引脚，通过调节该模块上的电位器，可以达到改变灵敏度的效果。</w:t>
      </w:r>
    </w:p>
    <w:p w:rsidR="007264E5" w:rsidRDefault="007264E5" w:rsidP="007264E5">
      <w:r>
        <w:rPr>
          <w:rFonts w:hint="eastAsia"/>
        </w:rPr>
        <w:tab/>
        <w:t>光敏电阻模块实物图如下图所示：</w:t>
      </w:r>
    </w:p>
    <w:p w:rsidR="00E42FE4" w:rsidRDefault="00E42FE4" w:rsidP="007264E5">
      <w:pPr>
        <w:jc w:val="center"/>
      </w:pPr>
    </w:p>
    <w:p w:rsidR="007264E5" w:rsidRPr="004D7582" w:rsidRDefault="007264E5" w:rsidP="007264E5">
      <w:pPr>
        <w:jc w:val="center"/>
      </w:pPr>
    </w:p>
    <w:p w:rsidR="004D7582" w:rsidRDefault="007264E5" w:rsidP="00CE6E0F">
      <w:pPr>
        <w:pStyle w:val="3"/>
        <w:spacing w:before="120" w:after="120"/>
      </w:pPr>
      <w:bookmarkStart w:id="37" w:name="_Toc9277131"/>
      <w:r>
        <w:rPr>
          <w:rFonts w:hint="eastAsia"/>
        </w:rPr>
        <w:t>2.2.4  指纹</w:t>
      </w:r>
      <w:r w:rsidR="00CE6E0F">
        <w:rPr>
          <w:rFonts w:hint="eastAsia"/>
        </w:rPr>
        <w:t>模块选择</w:t>
      </w:r>
      <w:bookmarkEnd w:id="37"/>
    </w:p>
    <w:p w:rsidR="007264E5" w:rsidRDefault="007264E5" w:rsidP="007264E5">
      <w:pPr>
        <w:rPr>
          <w:bCs/>
        </w:rPr>
      </w:pPr>
      <w:r>
        <w:rPr>
          <w:rFonts w:hint="eastAsia"/>
        </w:rPr>
        <w:t>本系统的重要功能就是用户登录管理和识别，而这部分功能我们主要通过AS608指纹模块来完成，该指纹模块采用</w:t>
      </w:r>
      <w:r w:rsidRPr="007264E5">
        <w:rPr>
          <w:rFonts w:hint="eastAsia"/>
          <w:bCs/>
        </w:rPr>
        <w:t>SIFT</w:t>
      </w:r>
      <w:r>
        <w:rPr>
          <w:rFonts w:hint="eastAsia"/>
          <w:bCs/>
        </w:rPr>
        <w:t>算法来进行指纹图像识别，当用户将手中放到感应区域时，传感器先监测到有指纹按下，然后采集指纹图像信息，并与其内部存储器中的指纹信息库进行对比，并根据对比结果返回相应的信息。</w:t>
      </w:r>
    </w:p>
    <w:p w:rsidR="007264E5" w:rsidRDefault="007264E5" w:rsidP="007264E5">
      <w:pPr>
        <w:rPr>
          <w:bCs/>
        </w:rPr>
      </w:pPr>
      <w:r>
        <w:rPr>
          <w:rFonts w:hint="eastAsia"/>
          <w:bCs/>
        </w:rPr>
        <w:t>另外该模块的晶振为12MHz，所以其有很高的运算速度</w:t>
      </w:r>
      <w:r w:rsidR="00487BFE">
        <w:rPr>
          <w:rFonts w:hint="eastAsia"/>
          <w:bCs/>
        </w:rPr>
        <w:t>，可以在很短的时间内采集足够多的图像信息，这样数据将会更加精确。该模块与STM32单片机之间的通信方式为串口通信，另外还有一个触碰感应输入端，占用主控的资源也不多，并且其内部的存储器大小为72KB，可以储存多达300个指纹信息。</w:t>
      </w:r>
    </w:p>
    <w:p w:rsidR="00487BFE" w:rsidRDefault="00487BFE" w:rsidP="007264E5">
      <w:pPr>
        <w:rPr>
          <w:bCs/>
        </w:rPr>
      </w:pPr>
      <w:r>
        <w:rPr>
          <w:rFonts w:hint="eastAsia"/>
          <w:bCs/>
        </w:rPr>
        <w:t>AS608指纹模块的实物图如下：</w:t>
      </w:r>
    </w:p>
    <w:p w:rsidR="00487BFE" w:rsidRDefault="00487BFE" w:rsidP="00487BFE">
      <w:pPr>
        <w:jc w:val="center"/>
        <w:rPr>
          <w:bCs/>
        </w:rPr>
      </w:pPr>
    </w:p>
    <w:p w:rsidR="00487BFE" w:rsidRDefault="00487BFE" w:rsidP="00487BFE">
      <w:pPr>
        <w:rPr>
          <w:bCs/>
        </w:rPr>
      </w:pPr>
      <w:r>
        <w:rPr>
          <w:rFonts w:hint="eastAsia"/>
          <w:bCs/>
        </w:rPr>
        <w:tab/>
        <w:t>AS608的基本工作参数如下表所示：</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3"/>
        <w:gridCol w:w="4644"/>
      </w:tblGrid>
      <w:tr w:rsidR="00487BFE" w:rsidTr="00074E17">
        <w:tc>
          <w:tcPr>
            <w:tcW w:w="4643" w:type="dxa"/>
            <w:tcBorders>
              <w:top w:val="single" w:sz="4" w:space="0" w:color="auto"/>
              <w:bottom w:val="single" w:sz="4" w:space="0" w:color="auto"/>
            </w:tcBorders>
          </w:tcPr>
          <w:p w:rsidR="00487BFE" w:rsidRDefault="00487BFE" w:rsidP="00074E17">
            <w:pPr>
              <w:ind w:firstLine="0"/>
              <w:jc w:val="center"/>
              <w:rPr>
                <w:bCs/>
              </w:rPr>
            </w:pPr>
            <w:r>
              <w:rPr>
                <w:rFonts w:hint="eastAsia"/>
                <w:bCs/>
              </w:rPr>
              <w:t>参数</w:t>
            </w:r>
          </w:p>
        </w:tc>
        <w:tc>
          <w:tcPr>
            <w:tcW w:w="4644" w:type="dxa"/>
            <w:tcBorders>
              <w:top w:val="single" w:sz="4" w:space="0" w:color="auto"/>
              <w:bottom w:val="single" w:sz="4" w:space="0" w:color="auto"/>
            </w:tcBorders>
          </w:tcPr>
          <w:p w:rsidR="00487BFE" w:rsidRDefault="00487BFE" w:rsidP="00074E17">
            <w:pPr>
              <w:ind w:firstLine="0"/>
              <w:jc w:val="center"/>
              <w:rPr>
                <w:bCs/>
              </w:rPr>
            </w:pPr>
            <w:r>
              <w:rPr>
                <w:rFonts w:hint="eastAsia"/>
                <w:bCs/>
              </w:rPr>
              <w:t>说明</w:t>
            </w:r>
          </w:p>
        </w:tc>
      </w:tr>
      <w:tr w:rsidR="00487BFE" w:rsidTr="00074E17">
        <w:tc>
          <w:tcPr>
            <w:tcW w:w="4643" w:type="dxa"/>
            <w:tcBorders>
              <w:top w:val="single" w:sz="4" w:space="0" w:color="auto"/>
            </w:tcBorders>
          </w:tcPr>
          <w:p w:rsidR="00487BFE" w:rsidRDefault="00487BFE" w:rsidP="00074E17">
            <w:pPr>
              <w:ind w:firstLine="0"/>
              <w:jc w:val="center"/>
              <w:rPr>
                <w:bCs/>
              </w:rPr>
            </w:pPr>
            <w:r>
              <w:rPr>
                <w:rFonts w:hint="eastAsia"/>
                <w:bCs/>
              </w:rPr>
              <w:t>工作电压</w:t>
            </w:r>
          </w:p>
        </w:tc>
        <w:tc>
          <w:tcPr>
            <w:tcW w:w="4644" w:type="dxa"/>
            <w:tcBorders>
              <w:top w:val="single" w:sz="4" w:space="0" w:color="auto"/>
            </w:tcBorders>
          </w:tcPr>
          <w:p w:rsidR="00487BFE" w:rsidRDefault="00074E17" w:rsidP="00074E17">
            <w:pPr>
              <w:ind w:firstLine="0"/>
              <w:jc w:val="center"/>
              <w:rPr>
                <w:bCs/>
              </w:rPr>
            </w:pPr>
            <w:r>
              <w:rPr>
                <w:rFonts w:hint="eastAsia"/>
                <w:bCs/>
              </w:rPr>
              <w:t>3.3V DC</w:t>
            </w:r>
          </w:p>
        </w:tc>
      </w:tr>
      <w:tr w:rsidR="00487BFE" w:rsidTr="00074E17">
        <w:tc>
          <w:tcPr>
            <w:tcW w:w="4643" w:type="dxa"/>
          </w:tcPr>
          <w:p w:rsidR="00487BFE" w:rsidRDefault="00487BFE" w:rsidP="00074E17">
            <w:pPr>
              <w:ind w:firstLine="0"/>
              <w:jc w:val="center"/>
              <w:rPr>
                <w:bCs/>
              </w:rPr>
            </w:pPr>
            <w:r>
              <w:rPr>
                <w:rFonts w:hint="eastAsia"/>
                <w:bCs/>
              </w:rPr>
              <w:t>工作电流</w:t>
            </w:r>
          </w:p>
        </w:tc>
        <w:tc>
          <w:tcPr>
            <w:tcW w:w="4644" w:type="dxa"/>
          </w:tcPr>
          <w:p w:rsidR="00487BFE" w:rsidRDefault="00074E17" w:rsidP="00074E17">
            <w:pPr>
              <w:ind w:firstLine="0"/>
              <w:jc w:val="center"/>
              <w:rPr>
                <w:bCs/>
              </w:rPr>
            </w:pPr>
            <w:r>
              <w:rPr>
                <w:rFonts w:hint="eastAsia"/>
                <w:bCs/>
              </w:rPr>
              <w:t>40mA</w:t>
            </w:r>
          </w:p>
        </w:tc>
      </w:tr>
      <w:tr w:rsidR="00487BFE" w:rsidTr="00074E17">
        <w:tc>
          <w:tcPr>
            <w:tcW w:w="4643" w:type="dxa"/>
          </w:tcPr>
          <w:p w:rsidR="00487BFE" w:rsidRDefault="00074E17" w:rsidP="00074E17">
            <w:pPr>
              <w:ind w:firstLine="0"/>
              <w:jc w:val="center"/>
              <w:rPr>
                <w:bCs/>
              </w:rPr>
            </w:pPr>
            <w:r>
              <w:rPr>
                <w:rFonts w:hint="eastAsia"/>
                <w:bCs/>
              </w:rPr>
              <w:t>识别图像分辨率</w:t>
            </w:r>
          </w:p>
        </w:tc>
        <w:tc>
          <w:tcPr>
            <w:tcW w:w="4644" w:type="dxa"/>
          </w:tcPr>
          <w:p w:rsidR="00487BFE" w:rsidRDefault="00074E17" w:rsidP="00074E17">
            <w:pPr>
              <w:ind w:firstLine="0"/>
              <w:jc w:val="center"/>
              <w:rPr>
                <w:bCs/>
              </w:rPr>
            </w:pPr>
            <w:r>
              <w:rPr>
                <w:rFonts w:hint="eastAsia"/>
                <w:bCs/>
              </w:rPr>
              <w:t>256×288</w:t>
            </w:r>
          </w:p>
        </w:tc>
      </w:tr>
      <w:tr w:rsidR="00487BFE" w:rsidTr="00074E17">
        <w:tc>
          <w:tcPr>
            <w:tcW w:w="4643" w:type="dxa"/>
          </w:tcPr>
          <w:p w:rsidR="00487BFE" w:rsidRDefault="00074E17" w:rsidP="00074E17">
            <w:pPr>
              <w:ind w:firstLine="0"/>
              <w:jc w:val="center"/>
              <w:rPr>
                <w:bCs/>
              </w:rPr>
            </w:pPr>
            <w:r>
              <w:rPr>
                <w:rFonts w:hint="eastAsia"/>
                <w:bCs/>
              </w:rPr>
              <w:t>图像处理时间</w:t>
            </w:r>
          </w:p>
        </w:tc>
        <w:tc>
          <w:tcPr>
            <w:tcW w:w="4644" w:type="dxa"/>
          </w:tcPr>
          <w:p w:rsidR="00487BFE" w:rsidRDefault="00074E17" w:rsidP="00074E17">
            <w:pPr>
              <w:ind w:firstLine="0"/>
              <w:jc w:val="center"/>
              <w:rPr>
                <w:bCs/>
              </w:rPr>
            </w:pPr>
            <w:r>
              <w:rPr>
                <w:rFonts w:hint="eastAsia"/>
                <w:bCs/>
              </w:rPr>
              <w:t>0.4 S</w:t>
            </w:r>
          </w:p>
        </w:tc>
      </w:tr>
      <w:tr w:rsidR="00487BFE" w:rsidTr="00074E17">
        <w:tc>
          <w:tcPr>
            <w:tcW w:w="4643" w:type="dxa"/>
          </w:tcPr>
          <w:p w:rsidR="00487BFE" w:rsidRDefault="00074E17" w:rsidP="00074E17">
            <w:pPr>
              <w:ind w:firstLine="0"/>
              <w:jc w:val="center"/>
              <w:rPr>
                <w:bCs/>
              </w:rPr>
            </w:pPr>
            <w:r>
              <w:rPr>
                <w:rFonts w:hint="eastAsia"/>
                <w:bCs/>
              </w:rPr>
              <w:t>上电延迟时间</w:t>
            </w:r>
          </w:p>
        </w:tc>
        <w:tc>
          <w:tcPr>
            <w:tcW w:w="4644" w:type="dxa"/>
          </w:tcPr>
          <w:p w:rsidR="00487BFE" w:rsidRDefault="00074E17" w:rsidP="00074E17">
            <w:pPr>
              <w:ind w:firstLine="0"/>
              <w:jc w:val="center"/>
              <w:rPr>
                <w:bCs/>
              </w:rPr>
            </w:pPr>
            <w:r>
              <w:rPr>
                <w:rFonts w:hint="eastAsia"/>
                <w:bCs/>
              </w:rPr>
              <w:t>0.1 S</w:t>
            </w:r>
          </w:p>
        </w:tc>
      </w:tr>
      <w:tr w:rsidR="00487BFE" w:rsidTr="00074E17">
        <w:tc>
          <w:tcPr>
            <w:tcW w:w="4643" w:type="dxa"/>
          </w:tcPr>
          <w:p w:rsidR="00487BFE" w:rsidRDefault="00074E17" w:rsidP="00074E17">
            <w:pPr>
              <w:ind w:firstLine="0"/>
              <w:jc w:val="center"/>
              <w:rPr>
                <w:bCs/>
              </w:rPr>
            </w:pPr>
            <w:r>
              <w:rPr>
                <w:rFonts w:hint="eastAsia"/>
                <w:bCs/>
              </w:rPr>
              <w:t>搜索时间</w:t>
            </w:r>
          </w:p>
        </w:tc>
        <w:tc>
          <w:tcPr>
            <w:tcW w:w="4644" w:type="dxa"/>
          </w:tcPr>
          <w:p w:rsidR="00487BFE" w:rsidRDefault="00074E17" w:rsidP="00074E17">
            <w:pPr>
              <w:ind w:firstLine="0"/>
              <w:jc w:val="center"/>
              <w:rPr>
                <w:bCs/>
              </w:rPr>
            </w:pPr>
            <w:r>
              <w:rPr>
                <w:rFonts w:hint="eastAsia"/>
                <w:bCs/>
              </w:rPr>
              <w:t>0.3 S</w:t>
            </w:r>
          </w:p>
        </w:tc>
      </w:tr>
      <w:tr w:rsidR="00487BFE" w:rsidTr="00074E17">
        <w:tc>
          <w:tcPr>
            <w:tcW w:w="4643" w:type="dxa"/>
          </w:tcPr>
          <w:p w:rsidR="00487BFE" w:rsidRDefault="00074E17" w:rsidP="00074E17">
            <w:pPr>
              <w:ind w:firstLine="0"/>
              <w:jc w:val="center"/>
              <w:rPr>
                <w:bCs/>
              </w:rPr>
            </w:pPr>
            <w:r>
              <w:rPr>
                <w:rFonts w:hint="eastAsia"/>
                <w:bCs/>
              </w:rPr>
              <w:t>拒真率（FRR）</w:t>
            </w:r>
          </w:p>
        </w:tc>
        <w:tc>
          <w:tcPr>
            <w:tcW w:w="4644" w:type="dxa"/>
          </w:tcPr>
          <w:p w:rsidR="00487BFE" w:rsidRDefault="00074E17" w:rsidP="00074E17">
            <w:pPr>
              <w:ind w:firstLine="0"/>
              <w:jc w:val="center"/>
              <w:rPr>
                <w:bCs/>
              </w:rPr>
            </w:pPr>
            <w:r>
              <w:rPr>
                <w:rFonts w:hint="eastAsia"/>
                <w:bCs/>
              </w:rPr>
              <w:t>1%</w:t>
            </w:r>
          </w:p>
        </w:tc>
      </w:tr>
      <w:tr w:rsidR="00487BFE" w:rsidTr="00074E17">
        <w:tc>
          <w:tcPr>
            <w:tcW w:w="4643" w:type="dxa"/>
          </w:tcPr>
          <w:p w:rsidR="00487BFE" w:rsidRDefault="00074E17" w:rsidP="00074E17">
            <w:pPr>
              <w:ind w:firstLine="0"/>
              <w:jc w:val="center"/>
              <w:rPr>
                <w:bCs/>
              </w:rPr>
            </w:pPr>
            <w:r>
              <w:rPr>
                <w:rFonts w:hint="eastAsia"/>
                <w:bCs/>
              </w:rPr>
              <w:t>认假率（FAR）</w:t>
            </w:r>
          </w:p>
        </w:tc>
        <w:tc>
          <w:tcPr>
            <w:tcW w:w="4644" w:type="dxa"/>
          </w:tcPr>
          <w:p w:rsidR="00487BFE" w:rsidRDefault="00074E17" w:rsidP="00074E17">
            <w:pPr>
              <w:ind w:firstLine="0"/>
              <w:jc w:val="center"/>
              <w:rPr>
                <w:bCs/>
              </w:rPr>
            </w:pPr>
            <w:r>
              <w:rPr>
                <w:rFonts w:hint="eastAsia"/>
                <w:bCs/>
              </w:rPr>
              <w:t>0.001%</w:t>
            </w:r>
          </w:p>
        </w:tc>
      </w:tr>
      <w:tr w:rsidR="00487BFE" w:rsidTr="00074E17">
        <w:tc>
          <w:tcPr>
            <w:tcW w:w="4643" w:type="dxa"/>
          </w:tcPr>
          <w:p w:rsidR="00487BFE" w:rsidRDefault="00074E17" w:rsidP="00074E17">
            <w:pPr>
              <w:ind w:firstLine="0"/>
              <w:jc w:val="center"/>
              <w:rPr>
                <w:bCs/>
              </w:rPr>
            </w:pPr>
            <w:r>
              <w:rPr>
                <w:rFonts w:hint="eastAsia"/>
                <w:bCs/>
              </w:rPr>
              <w:t>指纹信息容量</w:t>
            </w:r>
          </w:p>
        </w:tc>
        <w:tc>
          <w:tcPr>
            <w:tcW w:w="4644" w:type="dxa"/>
          </w:tcPr>
          <w:p w:rsidR="00487BFE" w:rsidRDefault="00074E17" w:rsidP="00074E17">
            <w:pPr>
              <w:ind w:firstLine="0"/>
              <w:jc w:val="center"/>
              <w:rPr>
                <w:bCs/>
              </w:rPr>
            </w:pPr>
            <w:r>
              <w:rPr>
                <w:rFonts w:hint="eastAsia"/>
                <w:bCs/>
              </w:rPr>
              <w:t>300</w:t>
            </w:r>
          </w:p>
        </w:tc>
      </w:tr>
      <w:tr w:rsidR="00487BFE" w:rsidTr="00074E17">
        <w:tc>
          <w:tcPr>
            <w:tcW w:w="4643" w:type="dxa"/>
          </w:tcPr>
          <w:p w:rsidR="00487BFE" w:rsidRDefault="00074E17" w:rsidP="00074E17">
            <w:pPr>
              <w:ind w:firstLine="0"/>
              <w:jc w:val="center"/>
              <w:rPr>
                <w:bCs/>
              </w:rPr>
            </w:pPr>
            <w:r>
              <w:rPr>
                <w:rFonts w:hint="eastAsia"/>
                <w:bCs/>
              </w:rPr>
              <w:t>工作环境温度</w:t>
            </w:r>
          </w:p>
        </w:tc>
        <w:tc>
          <w:tcPr>
            <w:tcW w:w="4644" w:type="dxa"/>
          </w:tcPr>
          <w:p w:rsidR="00487BFE" w:rsidRDefault="00074E17" w:rsidP="00074E17">
            <w:pPr>
              <w:ind w:firstLine="0"/>
              <w:jc w:val="center"/>
              <w:rPr>
                <w:bCs/>
              </w:rPr>
            </w:pPr>
            <w:r>
              <w:rPr>
                <w:rFonts w:hint="eastAsia"/>
                <w:bCs/>
              </w:rPr>
              <w:t>-20摄氏度-60摄氏度</w:t>
            </w:r>
          </w:p>
        </w:tc>
      </w:tr>
      <w:tr w:rsidR="00074E17" w:rsidTr="00074E17">
        <w:tc>
          <w:tcPr>
            <w:tcW w:w="4643" w:type="dxa"/>
          </w:tcPr>
          <w:p w:rsidR="00074E17" w:rsidRDefault="00074E17" w:rsidP="00074E17">
            <w:pPr>
              <w:ind w:firstLine="0"/>
              <w:jc w:val="center"/>
              <w:rPr>
                <w:bCs/>
              </w:rPr>
            </w:pPr>
            <w:r>
              <w:rPr>
                <w:rFonts w:hint="eastAsia"/>
                <w:bCs/>
              </w:rPr>
              <w:t>工作环境湿度</w:t>
            </w:r>
          </w:p>
        </w:tc>
        <w:tc>
          <w:tcPr>
            <w:tcW w:w="4644" w:type="dxa"/>
          </w:tcPr>
          <w:p w:rsidR="00074E17" w:rsidRDefault="00074E17" w:rsidP="00074E17">
            <w:pPr>
              <w:ind w:firstLine="0"/>
              <w:jc w:val="center"/>
              <w:rPr>
                <w:bCs/>
              </w:rPr>
            </w:pPr>
            <w:r>
              <w:rPr>
                <w:rFonts w:hint="eastAsia"/>
                <w:bCs/>
              </w:rPr>
              <w:t>0%RH-90%RH</w:t>
            </w:r>
          </w:p>
        </w:tc>
      </w:tr>
    </w:tbl>
    <w:p w:rsidR="00487BFE" w:rsidRPr="00074E17" w:rsidRDefault="00074E17" w:rsidP="00074E17">
      <w:pPr>
        <w:jc w:val="center"/>
        <w:rPr>
          <w:bCs/>
        </w:rPr>
      </w:pPr>
      <w:r>
        <w:rPr>
          <w:rFonts w:hint="eastAsia"/>
          <w:bCs/>
        </w:rPr>
        <w:t>表</w:t>
      </w:r>
      <w:r w:rsidRPr="00074E17">
        <w:rPr>
          <w:rFonts w:hint="eastAsia"/>
          <w:bCs/>
        </w:rPr>
        <w:t>2-</w:t>
      </w:r>
      <w:r>
        <w:rPr>
          <w:rFonts w:hint="eastAsia"/>
          <w:bCs/>
        </w:rPr>
        <w:t>9</w:t>
      </w:r>
      <w:r w:rsidRPr="00074E17">
        <w:rPr>
          <w:rFonts w:hint="eastAsia"/>
          <w:bCs/>
        </w:rPr>
        <w:t xml:space="preserve">  AS608指纹模块</w:t>
      </w:r>
      <w:r>
        <w:rPr>
          <w:rFonts w:hint="eastAsia"/>
          <w:bCs/>
        </w:rPr>
        <w:t>基本工作参数</w:t>
      </w:r>
    </w:p>
    <w:p w:rsidR="007264E5" w:rsidRPr="007264E5" w:rsidRDefault="007264E5" w:rsidP="007264E5"/>
    <w:p w:rsidR="00E42FE4" w:rsidRDefault="00E42FE4" w:rsidP="00E42FE4">
      <w:pPr>
        <w:pStyle w:val="3"/>
        <w:spacing w:before="120" w:after="120"/>
      </w:pPr>
      <w:bookmarkStart w:id="38" w:name="_Toc9277132"/>
      <w:r>
        <w:rPr>
          <w:rFonts w:hint="eastAsia"/>
        </w:rPr>
        <w:t>2.2.5  机械结构</w:t>
      </w:r>
      <w:r w:rsidR="007264E5">
        <w:rPr>
          <w:rFonts w:hint="eastAsia"/>
        </w:rPr>
        <w:t>方案设计</w:t>
      </w:r>
      <w:bookmarkEnd w:id="38"/>
    </w:p>
    <w:p w:rsidR="006412BC" w:rsidRDefault="006412BC" w:rsidP="008F7CD5">
      <w:r>
        <w:rPr>
          <w:rFonts w:hint="eastAsia"/>
        </w:rPr>
        <w:t>本系统的机械结构主要是为升降平台，目的是将目标车辆运送到指导层数，所以机械结构主要由：舵机、电机、触碰按键以及电机驱动组成。</w:t>
      </w:r>
    </w:p>
    <w:p w:rsidR="00533E33" w:rsidRDefault="00533E33" w:rsidP="008F7CD5">
      <w:r>
        <w:rPr>
          <w:rFonts w:hint="eastAsia"/>
        </w:rPr>
        <w:t>（1）其中舵机选用SG90模拟舵机，来实现门杆的智能开启和关闭功能。</w:t>
      </w:r>
    </w:p>
    <w:p w:rsidR="00533E33" w:rsidRDefault="00533E33" w:rsidP="008F7CD5">
      <w:r>
        <w:rPr>
          <w:rFonts w:hint="eastAsia"/>
        </w:rPr>
        <w:t>其中模拟舵机的主要工作参数如下表：</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3"/>
        <w:gridCol w:w="4644"/>
      </w:tblGrid>
      <w:tr w:rsidR="00533E33" w:rsidTr="00533E33">
        <w:tc>
          <w:tcPr>
            <w:tcW w:w="4643" w:type="dxa"/>
            <w:tcBorders>
              <w:top w:val="single" w:sz="4" w:space="0" w:color="auto"/>
              <w:bottom w:val="single" w:sz="4" w:space="0" w:color="auto"/>
            </w:tcBorders>
          </w:tcPr>
          <w:p w:rsidR="00533E33" w:rsidRDefault="00533E33" w:rsidP="00533E33">
            <w:pPr>
              <w:ind w:firstLine="0"/>
              <w:jc w:val="center"/>
            </w:pPr>
            <w:r>
              <w:rPr>
                <w:rFonts w:hint="eastAsia"/>
              </w:rPr>
              <w:lastRenderedPageBreak/>
              <w:t>参数</w:t>
            </w:r>
          </w:p>
        </w:tc>
        <w:tc>
          <w:tcPr>
            <w:tcW w:w="4644" w:type="dxa"/>
            <w:tcBorders>
              <w:top w:val="single" w:sz="4" w:space="0" w:color="auto"/>
              <w:bottom w:val="single" w:sz="4" w:space="0" w:color="auto"/>
            </w:tcBorders>
          </w:tcPr>
          <w:p w:rsidR="00533E33" w:rsidRDefault="00533E33" w:rsidP="00533E33">
            <w:pPr>
              <w:ind w:firstLine="0"/>
              <w:jc w:val="center"/>
            </w:pPr>
            <w:r>
              <w:rPr>
                <w:rFonts w:hint="eastAsia"/>
              </w:rPr>
              <w:t>指标</w:t>
            </w:r>
          </w:p>
        </w:tc>
      </w:tr>
      <w:tr w:rsidR="00533E33" w:rsidTr="00533E33">
        <w:tc>
          <w:tcPr>
            <w:tcW w:w="4643" w:type="dxa"/>
            <w:tcBorders>
              <w:top w:val="single" w:sz="4" w:space="0" w:color="auto"/>
            </w:tcBorders>
          </w:tcPr>
          <w:p w:rsidR="00533E33" w:rsidRDefault="00533E33" w:rsidP="00533E33">
            <w:pPr>
              <w:ind w:firstLine="0"/>
              <w:jc w:val="center"/>
            </w:pPr>
            <w:r>
              <w:rPr>
                <w:rFonts w:hint="eastAsia"/>
              </w:rPr>
              <w:t>工作电压</w:t>
            </w:r>
          </w:p>
        </w:tc>
        <w:tc>
          <w:tcPr>
            <w:tcW w:w="4644" w:type="dxa"/>
            <w:tcBorders>
              <w:top w:val="single" w:sz="4" w:space="0" w:color="auto"/>
            </w:tcBorders>
          </w:tcPr>
          <w:p w:rsidR="00533E33" w:rsidRDefault="00533E33" w:rsidP="00533E33">
            <w:pPr>
              <w:ind w:firstLine="0"/>
              <w:jc w:val="center"/>
            </w:pPr>
            <w:r>
              <w:rPr>
                <w:rFonts w:hint="eastAsia"/>
              </w:rPr>
              <w:t>5V DC</w:t>
            </w:r>
          </w:p>
        </w:tc>
      </w:tr>
      <w:tr w:rsidR="00533E33" w:rsidTr="00533E33">
        <w:tc>
          <w:tcPr>
            <w:tcW w:w="4643" w:type="dxa"/>
          </w:tcPr>
          <w:p w:rsidR="00533E33" w:rsidRDefault="00533E33" w:rsidP="00533E33">
            <w:pPr>
              <w:ind w:firstLine="0"/>
              <w:jc w:val="center"/>
            </w:pPr>
            <w:r>
              <w:rPr>
                <w:rFonts w:hint="eastAsia"/>
              </w:rPr>
              <w:t>工作电流</w:t>
            </w:r>
          </w:p>
        </w:tc>
        <w:tc>
          <w:tcPr>
            <w:tcW w:w="4644" w:type="dxa"/>
          </w:tcPr>
          <w:p w:rsidR="00533E33" w:rsidRDefault="00533E33" w:rsidP="00533E33">
            <w:pPr>
              <w:ind w:firstLine="0"/>
              <w:jc w:val="center"/>
            </w:pPr>
            <w:r>
              <w:rPr>
                <w:rFonts w:hint="eastAsia"/>
              </w:rPr>
              <w:t>3mA</w:t>
            </w:r>
          </w:p>
        </w:tc>
      </w:tr>
      <w:tr w:rsidR="00533E33" w:rsidTr="00533E33">
        <w:tc>
          <w:tcPr>
            <w:tcW w:w="4643" w:type="dxa"/>
          </w:tcPr>
          <w:p w:rsidR="00533E33" w:rsidRDefault="00533E33" w:rsidP="00533E33">
            <w:pPr>
              <w:ind w:firstLine="0"/>
              <w:jc w:val="center"/>
            </w:pPr>
            <w:r>
              <w:rPr>
                <w:rFonts w:hint="eastAsia"/>
              </w:rPr>
              <w:t>转动角度</w:t>
            </w:r>
          </w:p>
        </w:tc>
        <w:tc>
          <w:tcPr>
            <w:tcW w:w="4644" w:type="dxa"/>
          </w:tcPr>
          <w:p w:rsidR="00533E33" w:rsidRDefault="00533E33" w:rsidP="00533E33">
            <w:pPr>
              <w:ind w:firstLine="0"/>
              <w:jc w:val="center"/>
            </w:pPr>
            <w:r>
              <w:rPr>
                <w:rFonts w:hint="eastAsia"/>
              </w:rPr>
              <w:t>180°</w:t>
            </w:r>
          </w:p>
        </w:tc>
      </w:tr>
      <w:tr w:rsidR="00533E33" w:rsidTr="00533E33">
        <w:tc>
          <w:tcPr>
            <w:tcW w:w="4643" w:type="dxa"/>
          </w:tcPr>
          <w:p w:rsidR="00533E33" w:rsidRDefault="00533E33" w:rsidP="00533E33">
            <w:pPr>
              <w:ind w:firstLine="0"/>
              <w:jc w:val="center"/>
            </w:pPr>
            <w:r>
              <w:rPr>
                <w:rFonts w:hint="eastAsia"/>
              </w:rPr>
              <w:t>工作环境温度</w:t>
            </w:r>
          </w:p>
        </w:tc>
        <w:tc>
          <w:tcPr>
            <w:tcW w:w="4644" w:type="dxa"/>
          </w:tcPr>
          <w:p w:rsidR="00533E33" w:rsidRDefault="00533E33" w:rsidP="00533E33">
            <w:pPr>
              <w:ind w:firstLine="0"/>
              <w:jc w:val="center"/>
            </w:pPr>
            <w:r>
              <w:rPr>
                <w:rFonts w:hint="eastAsia"/>
              </w:rPr>
              <w:t>-30℃-60℃</w:t>
            </w:r>
          </w:p>
        </w:tc>
      </w:tr>
      <w:tr w:rsidR="00533E33" w:rsidTr="00533E33">
        <w:tc>
          <w:tcPr>
            <w:tcW w:w="4643" w:type="dxa"/>
          </w:tcPr>
          <w:p w:rsidR="00533E33" w:rsidRDefault="00533E33" w:rsidP="00533E33">
            <w:pPr>
              <w:ind w:firstLine="0"/>
              <w:jc w:val="center"/>
            </w:pPr>
            <w:r>
              <w:rPr>
                <w:rFonts w:hint="eastAsia"/>
              </w:rPr>
              <w:t>最大转速</w:t>
            </w:r>
          </w:p>
        </w:tc>
        <w:tc>
          <w:tcPr>
            <w:tcW w:w="4644" w:type="dxa"/>
          </w:tcPr>
          <w:p w:rsidR="00533E33" w:rsidRDefault="00533E33" w:rsidP="00533E33">
            <w:pPr>
              <w:ind w:firstLine="0"/>
              <w:jc w:val="center"/>
            </w:pPr>
            <w:r>
              <w:rPr>
                <w:rFonts w:hint="eastAsia"/>
              </w:rPr>
              <w:t>0.5秒/60°</w:t>
            </w:r>
          </w:p>
        </w:tc>
      </w:tr>
      <w:tr w:rsidR="00533E33" w:rsidTr="00533E33">
        <w:tc>
          <w:tcPr>
            <w:tcW w:w="4643" w:type="dxa"/>
          </w:tcPr>
          <w:p w:rsidR="00533E33" w:rsidRDefault="00533E33" w:rsidP="00533E33">
            <w:pPr>
              <w:ind w:firstLine="0"/>
              <w:jc w:val="center"/>
            </w:pPr>
            <w:r>
              <w:rPr>
                <w:rFonts w:hint="eastAsia"/>
              </w:rPr>
              <w:t>扭矩</w:t>
            </w:r>
          </w:p>
        </w:tc>
        <w:tc>
          <w:tcPr>
            <w:tcW w:w="4644" w:type="dxa"/>
          </w:tcPr>
          <w:p w:rsidR="00533E33" w:rsidRDefault="00533E33" w:rsidP="00533E33">
            <w:pPr>
              <w:ind w:firstLine="0"/>
              <w:jc w:val="center"/>
            </w:pPr>
            <w:r w:rsidRPr="00533E33">
              <w:rPr>
                <w:rFonts w:hint="eastAsia"/>
              </w:rPr>
              <w:t>1.6Kg/cm</w:t>
            </w:r>
          </w:p>
        </w:tc>
      </w:tr>
      <w:tr w:rsidR="00533E33" w:rsidTr="00533E33">
        <w:tc>
          <w:tcPr>
            <w:tcW w:w="4643" w:type="dxa"/>
          </w:tcPr>
          <w:p w:rsidR="00533E33" w:rsidRDefault="00533E33" w:rsidP="00533E33">
            <w:pPr>
              <w:ind w:firstLine="0"/>
              <w:jc w:val="center"/>
            </w:pPr>
            <w:r>
              <w:rPr>
                <w:rFonts w:hint="eastAsia"/>
              </w:rPr>
              <w:t>响应延迟时间</w:t>
            </w:r>
          </w:p>
        </w:tc>
        <w:tc>
          <w:tcPr>
            <w:tcW w:w="4644" w:type="dxa"/>
          </w:tcPr>
          <w:p w:rsidR="00533E33" w:rsidRDefault="00533E33" w:rsidP="00533E33">
            <w:pPr>
              <w:ind w:firstLine="0"/>
              <w:jc w:val="center"/>
            </w:pPr>
            <w:r>
              <w:rPr>
                <w:rFonts w:hint="eastAsia"/>
              </w:rPr>
              <w:t>5us</w:t>
            </w:r>
          </w:p>
        </w:tc>
      </w:tr>
    </w:tbl>
    <w:p w:rsidR="00533E33" w:rsidRPr="00533E33" w:rsidRDefault="00533E33" w:rsidP="00533E33">
      <w:pPr>
        <w:jc w:val="center"/>
        <w:rPr>
          <w:bCs/>
        </w:rPr>
      </w:pPr>
      <w:r w:rsidRPr="00533E33">
        <w:rPr>
          <w:rFonts w:hint="eastAsia"/>
          <w:bCs/>
        </w:rPr>
        <w:t>表2-</w:t>
      </w:r>
      <w:r>
        <w:rPr>
          <w:rFonts w:hint="eastAsia"/>
          <w:bCs/>
        </w:rPr>
        <w:t>10</w:t>
      </w:r>
      <w:r w:rsidRPr="00533E33">
        <w:rPr>
          <w:rFonts w:hint="eastAsia"/>
          <w:bCs/>
        </w:rPr>
        <w:t xml:space="preserve">  </w:t>
      </w:r>
      <w:r>
        <w:rPr>
          <w:rFonts w:hint="eastAsia"/>
          <w:bCs/>
        </w:rPr>
        <w:t>舵机</w:t>
      </w:r>
      <w:r w:rsidRPr="00533E33">
        <w:rPr>
          <w:rFonts w:hint="eastAsia"/>
          <w:bCs/>
        </w:rPr>
        <w:t>基本工作参数</w:t>
      </w:r>
    </w:p>
    <w:p w:rsidR="006412BC" w:rsidRDefault="00533E33" w:rsidP="008F7CD5">
      <w:r>
        <w:rPr>
          <w:rFonts w:hint="eastAsia"/>
        </w:rPr>
        <w:t>（2）电机采用直流电机，驱动采用TB6612</w:t>
      </w:r>
      <w:r w:rsidR="00EF6F93">
        <w:rPr>
          <w:rFonts w:hint="eastAsia"/>
        </w:rPr>
        <w:t>FNG。</w:t>
      </w:r>
    </w:p>
    <w:p w:rsidR="00EF6F93" w:rsidRDefault="00EF6F93" w:rsidP="008F7CD5">
      <w:r>
        <w:rPr>
          <w:rFonts w:hint="eastAsia"/>
        </w:rPr>
        <w:t>具体结构中，采用联轴器将直流电机与丝杆连接起来，然后通过控制直流电机的转动来使升降台到达指定高度，其中高度的检测通过碰撞开关来实现，碰撞开关的感应区在没有东西挤压时，该模块输出高电平，当升降台升高的指定层数时会挤压碰撞开关，此时，碰撞开关输出低电平，以此来检测升降台的具体位置并进行相应的控制。</w:t>
      </w:r>
    </w:p>
    <w:p w:rsidR="00EF6F93" w:rsidRDefault="00EF6F93" w:rsidP="008F7CD5">
      <w:r>
        <w:rPr>
          <w:rFonts w:hint="eastAsia"/>
        </w:rPr>
        <w:t>直流电机需要的电流较大，无法使用单片机直接进行控制，一般都需要驱动，本系统控制电机采用的驱动为T</w:t>
      </w:r>
      <w:r w:rsidRPr="00EF6F93">
        <w:rPr>
          <w:rFonts w:hint="eastAsia"/>
        </w:rPr>
        <w:t>B6612</w:t>
      </w:r>
      <w:r>
        <w:rPr>
          <w:rFonts w:hint="eastAsia"/>
        </w:rPr>
        <w:t>，该驱动的输入电压为12V直流，其最大输出电流为1.2A，足以满足电机的最大转速工作所需的电流，控制时，可以直接通过STM32单片机的任一定时器的输出通道，输出PWM波即可控制直流电机的转速。</w:t>
      </w:r>
    </w:p>
    <w:p w:rsidR="00EF6F93" w:rsidRDefault="00EF6F93" w:rsidP="008F7CD5">
      <w:r>
        <w:rPr>
          <w:rFonts w:hint="eastAsia"/>
        </w:rPr>
        <w:t>TB6612实物图如下：</w:t>
      </w:r>
    </w:p>
    <w:p w:rsidR="00EF6F93" w:rsidRDefault="00EF6F93" w:rsidP="00EF6F93">
      <w:pPr>
        <w:jc w:val="center"/>
      </w:pPr>
    </w:p>
    <w:p w:rsidR="00EF6F93" w:rsidRDefault="00EF6F93" w:rsidP="008F7CD5"/>
    <w:p w:rsidR="004A65EC" w:rsidRDefault="00422B9F" w:rsidP="00C342CA">
      <w:pPr>
        <w:pStyle w:val="2"/>
        <w:spacing w:before="240" w:after="240"/>
      </w:pPr>
      <w:bookmarkStart w:id="39" w:name="_Toc9277133"/>
      <w:r>
        <w:rPr>
          <w:rFonts w:hint="eastAsia"/>
        </w:rPr>
        <w:t xml:space="preserve">2.3  </w:t>
      </w:r>
      <w:r w:rsidR="00E06DE4">
        <w:rPr>
          <w:rFonts w:hint="eastAsia"/>
        </w:rPr>
        <w:t>指纹识别算法</w:t>
      </w:r>
      <w:bookmarkEnd w:id="39"/>
    </w:p>
    <w:bookmarkEnd w:id="8"/>
    <w:bookmarkEnd w:id="9"/>
    <w:bookmarkEnd w:id="10"/>
    <w:bookmarkEnd w:id="11"/>
    <w:bookmarkEnd w:id="12"/>
    <w:bookmarkEnd w:id="13"/>
    <w:bookmarkEnd w:id="14"/>
    <w:p w:rsidR="00CC3832" w:rsidRDefault="00E06DE4" w:rsidP="00883974">
      <w:r>
        <w:rPr>
          <w:rFonts w:hint="eastAsia"/>
        </w:rPr>
        <w:t>本系统采用的指纹模块采集图像的方法主要为光学信息采集，采用这种方法得到的指纹图像信息更加准确，图像也更加清晰。其中指纹识别的主要步骤一般为三步，分别为：指纹图像采集及预处理、指纹图像特征值的读取以及根据指纹图像特征值与指纹库进行比较。</w:t>
      </w:r>
    </w:p>
    <w:p w:rsidR="00E06DE4" w:rsidRDefault="00E06DE4" w:rsidP="00883974">
      <w:r>
        <w:rPr>
          <w:rFonts w:hint="eastAsia"/>
        </w:rPr>
        <w:t>（1）指纹图像采集及预处理</w:t>
      </w:r>
    </w:p>
    <w:p w:rsidR="00E06DE4" w:rsidRDefault="00E06DE4" w:rsidP="00883974">
      <w:r>
        <w:rPr>
          <w:rFonts w:hint="eastAsia"/>
        </w:rPr>
        <w:t>图像的预处理是为了更好地提前图像中的特征值，所以需要先对图像进行一些基本的数字图像处理操作，比如在指纹识别算法中对采集到的图像一般先进行图像的分割，该步主要是为了简化图像，将指纹图像与背景色分割开来，以免背景色对提前特征值产生影响，然后就说图像的滤波，该步骤主要是为了进行降噪，也是预处理过程中最重要的一步，降噪处理的效果直接影响了能否从该图像中正确的提取相关特征值，最后一步便是图像的二值化，这是为了使图像特征值更加明显，方便提取。</w:t>
      </w:r>
    </w:p>
    <w:p w:rsidR="00872321" w:rsidRDefault="00872321" w:rsidP="00883974">
      <w:r>
        <w:rPr>
          <w:rFonts w:hint="eastAsia"/>
        </w:rPr>
        <w:lastRenderedPageBreak/>
        <w:t>其中，在对指纹图像进行通信分割步骤时利用的是归一化处理，具体公式如下：</w:t>
      </w:r>
    </w:p>
    <w:p w:rsidR="00872321" w:rsidRPr="00872321" w:rsidRDefault="00872321" w:rsidP="00883974">
      <m:oMathPara>
        <m:oMath>
          <m:r>
            <m:rPr>
              <m:sty m:val="p"/>
            </m:rPr>
            <w:rPr>
              <w:rFonts w:ascii="Cambria Math" w:hAnsi="Cambria Math"/>
            </w:rPr>
            <m:t>G</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(I</m:t>
                          </m:r>
                          <m:d>
                            <m:dPr>
                              <m:ctrlPr>
                                <w:rPr>
                                  <w:rFonts w:ascii="Cambria Math" w:hAnsi="Cambria Math"/>
                                </w:rPr>
                              </m:ctrlPr>
                            </m:dPr>
                            <m:e>
                              <m:r>
                                <m:rPr>
                                  <m:sty m:val="p"/>
                                </m:rPr>
                                <w:rPr>
                                  <w:rFonts w:ascii="Cambria Math" w:hAnsi="Cambria Math"/>
                                </w:rPr>
                                <m:t>i,j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m:rPr>
                      <m:sty m:val="p"/>
                    </m:rPr>
                    <w:rPr>
                      <w:rFonts w:ascii="Cambria Math" w:hAnsi="Cambria Math"/>
                    </w:rPr>
                    <m:t xml:space="preserve">                               I</m:t>
                  </m:r>
                  <m:d>
                    <m:dPr>
                      <m:ctrlPr>
                        <w:rPr>
                          <w:rFonts w:ascii="Cambria Math" w:hAnsi="Cambria Math"/>
                        </w:rPr>
                      </m:ctrlPr>
                    </m:dPr>
                    <m:e>
                      <m:r>
                        <m:rPr>
                          <m:sty m:val="p"/>
                        </m:rPr>
                        <w:rPr>
                          <w:rFonts w:ascii="Cambria Math" w:hAnsi="Cambria Math"/>
                        </w:rPr>
                        <m:t>i,j</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(I</m:t>
                          </m:r>
                          <m:d>
                            <m:dPr>
                              <m:ctrlPr>
                                <w:rPr>
                                  <w:rFonts w:ascii="Cambria Math" w:hAnsi="Cambria Math"/>
                                </w:rPr>
                              </m:ctrlPr>
                            </m:dPr>
                            <m:e>
                              <m:r>
                                <m:rPr>
                                  <m:sty m:val="p"/>
                                </m:rPr>
                                <w:rPr>
                                  <w:rFonts w:ascii="Cambria Math" w:hAnsi="Cambria Math"/>
                                </w:rPr>
                                <m:t>i,j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m:rPr>
                      <m:sty m:val="p"/>
                    </m:rPr>
                    <w:rPr>
                      <w:rFonts w:ascii="Cambria Math" w:hAnsi="Cambria Math"/>
                    </w:rPr>
                    <m:t xml:space="preserve">                                I</m:t>
                  </m:r>
                  <m:d>
                    <m:dPr>
                      <m:ctrlPr>
                        <w:rPr>
                          <w:rFonts w:ascii="Cambria Math" w:hAnsi="Cambria Math"/>
                        </w:rPr>
                      </m:ctrlPr>
                    </m:dPr>
                    <m:e>
                      <m:r>
                        <m:rPr>
                          <m:sty m:val="p"/>
                        </m:rPr>
                        <w:rPr>
                          <w:rFonts w:ascii="Cambria Math" w:hAnsi="Cambria Math"/>
                        </w:rPr>
                        <m:t>i,j</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eqArr>
            </m:e>
          </m:d>
          <m:r>
            <m:rPr>
              <m:sty m:val="p"/>
            </m:rPr>
            <w:rPr>
              <w:rFonts w:ascii="Cambria Math" w:hAnsi="Cambria Math"/>
            </w:rPr>
            <m:t xml:space="preserve"> </m:t>
          </m:r>
        </m:oMath>
      </m:oMathPara>
    </w:p>
    <w:p w:rsidR="009D5D30" w:rsidRDefault="009D5D30" w:rsidP="00703B6E">
      <w:r>
        <w:rPr>
          <w:rFonts w:hint="eastAsia"/>
        </w:rPr>
        <w:t>其中</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为期望的均值和方差，</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为采集到的指纹图像的均值和方差。</w:t>
      </w:r>
    </w:p>
    <w:p w:rsidR="00CC3832" w:rsidRDefault="009D5D30" w:rsidP="00703B6E">
      <w:r>
        <w:rPr>
          <w:rFonts w:hint="eastAsia"/>
        </w:rPr>
        <w:t>另外在对指纹图像进行二值化处理时，我们采用的思想是阈值二值化，具体公式如下：</w:t>
      </w:r>
    </w:p>
    <w:p w:rsidR="009D5D30" w:rsidRPr="009D5D30" w:rsidRDefault="009D5D30" w:rsidP="00703B6E">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&amp;</m:t>
                  </m:r>
                  <m:r>
                    <m:rPr>
                      <m:sty m:val="p"/>
                    </m:rPr>
                    <w:rPr>
                      <w:rFonts w:ascii="Cambria Math" w:hAnsi="Cambria Math"/>
                    </w:rPr>
                    <m:t>x</m:t>
                  </m:r>
                  <m:r>
                    <w:rPr>
                      <w:rFonts w:ascii="Cambria Math" w:hAnsi="Cambria Math"/>
                    </w:rPr>
                    <m:t>&lt;T</m:t>
                  </m:r>
                </m:e>
                <m:e>
                  <m:r>
                    <m:rPr>
                      <m:sty m:val="p"/>
                    </m:rPr>
                    <w:rPr>
                      <w:rFonts w:ascii="Cambria Math" w:hAnsi="Cambria Math"/>
                    </w:rPr>
                    <m:t xml:space="preserve">1,  </m:t>
                  </m:r>
                  <m:r>
                    <w:rPr>
                      <w:rFonts w:ascii="Cambria Math" w:hAnsi="Cambria Math"/>
                    </w:rPr>
                    <m:t>&amp;x≥T</m:t>
                  </m:r>
                </m:e>
              </m:eqArr>
            </m:e>
          </m:d>
        </m:oMath>
      </m:oMathPara>
    </w:p>
    <w:p w:rsidR="00CC3832" w:rsidRDefault="009D5D30" w:rsidP="00703B6E">
      <w:r>
        <w:rPr>
          <w:rFonts w:hint="eastAsia"/>
        </w:rPr>
        <w:t>其中T为程序里设定的阈值，x为灰度值。</w:t>
      </w:r>
    </w:p>
    <w:p w:rsidR="009D5D30" w:rsidRDefault="009D5D30" w:rsidP="00703B6E">
      <w:r>
        <w:rPr>
          <w:rFonts w:hint="eastAsia"/>
        </w:rPr>
        <w:t>（2）指纹图像的特征值提取主要是从我们上一步二值化后的图像中进行提取特征值，</w:t>
      </w:r>
      <w:r w:rsidR="009E381A">
        <w:rPr>
          <w:rFonts w:hint="eastAsia"/>
        </w:rPr>
        <w:t>也就是从指纹图像中的一些特殊点出发，进行数据的读取，比如提取某指纹图像的端点个数和分叉点个数等信息。</w:t>
      </w:r>
    </w:p>
    <w:p w:rsidR="009E381A" w:rsidRDefault="009E381A" w:rsidP="00703B6E">
      <w:r>
        <w:rPr>
          <w:rFonts w:hint="eastAsia"/>
        </w:rPr>
        <w:t>具体算法流程如下：</w:t>
      </w:r>
    </w:p>
    <w:p w:rsidR="009E381A" w:rsidRDefault="009E381A" w:rsidP="00703B6E">
      <w:r>
        <w:rPr>
          <w:rFonts w:hint="eastAsia"/>
        </w:rPr>
        <w:t>先是从指纹图像的端点出发，如果某一个端点的附近区域内有一个有效点，那么就认为改点为可跟踪的下一个点，然后通过对脊线中间点进行分析，如果中间的附近有一个黑点，那么就可以忘掉上一个被跟踪的点，设定下一个被跟踪的点为待跟踪点，最后通过对有效点坐标数据进行比较和运算，来得出一些特征值。具体公式如下：</w:t>
      </w:r>
    </w:p>
    <w:p w:rsidR="009E381A" w:rsidRPr="009E381A" w:rsidRDefault="009E381A" w:rsidP="00703B6E">
      <m:oMathPara>
        <m:oMath>
          <m:r>
            <m:rPr>
              <m:sty m:val="p"/>
            </m:rPr>
            <w:rPr>
              <w:rFonts w:ascii="Cambria Math" w:hAnsi="Cambria Math"/>
            </w:rPr>
            <m:t>cn=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S</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oMath>
      </m:oMathPara>
    </w:p>
    <w:p w:rsidR="00CC3832" w:rsidRDefault="009E381A" w:rsidP="00703B6E">
      <m:oMathPara>
        <m:oMath>
          <m:r>
            <m:rPr>
              <m:sty m:val="p"/>
            </m:rPr>
            <w:rPr>
              <w:rFonts w:ascii="Cambria Math" w:hAnsi="Cambria Math"/>
            </w:rPr>
            <m:t>sn=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S</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p w:rsidR="00CC3832" w:rsidRDefault="00B83943" w:rsidP="00703B6E">
      <w:r>
        <w:rPr>
          <w:rFonts w:hint="eastAsia"/>
        </w:rPr>
        <w:t>其中cn表示该像素点的灰度值，sn为跟踪点的步长。</w:t>
      </w:r>
    </w:p>
    <w:p w:rsidR="00CC3832" w:rsidRDefault="00B83943" w:rsidP="00703B6E">
      <w:r>
        <w:rPr>
          <w:rFonts w:hint="eastAsia"/>
        </w:rPr>
        <w:t>（3）指纹图像的对比是指纹识别的最后一步，主要运用的是指纹匹配算法，因为在使用指纹模块的时候，每次手指放的位置和方向都会有所不同，所以需要用指纹匹配算法来进行快速准确的判断，指纹匹配算法的好坏直接决定了指纹识别的响应速度以及准确性。</w:t>
      </w:r>
    </w:p>
    <w:p w:rsidR="00CC3832" w:rsidRDefault="00CC3832" w:rsidP="00703B6E"/>
    <w:p w:rsidR="00B83943" w:rsidRDefault="00B83943" w:rsidP="00B83943">
      <w:pPr>
        <w:pStyle w:val="2"/>
        <w:spacing w:before="240" w:after="240"/>
      </w:pPr>
      <w:bookmarkStart w:id="40" w:name="_Toc9277134"/>
      <w:r>
        <w:rPr>
          <w:rFonts w:hint="eastAsia"/>
        </w:rPr>
        <w:t>2.4  本章小结</w:t>
      </w:r>
      <w:bookmarkEnd w:id="40"/>
    </w:p>
    <w:p w:rsidR="00CC3832" w:rsidRDefault="00B83943" w:rsidP="00703B6E">
      <w:r>
        <w:rPr>
          <w:rFonts w:hint="eastAsia"/>
        </w:rPr>
        <w:t>本章的主要工作是介绍本系统的总体结构、各个模块的选择和各个模块的基本工作参数，另外本章还介绍了机械结构的设计方案，具体的机械结构工作流程图将会在第三</w:t>
      </w:r>
      <w:r>
        <w:rPr>
          <w:rFonts w:hint="eastAsia"/>
        </w:rPr>
        <w:lastRenderedPageBreak/>
        <w:t>章详细讲解，另外因为本系统使用的指纹模块涉及指纹图像识别技术，所以在本章最后还简单的介绍了一下指纹模块使用的指纹识别算法。</w:t>
      </w:r>
      <w:r>
        <w:br w:type="page"/>
      </w:r>
    </w:p>
    <w:p w:rsidR="00CC3832" w:rsidRDefault="00CC3832" w:rsidP="00CC3832">
      <w:pPr>
        <w:pStyle w:val="1"/>
        <w:spacing w:before="240" w:after="240"/>
      </w:pPr>
      <w:bookmarkStart w:id="41" w:name="_Toc484324148"/>
      <w:bookmarkStart w:id="42" w:name="_Toc516777585"/>
      <w:bookmarkStart w:id="43" w:name="_Toc9277135"/>
      <w:r w:rsidRPr="00CC3832">
        <w:lastRenderedPageBreak/>
        <w:t>第</w:t>
      </w:r>
      <w:r w:rsidRPr="00CC3832">
        <w:rPr>
          <w:rFonts w:hint="eastAsia"/>
        </w:rPr>
        <w:t>3</w:t>
      </w:r>
      <w:r w:rsidRPr="00CC3832">
        <w:t>章</w:t>
      </w:r>
      <w:r w:rsidRPr="00CC3832">
        <w:t xml:space="preserve">  </w:t>
      </w:r>
      <w:r w:rsidRPr="00CC3832">
        <w:t>系统硬件</w:t>
      </w:r>
      <w:bookmarkEnd w:id="41"/>
      <w:r w:rsidRPr="00CC3832">
        <w:rPr>
          <w:rFonts w:hint="eastAsia"/>
        </w:rPr>
        <w:t>设计</w:t>
      </w:r>
      <w:bookmarkEnd w:id="42"/>
      <w:bookmarkEnd w:id="43"/>
    </w:p>
    <w:p w:rsidR="00BF4B03" w:rsidRDefault="00BF4B03" w:rsidP="00BF4B03">
      <w:pPr>
        <w:pStyle w:val="2"/>
        <w:spacing w:before="240" w:after="240"/>
      </w:pPr>
      <w:bookmarkStart w:id="44" w:name="_Toc9277136"/>
      <w:r>
        <w:rPr>
          <w:rFonts w:hint="eastAsia"/>
        </w:rPr>
        <w:t>3.1  STM32</w:t>
      </w:r>
      <w:r w:rsidR="00C83981">
        <w:rPr>
          <w:rFonts w:hint="eastAsia"/>
        </w:rPr>
        <w:t>F103</w:t>
      </w:r>
      <w:r>
        <w:rPr>
          <w:rFonts w:hint="eastAsia"/>
        </w:rPr>
        <w:t>ZET6最小系统电路设计</w:t>
      </w:r>
      <w:bookmarkEnd w:id="44"/>
    </w:p>
    <w:p w:rsidR="00523ED7" w:rsidRPr="00523ED7" w:rsidRDefault="00523ED7" w:rsidP="00523ED7">
      <w:r>
        <w:rPr>
          <w:rFonts w:hint="eastAsia"/>
        </w:rPr>
        <w:t>任何一个由单片机组成的嵌入式系统，核心都是单片机的最小系统，而无论是什么单片机，其最小系统都是由晶振电路以及复位电路组成，下面我们将分2个小节，分别介绍单片机的晶振电路和复位电路，详细的阐述各部分的作用、原理以及具体实现过程，并给出相应的电路原理图。</w:t>
      </w:r>
    </w:p>
    <w:p w:rsidR="00B83943" w:rsidRDefault="00B83943" w:rsidP="00B83943">
      <w:pPr>
        <w:pStyle w:val="3"/>
        <w:spacing w:before="120" w:after="120"/>
      </w:pPr>
      <w:bookmarkStart w:id="45" w:name="_Toc9277137"/>
      <w:r>
        <w:rPr>
          <w:rFonts w:hint="eastAsia"/>
        </w:rPr>
        <w:t xml:space="preserve">3.1.1  </w:t>
      </w:r>
      <w:r w:rsidR="00523ED7">
        <w:rPr>
          <w:rFonts w:hint="eastAsia"/>
        </w:rPr>
        <w:t>STM32</w:t>
      </w:r>
      <w:r w:rsidR="00C83981">
        <w:rPr>
          <w:rFonts w:hint="eastAsia"/>
        </w:rPr>
        <w:t>F103ZET6的晶振电路设计</w:t>
      </w:r>
      <w:bookmarkEnd w:id="45"/>
    </w:p>
    <w:p w:rsidR="00C83981" w:rsidRDefault="00C83981" w:rsidP="00C83981">
      <w:r>
        <w:rPr>
          <w:rFonts w:hint="eastAsia"/>
        </w:rPr>
        <w:t>晶振电路对应单片机而言就相当于心脏对应我们人而言，这是因为单片机工作是按照时钟周期一步一步运行的，而单片机的时钟周期就是由晶振电路产生的，所以没有晶振电路，单片机无法工作，并且晶振的频率还决定了单片机的运行速度。</w:t>
      </w:r>
    </w:p>
    <w:p w:rsidR="00C83981" w:rsidRDefault="00C83981" w:rsidP="00C83981">
      <w:r>
        <w:rPr>
          <w:rFonts w:hint="eastAsia"/>
        </w:rPr>
        <w:t>STM32的晶振电路主要分为2块，一块是外部高频晶振，这一块主要是用于正常的单片机数据处理用的，一般采用8MHz的晶振，经过PLL倍频处理后，可以达到72MHz，那么，单片机正常工作时，其时钟周期就为</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72000000</m:t>
            </m:r>
          </m:den>
        </m:f>
        <m:r>
          <m:rPr>
            <m:sty m:val="p"/>
          </m:rPr>
          <w:rPr>
            <w:rFonts w:ascii="Cambria Math" w:hAnsi="Cambria Math"/>
          </w:rPr>
          <m:t>S</m:t>
        </m:r>
      </m:oMath>
      <w:r>
        <w:rPr>
          <w:rFonts w:hint="eastAsia"/>
        </w:rPr>
        <w:t>，使用STM32的运算速度很快，可以处理相当复杂的逻辑运算。STM32单片机的另一块晶振为外部低频晶振，这一块晶振的频率一般采用36KHz，主要在STM32处于待机或者低功耗状态下发挥作用。</w:t>
      </w:r>
    </w:p>
    <w:p w:rsidR="00C83981" w:rsidRDefault="006B0A35" w:rsidP="00C83981">
      <w:r>
        <w:rPr>
          <w:rFonts w:hint="eastAsia"/>
        </w:rPr>
        <w:t>其中STM32的外部高频晶振电路原理图如下：</w:t>
      </w:r>
    </w:p>
    <w:p w:rsidR="006B0A35" w:rsidRDefault="006B0A35" w:rsidP="006B0A35">
      <w:pPr>
        <w:jc w:val="center"/>
      </w:pPr>
    </w:p>
    <w:p w:rsidR="006B0A35" w:rsidRPr="006B0A35" w:rsidRDefault="006B0A35" w:rsidP="006B0A35">
      <w:r w:rsidRPr="006B0A35">
        <w:rPr>
          <w:rFonts w:hint="eastAsia"/>
        </w:rPr>
        <w:t>其中STM32的外部</w:t>
      </w:r>
      <w:r>
        <w:rPr>
          <w:rFonts w:hint="eastAsia"/>
        </w:rPr>
        <w:t>低频</w:t>
      </w:r>
      <w:r w:rsidRPr="006B0A35">
        <w:rPr>
          <w:rFonts w:hint="eastAsia"/>
        </w:rPr>
        <w:t>晶振电路原理图如下：</w:t>
      </w:r>
    </w:p>
    <w:p w:rsidR="006B0A35" w:rsidRDefault="006B0A35" w:rsidP="006B0A35">
      <w:pPr>
        <w:jc w:val="center"/>
      </w:pPr>
    </w:p>
    <w:p w:rsidR="006B0A35" w:rsidRDefault="006B0A35" w:rsidP="006B0A35">
      <w:pPr>
        <w:jc w:val="center"/>
      </w:pPr>
    </w:p>
    <w:p w:rsidR="006B0A35" w:rsidRPr="00C83981" w:rsidRDefault="006B0A35" w:rsidP="00C83981"/>
    <w:p w:rsidR="00C83981" w:rsidRDefault="00C83981" w:rsidP="00C83981">
      <w:pPr>
        <w:pStyle w:val="3"/>
        <w:spacing w:before="120" w:after="120"/>
      </w:pPr>
      <w:bookmarkStart w:id="46" w:name="_Toc9277138"/>
      <w:r>
        <w:rPr>
          <w:rFonts w:hint="eastAsia"/>
        </w:rPr>
        <w:t>3.1.2  STM32F103ZET6的复位电路设计</w:t>
      </w:r>
      <w:bookmarkEnd w:id="46"/>
    </w:p>
    <w:p w:rsidR="006B0A35" w:rsidRDefault="006B0A35" w:rsidP="006B0A35">
      <w:r>
        <w:rPr>
          <w:rFonts w:hint="eastAsia"/>
        </w:rPr>
        <w:t>每个单片机的最小系统都离不开晶振电路，同样的，作为和晶振电路同样主要的还有复位电路，复位电路顾名思义就是使系统进行复位，程序从头再来，一般复位电路都是由一个电解电容和一个复位开关组成，主要原理为，每个单片机都有一个复位引脚，当连续给该引脚3个以上时钟周期的低电平或者高电平时，将会触发复位操作，即将STM32几乎所有的寄存器都清零，程序从头再来。</w:t>
      </w:r>
    </w:p>
    <w:p w:rsidR="006B0A35" w:rsidRDefault="006B0A35" w:rsidP="006B0A35">
      <w:r>
        <w:rPr>
          <w:rFonts w:hint="eastAsia"/>
        </w:rPr>
        <w:t>直接对单片机系统断电也能达到复位的效果，那为什么还要再设计复位电路呢，这是因为对单片机断电和上电操作会在一定程度上损害单片机，一般STM32的可上电次数为10万次，而使用复位按键进行复位操作，则大大减小了对单片机的损伤。</w:t>
      </w:r>
    </w:p>
    <w:p w:rsidR="006B0A35" w:rsidRDefault="006B0A35" w:rsidP="006B0A35">
      <w:r>
        <w:rPr>
          <w:rFonts w:hint="eastAsia"/>
        </w:rPr>
        <w:lastRenderedPageBreak/>
        <w:t>STM32复位电路原理图：</w:t>
      </w:r>
    </w:p>
    <w:p w:rsidR="006B0A35" w:rsidRDefault="006B0A35" w:rsidP="006B0A35">
      <w:pPr>
        <w:jc w:val="center"/>
        <w:rPr>
          <w:bCs/>
        </w:rPr>
      </w:pPr>
    </w:p>
    <w:p w:rsidR="006B0A35" w:rsidRPr="006B0A35" w:rsidRDefault="006B0A35" w:rsidP="006B0A35">
      <w:pPr>
        <w:jc w:val="center"/>
      </w:pPr>
    </w:p>
    <w:p w:rsidR="00145366" w:rsidRDefault="00145366" w:rsidP="00145366">
      <w:pPr>
        <w:pStyle w:val="2"/>
        <w:spacing w:before="240" w:after="240"/>
      </w:pPr>
      <w:bookmarkStart w:id="47" w:name="_Toc9277139"/>
      <w:r>
        <w:rPr>
          <w:rFonts w:hint="eastAsia"/>
        </w:rPr>
        <w:t>3.2  供电电路设计</w:t>
      </w:r>
      <w:bookmarkEnd w:id="47"/>
    </w:p>
    <w:p w:rsidR="00D64293" w:rsidRDefault="00D64293" w:rsidP="008B14BD">
      <w:pPr>
        <w:ind w:firstLineChars="200" w:firstLine="480"/>
      </w:pPr>
      <w:r>
        <w:rPr>
          <w:rFonts w:hint="eastAsia"/>
        </w:rPr>
        <w:t>每个系统都需要根据实际需要设计稳定供电电路，本系统中TB6612需要12V的电压，传感器需要5V的电压，主控板需要3.3V的电压，使用本系统需要输入12V的电压，然后将12V的电压使用降压模块分别降到5V和3.3V供系统使用，其中采用LM2596降压模块来将12V的直流电降到5V，然后再使用</w:t>
      </w:r>
      <w:r w:rsidR="005A0891">
        <w:rPr>
          <w:rFonts w:hint="eastAsia"/>
        </w:rPr>
        <w:t>L</w:t>
      </w:r>
      <w:r>
        <w:rPr>
          <w:rFonts w:hint="eastAsia"/>
        </w:rPr>
        <w:t>M1117-3.3降压模块将5V的电降到3.3V。</w:t>
      </w:r>
    </w:p>
    <w:p w:rsidR="00D64293" w:rsidRDefault="005A0891" w:rsidP="008B14BD">
      <w:pPr>
        <w:ind w:firstLineChars="200" w:firstLine="480"/>
      </w:pPr>
      <w:r>
        <w:rPr>
          <w:rFonts w:hint="eastAsia"/>
        </w:rPr>
        <w:t>其中LM2596降压模块的基本工作参数如下：</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4643"/>
        <w:gridCol w:w="4644"/>
      </w:tblGrid>
      <w:tr w:rsidR="005A0891" w:rsidTr="005A0891">
        <w:tc>
          <w:tcPr>
            <w:tcW w:w="4643" w:type="dxa"/>
            <w:tcBorders>
              <w:top w:val="single" w:sz="4" w:space="0" w:color="auto"/>
              <w:bottom w:val="single" w:sz="4" w:space="0" w:color="auto"/>
            </w:tcBorders>
          </w:tcPr>
          <w:p w:rsidR="005A0891" w:rsidRDefault="005A0891" w:rsidP="005A0891">
            <w:pPr>
              <w:ind w:firstLine="0"/>
              <w:jc w:val="center"/>
            </w:pPr>
            <w:r>
              <w:rPr>
                <w:rFonts w:hint="eastAsia"/>
              </w:rPr>
              <w:t>参数</w:t>
            </w:r>
          </w:p>
        </w:tc>
        <w:tc>
          <w:tcPr>
            <w:tcW w:w="4644" w:type="dxa"/>
            <w:tcBorders>
              <w:top w:val="single" w:sz="4" w:space="0" w:color="auto"/>
              <w:bottom w:val="single" w:sz="4" w:space="0" w:color="auto"/>
            </w:tcBorders>
          </w:tcPr>
          <w:p w:rsidR="005A0891" w:rsidRDefault="005A0891" w:rsidP="005A0891">
            <w:pPr>
              <w:ind w:firstLine="0"/>
              <w:jc w:val="center"/>
            </w:pPr>
            <w:r>
              <w:rPr>
                <w:rFonts w:hint="eastAsia"/>
              </w:rPr>
              <w:t>指标</w:t>
            </w:r>
          </w:p>
        </w:tc>
      </w:tr>
      <w:tr w:rsidR="005A0891" w:rsidTr="005A0891">
        <w:tc>
          <w:tcPr>
            <w:tcW w:w="4643" w:type="dxa"/>
            <w:tcBorders>
              <w:top w:val="single" w:sz="4" w:space="0" w:color="auto"/>
            </w:tcBorders>
          </w:tcPr>
          <w:p w:rsidR="005A0891" w:rsidRDefault="005A0891" w:rsidP="005A0891">
            <w:pPr>
              <w:ind w:firstLine="0"/>
              <w:jc w:val="center"/>
            </w:pPr>
            <w:r>
              <w:rPr>
                <w:rFonts w:hint="eastAsia"/>
              </w:rPr>
              <w:t>输入电压</w:t>
            </w:r>
          </w:p>
        </w:tc>
        <w:tc>
          <w:tcPr>
            <w:tcW w:w="4644" w:type="dxa"/>
            <w:tcBorders>
              <w:top w:val="single" w:sz="4" w:space="0" w:color="auto"/>
            </w:tcBorders>
          </w:tcPr>
          <w:p w:rsidR="005A0891" w:rsidRDefault="005A0891" w:rsidP="005A0891">
            <w:pPr>
              <w:ind w:firstLine="0"/>
              <w:jc w:val="center"/>
            </w:pPr>
            <w:r>
              <w:rPr>
                <w:rFonts w:hint="eastAsia"/>
              </w:rPr>
              <w:t>3.2V-40V</w:t>
            </w:r>
          </w:p>
        </w:tc>
      </w:tr>
      <w:tr w:rsidR="005A0891" w:rsidTr="005A0891">
        <w:tc>
          <w:tcPr>
            <w:tcW w:w="4643" w:type="dxa"/>
          </w:tcPr>
          <w:p w:rsidR="005A0891" w:rsidRDefault="005A0891" w:rsidP="005A0891">
            <w:pPr>
              <w:ind w:firstLine="0"/>
              <w:jc w:val="center"/>
            </w:pPr>
            <w:r>
              <w:rPr>
                <w:rFonts w:hint="eastAsia"/>
              </w:rPr>
              <w:t>输出电压</w:t>
            </w:r>
          </w:p>
        </w:tc>
        <w:tc>
          <w:tcPr>
            <w:tcW w:w="4644" w:type="dxa"/>
          </w:tcPr>
          <w:p w:rsidR="005A0891" w:rsidRDefault="005A0891" w:rsidP="005A0891">
            <w:pPr>
              <w:ind w:firstLine="0"/>
              <w:jc w:val="center"/>
            </w:pPr>
            <w:r>
              <w:rPr>
                <w:rFonts w:hint="eastAsia"/>
              </w:rPr>
              <w:t>1.25V-35V</w:t>
            </w:r>
          </w:p>
        </w:tc>
      </w:tr>
      <w:tr w:rsidR="005A0891" w:rsidTr="005A0891">
        <w:tc>
          <w:tcPr>
            <w:tcW w:w="4643" w:type="dxa"/>
          </w:tcPr>
          <w:p w:rsidR="005A0891" w:rsidRDefault="005A0891" w:rsidP="005A0891">
            <w:pPr>
              <w:ind w:firstLine="0"/>
              <w:jc w:val="center"/>
            </w:pPr>
            <w:r>
              <w:rPr>
                <w:rFonts w:hint="eastAsia"/>
              </w:rPr>
              <w:t>输出电流</w:t>
            </w:r>
          </w:p>
        </w:tc>
        <w:tc>
          <w:tcPr>
            <w:tcW w:w="4644" w:type="dxa"/>
          </w:tcPr>
          <w:p w:rsidR="005A0891" w:rsidRDefault="005A0891" w:rsidP="005A0891">
            <w:pPr>
              <w:ind w:firstLine="0"/>
              <w:jc w:val="center"/>
            </w:pPr>
            <w:r>
              <w:rPr>
                <w:rFonts w:hint="eastAsia"/>
              </w:rPr>
              <w:t>&lt;3A</w:t>
            </w:r>
          </w:p>
        </w:tc>
      </w:tr>
      <w:tr w:rsidR="005A0891" w:rsidTr="005A0891">
        <w:tc>
          <w:tcPr>
            <w:tcW w:w="4643" w:type="dxa"/>
          </w:tcPr>
          <w:p w:rsidR="005A0891" w:rsidRDefault="005A0891" w:rsidP="005A0891">
            <w:pPr>
              <w:ind w:firstLine="0"/>
              <w:jc w:val="center"/>
            </w:pPr>
            <w:r>
              <w:rPr>
                <w:rFonts w:hint="eastAsia"/>
              </w:rPr>
              <w:t>转换效率</w:t>
            </w:r>
          </w:p>
        </w:tc>
        <w:tc>
          <w:tcPr>
            <w:tcW w:w="4644" w:type="dxa"/>
          </w:tcPr>
          <w:p w:rsidR="005A0891" w:rsidRDefault="005A0891" w:rsidP="005A0891">
            <w:pPr>
              <w:ind w:firstLine="0"/>
              <w:jc w:val="center"/>
            </w:pPr>
            <w:r>
              <w:rPr>
                <w:rFonts w:hint="eastAsia"/>
              </w:rPr>
              <w:t>&lt;92%</w:t>
            </w:r>
          </w:p>
        </w:tc>
      </w:tr>
      <w:tr w:rsidR="005A0891" w:rsidTr="005A0891">
        <w:tc>
          <w:tcPr>
            <w:tcW w:w="4643" w:type="dxa"/>
          </w:tcPr>
          <w:p w:rsidR="005A0891" w:rsidRDefault="005A0891" w:rsidP="005A0891">
            <w:pPr>
              <w:ind w:firstLine="0"/>
              <w:jc w:val="center"/>
            </w:pPr>
            <w:r>
              <w:rPr>
                <w:rFonts w:hint="eastAsia"/>
              </w:rPr>
              <w:t>输出纹波</w:t>
            </w:r>
          </w:p>
        </w:tc>
        <w:tc>
          <w:tcPr>
            <w:tcW w:w="4644" w:type="dxa"/>
          </w:tcPr>
          <w:p w:rsidR="005A0891" w:rsidRDefault="005A0891" w:rsidP="005A0891">
            <w:pPr>
              <w:ind w:firstLine="0"/>
              <w:jc w:val="center"/>
            </w:pPr>
            <w:r>
              <w:rPr>
                <w:rFonts w:hint="eastAsia"/>
              </w:rPr>
              <w:t>&lt;30</w:t>
            </w:r>
            <w:r>
              <w:t>Ma</w:t>
            </w:r>
          </w:p>
        </w:tc>
      </w:tr>
      <w:tr w:rsidR="005A0891" w:rsidTr="005A0891">
        <w:tc>
          <w:tcPr>
            <w:tcW w:w="4643" w:type="dxa"/>
          </w:tcPr>
          <w:p w:rsidR="005A0891" w:rsidRDefault="005A0891" w:rsidP="005A0891">
            <w:pPr>
              <w:ind w:firstLine="0"/>
              <w:jc w:val="center"/>
            </w:pPr>
            <w:r>
              <w:rPr>
                <w:rFonts w:hint="eastAsia"/>
              </w:rPr>
              <w:t>频率</w:t>
            </w:r>
          </w:p>
        </w:tc>
        <w:tc>
          <w:tcPr>
            <w:tcW w:w="4644" w:type="dxa"/>
          </w:tcPr>
          <w:p w:rsidR="005A0891" w:rsidRDefault="005A0891" w:rsidP="005A0891">
            <w:pPr>
              <w:ind w:firstLine="0"/>
              <w:jc w:val="center"/>
            </w:pPr>
            <w:r>
              <w:rPr>
                <w:rFonts w:hint="eastAsia"/>
              </w:rPr>
              <w:t>65KHz</w:t>
            </w:r>
          </w:p>
        </w:tc>
      </w:tr>
      <w:tr w:rsidR="005A0891" w:rsidTr="005A0891">
        <w:tc>
          <w:tcPr>
            <w:tcW w:w="4643" w:type="dxa"/>
          </w:tcPr>
          <w:p w:rsidR="005A0891" w:rsidRDefault="005A0891" w:rsidP="005A0891">
            <w:pPr>
              <w:ind w:firstLine="0"/>
              <w:jc w:val="center"/>
            </w:pPr>
            <w:r>
              <w:rPr>
                <w:rFonts w:hint="eastAsia"/>
              </w:rPr>
              <w:t>工作环境温度</w:t>
            </w:r>
          </w:p>
        </w:tc>
        <w:tc>
          <w:tcPr>
            <w:tcW w:w="4644" w:type="dxa"/>
          </w:tcPr>
          <w:p w:rsidR="005A0891" w:rsidRDefault="005A0891" w:rsidP="005A0891">
            <w:pPr>
              <w:ind w:firstLine="0"/>
              <w:jc w:val="center"/>
            </w:pPr>
            <w:r>
              <w:rPr>
                <w:rFonts w:hint="eastAsia"/>
              </w:rPr>
              <w:t>-45℃-85℃</w:t>
            </w:r>
          </w:p>
        </w:tc>
      </w:tr>
    </w:tbl>
    <w:p w:rsidR="005A0891" w:rsidRPr="005A0891" w:rsidRDefault="005A0891" w:rsidP="005A0891">
      <w:pPr>
        <w:ind w:firstLineChars="200" w:firstLine="480"/>
        <w:jc w:val="center"/>
        <w:rPr>
          <w:bCs/>
        </w:rPr>
      </w:pPr>
      <w:r>
        <w:rPr>
          <w:rFonts w:hint="eastAsia"/>
          <w:bCs/>
        </w:rPr>
        <w:t>表</w:t>
      </w:r>
      <w:r w:rsidRPr="005A0891">
        <w:rPr>
          <w:rFonts w:hint="eastAsia"/>
          <w:bCs/>
        </w:rPr>
        <w:t>3-</w:t>
      </w:r>
      <w:r>
        <w:rPr>
          <w:rFonts w:hint="eastAsia"/>
          <w:bCs/>
        </w:rPr>
        <w:t>4</w:t>
      </w:r>
      <w:r w:rsidRPr="005A0891">
        <w:rPr>
          <w:rFonts w:hint="eastAsia"/>
          <w:bCs/>
        </w:rPr>
        <w:t xml:space="preserve">  </w:t>
      </w:r>
      <w:r>
        <w:rPr>
          <w:rFonts w:hint="eastAsia"/>
          <w:bCs/>
        </w:rPr>
        <w:t>LM2596基本工作参数</w:t>
      </w:r>
    </w:p>
    <w:p w:rsidR="005A0891" w:rsidRDefault="005A0891" w:rsidP="008B14BD">
      <w:pPr>
        <w:ind w:firstLineChars="200" w:firstLine="480"/>
      </w:pPr>
      <w:r>
        <w:rPr>
          <w:rFonts w:hint="eastAsia"/>
        </w:rPr>
        <w:t>需要注意的是LM2596在使用时其输出电压不能大于其输入电压。</w:t>
      </w:r>
    </w:p>
    <w:p w:rsidR="005A0891" w:rsidRDefault="005A0891" w:rsidP="008B14BD">
      <w:pPr>
        <w:ind w:firstLineChars="200" w:firstLine="480"/>
      </w:pPr>
      <w:r>
        <w:rPr>
          <w:rFonts w:hint="eastAsia"/>
        </w:rPr>
        <w:t>LM2596电路原理图如下：</w:t>
      </w:r>
    </w:p>
    <w:p w:rsidR="005A0891" w:rsidRDefault="005A0891" w:rsidP="008B14BD">
      <w:pPr>
        <w:ind w:firstLineChars="200" w:firstLine="480"/>
      </w:pPr>
    </w:p>
    <w:p w:rsidR="005A0891" w:rsidRDefault="005A0891" w:rsidP="008B14BD">
      <w:pPr>
        <w:ind w:firstLineChars="200" w:firstLine="480"/>
      </w:pPr>
      <w:r>
        <w:rPr>
          <w:rFonts w:hint="eastAsia"/>
        </w:rPr>
        <w:t>LM1117电路原理图如下：</w:t>
      </w:r>
    </w:p>
    <w:p w:rsidR="005A0891" w:rsidRDefault="005A0891" w:rsidP="005A0891">
      <w:pPr>
        <w:ind w:firstLineChars="200" w:firstLine="480"/>
        <w:jc w:val="center"/>
      </w:pPr>
    </w:p>
    <w:p w:rsidR="005A0891" w:rsidRDefault="005A0891" w:rsidP="008B14BD">
      <w:pPr>
        <w:ind w:firstLineChars="200" w:firstLine="480"/>
      </w:pPr>
    </w:p>
    <w:p w:rsidR="00E464FB" w:rsidRPr="00E464FB" w:rsidRDefault="00E464FB" w:rsidP="00E464FB"/>
    <w:p w:rsidR="00E464FB" w:rsidRDefault="00E464FB" w:rsidP="00E464FB">
      <w:pPr>
        <w:pStyle w:val="2"/>
        <w:spacing w:before="240" w:after="240"/>
      </w:pPr>
      <w:bookmarkStart w:id="48" w:name="_Toc9277140"/>
      <w:r>
        <w:rPr>
          <w:rFonts w:hint="eastAsia"/>
        </w:rPr>
        <w:t>3.3  显示电路设计</w:t>
      </w:r>
      <w:bookmarkEnd w:id="48"/>
    </w:p>
    <w:p w:rsidR="00EF6E8E" w:rsidRDefault="00EF6E8E" w:rsidP="00EF6E8E">
      <w:pPr>
        <w:ind w:firstLineChars="200" w:firstLine="480"/>
      </w:pPr>
      <w:r>
        <w:rPr>
          <w:rFonts w:hint="eastAsia"/>
        </w:rPr>
        <w:t>本系统用于实现人机交互功能的主要器件为TFT屏，本系统采用的TFT显示屏尺寸为2.8寸，分辨率为320×240，</w:t>
      </w:r>
      <w:r w:rsidRPr="00A31037">
        <w:rPr>
          <w:rFonts w:hint="eastAsia"/>
        </w:rPr>
        <w:t>另外TFT屏自带触摸屏，可以用来作为输入控制。</w:t>
      </w:r>
    </w:p>
    <w:p w:rsidR="00E464FB" w:rsidRDefault="00EF6E8E" w:rsidP="00EF6E8E">
      <w:pPr>
        <w:ind w:leftChars="100" w:left="240" w:firstLine="0"/>
      </w:pPr>
      <w:r>
        <w:rPr>
          <w:rFonts w:hint="eastAsia"/>
        </w:rPr>
        <w:t xml:space="preserve">  </w:t>
      </w:r>
      <w:r w:rsidR="00E464FB">
        <w:rPr>
          <w:rFonts w:hint="eastAsia"/>
        </w:rPr>
        <w:t>其中TFT屏主要特性如下所示：</w:t>
      </w:r>
    </w:p>
    <w:p w:rsidR="00E464FB" w:rsidRDefault="00E464FB" w:rsidP="0000485E">
      <w:pPr>
        <w:numPr>
          <w:ilvl w:val="0"/>
          <w:numId w:val="10"/>
        </w:numPr>
      </w:pPr>
      <w:r w:rsidRPr="00E464FB">
        <w:t xml:space="preserve">2.4’ /2.8’ /3.5’ /4.3’ /7’ 5 </w:t>
      </w:r>
      <w:r>
        <w:t>种大小的屏幕可选</w:t>
      </w:r>
      <w:r w:rsidRPr="00E464FB">
        <w:t>。</w:t>
      </w:r>
    </w:p>
    <w:p w:rsidR="00E464FB" w:rsidRDefault="00E464FB" w:rsidP="0000485E">
      <w:pPr>
        <w:numPr>
          <w:ilvl w:val="0"/>
          <w:numId w:val="10"/>
        </w:numPr>
      </w:pPr>
      <w:r w:rsidRPr="00E464FB">
        <w:lastRenderedPageBreak/>
        <w:t>320×240 的分辨率（3.5’ 分辨率为:320*480， 4.3’ 和 7’ 分辨率为： 800*480</w:t>
      </w:r>
      <w:r>
        <w:t>）</w:t>
      </w:r>
    </w:p>
    <w:p w:rsidR="00E464FB" w:rsidRDefault="00E464FB" w:rsidP="0000485E">
      <w:pPr>
        <w:numPr>
          <w:ilvl w:val="0"/>
          <w:numId w:val="10"/>
        </w:numPr>
      </w:pPr>
      <w:r w:rsidRPr="00E464FB">
        <w:t>16 位真彩显示</w:t>
      </w:r>
    </w:p>
    <w:p w:rsidR="00E464FB" w:rsidRDefault="00E464FB" w:rsidP="0000485E">
      <w:pPr>
        <w:numPr>
          <w:ilvl w:val="0"/>
          <w:numId w:val="10"/>
        </w:numPr>
      </w:pPr>
      <w:r>
        <w:t>自带触摸屏，可以用来作为控制输入</w:t>
      </w:r>
    </w:p>
    <w:p w:rsidR="00E464FB" w:rsidRDefault="00EF6E8E" w:rsidP="00E464FB">
      <w:pPr>
        <w:ind w:left="420"/>
      </w:pPr>
      <w:r>
        <w:rPr>
          <w:rFonts w:hint="eastAsia"/>
        </w:rPr>
        <w:t>并且TFT屏有多达34个引脚，具体引脚名称如下图所示：</w:t>
      </w:r>
      <w:r w:rsidR="00E464FB">
        <w:rPr>
          <w:rFonts w:hint="eastAsia"/>
        </w:rPr>
        <w:t>：</w:t>
      </w:r>
    </w:p>
    <w:p w:rsidR="00E464FB" w:rsidRDefault="00E464FB" w:rsidP="00E464FB">
      <w:pPr>
        <w:ind w:left="420"/>
        <w:jc w:val="center"/>
      </w:pPr>
    </w:p>
    <w:p w:rsidR="00EF6E8E" w:rsidRDefault="009B7250" w:rsidP="00EF6E8E">
      <w:pPr>
        <w:ind w:left="420" w:firstLineChars="200" w:firstLine="480"/>
      </w:pPr>
      <w:r>
        <w:rPr>
          <w:rFonts w:hint="eastAsia"/>
        </w:rPr>
        <w:tab/>
      </w:r>
      <w:r w:rsidR="00EF6E8E">
        <w:rPr>
          <w:rFonts w:hint="eastAsia"/>
        </w:rPr>
        <w:t>TFT屏为大功率器件，无法使用单片机的IO口直接进行驱动，所以需要驱动芯片，而本系统采用的驱动芯片为</w:t>
      </w:r>
      <w:r w:rsidR="00EF6E8E" w:rsidRPr="00A31037">
        <w:rPr>
          <w:rFonts w:hint="eastAsia"/>
        </w:rPr>
        <w:t>ILI9341型</w:t>
      </w:r>
      <w:r w:rsidR="00EF6E8E">
        <w:rPr>
          <w:rFonts w:hint="eastAsia"/>
        </w:rPr>
        <w:t>，该驱动芯片功能强大，比如:其自带172800kb的显存。另外其主要工作模式为16位数据读写及缓存模式，该模式下，</w:t>
      </w:r>
      <w:r w:rsidR="00EF6E8E" w:rsidRPr="00A31037">
        <w:rPr>
          <w:rFonts w:hint="eastAsia"/>
        </w:rPr>
        <w:t>ILI9341</w:t>
      </w:r>
      <w:r w:rsidR="00EF6E8E">
        <w:rPr>
          <w:rFonts w:hint="eastAsia"/>
        </w:rPr>
        <w:t>驱动会将所有像素点的颜色数据自动转化为</w:t>
      </w:r>
      <w:r w:rsidR="00EF6E8E" w:rsidRPr="00A31037">
        <w:t>RGB565</w:t>
      </w:r>
      <w:r w:rsidR="00EF6E8E">
        <w:rPr>
          <w:rFonts w:hint="eastAsia"/>
        </w:rPr>
        <w:t>格式，即进行数据的压缩，没转化之前每个像素点的RGB分别为8位的，即RGB888格式，也就是每个像素点的颜色信息需要3字节的存储空间。由于我们主要使用的颜色以红色为主，并且不需要那么多数据位，但是也要保证基本常用颜色数据的准确性，所以可以将RGB888数据格式转换为RGB565格式，这样在颜色数据不出错的前提下，就把3字节的数据压缩到2字节。2.8寸TFT屏的分辨率为320×240，也就是该TFT屏共有</w:t>
      </w:r>
      <w:r w:rsidR="00EF6E8E" w:rsidRPr="00003AA4">
        <w:rPr>
          <w:rFonts w:hint="eastAsia"/>
        </w:rPr>
        <w:t>320×240</w:t>
      </w:r>
      <w:r w:rsidR="00EF6E8E">
        <w:rPr>
          <w:rFonts w:hint="eastAsia"/>
        </w:rPr>
        <w:t>=76800个像素点，每个像素点的颜色数据减少一字节，那就一共减少了76800字节的数据信息，大大提示了系统工作的效率。</w:t>
      </w:r>
    </w:p>
    <w:p w:rsidR="00EF6E8E" w:rsidRDefault="00EF6E8E" w:rsidP="00EF6E8E">
      <w:pPr>
        <w:ind w:left="420" w:firstLineChars="200" w:firstLine="480"/>
      </w:pPr>
      <w:r>
        <w:rPr>
          <w:rFonts w:hint="eastAsia"/>
        </w:rPr>
        <w:t>在RGB565格式下</w:t>
      </w:r>
      <w:r w:rsidRPr="00693C08">
        <w:t xml:space="preserve"> ILI9341的 </w:t>
      </w:r>
      <w:r>
        <w:rPr>
          <w:rFonts w:hint="eastAsia"/>
        </w:rPr>
        <w:t>16</w:t>
      </w:r>
      <w:r w:rsidRPr="00693C08">
        <w:t xml:space="preserve"> 位数据线与 MCU 的 16 位数据线以及 LCD GRAM 的对应关系如</w:t>
      </w:r>
      <w:r>
        <w:rPr>
          <w:rFonts w:hint="eastAsia"/>
        </w:rPr>
        <w:t>表所示：</w:t>
      </w:r>
    </w:p>
    <w:tbl>
      <w:tblPr>
        <w:tblW w:w="0" w:type="auto"/>
        <w:jc w:val="center"/>
        <w:tblBorders>
          <w:top w:val="single" w:sz="4" w:space="0" w:color="auto"/>
          <w:bottom w:val="single" w:sz="4" w:space="0" w:color="auto"/>
        </w:tblBorders>
        <w:tblLook w:val="04A0"/>
      </w:tblPr>
      <w:tblGrid>
        <w:gridCol w:w="3095"/>
        <w:gridCol w:w="3096"/>
        <w:gridCol w:w="3096"/>
      </w:tblGrid>
      <w:tr w:rsidR="00EF6E8E" w:rsidTr="00FB57AD">
        <w:trPr>
          <w:jc w:val="center"/>
        </w:trPr>
        <w:tc>
          <w:tcPr>
            <w:tcW w:w="3237" w:type="dxa"/>
            <w:tcBorders>
              <w:top w:val="single" w:sz="4" w:space="0" w:color="auto"/>
              <w:bottom w:val="single" w:sz="4" w:space="0" w:color="auto"/>
            </w:tcBorders>
          </w:tcPr>
          <w:p w:rsidR="00EF6E8E" w:rsidRDefault="00EF6E8E" w:rsidP="00FB57AD">
            <w:pPr>
              <w:pStyle w:val="afe"/>
              <w:jc w:val="center"/>
            </w:pPr>
            <w:r>
              <w:rPr>
                <w:rFonts w:hint="eastAsia"/>
              </w:rPr>
              <w:t>9341总线</w:t>
            </w:r>
          </w:p>
        </w:tc>
        <w:tc>
          <w:tcPr>
            <w:tcW w:w="3238" w:type="dxa"/>
            <w:tcBorders>
              <w:top w:val="single" w:sz="4" w:space="0" w:color="auto"/>
              <w:bottom w:val="single" w:sz="4" w:space="0" w:color="auto"/>
            </w:tcBorders>
          </w:tcPr>
          <w:p w:rsidR="00EF6E8E" w:rsidRDefault="00EF6E8E" w:rsidP="00FB57AD">
            <w:pPr>
              <w:pStyle w:val="afe"/>
              <w:jc w:val="center"/>
            </w:pPr>
            <w:r>
              <w:rPr>
                <w:rFonts w:hint="eastAsia"/>
              </w:rPr>
              <w:t>MCU数据（16位）</w:t>
            </w:r>
          </w:p>
        </w:tc>
        <w:tc>
          <w:tcPr>
            <w:tcW w:w="3238" w:type="dxa"/>
            <w:tcBorders>
              <w:top w:val="single" w:sz="4" w:space="0" w:color="auto"/>
              <w:bottom w:val="single" w:sz="4" w:space="0" w:color="auto"/>
            </w:tcBorders>
          </w:tcPr>
          <w:p w:rsidR="00EF6E8E" w:rsidRDefault="00EF6E8E" w:rsidP="00FB57AD">
            <w:pPr>
              <w:pStyle w:val="afe"/>
              <w:jc w:val="center"/>
            </w:pPr>
            <w:r>
              <w:rPr>
                <w:rFonts w:hint="eastAsia"/>
              </w:rPr>
              <w:t>LCD GRAM（16位）</w:t>
            </w:r>
          </w:p>
        </w:tc>
      </w:tr>
      <w:tr w:rsidR="00EF6E8E" w:rsidTr="00FB57AD">
        <w:trPr>
          <w:jc w:val="center"/>
        </w:trPr>
        <w:tc>
          <w:tcPr>
            <w:tcW w:w="3237" w:type="dxa"/>
            <w:tcBorders>
              <w:top w:val="single" w:sz="4" w:space="0" w:color="auto"/>
            </w:tcBorders>
          </w:tcPr>
          <w:p w:rsidR="00EF6E8E" w:rsidRDefault="00EF6E8E" w:rsidP="00FB57AD">
            <w:pPr>
              <w:pStyle w:val="afe"/>
              <w:jc w:val="center"/>
            </w:pPr>
            <w:r>
              <w:rPr>
                <w:rFonts w:hint="eastAsia"/>
              </w:rPr>
              <w:t>D17</w:t>
            </w:r>
          </w:p>
        </w:tc>
        <w:tc>
          <w:tcPr>
            <w:tcW w:w="3238" w:type="dxa"/>
            <w:tcBorders>
              <w:top w:val="single" w:sz="4" w:space="0" w:color="auto"/>
            </w:tcBorders>
          </w:tcPr>
          <w:p w:rsidR="00EF6E8E" w:rsidRDefault="00EF6E8E" w:rsidP="00FB57AD">
            <w:pPr>
              <w:pStyle w:val="afe"/>
              <w:jc w:val="center"/>
            </w:pPr>
            <w:r>
              <w:rPr>
                <w:rFonts w:hint="eastAsia"/>
              </w:rPr>
              <w:t>D15</w:t>
            </w:r>
          </w:p>
        </w:tc>
        <w:tc>
          <w:tcPr>
            <w:tcW w:w="3238" w:type="dxa"/>
            <w:tcBorders>
              <w:top w:val="single" w:sz="4" w:space="0" w:color="auto"/>
            </w:tcBorders>
          </w:tcPr>
          <w:p w:rsidR="00EF6E8E" w:rsidRDefault="00EF6E8E" w:rsidP="00FB57AD">
            <w:pPr>
              <w:pStyle w:val="afe"/>
              <w:jc w:val="center"/>
            </w:pPr>
            <w:r>
              <w:rPr>
                <w:rFonts w:hint="eastAsia"/>
              </w:rPr>
              <w:t>R4</w:t>
            </w:r>
          </w:p>
        </w:tc>
      </w:tr>
      <w:tr w:rsidR="00EF6E8E" w:rsidTr="00FB57AD">
        <w:trPr>
          <w:jc w:val="center"/>
        </w:trPr>
        <w:tc>
          <w:tcPr>
            <w:tcW w:w="3237" w:type="dxa"/>
          </w:tcPr>
          <w:p w:rsidR="00EF6E8E" w:rsidRDefault="00EF6E8E" w:rsidP="00FB57AD">
            <w:pPr>
              <w:pStyle w:val="afe"/>
              <w:jc w:val="center"/>
            </w:pPr>
            <w:r>
              <w:rPr>
                <w:rFonts w:hint="eastAsia"/>
              </w:rPr>
              <w:t>D16</w:t>
            </w:r>
          </w:p>
        </w:tc>
        <w:tc>
          <w:tcPr>
            <w:tcW w:w="3238" w:type="dxa"/>
          </w:tcPr>
          <w:p w:rsidR="00EF6E8E" w:rsidRDefault="00EF6E8E" w:rsidP="00FB57AD">
            <w:pPr>
              <w:pStyle w:val="afe"/>
              <w:jc w:val="center"/>
            </w:pPr>
            <w:r>
              <w:rPr>
                <w:rFonts w:hint="eastAsia"/>
              </w:rPr>
              <w:t>D14</w:t>
            </w:r>
          </w:p>
        </w:tc>
        <w:tc>
          <w:tcPr>
            <w:tcW w:w="3238" w:type="dxa"/>
          </w:tcPr>
          <w:p w:rsidR="00EF6E8E" w:rsidRDefault="00EF6E8E" w:rsidP="00FB57AD">
            <w:pPr>
              <w:pStyle w:val="afe"/>
              <w:jc w:val="center"/>
            </w:pPr>
            <w:r>
              <w:rPr>
                <w:rFonts w:hint="eastAsia"/>
              </w:rPr>
              <w:t>R3</w:t>
            </w:r>
          </w:p>
        </w:tc>
      </w:tr>
      <w:tr w:rsidR="00EF6E8E" w:rsidTr="00FB57AD">
        <w:trPr>
          <w:jc w:val="center"/>
        </w:trPr>
        <w:tc>
          <w:tcPr>
            <w:tcW w:w="3237" w:type="dxa"/>
          </w:tcPr>
          <w:p w:rsidR="00EF6E8E" w:rsidRDefault="00EF6E8E" w:rsidP="00FB57AD">
            <w:pPr>
              <w:pStyle w:val="afe"/>
              <w:jc w:val="center"/>
            </w:pPr>
            <w:r>
              <w:rPr>
                <w:rFonts w:hint="eastAsia"/>
              </w:rPr>
              <w:t>D15</w:t>
            </w:r>
          </w:p>
        </w:tc>
        <w:tc>
          <w:tcPr>
            <w:tcW w:w="3238" w:type="dxa"/>
          </w:tcPr>
          <w:p w:rsidR="00EF6E8E" w:rsidRDefault="00EF6E8E" w:rsidP="00FB57AD">
            <w:pPr>
              <w:pStyle w:val="afe"/>
              <w:jc w:val="center"/>
            </w:pPr>
            <w:r>
              <w:rPr>
                <w:rFonts w:hint="eastAsia"/>
              </w:rPr>
              <w:t>D13</w:t>
            </w:r>
          </w:p>
        </w:tc>
        <w:tc>
          <w:tcPr>
            <w:tcW w:w="3238" w:type="dxa"/>
          </w:tcPr>
          <w:p w:rsidR="00EF6E8E" w:rsidRDefault="00EF6E8E" w:rsidP="00FB57AD">
            <w:pPr>
              <w:pStyle w:val="afe"/>
              <w:jc w:val="center"/>
            </w:pPr>
            <w:r>
              <w:rPr>
                <w:rFonts w:hint="eastAsia"/>
              </w:rPr>
              <w:t>R2</w:t>
            </w:r>
          </w:p>
        </w:tc>
      </w:tr>
      <w:tr w:rsidR="00EF6E8E" w:rsidTr="00FB57AD">
        <w:trPr>
          <w:jc w:val="center"/>
        </w:trPr>
        <w:tc>
          <w:tcPr>
            <w:tcW w:w="3237" w:type="dxa"/>
          </w:tcPr>
          <w:p w:rsidR="00EF6E8E" w:rsidRDefault="00EF6E8E" w:rsidP="00FB57AD">
            <w:pPr>
              <w:pStyle w:val="afe"/>
              <w:jc w:val="center"/>
            </w:pPr>
            <w:r>
              <w:rPr>
                <w:rFonts w:hint="eastAsia"/>
              </w:rPr>
              <w:t>D14</w:t>
            </w:r>
          </w:p>
        </w:tc>
        <w:tc>
          <w:tcPr>
            <w:tcW w:w="3238" w:type="dxa"/>
          </w:tcPr>
          <w:p w:rsidR="00EF6E8E" w:rsidRDefault="00EF6E8E" w:rsidP="00FB57AD">
            <w:pPr>
              <w:pStyle w:val="afe"/>
              <w:jc w:val="center"/>
            </w:pPr>
            <w:r>
              <w:rPr>
                <w:rFonts w:hint="eastAsia"/>
              </w:rPr>
              <w:t>D12</w:t>
            </w:r>
          </w:p>
        </w:tc>
        <w:tc>
          <w:tcPr>
            <w:tcW w:w="3238" w:type="dxa"/>
          </w:tcPr>
          <w:p w:rsidR="00EF6E8E" w:rsidRDefault="00EF6E8E" w:rsidP="00FB57AD">
            <w:pPr>
              <w:pStyle w:val="afe"/>
              <w:jc w:val="center"/>
            </w:pPr>
            <w:r>
              <w:rPr>
                <w:rFonts w:hint="eastAsia"/>
              </w:rPr>
              <w:t>R1</w:t>
            </w:r>
          </w:p>
        </w:tc>
      </w:tr>
      <w:tr w:rsidR="00EF6E8E" w:rsidTr="00FB57AD">
        <w:trPr>
          <w:jc w:val="center"/>
        </w:trPr>
        <w:tc>
          <w:tcPr>
            <w:tcW w:w="3237" w:type="dxa"/>
          </w:tcPr>
          <w:p w:rsidR="00EF6E8E" w:rsidRDefault="00EF6E8E" w:rsidP="00FB57AD">
            <w:pPr>
              <w:pStyle w:val="afe"/>
              <w:jc w:val="center"/>
            </w:pPr>
            <w:r>
              <w:rPr>
                <w:rFonts w:hint="eastAsia"/>
              </w:rPr>
              <w:t>D13</w:t>
            </w:r>
          </w:p>
        </w:tc>
        <w:tc>
          <w:tcPr>
            <w:tcW w:w="3238" w:type="dxa"/>
          </w:tcPr>
          <w:p w:rsidR="00EF6E8E" w:rsidRDefault="00EF6E8E" w:rsidP="00FB57AD">
            <w:pPr>
              <w:pStyle w:val="afe"/>
              <w:jc w:val="center"/>
            </w:pPr>
            <w:r>
              <w:rPr>
                <w:rFonts w:hint="eastAsia"/>
              </w:rPr>
              <w:t>D11</w:t>
            </w:r>
          </w:p>
        </w:tc>
        <w:tc>
          <w:tcPr>
            <w:tcW w:w="3238" w:type="dxa"/>
          </w:tcPr>
          <w:p w:rsidR="00EF6E8E" w:rsidRDefault="00EF6E8E" w:rsidP="00FB57AD">
            <w:pPr>
              <w:pStyle w:val="afe"/>
              <w:jc w:val="center"/>
            </w:pPr>
            <w:r>
              <w:rPr>
                <w:rFonts w:hint="eastAsia"/>
              </w:rPr>
              <w:t>R0</w:t>
            </w:r>
          </w:p>
        </w:tc>
      </w:tr>
      <w:tr w:rsidR="00EF6E8E" w:rsidTr="00FB57AD">
        <w:trPr>
          <w:jc w:val="center"/>
        </w:trPr>
        <w:tc>
          <w:tcPr>
            <w:tcW w:w="3237" w:type="dxa"/>
          </w:tcPr>
          <w:p w:rsidR="00EF6E8E" w:rsidRDefault="00EF6E8E" w:rsidP="00FB57AD">
            <w:pPr>
              <w:pStyle w:val="afe"/>
              <w:jc w:val="center"/>
            </w:pPr>
            <w:r>
              <w:rPr>
                <w:rFonts w:hint="eastAsia"/>
              </w:rPr>
              <w:t>D12</w:t>
            </w:r>
          </w:p>
        </w:tc>
        <w:tc>
          <w:tcPr>
            <w:tcW w:w="3238" w:type="dxa"/>
          </w:tcPr>
          <w:p w:rsidR="00EF6E8E" w:rsidRDefault="00EF6E8E" w:rsidP="00FB57AD">
            <w:pPr>
              <w:pStyle w:val="afe"/>
              <w:jc w:val="center"/>
            </w:pPr>
            <w:r>
              <w:rPr>
                <w:rFonts w:hint="eastAsia"/>
              </w:rPr>
              <w:t>NC</w:t>
            </w:r>
          </w:p>
        </w:tc>
        <w:tc>
          <w:tcPr>
            <w:tcW w:w="3238" w:type="dxa"/>
          </w:tcPr>
          <w:p w:rsidR="00EF6E8E" w:rsidRDefault="00EF6E8E" w:rsidP="00FB57AD">
            <w:pPr>
              <w:pStyle w:val="afe"/>
              <w:jc w:val="center"/>
            </w:pPr>
            <w:r>
              <w:rPr>
                <w:rFonts w:hint="eastAsia"/>
              </w:rPr>
              <w:t>NC</w:t>
            </w:r>
          </w:p>
        </w:tc>
      </w:tr>
      <w:tr w:rsidR="00EF6E8E" w:rsidTr="00FB57AD">
        <w:trPr>
          <w:jc w:val="center"/>
        </w:trPr>
        <w:tc>
          <w:tcPr>
            <w:tcW w:w="3237" w:type="dxa"/>
          </w:tcPr>
          <w:p w:rsidR="00EF6E8E" w:rsidRDefault="00EF6E8E" w:rsidP="00FB57AD">
            <w:pPr>
              <w:pStyle w:val="afe"/>
              <w:jc w:val="center"/>
            </w:pPr>
            <w:r>
              <w:rPr>
                <w:rFonts w:hint="eastAsia"/>
              </w:rPr>
              <w:t>D11</w:t>
            </w:r>
          </w:p>
        </w:tc>
        <w:tc>
          <w:tcPr>
            <w:tcW w:w="3238" w:type="dxa"/>
          </w:tcPr>
          <w:p w:rsidR="00EF6E8E" w:rsidRDefault="00EF6E8E" w:rsidP="00FB57AD">
            <w:pPr>
              <w:pStyle w:val="afe"/>
              <w:jc w:val="center"/>
            </w:pPr>
            <w:r>
              <w:rPr>
                <w:rFonts w:hint="eastAsia"/>
              </w:rPr>
              <w:t>D10</w:t>
            </w:r>
          </w:p>
        </w:tc>
        <w:tc>
          <w:tcPr>
            <w:tcW w:w="3238" w:type="dxa"/>
          </w:tcPr>
          <w:p w:rsidR="00EF6E8E" w:rsidRDefault="00EF6E8E" w:rsidP="00FB57AD">
            <w:pPr>
              <w:pStyle w:val="afe"/>
              <w:jc w:val="center"/>
            </w:pPr>
            <w:r>
              <w:rPr>
                <w:rFonts w:hint="eastAsia"/>
              </w:rPr>
              <w:t>G5</w:t>
            </w:r>
          </w:p>
        </w:tc>
      </w:tr>
      <w:tr w:rsidR="00EF6E8E" w:rsidTr="00FB57AD">
        <w:trPr>
          <w:jc w:val="center"/>
        </w:trPr>
        <w:tc>
          <w:tcPr>
            <w:tcW w:w="3237" w:type="dxa"/>
          </w:tcPr>
          <w:p w:rsidR="00EF6E8E" w:rsidRDefault="00EF6E8E" w:rsidP="00FB57AD">
            <w:pPr>
              <w:pStyle w:val="afe"/>
              <w:jc w:val="center"/>
            </w:pPr>
            <w:r>
              <w:rPr>
                <w:rFonts w:hint="eastAsia"/>
              </w:rPr>
              <w:t>D10</w:t>
            </w:r>
          </w:p>
        </w:tc>
        <w:tc>
          <w:tcPr>
            <w:tcW w:w="3238" w:type="dxa"/>
          </w:tcPr>
          <w:p w:rsidR="00EF6E8E" w:rsidRDefault="00EF6E8E" w:rsidP="00FB57AD">
            <w:pPr>
              <w:pStyle w:val="afe"/>
              <w:jc w:val="center"/>
            </w:pPr>
            <w:r>
              <w:rPr>
                <w:rFonts w:hint="eastAsia"/>
              </w:rPr>
              <w:t>D9</w:t>
            </w:r>
          </w:p>
        </w:tc>
        <w:tc>
          <w:tcPr>
            <w:tcW w:w="3238" w:type="dxa"/>
          </w:tcPr>
          <w:p w:rsidR="00EF6E8E" w:rsidRDefault="00EF6E8E" w:rsidP="00FB57AD">
            <w:pPr>
              <w:pStyle w:val="afe"/>
              <w:jc w:val="center"/>
            </w:pPr>
            <w:r>
              <w:rPr>
                <w:rFonts w:hint="eastAsia"/>
              </w:rPr>
              <w:t>G4</w:t>
            </w:r>
          </w:p>
        </w:tc>
      </w:tr>
      <w:tr w:rsidR="00EF6E8E" w:rsidTr="00FB57AD">
        <w:trPr>
          <w:jc w:val="center"/>
        </w:trPr>
        <w:tc>
          <w:tcPr>
            <w:tcW w:w="3237" w:type="dxa"/>
          </w:tcPr>
          <w:p w:rsidR="00EF6E8E" w:rsidRDefault="00EF6E8E" w:rsidP="00FB57AD">
            <w:pPr>
              <w:pStyle w:val="afe"/>
              <w:jc w:val="center"/>
            </w:pPr>
            <w:r>
              <w:rPr>
                <w:rFonts w:hint="eastAsia"/>
              </w:rPr>
              <w:t>D9</w:t>
            </w:r>
          </w:p>
        </w:tc>
        <w:tc>
          <w:tcPr>
            <w:tcW w:w="3238" w:type="dxa"/>
          </w:tcPr>
          <w:p w:rsidR="00EF6E8E" w:rsidRDefault="00EF6E8E" w:rsidP="00FB57AD">
            <w:pPr>
              <w:pStyle w:val="afe"/>
              <w:jc w:val="center"/>
            </w:pPr>
            <w:r>
              <w:rPr>
                <w:rFonts w:hint="eastAsia"/>
              </w:rPr>
              <w:t>D8</w:t>
            </w:r>
          </w:p>
        </w:tc>
        <w:tc>
          <w:tcPr>
            <w:tcW w:w="3238" w:type="dxa"/>
          </w:tcPr>
          <w:p w:rsidR="00EF6E8E" w:rsidRDefault="00EF6E8E" w:rsidP="00FB57AD">
            <w:pPr>
              <w:pStyle w:val="afe"/>
              <w:jc w:val="center"/>
            </w:pPr>
            <w:r>
              <w:rPr>
                <w:rFonts w:hint="eastAsia"/>
              </w:rPr>
              <w:t>G3</w:t>
            </w:r>
          </w:p>
        </w:tc>
      </w:tr>
      <w:tr w:rsidR="00EF6E8E" w:rsidTr="00FB57AD">
        <w:trPr>
          <w:jc w:val="center"/>
        </w:trPr>
        <w:tc>
          <w:tcPr>
            <w:tcW w:w="3237" w:type="dxa"/>
          </w:tcPr>
          <w:p w:rsidR="00EF6E8E" w:rsidRDefault="00EF6E8E" w:rsidP="00FB57AD">
            <w:pPr>
              <w:pStyle w:val="afe"/>
              <w:jc w:val="center"/>
            </w:pPr>
            <w:r>
              <w:rPr>
                <w:rFonts w:hint="eastAsia"/>
              </w:rPr>
              <w:t>D8</w:t>
            </w:r>
          </w:p>
        </w:tc>
        <w:tc>
          <w:tcPr>
            <w:tcW w:w="3238" w:type="dxa"/>
          </w:tcPr>
          <w:p w:rsidR="00EF6E8E" w:rsidRDefault="00EF6E8E" w:rsidP="00FB57AD">
            <w:pPr>
              <w:pStyle w:val="afe"/>
              <w:jc w:val="center"/>
            </w:pPr>
            <w:r>
              <w:rPr>
                <w:rFonts w:hint="eastAsia"/>
              </w:rPr>
              <w:t>D7</w:t>
            </w:r>
          </w:p>
        </w:tc>
        <w:tc>
          <w:tcPr>
            <w:tcW w:w="3238" w:type="dxa"/>
          </w:tcPr>
          <w:p w:rsidR="00EF6E8E" w:rsidRDefault="00EF6E8E" w:rsidP="00FB57AD">
            <w:pPr>
              <w:pStyle w:val="afe"/>
              <w:jc w:val="center"/>
            </w:pPr>
            <w:r>
              <w:rPr>
                <w:rFonts w:hint="eastAsia"/>
              </w:rPr>
              <w:t>G2</w:t>
            </w:r>
          </w:p>
        </w:tc>
      </w:tr>
      <w:tr w:rsidR="00EF6E8E" w:rsidTr="00FB57AD">
        <w:trPr>
          <w:jc w:val="center"/>
        </w:trPr>
        <w:tc>
          <w:tcPr>
            <w:tcW w:w="3237" w:type="dxa"/>
          </w:tcPr>
          <w:p w:rsidR="00EF6E8E" w:rsidRDefault="00EF6E8E" w:rsidP="00FB57AD">
            <w:pPr>
              <w:pStyle w:val="afe"/>
              <w:jc w:val="center"/>
            </w:pPr>
            <w:r>
              <w:rPr>
                <w:rFonts w:hint="eastAsia"/>
              </w:rPr>
              <w:lastRenderedPageBreak/>
              <w:t>D7</w:t>
            </w:r>
          </w:p>
        </w:tc>
        <w:tc>
          <w:tcPr>
            <w:tcW w:w="3238" w:type="dxa"/>
          </w:tcPr>
          <w:p w:rsidR="00EF6E8E" w:rsidRDefault="00EF6E8E" w:rsidP="00FB57AD">
            <w:pPr>
              <w:pStyle w:val="afe"/>
              <w:jc w:val="center"/>
            </w:pPr>
            <w:r>
              <w:rPr>
                <w:rFonts w:hint="eastAsia"/>
              </w:rPr>
              <w:t>D6</w:t>
            </w:r>
          </w:p>
        </w:tc>
        <w:tc>
          <w:tcPr>
            <w:tcW w:w="3238" w:type="dxa"/>
          </w:tcPr>
          <w:p w:rsidR="00EF6E8E" w:rsidRDefault="00EF6E8E" w:rsidP="00FB57AD">
            <w:pPr>
              <w:pStyle w:val="afe"/>
              <w:jc w:val="center"/>
            </w:pPr>
            <w:r>
              <w:rPr>
                <w:rFonts w:hint="eastAsia"/>
              </w:rPr>
              <w:t>G1</w:t>
            </w:r>
          </w:p>
        </w:tc>
      </w:tr>
      <w:tr w:rsidR="00EF6E8E" w:rsidTr="00FB57AD">
        <w:trPr>
          <w:jc w:val="center"/>
        </w:trPr>
        <w:tc>
          <w:tcPr>
            <w:tcW w:w="3237" w:type="dxa"/>
          </w:tcPr>
          <w:p w:rsidR="00EF6E8E" w:rsidRDefault="00EF6E8E" w:rsidP="00FB57AD">
            <w:pPr>
              <w:pStyle w:val="afe"/>
              <w:jc w:val="center"/>
            </w:pPr>
            <w:r>
              <w:rPr>
                <w:rFonts w:hint="eastAsia"/>
              </w:rPr>
              <w:t>D6</w:t>
            </w:r>
          </w:p>
        </w:tc>
        <w:tc>
          <w:tcPr>
            <w:tcW w:w="3238" w:type="dxa"/>
          </w:tcPr>
          <w:p w:rsidR="00EF6E8E" w:rsidRDefault="00EF6E8E" w:rsidP="00FB57AD">
            <w:pPr>
              <w:pStyle w:val="afe"/>
              <w:jc w:val="center"/>
            </w:pPr>
            <w:r>
              <w:rPr>
                <w:rFonts w:hint="eastAsia"/>
              </w:rPr>
              <w:t>D5</w:t>
            </w:r>
          </w:p>
        </w:tc>
        <w:tc>
          <w:tcPr>
            <w:tcW w:w="3238" w:type="dxa"/>
          </w:tcPr>
          <w:p w:rsidR="00EF6E8E" w:rsidRDefault="00EF6E8E" w:rsidP="00FB57AD">
            <w:pPr>
              <w:pStyle w:val="afe"/>
              <w:jc w:val="center"/>
            </w:pPr>
            <w:r>
              <w:rPr>
                <w:rFonts w:hint="eastAsia"/>
              </w:rPr>
              <w:t>G0</w:t>
            </w:r>
          </w:p>
        </w:tc>
      </w:tr>
      <w:tr w:rsidR="00EF6E8E" w:rsidTr="00FB57AD">
        <w:trPr>
          <w:jc w:val="center"/>
        </w:trPr>
        <w:tc>
          <w:tcPr>
            <w:tcW w:w="3237" w:type="dxa"/>
          </w:tcPr>
          <w:p w:rsidR="00EF6E8E" w:rsidRDefault="00EF6E8E" w:rsidP="00FB57AD">
            <w:pPr>
              <w:pStyle w:val="afe"/>
              <w:jc w:val="center"/>
            </w:pPr>
            <w:r>
              <w:rPr>
                <w:rFonts w:hint="eastAsia"/>
              </w:rPr>
              <w:t>D5</w:t>
            </w:r>
          </w:p>
        </w:tc>
        <w:tc>
          <w:tcPr>
            <w:tcW w:w="3238" w:type="dxa"/>
          </w:tcPr>
          <w:p w:rsidR="00EF6E8E" w:rsidRDefault="00EF6E8E" w:rsidP="00FB57AD">
            <w:pPr>
              <w:pStyle w:val="afe"/>
              <w:jc w:val="center"/>
            </w:pPr>
            <w:r>
              <w:rPr>
                <w:rFonts w:hint="eastAsia"/>
              </w:rPr>
              <w:t>D4</w:t>
            </w:r>
          </w:p>
        </w:tc>
        <w:tc>
          <w:tcPr>
            <w:tcW w:w="3238" w:type="dxa"/>
          </w:tcPr>
          <w:p w:rsidR="00EF6E8E" w:rsidRDefault="00EF6E8E" w:rsidP="00FB57AD">
            <w:pPr>
              <w:pStyle w:val="afe"/>
              <w:jc w:val="center"/>
            </w:pPr>
            <w:r>
              <w:rPr>
                <w:rFonts w:hint="eastAsia"/>
              </w:rPr>
              <w:t>B4</w:t>
            </w:r>
          </w:p>
        </w:tc>
      </w:tr>
      <w:tr w:rsidR="00EF6E8E" w:rsidTr="00FB57AD">
        <w:trPr>
          <w:jc w:val="center"/>
        </w:trPr>
        <w:tc>
          <w:tcPr>
            <w:tcW w:w="3237" w:type="dxa"/>
          </w:tcPr>
          <w:p w:rsidR="00EF6E8E" w:rsidRDefault="00EF6E8E" w:rsidP="00FB57AD">
            <w:pPr>
              <w:pStyle w:val="afe"/>
              <w:jc w:val="center"/>
            </w:pPr>
            <w:r>
              <w:rPr>
                <w:rFonts w:hint="eastAsia"/>
              </w:rPr>
              <w:t>D4</w:t>
            </w:r>
          </w:p>
        </w:tc>
        <w:tc>
          <w:tcPr>
            <w:tcW w:w="3238" w:type="dxa"/>
          </w:tcPr>
          <w:p w:rsidR="00EF6E8E" w:rsidRDefault="00EF6E8E" w:rsidP="00FB57AD">
            <w:pPr>
              <w:pStyle w:val="afe"/>
              <w:jc w:val="center"/>
            </w:pPr>
            <w:r>
              <w:rPr>
                <w:rFonts w:hint="eastAsia"/>
              </w:rPr>
              <w:t>D3</w:t>
            </w:r>
          </w:p>
        </w:tc>
        <w:tc>
          <w:tcPr>
            <w:tcW w:w="3238" w:type="dxa"/>
          </w:tcPr>
          <w:p w:rsidR="00EF6E8E" w:rsidRDefault="00EF6E8E" w:rsidP="00FB57AD">
            <w:pPr>
              <w:pStyle w:val="afe"/>
              <w:jc w:val="center"/>
            </w:pPr>
            <w:r>
              <w:rPr>
                <w:rFonts w:hint="eastAsia"/>
              </w:rPr>
              <w:t>B3</w:t>
            </w:r>
          </w:p>
        </w:tc>
      </w:tr>
      <w:tr w:rsidR="00EF6E8E" w:rsidTr="00FB57AD">
        <w:trPr>
          <w:jc w:val="center"/>
        </w:trPr>
        <w:tc>
          <w:tcPr>
            <w:tcW w:w="3237" w:type="dxa"/>
          </w:tcPr>
          <w:p w:rsidR="00EF6E8E" w:rsidRDefault="00EF6E8E" w:rsidP="00FB57AD">
            <w:pPr>
              <w:pStyle w:val="afe"/>
              <w:jc w:val="center"/>
            </w:pPr>
            <w:r>
              <w:rPr>
                <w:rFonts w:hint="eastAsia"/>
              </w:rPr>
              <w:t>D3</w:t>
            </w:r>
          </w:p>
        </w:tc>
        <w:tc>
          <w:tcPr>
            <w:tcW w:w="3238" w:type="dxa"/>
          </w:tcPr>
          <w:p w:rsidR="00EF6E8E" w:rsidRDefault="00EF6E8E" w:rsidP="00FB57AD">
            <w:pPr>
              <w:pStyle w:val="afe"/>
              <w:jc w:val="center"/>
            </w:pPr>
            <w:r>
              <w:rPr>
                <w:rFonts w:hint="eastAsia"/>
              </w:rPr>
              <w:t>D2</w:t>
            </w:r>
          </w:p>
        </w:tc>
        <w:tc>
          <w:tcPr>
            <w:tcW w:w="3238" w:type="dxa"/>
          </w:tcPr>
          <w:p w:rsidR="00EF6E8E" w:rsidRDefault="00EF6E8E" w:rsidP="00FB57AD">
            <w:pPr>
              <w:pStyle w:val="afe"/>
              <w:jc w:val="center"/>
            </w:pPr>
            <w:r>
              <w:rPr>
                <w:rFonts w:hint="eastAsia"/>
              </w:rPr>
              <w:t>B2</w:t>
            </w:r>
          </w:p>
        </w:tc>
      </w:tr>
      <w:tr w:rsidR="00EF6E8E" w:rsidTr="00FB57AD">
        <w:trPr>
          <w:jc w:val="center"/>
        </w:trPr>
        <w:tc>
          <w:tcPr>
            <w:tcW w:w="3237" w:type="dxa"/>
          </w:tcPr>
          <w:p w:rsidR="00EF6E8E" w:rsidRDefault="00EF6E8E" w:rsidP="00FB57AD">
            <w:pPr>
              <w:pStyle w:val="afe"/>
              <w:jc w:val="center"/>
            </w:pPr>
            <w:r>
              <w:rPr>
                <w:rFonts w:hint="eastAsia"/>
              </w:rPr>
              <w:t>D2</w:t>
            </w:r>
          </w:p>
        </w:tc>
        <w:tc>
          <w:tcPr>
            <w:tcW w:w="3238" w:type="dxa"/>
          </w:tcPr>
          <w:p w:rsidR="00EF6E8E" w:rsidRDefault="00EF6E8E" w:rsidP="00FB57AD">
            <w:pPr>
              <w:pStyle w:val="afe"/>
              <w:jc w:val="center"/>
            </w:pPr>
            <w:r>
              <w:rPr>
                <w:rFonts w:hint="eastAsia"/>
              </w:rPr>
              <w:t>D1</w:t>
            </w:r>
          </w:p>
        </w:tc>
        <w:tc>
          <w:tcPr>
            <w:tcW w:w="3238" w:type="dxa"/>
          </w:tcPr>
          <w:p w:rsidR="00EF6E8E" w:rsidRDefault="00EF6E8E" w:rsidP="00FB57AD">
            <w:pPr>
              <w:pStyle w:val="afe"/>
              <w:jc w:val="center"/>
            </w:pPr>
            <w:r>
              <w:rPr>
                <w:rFonts w:hint="eastAsia"/>
              </w:rPr>
              <w:t>B1</w:t>
            </w:r>
          </w:p>
        </w:tc>
      </w:tr>
      <w:tr w:rsidR="00EF6E8E" w:rsidTr="00FB57AD">
        <w:trPr>
          <w:jc w:val="center"/>
        </w:trPr>
        <w:tc>
          <w:tcPr>
            <w:tcW w:w="3237" w:type="dxa"/>
          </w:tcPr>
          <w:p w:rsidR="00EF6E8E" w:rsidRDefault="00EF6E8E" w:rsidP="00FB57AD">
            <w:pPr>
              <w:pStyle w:val="afe"/>
              <w:jc w:val="center"/>
            </w:pPr>
            <w:r>
              <w:rPr>
                <w:rFonts w:hint="eastAsia"/>
              </w:rPr>
              <w:t>D1</w:t>
            </w:r>
          </w:p>
        </w:tc>
        <w:tc>
          <w:tcPr>
            <w:tcW w:w="3238" w:type="dxa"/>
          </w:tcPr>
          <w:p w:rsidR="00EF6E8E" w:rsidRDefault="00EF6E8E" w:rsidP="00FB57AD">
            <w:pPr>
              <w:pStyle w:val="afe"/>
              <w:jc w:val="center"/>
            </w:pPr>
            <w:r>
              <w:rPr>
                <w:rFonts w:hint="eastAsia"/>
              </w:rPr>
              <w:t>D0</w:t>
            </w:r>
          </w:p>
        </w:tc>
        <w:tc>
          <w:tcPr>
            <w:tcW w:w="3238" w:type="dxa"/>
          </w:tcPr>
          <w:p w:rsidR="00EF6E8E" w:rsidRDefault="00EF6E8E" w:rsidP="00FB57AD">
            <w:pPr>
              <w:pStyle w:val="afe"/>
              <w:jc w:val="center"/>
            </w:pPr>
            <w:r>
              <w:rPr>
                <w:rFonts w:hint="eastAsia"/>
              </w:rPr>
              <w:t>B0</w:t>
            </w:r>
          </w:p>
        </w:tc>
      </w:tr>
      <w:tr w:rsidR="00EF6E8E" w:rsidTr="00FB57AD">
        <w:trPr>
          <w:trHeight w:val="602"/>
          <w:jc w:val="center"/>
        </w:trPr>
        <w:tc>
          <w:tcPr>
            <w:tcW w:w="3237" w:type="dxa"/>
          </w:tcPr>
          <w:p w:rsidR="00EF6E8E" w:rsidRDefault="00EF6E8E" w:rsidP="00FB57AD">
            <w:pPr>
              <w:pStyle w:val="afe"/>
              <w:jc w:val="center"/>
            </w:pPr>
            <w:r>
              <w:rPr>
                <w:rFonts w:hint="eastAsia"/>
              </w:rPr>
              <w:t>D0</w:t>
            </w:r>
          </w:p>
        </w:tc>
        <w:tc>
          <w:tcPr>
            <w:tcW w:w="3238" w:type="dxa"/>
          </w:tcPr>
          <w:p w:rsidR="00EF6E8E" w:rsidRDefault="00EF6E8E" w:rsidP="00FB57AD">
            <w:pPr>
              <w:pStyle w:val="afe"/>
              <w:jc w:val="center"/>
            </w:pPr>
            <w:r>
              <w:rPr>
                <w:rFonts w:hint="eastAsia"/>
              </w:rPr>
              <w:t>NC</w:t>
            </w:r>
          </w:p>
        </w:tc>
        <w:tc>
          <w:tcPr>
            <w:tcW w:w="3238" w:type="dxa"/>
          </w:tcPr>
          <w:p w:rsidR="00EF6E8E" w:rsidRDefault="00EF6E8E" w:rsidP="00FB57AD">
            <w:pPr>
              <w:pStyle w:val="afe"/>
              <w:jc w:val="center"/>
            </w:pPr>
            <w:r>
              <w:rPr>
                <w:rFonts w:hint="eastAsia"/>
              </w:rPr>
              <w:t>NC</w:t>
            </w:r>
          </w:p>
        </w:tc>
      </w:tr>
    </w:tbl>
    <w:p w:rsidR="00EF6E8E" w:rsidRDefault="00EF6E8E" w:rsidP="00EF6E8E">
      <w:pPr>
        <w:ind w:left="420"/>
        <w:jc w:val="center"/>
      </w:pPr>
      <w:r>
        <w:rPr>
          <w:rFonts w:hint="eastAsia"/>
        </w:rPr>
        <w:t>表3-8  16位数据与显存对应关系图</w:t>
      </w:r>
    </w:p>
    <w:p w:rsidR="00695CA8" w:rsidRDefault="00695CA8" w:rsidP="00EF6E8E">
      <w:pPr>
        <w:pStyle w:val="2"/>
        <w:spacing w:before="240" w:after="240"/>
      </w:pPr>
      <w:bookmarkStart w:id="49" w:name="_Toc9277141"/>
      <w:r>
        <w:rPr>
          <w:rFonts w:hint="eastAsia"/>
        </w:rPr>
        <w:t xml:space="preserve">3.4  </w:t>
      </w:r>
      <w:r w:rsidR="00EF6E8E">
        <w:rPr>
          <w:rFonts w:hint="eastAsia"/>
        </w:rPr>
        <w:t>停车场环境监控电路设计</w:t>
      </w:r>
      <w:bookmarkEnd w:id="49"/>
    </w:p>
    <w:p w:rsidR="00EF6E8E" w:rsidRDefault="00EF6E8E" w:rsidP="00DF2844">
      <w:pPr>
        <w:ind w:firstLineChars="200" w:firstLine="480"/>
      </w:pPr>
      <w:r>
        <w:rPr>
          <w:rFonts w:hint="eastAsia"/>
        </w:rPr>
        <w:t>本系统主要的环境数据监测为环境温湿度监测以及光照强度监测，监测信息主要供管理员登录后查看，方便管理员能够了解停车场的环境信息。</w:t>
      </w:r>
    </w:p>
    <w:p w:rsidR="00EF6E8E" w:rsidRDefault="00EF6E8E" w:rsidP="00EF6E8E">
      <w:pPr>
        <w:pStyle w:val="3"/>
        <w:spacing w:before="120" w:after="120"/>
      </w:pPr>
      <w:bookmarkStart w:id="50" w:name="_Toc9277142"/>
      <w:r>
        <w:rPr>
          <w:rFonts w:hint="eastAsia"/>
        </w:rPr>
        <w:t>3.4.1  停车场环境温湿度监测电路设计</w:t>
      </w:r>
      <w:bookmarkEnd w:id="50"/>
    </w:p>
    <w:p w:rsidR="00EF6E8E" w:rsidRDefault="00EF6E8E" w:rsidP="00EF6E8E">
      <w:r>
        <w:rPr>
          <w:rFonts w:hint="eastAsia"/>
        </w:rPr>
        <w:t>本系统用于监测环境温湿度数据信息的主要是DHT11温湿度传感器，DHT11主要输出数字量数据，可以连接至单片机的任一IO口，并且只需要将该IO口配置为上拉输入即可正常使用。并DHT11主要有3个引脚，分别为：VCC、GND以及DO。</w:t>
      </w:r>
    </w:p>
    <w:p w:rsidR="00EF6E8E" w:rsidRDefault="00EF6E8E" w:rsidP="00EF6E8E">
      <w:r>
        <w:rPr>
          <w:rFonts w:hint="eastAsia"/>
        </w:rPr>
        <w:tab/>
        <w:t>DHT11与STM32连接的原理图如下：</w:t>
      </w:r>
    </w:p>
    <w:p w:rsidR="00EF6E8E" w:rsidRDefault="00EF6E8E" w:rsidP="00EF6E8E">
      <w:pPr>
        <w:jc w:val="center"/>
      </w:pPr>
    </w:p>
    <w:p w:rsidR="00AC158A" w:rsidRDefault="00AC158A" w:rsidP="00EF6E8E">
      <w:pPr>
        <w:ind w:left="420"/>
      </w:pPr>
    </w:p>
    <w:p w:rsidR="00AC158A" w:rsidRDefault="00EF6E8E" w:rsidP="00EF6E8E">
      <w:pPr>
        <w:pStyle w:val="3"/>
        <w:spacing w:before="120" w:after="120"/>
      </w:pPr>
      <w:bookmarkStart w:id="51" w:name="_Toc9277143"/>
      <w:r>
        <w:rPr>
          <w:rFonts w:hint="eastAsia"/>
        </w:rPr>
        <w:t>3.4.2  停车场环境光照强度监控电路设计</w:t>
      </w:r>
      <w:bookmarkEnd w:id="51"/>
    </w:p>
    <w:p w:rsidR="00AC158A" w:rsidRDefault="00EF6E8E" w:rsidP="00EF6E8E">
      <w:pPr>
        <w:ind w:left="420"/>
      </w:pPr>
      <w:r>
        <w:rPr>
          <w:rFonts w:hint="eastAsia"/>
        </w:rPr>
        <w:t>本系统用于监控停车场环境光照强度数据信息的传感器为光照强度传感器，然后自动控制电路为LED照明灯电路，主要为夜间进行停车或取车操作的用户提供便利。</w:t>
      </w:r>
    </w:p>
    <w:p w:rsidR="00EF6E8E" w:rsidRDefault="00EF6E8E" w:rsidP="00EF6E8E">
      <w:r>
        <w:rPr>
          <w:rFonts w:hint="eastAsia"/>
        </w:rPr>
        <w:t>另外，光敏电阻因光照强度不同导致的回路电流变化，这个回路电流不能直接被单片机进行读取，需要先将该电流数据通过LM393比较器进行比较后，才能传输给单片机。</w:t>
      </w:r>
    </w:p>
    <w:p w:rsidR="00EF6E8E" w:rsidRDefault="00EF6E8E" w:rsidP="00EF6E8E">
      <w:r>
        <w:rPr>
          <w:rFonts w:hint="eastAsia"/>
        </w:rPr>
        <w:tab/>
        <w:t>光敏电阻与LM393比较器的原理图如下：</w:t>
      </w:r>
    </w:p>
    <w:p w:rsidR="00EF6E8E" w:rsidRDefault="00EF6E8E" w:rsidP="00EF6E8E">
      <w:pPr>
        <w:jc w:val="center"/>
      </w:pPr>
    </w:p>
    <w:p w:rsidR="00EF6E8E" w:rsidRDefault="00EF6E8E" w:rsidP="00EF6E8E">
      <w:r>
        <w:rPr>
          <w:rFonts w:hint="eastAsia"/>
        </w:rPr>
        <w:lastRenderedPageBreak/>
        <w:tab/>
        <w:t>经过比较器对光敏电阻回路电流数据处理后，就可以直接发送给单片机，其中我们使用的上图中的AO输出，将其与单片机的ADC引脚相连。电路原理图如下：</w:t>
      </w:r>
    </w:p>
    <w:p w:rsidR="00EF6E8E" w:rsidRPr="006D5E8A" w:rsidRDefault="00EF6E8E" w:rsidP="00EF6E8E">
      <w:pPr>
        <w:jc w:val="center"/>
      </w:pPr>
    </w:p>
    <w:p w:rsidR="00EF6E8E" w:rsidRDefault="00EF6E8E" w:rsidP="00EF6E8E">
      <w:pPr>
        <w:ind w:left="420"/>
      </w:pPr>
      <w:r>
        <w:rPr>
          <w:rFonts w:hint="eastAsia"/>
        </w:rPr>
        <w:t>相应的照明灯控制电路主要采用高亮LED灯，因为其工作电流和工作电压均不大，所以可以直接使用STM32的任一引脚对其进行控制，本系统采用低电平触发，也就是说，将LED灯的正极与电源正极相连，将LED灯的负极连接至单片机的IO口，如果需要点亮LED灯时，通过该IO口输出低电平即可。具体原理图如下：</w:t>
      </w:r>
    </w:p>
    <w:p w:rsidR="00EF6E8E" w:rsidRDefault="00EF6E8E" w:rsidP="00EF6E8E">
      <w:pPr>
        <w:ind w:left="420"/>
        <w:jc w:val="center"/>
      </w:pPr>
    </w:p>
    <w:p w:rsidR="00AC158A" w:rsidRPr="00771BC5" w:rsidRDefault="00AC158A" w:rsidP="00771BC5">
      <w:pPr>
        <w:ind w:left="420"/>
        <w:jc w:val="center"/>
      </w:pPr>
    </w:p>
    <w:p w:rsidR="00771BC5" w:rsidRDefault="008A4683" w:rsidP="008A4683">
      <w:pPr>
        <w:pStyle w:val="2"/>
        <w:spacing w:before="240" w:after="240"/>
      </w:pPr>
      <w:bookmarkStart w:id="52" w:name="_Toc9277144"/>
      <w:r>
        <w:rPr>
          <w:rFonts w:hint="eastAsia"/>
        </w:rPr>
        <w:t xml:space="preserve">3.5  </w:t>
      </w:r>
      <w:r w:rsidR="00EF6E8E">
        <w:rPr>
          <w:rFonts w:hint="eastAsia"/>
        </w:rPr>
        <w:t>电机驱动电路设计</w:t>
      </w:r>
      <w:bookmarkEnd w:id="52"/>
    </w:p>
    <w:p w:rsidR="00EF6E8E" w:rsidRDefault="00C245E6" w:rsidP="00EF6E8E">
      <w:r>
        <w:rPr>
          <w:rFonts w:hint="eastAsia"/>
        </w:rPr>
        <w:t>本系统的机械部分主要由直流电机来进行控制升降台的升降，之所以采用直流电机时因为直流电机的控制很简单，只有控制正反转和控制输出的PWM波来调速就可以实现系统的升降平台的正常工作。</w:t>
      </w:r>
    </w:p>
    <w:p w:rsidR="00C245E6" w:rsidRDefault="00C245E6" w:rsidP="00EF6E8E">
      <w:r>
        <w:rPr>
          <w:rFonts w:hint="eastAsia"/>
        </w:rPr>
        <w:t>电机与STM32的接口部分原理图如下：</w:t>
      </w:r>
    </w:p>
    <w:p w:rsidR="00C245E6" w:rsidRDefault="00C245E6" w:rsidP="00C245E6">
      <w:r>
        <w:rPr>
          <w:rFonts w:hint="eastAsia"/>
        </w:rPr>
        <w:t>因为电机正常工作需要的电路远远超过STM32单片机引脚可以通过的最大电流所以我们需要采用TB6612来对直流电机进行驱动。</w:t>
      </w:r>
      <w:r w:rsidR="00FB57AD">
        <w:rPr>
          <w:rFonts w:hint="eastAsia"/>
        </w:rPr>
        <w:t>具体使用时，将电机的正负极接入TB6612的输入端（AIN1和AIN2 或者 BIN1和BIN2），这样电机和驱动部分的电路就算完成，然后是驱动与STM32之间的接口电路，TB6612与单片机之间主要由3个端口进行通信，两个是用来控制正反转的，即当单片机设置AO1=1,AO2=0时，电机正转，反之则反之，还有一个端口是输出PWM的，STM32共有8个定时器，每个定时器都有4个输出通道，这4个通道都可以被配置为PWM输出通道，所以可以将TB6612的PWM端口与STM32单片机的任一定时器中的任一输出通道相连。</w:t>
      </w:r>
    </w:p>
    <w:p w:rsidR="00FB57AD" w:rsidRDefault="00FB57AD" w:rsidP="00C245E6">
      <w:r>
        <w:rPr>
          <w:rFonts w:hint="eastAsia"/>
        </w:rPr>
        <w:t>TB6612的电路原理图如下：</w:t>
      </w:r>
    </w:p>
    <w:p w:rsidR="00FB57AD" w:rsidRDefault="00FB57AD" w:rsidP="00620619">
      <w:pPr>
        <w:jc w:val="center"/>
      </w:pPr>
    </w:p>
    <w:p w:rsidR="00620619" w:rsidRPr="00EF6E8E" w:rsidRDefault="00620619" w:rsidP="00620619">
      <w:pPr>
        <w:jc w:val="center"/>
      </w:pPr>
    </w:p>
    <w:p w:rsidR="00EF6E8E" w:rsidRPr="00EF6E8E" w:rsidRDefault="00EF6E8E" w:rsidP="00EF6E8E">
      <w:pPr>
        <w:pStyle w:val="2"/>
        <w:spacing w:before="240" w:after="240"/>
      </w:pPr>
      <w:bookmarkStart w:id="53" w:name="_Toc9277145"/>
      <w:r>
        <w:rPr>
          <w:rFonts w:hint="eastAsia"/>
        </w:rPr>
        <w:t>3.6  指纹模块电路设计</w:t>
      </w:r>
      <w:bookmarkEnd w:id="53"/>
    </w:p>
    <w:p w:rsidR="00E64CAB" w:rsidRDefault="008A4683" w:rsidP="00EF6E8E">
      <w:r>
        <w:rPr>
          <w:rFonts w:hint="eastAsia"/>
        </w:rPr>
        <w:tab/>
      </w:r>
      <w:r w:rsidR="00F84CDF">
        <w:rPr>
          <w:rFonts w:hint="eastAsia"/>
        </w:rPr>
        <w:t>本系统的指纹信息采集工作主要由AS608指纹传感器完成，该模块主要工作原理为光学图像信息采集，并且在该模块内部还内置了DSP</w:t>
      </w:r>
      <w:r w:rsidR="007C1485">
        <w:rPr>
          <w:rFonts w:hint="eastAsia"/>
        </w:rPr>
        <w:t>处理芯片，可以高效的读取以及对比指纹图像信息，并配有光学触碰检测，也就是说，该模块先监测感应区有没有手指，然后才开始采集指纹图像信息，这样可以使资源浪费大大降低，另外该模块与单片机的通信采用串口通信，也就是通信接口仅占用2根线，还有一根是触碰感应输入端，</w:t>
      </w:r>
      <w:r w:rsidR="007C1485">
        <w:rPr>
          <w:rFonts w:hint="eastAsia"/>
        </w:rPr>
        <w:lastRenderedPageBreak/>
        <w:t>所以使用AS608指纹模块进行嵌入式开发不需要连接大量的的数据线，这样使该模块的使用有了很高的容错率，并且系统的工作也更加稳定。</w:t>
      </w:r>
    </w:p>
    <w:p w:rsidR="007C1485" w:rsidRDefault="007C1485" w:rsidP="00EF6E8E">
      <w:r>
        <w:rPr>
          <w:rFonts w:hint="eastAsia"/>
        </w:rPr>
        <w:t>AS608的共有8个输出端口，这8个端口的具体功能如下表所示：</w:t>
      </w:r>
    </w:p>
    <w:tbl>
      <w:tblPr>
        <w:tblStyle w:val="af8"/>
        <w:tblW w:w="0" w:type="auto"/>
        <w:tblBorders>
          <w:left w:val="none" w:sz="0" w:space="0" w:color="auto"/>
          <w:right w:val="none" w:sz="0" w:space="0" w:color="auto"/>
          <w:insideH w:val="none" w:sz="0" w:space="0" w:color="auto"/>
          <w:insideV w:val="none" w:sz="0" w:space="0" w:color="auto"/>
        </w:tblBorders>
        <w:tblLook w:val="04A0"/>
      </w:tblPr>
      <w:tblGrid>
        <w:gridCol w:w="3095"/>
        <w:gridCol w:w="3096"/>
        <w:gridCol w:w="3096"/>
      </w:tblGrid>
      <w:tr w:rsidR="007C1485" w:rsidTr="007C1485">
        <w:tc>
          <w:tcPr>
            <w:tcW w:w="3095" w:type="dxa"/>
            <w:tcBorders>
              <w:top w:val="single" w:sz="4" w:space="0" w:color="auto"/>
              <w:bottom w:val="single" w:sz="4" w:space="0" w:color="auto"/>
            </w:tcBorders>
          </w:tcPr>
          <w:p w:rsidR="007C1485" w:rsidRDefault="007C1485" w:rsidP="007C1485">
            <w:pPr>
              <w:ind w:firstLine="0"/>
              <w:jc w:val="center"/>
            </w:pPr>
            <w:r>
              <w:rPr>
                <w:rFonts w:hint="eastAsia"/>
              </w:rPr>
              <w:t>序号</w:t>
            </w:r>
          </w:p>
        </w:tc>
        <w:tc>
          <w:tcPr>
            <w:tcW w:w="3096" w:type="dxa"/>
            <w:tcBorders>
              <w:top w:val="single" w:sz="4" w:space="0" w:color="auto"/>
              <w:bottom w:val="single" w:sz="4" w:space="0" w:color="auto"/>
            </w:tcBorders>
          </w:tcPr>
          <w:p w:rsidR="007C1485" w:rsidRDefault="007C1485" w:rsidP="007C1485">
            <w:pPr>
              <w:ind w:firstLine="0"/>
              <w:jc w:val="center"/>
            </w:pPr>
            <w:r>
              <w:rPr>
                <w:rFonts w:hint="eastAsia"/>
              </w:rPr>
              <w:t>名称</w:t>
            </w:r>
          </w:p>
        </w:tc>
        <w:tc>
          <w:tcPr>
            <w:tcW w:w="3096" w:type="dxa"/>
            <w:tcBorders>
              <w:top w:val="single" w:sz="4" w:space="0" w:color="auto"/>
              <w:bottom w:val="single" w:sz="4" w:space="0" w:color="auto"/>
            </w:tcBorders>
          </w:tcPr>
          <w:p w:rsidR="007C1485" w:rsidRDefault="007C1485" w:rsidP="007C1485">
            <w:pPr>
              <w:ind w:firstLine="0"/>
              <w:jc w:val="center"/>
            </w:pPr>
            <w:r>
              <w:rPr>
                <w:rFonts w:hint="eastAsia"/>
              </w:rPr>
              <w:t>介绍</w:t>
            </w:r>
          </w:p>
        </w:tc>
      </w:tr>
      <w:tr w:rsidR="007C1485" w:rsidTr="007C1485">
        <w:tc>
          <w:tcPr>
            <w:tcW w:w="3095" w:type="dxa"/>
            <w:tcBorders>
              <w:top w:val="single" w:sz="4" w:space="0" w:color="auto"/>
            </w:tcBorders>
          </w:tcPr>
          <w:p w:rsidR="007C1485" w:rsidRDefault="007C1485" w:rsidP="007C1485">
            <w:pPr>
              <w:ind w:firstLine="0"/>
              <w:jc w:val="center"/>
            </w:pPr>
            <w:r>
              <w:rPr>
                <w:rFonts w:hint="eastAsia"/>
              </w:rPr>
              <w:t>引脚1</w:t>
            </w:r>
          </w:p>
        </w:tc>
        <w:tc>
          <w:tcPr>
            <w:tcW w:w="3096" w:type="dxa"/>
            <w:tcBorders>
              <w:top w:val="single" w:sz="4" w:space="0" w:color="auto"/>
            </w:tcBorders>
          </w:tcPr>
          <w:p w:rsidR="007C1485" w:rsidRDefault="007C1485" w:rsidP="007C1485">
            <w:pPr>
              <w:ind w:firstLine="0"/>
              <w:jc w:val="center"/>
            </w:pPr>
            <w:r>
              <w:rPr>
                <w:rFonts w:hint="eastAsia"/>
              </w:rPr>
              <w:t>VCC</w:t>
            </w:r>
          </w:p>
        </w:tc>
        <w:tc>
          <w:tcPr>
            <w:tcW w:w="3096" w:type="dxa"/>
            <w:tcBorders>
              <w:top w:val="single" w:sz="4" w:space="0" w:color="auto"/>
            </w:tcBorders>
          </w:tcPr>
          <w:p w:rsidR="007C1485" w:rsidRDefault="007C1485" w:rsidP="007C1485">
            <w:pPr>
              <w:ind w:firstLine="0"/>
              <w:jc w:val="center"/>
            </w:pPr>
            <w:r>
              <w:rPr>
                <w:rFonts w:hint="eastAsia"/>
              </w:rPr>
              <w:t>电源正极</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2</w:t>
            </w:r>
          </w:p>
        </w:tc>
        <w:tc>
          <w:tcPr>
            <w:tcW w:w="3096" w:type="dxa"/>
          </w:tcPr>
          <w:p w:rsidR="007C1485" w:rsidRDefault="007C1485" w:rsidP="007C1485">
            <w:pPr>
              <w:ind w:firstLine="0"/>
              <w:jc w:val="center"/>
            </w:pPr>
            <w:r>
              <w:rPr>
                <w:rFonts w:hint="eastAsia"/>
              </w:rPr>
              <w:t>TX</w:t>
            </w:r>
          </w:p>
        </w:tc>
        <w:tc>
          <w:tcPr>
            <w:tcW w:w="3096" w:type="dxa"/>
          </w:tcPr>
          <w:p w:rsidR="007C1485" w:rsidRDefault="007C1485" w:rsidP="007C1485">
            <w:pPr>
              <w:ind w:firstLine="0"/>
              <w:jc w:val="center"/>
            </w:pPr>
            <w:r>
              <w:rPr>
                <w:rFonts w:hint="eastAsia"/>
              </w:rPr>
              <w:t>串口输出</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3</w:t>
            </w:r>
          </w:p>
        </w:tc>
        <w:tc>
          <w:tcPr>
            <w:tcW w:w="3096" w:type="dxa"/>
          </w:tcPr>
          <w:p w:rsidR="007C1485" w:rsidRDefault="007C1485" w:rsidP="007C1485">
            <w:pPr>
              <w:ind w:firstLine="0"/>
              <w:jc w:val="center"/>
            </w:pPr>
            <w:r>
              <w:rPr>
                <w:rFonts w:hint="eastAsia"/>
              </w:rPr>
              <w:t>RX</w:t>
            </w:r>
          </w:p>
        </w:tc>
        <w:tc>
          <w:tcPr>
            <w:tcW w:w="3096" w:type="dxa"/>
          </w:tcPr>
          <w:p w:rsidR="007C1485" w:rsidRDefault="007C1485" w:rsidP="007C1485">
            <w:pPr>
              <w:ind w:firstLine="0"/>
              <w:jc w:val="center"/>
            </w:pPr>
            <w:r>
              <w:rPr>
                <w:rFonts w:hint="eastAsia"/>
              </w:rPr>
              <w:t>串口输入</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4</w:t>
            </w:r>
          </w:p>
        </w:tc>
        <w:tc>
          <w:tcPr>
            <w:tcW w:w="3096" w:type="dxa"/>
          </w:tcPr>
          <w:p w:rsidR="007C1485" w:rsidRDefault="007C1485" w:rsidP="007C1485">
            <w:pPr>
              <w:ind w:firstLine="0"/>
              <w:jc w:val="center"/>
            </w:pPr>
            <w:r>
              <w:rPr>
                <w:rFonts w:hint="eastAsia"/>
              </w:rPr>
              <w:t>GND</w:t>
            </w:r>
          </w:p>
        </w:tc>
        <w:tc>
          <w:tcPr>
            <w:tcW w:w="3096" w:type="dxa"/>
          </w:tcPr>
          <w:p w:rsidR="007C1485" w:rsidRDefault="007C1485" w:rsidP="007C1485">
            <w:pPr>
              <w:ind w:firstLine="0"/>
              <w:jc w:val="center"/>
            </w:pPr>
            <w:r>
              <w:rPr>
                <w:rFonts w:hint="eastAsia"/>
              </w:rPr>
              <w:t>电源负极</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5</w:t>
            </w:r>
          </w:p>
        </w:tc>
        <w:tc>
          <w:tcPr>
            <w:tcW w:w="3096" w:type="dxa"/>
          </w:tcPr>
          <w:p w:rsidR="007C1485" w:rsidRDefault="007C1485" w:rsidP="007C1485">
            <w:pPr>
              <w:ind w:firstLine="0"/>
              <w:jc w:val="center"/>
            </w:pPr>
            <w:r>
              <w:rPr>
                <w:rFonts w:hint="eastAsia"/>
              </w:rPr>
              <w:t>TCH</w:t>
            </w:r>
          </w:p>
        </w:tc>
        <w:tc>
          <w:tcPr>
            <w:tcW w:w="3096" w:type="dxa"/>
          </w:tcPr>
          <w:p w:rsidR="007C1485" w:rsidRDefault="007C1485" w:rsidP="007C1485">
            <w:pPr>
              <w:ind w:firstLine="0"/>
              <w:jc w:val="center"/>
            </w:pPr>
            <w:r>
              <w:rPr>
                <w:rFonts w:hint="eastAsia"/>
              </w:rPr>
              <w:t>触摸输入</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6</w:t>
            </w:r>
          </w:p>
        </w:tc>
        <w:tc>
          <w:tcPr>
            <w:tcW w:w="3096" w:type="dxa"/>
          </w:tcPr>
          <w:p w:rsidR="007C1485" w:rsidRDefault="007C1485" w:rsidP="007C1485">
            <w:pPr>
              <w:ind w:firstLine="0"/>
              <w:jc w:val="center"/>
            </w:pPr>
            <w:r>
              <w:rPr>
                <w:rFonts w:hint="eastAsia"/>
              </w:rPr>
              <w:t>VCC</w:t>
            </w:r>
          </w:p>
        </w:tc>
        <w:tc>
          <w:tcPr>
            <w:tcW w:w="3096" w:type="dxa"/>
          </w:tcPr>
          <w:p w:rsidR="007C1485" w:rsidRDefault="007C1485" w:rsidP="007C1485">
            <w:pPr>
              <w:ind w:firstLine="0"/>
              <w:jc w:val="center"/>
            </w:pPr>
            <w:r>
              <w:rPr>
                <w:rFonts w:hint="eastAsia"/>
              </w:rPr>
              <w:t>触摸感应正极</w:t>
            </w:r>
          </w:p>
        </w:tc>
      </w:tr>
      <w:tr w:rsidR="007C1485" w:rsidTr="007C1485">
        <w:tc>
          <w:tcPr>
            <w:tcW w:w="3095" w:type="dxa"/>
          </w:tcPr>
          <w:p w:rsidR="007C1485" w:rsidRDefault="007C1485" w:rsidP="007C1485">
            <w:pPr>
              <w:ind w:firstLine="0"/>
              <w:jc w:val="center"/>
            </w:pPr>
            <w:r w:rsidRPr="007C1485">
              <w:rPr>
                <w:rFonts w:hint="eastAsia"/>
              </w:rPr>
              <w:t>引脚</w:t>
            </w:r>
            <w:r>
              <w:rPr>
                <w:rFonts w:hint="eastAsia"/>
              </w:rPr>
              <w:t>7</w:t>
            </w:r>
          </w:p>
        </w:tc>
        <w:tc>
          <w:tcPr>
            <w:tcW w:w="3096" w:type="dxa"/>
          </w:tcPr>
          <w:p w:rsidR="007C1485" w:rsidRDefault="007C1485" w:rsidP="007C1485">
            <w:pPr>
              <w:ind w:firstLine="0"/>
              <w:jc w:val="center"/>
            </w:pPr>
            <w:r>
              <w:rPr>
                <w:rFonts w:hint="eastAsia"/>
              </w:rPr>
              <w:t>USB_VCC</w:t>
            </w:r>
          </w:p>
        </w:tc>
        <w:tc>
          <w:tcPr>
            <w:tcW w:w="3096" w:type="dxa"/>
          </w:tcPr>
          <w:p w:rsidR="007C1485" w:rsidRDefault="007C1485" w:rsidP="007C1485">
            <w:pPr>
              <w:ind w:firstLine="0"/>
              <w:jc w:val="center"/>
            </w:pPr>
            <w:r>
              <w:rPr>
                <w:rFonts w:hint="eastAsia"/>
              </w:rPr>
              <w:t>USB正极</w:t>
            </w:r>
          </w:p>
        </w:tc>
      </w:tr>
      <w:tr w:rsidR="007C1485" w:rsidTr="007C1485">
        <w:tc>
          <w:tcPr>
            <w:tcW w:w="3095" w:type="dxa"/>
          </w:tcPr>
          <w:p w:rsidR="007C1485" w:rsidRPr="007C1485" w:rsidRDefault="007C1485" w:rsidP="007C1485">
            <w:pPr>
              <w:ind w:firstLine="0"/>
              <w:jc w:val="center"/>
            </w:pPr>
            <w:r w:rsidRPr="007C1485">
              <w:rPr>
                <w:rFonts w:hint="eastAsia"/>
              </w:rPr>
              <w:t>引脚</w:t>
            </w:r>
            <w:r>
              <w:rPr>
                <w:rFonts w:hint="eastAsia"/>
              </w:rPr>
              <w:t>8</w:t>
            </w:r>
          </w:p>
        </w:tc>
        <w:tc>
          <w:tcPr>
            <w:tcW w:w="3096" w:type="dxa"/>
          </w:tcPr>
          <w:p w:rsidR="007C1485" w:rsidRDefault="007C1485" w:rsidP="007C1485">
            <w:pPr>
              <w:ind w:firstLine="0"/>
              <w:jc w:val="center"/>
            </w:pPr>
            <w:r>
              <w:rPr>
                <w:rFonts w:hint="eastAsia"/>
              </w:rPr>
              <w:t>USB_GND</w:t>
            </w:r>
          </w:p>
        </w:tc>
        <w:tc>
          <w:tcPr>
            <w:tcW w:w="3096" w:type="dxa"/>
          </w:tcPr>
          <w:p w:rsidR="007C1485" w:rsidRDefault="007C1485" w:rsidP="007C1485">
            <w:pPr>
              <w:ind w:firstLine="0"/>
              <w:jc w:val="center"/>
            </w:pPr>
            <w:r>
              <w:rPr>
                <w:rFonts w:hint="eastAsia"/>
              </w:rPr>
              <w:t>USB负极</w:t>
            </w:r>
          </w:p>
        </w:tc>
      </w:tr>
    </w:tbl>
    <w:p w:rsidR="007C1485" w:rsidRDefault="007C1485" w:rsidP="007C1485">
      <w:pPr>
        <w:jc w:val="center"/>
      </w:pPr>
      <w:r>
        <w:rPr>
          <w:rFonts w:hint="eastAsia"/>
        </w:rPr>
        <w:t>表</w:t>
      </w:r>
      <w:r w:rsidRPr="007C1485">
        <w:rPr>
          <w:rFonts w:hint="eastAsia"/>
        </w:rPr>
        <w:t>3-1</w:t>
      </w:r>
      <w:r>
        <w:rPr>
          <w:rFonts w:hint="eastAsia"/>
        </w:rPr>
        <w:t>5</w:t>
      </w:r>
      <w:r w:rsidRPr="007C1485">
        <w:rPr>
          <w:rFonts w:hint="eastAsia"/>
        </w:rPr>
        <w:t xml:space="preserve">  </w:t>
      </w:r>
      <w:r>
        <w:rPr>
          <w:rFonts w:hint="eastAsia"/>
        </w:rPr>
        <w:t>AS608主要引脚功能说明</w:t>
      </w:r>
    </w:p>
    <w:p w:rsidR="00F84CDF" w:rsidRDefault="00F84CDF" w:rsidP="00EF6E8E">
      <w:r>
        <w:rPr>
          <w:rFonts w:hint="eastAsia"/>
        </w:rPr>
        <w:tab/>
        <w:t>指纹识别模块电路原理图如下：</w:t>
      </w:r>
    </w:p>
    <w:p w:rsidR="00F84CDF" w:rsidRDefault="00F84CDF" w:rsidP="007C1485">
      <w:pPr>
        <w:jc w:val="center"/>
        <w:rPr>
          <w:rFonts w:eastAsia="黑体"/>
          <w:bCs/>
          <w:sz w:val="36"/>
          <w:szCs w:val="36"/>
        </w:rPr>
      </w:pPr>
    </w:p>
    <w:p w:rsidR="00FD1CE0" w:rsidRPr="00FD1CE0" w:rsidRDefault="00FD1CE0" w:rsidP="00FD1CE0"/>
    <w:p w:rsidR="00FD1CE0" w:rsidRDefault="00E464FB" w:rsidP="00771BC5">
      <w:pPr>
        <w:pStyle w:val="1"/>
        <w:spacing w:before="240" w:after="240"/>
      </w:pPr>
      <w:r w:rsidRPr="00E464FB">
        <w:rPr>
          <w:rFonts w:hint="eastAsia"/>
        </w:rPr>
        <w:br/>
      </w:r>
    </w:p>
    <w:p w:rsidR="00FD1CE0" w:rsidRDefault="00FD1CE0" w:rsidP="00FD1CE0">
      <w:pPr>
        <w:rPr>
          <w:rFonts w:eastAsia="黑体"/>
          <w:sz w:val="36"/>
          <w:szCs w:val="36"/>
        </w:rPr>
      </w:pPr>
      <w:r>
        <w:br w:type="page"/>
      </w:r>
    </w:p>
    <w:p w:rsidR="00E464FB" w:rsidRDefault="00771BC5" w:rsidP="00771BC5">
      <w:pPr>
        <w:pStyle w:val="1"/>
        <w:spacing w:before="240" w:after="240"/>
      </w:pPr>
      <w:bookmarkStart w:id="54" w:name="_Toc9277146"/>
      <w:r>
        <w:rPr>
          <w:rFonts w:hint="eastAsia"/>
        </w:rPr>
        <w:lastRenderedPageBreak/>
        <w:t>第</w:t>
      </w:r>
      <w:r>
        <w:rPr>
          <w:rFonts w:hint="eastAsia"/>
        </w:rPr>
        <w:t>4</w:t>
      </w:r>
      <w:r>
        <w:rPr>
          <w:rFonts w:hint="eastAsia"/>
        </w:rPr>
        <w:t>章</w:t>
      </w:r>
      <w:r>
        <w:rPr>
          <w:rFonts w:hint="eastAsia"/>
        </w:rPr>
        <w:t xml:space="preserve">  </w:t>
      </w:r>
      <w:r>
        <w:rPr>
          <w:rFonts w:hint="eastAsia"/>
        </w:rPr>
        <w:t>系统软件设计</w:t>
      </w:r>
      <w:bookmarkEnd w:id="54"/>
    </w:p>
    <w:p w:rsidR="00141D21" w:rsidRDefault="00FD1CE0" w:rsidP="00FD1CE0">
      <w:pPr>
        <w:pStyle w:val="2"/>
        <w:spacing w:before="240" w:after="240"/>
      </w:pPr>
      <w:bookmarkStart w:id="55" w:name="_Toc9277147"/>
      <w:r>
        <w:rPr>
          <w:rFonts w:hint="eastAsia"/>
        </w:rPr>
        <w:t>4.1  主控程序设计</w:t>
      </w:r>
      <w:bookmarkEnd w:id="55"/>
    </w:p>
    <w:p w:rsidR="00FD1CE0" w:rsidRPr="00FD1CE0" w:rsidRDefault="00F86A27" w:rsidP="00FD1CE0">
      <w:r>
        <w:rPr>
          <w:rFonts w:hint="eastAsia"/>
        </w:rPr>
        <w:t>本小节主要介绍系统运行的总体流程图</w:t>
      </w:r>
      <w:r w:rsidR="00332429">
        <w:rPr>
          <w:rFonts w:hint="eastAsia"/>
        </w:rPr>
        <w:t>，主控程序主要功能是对STM32单片机的基本功能进行初始化，比如串口初始化，时钟周期进行PLL倍频设置以及导入基本的头文件“sys.h和delay.h”等，另外主控函数还负责各个子函数的初始化过程，以及定义一些需要的全局变量。</w:t>
      </w:r>
    </w:p>
    <w:p w:rsidR="00FD1CE0" w:rsidRDefault="00FD1CE0" w:rsidP="00FD1CE0">
      <w:pPr>
        <w:pStyle w:val="3"/>
        <w:spacing w:before="120" w:after="120"/>
      </w:pPr>
      <w:bookmarkStart w:id="56" w:name="_Toc9277148"/>
      <w:r>
        <w:rPr>
          <w:rFonts w:hint="eastAsia"/>
        </w:rPr>
        <w:t>4.1.1  主控程序设计流程图</w:t>
      </w:r>
      <w:bookmarkEnd w:id="56"/>
    </w:p>
    <w:p w:rsidR="00332429" w:rsidRDefault="0017384B" w:rsidP="00332429">
      <w:r>
        <w:pict>
          <v:group id="_x0000_s1209" editas="canvas" style="width:453.55pt;height:380.45pt;mso-position-horizontal-relative:char;mso-position-vertical-relative:line" coordorigin="2362,2587" coordsize="7200,60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8" type="#_x0000_t75" style="position:absolute;left:2362;top:2587;width:7200;height:603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210" type="#_x0000_t202" style="position:absolute;left:5005;top:2920;width:1430;height:500;v-text-anchor:middle" strokecolor="black [3213]" strokeweight="1.5pt">
              <v:textbox inset="6.75pt,3.75pt,6.75pt,3.75pt">
                <w:txbxContent>
                  <w:p w:rsidR="00727A10" w:rsidRDefault="00727A10" w:rsidP="003251D2">
                    <w:r>
                      <w:rPr>
                        <w:rFonts w:hint="eastAsia"/>
                      </w:rPr>
                      <w:t>初始化</w:t>
                    </w:r>
                  </w:p>
                </w:txbxContent>
              </v:textbox>
            </v:shape>
            <v:shape id="_x0000_s1211" type="#_x0000_t202" style="position:absolute;left:5005;top:3995;width:1430;height:500;v-text-anchor:middle" strokecolor="black [3213]" strokeweight="1.5pt">
              <v:textbox inset="6.75pt,3.75pt,6.75pt,3.75pt">
                <w:txbxContent>
                  <w:p w:rsidR="00727A10" w:rsidRDefault="00727A10" w:rsidP="003251D2">
                    <w:pPr>
                      <w:ind w:firstLine="0"/>
                      <w:jc w:val="center"/>
                    </w:pPr>
                    <w:r>
                      <w:rPr>
                        <w:rFonts w:hint="eastAsia"/>
                      </w:rPr>
                      <w:t>指纹模块扫描</w:t>
                    </w:r>
                  </w:p>
                </w:txbxContent>
              </v:textbox>
            </v:shape>
            <v:shape id="_x0000_s1212" type="#_x0000_t202" style="position:absolute;left:5018;top:6007;width:1429;height:500;v-text-anchor:middle" strokecolor="black [3213]" strokeweight="1.5pt">
              <v:textbox inset="6.75pt,3.75pt,6.75pt,3.75pt">
                <w:txbxContent>
                  <w:p w:rsidR="00727A10" w:rsidRDefault="00727A10" w:rsidP="003251D2">
                    <w:pPr>
                      <w:ind w:firstLine="0"/>
                      <w:jc w:val="center"/>
                    </w:pPr>
                    <w:r>
                      <w:rPr>
                        <w:rFonts w:hint="eastAsia"/>
                      </w:rPr>
                      <w:t>主控数据处理</w:t>
                    </w:r>
                  </w:p>
                </w:txbxContent>
              </v:textbox>
            </v:shape>
            <v:shape id="_x0000_s1213" type="#_x0000_t202" style="position:absolute;left:2802;top:7352;width:1429;height:500;v-text-anchor:middle" strokecolor="black [3213]" strokeweight="1.5pt">
              <v:textbox inset="6.75pt,3.75pt,6.75pt,3.75pt">
                <w:txbxContent>
                  <w:p w:rsidR="00727A10" w:rsidRDefault="00727A10" w:rsidP="003251D2">
                    <w:pPr>
                      <w:ind w:firstLine="0"/>
                      <w:jc w:val="center"/>
                    </w:pPr>
                    <w:r>
                      <w:rPr>
                        <w:rFonts w:hint="eastAsia"/>
                      </w:rPr>
                      <w:t>机械部分控制</w:t>
                    </w:r>
                  </w:p>
                </w:txbxContent>
              </v:textbox>
            </v:shape>
            <v:shape id="_x0000_s1214" type="#_x0000_t202" style="position:absolute;left:5005;top:7352;width:1430;height:500;v-text-anchor:middle" strokecolor="black [3213]" strokeweight="1.5pt">
              <v:textbox inset="6.75pt,3.75pt,6.75pt,3.75pt">
                <w:txbxContent>
                  <w:p w:rsidR="00727A10" w:rsidRDefault="00727A10" w:rsidP="003251D2">
                    <w:pPr>
                      <w:ind w:firstLine="0"/>
                      <w:jc w:val="center"/>
                    </w:pPr>
                    <w:r>
                      <w:rPr>
                        <w:rFonts w:hint="eastAsia"/>
                      </w:rPr>
                      <w:t>TFT屏显示</w:t>
                    </w:r>
                  </w:p>
                </w:txbxContent>
              </v:textbox>
            </v:shape>
            <v:shape id="_x0000_s1215" type="#_x0000_t202" style="position:absolute;left:4904;top:4935;width:1662;height:500;v-text-anchor:middle" strokecolor="black [3213]" strokeweight="1.5pt">
              <v:textbox inset="6.75pt,3.75pt,6.75pt,3.75pt">
                <w:txbxContent>
                  <w:p w:rsidR="00727A10" w:rsidRDefault="00727A10" w:rsidP="003251D2">
                    <w:pPr>
                      <w:ind w:firstLine="0"/>
                      <w:jc w:val="center"/>
                    </w:pPr>
                    <w:r>
                      <w:rPr>
                        <w:rFonts w:hint="eastAsia"/>
                      </w:rPr>
                      <w:t>传感器数据监测</w:t>
                    </w:r>
                  </w:p>
                </w:txbxContent>
              </v:textbox>
            </v:shape>
            <v:shape id="_x0000_s1216" type="#_x0000_t202" style="position:absolute;left:7283;top:7352;width:1430;height:500;v-text-anchor:middle" strokecolor="black [3213]" strokeweight="1.5pt">
              <v:textbox inset="6.75pt,3.75pt,6.75pt,3.75pt">
                <w:txbxContent>
                  <w:p w:rsidR="00727A10" w:rsidRDefault="00727A10" w:rsidP="003251D2">
                    <w:pPr>
                      <w:ind w:firstLine="0"/>
                      <w:jc w:val="center"/>
                    </w:pPr>
                    <w:r>
                      <w:rPr>
                        <w:rFonts w:hint="eastAsia"/>
                      </w:rPr>
                      <w:t>照明灯控制</w:t>
                    </w:r>
                  </w:p>
                </w:txbxContent>
              </v:textbox>
            </v:shape>
            <v:shapetype id="_x0000_t32" coordsize="21600,21600" o:spt="32" o:oned="t" path="m,l21600,21600e" filled="f">
              <v:path arrowok="t" fillok="f" o:connecttype="none"/>
              <o:lock v:ext="edit" shapetype="t"/>
            </v:shapetype>
            <v:shape id="_x0000_s1217" type="#_x0000_t32" style="position:absolute;left:5720;top:3432;width:1;height:551" o:connectortype="straight" strokecolor="black [3213]" strokeweight="1.25pt">
              <v:stroke endarrow="block"/>
            </v:shape>
            <v:shape id="_x0000_s1218" type="#_x0000_t32" style="position:absolute;left:5720;top:4507;width:1;height:404" o:connectortype="straight" strokecolor="black [3213]" strokeweight="1.25pt">
              <v:stroke endarrow="block"/>
            </v:shape>
            <v:shape id="_x0000_s1219" type="#_x0000_t32" style="position:absolute;left:5733;top:5447;width:2;height:548;flip:x" o:connectortype="straight" strokecolor="black [3213]" strokeweight="1.25pt">
              <v:stroke endarrow="block"/>
            </v:shape>
            <v:shape id="_x0000_s1220" type="#_x0000_t32" style="position:absolute;left:5733;top:6519;width:2;height:344" o:connectortype="straight" strokecolor="black [3213]" strokeweight="1.25pt">
              <v:stroke endarrow="block"/>
            </v:shape>
            <v:shapetype id="_x0000_t33" coordsize="21600,21600" o:spt="33" o:oned="t" path="m,l21600,r,21600e" filled="f">
              <v:stroke joinstyle="miter"/>
              <v:path arrowok="t" fillok="f" o:connecttype="none"/>
              <o:lock v:ext="edit" shapetype="t"/>
            </v:shapetype>
            <v:shape id="_x0000_s1221" type="#_x0000_t33" style="position:absolute;left:5721;top:6864;width:2277;height:476" o:connectortype="elbow" adj="-45925,-392040,-45925" strokecolor="black [3213]" strokeweight="1.25pt">
              <v:stroke endarrow="block"/>
            </v:shape>
            <v:shape id="_x0000_s1222" type="#_x0000_t33" style="position:absolute;left:3517;top:6863;width:2204;height:477;rotation:180;flip:y" o:connectortype="elbow" adj="-47447,391352,-47447" strokecolor="black [3213]" strokeweight="1.25pt">
              <v:stroke endarrow="block"/>
            </v:shape>
            <v:shape id="_x0000_s1223" type="#_x0000_t32" style="position:absolute;left:5720;top:6779;width:1;height:561;flip:x" o:connectortype="straight" strokecolor="black [3213]" strokeweight="1.25pt">
              <v:stroke endarrow="block"/>
            </v:shape>
            <v:shape id="_x0000_s1224" type="#_x0000_t32" style="position:absolute;left:5720;top:7864;width:1;height:512" o:connectortype="straight" strokecolor="black [3213]" strokeweight="1.25pt">
              <v:stroke endarrow="block"/>
            </v:shape>
            <v:shape id="_x0000_s1225" type="#_x0000_t32" style="position:absolute;left:3517;top:7864;width:1;height:512" o:connectortype="straight" strokecolor="black [3213]" strokeweight="1.25pt">
              <v:stroke endarrow="block"/>
            </v:shape>
            <v:shape id="_x0000_s1226" type="#_x0000_t32" style="position:absolute;left:3517;top:8376;width:5589;height:0" o:connectortype="straight" strokecolor="black [3213]" strokeweight="1.25pt"/>
            <v:shape id="_x0000_s1227" type="#_x0000_t32" style="position:absolute;left:7998;top:7864;width:0;height:512" o:connectortype="straight" strokecolor="black [3213]" strokeweight="1.25pt">
              <v:stroke endarrow="block"/>
            </v:shape>
            <v:shape id="_x0000_s1228" type="#_x0000_t33" style="position:absolute;left:5723;top:4969;width:4107;height:2659;rotation:270;flip:x" o:connectortype="elbow" adj="-43263,82474,-43263" strokecolor="black [3213]" strokeweight="1.25pt">
              <v:stroke endarrow="block"/>
            </v:shape>
            <v:shape id="_x0000_s1229" type="#_x0000_t202" style="position:absolute;left:4099;top:4516;width:1430;height:344;v-text-anchor:middle" strokecolor="white [3212]" strokeweight="1.5pt">
              <v:textbox inset="6.75pt,3.75pt,6.75pt,3.75pt">
                <w:txbxContent>
                  <w:p w:rsidR="00727A10" w:rsidRPr="004A1FE6" w:rsidRDefault="00727A10" w:rsidP="003251D2">
                    <w:pPr>
                      <w:ind w:firstLine="0"/>
                      <w:rPr>
                        <w:sz w:val="18"/>
                        <w:szCs w:val="18"/>
                      </w:rPr>
                    </w:pPr>
                    <w:r w:rsidRPr="004A1FE6">
                      <w:rPr>
                        <w:rFonts w:hint="eastAsia"/>
                        <w:sz w:val="18"/>
                        <w:szCs w:val="18"/>
                      </w:rPr>
                      <w:t>得到用户指纹</w:t>
                    </w:r>
                    <w:r>
                      <w:rPr>
                        <w:rFonts w:hint="eastAsia"/>
                        <w:sz w:val="18"/>
                        <w:szCs w:val="18"/>
                      </w:rPr>
                      <w:t>信息</w:t>
                    </w:r>
                  </w:p>
                </w:txbxContent>
              </v:textbox>
            </v:shape>
            <v:shape id="_x0000_s1230" type="#_x0000_t202" style="position:absolute;left:3985;top:5554;width:1431;height:343;v-text-anchor:middle" strokecolor="white [3212]" strokeweight="1.5pt">
              <v:textbox inset="6.75pt,3.75pt,6.75pt,3.75pt">
                <w:txbxContent>
                  <w:p w:rsidR="00727A10" w:rsidRPr="004A1FE6" w:rsidRDefault="00727A10" w:rsidP="003251D2">
                    <w:pPr>
                      <w:ind w:firstLine="0"/>
                      <w:rPr>
                        <w:sz w:val="18"/>
                        <w:szCs w:val="18"/>
                      </w:rPr>
                    </w:pPr>
                    <w:r w:rsidRPr="004A1FE6">
                      <w:rPr>
                        <w:rFonts w:hint="eastAsia"/>
                        <w:sz w:val="18"/>
                        <w:szCs w:val="18"/>
                      </w:rPr>
                      <w:t>得到</w:t>
                    </w:r>
                    <w:r>
                      <w:rPr>
                        <w:rFonts w:hint="eastAsia"/>
                        <w:sz w:val="18"/>
                        <w:szCs w:val="18"/>
                      </w:rPr>
                      <w:t>环境数据信息</w:t>
                    </w:r>
                  </w:p>
                </w:txbxContent>
              </v:textbox>
            </v:shape>
            <v:shape id="_x0000_s1231" type="#_x0000_t202" style="position:absolute;left:2362;top:6863;width:1006;height:344;v-text-anchor:middle" strokecolor="white [3212]" strokeweight="1.5pt">
              <v:textbox inset="6.75pt,3.75pt,6.75pt,3.75pt">
                <w:txbxContent>
                  <w:p w:rsidR="00727A10" w:rsidRPr="004A1FE6" w:rsidRDefault="00727A10" w:rsidP="003251D2">
                    <w:pPr>
                      <w:ind w:firstLine="0"/>
                      <w:rPr>
                        <w:sz w:val="18"/>
                        <w:szCs w:val="18"/>
                      </w:rPr>
                    </w:pPr>
                    <w:r>
                      <w:rPr>
                        <w:rFonts w:hint="eastAsia"/>
                        <w:sz w:val="18"/>
                        <w:szCs w:val="18"/>
                      </w:rPr>
                      <w:t>取车或停车</w:t>
                    </w:r>
                  </w:p>
                </w:txbxContent>
              </v:textbox>
            </v:shape>
            <v:shape id="_x0000_s1232" type="#_x0000_t202" style="position:absolute;left:4630;top:6935;width:899;height:343;v-text-anchor:middle" strokecolor="white [3212]" strokeweight="1.5pt">
              <v:textbox inset="6.75pt,3.75pt,6.75pt,3.75pt">
                <w:txbxContent>
                  <w:p w:rsidR="00727A10" w:rsidRPr="004A1FE6" w:rsidRDefault="00727A10" w:rsidP="003251D2">
                    <w:pPr>
                      <w:ind w:firstLine="0"/>
                      <w:rPr>
                        <w:sz w:val="18"/>
                        <w:szCs w:val="18"/>
                      </w:rPr>
                    </w:pPr>
                    <w:r>
                      <w:rPr>
                        <w:rFonts w:hint="eastAsia"/>
                        <w:sz w:val="18"/>
                        <w:szCs w:val="18"/>
                      </w:rPr>
                      <w:t>人机交互</w:t>
                    </w:r>
                  </w:p>
                </w:txbxContent>
              </v:textbox>
            </v:shape>
            <v:shape id="_x0000_s1233" type="#_x0000_t202" style="position:absolute;left:6933;top:6935;width:900;height:343;v-text-anchor:middle" strokecolor="white [3212]" strokeweight="1.5pt">
              <v:textbox inset="6.75pt,3.75pt,6.75pt,3.75pt">
                <w:txbxContent>
                  <w:p w:rsidR="00727A10" w:rsidRPr="004A1FE6" w:rsidRDefault="00727A10" w:rsidP="003251D2">
                    <w:pPr>
                      <w:ind w:firstLine="0"/>
                      <w:rPr>
                        <w:sz w:val="18"/>
                        <w:szCs w:val="18"/>
                      </w:rPr>
                    </w:pPr>
                    <w:r>
                      <w:rPr>
                        <w:rFonts w:hint="eastAsia"/>
                        <w:sz w:val="18"/>
                        <w:szCs w:val="18"/>
                      </w:rPr>
                      <w:t>夜间照明</w:t>
                    </w:r>
                  </w:p>
                </w:txbxContent>
              </v:textbox>
            </v:shape>
            <w10:wrap type="none"/>
            <w10:anchorlock/>
          </v:group>
        </w:pict>
      </w:r>
    </w:p>
    <w:p w:rsidR="007C1485" w:rsidRPr="003251D2" w:rsidRDefault="003251D2" w:rsidP="003251D2">
      <w:pPr>
        <w:jc w:val="center"/>
      </w:pPr>
      <w:r w:rsidRPr="003251D2">
        <w:rPr>
          <w:rFonts w:hint="eastAsia"/>
        </w:rPr>
        <w:t>图</w:t>
      </w:r>
      <w:r>
        <w:rPr>
          <w:rFonts w:hint="eastAsia"/>
        </w:rPr>
        <w:t>4-1</w:t>
      </w:r>
      <w:r w:rsidR="007C1485" w:rsidRPr="003251D2">
        <w:rPr>
          <w:rFonts w:hint="eastAsia"/>
        </w:rPr>
        <w:t xml:space="preserve">  </w:t>
      </w:r>
      <w:r>
        <w:rPr>
          <w:rFonts w:hint="eastAsia"/>
        </w:rPr>
        <w:t>主控程序运行流程图</w:t>
      </w:r>
    </w:p>
    <w:p w:rsidR="003251D2" w:rsidRPr="00332429" w:rsidRDefault="003251D2" w:rsidP="00332429">
      <w:r>
        <w:rPr>
          <w:rFonts w:hint="eastAsia"/>
        </w:rPr>
        <w:t>主控程序作为系统运行的核心，就像一个国家的元首一样，需要管理整个系统的所有事情，但在实际的程序编写过程中，一般都把所有的逻辑函数和各个部分的驱动函数都写入各个的子函数之中，主控程序只负责调用即可，这样就将一个系统的程序清晰的分成一个个小块，在进行程序的调试时就非常方便，另外这样写出来的程序也非常美观。</w:t>
      </w:r>
    </w:p>
    <w:p w:rsidR="00FD1CE0" w:rsidRDefault="00FD1CE0" w:rsidP="00FD1CE0">
      <w:pPr>
        <w:pStyle w:val="3"/>
        <w:spacing w:before="120" w:after="120"/>
      </w:pPr>
      <w:bookmarkStart w:id="57" w:name="_Toc9277149"/>
      <w:r>
        <w:rPr>
          <w:rFonts w:hint="eastAsia"/>
        </w:rPr>
        <w:lastRenderedPageBreak/>
        <w:t>4.1.2  部分主控代码以及介绍</w:t>
      </w:r>
      <w:bookmarkEnd w:id="57"/>
    </w:p>
    <w:p w:rsidR="003251D2" w:rsidRDefault="003251D2" w:rsidP="003251D2">
      <w:r>
        <w:rPr>
          <w:rFonts w:hint="eastAsia"/>
        </w:rPr>
        <w:t>本部分将通过部分程序代码来详细阐述主控程序的具体功能。</w:t>
      </w:r>
    </w:p>
    <w:p w:rsidR="003251D2" w:rsidRDefault="003251D2" w:rsidP="003251D2">
      <w:r>
        <w:t>#define usart2_baund  57600//串口2波特率，根据指纹模块波特率更改</w:t>
      </w:r>
    </w:p>
    <w:p w:rsidR="003251D2" w:rsidRDefault="003251D2" w:rsidP="003251D2">
      <w:r>
        <w:t xml:space="preserve">u8 tmp_buf[33]; </w:t>
      </w:r>
    </w:p>
    <w:p w:rsidR="003251D2" w:rsidRDefault="003251D2" w:rsidP="003251D2">
      <w:r>
        <w:t>u8 page=0;</w:t>
      </w:r>
    </w:p>
    <w:p w:rsidR="003251D2" w:rsidRDefault="003251D2" w:rsidP="003251D2">
      <w:r>
        <w:t>char *str1;</w:t>
      </w:r>
    </w:p>
    <w:p w:rsidR="003251D2" w:rsidRDefault="003251D2" w:rsidP="003251D2">
      <w:r>
        <w:t xml:space="preserve">u16 t1,t2,t3,t4; </w:t>
      </w:r>
    </w:p>
    <w:p w:rsidR="003251D2" w:rsidRDefault="003251D2" w:rsidP="003251D2">
      <w:r>
        <w:t xml:space="preserve">u8 use1=0,use2=0,use3=0,use4=0; </w:t>
      </w:r>
    </w:p>
    <w:p w:rsidR="003251D2" w:rsidRDefault="003251D2" w:rsidP="003251D2">
      <w:r>
        <w:t>u8 use_start=0;</w:t>
      </w:r>
    </w:p>
    <w:p w:rsidR="003251D2" w:rsidRDefault="003251D2" w:rsidP="003251D2">
      <w:r>
        <w:t>u8 ste;</w:t>
      </w:r>
    </w:p>
    <w:p w:rsidR="003251D2" w:rsidRDefault="003251D2" w:rsidP="003251D2">
      <w:r>
        <w:t>u8 use_error=0;   //用户出错 警告信息显示时间变量</w:t>
      </w:r>
    </w:p>
    <w:p w:rsidR="003251D2" w:rsidRDefault="003251D2" w:rsidP="003251D2">
      <w:r>
        <w:t>//u8 car[4]={0,0,0,0,};      //共4个停车位可供选择</w:t>
      </w:r>
    </w:p>
    <w:p w:rsidR="003251D2" w:rsidRDefault="003251D2" w:rsidP="003251D2">
      <w:r>
        <w:t>u16 car_id[4]={0,0,0,0};      //使用停车位的用户ID</w:t>
      </w:r>
    </w:p>
    <w:p w:rsidR="003251D2" w:rsidRDefault="003251D2" w:rsidP="003251D2">
      <w:r>
        <w:t>u8 dl_success=0;   //开始进行停车操作的标志量</w:t>
      </w:r>
    </w:p>
    <w:p w:rsidR="003251D2" w:rsidRDefault="003251D2" w:rsidP="003251D2">
      <w:r>
        <w:t xml:space="preserve">u8 people_car=0; </w:t>
      </w:r>
    </w:p>
    <w:p w:rsidR="003251D2" w:rsidRDefault="003251D2" w:rsidP="003251D2">
      <w:r>
        <w:t>u16 people_id;</w:t>
      </w:r>
    </w:p>
    <w:p w:rsidR="003251D2" w:rsidRDefault="003251D2" w:rsidP="003251D2">
      <w:r>
        <w:t>u16 gly_id=0;</w:t>
      </w:r>
    </w:p>
    <w:p w:rsidR="003251D2" w:rsidRDefault="003251D2" w:rsidP="003251D2">
      <w:r>
        <w:t>u8 gly_page=0;</w:t>
      </w:r>
    </w:p>
    <w:p w:rsidR="003251D2" w:rsidRDefault="003251D2" w:rsidP="003251D2">
      <w:r>
        <w:t xml:space="preserve">u8 dessce=0; </w:t>
      </w:r>
    </w:p>
    <w:p w:rsidR="003251D2" w:rsidRDefault="003251D2" w:rsidP="003251D2">
      <w:r>
        <w:t>int main(void)</w:t>
      </w:r>
    </w:p>
    <w:p w:rsidR="003251D2" w:rsidRDefault="003251D2" w:rsidP="003251D2">
      <w:r>
        <w:t>{</w:t>
      </w:r>
      <w:r>
        <w:tab/>
      </w:r>
      <w:r>
        <w:tab/>
      </w:r>
      <w:r>
        <w:tab/>
      </w:r>
      <w:r>
        <w:tab/>
        <w:t xml:space="preserve"> </w:t>
      </w:r>
    </w:p>
    <w:p w:rsidR="003251D2" w:rsidRDefault="003251D2" w:rsidP="003251D2">
      <w:r>
        <w:tab/>
        <w:t>Stm32_Clock_Init(9);</w:t>
      </w:r>
      <w:r>
        <w:tab/>
        <w:t>//系统时钟设置</w:t>
      </w:r>
    </w:p>
    <w:p w:rsidR="003251D2" w:rsidRDefault="003251D2" w:rsidP="003251D2">
      <w:r>
        <w:tab/>
        <w:t>delay_init(72);</w:t>
      </w:r>
      <w:r>
        <w:tab/>
        <w:t xml:space="preserve">  </w:t>
      </w:r>
      <w:r>
        <w:tab/>
      </w:r>
      <w:r>
        <w:tab/>
        <w:t>//延时初始化</w:t>
      </w:r>
    </w:p>
    <w:p w:rsidR="003251D2" w:rsidRDefault="003251D2" w:rsidP="003251D2">
      <w:r>
        <w:tab/>
        <w:t xml:space="preserve">uart_init(72,115200); </w:t>
      </w:r>
      <w:r>
        <w:tab/>
        <w:t>//串口初始化为115200</w:t>
      </w:r>
    </w:p>
    <w:p w:rsidR="003251D2" w:rsidRDefault="003251D2" w:rsidP="003251D2">
      <w:r>
        <w:tab/>
        <w:t>LCD_Init();</w:t>
      </w:r>
    </w:p>
    <w:p w:rsidR="003251D2" w:rsidRDefault="003251D2" w:rsidP="003251D2">
      <w:r>
        <w:tab/>
        <w:t>W25QXX_Init();</w:t>
      </w:r>
      <w:r>
        <w:tab/>
      </w:r>
      <w:r>
        <w:tab/>
      </w:r>
      <w:r>
        <w:tab/>
      </w:r>
      <w:r>
        <w:tab/>
        <w:t>//初始化W25Q128 和SPI2</w:t>
      </w:r>
    </w:p>
    <w:p w:rsidR="003251D2" w:rsidRDefault="003251D2" w:rsidP="003251D2">
      <w:r>
        <w:tab/>
        <w:t>tp_dev.init();</w:t>
      </w:r>
      <w:r>
        <w:tab/>
      </w:r>
      <w:r>
        <w:tab/>
      </w:r>
      <w:r>
        <w:tab/>
        <w:t xml:space="preserve">//触摸屏初始化 </w:t>
      </w:r>
    </w:p>
    <w:p w:rsidR="003251D2" w:rsidRDefault="003251D2" w:rsidP="003251D2">
      <w:r>
        <w:tab/>
        <w:t>usart2_init(36,usart2_baund);</w:t>
      </w:r>
      <w:r>
        <w:tab/>
      </w:r>
      <w:r>
        <w:tab/>
        <w:t xml:space="preserve">//初始化串口2 </w:t>
      </w:r>
    </w:p>
    <w:p w:rsidR="003251D2" w:rsidRDefault="003251D2" w:rsidP="003251D2">
      <w:r>
        <w:tab/>
        <w:t>LED_Init();</w:t>
      </w:r>
    </w:p>
    <w:p w:rsidR="003251D2" w:rsidRDefault="003251D2" w:rsidP="003251D2">
      <w:r>
        <w:tab/>
        <w:t>Key_init();</w:t>
      </w:r>
    </w:p>
    <w:p w:rsidR="003251D2" w:rsidRDefault="003251D2" w:rsidP="003251D2">
      <w:r>
        <w:tab/>
        <w:t>PWM_Init(999,71);   //pwm满值=7200，频率=10K</w:t>
      </w:r>
    </w:p>
    <w:p w:rsidR="003251D2" w:rsidRDefault="003251D2" w:rsidP="003251D2">
      <w:r>
        <w:tab/>
        <w:t>DJ_PWM_Init(200,7199);       //控制舵机</w:t>
      </w:r>
    </w:p>
    <w:p w:rsidR="003251D2" w:rsidRDefault="003251D2" w:rsidP="003251D2">
      <w:r>
        <w:tab/>
        <w:t>TIM3_Int_Init(9999,7199);</w:t>
      </w:r>
    </w:p>
    <w:p w:rsidR="003251D2" w:rsidRDefault="003251D2" w:rsidP="003251D2">
      <w:r>
        <w:tab/>
        <w:t xml:space="preserve">while(font_init()) </w:t>
      </w:r>
      <w:r>
        <w:tab/>
      </w:r>
      <w:r>
        <w:tab/>
      </w:r>
      <w:r>
        <w:tab/>
        <w:t>//检查字库</w:t>
      </w:r>
    </w:p>
    <w:p w:rsidR="00433435" w:rsidRDefault="003251D2" w:rsidP="003251D2">
      <w:r>
        <w:lastRenderedPageBreak/>
        <w:tab/>
        <w:t xml:space="preserve">{;} </w:t>
      </w:r>
    </w:p>
    <w:p w:rsidR="00433435" w:rsidRDefault="00433435" w:rsidP="00433435">
      <w:r>
        <w:tab/>
      </w:r>
      <w:r>
        <w:tab/>
        <w:t>while(PS_HandShake(&amp;AS608Addr))//与AS608模块握手</w:t>
      </w:r>
    </w:p>
    <w:p w:rsidR="00433435" w:rsidRDefault="00433435" w:rsidP="00433435">
      <w:r>
        <w:tab/>
        <w:t>{</w:t>
      </w:r>
    </w:p>
    <w:p w:rsidR="00433435" w:rsidRDefault="00433435" w:rsidP="00433435">
      <w:r>
        <w:tab/>
      </w:r>
      <w:r>
        <w:tab/>
        <w:t>delay_ms(400);</w:t>
      </w:r>
    </w:p>
    <w:p w:rsidR="00433435" w:rsidRDefault="00433435" w:rsidP="00433435">
      <w:r>
        <w:tab/>
      </w:r>
      <w:r>
        <w:tab/>
        <w:t>LCD_Fill(0,40,240,80,WHITE);</w:t>
      </w:r>
    </w:p>
    <w:p w:rsidR="00433435" w:rsidRDefault="00433435" w:rsidP="00433435">
      <w:r>
        <w:tab/>
      </w:r>
      <w:r>
        <w:tab/>
        <w:t>Show_Str_Mid(0,40,"未检测到模块!!!",16,240);</w:t>
      </w:r>
    </w:p>
    <w:p w:rsidR="00433435" w:rsidRDefault="00433435" w:rsidP="00433435">
      <w:r>
        <w:tab/>
      </w:r>
      <w:r>
        <w:tab/>
        <w:t>delay_ms(800);</w:t>
      </w:r>
    </w:p>
    <w:p w:rsidR="00433435" w:rsidRDefault="00433435" w:rsidP="00433435">
      <w:r>
        <w:tab/>
      </w:r>
      <w:r>
        <w:tab/>
        <w:t>LCD_Fill(0,40,240,80,WHITE);</w:t>
      </w:r>
    </w:p>
    <w:p w:rsidR="00433435" w:rsidRDefault="00433435" w:rsidP="00433435">
      <w:r>
        <w:tab/>
      </w:r>
      <w:r>
        <w:tab/>
        <w:t>Show_Str_Mid(0,40,"尝试连接模块...",16,240);</w:t>
      </w:r>
      <w:r>
        <w:tab/>
      </w:r>
      <w:r>
        <w:tab/>
        <w:t xml:space="preserve">  </w:t>
      </w:r>
    </w:p>
    <w:p w:rsidR="003251D2" w:rsidRDefault="00433435" w:rsidP="00433435">
      <w:r>
        <w:tab/>
        <w:t>}</w:t>
      </w:r>
      <w:r w:rsidR="003251D2">
        <w:t xml:space="preserve"> </w:t>
      </w:r>
    </w:p>
    <w:p w:rsidR="00433435" w:rsidRDefault="00433435" w:rsidP="00433435">
      <w:r>
        <w:tab/>
        <w:t>AS_Init();</w:t>
      </w:r>
    </w:p>
    <w:p w:rsidR="00433435" w:rsidRDefault="00433435" w:rsidP="00433435">
      <w:r>
        <w:tab/>
        <w:t>gly_id_save();</w:t>
      </w:r>
    </w:p>
    <w:p w:rsidR="00433435" w:rsidRDefault="00433435" w:rsidP="00433435">
      <w:r>
        <w:tab/>
        <w:t>while(motor_rest())    //电梯复位</w:t>
      </w:r>
    </w:p>
    <w:p w:rsidR="00433435" w:rsidRDefault="00433435" w:rsidP="00433435">
      <w:r>
        <w:tab/>
        <w:t>{</w:t>
      </w:r>
    </w:p>
    <w:p w:rsidR="00433435" w:rsidRDefault="00433435" w:rsidP="00433435">
      <w:r>
        <w:tab/>
      </w:r>
      <w:r>
        <w:tab/>
        <w:t>Show_Str(30,140,120,24,"电梯复位中",24,0);</w:t>
      </w:r>
    </w:p>
    <w:p w:rsidR="00433435" w:rsidRDefault="00433435" w:rsidP="00433435">
      <w:r>
        <w:tab/>
        <w:t>}</w:t>
      </w:r>
    </w:p>
    <w:p w:rsidR="00433435" w:rsidRDefault="00433435" w:rsidP="00433435">
      <w:r>
        <w:tab/>
        <w:t>LCD_Clear(WHITE);</w:t>
      </w:r>
    </w:p>
    <w:p w:rsidR="00433435" w:rsidRDefault="00433435" w:rsidP="00433435">
      <w:r>
        <w:tab/>
        <w:t>delay_ms(100);</w:t>
      </w:r>
    </w:p>
    <w:p w:rsidR="00433435" w:rsidRDefault="00433435" w:rsidP="00433435"/>
    <w:p w:rsidR="00433435" w:rsidRDefault="00433435" w:rsidP="00433435">
      <w:r>
        <w:t xml:space="preserve">  </w:t>
      </w:r>
      <w:r>
        <w:tab/>
        <w:t>while(1)</w:t>
      </w:r>
    </w:p>
    <w:p w:rsidR="00433435" w:rsidRDefault="00433435" w:rsidP="00433435">
      <w:r>
        <w:tab/>
        <w:t>{</w:t>
      </w:r>
    </w:p>
    <w:p w:rsidR="00433435" w:rsidRDefault="00433435" w:rsidP="00433435">
      <w:r>
        <w:tab/>
      </w:r>
      <w:r>
        <w:tab/>
        <w:t>use_control();</w:t>
      </w:r>
    </w:p>
    <w:p w:rsidR="00433435" w:rsidRDefault="00433435" w:rsidP="00433435">
      <w:r>
        <w:tab/>
        <w:t>}</w:t>
      </w:r>
      <w:r>
        <w:tab/>
        <w:t xml:space="preserve"> </w:t>
      </w:r>
    </w:p>
    <w:p w:rsidR="00433435" w:rsidRDefault="00433435" w:rsidP="00433435">
      <w:r>
        <w:t>}</w:t>
      </w:r>
    </w:p>
    <w:p w:rsidR="00433435" w:rsidRDefault="00433435" w:rsidP="00433435">
      <w:r>
        <w:t xml:space="preserve">void use_control(void)   //所有页面最终都会先回归主页面，再从主页面进入其他页面  </w:t>
      </w:r>
    </w:p>
    <w:p w:rsidR="00433435" w:rsidRDefault="00433435" w:rsidP="00433435">
      <w:r>
        <w:t>{</w:t>
      </w:r>
    </w:p>
    <w:p w:rsidR="00433435" w:rsidRDefault="00433435" w:rsidP="00433435">
      <w:r>
        <w:tab/>
        <w:t>if(page==0)        //显示主页面  登录界面  一直扫描指纹模块，看是否有人登录，并且得出用户是否来取车</w:t>
      </w:r>
    </w:p>
    <w:p w:rsidR="00433435" w:rsidRDefault="00433435" w:rsidP="00433435">
      <w:r>
        <w:tab/>
        <w:t>{</w:t>
      </w:r>
    </w:p>
    <w:p w:rsidR="00433435" w:rsidRDefault="00433435" w:rsidP="00433435">
      <w:r>
        <w:tab/>
      </w:r>
      <w:r>
        <w:tab/>
        <w:t>DL_Display();</w:t>
      </w:r>
    </w:p>
    <w:p w:rsidR="00433435" w:rsidRDefault="00433435" w:rsidP="00433435">
      <w:r>
        <w:tab/>
      </w:r>
      <w:r>
        <w:tab/>
        <w:t>use_as608_scan();</w:t>
      </w:r>
      <w:r>
        <w:tab/>
      </w:r>
      <w:r>
        <w:tab/>
      </w:r>
    </w:p>
    <w:p w:rsidR="00433435" w:rsidRDefault="00433435" w:rsidP="00433435">
      <w:r>
        <w:tab/>
        <w:t>}</w:t>
      </w:r>
    </w:p>
    <w:p w:rsidR="00433435" w:rsidRDefault="00433435" w:rsidP="00433435">
      <w:r>
        <w:tab/>
        <w:t>else if(page==1)   //来存车</w:t>
      </w:r>
    </w:p>
    <w:p w:rsidR="00433435" w:rsidRDefault="00433435" w:rsidP="00433435">
      <w:r>
        <w:lastRenderedPageBreak/>
        <w:tab/>
        <w:t>{</w:t>
      </w:r>
    </w:p>
    <w:p w:rsidR="00433435" w:rsidRDefault="00433435" w:rsidP="00433435">
      <w:r>
        <w:tab/>
      </w:r>
      <w:r>
        <w:tab/>
        <w:t>save_car_display();</w:t>
      </w:r>
    </w:p>
    <w:p w:rsidR="00433435" w:rsidRDefault="00433435" w:rsidP="00433435">
      <w:r>
        <w:tab/>
        <w:t>}</w:t>
      </w:r>
    </w:p>
    <w:p w:rsidR="00433435" w:rsidRDefault="00433435" w:rsidP="00433435">
      <w:r>
        <w:tab/>
        <w:t>else if(page==2)   //来取车或者查看信息</w:t>
      </w:r>
    </w:p>
    <w:p w:rsidR="00433435" w:rsidRDefault="00433435" w:rsidP="00433435">
      <w:r>
        <w:tab/>
        <w:t>{</w:t>
      </w:r>
    </w:p>
    <w:p w:rsidR="00433435" w:rsidRDefault="00433435" w:rsidP="00433435">
      <w:r>
        <w:tab/>
      </w:r>
      <w:r>
        <w:tab/>
        <w:t>qu_car_display();</w:t>
      </w:r>
    </w:p>
    <w:p w:rsidR="00433435" w:rsidRDefault="00433435" w:rsidP="00433435">
      <w:r>
        <w:tab/>
        <w:t>}</w:t>
      </w:r>
    </w:p>
    <w:p w:rsidR="00433435" w:rsidRDefault="00433435" w:rsidP="00433435">
      <w:r>
        <w:tab/>
        <w:t>else if(page==3)   //管理员登录界面</w:t>
      </w:r>
    </w:p>
    <w:p w:rsidR="00433435" w:rsidRDefault="00433435" w:rsidP="00433435">
      <w:r>
        <w:tab/>
        <w:t>{</w:t>
      </w:r>
    </w:p>
    <w:p w:rsidR="00433435" w:rsidRDefault="00433435" w:rsidP="00433435">
      <w:r>
        <w:tab/>
      </w:r>
      <w:r>
        <w:tab/>
        <w:t>if(gly_page==0)</w:t>
      </w:r>
    </w:p>
    <w:p w:rsidR="00433435" w:rsidRDefault="00433435" w:rsidP="00433435">
      <w:r>
        <w:tab/>
      </w:r>
      <w:r>
        <w:tab/>
        <w:t>{</w:t>
      </w:r>
    </w:p>
    <w:p w:rsidR="00433435" w:rsidRDefault="00433435" w:rsidP="00433435">
      <w:r>
        <w:tab/>
      </w:r>
      <w:r>
        <w:tab/>
      </w:r>
      <w:r>
        <w:tab/>
        <w:t>Gly_page_0_display();</w:t>
      </w:r>
    </w:p>
    <w:p w:rsidR="00433435" w:rsidRDefault="00433435" w:rsidP="00433435">
      <w:r>
        <w:tab/>
      </w:r>
      <w:r>
        <w:tab/>
        <w:t>}</w:t>
      </w:r>
    </w:p>
    <w:p w:rsidR="00433435" w:rsidRDefault="00433435" w:rsidP="00433435">
      <w:r>
        <w:tab/>
      </w:r>
      <w:r>
        <w:tab/>
        <w:t>else if(gly_page==1)</w:t>
      </w:r>
    </w:p>
    <w:p w:rsidR="00433435" w:rsidRDefault="00433435" w:rsidP="00433435">
      <w:r>
        <w:tab/>
      </w:r>
      <w:r>
        <w:tab/>
        <w:t>{</w:t>
      </w:r>
    </w:p>
    <w:p w:rsidR="00433435" w:rsidRDefault="00433435" w:rsidP="00433435">
      <w:r>
        <w:tab/>
      </w:r>
      <w:r>
        <w:tab/>
      </w:r>
      <w:r>
        <w:tab/>
        <w:t>Gly_page_1_display();</w:t>
      </w:r>
    </w:p>
    <w:p w:rsidR="00433435" w:rsidRDefault="00433435" w:rsidP="00433435">
      <w:r>
        <w:tab/>
      </w:r>
      <w:r>
        <w:tab/>
        <w:t>}</w:t>
      </w:r>
    </w:p>
    <w:p w:rsidR="00433435" w:rsidRDefault="00433435" w:rsidP="00433435">
      <w:r>
        <w:tab/>
      </w:r>
      <w:r>
        <w:tab/>
        <w:t>else if(gly_page==2)</w:t>
      </w:r>
    </w:p>
    <w:p w:rsidR="00433435" w:rsidRDefault="00433435" w:rsidP="00433435">
      <w:r>
        <w:tab/>
      </w:r>
      <w:r>
        <w:tab/>
        <w:t>{</w:t>
      </w:r>
    </w:p>
    <w:p w:rsidR="00433435" w:rsidRDefault="00433435" w:rsidP="00433435">
      <w:r>
        <w:tab/>
      </w:r>
      <w:r>
        <w:tab/>
      </w:r>
      <w:r>
        <w:tab/>
        <w:t>Gly_page_2_display();</w:t>
      </w:r>
    </w:p>
    <w:p w:rsidR="00433435" w:rsidRDefault="00433435" w:rsidP="00433435">
      <w:r>
        <w:tab/>
      </w:r>
      <w:r>
        <w:tab/>
        <w:t>}</w:t>
      </w:r>
    </w:p>
    <w:p w:rsidR="00433435" w:rsidRDefault="00433435" w:rsidP="00433435">
      <w:r>
        <w:tab/>
      </w:r>
      <w:r>
        <w:tab/>
        <w:t>gly_scan();</w:t>
      </w:r>
      <w:r>
        <w:tab/>
      </w:r>
    </w:p>
    <w:p w:rsidR="00433435" w:rsidRDefault="00433435" w:rsidP="00433435">
      <w:r>
        <w:tab/>
        <w:t>}</w:t>
      </w:r>
    </w:p>
    <w:p w:rsidR="00433435" w:rsidRDefault="00433435" w:rsidP="00433435">
      <w:r>
        <w:t>}</w:t>
      </w:r>
    </w:p>
    <w:p w:rsidR="00433435" w:rsidRPr="003251D2" w:rsidRDefault="00433435" w:rsidP="00433435">
      <w:r>
        <w:rPr>
          <w:rFonts w:hint="eastAsia"/>
        </w:rPr>
        <w:t>通过以上代码可以看出，主控程序结构非常清晰，先是定义各种全局变量，然后配置STM32的内置基本功能，比如配置系统的时钟周期、系统的延时初始化已经系统的串口初始化，这些基本功能配置完后就开始运行各个模块的初始化，比如TFT屏的初始化、触摸初始化、电机初始化以及指纹模块初始化等，这些都运行完后就可以正常使用系统中的各个模块了，然后开始进行电梯复位，当电梯复位完成后就进入死循环，正式开始系统的功能实现了。</w:t>
      </w:r>
    </w:p>
    <w:p w:rsidR="00FD1CE0" w:rsidRDefault="00FD1CE0" w:rsidP="00FD1CE0">
      <w:pPr>
        <w:pStyle w:val="2"/>
        <w:spacing w:before="240" w:after="240"/>
      </w:pPr>
      <w:bookmarkStart w:id="58" w:name="_Toc9277150"/>
      <w:r>
        <w:rPr>
          <w:rFonts w:hint="eastAsia"/>
        </w:rPr>
        <w:t>4.2  传感器程序设计</w:t>
      </w:r>
      <w:bookmarkEnd w:id="58"/>
    </w:p>
    <w:p w:rsidR="00433435" w:rsidRPr="00433435" w:rsidRDefault="00433435" w:rsidP="00433435">
      <w:r>
        <w:rPr>
          <w:rFonts w:hint="eastAsia"/>
        </w:rPr>
        <w:t>本系统的主要使用的传感器为DHT11温湿度监测传感器以及光照强度监测传感器，DHT11监测的温湿度主要是为了给管理员关于机械车库附近的基本物理信息数据，因为</w:t>
      </w:r>
      <w:r>
        <w:rPr>
          <w:rFonts w:hint="eastAsia"/>
        </w:rPr>
        <w:lastRenderedPageBreak/>
        <w:t>机械车库的机械设备对环境要求比较高，就比如如果城市的某区域湿度比较大，这样就需要管理员考虑设备的老化速度快等问题以及特殊电子设备的防潮问题。而监测机械车库附近的光照强度是为了在夜间光线比较昏暗时为用户提供基本的照明，防止因光线不足引起一些人为事故。</w:t>
      </w:r>
    </w:p>
    <w:p w:rsidR="00A246F7" w:rsidRDefault="00A246F7" w:rsidP="00FD1CE0">
      <w:pPr>
        <w:pStyle w:val="3"/>
        <w:spacing w:before="120" w:after="120"/>
      </w:pPr>
    </w:p>
    <w:p w:rsidR="00A246F7" w:rsidRDefault="00A246F7" w:rsidP="00FD1CE0">
      <w:pPr>
        <w:pStyle w:val="3"/>
        <w:spacing w:before="120" w:after="120"/>
      </w:pPr>
    </w:p>
    <w:p w:rsidR="00FD1CE0" w:rsidRDefault="00FD1CE0" w:rsidP="00FD1CE0">
      <w:pPr>
        <w:pStyle w:val="3"/>
        <w:spacing w:before="120" w:after="120"/>
      </w:pPr>
      <w:bookmarkStart w:id="59" w:name="_Toc9277151"/>
      <w:r>
        <w:rPr>
          <w:rFonts w:hint="eastAsia"/>
        </w:rPr>
        <w:t>4.2.1  传感器程序设计流程图</w:t>
      </w:r>
      <w:bookmarkEnd w:id="59"/>
    </w:p>
    <w:p w:rsidR="00B178ED" w:rsidRDefault="00B178ED" w:rsidP="00A246F7"/>
    <w:p w:rsidR="00B178ED" w:rsidRPr="00B178ED" w:rsidRDefault="00B178ED" w:rsidP="00B178ED">
      <w:pPr>
        <w:jc w:val="center"/>
      </w:pPr>
      <w:r w:rsidRPr="00B178ED">
        <w:rPr>
          <w:rFonts w:hint="eastAsia"/>
        </w:rPr>
        <w:t>图</w:t>
      </w:r>
      <w:r>
        <w:rPr>
          <w:rFonts w:hint="eastAsia"/>
        </w:rPr>
        <w:t>4-2</w:t>
      </w:r>
      <w:r w:rsidRPr="00B178ED">
        <w:rPr>
          <w:rFonts w:hint="eastAsia"/>
        </w:rPr>
        <w:t xml:space="preserve">  </w:t>
      </w:r>
      <w:r>
        <w:rPr>
          <w:rFonts w:hint="eastAsia"/>
        </w:rPr>
        <w:t>传感器</w:t>
      </w:r>
      <w:r w:rsidRPr="00B178ED">
        <w:rPr>
          <w:rFonts w:hint="eastAsia"/>
        </w:rPr>
        <w:t>程序运行流程图</w:t>
      </w:r>
    </w:p>
    <w:p w:rsidR="00A246F7" w:rsidRDefault="0017384B" w:rsidP="00A246F7">
      <w:r>
        <w:rPr>
          <w:noProof/>
        </w:rPr>
        <w:pict>
          <v:group id="_x0000_s1235" editas="canvas" style="position:absolute;left:0;text-align:left;margin-left:0;margin-top:0;width:309pt;height:342.85pt;z-index:251658240;mso-position-horizontal:center" coordorigin="4475,1898" coordsize="4911,5448">
            <o:lock v:ext="edit" aspectratio="t"/>
            <v:shape id="_x0000_s1234" type="#_x0000_t75" style="position:absolute;left:4475;top:1898;width:4911;height:5448" o:preferrelative="f">
              <v:fill o:detectmouseclick="t"/>
              <v:path o:extrusionok="t" o:connecttype="none"/>
              <o:lock v:ext="edit" text="t"/>
            </v:shape>
            <v:shape id="_x0000_s1236" type="#_x0000_t202" style="position:absolute;left:4940;top:2077;width:1693;height:453;v-text-anchor:middle" strokecolor="black [3213]" strokeweight="1.5pt">
              <v:textbox inset="6.75pt,3.75pt,6.75pt,3.75pt">
                <w:txbxContent>
                  <w:p w:rsidR="00727A10" w:rsidRDefault="00727A10" w:rsidP="00A246F7">
                    <w:pPr>
                      <w:ind w:firstLine="0"/>
                      <w:jc w:val="center"/>
                    </w:pPr>
                    <w:r>
                      <w:rPr>
                        <w:rFonts w:hint="eastAsia"/>
                      </w:rPr>
                      <w:t>环境温湿度监测</w:t>
                    </w:r>
                  </w:p>
                </w:txbxContent>
              </v:textbox>
            </v:shape>
            <v:shape id="_x0000_s1237" type="#_x0000_t202" style="position:absolute;left:4737;top:3197;width:2062;height:453;v-text-anchor:middle" strokecolor="black [3213]" strokeweight="1.5pt">
              <v:textbox inset="6.75pt,3.75pt,6.75pt,3.75pt">
                <w:txbxContent>
                  <w:p w:rsidR="00727A10" w:rsidRDefault="00727A10" w:rsidP="00A246F7">
                    <w:pPr>
                      <w:ind w:firstLine="0"/>
                      <w:jc w:val="center"/>
                    </w:pPr>
                    <w:r>
                      <w:rPr>
                        <w:rFonts w:hint="eastAsia"/>
                      </w:rPr>
                      <w:t>环境光照强度监测</w:t>
                    </w:r>
                  </w:p>
                </w:txbxContent>
              </v:textbox>
            </v:shape>
            <v:shapetype id="_x0000_t110" coordsize="21600,21600" o:spt="110" path="m10800,l,10800,10800,21600,21600,10800xe">
              <v:stroke joinstyle="miter"/>
              <v:path gradientshapeok="t" o:connecttype="rect" textboxrect="5400,5400,16200,16200"/>
            </v:shapetype>
            <v:shape id="_x0000_s1238" type="#_x0000_t110" style="position:absolute;left:4738;top:4351;width:2059;height:1238" strokecolor="black [3213]" strokeweight="1.25pt"/>
            <v:shape id="_x0000_s1239" type="#_x0000_t202" style="position:absolute;left:5381;top:4649;width:750;height:644" strokecolor="white [3212]" strokeweight="1.25pt">
              <v:textbox>
                <w:txbxContent>
                  <w:p w:rsidR="00727A10" w:rsidRPr="00A246F7" w:rsidRDefault="00727A10" w:rsidP="00A246F7">
                    <w:pPr>
                      <w:ind w:firstLine="0"/>
                      <w:jc w:val="center"/>
                      <w:rPr>
                        <w:sz w:val="21"/>
                        <w:szCs w:val="21"/>
                      </w:rPr>
                    </w:pPr>
                    <w:r w:rsidRPr="00A246F7">
                      <w:rPr>
                        <w:rFonts w:hint="eastAsia"/>
                        <w:sz w:val="21"/>
                        <w:szCs w:val="21"/>
                      </w:rPr>
                      <w:t>光照强度过低</w:t>
                    </w:r>
                  </w:p>
                </w:txbxContent>
              </v:textbox>
            </v:shape>
            <v:shape id="_x0000_s1240" type="#_x0000_t202" style="position:absolute;left:7836;top:5855;width:1312;height:453;v-text-anchor:middle" strokecolor="black [3213]" strokeweight="1.5pt">
              <v:textbox inset="6.75pt,3.75pt,6.75pt,3.75pt">
                <w:txbxContent>
                  <w:p w:rsidR="00727A10" w:rsidRDefault="00727A10" w:rsidP="00A246F7">
                    <w:pPr>
                      <w:ind w:firstLine="0"/>
                      <w:jc w:val="center"/>
                    </w:pPr>
                    <w:r>
                      <w:rPr>
                        <w:rFonts w:hint="eastAsia"/>
                      </w:rPr>
                      <w:t>打开照明灯</w:t>
                    </w:r>
                  </w:p>
                </w:txbxContent>
              </v:textbox>
            </v:shape>
            <v:shape id="_x0000_s1241" type="#_x0000_t202" style="position:absolute;left:4976;top:6737;width:1657;height:452;v-text-anchor:middle" strokecolor="black [3213]" strokeweight="1.5pt">
              <v:textbox inset="6.75pt,3.75pt,6.75pt,3.75pt">
                <w:txbxContent>
                  <w:p w:rsidR="00727A10" w:rsidRDefault="00727A10" w:rsidP="00A246F7">
                    <w:pPr>
                      <w:ind w:firstLine="0"/>
                      <w:jc w:val="center"/>
                    </w:pPr>
                    <w:r>
                      <w:rPr>
                        <w:rFonts w:hint="eastAsia"/>
                      </w:rPr>
                      <w:t>将数据传回主控</w:t>
                    </w:r>
                  </w:p>
                </w:txbxContent>
              </v:textbox>
            </v:shape>
            <v:shape id="_x0000_s1242" type="#_x0000_t32" style="position:absolute;left:5787;top:2542;width:1;height:652" o:connectortype="straight" strokecolor="black [3213]" strokeweight="1.25pt">
              <v:stroke endarrow="block"/>
            </v:shape>
            <v:shape id="_x0000_s1243" type="#_x0000_t32" style="position:absolute;left:5768;top:3662;width:1;height:679;flip:x" o:connectortype="straight" strokecolor="black [3213]" strokeweight="1.25pt">
              <v:stroke endarrow="block"/>
            </v:shape>
            <v:shape id="_x0000_s1244" type="#_x0000_t32" style="position:absolute;left:5768;top:5599;width:1;height:1132" o:connectortype="straight" strokecolor="black [3213]" strokeweight="1.25pt">
              <v:stroke endarrow="block"/>
            </v:shape>
            <v:shape id="_x0000_s1245" type="#_x0000_t33" style="position:absolute;left:6807;top:4970;width:1685;height:873" o:connectortype="elbow" adj="-59036,-191685,-59036" strokecolor="black [3213]" strokeweight="1.25pt">
              <v:stroke endarrow="block"/>
            </v:shape>
            <v:shape id="_x0000_s1246" type="#_x0000_t33" style="position:absolute;left:7247;top:5718;width:643;height:1847;rotation:90" o:connectortype="elbow" adj="-211408,-106355,-211408" strokecolor="black [3213]" strokeweight="1.25pt">
              <v:stroke endarrow="block"/>
            </v:shape>
            <v:shape id="_x0000_s1247" type="#_x0000_t202" style="position:absolute;left:7100;top:4434;width:386;height:452" strokecolor="white [3212]" strokeweight="1.25pt">
              <v:textbox>
                <w:txbxContent>
                  <w:p w:rsidR="00727A10" w:rsidRDefault="00727A10" w:rsidP="00A246F7">
                    <w:pPr>
                      <w:ind w:firstLine="0"/>
                      <w:jc w:val="center"/>
                    </w:pPr>
                    <w:r>
                      <w:rPr>
                        <w:rFonts w:hint="eastAsia"/>
                      </w:rPr>
                      <w:t>是</w:t>
                    </w:r>
                  </w:p>
                </w:txbxContent>
              </v:textbox>
            </v:shape>
            <v:shape id="_x0000_s1248" type="#_x0000_t202" style="position:absolute;left:5862;top:5859;width:386;height:453" strokecolor="white [3212]" strokeweight="1.25pt">
              <v:textbox>
                <w:txbxContent>
                  <w:p w:rsidR="00727A10" w:rsidRDefault="00727A10" w:rsidP="00A246F7">
                    <w:pPr>
                      <w:ind w:firstLine="0"/>
                      <w:jc w:val="center"/>
                    </w:pPr>
                    <w:r>
                      <w:rPr>
                        <w:rFonts w:hint="eastAsia"/>
                      </w:rPr>
                      <w:t>否</w:t>
                    </w:r>
                  </w:p>
                </w:txbxContent>
              </v:textbox>
            </v:shape>
            <w10:wrap type="topAndBottom"/>
          </v:group>
        </w:pict>
      </w:r>
      <w:r w:rsidR="00A246F7">
        <w:rPr>
          <w:rFonts w:hint="eastAsia"/>
        </w:rPr>
        <w:t>该部分为传感器监测及照明灯控制部分，其中光照强度传感器先进行环境光照强度的监测，监测完成后直接进行判断，如果光照强度过低，则直接打开照明灯，然后再将数据交给单片机用作显示，而DHT11环境温湿度监测传感器则是实时的监测环境的温湿度数据，然后不停的讲数据发送给主控用作显示，而TFT屏显示环境温湿度数据和环境</w:t>
      </w:r>
      <w:r w:rsidR="00A246F7">
        <w:rPr>
          <w:rFonts w:hint="eastAsia"/>
        </w:rPr>
        <w:lastRenderedPageBreak/>
        <w:t>光照强度数据需要先进行管理员的登录操作，只有管理员才能查看具体的数据信息，普通用户无法查看相关数据信息。</w:t>
      </w:r>
    </w:p>
    <w:p w:rsidR="00FD1CE0" w:rsidRDefault="00FD1CE0" w:rsidP="00293B3F">
      <w:pPr>
        <w:pStyle w:val="3"/>
        <w:spacing w:before="120" w:after="120"/>
      </w:pPr>
      <w:bookmarkStart w:id="60" w:name="_Toc9277152"/>
      <w:r>
        <w:rPr>
          <w:rFonts w:hint="eastAsia"/>
        </w:rPr>
        <w:t>4.2.2  传感器部分代码及介绍</w:t>
      </w:r>
      <w:bookmarkEnd w:id="60"/>
    </w:p>
    <w:p w:rsidR="00293B3F" w:rsidRDefault="00293B3F" w:rsidP="00293B3F">
      <w:r>
        <w:rPr>
          <w:rFonts w:hint="eastAsia"/>
        </w:rPr>
        <w:t>该部分代码主要步骤为：先是对传感器与STM32单片机的接口引脚进行相关配置，因为就比如DHT11给单片机输入数字量，所以DHT11可以连接至单片机的任一引脚，将其进行简单的输入配置即可，但是对于光敏电阻而言，光敏电阻给主控输入的是模拟量，虽然STM32有多达21路ADC输入端口，但是这些端口是特定的引脚才具有的功能，并不是所有的引脚都可以作为ADC输入端，并且将ADC输入引脚配置成模拟输入模式之后，还需要对相应的ADC寄存器进行配置，最后在读取光敏电阻的模拟量时，是先连续读取10次的数据，然后再求均值，这是采用均值滤波算法，对数据进行处理，这样可以使数据更加稳定也更加精确。</w:t>
      </w:r>
    </w:p>
    <w:p w:rsidR="00293B3F" w:rsidRDefault="00293B3F" w:rsidP="00293B3F">
      <w:r>
        <w:rPr>
          <w:rFonts w:hint="eastAsia"/>
        </w:rPr>
        <w:t>具体代码如下：</w:t>
      </w:r>
    </w:p>
    <w:p w:rsidR="00293B3F" w:rsidRDefault="00293B3F" w:rsidP="00293B3F">
      <w:r>
        <w:t>void  Adc_Init(void)</w:t>
      </w:r>
    </w:p>
    <w:p w:rsidR="00293B3F" w:rsidRDefault="00293B3F" w:rsidP="00293B3F">
      <w:r>
        <w:t xml:space="preserve">{    </w:t>
      </w:r>
    </w:p>
    <w:p w:rsidR="00293B3F" w:rsidRDefault="00293B3F" w:rsidP="00293B3F">
      <w:r>
        <w:tab/>
        <w:t>//先初始化IO口</w:t>
      </w:r>
    </w:p>
    <w:p w:rsidR="00293B3F" w:rsidRDefault="00293B3F" w:rsidP="00293B3F">
      <w:r>
        <w:t xml:space="preserve"> </w:t>
      </w:r>
      <w:r>
        <w:tab/>
        <w:t xml:space="preserve">RCC-&gt;APB2ENR|=1&lt;&lt;2;    //使能PORTA口时钟 </w:t>
      </w:r>
    </w:p>
    <w:p w:rsidR="00293B3F" w:rsidRDefault="00293B3F" w:rsidP="00293B3F">
      <w:r>
        <w:tab/>
        <w:t xml:space="preserve">GPIOA-&gt;CRL&amp;=0XFFFFFF0F;//PA1 anolog输入 </w:t>
      </w:r>
    </w:p>
    <w:p w:rsidR="00293B3F" w:rsidRDefault="00293B3F" w:rsidP="00293B3F">
      <w:r>
        <w:tab/>
        <w:t>RCC-&gt;APB2ENR|=1&lt;&lt;9;    //ADC1时钟使能</w:t>
      </w:r>
      <w:r>
        <w:tab/>
        <w:t xml:space="preserve">  </w:t>
      </w:r>
    </w:p>
    <w:p w:rsidR="00293B3F" w:rsidRDefault="00293B3F" w:rsidP="00293B3F">
      <w:r>
        <w:tab/>
        <w:t>RCC-&gt;APB2RSTR|=1&lt;&lt;9;   //ADC1复位</w:t>
      </w:r>
    </w:p>
    <w:p w:rsidR="00293B3F" w:rsidRDefault="00293B3F" w:rsidP="00293B3F">
      <w:r>
        <w:tab/>
        <w:t>RCC-&gt;APB2RSTR&amp;=~(1&lt;&lt;9);//复位结束</w:t>
      </w:r>
      <w:r>
        <w:tab/>
        <w:t xml:space="preserve">    </w:t>
      </w:r>
    </w:p>
    <w:p w:rsidR="00293B3F" w:rsidRDefault="00293B3F" w:rsidP="00293B3F">
      <w:r>
        <w:tab/>
        <w:t>RCC-&gt;CFGR&amp;=~(3&lt;&lt;14);   //分频因子清零</w:t>
      </w:r>
      <w:r>
        <w:tab/>
      </w:r>
    </w:p>
    <w:p w:rsidR="00293B3F" w:rsidRDefault="00293B3F" w:rsidP="00293B3F">
      <w:r>
        <w:tab/>
        <w:t>//SYSCLK/DIV2=12M ADC时钟设置为12M,ADC最大时钟不能超过14M!</w:t>
      </w:r>
    </w:p>
    <w:p w:rsidR="00293B3F" w:rsidRDefault="00293B3F" w:rsidP="00293B3F">
      <w:r>
        <w:tab/>
        <w:t xml:space="preserve">//否则将导致ADC准确度下降! </w:t>
      </w:r>
    </w:p>
    <w:p w:rsidR="00293B3F" w:rsidRDefault="00293B3F" w:rsidP="00293B3F">
      <w:r>
        <w:tab/>
        <w:t xml:space="preserve">RCC-&gt;CFGR|=2&lt;&lt;14;      </w:t>
      </w:r>
      <w:r>
        <w:tab/>
        <w:t xml:space="preserve"> </w:t>
      </w:r>
    </w:p>
    <w:p w:rsidR="00293B3F" w:rsidRDefault="00293B3F" w:rsidP="00293B3F">
      <w:r>
        <w:tab/>
        <w:t>ADC1-&gt;CR1&amp;=0XF0FFFF;   //工作模式清零</w:t>
      </w:r>
    </w:p>
    <w:p w:rsidR="00293B3F" w:rsidRDefault="00293B3F" w:rsidP="00293B3F">
      <w:r>
        <w:tab/>
        <w:t xml:space="preserve">ADC1-&gt;CR1|=0&lt;&lt;16;      //独立工作模式  </w:t>
      </w:r>
    </w:p>
    <w:p w:rsidR="00293B3F" w:rsidRDefault="00293B3F" w:rsidP="00293B3F">
      <w:r>
        <w:tab/>
        <w:t>ADC1-&gt;CR1&amp;=~(1&lt;&lt;8);    //非扫描模式</w:t>
      </w:r>
      <w:r>
        <w:tab/>
        <w:t xml:space="preserve">  </w:t>
      </w:r>
    </w:p>
    <w:p w:rsidR="00293B3F" w:rsidRDefault="00293B3F" w:rsidP="00293B3F">
      <w:r>
        <w:tab/>
        <w:t>ADC1-&gt;CR2&amp;=~(1&lt;&lt;1);    //单次转换模式</w:t>
      </w:r>
    </w:p>
    <w:p w:rsidR="00293B3F" w:rsidRDefault="00293B3F" w:rsidP="00293B3F">
      <w:r>
        <w:tab/>
        <w:t>ADC1-&gt;CR2&amp;=~(7&lt;&lt;17);</w:t>
      </w:r>
      <w:r>
        <w:tab/>
        <w:t xml:space="preserve">   </w:t>
      </w:r>
    </w:p>
    <w:p w:rsidR="00293B3F" w:rsidRDefault="00293B3F" w:rsidP="00293B3F">
      <w:r>
        <w:tab/>
        <w:t>ADC1-&gt;CR2|=7&lt;&lt;17;</w:t>
      </w:r>
      <w:r>
        <w:tab/>
        <w:t xml:space="preserve">   //软件控制转换  </w:t>
      </w:r>
    </w:p>
    <w:p w:rsidR="00293B3F" w:rsidRDefault="00293B3F" w:rsidP="00293B3F">
      <w:r>
        <w:tab/>
        <w:t>ADC1-&gt;CR2|=1&lt;&lt;20;      //使用用外部触发(SWSTART)!!!</w:t>
      </w:r>
      <w:r>
        <w:tab/>
        <w:t>必须使用一个事件来触发</w:t>
      </w:r>
    </w:p>
    <w:p w:rsidR="00293B3F" w:rsidRDefault="00293B3F" w:rsidP="00293B3F">
      <w:r>
        <w:tab/>
        <w:t>ADC1-&gt;CR2&amp;=~(1&lt;&lt;11);   //右对齐</w:t>
      </w:r>
      <w:r>
        <w:tab/>
        <w:t xml:space="preserve"> </w:t>
      </w:r>
    </w:p>
    <w:p w:rsidR="00293B3F" w:rsidRDefault="00293B3F" w:rsidP="00293B3F">
      <w:r>
        <w:lastRenderedPageBreak/>
        <w:tab/>
        <w:t>ADC1-&gt;SQR1&amp;=~(0XF&lt;&lt;20);</w:t>
      </w:r>
    </w:p>
    <w:p w:rsidR="00293B3F" w:rsidRDefault="00293B3F" w:rsidP="00293B3F">
      <w:r>
        <w:tab/>
        <w:t xml:space="preserve">ADC1-&gt;SQR1|=0&lt;&lt;20;     //1个转换在规则序列中 也就是只转换规则序列1 </w:t>
      </w:r>
      <w:r>
        <w:tab/>
      </w:r>
      <w:r>
        <w:tab/>
      </w:r>
      <w:r>
        <w:tab/>
        <w:t xml:space="preserve">   </w:t>
      </w:r>
    </w:p>
    <w:p w:rsidR="00293B3F" w:rsidRDefault="00293B3F" w:rsidP="00293B3F">
      <w:r>
        <w:tab/>
        <w:t>//设置通道1的采样时间</w:t>
      </w:r>
    </w:p>
    <w:p w:rsidR="00293B3F" w:rsidRDefault="00293B3F" w:rsidP="00293B3F">
      <w:r>
        <w:tab/>
        <w:t>ADC1-&gt;SMPR2&amp;=~(3*1);   //通道1采样时间清空</w:t>
      </w:r>
      <w:r>
        <w:tab/>
        <w:t xml:space="preserve">  </w:t>
      </w:r>
    </w:p>
    <w:p w:rsidR="00293B3F" w:rsidRDefault="00293B3F" w:rsidP="00293B3F">
      <w:r>
        <w:t xml:space="preserve"> </w:t>
      </w:r>
      <w:r>
        <w:tab/>
        <w:t>ADC1-&gt;SMPR2|=7&lt;&lt;(3*1); //通道1  239.5周期,提高采样时间可以提高精确度</w:t>
      </w:r>
      <w:r>
        <w:tab/>
        <w:t xml:space="preserve"> </w:t>
      </w:r>
    </w:p>
    <w:p w:rsidR="00293B3F" w:rsidRDefault="00293B3F" w:rsidP="00293B3F">
      <w:r>
        <w:tab/>
        <w:t>ADC1-&gt;CR2|=1&lt;&lt;0;</w:t>
      </w:r>
      <w:r>
        <w:tab/>
        <w:t xml:space="preserve">   //开启AD转换器</w:t>
      </w:r>
      <w:r>
        <w:tab/>
        <w:t xml:space="preserve"> </w:t>
      </w:r>
    </w:p>
    <w:p w:rsidR="00293B3F" w:rsidRDefault="00293B3F" w:rsidP="00293B3F">
      <w:r>
        <w:tab/>
        <w:t xml:space="preserve">ADC1-&gt;CR2|=1&lt;&lt;3;       //使能复位校准  </w:t>
      </w:r>
    </w:p>
    <w:p w:rsidR="00293B3F" w:rsidRDefault="00293B3F" w:rsidP="00293B3F">
      <w:r>
        <w:tab/>
        <w:t xml:space="preserve">while(ADC1-&gt;CR2&amp;1&lt;&lt;3); //等待校准结束 </w:t>
      </w:r>
      <w:r>
        <w:tab/>
      </w:r>
      <w:r>
        <w:tab/>
      </w:r>
      <w:r>
        <w:tab/>
        <w:t xml:space="preserve"> </w:t>
      </w:r>
    </w:p>
    <w:p w:rsidR="00293B3F" w:rsidRDefault="00293B3F" w:rsidP="00293B3F">
      <w:r>
        <w:t xml:space="preserve">    //该位由软件设置并由硬件清除。在校准寄存器被初始化后该位将被清除。 </w:t>
      </w:r>
      <w:r>
        <w:tab/>
      </w:r>
      <w:r>
        <w:tab/>
        <w:t xml:space="preserve"> </w:t>
      </w:r>
    </w:p>
    <w:p w:rsidR="00293B3F" w:rsidRDefault="00293B3F" w:rsidP="00293B3F">
      <w:r>
        <w:tab/>
        <w:t>ADC1-&gt;CR2|=1&lt;&lt;2;        //开启AD校准</w:t>
      </w:r>
      <w:r>
        <w:tab/>
        <w:t xml:space="preserve">   </w:t>
      </w:r>
    </w:p>
    <w:p w:rsidR="00293B3F" w:rsidRDefault="00293B3F" w:rsidP="00293B3F">
      <w:r>
        <w:tab/>
        <w:t>while(ADC1-&gt;CR2&amp;1&lt;&lt;2);  //等待校准结束</w:t>
      </w:r>
    </w:p>
    <w:p w:rsidR="00293B3F" w:rsidRDefault="00293B3F" w:rsidP="00293B3F">
      <w:r>
        <w:tab/>
        <w:t xml:space="preserve">//该位由软件设置以开始校准，并在校准结束时由硬件清除  </w:t>
      </w:r>
    </w:p>
    <w:p w:rsidR="00293B3F" w:rsidRDefault="00293B3F" w:rsidP="00293B3F">
      <w:r>
        <w:t>}</w:t>
      </w:r>
      <w:r>
        <w:tab/>
      </w:r>
    </w:p>
    <w:p w:rsidR="00293B3F" w:rsidRDefault="00293B3F" w:rsidP="00293B3F">
      <w:r>
        <w:rPr>
          <w:rFonts w:hint="eastAsia"/>
        </w:rPr>
        <w:t>以上代码主要是ADC寄存器的配置以及ADC输入引脚的配置，配置完成后，就可以将光敏电阻或连接至本系统之中，光敏电阻就可以正常的给主控发送数据了，然后再进行AD数据的读取，具体函数如下：</w:t>
      </w:r>
    </w:p>
    <w:p w:rsidR="00293B3F" w:rsidRDefault="00293B3F" w:rsidP="00293B3F">
      <w:r>
        <w:t>//获得ADC1某个通道的值</w:t>
      </w:r>
    </w:p>
    <w:p w:rsidR="00293B3F" w:rsidRDefault="00293B3F" w:rsidP="00293B3F">
      <w:r>
        <w:t>//ch:通道值 0~16</w:t>
      </w:r>
    </w:p>
    <w:p w:rsidR="00293B3F" w:rsidRDefault="00293B3F" w:rsidP="00293B3F">
      <w:r>
        <w:t>//返回值:转换结果</w:t>
      </w:r>
    </w:p>
    <w:p w:rsidR="00293B3F" w:rsidRDefault="00293B3F" w:rsidP="00293B3F">
      <w:r>
        <w:t xml:space="preserve">u16 Get_Adc(u8 ch)   </w:t>
      </w:r>
    </w:p>
    <w:p w:rsidR="00293B3F" w:rsidRDefault="00293B3F" w:rsidP="00293B3F">
      <w:r>
        <w:t>{</w:t>
      </w:r>
    </w:p>
    <w:p w:rsidR="00293B3F" w:rsidRDefault="00293B3F" w:rsidP="00293B3F">
      <w:r>
        <w:tab/>
        <w:t>//设置转换序列</w:t>
      </w:r>
      <w:r>
        <w:tab/>
        <w:t xml:space="preserve">  </w:t>
      </w:r>
      <w:r>
        <w:tab/>
      </w:r>
      <w:r>
        <w:tab/>
        <w:t xml:space="preserve"> </w:t>
      </w:r>
    </w:p>
    <w:p w:rsidR="00293B3F" w:rsidRDefault="00293B3F" w:rsidP="00293B3F">
      <w:r>
        <w:tab/>
        <w:t>ADC1-&gt;SQR3&amp;=0XFFFFFFE0;//规则序列1 通道ch</w:t>
      </w:r>
    </w:p>
    <w:p w:rsidR="00293B3F" w:rsidRDefault="00293B3F" w:rsidP="00293B3F">
      <w:r>
        <w:tab/>
        <w:t>ADC1-&gt;SQR3|=ch;</w:t>
      </w:r>
      <w:r>
        <w:tab/>
      </w:r>
      <w:r>
        <w:tab/>
        <w:t xml:space="preserve">  </w:t>
      </w:r>
      <w:r>
        <w:tab/>
      </w:r>
      <w:r>
        <w:tab/>
      </w:r>
      <w:r>
        <w:tab/>
        <w:t xml:space="preserve">    </w:t>
      </w:r>
    </w:p>
    <w:p w:rsidR="00293B3F" w:rsidRDefault="00293B3F" w:rsidP="00293B3F">
      <w:r>
        <w:tab/>
        <w:t xml:space="preserve">ADC1-&gt;CR2|=1&lt;&lt;22;       //启动规则转换通道 </w:t>
      </w:r>
    </w:p>
    <w:p w:rsidR="00293B3F" w:rsidRDefault="00293B3F" w:rsidP="00293B3F">
      <w:r>
        <w:tab/>
        <w:t>while(!(ADC1-&gt;SR&amp;1&lt;&lt;1));//等待转换结束</w:t>
      </w:r>
      <w:r>
        <w:tab/>
        <w:t xml:space="preserve"> </w:t>
      </w:r>
      <w:r>
        <w:tab/>
        <w:t xml:space="preserve">   </w:t>
      </w:r>
    </w:p>
    <w:p w:rsidR="00293B3F" w:rsidRDefault="00293B3F" w:rsidP="00293B3F">
      <w:r>
        <w:tab/>
        <w:t>return ADC1-&gt;DR;</w:t>
      </w:r>
      <w:r>
        <w:tab/>
      </w:r>
      <w:r>
        <w:tab/>
        <w:t>//返回adc值</w:t>
      </w:r>
      <w:r>
        <w:tab/>
      </w:r>
    </w:p>
    <w:p w:rsidR="00293B3F" w:rsidRDefault="00293B3F" w:rsidP="00293B3F">
      <w:r>
        <w:t>}</w:t>
      </w:r>
    </w:p>
    <w:p w:rsidR="00293B3F" w:rsidRDefault="00293B3F" w:rsidP="00293B3F">
      <w:r>
        <w:t xml:space="preserve">//获取通道ch的转换值，取times次,然后平均 </w:t>
      </w:r>
    </w:p>
    <w:p w:rsidR="00293B3F" w:rsidRDefault="00293B3F" w:rsidP="00293B3F">
      <w:r>
        <w:t>//ch:通道编号</w:t>
      </w:r>
    </w:p>
    <w:p w:rsidR="00293B3F" w:rsidRDefault="00293B3F" w:rsidP="00293B3F">
      <w:r>
        <w:t>//times:获取次数</w:t>
      </w:r>
    </w:p>
    <w:p w:rsidR="00293B3F" w:rsidRDefault="00293B3F" w:rsidP="00293B3F">
      <w:r>
        <w:lastRenderedPageBreak/>
        <w:t>//返回值:通道ch的times次转换结果平均值</w:t>
      </w:r>
    </w:p>
    <w:p w:rsidR="00293B3F" w:rsidRDefault="00293B3F" w:rsidP="00293B3F">
      <w:r>
        <w:t>u16 Get_Adc_Average(u8 ch,u8 times)</w:t>
      </w:r>
    </w:p>
    <w:p w:rsidR="00293B3F" w:rsidRDefault="00293B3F" w:rsidP="00293B3F">
      <w:r>
        <w:t>{</w:t>
      </w:r>
    </w:p>
    <w:p w:rsidR="00293B3F" w:rsidRDefault="00293B3F" w:rsidP="00293B3F">
      <w:r>
        <w:tab/>
        <w:t>u32 temp_val=0;</w:t>
      </w:r>
    </w:p>
    <w:p w:rsidR="00293B3F" w:rsidRDefault="00293B3F" w:rsidP="00293B3F">
      <w:r>
        <w:tab/>
        <w:t>u8 t;</w:t>
      </w:r>
    </w:p>
    <w:p w:rsidR="00293B3F" w:rsidRDefault="00293B3F" w:rsidP="00293B3F">
      <w:r>
        <w:tab/>
        <w:t>for(t=0;t&lt;times;t++)</w:t>
      </w:r>
    </w:p>
    <w:p w:rsidR="00293B3F" w:rsidRDefault="00293B3F" w:rsidP="00293B3F">
      <w:r>
        <w:tab/>
        <w:t>{</w:t>
      </w:r>
    </w:p>
    <w:p w:rsidR="00293B3F" w:rsidRDefault="00293B3F" w:rsidP="00293B3F">
      <w:r>
        <w:tab/>
      </w:r>
      <w:r>
        <w:tab/>
        <w:t>temp_val+=Get_Adc(ch);</w:t>
      </w:r>
    </w:p>
    <w:p w:rsidR="00293B3F" w:rsidRDefault="00293B3F" w:rsidP="00293B3F">
      <w:r>
        <w:tab/>
      </w:r>
      <w:r>
        <w:tab/>
        <w:t>delay_ms(5);</w:t>
      </w:r>
    </w:p>
    <w:p w:rsidR="00293B3F" w:rsidRDefault="00293B3F" w:rsidP="00293B3F">
      <w:r>
        <w:tab/>
        <w:t>}</w:t>
      </w:r>
    </w:p>
    <w:p w:rsidR="00293B3F" w:rsidRDefault="00293B3F" w:rsidP="00293B3F">
      <w:r>
        <w:tab/>
        <w:t>return temp_val/times;</w:t>
      </w:r>
    </w:p>
    <w:p w:rsidR="00293B3F" w:rsidRDefault="00293B3F" w:rsidP="00293B3F">
      <w:r>
        <w:t>}</w:t>
      </w:r>
    </w:p>
    <w:p w:rsidR="00293B3F" w:rsidRDefault="00293B3F" w:rsidP="00293B3F">
      <w:r>
        <w:rPr>
          <w:rFonts w:hint="eastAsia"/>
        </w:rPr>
        <w:t>以上部分为光敏电阻部分的配置程序，主控在读取光敏电阻的数据时仅需要直接调用最后的那个读取函数即可。</w:t>
      </w:r>
    </w:p>
    <w:p w:rsidR="00293B3F" w:rsidRDefault="00293B3F" w:rsidP="00293B3F">
      <w:r>
        <w:rPr>
          <w:rFonts w:hint="eastAsia"/>
        </w:rPr>
        <w:t>然后再介绍DHT11的配置函数，DHT11因为是数字量输出，所以配置就相应的简单的多，具体代码如下：</w:t>
      </w:r>
    </w:p>
    <w:p w:rsidR="00293B3F" w:rsidRDefault="00293B3F" w:rsidP="00293B3F">
      <w:r>
        <w:t>//初始化DHT11的IO口 DQ 同时检测DHT11的存在</w:t>
      </w:r>
    </w:p>
    <w:p w:rsidR="00293B3F" w:rsidRDefault="00293B3F" w:rsidP="00293B3F">
      <w:r>
        <w:t>//返回1:不存在</w:t>
      </w:r>
    </w:p>
    <w:p w:rsidR="00293B3F" w:rsidRDefault="00293B3F" w:rsidP="00293B3F">
      <w:r>
        <w:t xml:space="preserve">//返回0:存在    </w:t>
      </w:r>
      <w:r>
        <w:tab/>
        <w:t xml:space="preserve"> </w:t>
      </w:r>
    </w:p>
    <w:p w:rsidR="00293B3F" w:rsidRDefault="00293B3F" w:rsidP="00293B3F">
      <w:r>
        <w:t>u8 DHT11_Init(void)</w:t>
      </w:r>
    </w:p>
    <w:p w:rsidR="00293B3F" w:rsidRDefault="00293B3F" w:rsidP="00293B3F">
      <w:r>
        <w:t>{</w:t>
      </w:r>
    </w:p>
    <w:p w:rsidR="00293B3F" w:rsidRDefault="00293B3F" w:rsidP="00293B3F">
      <w:r>
        <w:tab/>
        <w:t xml:space="preserve">RCC-&gt;APB2ENR|=1&lt;&lt;4;    //使能PORTG口时钟 </w:t>
      </w:r>
    </w:p>
    <w:p w:rsidR="00293B3F" w:rsidRDefault="00293B3F" w:rsidP="00293B3F">
      <w:r>
        <w:tab/>
        <w:t>GPIOC-&gt;CRH&amp;=0X0FFFFFFF;//PORTG.11 推挽输出</w:t>
      </w:r>
    </w:p>
    <w:p w:rsidR="00293B3F" w:rsidRDefault="00293B3F" w:rsidP="00293B3F">
      <w:r>
        <w:tab/>
        <w:t>GPIOC-&gt;CRH|=0X30000000;</w:t>
      </w:r>
    </w:p>
    <w:p w:rsidR="00293B3F" w:rsidRDefault="00293B3F" w:rsidP="00293B3F">
      <w:r>
        <w:tab/>
        <w:t>GPIOC-&gt;ODR|=1&lt;&lt;15;      //输出1</w:t>
      </w:r>
      <w:r>
        <w:tab/>
      </w:r>
      <w:r>
        <w:tab/>
      </w:r>
      <w:r>
        <w:tab/>
      </w:r>
      <w:r>
        <w:tab/>
        <w:t xml:space="preserve">    </w:t>
      </w:r>
    </w:p>
    <w:p w:rsidR="00293B3F" w:rsidRDefault="00293B3F" w:rsidP="00293B3F">
      <w:r>
        <w:tab/>
        <w:t>DHT11_Rst();</w:t>
      </w:r>
    </w:p>
    <w:p w:rsidR="00293B3F" w:rsidRDefault="00293B3F" w:rsidP="00293B3F">
      <w:r>
        <w:tab/>
        <w:t>return DHT11_Check();</w:t>
      </w:r>
    </w:p>
    <w:p w:rsidR="00293B3F" w:rsidRPr="00293B3F" w:rsidRDefault="00293B3F" w:rsidP="00293B3F">
      <w:r>
        <w:t>}</w:t>
      </w:r>
    </w:p>
    <w:p w:rsidR="00FD1CE0" w:rsidRDefault="00FD1CE0" w:rsidP="00FD1CE0">
      <w:pPr>
        <w:pStyle w:val="2"/>
        <w:spacing w:before="240" w:after="240"/>
      </w:pPr>
      <w:bookmarkStart w:id="61" w:name="_Toc9277153"/>
      <w:r>
        <w:rPr>
          <w:rFonts w:hint="eastAsia"/>
        </w:rPr>
        <w:t>4.3  电机及驱动程序设计</w:t>
      </w:r>
      <w:bookmarkEnd w:id="61"/>
    </w:p>
    <w:p w:rsidR="000350B9" w:rsidRDefault="000350B9" w:rsidP="000350B9">
      <w:r>
        <w:rPr>
          <w:rFonts w:hint="eastAsia"/>
        </w:rPr>
        <w:t>本小节主要介绍单片机是如何通过TB6612直流电机驱动来间接的控制直流电机的，实际控制工程中也很简单，TB6612与STM32单片机的连接端口仅有3个，分别为电源正负极以及PWM控制端口，STM32输出PWM波形</w:t>
      </w:r>
      <w:r w:rsidR="004B4B69">
        <w:rPr>
          <w:rFonts w:hint="eastAsia"/>
        </w:rPr>
        <w:t>仅仅依靠STM32的定时器就可以完成，因</w:t>
      </w:r>
      <w:r w:rsidR="004B4B69">
        <w:rPr>
          <w:rFonts w:hint="eastAsia"/>
        </w:rPr>
        <w:lastRenderedPageBreak/>
        <w:t>为STM32单片机内部任一一个定时器都有多达4个通道，这4个通道可以作为输入捕获也可以作为PWM输出，具体使用过程如下：</w:t>
      </w:r>
    </w:p>
    <w:p w:rsidR="004B4B69" w:rsidRDefault="004B4B69" w:rsidP="004B4B69">
      <w:r>
        <w:rPr>
          <w:rFonts w:hint="eastAsia"/>
        </w:rPr>
        <w:t>比如采用TIM3_CH1作为PWM输出端，在对TIM3进行配置时就需要将TIM3的预分频寄存器及预装载值寄存器内的数据分别配置为7199和1999，即psc=7199,arr=1999,具体的运算公式如下：</w:t>
      </w:r>
    </w:p>
    <w:p w:rsidR="004B4B69" w:rsidRDefault="004B4B69" w:rsidP="004B4B69">
      <w:r>
        <w:rPr>
          <w:rFonts w:hint="eastAsia"/>
        </w:rPr>
        <w:tab/>
        <w:t>1：先计算时钟频率f0，即1秒钟内可以计多少个数，预设psc=7199。</w:t>
      </w:r>
    </w:p>
    <w:p w:rsidR="004B4B69" w:rsidRPr="009D3571" w:rsidRDefault="0017384B" w:rsidP="004B4B69">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F0</m:t>
              </m:r>
            </m:den>
          </m:f>
          <m:r>
            <m:rPr>
              <m:sty m:val="p"/>
            </m:rPr>
            <w:rPr>
              <w:rFonts w:ascii="Cambria Math" w:hAnsi="Cambria Math"/>
            </w:rPr>
            <m:t>=</m:t>
          </m:r>
          <m:f>
            <m:fPr>
              <m:ctrlPr>
                <w:rPr>
                  <w:rFonts w:ascii="Cambria Math" w:hAnsi="Cambria Math"/>
                </w:rPr>
              </m:ctrlPr>
            </m:fPr>
            <m:num>
              <m:r>
                <m:rPr>
                  <m:sty m:val="p"/>
                </m:rPr>
                <w:rPr>
                  <w:rFonts w:ascii="Cambria Math" w:hAnsi="Cambria Math"/>
                </w:rPr>
                <m:t>72×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psc+1</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Ms</m:t>
          </m:r>
        </m:oMath>
      </m:oMathPara>
    </w:p>
    <w:p w:rsidR="004B4B69" w:rsidRDefault="004B4B69" w:rsidP="004B4B69">
      <w:r>
        <w:rPr>
          <w:rFonts w:hint="eastAsia"/>
        </w:rPr>
        <w:tab/>
        <w:t>2:然后根据舵机需要20Ms的脉冲，求预装载寄存器的预装载值arr。</w:t>
      </w:r>
    </w:p>
    <w:p w:rsidR="004B4B69" w:rsidRDefault="004B4B69" w:rsidP="004B4B69">
      <m:oMathPara>
        <m:oMath>
          <m:r>
            <m:rPr>
              <m:sty m:val="p"/>
            </m:rPr>
            <w:rPr>
              <w:rFonts w:ascii="Cambria Math" w:hAnsi="Cambria Math"/>
            </w:rPr>
            <m:t>arr+1=</m:t>
          </m:r>
          <m:f>
            <m:fPr>
              <m:ctrlPr>
                <w:rPr>
                  <w:rFonts w:ascii="Cambria Math" w:hAnsi="Cambria Math"/>
                </w:rPr>
              </m:ctrlPr>
            </m:fPr>
            <m:num>
              <m:r>
                <m:rPr>
                  <m:sty m:val="p"/>
                </m:rPr>
                <w:rPr>
                  <w:rFonts w:ascii="Cambria Math" w:hAnsi="Cambria Math"/>
                </w:rPr>
                <m:t>1</m:t>
              </m:r>
            </m:num>
            <m:den>
              <m:r>
                <m:rPr>
                  <m:sty m:val="p"/>
                </m:rPr>
                <w:rPr>
                  <w:rFonts w:ascii="Cambria Math" w:hAnsi="Cambria Math"/>
                </w:rPr>
                <m:t>F0×20</m:t>
              </m:r>
            </m:den>
          </m:f>
          <m:r>
            <m:rPr>
              <m:sty m:val="p"/>
            </m:rPr>
            <w:rPr>
              <w:rFonts w:ascii="Cambria Math" w:hAnsi="Cambria Math"/>
            </w:rPr>
            <m:t xml:space="preserve">=2000 </m:t>
          </m:r>
        </m:oMath>
      </m:oMathPara>
    </w:p>
    <w:p w:rsidR="004B4B69" w:rsidRDefault="004B4B69" w:rsidP="004B4B69">
      <w:r>
        <w:rPr>
          <w:rFonts w:hint="eastAsia"/>
        </w:rPr>
        <w:t>配置完TIM3定时器后，其就可以稳定的输出20Ms的脉冲，然后在对TIM3-CCR1寄存器进行赋值来达到输出PWM波形的目的，比较令</w:t>
      </w:r>
      <w:r w:rsidRPr="001C3E1F">
        <w:rPr>
          <w:rFonts w:hint="eastAsia"/>
        </w:rPr>
        <w:t>TIM3-CCR1</w:t>
      </w:r>
      <w:r>
        <w:rPr>
          <w:rFonts w:hint="eastAsia"/>
        </w:rPr>
        <w:t>=1000，那么该定时器就将输出频率为50Hz的、占空比为50%的波形。</w:t>
      </w:r>
    </w:p>
    <w:p w:rsidR="004B4B69" w:rsidRPr="000350B9" w:rsidRDefault="004B4B69" w:rsidP="000350B9">
      <w:r>
        <w:rPr>
          <w:rFonts w:hint="eastAsia"/>
        </w:rPr>
        <w:t>最后通过使用，输出不同占空比的波形，观察舵机转动的角度，来最终确定该输出多大占空比的PWM波。</w:t>
      </w:r>
    </w:p>
    <w:p w:rsidR="00FD1CE0" w:rsidRDefault="00FD1CE0" w:rsidP="00FD1CE0">
      <w:pPr>
        <w:pStyle w:val="3"/>
        <w:spacing w:before="120" w:after="120"/>
      </w:pPr>
      <w:bookmarkStart w:id="62" w:name="_Toc9277154"/>
      <w:r>
        <w:rPr>
          <w:rFonts w:hint="eastAsia"/>
        </w:rPr>
        <w:t>4.3.1  电机及驱动控制流程图</w:t>
      </w:r>
      <w:bookmarkEnd w:id="62"/>
    </w:p>
    <w:p w:rsidR="004B4B69" w:rsidRDefault="0017384B" w:rsidP="004B4B69">
      <w:r>
        <w:pict>
          <v:group id="_x0000_s1250" editas="canvas" style="width:453.55pt;height:236.3pt;mso-position-horizontal-relative:char;mso-position-vertical-relative:line" coordorigin="2362,5002" coordsize="7200,3751">
            <o:lock v:ext="edit" aspectratio="t"/>
            <v:shape id="_x0000_s1249" type="#_x0000_t75" style="position:absolute;left:2362;top:5002;width:7200;height:3751" o:preferrelative="f">
              <v:fill o:detectmouseclick="t"/>
              <v:path o:extrusionok="t" o:connecttype="none"/>
              <o:lock v:ext="edit" text="t"/>
            </v:shape>
            <v:shape id="_x0000_s1251" type="#_x0000_t202" style="position:absolute;left:5053;top:5097;width:1536;height:441;v-text-anchor:middle" strokecolor="black [3213]" strokeweight="1.5pt">
              <v:textbox inset="6.75pt,3.75pt,6.75pt,3.75pt">
                <w:txbxContent>
                  <w:p w:rsidR="00727A10" w:rsidRDefault="00727A10" w:rsidP="00C62EE9">
                    <w:pPr>
                      <w:ind w:firstLine="0"/>
                      <w:jc w:val="center"/>
                    </w:pPr>
                    <w:r>
                      <w:rPr>
                        <w:rFonts w:hint="eastAsia"/>
                      </w:rPr>
                      <w:t>用户车位选择</w:t>
                    </w:r>
                  </w:p>
                </w:txbxContent>
              </v:textbox>
            </v:shape>
            <v:shape id="_x0000_s1255" type="#_x0000_t202" style="position:absolute;left:5055;top:8240;width:1534;height:440;v-text-anchor:middle" strokecolor="black [3213]" strokeweight="1.5pt">
              <v:textbox inset="6.75pt,3.75pt,6.75pt,3.75pt">
                <w:txbxContent>
                  <w:p w:rsidR="00727A10" w:rsidRDefault="00727A10" w:rsidP="00C62EE9">
                    <w:pPr>
                      <w:ind w:firstLine="0"/>
                      <w:jc w:val="center"/>
                    </w:pPr>
                    <w:r>
                      <w:rPr>
                        <w:rFonts w:hint="eastAsia"/>
                      </w:rPr>
                      <w:t>机械控制开启</w:t>
                    </w:r>
                  </w:p>
                </w:txbxContent>
              </v:textbox>
            </v:shape>
            <v:shape id="_x0000_s1256" type="#_x0000_t110" style="position:absolute;left:4852;top:6228;width:1952;height:1238" strokecolor="black [3213]" strokeweight="1.25pt"/>
            <v:shape id="_x0000_s1257" type="#_x0000_t202" style="position:absolute;left:5476;top:6502;width:756;height:619;v-text-anchor:middle" strokecolor="white [3212]" strokeweight="1.5pt">
              <v:textbox inset="6.75pt,3.75pt,6.75pt,3.75pt">
                <w:txbxContent>
                  <w:p w:rsidR="00727A10" w:rsidRPr="002723F5" w:rsidRDefault="00727A10" w:rsidP="00C62EE9">
                    <w:pPr>
                      <w:ind w:firstLine="0"/>
                      <w:jc w:val="center"/>
                      <w:rPr>
                        <w:sz w:val="21"/>
                        <w:szCs w:val="21"/>
                      </w:rPr>
                    </w:pPr>
                    <w:r>
                      <w:rPr>
                        <w:rFonts w:hint="eastAsia"/>
                        <w:sz w:val="21"/>
                        <w:szCs w:val="21"/>
                      </w:rPr>
                      <w:t>是否开始启动</w:t>
                    </w:r>
                  </w:p>
                </w:txbxContent>
              </v:textbox>
            </v:shape>
            <v:shape id="_x0000_s1262" type="#_x0000_t32" style="position:absolute;left:5821;top:5550;width:1;height:677" o:connectortype="straight" strokecolor="black [3213]" strokeweight="1.25pt">
              <v:stroke endarrow="block"/>
            </v:shape>
            <v:shape id="_x0000_s1263" type="#_x0000_t32" style="position:absolute;left:5822;top:7475;width:6;height:753;flip:x" o:connectortype="straight" strokecolor="black [3213]" strokeweight="1.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4" type="#_x0000_t34" style="position:absolute;left:5828;top:6038;width:985;height:809;flip:x y" o:connectortype="elbow" adj="-6040,209965,130122" strokecolor="black [3213]" strokeweight="1.25pt">
              <v:stroke endarrow="block"/>
            </v:shape>
            <v:shape id="_x0000_s1265" type="#_x0000_t202" style="position:absolute;left:5195;top:7561;width:458;height:440;v-text-anchor:middle" strokecolor="white [3212]" strokeweight="1.5pt">
              <v:textbox inset="6.75pt,3.75pt,6.75pt,3.75pt">
                <w:txbxContent>
                  <w:p w:rsidR="00727A10" w:rsidRDefault="00727A10" w:rsidP="00C62EE9">
                    <w:pPr>
                      <w:ind w:firstLine="0"/>
                      <w:jc w:val="center"/>
                    </w:pPr>
                    <w:r>
                      <w:rPr>
                        <w:rFonts w:hint="eastAsia"/>
                      </w:rPr>
                      <w:t>是</w:t>
                    </w:r>
                  </w:p>
                </w:txbxContent>
              </v:textbox>
            </v:shape>
            <v:shape id="_x0000_s1266" type="#_x0000_t202" style="position:absolute;left:6785;top:6942;width:458;height:441;v-text-anchor:middle" strokecolor="white [3212]" strokeweight="1.5pt">
              <v:textbox inset="6.75pt,3.75pt,6.75pt,3.75pt">
                <w:txbxContent>
                  <w:p w:rsidR="00727A10" w:rsidRDefault="00727A10" w:rsidP="00C62EE9">
                    <w:pPr>
                      <w:ind w:firstLine="0"/>
                      <w:jc w:val="center"/>
                    </w:pPr>
                    <w:r>
                      <w:rPr>
                        <w:rFonts w:hint="eastAsia"/>
                      </w:rPr>
                      <w:t>否</w:t>
                    </w:r>
                  </w:p>
                </w:txbxContent>
              </v:textbox>
            </v:shape>
            <v:shape id="_x0000_s1267" type="#_x0000_t202" style="position:absolute;left:7166;top:6145;width:1869;height:440;v-text-anchor:middle" strokecolor="white [3212]" strokeweight="1.5pt">
              <v:textbox inset="6.75pt,3.75pt,6.75pt,3.75pt">
                <w:txbxContent>
                  <w:p w:rsidR="00727A10" w:rsidRDefault="00727A10" w:rsidP="00C62EE9">
                    <w:pPr>
                      <w:ind w:firstLine="0"/>
                      <w:jc w:val="center"/>
                    </w:pPr>
                    <w:r>
                      <w:rPr>
                        <w:rFonts w:hint="eastAsia"/>
                      </w:rPr>
                      <w:t>等待用户自主启动</w:t>
                    </w:r>
                  </w:p>
                </w:txbxContent>
              </v:textbox>
            </v:shape>
            <w10:wrap type="none"/>
            <w10:anchorlock/>
          </v:group>
        </w:pict>
      </w:r>
    </w:p>
    <w:p w:rsidR="00B178ED" w:rsidRPr="00B178ED" w:rsidRDefault="00B178ED" w:rsidP="00B178ED">
      <w:pPr>
        <w:jc w:val="center"/>
      </w:pPr>
      <w:r w:rsidRPr="00B178ED">
        <w:rPr>
          <w:rFonts w:hint="eastAsia"/>
        </w:rPr>
        <w:t>图4-</w:t>
      </w:r>
      <w:r>
        <w:rPr>
          <w:rFonts w:hint="eastAsia"/>
        </w:rPr>
        <w:t>3</w:t>
      </w:r>
      <w:r w:rsidRPr="00B178ED">
        <w:rPr>
          <w:rFonts w:hint="eastAsia"/>
        </w:rPr>
        <w:t xml:space="preserve">  </w:t>
      </w:r>
      <w:r>
        <w:rPr>
          <w:rFonts w:hint="eastAsia"/>
        </w:rPr>
        <w:t>电机驱动</w:t>
      </w:r>
      <w:r w:rsidRPr="00B178ED">
        <w:rPr>
          <w:rFonts w:hint="eastAsia"/>
        </w:rPr>
        <w:t>程序运行流程图</w:t>
      </w:r>
    </w:p>
    <w:p w:rsidR="00B178ED" w:rsidRDefault="00B178ED" w:rsidP="004B4B69"/>
    <w:p w:rsidR="00C62EE9" w:rsidRDefault="00C62EE9" w:rsidP="00B178ED">
      <w:r>
        <w:rPr>
          <w:rFonts w:hint="eastAsia"/>
        </w:rPr>
        <w:t>以上流程图仅仅为机械控制的基本操作流程图，主要介绍用户存车时的必要操作，而用户取车时基本操作和存车是一样的，就是进入的界面不同，具体的操作流程图将在下面详细阐述。下面的流程图为用户存车和取车的详细流程图：</w:t>
      </w:r>
    </w:p>
    <w:p w:rsidR="00C62EE9" w:rsidRDefault="0017384B" w:rsidP="004B4B69">
      <w:r>
        <w:pict>
          <v:group id="_x0000_s1269" editas="canvas" style="width:453.55pt;height:641.7pt;mso-position-horizontal-relative:char;mso-position-vertical-relative:line" coordorigin="2362,13188" coordsize="7200,10186">
            <o:lock v:ext="edit" aspectratio="t"/>
            <v:shape id="_x0000_s1268" type="#_x0000_t75" style="position:absolute;left:2362;top:13188;width:7200;height:10186" o:preferrelative="f">
              <v:fill o:detectmouseclick="t"/>
              <v:path o:extrusionok="t" o:connecttype="none"/>
              <o:lock v:ext="edit" text="t"/>
            </v:shape>
            <v:shape id="_x0000_s1270" type="#_x0000_t202" style="position:absolute;left:5112;top:13257;width:1691;height:429;v-text-anchor:middle" strokecolor="black [3213]" strokeweight="1.5pt">
              <v:textbox inset="6.75pt,3.75pt,6.75pt,3.75pt">
                <w:txbxContent>
                  <w:p w:rsidR="00727A10" w:rsidRDefault="00727A10" w:rsidP="00317D41">
                    <w:pPr>
                      <w:ind w:firstLine="0"/>
                      <w:jc w:val="center"/>
                    </w:pPr>
                    <w:r>
                      <w:rPr>
                        <w:rFonts w:hint="eastAsia"/>
                      </w:rPr>
                      <w:t>用户刷指纹</w:t>
                    </w:r>
                  </w:p>
                </w:txbxContent>
              </v:textbox>
            </v:shape>
            <v:shape id="_x0000_s1271" type="#_x0000_t110" style="position:absolute;left:4976;top:14304;width:1952;height:1237" strokecolor="black [3213]" strokeweight="1.25pt"/>
            <v:shape id="_x0000_s1272" type="#_x0000_t202" style="position:absolute;left:5600;top:14577;width:756;height:619;v-text-anchor:middle" strokecolor="white [3212]" strokeweight="1.5pt">
              <v:textbox style="mso-next-textbox:#_x0000_s1272" inset="6.75pt,3.75pt,6.75pt,3.75pt">
                <w:txbxContent>
                  <w:p w:rsidR="00727A10" w:rsidRPr="002723F5" w:rsidRDefault="00727A10" w:rsidP="00317D41">
                    <w:pPr>
                      <w:ind w:firstLine="0"/>
                      <w:jc w:val="center"/>
                      <w:rPr>
                        <w:sz w:val="21"/>
                        <w:szCs w:val="21"/>
                      </w:rPr>
                    </w:pPr>
                    <w:r>
                      <w:rPr>
                        <w:rFonts w:hint="eastAsia"/>
                        <w:sz w:val="21"/>
                        <w:szCs w:val="21"/>
                      </w:rPr>
                      <w:t>是否已存过车</w:t>
                    </w:r>
                  </w:p>
                </w:txbxContent>
              </v:textbox>
            </v:shape>
            <v:shape id="_x0000_s1274" type="#_x0000_t202" style="position:absolute;left:4311;top:14388;width:458;height:442;v-text-anchor:middle" strokecolor="white [3212]" strokeweight="1.5pt">
              <v:textbox style="mso-next-textbox:#_x0000_s1274" inset="6.75pt,3.75pt,6.75pt,3.75pt">
                <w:txbxContent>
                  <w:p w:rsidR="00727A10" w:rsidRDefault="00727A10" w:rsidP="00317D41">
                    <w:pPr>
                      <w:ind w:firstLine="0"/>
                      <w:jc w:val="center"/>
                    </w:pPr>
                    <w:r>
                      <w:rPr>
                        <w:rFonts w:hint="eastAsia"/>
                      </w:rPr>
                      <w:t>否</w:t>
                    </w:r>
                  </w:p>
                </w:txbxContent>
              </v:textbox>
            </v:shape>
            <v:shape id="_x0000_s1275" type="#_x0000_t202" style="position:absolute;left:2802;top:15327;width:1690;height:430;v-text-anchor:middle" strokecolor="black [3213]" strokeweight="1.5pt">
              <v:textbox inset="6.75pt,3.75pt,6.75pt,3.75pt">
                <w:txbxContent>
                  <w:p w:rsidR="00727A10" w:rsidRDefault="00727A10" w:rsidP="00317D41">
                    <w:pPr>
                      <w:ind w:firstLine="0"/>
                      <w:jc w:val="center"/>
                    </w:pPr>
                    <w:r>
                      <w:rPr>
                        <w:rFonts w:hint="eastAsia"/>
                      </w:rPr>
                      <w:t>存车操作界面</w:t>
                    </w:r>
                  </w:p>
                </w:txbxContent>
              </v:textbox>
            </v:shape>
            <v:shape id="_x0000_s1276" type="#_x0000_t202" style="position:absolute;left:7408;top:15339;width:1690;height:430;v-text-anchor:middle" strokecolor="black [3213]" strokeweight="1.5pt">
              <v:textbox inset="6.75pt,3.75pt,6.75pt,3.75pt">
                <w:txbxContent>
                  <w:p w:rsidR="00727A10" w:rsidRDefault="00727A10" w:rsidP="00317D41">
                    <w:pPr>
                      <w:ind w:firstLine="0"/>
                      <w:jc w:val="center"/>
                    </w:pPr>
                    <w:r>
                      <w:rPr>
                        <w:rFonts w:hint="eastAsia"/>
                      </w:rPr>
                      <w:t>信息查看界面</w:t>
                    </w:r>
                  </w:p>
                </w:txbxContent>
              </v:textbox>
            </v:shape>
            <v:shape id="_x0000_s1277" type="#_x0000_t32" style="position:absolute;left:5951;top:13685;width:1;height:609" o:connectortype="straight" strokecolor="black [3213]" strokeweight="1.25pt">
              <v:stroke endarrow="block"/>
            </v:shape>
            <v:shape id="_x0000_s1278" type="#_x0000_t33" style="position:absolute;left:6938;top:14923;width:1315;height:404" o:connectortype="elbow" adj="-99501,-164949,-99501" strokecolor="black [3213]" strokeweight="1.25pt">
              <v:stroke endarrow="block"/>
            </v:shape>
            <v:shape id="_x0000_s1279" type="#_x0000_t33" style="position:absolute;left:3647;top:14923;width:1319;height:392;rotation:180;flip:y" o:connectortype="elbow" adj="-66918,169958,-66918" strokecolor="black [3213]" strokeweight="1.25pt">
              <v:stroke endarrow="block"/>
            </v:shape>
            <v:shape id="_x0000_s1280" type="#_x0000_t202" style="position:absolute;left:7228;top:14388;width:458;height:442;v-text-anchor:middle" strokecolor="white [3212]" strokeweight="1.5pt">
              <v:textbox style="mso-next-textbox:#_x0000_s1280" inset="6.75pt,3.75pt,6.75pt,3.75pt">
                <w:txbxContent>
                  <w:p w:rsidR="00727A10" w:rsidRDefault="00727A10" w:rsidP="00317D41">
                    <w:pPr>
                      <w:ind w:firstLine="0"/>
                      <w:jc w:val="center"/>
                    </w:pPr>
                    <w:r>
                      <w:rPr>
                        <w:rFonts w:hint="eastAsia"/>
                      </w:rPr>
                      <w:t>是</w:t>
                    </w:r>
                  </w:p>
                </w:txbxContent>
              </v:textbox>
            </v:shape>
            <v:shape id="_x0000_s1281" type="#_x0000_t202" style="position:absolute;left:2949;top:16315;width:1362;height:440;v-text-anchor:middle" strokecolor="black [3213]" strokeweight="1.5pt">
              <v:textbox style="mso-next-textbox:#_x0000_s1281" inset="6.75pt,3.75pt,6.75pt,3.75pt">
                <w:txbxContent>
                  <w:p w:rsidR="00727A10" w:rsidRDefault="00727A10" w:rsidP="00317D41">
                    <w:pPr>
                      <w:ind w:firstLine="0"/>
                      <w:jc w:val="center"/>
                    </w:pPr>
                    <w:r>
                      <w:rPr>
                        <w:rFonts w:hint="eastAsia"/>
                      </w:rPr>
                      <w:t>选择停车位位</w:t>
                    </w:r>
                  </w:p>
                </w:txbxContent>
              </v:textbox>
            </v:shape>
            <v:shape id="_x0000_s1282" type="#_x0000_t32" style="position:absolute;left:3647;top:15769;width:1;height:546" o:connectortype="straight" strokecolor="black [3213]" strokeweight="1.25pt">
              <v:stroke endarrow="block"/>
            </v:shape>
            <v:shape id="_x0000_s1283" type="#_x0000_t110" style="position:absolute;left:4415;top:18276;width:1951;height:1234" strokecolor="black [3213]" strokeweight="1.25pt"/>
            <v:shape id="_x0000_s1284" type="#_x0000_t202" style="position:absolute;left:5039;top:18548;width:756;height:619;v-text-anchor:middle" strokecolor="white [3212]" strokeweight="1.5pt">
              <v:textbox inset="6.75pt,3.75pt,6.75pt,3.75pt">
                <w:txbxContent>
                  <w:p w:rsidR="00727A10" w:rsidRPr="002723F5" w:rsidRDefault="00727A10" w:rsidP="00317D41">
                    <w:pPr>
                      <w:ind w:firstLine="0"/>
                      <w:jc w:val="center"/>
                      <w:rPr>
                        <w:sz w:val="21"/>
                        <w:szCs w:val="21"/>
                      </w:rPr>
                    </w:pPr>
                    <w:r>
                      <w:rPr>
                        <w:rFonts w:hint="eastAsia"/>
                        <w:sz w:val="21"/>
                        <w:szCs w:val="21"/>
                      </w:rPr>
                      <w:t>是否开始启动</w:t>
                    </w:r>
                  </w:p>
                </w:txbxContent>
              </v:textbox>
            </v:shape>
            <v:shape id="_x0000_s1286" type="#_x0000_t202" style="position:absolute;left:6375;top:18976;width:459;height:441;v-text-anchor:middle" strokecolor="white [3212]" strokeweight="1.5pt">
              <v:textbox inset="6.75pt,3.75pt,6.75pt,3.75pt">
                <w:txbxContent>
                  <w:p w:rsidR="00727A10" w:rsidRDefault="00727A10" w:rsidP="00317D41">
                    <w:pPr>
                      <w:ind w:firstLine="0"/>
                      <w:jc w:val="center"/>
                    </w:pPr>
                    <w:r>
                      <w:rPr>
                        <w:rFonts w:hint="eastAsia"/>
                      </w:rPr>
                      <w:t>否</w:t>
                    </w:r>
                  </w:p>
                </w:txbxContent>
              </v:textbox>
            </v:shape>
            <v:shape id="_x0000_s1287" type="#_x0000_t202" style="position:absolute;left:6706;top:18201;width:654;height:436;v-text-anchor:middle" strokecolor="white [3212]" strokeweight="1.5pt">
              <v:textbox inset="6.75pt,3.75pt,6.75pt,3.75pt">
                <w:txbxContent>
                  <w:p w:rsidR="00727A10" w:rsidRDefault="00727A10" w:rsidP="00317D41">
                    <w:pPr>
                      <w:ind w:firstLine="0"/>
                      <w:jc w:val="center"/>
                    </w:pPr>
                    <w:r>
                      <w:rPr>
                        <w:rFonts w:hint="eastAsia"/>
                      </w:rPr>
                      <w:t>等待</w:t>
                    </w:r>
                  </w:p>
                </w:txbxContent>
              </v:textbox>
            </v:shape>
            <v:shape id="_x0000_s1289" type="#_x0000_t202" style="position:absolute;left:5600;top:19417;width:459;height:442;v-text-anchor:middle" strokecolor="white [3212]" strokeweight="1.5pt">
              <v:textbox style="mso-next-textbox:#_x0000_s1289" inset="6.75pt,3.75pt,6.75pt,3.75pt">
                <w:txbxContent>
                  <w:p w:rsidR="00727A10" w:rsidRDefault="00727A10" w:rsidP="00317D41">
                    <w:pPr>
                      <w:ind w:firstLine="0"/>
                      <w:jc w:val="center"/>
                    </w:pPr>
                    <w:r>
                      <w:rPr>
                        <w:rFonts w:hint="eastAsia"/>
                      </w:rPr>
                      <w:t>是</w:t>
                    </w:r>
                  </w:p>
                </w:txbxContent>
              </v:textbox>
            </v:shape>
            <v:shape id="_x0000_s1290" type="#_x0000_t110" style="position:absolute;left:7287;top:16327;width:1951;height:1235" strokecolor="black [3213]" strokeweight="1.25pt"/>
            <v:shape id="_x0000_s1291" type="#_x0000_t202" style="position:absolute;left:7910;top:16598;width:756;height:618;v-text-anchor:middle" strokecolor="white [3212]" strokeweight="1.5pt">
              <v:textbox inset="6.75pt,3.75pt,6.75pt,3.75pt">
                <w:txbxContent>
                  <w:p w:rsidR="00727A10" w:rsidRPr="002723F5" w:rsidRDefault="00727A10" w:rsidP="00317D41">
                    <w:pPr>
                      <w:ind w:firstLine="0"/>
                      <w:jc w:val="center"/>
                      <w:rPr>
                        <w:sz w:val="21"/>
                        <w:szCs w:val="21"/>
                      </w:rPr>
                    </w:pPr>
                    <w:r>
                      <w:rPr>
                        <w:rFonts w:hint="eastAsia"/>
                        <w:sz w:val="21"/>
                        <w:szCs w:val="21"/>
                      </w:rPr>
                      <w:t>是否取车</w:t>
                    </w:r>
                  </w:p>
                </w:txbxContent>
              </v:textbox>
            </v:shape>
            <v:shape id="_x0000_s1292" type="#_x0000_t32" style="position:absolute;left:8253;top:15781;width:1;height:546" o:connectortype="straight" strokecolor="black [3213]" strokeweight="1.25pt">
              <v:stroke endarrow="block"/>
            </v:shape>
            <v:shape id="_x0000_s1293" type="#_x0000_t34" style="position:absolute;left:6815;top:13471;width:2433;height:3473;flip:x y" o:connectortype="elbow" adj="-2452,31758,74300" strokecolor="black [3213]" strokeweight="1.25pt">
              <v:stroke endarrow="block"/>
            </v:shape>
            <v:shape id="_x0000_s1294" type="#_x0000_t202" style="position:absolute;left:8965;top:16327;width:458;height:359;v-text-anchor:middle" strokecolor="white [3212]" strokeweight="1.5pt">
              <v:textbox inset="6.75pt,3.75pt,6.75pt,3.75pt">
                <w:txbxContent>
                  <w:p w:rsidR="00727A10" w:rsidRDefault="00727A10" w:rsidP="00317D41">
                    <w:pPr>
                      <w:ind w:firstLine="0"/>
                      <w:jc w:val="center"/>
                    </w:pPr>
                    <w:r>
                      <w:rPr>
                        <w:rFonts w:hint="eastAsia"/>
                      </w:rPr>
                      <w:t>否</w:t>
                    </w:r>
                  </w:p>
                </w:txbxContent>
              </v:textbox>
            </v:shape>
            <v:shape id="_x0000_s1295" type="#_x0000_t202" style="position:absolute;left:7686;top:13569;width:1320;height:357;v-text-anchor:middle" strokecolor="white [3212]" strokeweight="1.5pt">
              <v:textbox inset="6.75pt,3.75pt,6.75pt,3.75pt">
                <w:txbxContent>
                  <w:p w:rsidR="00727A10" w:rsidRDefault="00727A10" w:rsidP="00317D41">
                    <w:pPr>
                      <w:ind w:firstLine="0"/>
                      <w:jc w:val="center"/>
                    </w:pPr>
                    <w:r>
                      <w:rPr>
                        <w:rFonts w:hint="eastAsia"/>
                      </w:rPr>
                      <w:t>返回主页面</w:t>
                    </w:r>
                  </w:p>
                </w:txbxContent>
              </v:textbox>
            </v:shape>
            <v:shape id="_x0000_s1296" type="#_x0000_t34" style="position:absolute;left:6479;top:16482;width:696;height:2873;rotation:90" o:connectortype="elbow" adj=",-43116,-229364" strokecolor="black [3213]" strokeweight="1.25pt">
              <v:stroke endarrow="block"/>
            </v:shape>
            <v:shape id="_x0000_s1297" type="#_x0000_t34" style="position:absolute;left:3760;top:16637;width:1500;height:1760;rotation:90;flip:x" o:connectortype="elbow" adj="10777,60503,-39611" strokecolor="black [3213]" strokeweight="1.25pt">
              <v:stroke endarrow="block"/>
            </v:shape>
            <v:shape id="_x0000_s1298" type="#_x0000_t33" style="position:absolute;left:6375;top:17897;width:267;height:996;flip:y" o:connectortype="elbow" adj="-445114,153007,-445114" strokecolor="black [3213]" strokeweight="1.25pt">
              <v:stroke endarrow="block"/>
            </v:shape>
            <v:shape id="_x0000_s1299" type="#_x0000_t202" style="position:absolute;left:4415;top:19951;width:1849;height:441;v-text-anchor:middle" strokecolor="black [3213]" strokeweight="1.5pt">
              <v:textbox style="mso-next-textbox:#_x0000_s1299" inset="6.75pt,3.75pt,6.75pt,3.75pt">
                <w:txbxContent>
                  <w:p w:rsidR="00727A10" w:rsidRDefault="00727A10" w:rsidP="00317D41">
                    <w:pPr>
                      <w:ind w:firstLine="0"/>
                      <w:jc w:val="center"/>
                    </w:pPr>
                    <w:r>
                      <w:rPr>
                        <w:rFonts w:hint="eastAsia"/>
                      </w:rPr>
                      <w:t>机械系统运行</w:t>
                    </w:r>
                  </w:p>
                </w:txbxContent>
              </v:textbox>
            </v:shape>
            <v:shape id="_x0000_s1302" type="#_x0000_t110" style="position:absolute;left:4311;top:20850;width:1950;height:1236" strokecolor="black [3213]" strokeweight="1.25pt"/>
            <v:shape id="_x0000_s1303" type="#_x0000_t202" style="position:absolute;left:4936;top:21124;width:753;height:619;v-text-anchor:middle" strokecolor="white [3212]" strokeweight="1.5pt">
              <v:textbox inset="6.75pt,3.75pt,6.75pt,3.75pt">
                <w:txbxContent>
                  <w:p w:rsidR="00727A10" w:rsidRPr="002723F5" w:rsidRDefault="00727A10" w:rsidP="00317D41">
                    <w:pPr>
                      <w:ind w:firstLine="0"/>
                      <w:jc w:val="center"/>
                      <w:rPr>
                        <w:sz w:val="21"/>
                        <w:szCs w:val="21"/>
                      </w:rPr>
                    </w:pPr>
                    <w:r>
                      <w:rPr>
                        <w:rFonts w:hint="eastAsia"/>
                        <w:sz w:val="21"/>
                        <w:szCs w:val="21"/>
                      </w:rPr>
                      <w:t>是否开始返回</w:t>
                    </w:r>
                  </w:p>
                </w:txbxContent>
              </v:textbox>
            </v:shape>
            <v:shape id="_x0000_s1304" type="#_x0000_t202" style="position:absolute;left:4311;top:22695;width:1849;height:440;v-text-anchor:middle" strokecolor="black [3213]" strokeweight="1.5pt">
              <v:textbox style="mso-next-textbox:#_x0000_s1304" inset="6.75pt,3.75pt,6.75pt,3.75pt">
                <w:txbxContent>
                  <w:p w:rsidR="00727A10" w:rsidRDefault="00727A10" w:rsidP="00317D41">
                    <w:pPr>
                      <w:ind w:firstLine="0"/>
                      <w:jc w:val="center"/>
                    </w:pPr>
                    <w:r>
                      <w:rPr>
                        <w:rFonts w:hint="eastAsia"/>
                      </w:rPr>
                      <w:t>机械系统运行</w:t>
                    </w:r>
                  </w:p>
                </w:txbxContent>
              </v:textbox>
            </v:shape>
            <v:shape id="_x0000_s1305" type="#_x0000_t32" style="position:absolute;left:5363;top:19510;width:1;height:441" o:connectortype="straight" strokecolor="black [3213]" strokeweight="1.25pt">
              <v:stroke endarrow="block"/>
            </v:shape>
            <v:shape id="_x0000_s1306" type="#_x0000_t32" style="position:absolute;left:5339;top:20404;width:1;height:446" o:connectortype="straight" strokecolor="black [3213]" strokeweight="1.25pt">
              <v:stroke endarrow="block"/>
            </v:shape>
            <v:shape id="_x0000_s1307" type="#_x0000_t202" style="position:absolute;left:6108;top:21644;width:458;height:442;v-text-anchor:middle" strokecolor="white [3212]" strokeweight="1.5pt">
              <v:textbox inset="6.75pt,3.75pt,6.75pt,3.75pt">
                <w:txbxContent>
                  <w:p w:rsidR="00727A10" w:rsidRDefault="00727A10" w:rsidP="00317D41">
                    <w:pPr>
                      <w:ind w:firstLine="0"/>
                      <w:jc w:val="center"/>
                    </w:pPr>
                    <w:r>
                      <w:rPr>
                        <w:rFonts w:hint="eastAsia"/>
                      </w:rPr>
                      <w:t>否</w:t>
                    </w:r>
                  </w:p>
                </w:txbxContent>
              </v:textbox>
            </v:shape>
            <v:shape id="_x0000_s1308" type="#_x0000_t34" style="position:absolute;left:5340;top:20564;width:930;height:904;flip:x y" o:connectortype="elbow" adj="-6395,230109,125177" strokecolor="black [3213]" strokeweight="1.25pt">
              <v:stroke endarrow="block"/>
            </v:shape>
            <v:shape id="_x0000_s1309" type="#_x0000_t202" style="position:absolute;left:6642;top:20850;width:654;height:437;v-text-anchor:middle" strokecolor="white [3212]" strokeweight="1.5pt">
              <v:textbox inset="6.75pt,3.75pt,6.75pt,3.75pt">
                <w:txbxContent>
                  <w:p w:rsidR="00727A10" w:rsidRDefault="00727A10" w:rsidP="00317D41">
                    <w:pPr>
                      <w:ind w:firstLine="0"/>
                      <w:jc w:val="center"/>
                    </w:pPr>
                    <w:r>
                      <w:rPr>
                        <w:rFonts w:hint="eastAsia"/>
                      </w:rPr>
                      <w:t>等待</w:t>
                    </w:r>
                  </w:p>
                </w:txbxContent>
              </v:textbox>
            </v:shape>
            <v:shape id="_x0000_s1310" type="#_x0000_t202" style="position:absolute;left:5600;top:22159;width:459;height:442;v-text-anchor:middle" strokecolor="white [3212]" strokeweight="1.5pt">
              <v:textbox style="mso-next-textbox:#_x0000_s1310" inset="6.75pt,3.75pt,6.75pt,3.75pt">
                <w:txbxContent>
                  <w:p w:rsidR="00727A10" w:rsidRDefault="00727A10" w:rsidP="00317D41">
                    <w:pPr>
                      <w:ind w:firstLine="0"/>
                      <w:jc w:val="center"/>
                    </w:pPr>
                    <w:r>
                      <w:rPr>
                        <w:rFonts w:hint="eastAsia"/>
                      </w:rPr>
                      <w:t>是</w:t>
                    </w:r>
                  </w:p>
                </w:txbxContent>
              </v:textbox>
            </v:shape>
            <v:shape id="_x0000_s1311" type="#_x0000_t32" style="position:absolute;left:5286;top:22095;width:1;height:599" o:connectortype="straight" strokecolor="black [3213]" strokeweight="1.25pt">
              <v:stroke endarrow="block"/>
            </v:shape>
            <v:shape id="_x0000_s1312" type="#_x0000_t34" style="position:absolute;left:4299;top:13471;width:801;height:9444;rotation:180;flip:x" o:connectortype="elbow" adj="-7378,-25336,92131" strokecolor="black [3213]" strokeweight="1.25pt">
              <v:stroke endarrow="block"/>
            </v:shape>
            <w10:wrap type="none"/>
            <w10:anchorlock/>
          </v:group>
        </w:pict>
      </w:r>
    </w:p>
    <w:p w:rsidR="00B178ED" w:rsidRDefault="00B178ED" w:rsidP="00B178ED">
      <w:pPr>
        <w:jc w:val="center"/>
      </w:pPr>
      <w:r w:rsidRPr="00B178ED">
        <w:rPr>
          <w:rFonts w:hint="eastAsia"/>
        </w:rPr>
        <w:t>图4-</w:t>
      </w:r>
      <w:r>
        <w:rPr>
          <w:rFonts w:hint="eastAsia"/>
        </w:rPr>
        <w:t>4</w:t>
      </w:r>
      <w:r w:rsidRPr="00B178ED">
        <w:rPr>
          <w:rFonts w:hint="eastAsia"/>
        </w:rPr>
        <w:t xml:space="preserve">  电机驱动程序运行</w:t>
      </w:r>
      <w:r>
        <w:rPr>
          <w:rFonts w:hint="eastAsia"/>
        </w:rPr>
        <w:t>具体</w:t>
      </w:r>
      <w:r w:rsidRPr="00B178ED">
        <w:rPr>
          <w:rFonts w:hint="eastAsia"/>
        </w:rPr>
        <w:t>流程图</w:t>
      </w:r>
    </w:p>
    <w:p w:rsidR="00317D41" w:rsidRPr="004B4B69" w:rsidRDefault="00317D41" w:rsidP="004B4B69">
      <w:r>
        <w:rPr>
          <w:rFonts w:hint="eastAsia"/>
        </w:rPr>
        <w:lastRenderedPageBreak/>
        <w:t>该部分流程图详细的解释了用户操作本系统的具体流程，该流程图中判断是否开始启动和返回都是通过触摸按键实现的，而机械系统运行部分主要通过碰撞开关来获取升降台的具体位置信息，实际实践中，是通过死循环来运行机械系统，当碰到了触碰开关就关闭电机并跳出死循环，进行下一</w:t>
      </w:r>
      <w:r w:rsidR="00156DF6">
        <w:rPr>
          <w:rFonts w:hint="eastAsia"/>
        </w:rPr>
        <w:t>轮程序的运行。</w:t>
      </w:r>
    </w:p>
    <w:p w:rsidR="00FD1CE0" w:rsidRDefault="00FD1CE0" w:rsidP="00FD1CE0">
      <w:pPr>
        <w:pStyle w:val="3"/>
        <w:spacing w:before="120" w:after="120"/>
      </w:pPr>
      <w:bookmarkStart w:id="63" w:name="_Toc9277155"/>
      <w:r>
        <w:rPr>
          <w:rFonts w:hint="eastAsia"/>
        </w:rPr>
        <w:t>4.3.2  电机及驱动控制部分代码及介绍</w:t>
      </w:r>
      <w:bookmarkEnd w:id="63"/>
    </w:p>
    <w:p w:rsidR="00156DF6" w:rsidRDefault="00156DF6" w:rsidP="00156DF6">
      <w:r>
        <w:rPr>
          <w:rFonts w:hint="eastAsia"/>
        </w:rPr>
        <w:t>本小节主要通过给出具体的程序来详细的介绍本系统是如何通过C语言代码来使系统运行的，主要有电机的初始化配置以及如果通过程序输出PWM和电机正反转的控制。</w:t>
      </w:r>
    </w:p>
    <w:p w:rsidR="00156DF6" w:rsidRDefault="00156DF6" w:rsidP="00156DF6">
      <w:r>
        <w:t>void Motor_Init(void)</w:t>
      </w:r>
    </w:p>
    <w:p w:rsidR="00156DF6" w:rsidRDefault="00156DF6" w:rsidP="00156DF6">
      <w:r>
        <w:t>{</w:t>
      </w:r>
    </w:p>
    <w:p w:rsidR="00156DF6" w:rsidRDefault="00156DF6" w:rsidP="00156DF6">
      <w:r>
        <w:tab/>
        <w:t>RCC-&gt;APB2ENR|=1&lt;&lt;7;    //使能PORTa时钟</w:t>
      </w:r>
      <w:r>
        <w:tab/>
        <w:t xml:space="preserve"> </w:t>
      </w:r>
    </w:p>
    <w:p w:rsidR="00156DF6" w:rsidRDefault="00156DF6" w:rsidP="00156DF6">
      <w:r>
        <w:tab/>
        <w:t>GPIOF-&gt;CRL&amp;=0XFFFFFF00;</w:t>
      </w:r>
    </w:p>
    <w:p w:rsidR="00156DF6" w:rsidRDefault="00156DF6" w:rsidP="00156DF6">
      <w:r>
        <w:tab/>
        <w:t>GPIOF-&gt;CRL|=0X00000022;//PA.5推挽输出</w:t>
      </w:r>
    </w:p>
    <w:p w:rsidR="00156DF6" w:rsidRDefault="00156DF6" w:rsidP="00156DF6">
      <w:r>
        <w:t>}</w:t>
      </w:r>
    </w:p>
    <w:p w:rsidR="00156DF6" w:rsidRDefault="00156DF6" w:rsidP="00156DF6">
      <w:r>
        <w:t>void PWM_Init(u16 arr,u16 psc)</w:t>
      </w:r>
    </w:p>
    <w:p w:rsidR="00156DF6" w:rsidRDefault="00156DF6" w:rsidP="00156DF6">
      <w:r>
        <w:t>{</w:t>
      </w:r>
      <w:r>
        <w:tab/>
      </w:r>
      <w:r>
        <w:tab/>
        <w:t xml:space="preserve"> </w:t>
      </w:r>
      <w:r>
        <w:tab/>
      </w:r>
      <w:r>
        <w:tab/>
      </w:r>
      <w:r>
        <w:tab/>
      </w:r>
      <w:r>
        <w:tab/>
      </w:r>
      <w:r>
        <w:tab/>
        <w:t xml:space="preserve"> </w:t>
      </w:r>
    </w:p>
    <w:p w:rsidR="00156DF6" w:rsidRDefault="00156DF6" w:rsidP="00156DF6">
      <w:r>
        <w:tab/>
        <w:t>Motor_Init();  //初始化电机控制所需IO</w:t>
      </w:r>
    </w:p>
    <w:p w:rsidR="00156DF6" w:rsidRDefault="00156DF6" w:rsidP="00156DF6">
      <w:r>
        <w:tab/>
        <w:t xml:space="preserve">RCC-&gt;APB2ENR|=1&lt;&lt;11; </w:t>
      </w:r>
      <w:r>
        <w:tab/>
        <w:t xml:space="preserve">//TIM1时钟使能    </w:t>
      </w:r>
    </w:p>
    <w:p w:rsidR="00156DF6" w:rsidRDefault="00156DF6" w:rsidP="00156DF6">
      <w:r>
        <w:tab/>
        <w:t>GPIOA-&gt;CRH&amp;=0XFFFFFFF0;</w:t>
      </w:r>
      <w:r>
        <w:tab/>
        <w:t>//PA8清除之前的设置</w:t>
      </w:r>
    </w:p>
    <w:p w:rsidR="00156DF6" w:rsidRDefault="00156DF6" w:rsidP="00156DF6">
      <w:r>
        <w:tab/>
        <w:t>GPIOA-&gt;CRH|=0X0000000B;</w:t>
      </w:r>
      <w:r>
        <w:tab/>
        <w:t xml:space="preserve">//复用功能输出 </w:t>
      </w:r>
    </w:p>
    <w:p w:rsidR="00156DF6" w:rsidRDefault="00156DF6" w:rsidP="00156DF6">
      <w:r>
        <w:tab/>
        <w:t>TIM1-&gt;ARR=arr;</w:t>
      </w:r>
      <w:r>
        <w:tab/>
      </w:r>
      <w:r>
        <w:tab/>
      </w:r>
      <w:r>
        <w:tab/>
        <w:t xml:space="preserve">//设定计数器自动重装值 </w:t>
      </w:r>
    </w:p>
    <w:p w:rsidR="00156DF6" w:rsidRDefault="00156DF6" w:rsidP="00156DF6">
      <w:r>
        <w:tab/>
        <w:t>TIM1-&gt;PSC=psc;</w:t>
      </w:r>
      <w:r>
        <w:tab/>
      </w:r>
      <w:r>
        <w:tab/>
      </w:r>
      <w:r>
        <w:tab/>
        <w:t>//预分频器设置</w:t>
      </w:r>
    </w:p>
    <w:p w:rsidR="00156DF6" w:rsidRDefault="00156DF6" w:rsidP="00156DF6">
      <w:r>
        <w:tab/>
        <w:t xml:space="preserve">TIM1-&gt;CCMR1|=7&lt;&lt;4;  </w:t>
      </w:r>
      <w:r>
        <w:tab/>
        <w:t>//CH1 PWM2模式</w:t>
      </w:r>
      <w:r>
        <w:tab/>
      </w:r>
      <w:r>
        <w:tab/>
        <w:t xml:space="preserve"> </w:t>
      </w:r>
    </w:p>
    <w:p w:rsidR="00156DF6" w:rsidRDefault="00156DF6" w:rsidP="00156DF6">
      <w:r>
        <w:tab/>
        <w:t xml:space="preserve">TIM1-&gt;CCMR1|=1&lt;&lt;3; </w:t>
      </w:r>
      <w:r>
        <w:tab/>
      </w:r>
      <w:r>
        <w:tab/>
        <w:t>//CH1预装载使能</w:t>
      </w:r>
      <w:r>
        <w:tab/>
        <w:t xml:space="preserve"> </w:t>
      </w:r>
    </w:p>
    <w:p w:rsidR="00156DF6" w:rsidRDefault="00156DF6" w:rsidP="00156DF6">
      <w:r>
        <w:t xml:space="preserve"> </w:t>
      </w:r>
      <w:r>
        <w:tab/>
        <w:t xml:space="preserve">TIM1-&gt;CCER|=1&lt;&lt;0;   </w:t>
      </w:r>
      <w:r>
        <w:tab/>
        <w:t>//OC1 输出使能</w:t>
      </w:r>
      <w:r>
        <w:tab/>
        <w:t xml:space="preserve">   </w:t>
      </w:r>
    </w:p>
    <w:p w:rsidR="00156DF6" w:rsidRDefault="00156DF6" w:rsidP="00156DF6">
      <w:r>
        <w:tab/>
        <w:t xml:space="preserve">TIM1-&gt;BDTR|=1&lt;&lt;15;   </w:t>
      </w:r>
      <w:r>
        <w:tab/>
        <w:t>//MOE 主输出使能</w:t>
      </w:r>
      <w:r>
        <w:tab/>
        <w:t xml:space="preserve">   </w:t>
      </w:r>
    </w:p>
    <w:p w:rsidR="00156DF6" w:rsidRDefault="00156DF6" w:rsidP="00156DF6">
      <w:r>
        <w:tab/>
        <w:t xml:space="preserve">TIM1-&gt;CR1=0x0080;   </w:t>
      </w:r>
      <w:r>
        <w:tab/>
        <w:t xml:space="preserve">//ARPE使能 </w:t>
      </w:r>
    </w:p>
    <w:p w:rsidR="00156DF6" w:rsidRDefault="00156DF6" w:rsidP="00156DF6">
      <w:r>
        <w:tab/>
        <w:t xml:space="preserve">TIM1-&gt;CR1|=0x01;    </w:t>
      </w:r>
      <w:r>
        <w:tab/>
        <w:t xml:space="preserve">//使能定时器1 </w:t>
      </w:r>
      <w:r>
        <w:tab/>
      </w:r>
      <w:r>
        <w:tab/>
      </w:r>
      <w:r>
        <w:tab/>
      </w:r>
    </w:p>
    <w:p w:rsidR="00156DF6" w:rsidRDefault="00156DF6" w:rsidP="00156DF6">
      <w:r>
        <w:t>}</w:t>
      </w:r>
    </w:p>
    <w:p w:rsidR="00156DF6" w:rsidRDefault="00156DF6" w:rsidP="00156DF6">
      <w:r>
        <w:rPr>
          <w:rFonts w:hint="eastAsia"/>
        </w:rPr>
        <w:t>以上为电机初始化配置，下面给出的程序是如何具体的控制电机正反转和输出PWM。</w:t>
      </w:r>
    </w:p>
    <w:p w:rsidR="00156DF6" w:rsidRDefault="00156DF6" w:rsidP="00156DF6">
      <w:r>
        <w:t>u8 motor_rest(void)           //电梯复位</w:t>
      </w:r>
    </w:p>
    <w:p w:rsidR="00156DF6" w:rsidRDefault="00156DF6" w:rsidP="00156DF6">
      <w:r>
        <w:t>{</w:t>
      </w:r>
    </w:p>
    <w:p w:rsidR="00156DF6" w:rsidRDefault="00156DF6" w:rsidP="00156DF6">
      <w:r>
        <w:tab/>
        <w:t>if(KEY_DOWN==1)</w:t>
      </w:r>
    </w:p>
    <w:p w:rsidR="00156DF6" w:rsidRDefault="00156DF6" w:rsidP="00156DF6">
      <w:r>
        <w:tab/>
        <w:t>{</w:t>
      </w:r>
    </w:p>
    <w:p w:rsidR="00156DF6" w:rsidRDefault="00156DF6" w:rsidP="00156DF6">
      <w:r>
        <w:lastRenderedPageBreak/>
        <w:tab/>
      </w:r>
      <w:r>
        <w:tab/>
        <w:t>motor_down();</w:t>
      </w:r>
    </w:p>
    <w:p w:rsidR="00156DF6" w:rsidRDefault="00156DF6" w:rsidP="00156DF6">
      <w:r>
        <w:tab/>
      </w:r>
      <w:r>
        <w:tab/>
        <w:t>return 1;</w:t>
      </w:r>
    </w:p>
    <w:p w:rsidR="00156DF6" w:rsidRDefault="00156DF6" w:rsidP="00156DF6">
      <w:r>
        <w:tab/>
        <w:t>}</w:t>
      </w:r>
    </w:p>
    <w:p w:rsidR="00156DF6" w:rsidRDefault="00156DF6" w:rsidP="00156DF6">
      <w:r>
        <w:tab/>
        <w:t xml:space="preserve">else </w:t>
      </w:r>
    </w:p>
    <w:p w:rsidR="00156DF6" w:rsidRDefault="00156DF6" w:rsidP="00156DF6">
      <w:r>
        <w:tab/>
        <w:t>{</w:t>
      </w:r>
    </w:p>
    <w:p w:rsidR="00156DF6" w:rsidRDefault="00156DF6" w:rsidP="00156DF6">
      <w:r>
        <w:tab/>
      </w:r>
      <w:r>
        <w:tab/>
        <w:t>motor_stop();</w:t>
      </w:r>
    </w:p>
    <w:p w:rsidR="00156DF6" w:rsidRDefault="00156DF6" w:rsidP="00156DF6">
      <w:r>
        <w:tab/>
      </w:r>
      <w:r>
        <w:tab/>
        <w:t xml:space="preserve">PWM=18;  </w:t>
      </w:r>
    </w:p>
    <w:p w:rsidR="00156DF6" w:rsidRDefault="00156DF6" w:rsidP="00156DF6">
      <w:r>
        <w:tab/>
      </w:r>
      <w:r>
        <w:tab/>
        <w:t>return 0;</w:t>
      </w:r>
    </w:p>
    <w:p w:rsidR="00156DF6" w:rsidRDefault="00156DF6" w:rsidP="00156DF6">
      <w:r>
        <w:tab/>
        <w:t>}</w:t>
      </w:r>
    </w:p>
    <w:p w:rsidR="00156DF6" w:rsidRDefault="00156DF6" w:rsidP="00156DF6">
      <w:r>
        <w:t>}</w:t>
      </w:r>
    </w:p>
    <w:p w:rsidR="00156DF6" w:rsidRDefault="00156DF6" w:rsidP="00156DF6">
      <w:r>
        <w:t>void motor_up(void)</w:t>
      </w:r>
    </w:p>
    <w:p w:rsidR="00156DF6" w:rsidRDefault="00156DF6" w:rsidP="00156DF6">
      <w:r>
        <w:t>{</w:t>
      </w:r>
    </w:p>
    <w:p w:rsidR="00156DF6" w:rsidRDefault="00156DF6" w:rsidP="00156DF6">
      <w:r>
        <w:tab/>
      </w:r>
      <w:r>
        <w:tab/>
        <w:t>PWMA=500;</w:t>
      </w:r>
    </w:p>
    <w:p w:rsidR="00156DF6" w:rsidRDefault="00156DF6" w:rsidP="00156DF6">
      <w:r>
        <w:tab/>
      </w:r>
      <w:r>
        <w:tab/>
        <w:t>AIN1=1;</w:t>
      </w:r>
    </w:p>
    <w:p w:rsidR="00156DF6" w:rsidRDefault="00156DF6" w:rsidP="00156DF6">
      <w:r>
        <w:tab/>
      </w:r>
      <w:r>
        <w:tab/>
        <w:t>AIN2=0;</w:t>
      </w:r>
    </w:p>
    <w:p w:rsidR="00156DF6" w:rsidRDefault="00156DF6" w:rsidP="00156DF6">
      <w:r>
        <w:t>}</w:t>
      </w:r>
    </w:p>
    <w:p w:rsidR="00156DF6" w:rsidRPr="00156DF6" w:rsidRDefault="00156DF6" w:rsidP="00156DF6">
      <w:r>
        <w:rPr>
          <w:rFonts w:hint="eastAsia"/>
        </w:rPr>
        <w:t>以上给出了系统初始化之后进行的升降台复位程序已经升降台上升的程序，其中PWMA为控制电机转速的PWM输出，而PWM为控制模拟门杆的舵机PWM输出。</w:t>
      </w:r>
    </w:p>
    <w:p w:rsidR="00FD1CE0" w:rsidRDefault="00FD1CE0" w:rsidP="00FD1CE0">
      <w:pPr>
        <w:pStyle w:val="2"/>
        <w:spacing w:before="240" w:after="240"/>
      </w:pPr>
      <w:bookmarkStart w:id="64" w:name="_Toc9277156"/>
      <w:r>
        <w:rPr>
          <w:rFonts w:hint="eastAsia"/>
        </w:rPr>
        <w:t>4.4  显示屏程序设计</w:t>
      </w:r>
      <w:bookmarkEnd w:id="64"/>
    </w:p>
    <w:p w:rsidR="00156DF6" w:rsidRDefault="00156DF6" w:rsidP="00156DF6">
      <w:r>
        <w:rPr>
          <w:rFonts w:hint="eastAsia"/>
        </w:rPr>
        <w:t>本小节主要介绍TFT屏的基本操作流程，并给出了在系统运行时，TFT屏显示函数具体被插入到哪个部分，并在最后给出了部分界面显示函数的代码，来详细阐述本系统的人机交互界面的设计。</w:t>
      </w:r>
    </w:p>
    <w:p w:rsidR="00156DF6" w:rsidRDefault="00156DF6" w:rsidP="00156DF6">
      <w:r>
        <w:rPr>
          <w:rFonts w:hint="eastAsia"/>
        </w:rPr>
        <w:t>以下为TFT屏的基本控制流程图：</w:t>
      </w:r>
    </w:p>
    <w:p w:rsidR="00156DF6" w:rsidRDefault="0017384B" w:rsidP="00156DF6">
      <w:r>
        <w:pict>
          <v:group id="_x0000_s1313" editas="canvas" style="width:453.55pt;height:193.2pt;mso-position-horizontal-relative:char;mso-position-vertical-relative:line" coordorigin="2359,8882" coordsize="7200,3067">
            <o:lock v:ext="edit" aspectratio="t"/>
            <v:shape id="_x0000_s1314" type="#_x0000_t75" style="position:absolute;left:2359;top:8882;width:7200;height:3067" o:preferrelative="f">
              <v:fill o:detectmouseclick="t"/>
              <v:path o:extrusionok="t" o:connecttype="none"/>
              <o:lock v:ext="edit" text="t"/>
            </v:shape>
            <v:shape id="_x0000_s1315" type="#_x0000_t202" style="position:absolute;left:5484;top:8957;width:797;height:565;v-text-anchor:middle" fillcolor="white [3212]" strokecolor="black [3213]" strokeweight="1.5pt">
              <v:fill color2="#bbd5f0"/>
              <v:textbox style="mso-next-textbox:#_x0000_s1315" inset="6.75pt,3.75pt,6.75pt,3.75pt">
                <w:txbxContent>
                  <w:p w:rsidR="00727A10" w:rsidRPr="00156DF6" w:rsidRDefault="00727A10" w:rsidP="00156DF6">
                    <w:pPr>
                      <w:ind w:firstLine="0"/>
                      <w:jc w:val="center"/>
                      <w:rPr>
                        <w:sz w:val="21"/>
                        <w:szCs w:val="21"/>
                      </w:rPr>
                    </w:pPr>
                    <w:r w:rsidRPr="00156DF6">
                      <w:rPr>
                        <w:rFonts w:hint="eastAsia"/>
                        <w:sz w:val="21"/>
                        <w:szCs w:val="21"/>
                      </w:rPr>
                      <w:t>硬复位</w:t>
                    </w:r>
                  </w:p>
                </w:txbxContent>
              </v:textbox>
            </v:shape>
            <v:shape id="_x0000_s1316" type="#_x0000_t202" style="position:absolute;left:5155;top:9950;width:1483;height:410;v-text-anchor:middle" fillcolor="white [3212]" strokecolor="black [3213]" strokeweight="1.5pt">
              <v:fill color2="#bbd5f0"/>
              <v:textbox style="mso-next-textbox:#_x0000_s1316" inset="6.75pt,3.75pt,6.75pt,3.75pt">
                <w:txbxContent>
                  <w:p w:rsidR="00727A10" w:rsidRPr="00156DF6" w:rsidRDefault="00727A10" w:rsidP="00156DF6">
                    <w:pPr>
                      <w:ind w:firstLine="0"/>
                      <w:jc w:val="center"/>
                      <w:rPr>
                        <w:sz w:val="21"/>
                        <w:szCs w:val="21"/>
                      </w:rPr>
                    </w:pPr>
                    <w:r w:rsidRPr="00156DF6">
                      <w:rPr>
                        <w:rFonts w:hint="eastAsia"/>
                        <w:sz w:val="21"/>
                        <w:szCs w:val="21"/>
                      </w:rPr>
                      <w:t>初始化序列</w:t>
                    </w:r>
                  </w:p>
                </w:txbxContent>
              </v:textbox>
            </v:shape>
            <v:shape id="_x0000_s1317" type="#_x0000_t202" style="position:absolute;left:5155;top:11381;width:1484;height:350;v-text-anchor:middle" fillcolor="white [3212]" strokecolor="black [3213]" strokeweight="1.5pt">
              <v:fill color2="#bbd5f0"/>
              <v:textbox style="mso-next-textbox:#_x0000_s1317" inset="6.75pt,3.75pt,6.75pt,3.75pt">
                <w:txbxContent>
                  <w:p w:rsidR="00727A10" w:rsidRPr="00156DF6" w:rsidRDefault="00727A10" w:rsidP="00156DF6">
                    <w:pPr>
                      <w:ind w:firstLine="0"/>
                      <w:jc w:val="center"/>
                      <w:rPr>
                        <w:sz w:val="21"/>
                        <w:szCs w:val="21"/>
                      </w:rPr>
                    </w:pPr>
                    <w:r w:rsidRPr="00156DF6">
                      <w:rPr>
                        <w:rFonts w:hint="eastAsia"/>
                        <w:sz w:val="21"/>
                        <w:szCs w:val="21"/>
                      </w:rPr>
                      <w:t>设置坐标</w:t>
                    </w:r>
                  </w:p>
                </w:txbxContent>
              </v:textbox>
            </v:shape>
            <v:shape id="_x0000_s1318" type="#_x0000_t202" style="position:absolute;left:3079;top:11381;width:1291;height:385;v-text-anchor:middle" fillcolor="white [3212]" strokecolor="black [3213]" strokeweight="1.5pt">
              <v:fill color2="#bbd5f0"/>
              <v:textbox style="mso-next-textbox:#_x0000_s1318" inset="6.75pt,3.75pt,6.75pt,3.75pt">
                <w:txbxContent>
                  <w:p w:rsidR="00727A10" w:rsidRPr="00156DF6" w:rsidRDefault="00727A10" w:rsidP="00156DF6">
                    <w:pPr>
                      <w:ind w:firstLine="0"/>
                      <w:jc w:val="center"/>
                      <w:rPr>
                        <w:sz w:val="21"/>
                        <w:szCs w:val="21"/>
                      </w:rPr>
                    </w:pPr>
                    <w:r w:rsidRPr="00156DF6">
                      <w:rPr>
                        <w:rFonts w:hint="eastAsia"/>
                        <w:sz w:val="21"/>
                        <w:szCs w:val="21"/>
                      </w:rPr>
                      <w:t>写GRAM指令</w:t>
                    </w:r>
                  </w:p>
                </w:txbxContent>
              </v:textbox>
            </v:shape>
            <v:shape id="_x0000_s1319" type="#_x0000_t202" style="position:absolute;left:7341;top:11323;width:1483;height:408;v-text-anchor:middle" fillcolor="white [3212]" strokecolor="black [3213]" strokeweight="1.5pt">
              <v:fill color2="#bbd5f0"/>
              <v:textbox style="mso-next-textbox:#_x0000_s1319" inset="6.75pt,3.75pt,6.75pt,3.75pt">
                <w:txbxContent>
                  <w:p w:rsidR="00727A10" w:rsidRPr="00156DF6" w:rsidRDefault="00727A10" w:rsidP="00156DF6">
                    <w:pPr>
                      <w:spacing w:after="240"/>
                      <w:ind w:firstLine="0"/>
                      <w:jc w:val="center"/>
                      <w:rPr>
                        <w:sz w:val="21"/>
                        <w:szCs w:val="21"/>
                      </w:rPr>
                    </w:pPr>
                    <w:r w:rsidRPr="00156DF6">
                      <w:rPr>
                        <w:rFonts w:hint="eastAsia"/>
                        <w:sz w:val="21"/>
                        <w:szCs w:val="21"/>
                      </w:rPr>
                      <w:t>读GRAM指令</w:t>
                    </w:r>
                  </w:p>
                </w:txbxContent>
              </v:textbox>
            </v:shape>
            <v:shape id="_x0000_s1320" type="#_x0000_t202" style="position:absolute;left:3079;top:10604;width:1291;height:442;v-text-anchor:middle" fillcolor="white [3212]" strokecolor="black [3213]" strokeweight="1.5pt">
              <v:fill color2="#bbd5f0"/>
              <v:textbox style="mso-next-textbox:#_x0000_s1320" inset="6.75pt,3.75pt,6.75pt,3.75pt">
                <w:txbxContent>
                  <w:p w:rsidR="00727A10" w:rsidRPr="00156DF6" w:rsidRDefault="00727A10" w:rsidP="00156DF6">
                    <w:pPr>
                      <w:ind w:firstLine="0"/>
                      <w:jc w:val="center"/>
                      <w:rPr>
                        <w:sz w:val="21"/>
                        <w:szCs w:val="21"/>
                      </w:rPr>
                    </w:pPr>
                    <w:r w:rsidRPr="00156DF6">
                      <w:rPr>
                        <w:rFonts w:hint="eastAsia"/>
                        <w:sz w:val="21"/>
                        <w:szCs w:val="21"/>
                      </w:rPr>
                      <w:t>写颜色数据</w:t>
                    </w:r>
                  </w:p>
                </w:txbxContent>
              </v:textbox>
            </v:shape>
            <v:shape id="_x0000_s1321" type="#_x0000_t202" style="position:absolute;left:7341;top:10529;width:1483;height:407;v-text-anchor:middle" fillcolor="white [3212]" strokecolor="black [3213]" strokeweight="1.5pt">
              <v:fill color2="#bbd5f0"/>
              <v:textbox style="mso-next-textbox:#_x0000_s1321" inset="6.75pt,3.75pt,6.75pt,3.75pt">
                <w:txbxContent>
                  <w:p w:rsidR="00727A10" w:rsidRPr="00156DF6" w:rsidRDefault="00727A10" w:rsidP="00156DF6">
                    <w:pPr>
                      <w:ind w:firstLine="0"/>
                      <w:jc w:val="center"/>
                      <w:rPr>
                        <w:sz w:val="21"/>
                        <w:szCs w:val="21"/>
                      </w:rPr>
                    </w:pPr>
                    <w:r w:rsidRPr="00156DF6">
                      <w:rPr>
                        <w:rFonts w:hint="eastAsia"/>
                        <w:sz w:val="21"/>
                        <w:szCs w:val="21"/>
                      </w:rPr>
                      <w:t>读颜色数据</w:t>
                    </w:r>
                  </w:p>
                </w:txbxContent>
              </v:textbox>
            </v:shape>
            <v:shape id="_x0000_s1322" type="#_x0000_t202" style="position:absolute;left:3079;top:9823;width:1303;height:424;v-text-anchor:middle" fillcolor="white [3212]" strokecolor="black [3213]" strokeweight="1.5pt">
              <v:fill color2="#bbd5f0"/>
              <v:textbox style="mso-next-textbox:#_x0000_s1322" inset="0,3.75pt,6.75pt,3.75pt">
                <w:txbxContent>
                  <w:p w:rsidR="00727A10" w:rsidRPr="00156DF6" w:rsidRDefault="00727A10" w:rsidP="00156DF6">
                    <w:pPr>
                      <w:jc w:val="both"/>
                      <w:rPr>
                        <w:sz w:val="21"/>
                        <w:szCs w:val="21"/>
                      </w:rPr>
                    </w:pPr>
                    <w:r w:rsidRPr="00156DF6">
                      <w:rPr>
                        <w:rFonts w:hint="eastAsia"/>
                        <w:sz w:val="21"/>
                        <w:szCs w:val="21"/>
                      </w:rPr>
                      <w:t>LCD显示</w:t>
                    </w:r>
                  </w:p>
                </w:txbxContent>
              </v:textbox>
            </v:shape>
            <v:shape id="_x0000_s1323" type="#_x0000_t202" style="position:absolute;left:7341;top:9647;width:1483;height:409;v-text-anchor:middle" fillcolor="white [3212]" strokecolor="black [3213]" strokeweight="1.5pt">
              <v:fill color2="#bbd5f0"/>
              <v:textbox style="mso-next-textbox:#_x0000_s1323" inset="6.75pt,3.75pt,6.75pt,3.75pt">
                <w:txbxContent>
                  <w:p w:rsidR="00727A10" w:rsidRPr="00156DF6" w:rsidRDefault="00727A10" w:rsidP="00156DF6">
                    <w:pPr>
                      <w:ind w:firstLine="0"/>
                      <w:jc w:val="center"/>
                      <w:rPr>
                        <w:sz w:val="21"/>
                        <w:szCs w:val="21"/>
                      </w:rPr>
                    </w:pPr>
                    <w:r w:rsidRPr="00156DF6">
                      <w:rPr>
                        <w:rFonts w:hint="eastAsia"/>
                        <w:sz w:val="21"/>
                        <w:szCs w:val="21"/>
                      </w:rPr>
                      <w:t>单片机处理</w:t>
                    </w:r>
                  </w:p>
                </w:txbxContent>
              </v:textbox>
            </v:shape>
            <v:shape id="_x0000_s1324" type="#_x0000_t32" style="position:absolute;left:5882;top:9534;width:15;height:404" o:connectortype="straight" strokecolor="black [3213]" strokeweight="1.25pt">
              <v:stroke endarrow="block"/>
            </v:shape>
            <v:shape id="_x0000_s1325" type="#_x0000_t32" style="position:absolute;left:5897;top:10394;width:1;height:987" o:connectortype="straight" strokecolor="black [3213]" strokeweight="1.25pt">
              <v:stroke endarrow="block"/>
            </v:shape>
            <v:shape id="_x0000_s1326" type="#_x0000_t32" style="position:absolute;left:4382;top:11556;width:761;height:18;flip:x" o:connectortype="straight" strokecolor="black [3213]" strokeweight="1.5pt">
              <v:stroke endarrow="block"/>
            </v:shape>
            <v:shape id="_x0000_s1327" type="#_x0000_t32" style="position:absolute;left:3725;top:11058;width:1;height:311;flip:y" o:connectortype="straight" strokecolor="black [3213]" strokeweight="1.5pt">
              <v:stroke endarrow="block"/>
            </v:shape>
            <v:shape id="_x0000_s1328" type="#_x0000_t32" style="position:absolute;left:3725;top:10259;width:6;height:333;flip:y" o:connectortype="straight" strokecolor="black [3213]" strokeweight="1.25pt">
              <v:stroke endarrow="block"/>
            </v:shape>
            <v:shape id="_x0000_s1329" type="#_x0000_t32" style="position:absolute;left:6651;top:11556;width:690;height:1" o:connectortype="straight" strokecolor="black [3213]" strokeweight="1.25pt">
              <v:stroke endarrow="block"/>
            </v:shape>
            <v:shape id="_x0000_s1330" type="#_x0000_t32" style="position:absolute;left:8083;top:10948;width:1;height:363;flip:y" o:connectortype="straight" strokecolor="black [3213]" strokeweight="1.25pt">
              <v:stroke endarrow="block"/>
            </v:shape>
            <v:shape id="_x0000_s1331" type="#_x0000_t32" style="position:absolute;left:8083;top:10068;width:1;height:449;flip:y" o:connectortype="straight" strokecolor="black [3213]" strokeweight="1.25pt">
              <v:stroke endarrow="block"/>
            </v:shape>
            <w10:wrap type="none"/>
            <w10:anchorlock/>
          </v:group>
        </w:pict>
      </w:r>
    </w:p>
    <w:p w:rsidR="00B178ED" w:rsidRPr="00B178ED" w:rsidRDefault="00B178ED" w:rsidP="00B178ED">
      <w:pPr>
        <w:jc w:val="center"/>
      </w:pPr>
      <w:r w:rsidRPr="00B178ED">
        <w:rPr>
          <w:rFonts w:hint="eastAsia"/>
        </w:rPr>
        <w:lastRenderedPageBreak/>
        <w:t>图4-</w:t>
      </w:r>
      <w:r>
        <w:rPr>
          <w:rFonts w:hint="eastAsia"/>
        </w:rPr>
        <w:t>5</w:t>
      </w:r>
      <w:r w:rsidRPr="00B178ED">
        <w:rPr>
          <w:rFonts w:hint="eastAsia"/>
        </w:rPr>
        <w:t xml:space="preserve">  </w:t>
      </w:r>
      <w:r>
        <w:rPr>
          <w:rFonts w:hint="eastAsia"/>
        </w:rPr>
        <w:t>TFT屏操作流程图</w:t>
      </w:r>
    </w:p>
    <w:p w:rsidR="00B178ED" w:rsidRPr="00156DF6" w:rsidRDefault="00B178ED" w:rsidP="00156DF6"/>
    <w:p w:rsidR="00FD1CE0" w:rsidRDefault="00FD1CE0" w:rsidP="00FD1CE0">
      <w:pPr>
        <w:pStyle w:val="3"/>
        <w:spacing w:before="120" w:after="120"/>
      </w:pPr>
      <w:bookmarkStart w:id="65" w:name="_Toc9277157"/>
      <w:r>
        <w:rPr>
          <w:rFonts w:hint="eastAsia"/>
        </w:rPr>
        <w:t>4.4.1  显示屏控制流程图</w:t>
      </w:r>
      <w:bookmarkEnd w:id="65"/>
    </w:p>
    <w:p w:rsidR="00156DF6" w:rsidRDefault="00B178ED" w:rsidP="00156DF6">
      <w:r>
        <w:rPr>
          <w:rFonts w:hint="eastAsia"/>
        </w:rPr>
        <w:t>本次主要介绍在系统中，什么时候调用TFT屏、使用TFT屏显示什么信息以及TFT屏之间页面之间的关系流程图。</w:t>
      </w:r>
    </w:p>
    <w:p w:rsidR="00B178ED" w:rsidRDefault="0017384B" w:rsidP="00156DF6">
      <w:r>
        <w:pict>
          <v:group id="_x0000_s1333" editas="canvas" style="width:463.5pt;height:513.45pt;mso-position-horizontal-relative:char;mso-position-vertical-relative:line" coordorigin="2629,2467" coordsize="7358,8150">
            <o:lock v:ext="edit" aspectratio="t"/>
            <v:shape id="_x0000_s1332" type="#_x0000_t75" style="position:absolute;left:2629;top:2467;width:7358;height:8150" o:preferrelative="f">
              <v:fill o:detectmouseclick="t"/>
              <v:path o:extrusionok="t" o:connecttype="none"/>
              <o:lock v:ext="edit" text="t"/>
            </v:shape>
            <v:shape id="_x0000_s1334" type="#_x0000_t202" style="position:absolute;left:4981;top:2657;width:1751;height:429;v-text-anchor:middle" strokecolor="black [3213]" strokeweight="1.5pt">
              <v:textbox inset="6.75pt,3.75pt,6.75pt,3.75pt">
                <w:txbxContent>
                  <w:p w:rsidR="00727A10" w:rsidRDefault="00727A10" w:rsidP="00D75F43">
                    <w:pPr>
                      <w:ind w:firstLine="0"/>
                      <w:jc w:val="center"/>
                    </w:pPr>
                    <w:r>
                      <w:rPr>
                        <w:rFonts w:hint="eastAsia"/>
                      </w:rPr>
                      <w:t>主页面（刷指纹）</w:t>
                    </w:r>
                  </w:p>
                </w:txbxContent>
              </v:textbox>
            </v:shape>
            <v:shape id="_x0000_s1335" type="#_x0000_t202" style="position:absolute;left:3084;top:5534;width:1751;height:430;v-text-anchor:middle" strokecolor="black [3213]" strokeweight="1.5pt">
              <v:textbox inset="6.75pt,3.75pt,6.75pt,3.75pt">
                <w:txbxContent>
                  <w:p w:rsidR="00727A10" w:rsidRDefault="00727A10" w:rsidP="00D75F43">
                    <w:pPr>
                      <w:ind w:firstLine="0"/>
                      <w:jc w:val="center"/>
                    </w:pPr>
                    <w:r>
                      <w:rPr>
                        <w:rFonts w:hint="eastAsia"/>
                      </w:rPr>
                      <w:t>用户登录界面</w:t>
                    </w:r>
                  </w:p>
                </w:txbxContent>
              </v:textbox>
            </v:shape>
            <v:shape id="_x0000_s1336" type="#_x0000_t110" style="position:absolute;left:4910;top:3666;width:1950;height:1236" strokecolor="black [3213]" strokeweight="1.25pt"/>
            <v:shape id="_x0000_s1337" type="#_x0000_t202" style="position:absolute;left:5535;top:3940;width:754;height:619;v-text-anchor:middle" strokecolor="white [3212]" strokeweight="1.5pt">
              <v:textbox inset="6.75pt,3.75pt,6.75pt,3.75pt">
                <w:txbxContent>
                  <w:p w:rsidR="00727A10" w:rsidRPr="002723F5" w:rsidRDefault="00727A10" w:rsidP="00D75F43">
                    <w:pPr>
                      <w:ind w:firstLine="0"/>
                      <w:jc w:val="center"/>
                      <w:rPr>
                        <w:sz w:val="21"/>
                        <w:szCs w:val="21"/>
                      </w:rPr>
                    </w:pPr>
                    <w:r>
                      <w:rPr>
                        <w:rFonts w:hint="eastAsia"/>
                        <w:sz w:val="21"/>
                        <w:szCs w:val="21"/>
                      </w:rPr>
                      <w:t>是否登录成功</w:t>
                    </w:r>
                  </w:p>
                </w:txbxContent>
              </v:textbox>
            </v:shape>
            <v:shape id="_x0000_s1338" type="#_x0000_t202" style="position:absolute;left:7126;top:5533;width:1751;height:431;v-text-anchor:middle" strokecolor="black [3213]" strokeweight="1.5pt">
              <v:textbox inset="6.75pt,3.75pt,6.75pt,3.75pt">
                <w:txbxContent>
                  <w:p w:rsidR="00727A10" w:rsidRDefault="00727A10" w:rsidP="00D75F43">
                    <w:pPr>
                      <w:ind w:firstLine="0"/>
                      <w:jc w:val="center"/>
                    </w:pPr>
                    <w:r>
                      <w:rPr>
                        <w:rFonts w:hint="eastAsia"/>
                      </w:rPr>
                      <w:t>管理员登录界面</w:t>
                    </w:r>
                  </w:p>
                </w:txbxContent>
              </v:textbox>
            </v:shape>
            <v:shape id="_x0000_s1339" type="#_x0000_t202" style="position:absolute;left:3553;top:6688;width:722;height:430;v-text-anchor:middle" strokecolor="black [3213]" strokeweight="1.5pt">
              <v:textbox inset="6.75pt,3.75pt,6.75pt,3.75pt">
                <w:txbxContent>
                  <w:p w:rsidR="00727A10" w:rsidRPr="00862DCB" w:rsidRDefault="00727A10" w:rsidP="00D75F43">
                    <w:pPr>
                      <w:ind w:firstLine="0"/>
                      <w:jc w:val="center"/>
                    </w:pPr>
                    <w:r w:rsidRPr="00862DCB">
                      <w:rPr>
                        <w:rFonts w:hint="eastAsia"/>
                      </w:rPr>
                      <w:t>返回</w:t>
                    </w:r>
                  </w:p>
                  <w:p w:rsidR="00727A10" w:rsidRDefault="00727A10" w:rsidP="00D75F43">
                    <w:pPr>
                      <w:ind w:firstLine="0"/>
                      <w:jc w:val="center"/>
                    </w:pPr>
                  </w:p>
                </w:txbxContent>
              </v:textbox>
            </v:shape>
            <v:shape id="_x0000_s1340" type="#_x0000_t202" style="position:absolute;left:3565;top:8343;width:723;height:430;v-text-anchor:middle" strokecolor="black [3213]" strokeweight="1.5pt">
              <v:textbox inset="6.75pt,3.75pt,6.75pt,3.75pt">
                <w:txbxContent>
                  <w:p w:rsidR="00727A10" w:rsidRDefault="00727A10" w:rsidP="00D75F43">
                    <w:pPr>
                      <w:ind w:firstLine="0"/>
                      <w:jc w:val="center"/>
                    </w:pPr>
                    <w:r>
                      <w:rPr>
                        <w:rFonts w:hint="eastAsia"/>
                      </w:rPr>
                      <w:t>取车</w:t>
                    </w:r>
                  </w:p>
                </w:txbxContent>
              </v:textbox>
            </v:shape>
            <v:shape id="_x0000_s1341" type="#_x0000_t202" style="position:absolute;left:3541;top:7498;width:1077;height:429;v-text-anchor:middle" strokecolor="black [3213]" strokeweight="1.5pt">
              <v:textbox inset="6.75pt,3.75pt,6.75pt,3.75pt">
                <w:txbxContent>
                  <w:p w:rsidR="00727A10" w:rsidRDefault="00727A10" w:rsidP="00D75F43">
                    <w:pPr>
                      <w:ind w:firstLine="0"/>
                      <w:jc w:val="center"/>
                    </w:pPr>
                    <w:r>
                      <w:rPr>
                        <w:rFonts w:hint="eastAsia"/>
                      </w:rPr>
                      <w:t>查看信息</w:t>
                    </w:r>
                  </w:p>
                </w:txbxContent>
              </v:textbox>
            </v:shape>
            <v:shape id="_x0000_s1342" type="#_x0000_t202" style="position:absolute;left:3553;top:9819;width:1428;height:431;v-text-anchor:middle" strokecolor="black [3213]" strokeweight="1.5pt">
              <v:textbox inset="6.75pt,3.75pt,6.75pt,3.75pt">
                <w:txbxContent>
                  <w:p w:rsidR="00727A10" w:rsidRDefault="00727A10" w:rsidP="00D75F43">
                    <w:pPr>
                      <w:ind w:firstLine="0"/>
                      <w:jc w:val="center"/>
                    </w:pPr>
                    <w:r>
                      <w:rPr>
                        <w:rFonts w:hint="eastAsia"/>
                      </w:rPr>
                      <w:t>操作运行界面</w:t>
                    </w:r>
                  </w:p>
                </w:txbxContent>
              </v:textbox>
            </v:shape>
            <v:shape id="_x0000_s1343" type="#_x0000_t202" style="position:absolute;left:3552;top:9117;width:723;height:430;v-text-anchor:middle" strokecolor="black [3213]" strokeweight="1.5pt">
              <v:textbox inset="6.75pt,3.75pt,6.75pt,3.75pt">
                <w:txbxContent>
                  <w:p w:rsidR="00727A10" w:rsidRPr="00862DCB" w:rsidRDefault="00727A10" w:rsidP="00D75F43">
                    <w:pPr>
                      <w:ind w:firstLine="0"/>
                      <w:jc w:val="center"/>
                    </w:pPr>
                    <w:r w:rsidRPr="00862DCB">
                      <w:rPr>
                        <w:rFonts w:hint="eastAsia"/>
                      </w:rPr>
                      <w:t>存车</w:t>
                    </w:r>
                  </w:p>
                </w:txbxContent>
              </v:textbox>
            </v:shape>
            <v:shape id="_x0000_s1344" type="#_x0000_t202" style="position:absolute;left:7453;top:6703;width:1077;height:427;v-text-anchor:middle" strokecolor="black [3213]" strokeweight="1.5pt">
              <v:textbox inset="6.75pt,3.75pt,6.75pt,3.75pt">
                <w:txbxContent>
                  <w:p w:rsidR="00727A10" w:rsidRDefault="00727A10" w:rsidP="00D75F43">
                    <w:pPr>
                      <w:ind w:firstLine="0"/>
                      <w:jc w:val="center"/>
                    </w:pPr>
                    <w:r>
                      <w:rPr>
                        <w:rFonts w:hint="eastAsia"/>
                      </w:rPr>
                      <w:t>查看信息</w:t>
                    </w:r>
                  </w:p>
                </w:txbxContent>
              </v:textbox>
            </v:shape>
            <v:shape id="_x0000_s1346" type="#_x0000_t202" style="position:absolute;left:5885;top:6703;width:1078;height:427;v-text-anchor:middle" strokecolor="black [3213]" strokeweight="1.5pt">
              <v:textbox inset="6.75pt,3.75pt,6.75pt,3.75pt">
                <w:txbxContent>
                  <w:p w:rsidR="00727A10" w:rsidRDefault="00727A10" w:rsidP="00D75F43">
                    <w:pPr>
                      <w:ind w:firstLine="0"/>
                      <w:jc w:val="center"/>
                    </w:pPr>
                    <w:r>
                      <w:rPr>
                        <w:rFonts w:hint="eastAsia"/>
                      </w:rPr>
                      <w:t>用户管理</w:t>
                    </w:r>
                  </w:p>
                </w:txbxContent>
              </v:textbox>
            </v:shape>
            <v:shape id="_x0000_s1347" type="#_x0000_t202" style="position:absolute;left:8839;top:6688;width:723;height:431;v-text-anchor:middle" strokecolor="black [3213]" strokeweight="1.5pt">
              <v:textbox inset="6.75pt,3.75pt,6.75pt,3.75pt">
                <w:txbxContent>
                  <w:p w:rsidR="00727A10" w:rsidRDefault="00727A10" w:rsidP="00D75F43">
                    <w:pPr>
                      <w:ind w:firstLine="0"/>
                      <w:jc w:val="center"/>
                    </w:pPr>
                    <w:r>
                      <w:rPr>
                        <w:rFonts w:hint="eastAsia"/>
                      </w:rPr>
                      <w:t>返回</w:t>
                    </w:r>
                  </w:p>
                </w:txbxContent>
              </v:textbox>
            </v:shape>
            <v:shape id="_x0000_s1348" type="#_x0000_t32" style="position:absolute;left:5856;top:3098;width:1;height:559" o:connectortype="straight" strokecolor="black [3213]" strokeweight="1.25pt">
              <v:stroke endarrow="block"/>
            </v:shape>
            <v:shape id="_x0000_s1349" type="#_x0000_t202" style="position:absolute;left:7255;top:3748;width:458;height:442;v-text-anchor:middle" strokecolor="white [3212]" strokeweight="1.5pt">
              <v:textbox inset="6.75pt,3.75pt,6.75pt,3.75pt">
                <w:txbxContent>
                  <w:p w:rsidR="00727A10" w:rsidRDefault="00727A10" w:rsidP="00D75F43">
                    <w:pPr>
                      <w:ind w:firstLine="0"/>
                      <w:jc w:val="center"/>
                    </w:pPr>
                    <w:r>
                      <w:rPr>
                        <w:rFonts w:hint="eastAsia"/>
                      </w:rPr>
                      <w:t>否</w:t>
                    </w:r>
                  </w:p>
                </w:txbxContent>
              </v:textbox>
            </v:shape>
            <v:shape id="_x0000_s1350" type="#_x0000_t202" style="position:absolute;left:8084;top:4069;width:1077;height:427;v-text-anchor:middle" strokecolor="black [3213]" strokeweight="1.5pt">
              <v:textbox inset="6.75pt,3.75pt,6.75pt,3.75pt">
                <w:txbxContent>
                  <w:p w:rsidR="00727A10" w:rsidRDefault="00727A10" w:rsidP="00D75F43">
                    <w:pPr>
                      <w:ind w:firstLine="0"/>
                      <w:jc w:val="center"/>
                    </w:pPr>
                    <w:r>
                      <w:rPr>
                        <w:rFonts w:hint="eastAsia"/>
                      </w:rPr>
                      <w:t>警告信息</w:t>
                    </w:r>
                  </w:p>
                </w:txbxContent>
              </v:textbox>
            </v:shape>
            <v:shape id="_x0000_s1351" type="#_x0000_t32" style="position:absolute;left:6869;top:4283;width:1203;height:1;flip:y" o:connectortype="straight" strokecolor="black [3213]" strokeweight="1.25pt">
              <v:stroke endarrow="block"/>
            </v:shape>
            <v:shape id="_x0000_s1352" type="#_x0000_t33" style="position:absolute;left:7091;top:2525;width:1185;height:1879;rotation:270;flip:x" o:connectortype="elbow" adj="-136178,54342,-136178" strokecolor="black [3213]" strokeweight="1.25pt">
              <v:stroke endarrow="block"/>
            </v:shape>
            <v:shape id="_x0000_s1353" type="#_x0000_t34" style="position:absolute;left:4616;top:4254;width:611;height:1926;rotation:90" o:connectortype="elbow" adj="10814,-62601,-167688" strokecolor="black [3213]" strokeweight="1.25pt">
              <v:stroke endarrow="block"/>
            </v:shape>
            <v:shape id="_x0000_s1354" type="#_x0000_t34" style="position:absolute;left:6639;top:4157;width:610;height:2117;rotation:90;flip:x" o:connectortype="elbow" adj="10828,56944,-167906" strokecolor="black [3213]" strokeweight="1.25pt">
              <v:stroke endarrow="block"/>
            </v:shape>
            <v:shape id="_x0000_s1355" type="#_x0000_t202" style="position:absolute;left:6274;top:4688;width:458;height:442;v-text-anchor:middle" strokecolor="white [3212]" strokeweight="1.5pt">
              <v:textbox inset="6.75pt,3.75pt,6.75pt,3.75pt">
                <w:txbxContent>
                  <w:p w:rsidR="00727A10" w:rsidRDefault="00727A10" w:rsidP="00D75F43">
                    <w:pPr>
                      <w:ind w:firstLine="0"/>
                      <w:jc w:val="center"/>
                    </w:pPr>
                    <w:r>
                      <w:rPr>
                        <w:rFonts w:hint="eastAsia"/>
                      </w:rPr>
                      <w:t>是</w:t>
                    </w:r>
                  </w:p>
                </w:txbxContent>
              </v:textbox>
            </v:shape>
            <v:shape id="_x0000_s1357" type="#_x0000_t34" style="position:absolute;left:2878;top:7057;width:3379;height:1217;rotation:90;flip:x" o:connectortype="elbow" adj="2693,117962,-19688" strokecolor="black [3213]" strokeweight="1.25pt"/>
            <v:shape id="_x0000_s1358" type="#_x0000_t32" style="position:absolute;left:4287;top:6901;width:890;height:2;flip:x" o:connectortype="straight" strokecolor="black [3213]" strokeweight="1.25pt">
              <v:stroke endarrow="block"/>
            </v:shape>
            <v:shape id="_x0000_s1359" type="#_x0000_t32" style="position:absolute;left:4300;top:8557;width:889;height:1;flip:x" o:connectortype="straight" strokecolor="black [3213]" strokeweight="1.25pt">
              <v:stroke endarrow="block"/>
            </v:shape>
            <v:shape id="_x0000_s1360" type="#_x0000_t32" style="position:absolute;left:4630;top:7711;width:535;height:2;flip:x" o:connectortype="straight" strokecolor="black [3213]" strokeweight="1.25pt">
              <v:stroke endarrow="block"/>
            </v:shape>
            <v:shape id="_x0000_s1361" type="#_x0000_t32" style="position:absolute;left:4287;top:9331;width:890;height:1;flip:x" o:connectortype="straight" strokecolor="black [3213]" strokeweight="1.25pt">
              <v:stroke endarrow="block"/>
            </v:shape>
            <v:shape id="_x0000_s1362" type="#_x0000_t34" style="position:absolute;left:3541;top:2872;width:1428;height:4031;rotation:180;flip:x" o:connectortype="elbow" adj="-4142,-40572,36224" strokecolor="black [3213]" strokeweight="1.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363" type="#_x0000_t35" style="position:absolute;left:3529;top:7130;width:385;height:583;rotation:180;flip:x" o:connectortype="elbow" adj="-15365,14988,133697" strokecolor="black [3213]" strokeweight="1.25pt">
              <v:stroke endarrow="block"/>
            </v:shape>
            <v:shape id="_x0000_s1365" type="#_x0000_t34" style="position:absolute;left:4040;top:7979;width:618;height:537;rotation:90;flip:x" o:connectortype="elbow" adj="10578,345536,-111942" strokecolor="black [3213]" strokeweight="1.25pt">
              <v:stroke endarrow="block"/>
            </v:shape>
            <v:shape id="_x0000_s1367" type="#_x0000_t34" style="position:absolute;left:3541;top:8558;width:12;height:1477;rotation:180;flip:y" o:connectortype="elbow" adj="518400,134939,-4366080" strokecolor="black [3213]" strokeweight="1.25pt">
              <v:stroke endarrow="block"/>
            </v:shape>
            <v:shape id="_x0000_s1368" type="#_x0000_t34" style="position:absolute;left:3540;top:9332;width:1;height:703;rotation:180;flip:x y" o:connectortype="elbow" adj="-7452000,307203,65145600" strokecolor="black [3213]" strokeweight="1.25pt">
              <v:stroke endarrow="block"/>
            </v:shape>
            <v:shape id="_x0000_s1369" type="#_x0000_t34" style="position:absolute;left:8252;top:5726;width:700;height:1199;rotation:90;flip:x" o:connectortype="elbow" adj="10776,119679,-211518" strokecolor="black [3213]" strokeweight="1.25pt">
              <v:stroke endarrow="block"/>
            </v:shape>
            <v:shape id="_x0000_s1370" type="#_x0000_t34" style="position:absolute;left:6855;top:5545;width:715;height:1578;rotation:90" o:connectortype="elbow" adj="10788,-90963,-207058" strokecolor="black [3213]" strokeweight="1.25pt">
              <v:stroke endarrow="block"/>
            </v:shape>
            <v:shape id="_x0000_s1371" type="#_x0000_t32" style="position:absolute;left:7992;top:5976;width:10;height:727;flip:x" o:connectortype="straight" strokecolor="black [3213]" strokeweight="1.25pt">
              <v:stroke endarrow="block"/>
            </v:shape>
            <v:shape id="_x0000_s1372" type="#_x0000_t34" style="position:absolute;left:8591;top:6532;width:11;height:1209;rotation:90;flip:x y" o:connectortype="elbow" adj="-573231,139479,14329108" strokecolor="black [3213]" strokeweight="1.25pt">
              <v:stroke endarrow="block"/>
            </v:shape>
            <v:shape id="_x0000_s1373" type="#_x0000_t34" style="position:absolute;left:6744;top:2872;width:2830;height:4032;flip:x y" o:connectortype="elbow" adj="-2084,40568,64315" strokecolor="black [3213]" strokeweight="1.25pt">
              <v:stroke endarrow="block"/>
            </v:shape>
            <v:shape id="_x0000_s1374" type="#_x0000_t202" style="position:absolute;left:5886;top:8118;width:1077;height:430;v-text-anchor:middle" strokecolor="black [3213]" strokeweight="1.5pt">
              <v:textbox inset="6.75pt,3.75pt,6.75pt,3.75pt">
                <w:txbxContent>
                  <w:p w:rsidR="00727A10" w:rsidRDefault="00727A10" w:rsidP="00D75F43">
                    <w:pPr>
                      <w:ind w:firstLine="0"/>
                      <w:jc w:val="center"/>
                    </w:pPr>
                    <w:r>
                      <w:rPr>
                        <w:rFonts w:hint="eastAsia"/>
                      </w:rPr>
                      <w:t>录指纹</w:t>
                    </w:r>
                  </w:p>
                </w:txbxContent>
              </v:textbox>
            </v:shape>
            <v:shape id="_x0000_s1375" type="#_x0000_t202" style="position:absolute;left:7800;top:8128;width:1077;height:430;v-text-anchor:middle" strokecolor="black [3213]" strokeweight="1.5pt">
              <v:textbox inset="6.75pt,3.75pt,6.75pt,3.75pt">
                <w:txbxContent>
                  <w:p w:rsidR="00727A10" w:rsidRDefault="00727A10" w:rsidP="00D75F43">
                    <w:pPr>
                      <w:ind w:firstLine="0"/>
                      <w:jc w:val="center"/>
                    </w:pPr>
                    <w:r>
                      <w:rPr>
                        <w:rFonts w:hint="eastAsia"/>
                      </w:rPr>
                      <w:t>删指纹</w:t>
                    </w:r>
                  </w:p>
                </w:txbxContent>
              </v:textbox>
            </v:shape>
            <v:shape id="_x0000_s1376" type="#_x0000_t34" style="position:absolute;left:7807;top:5748;width:11;height:2777;rotation:90;flip:x y" o:connectortype="elbow" adj="-573231,60750,11047569" strokecolor="black [3213]" strokeweight="1.25pt">
              <v:stroke endarrow="block"/>
            </v:shape>
            <v:shape id="_x0000_s1377" type="#_x0000_t34" style="position:absolute;left:6895;top:6671;width:974;height:1915;rotation:90;flip:x" o:connectortype="elbow" adj=",88092,-116953" strokecolor="black [3213]" strokeweight="1.25pt">
              <v:stroke endarrow="block"/>
            </v:shape>
            <v:shape id="_x0000_s1378" type="#_x0000_t32" style="position:absolute;left:6424;top:7142;width:1;height:964" o:connectortype="straight" strokecolor="black [3213]" strokeweight="1.25pt">
              <v:stroke endarrow="block"/>
            </v:shape>
            <v:shape id="_x0000_s1379" type="#_x0000_t34" style="position:absolute;left:7098;top:6458;width:1429;height:2776;rotation:90;flip:x y" o:connectortype="elbow" adj="-4140,71802,79800" strokecolor="black [3213]" strokeweight="1.25pt">
              <v:stroke endarrow="block"/>
            </v:shape>
            <v:shape id="_x0000_s1380" type="#_x0000_t34" style="position:absolute;left:8050;top:7420;width:1439;height:862;rotation:90;flip:x y" o:connectortype="elbow" adj="-4110,231534,107964" strokecolor="black [3213]" strokeweight="1.25pt">
              <v:stroke endarrow="block"/>
            </v:shape>
            <w10:wrap type="none"/>
            <w10:anchorlock/>
          </v:group>
        </w:pict>
      </w:r>
    </w:p>
    <w:p w:rsidR="00D75F43" w:rsidRPr="00D75F43" w:rsidRDefault="00D75F43" w:rsidP="00D75F43">
      <w:pPr>
        <w:jc w:val="center"/>
      </w:pPr>
      <w:r w:rsidRPr="00D75F43">
        <w:rPr>
          <w:rFonts w:hint="eastAsia"/>
        </w:rPr>
        <w:t>图4-</w:t>
      </w:r>
      <w:r>
        <w:rPr>
          <w:rFonts w:hint="eastAsia"/>
        </w:rPr>
        <w:t xml:space="preserve">6  </w:t>
      </w:r>
      <w:r w:rsidRPr="00D75F43">
        <w:rPr>
          <w:rFonts w:hint="eastAsia"/>
        </w:rPr>
        <w:t>TFT屏</w:t>
      </w:r>
      <w:r>
        <w:rPr>
          <w:rFonts w:hint="eastAsia"/>
        </w:rPr>
        <w:t>具体</w:t>
      </w:r>
      <w:r w:rsidRPr="00D75F43">
        <w:rPr>
          <w:rFonts w:hint="eastAsia"/>
        </w:rPr>
        <w:t>操作流程图</w:t>
      </w:r>
    </w:p>
    <w:p w:rsidR="00D75F43" w:rsidRPr="00156DF6" w:rsidRDefault="00D75F43" w:rsidP="00156DF6">
      <w:r>
        <w:rPr>
          <w:rFonts w:hint="eastAsia"/>
        </w:rPr>
        <w:lastRenderedPageBreak/>
        <w:t>本处通过流程图详细的介绍了系统各个页面在实际操作过程中是如何相互转化的，各个页面之间的调转都是通过TFT屏的触摸功能实现的，即在TFT屏上设计各种虚拟按键接口，当手指点击该区域后，就进入相应的操作界面。</w:t>
      </w:r>
    </w:p>
    <w:p w:rsidR="00FD1CE0" w:rsidRDefault="00FD1CE0" w:rsidP="00FD1CE0">
      <w:pPr>
        <w:pStyle w:val="3"/>
        <w:spacing w:before="120" w:after="120"/>
      </w:pPr>
      <w:bookmarkStart w:id="66" w:name="_Toc9277158"/>
      <w:r>
        <w:rPr>
          <w:rFonts w:hint="eastAsia"/>
        </w:rPr>
        <w:t>4.4.2  人机交互界面部分代码及介绍</w:t>
      </w:r>
      <w:bookmarkEnd w:id="66"/>
    </w:p>
    <w:p w:rsidR="00D75F43" w:rsidRDefault="00D75F43" w:rsidP="00D75F43">
      <w:r>
        <w:rPr>
          <w:rFonts w:hint="eastAsia"/>
        </w:rPr>
        <w:t>本次通过部分程序代码来具体的阐述系统各页面是如何通过程序设计的。</w:t>
      </w:r>
    </w:p>
    <w:p w:rsidR="00D75F43" w:rsidRDefault="00D75F43" w:rsidP="00D75F43">
      <w:r>
        <w:t>void Success_0_display(void)   //用户存车等待界面   显示5秒</w:t>
      </w:r>
    </w:p>
    <w:p w:rsidR="00D75F43" w:rsidRDefault="00D75F43" w:rsidP="00D75F43">
      <w:r>
        <w:t>{</w:t>
      </w:r>
    </w:p>
    <w:p w:rsidR="00D75F43" w:rsidRDefault="00D75F43" w:rsidP="00D75F43">
      <w:r>
        <w:tab/>
        <w:t>POINT_COLOR=BLACK;</w:t>
      </w:r>
    </w:p>
    <w:p w:rsidR="00D75F43" w:rsidRDefault="00D75F43" w:rsidP="00D75F43">
      <w:r>
        <w:tab/>
        <w:t>Show_Str_Mid(0,50,"正在进行存车操作",16,240);</w:t>
      </w:r>
    </w:p>
    <w:p w:rsidR="00D75F43" w:rsidRDefault="00D75F43" w:rsidP="00D75F43">
      <w:r>
        <w:t>}</w:t>
      </w:r>
    </w:p>
    <w:p w:rsidR="00D75F43" w:rsidRDefault="00D75F43" w:rsidP="00D75F43">
      <w:r>
        <w:t>void DL_Display(void)       //登录界面   page==0</w:t>
      </w:r>
    </w:p>
    <w:p w:rsidR="00D75F43" w:rsidRDefault="00D75F43" w:rsidP="00D75F43">
      <w:r>
        <w:t>{</w:t>
      </w:r>
    </w:p>
    <w:p w:rsidR="00D75F43" w:rsidRDefault="00D75F43" w:rsidP="00D75F43">
      <w:r>
        <w:tab/>
        <w:t>POINT_COLOR=BLUE;</w:t>
      </w:r>
    </w:p>
    <w:p w:rsidR="00D75F43" w:rsidRDefault="00D75F43" w:rsidP="00D75F43">
      <w:r>
        <w:tab/>
        <w:t>Show_Str_Mid(0,50,"机械车库系统",16,240);</w:t>
      </w:r>
    </w:p>
    <w:p w:rsidR="00D75F43" w:rsidRDefault="00D75F43" w:rsidP="00D75F43">
      <w:r>
        <w:tab/>
        <w:t>POINT_COLOR=BLACK;</w:t>
      </w:r>
    </w:p>
    <w:p w:rsidR="00D75F43" w:rsidRDefault="00D75F43" w:rsidP="00D75F43">
      <w:r>
        <w:tab/>
        <w:t>Show_Str(48,100,144,24,"请刷指纹登录",24,0);</w:t>
      </w:r>
    </w:p>
    <w:p w:rsidR="00D75F43" w:rsidRDefault="00D75F43" w:rsidP="00D75F43">
      <w:r>
        <w:t>}</w:t>
      </w:r>
    </w:p>
    <w:p w:rsidR="00D75F43" w:rsidRDefault="00D75F43" w:rsidP="00D75F43">
      <w:r>
        <w:t>void Error_0_display(void)   //用户没有录过指纹，警告界面   显示5秒</w:t>
      </w:r>
    </w:p>
    <w:p w:rsidR="00D75F43" w:rsidRDefault="00D75F43" w:rsidP="00D75F43">
      <w:r>
        <w:t>{</w:t>
      </w:r>
    </w:p>
    <w:p w:rsidR="00D75F43" w:rsidRDefault="00D75F43" w:rsidP="00D75F43">
      <w:r>
        <w:tab/>
        <w:t>POINT_COLOR=BLUE;</w:t>
      </w:r>
    </w:p>
    <w:p w:rsidR="00D75F43" w:rsidRDefault="00D75F43" w:rsidP="00D75F43">
      <w:r>
        <w:tab/>
        <w:t>Show_Str_Mid(0,50,"没有您的指纹信息",24,240);</w:t>
      </w:r>
    </w:p>
    <w:p w:rsidR="00D75F43" w:rsidRDefault="00D75F43" w:rsidP="00D75F43">
      <w:r>
        <w:tab/>
        <w:t>POINT_COLOR=BLACK;</w:t>
      </w:r>
    </w:p>
    <w:p w:rsidR="00D75F43" w:rsidRDefault="00D75F43" w:rsidP="00D75F43">
      <w:r>
        <w:tab/>
        <w:t>Show_Str_Mid(0,100,"请联系管理员录指纹信息",16,240);</w:t>
      </w:r>
    </w:p>
    <w:p w:rsidR="00D75F43" w:rsidRDefault="00D75F43" w:rsidP="00D75F43">
      <w:r>
        <w:t>}</w:t>
      </w:r>
    </w:p>
    <w:p w:rsidR="00D75F43" w:rsidRPr="00D75F43" w:rsidRDefault="00D75F43" w:rsidP="00D75F43">
      <w:r>
        <w:rPr>
          <w:rFonts w:hint="eastAsia"/>
        </w:rPr>
        <w:t>本次只是给出了3个显示界面的程序设计函数，其他显示界面的设计过程与之类似。</w:t>
      </w:r>
    </w:p>
    <w:p w:rsidR="00FD1CE0" w:rsidRDefault="00FD1CE0" w:rsidP="00FD1CE0">
      <w:pPr>
        <w:pStyle w:val="2"/>
        <w:spacing w:before="240" w:after="240"/>
      </w:pPr>
      <w:bookmarkStart w:id="67" w:name="_Toc9277159"/>
      <w:r>
        <w:rPr>
          <w:rFonts w:hint="eastAsia"/>
        </w:rPr>
        <w:t>4.5  指纹模块程序设计</w:t>
      </w:r>
      <w:bookmarkEnd w:id="67"/>
    </w:p>
    <w:p w:rsidR="00D75F43" w:rsidRPr="00D75F43" w:rsidRDefault="00D75F43" w:rsidP="00D75F43">
      <w:r>
        <w:rPr>
          <w:rFonts w:hint="eastAsia"/>
        </w:rPr>
        <w:t>本小节主要介绍指纹模块的程序设计，主要包括录指纹</w:t>
      </w:r>
      <w:r w:rsidR="007A5E94">
        <w:rPr>
          <w:rFonts w:hint="eastAsia"/>
        </w:rPr>
        <w:t>删指纹</w:t>
      </w:r>
      <w:r>
        <w:rPr>
          <w:rFonts w:hint="eastAsia"/>
        </w:rPr>
        <w:t>流程图以及刷指纹流程图</w:t>
      </w:r>
      <w:r w:rsidR="007A5E94">
        <w:rPr>
          <w:rFonts w:hint="eastAsia"/>
        </w:rPr>
        <w:t>，指纹模块的程序设计最复杂的就是数字图像处理技术以及指纹识别算法技术，但是选用的AS608指纹模块内部集成的高性能DSP处理芯片可以很好地进行图像识别，我们只需要通过串口来使主控与AS608建立通信，通过对指纹模块进行数据的读写操作，就可以使指纹模块给主控返回我们需要的数据信息。大大简化了系统的复杂程度。</w:t>
      </w:r>
    </w:p>
    <w:p w:rsidR="00FD1CE0" w:rsidRDefault="00FD1CE0" w:rsidP="00FD1CE0">
      <w:pPr>
        <w:pStyle w:val="3"/>
        <w:spacing w:before="120" w:after="120"/>
      </w:pPr>
      <w:bookmarkStart w:id="68" w:name="_Toc9277160"/>
      <w:r>
        <w:rPr>
          <w:rFonts w:hint="eastAsia"/>
        </w:rPr>
        <w:lastRenderedPageBreak/>
        <w:t>4.5.1  指纹模块控制流程图</w:t>
      </w:r>
      <w:bookmarkEnd w:id="68"/>
    </w:p>
    <w:p w:rsidR="007A5E94" w:rsidRDefault="007A5E94" w:rsidP="007A5E94">
      <w:r>
        <w:rPr>
          <w:rFonts w:hint="eastAsia"/>
        </w:rPr>
        <w:t>本部分主要分为两块，分别为录指纹和删指纹流程图以及刷指纹流程图，以下为录指纹和删指纹流程图：</w:t>
      </w:r>
    </w:p>
    <w:p w:rsidR="007A5E94" w:rsidRDefault="0017384B" w:rsidP="007A5E94">
      <w:r>
        <w:pict>
          <v:group id="_x0000_s1382" editas="canvas" style="width:453.55pt;height:280.55pt;mso-position-horizontal-relative:char;mso-position-vertical-relative:line" coordorigin="2362,3153" coordsize="7200,4454">
            <o:lock v:ext="edit" aspectratio="t"/>
            <v:shape id="_x0000_s1381" type="#_x0000_t75" style="position:absolute;left:2362;top:3153;width:7200;height:4454" o:preferrelative="f">
              <v:fill o:detectmouseclick="t"/>
              <v:path o:extrusionok="t" o:connecttype="none"/>
              <o:lock v:ext="edit" text="t"/>
            </v:shape>
            <v:shape id="_x0000_s1383" type="#_x0000_t202" style="position:absolute;left:3546;top:3219;width:1500;height:417" strokecolor="black [3213]" strokeweight="1.25pt">
              <v:textbox>
                <w:txbxContent>
                  <w:p w:rsidR="00727A10" w:rsidRDefault="00727A10" w:rsidP="007A5E94">
                    <w:pPr>
                      <w:ind w:firstLine="0"/>
                      <w:jc w:val="center"/>
                    </w:pPr>
                    <w:r>
                      <w:rPr>
                        <w:rFonts w:hint="eastAsia"/>
                      </w:rPr>
                      <w:t>开始读取图像</w:t>
                    </w:r>
                  </w:p>
                </w:txbxContent>
              </v:textbox>
            </v:shape>
            <v:shape id="_x0000_s1384" type="#_x0000_t202" style="position:absolute;left:3541;top:4202;width:1499;height:416;v-text-anchor:middle" strokecolor="black [3213]" strokeweight="1.5pt">
              <v:textbox inset="6.75pt,3.75pt,6.75pt,3.75pt">
                <w:txbxContent>
                  <w:p w:rsidR="00727A10" w:rsidRDefault="00727A10" w:rsidP="007A5E94">
                    <w:pPr>
                      <w:ind w:firstLine="0"/>
                      <w:jc w:val="center"/>
                    </w:pPr>
                    <w:r>
                      <w:rPr>
                        <w:rFonts w:hint="eastAsia"/>
                      </w:rPr>
                      <w:t>生成特征值</w:t>
                    </w:r>
                  </w:p>
                </w:txbxContent>
              </v:textbox>
            </v:shape>
            <v:shape id="_x0000_s1385" type="#_x0000_t202" style="position:absolute;left:3541;top:5179;width:1499;height:416;v-text-anchor:middle" strokecolor="black [3213]" strokeweight="1.5pt">
              <v:textbox inset="6.75pt,3.75pt,6.75pt,3.75pt">
                <w:txbxContent>
                  <w:p w:rsidR="00727A10" w:rsidRDefault="00727A10" w:rsidP="007A5E94">
                    <w:pPr>
                      <w:ind w:firstLine="0"/>
                      <w:jc w:val="center"/>
                    </w:pPr>
                    <w:r>
                      <w:rPr>
                        <w:rFonts w:hint="eastAsia"/>
                      </w:rPr>
                      <w:t>发送特征值</w:t>
                    </w:r>
                  </w:p>
                </w:txbxContent>
              </v:textbox>
            </v:shape>
            <v:shape id="_x0000_s1386" type="#_x0000_t202" style="position:absolute;left:3546;top:6125;width:1500;height:416" strokecolor="black [3213]" strokeweight="1.25pt">
              <v:textbox>
                <w:txbxContent>
                  <w:p w:rsidR="00727A10" w:rsidRDefault="00727A10" w:rsidP="007A5E94">
                    <w:pPr>
                      <w:ind w:firstLine="0"/>
                      <w:jc w:val="center"/>
                    </w:pPr>
                    <w:r>
                      <w:rPr>
                        <w:rFonts w:hint="eastAsia"/>
                      </w:rPr>
                      <w:t>输出存储ID</w:t>
                    </w:r>
                  </w:p>
                </w:txbxContent>
              </v:textbox>
            </v:shape>
            <v:shape id="_x0000_s1387" type="#_x0000_t202" style="position:absolute;left:3541;top:7191;width:1499;height:416;v-text-anchor:middle" strokecolor="black [3213]" strokeweight="1.5pt">
              <v:textbox inset="6.75pt,3.75pt,6.75pt,3.75pt">
                <w:txbxContent>
                  <w:p w:rsidR="00727A10" w:rsidRDefault="00727A10" w:rsidP="007A5E94">
                    <w:pPr>
                      <w:ind w:firstLine="0"/>
                      <w:jc w:val="center"/>
                    </w:pPr>
                    <w:r>
                      <w:rPr>
                        <w:rFonts w:hint="eastAsia"/>
                      </w:rPr>
                      <w:t>录指纹结束</w:t>
                    </w:r>
                  </w:p>
                </w:txbxContent>
              </v:textbox>
            </v:shape>
            <v:shape id="_x0000_s1388" type="#_x0000_t202" style="position:absolute;left:6837;top:4547;width:1941;height:416" strokecolor="black [3213]" strokeweight="1.25pt">
              <v:textbox>
                <w:txbxContent>
                  <w:p w:rsidR="00727A10" w:rsidRDefault="00727A10" w:rsidP="007A5E94">
                    <w:pPr>
                      <w:ind w:firstLine="0"/>
                      <w:jc w:val="center"/>
                    </w:pPr>
                    <w:r>
                      <w:rPr>
                        <w:rFonts w:hint="eastAsia"/>
                      </w:rPr>
                      <w:t>输入要删除的ID</w:t>
                    </w:r>
                  </w:p>
                </w:txbxContent>
              </v:textbox>
            </v:shape>
            <v:shape id="_x0000_s1392" type="#_x0000_t202" style="position:absolute;left:7083;top:5832;width:1500;height:418;v-text-anchor:middle" strokecolor="black [3213]" strokeweight="1.5pt">
              <v:textbox inset="6.75pt,3.75pt,6.75pt,3.75pt">
                <w:txbxContent>
                  <w:p w:rsidR="00727A10" w:rsidRDefault="00727A10" w:rsidP="007A5E94">
                    <w:pPr>
                      <w:ind w:firstLine="0"/>
                      <w:jc w:val="center"/>
                    </w:pPr>
                    <w:r>
                      <w:rPr>
                        <w:rFonts w:hint="eastAsia"/>
                      </w:rPr>
                      <w:t>删指纹结束</w:t>
                    </w:r>
                  </w:p>
                </w:txbxContent>
              </v:textbox>
            </v:shape>
            <v:shape id="_x0000_s1393" type="#_x0000_t32" style="position:absolute;left:4291;top:3645;width:5;height:545;flip:x" o:connectortype="straight" strokecolor="black [3213]" strokeweight="1.25pt">
              <v:stroke endarrow="block"/>
            </v:shape>
            <v:shape id="_x0000_s1394" type="#_x0000_t32" style="position:absolute;left:4291;top:4630;width:1;height:537" o:connectortype="straight" strokecolor="black [3213]" strokeweight="1.25pt">
              <v:stroke endarrow="block"/>
            </v:shape>
            <v:shape id="_x0000_s1395" type="#_x0000_t32" style="position:absolute;left:4291;top:5607;width:5;height:508" o:connectortype="straight" strokecolor="black [3213]" strokeweight="1.25pt">
              <v:stroke endarrow="block"/>
            </v:shape>
            <v:shape id="_x0000_s1396" type="#_x0000_t32" style="position:absolute;left:4291;top:6550;width:5;height:629;flip:x" o:connectortype="straight" strokecolor="black [3213]" strokeweight="1.25pt">
              <v:stroke endarrow="block"/>
            </v:shape>
            <v:shape id="_x0000_s1397" type="#_x0000_t32" style="position:absolute;left:7808;top:4972;width:25;height:848" o:connectortype="straight" strokecolor="black [3213]" strokeweight="1.25pt">
              <v:stroke endarrow="block"/>
            </v:shape>
            <v:shape id="_x0000_s1398" type="#_x0000_t202" style="position:absolute;left:7083;top:7179;width:1500;height:417;v-text-anchor:middle" strokecolor="black [3213]" strokeweight="1.5pt">
              <v:textbox inset="6.75pt,3.75pt,6.75pt,3.75pt">
                <w:txbxContent>
                  <w:p w:rsidR="00727A10" w:rsidRDefault="00727A10" w:rsidP="007A5E94">
                    <w:pPr>
                      <w:ind w:firstLine="0"/>
                      <w:jc w:val="center"/>
                    </w:pPr>
                    <w:r>
                      <w:rPr>
                        <w:rFonts w:hint="eastAsia"/>
                      </w:rPr>
                      <w:t>返回</w:t>
                    </w:r>
                  </w:p>
                </w:txbxContent>
              </v:textbox>
            </v:shape>
            <v:shape id="_x0000_s1399" type="#_x0000_t32" style="position:absolute;left:5052;top:7388;width:2019;height:11;flip:y" o:connectortype="straight" strokecolor="black [3213]" strokeweight="1.25pt">
              <v:stroke endarrow="block"/>
            </v:shape>
            <v:shape id="_x0000_s1400" type="#_x0000_t32" style="position:absolute;left:7833;top:6262;width:1;height:905" o:connectortype="straight" strokecolor="black [3213]" strokeweight="1.25pt">
              <v:stroke endarrow="block"/>
            </v:shape>
            <w10:wrap type="none"/>
            <w10:anchorlock/>
          </v:group>
        </w:pict>
      </w:r>
    </w:p>
    <w:p w:rsidR="007A5E94" w:rsidRPr="007A5E94" w:rsidRDefault="007A5E94" w:rsidP="007A5E94">
      <w:pPr>
        <w:jc w:val="center"/>
      </w:pPr>
      <w:r w:rsidRPr="007A5E94">
        <w:rPr>
          <w:rFonts w:hint="eastAsia"/>
        </w:rPr>
        <w:t>图4-</w:t>
      </w:r>
      <w:r>
        <w:rPr>
          <w:rFonts w:hint="eastAsia"/>
        </w:rPr>
        <w:t>7</w:t>
      </w:r>
      <w:r w:rsidRPr="007A5E94">
        <w:rPr>
          <w:rFonts w:hint="eastAsia"/>
        </w:rPr>
        <w:t xml:space="preserve">  </w:t>
      </w:r>
      <w:r>
        <w:rPr>
          <w:rFonts w:hint="eastAsia"/>
        </w:rPr>
        <w:t>指纹模块删指纹和录指纹流程图</w:t>
      </w:r>
    </w:p>
    <w:p w:rsidR="007A5E94" w:rsidRDefault="007A5E94" w:rsidP="007A5E94"/>
    <w:p w:rsidR="007A5E94" w:rsidRDefault="007A5E94" w:rsidP="007A5E94">
      <w:r>
        <w:rPr>
          <w:rFonts w:hint="eastAsia"/>
        </w:rPr>
        <w:t>由以上原理图可以看出，录指纹和删指纹的操作流程并不复杂，步骤也不多，该部分的主要难点在于人机交互界面的设计，因为要输入ID，所以要设计虚拟键盘，并且根据触碰点击还有判断出点击的ID是多少，另外还较为复杂的算法运算和图像处理部分也有指纹模块内部自己完成，所以本部分的流程图看起来并不复杂。</w:t>
      </w:r>
    </w:p>
    <w:p w:rsidR="007A5E94" w:rsidRDefault="007A5E94" w:rsidP="007A5E94">
      <w:r>
        <w:rPr>
          <w:rFonts w:hint="eastAsia"/>
        </w:rPr>
        <w:t>下面将给出刷指纹的操作流程图：</w:t>
      </w:r>
    </w:p>
    <w:p w:rsidR="007A5E94" w:rsidRDefault="0017384B" w:rsidP="007A5E94">
      <w:r>
        <w:pict>
          <v:group id="_x0000_s1402" editas="canvas" style="width:453.55pt;height:269.7pt;mso-position-horizontal-relative:char;mso-position-vertical-relative:line" coordorigin="2362,10762" coordsize="7200,4280">
            <o:lock v:ext="edit" aspectratio="t"/>
            <v:shape id="_x0000_s1401" type="#_x0000_t75" style="position:absolute;left:2362;top:10762;width:7200;height:4280" o:preferrelative="f">
              <v:fill o:detectmouseclick="t"/>
              <v:path o:extrusionok="t" o:connecttype="none"/>
              <o:lock v:ext="edit" text="t"/>
            </v:shape>
            <v:shape id="_x0000_s1404" type="#_x0000_t110" style="position:absolute;left:4785;top:10963;width:1950;height:1235" strokecolor="black [3213]" strokeweight="1.25pt"/>
            <v:shape id="_x0000_s1405" type="#_x0000_t202" style="position:absolute;left:5410;top:11237;width:753;height:618;v-text-anchor:middle" strokecolor="white [3212]" strokeweight="1.5pt">
              <v:textbox inset="6.75pt,3.75pt,6.75pt,3.75pt">
                <w:txbxContent>
                  <w:p w:rsidR="00727A10" w:rsidRPr="002723F5" w:rsidRDefault="00727A10" w:rsidP="000C635D">
                    <w:pPr>
                      <w:ind w:firstLine="0"/>
                      <w:jc w:val="center"/>
                      <w:rPr>
                        <w:sz w:val="21"/>
                        <w:szCs w:val="21"/>
                      </w:rPr>
                    </w:pPr>
                    <w:r>
                      <w:rPr>
                        <w:rFonts w:hint="eastAsia"/>
                        <w:sz w:val="21"/>
                        <w:szCs w:val="21"/>
                      </w:rPr>
                      <w:t>是否触发触摸</w:t>
                    </w:r>
                  </w:p>
                </w:txbxContent>
              </v:textbox>
            </v:shape>
            <v:shape id="_x0000_s1406" type="#_x0000_t202" style="position:absolute;left:4951;top:12697;width:1619;height:440" strokecolor="black [3213]" strokeweight="1.25pt">
              <v:textbox>
                <w:txbxContent>
                  <w:p w:rsidR="00727A10" w:rsidRDefault="00727A10" w:rsidP="000C635D">
                    <w:pPr>
                      <w:ind w:firstLine="0"/>
                      <w:jc w:val="center"/>
                    </w:pPr>
                    <w:r>
                      <w:rPr>
                        <w:rFonts w:hint="eastAsia"/>
                      </w:rPr>
                      <w:t>读取图像信息</w:t>
                    </w:r>
                  </w:p>
                </w:txbxContent>
              </v:textbox>
            </v:shape>
            <v:shape id="_x0000_s1407" type="#_x0000_t202" style="position:absolute;left:4951;top:13507;width:1619;height:439" strokecolor="black [3213]" strokeweight="1.25pt">
              <v:textbox>
                <w:txbxContent>
                  <w:p w:rsidR="00727A10" w:rsidRDefault="00727A10" w:rsidP="000C635D">
                    <w:pPr>
                      <w:ind w:firstLine="0"/>
                      <w:jc w:val="center"/>
                    </w:pPr>
                    <w:r>
                      <w:rPr>
                        <w:rFonts w:hint="eastAsia"/>
                      </w:rPr>
                      <w:t>数据库比对</w:t>
                    </w:r>
                  </w:p>
                </w:txbxContent>
              </v:textbox>
            </v:shape>
            <v:shape id="_x0000_s1408" type="#_x0000_t202" style="position:absolute;left:4951;top:14376;width:1619;height:439" strokecolor="black [3213]" strokeweight="1.25pt">
              <v:textbox>
                <w:txbxContent>
                  <w:p w:rsidR="00727A10" w:rsidRDefault="00727A10" w:rsidP="000C635D">
                    <w:pPr>
                      <w:ind w:firstLine="0"/>
                      <w:jc w:val="center"/>
                    </w:pPr>
                    <w:r>
                      <w:rPr>
                        <w:rFonts w:hint="eastAsia"/>
                      </w:rPr>
                      <w:t>输出</w:t>
                    </w:r>
                  </w:p>
                </w:txbxContent>
              </v:textbox>
            </v:shape>
            <v:shape id="_x0000_s1409" type="#_x0000_t202" style="position:absolute;left:6108;top:12198;width:534;height:438" strokecolor="white [3212]" strokeweight="1.25pt">
              <v:textbox>
                <w:txbxContent>
                  <w:p w:rsidR="00727A10" w:rsidRDefault="00727A10" w:rsidP="000C635D">
                    <w:pPr>
                      <w:ind w:firstLine="0"/>
                      <w:jc w:val="center"/>
                    </w:pPr>
                    <w:r>
                      <w:rPr>
                        <w:rFonts w:hint="eastAsia"/>
                      </w:rPr>
                      <w:t>是</w:t>
                    </w:r>
                  </w:p>
                </w:txbxContent>
              </v:textbox>
            </v:shape>
            <v:shape id="_x0000_s1410" type="#_x0000_t202" style="position:absolute;left:7324;top:10963;width:535;height:438" strokecolor="white [3212]" strokeweight="1.25pt">
              <v:textbox>
                <w:txbxContent>
                  <w:p w:rsidR="00727A10" w:rsidRDefault="00727A10" w:rsidP="000C635D">
                    <w:pPr>
                      <w:ind w:firstLine="0"/>
                      <w:jc w:val="center"/>
                    </w:pPr>
                    <w:r>
                      <w:rPr>
                        <w:rFonts w:hint="eastAsia"/>
                      </w:rPr>
                      <w:t>否</w:t>
                    </w:r>
                  </w:p>
                </w:txbxContent>
              </v:textbox>
            </v:shape>
            <v:shape id="_x0000_s1411" type="#_x0000_t35" style="position:absolute;left:5760;top:10953;width:984;height:628;flip:x y" o:connectortype="elbow" adj="-6062,31103,128712" strokecolor="black [3213]" strokeweight="1.25pt">
              <v:stroke endarrow="block"/>
            </v:shape>
            <v:shape id="_x0000_s1412" type="#_x0000_t32" style="position:absolute;left:5760;top:12208;width:1;height:480" o:connectortype="straight" strokecolor="black [3213]" strokeweight="1.25pt">
              <v:stroke endarrow="block"/>
            </v:shape>
            <v:shape id="_x0000_s1413" type="#_x0000_t32" style="position:absolute;left:5761;top:13146;width:1;height:351" o:connectortype="straight" strokecolor="black [3213]" strokeweight="1.25pt">
              <v:stroke endarrow="block"/>
            </v:shape>
            <v:shape id="_x0000_s1414" type="#_x0000_t32" style="position:absolute;left:5761;top:13956;width:1;height:411" o:connectortype="straight" strokecolor="black [3213]" strokeweight="1.25pt">
              <v:stroke endarrow="block"/>
            </v:shape>
            <w10:wrap type="none"/>
            <w10:anchorlock/>
          </v:group>
        </w:pict>
      </w:r>
    </w:p>
    <w:p w:rsidR="000C635D" w:rsidRPr="000C635D" w:rsidRDefault="000C635D" w:rsidP="000C635D">
      <w:pPr>
        <w:jc w:val="center"/>
      </w:pPr>
      <w:r w:rsidRPr="000C635D">
        <w:rPr>
          <w:rFonts w:hint="eastAsia"/>
        </w:rPr>
        <w:t>图4-</w:t>
      </w:r>
      <w:r>
        <w:rPr>
          <w:rFonts w:hint="eastAsia"/>
        </w:rPr>
        <w:t>8</w:t>
      </w:r>
      <w:r w:rsidRPr="000C635D">
        <w:rPr>
          <w:rFonts w:hint="eastAsia"/>
        </w:rPr>
        <w:t xml:space="preserve">  指纹模块</w:t>
      </w:r>
      <w:r>
        <w:rPr>
          <w:rFonts w:hint="eastAsia"/>
        </w:rPr>
        <w:t>刷指纹</w:t>
      </w:r>
      <w:r w:rsidRPr="000C635D">
        <w:rPr>
          <w:rFonts w:hint="eastAsia"/>
        </w:rPr>
        <w:t>流程图</w:t>
      </w:r>
    </w:p>
    <w:p w:rsidR="000C635D" w:rsidRPr="007A5E94" w:rsidRDefault="000C635D" w:rsidP="007A5E94"/>
    <w:p w:rsidR="00FD1CE0" w:rsidRPr="00FD1CE0" w:rsidRDefault="00FD1CE0" w:rsidP="00FD1CE0">
      <w:pPr>
        <w:pStyle w:val="3"/>
        <w:spacing w:before="120" w:after="120"/>
      </w:pPr>
      <w:bookmarkStart w:id="69" w:name="_Toc9277161"/>
      <w:r>
        <w:rPr>
          <w:rFonts w:hint="eastAsia"/>
        </w:rPr>
        <w:t>4.5.2  指纹模块控制部分代码及介绍</w:t>
      </w:r>
      <w:bookmarkEnd w:id="69"/>
    </w:p>
    <w:p w:rsidR="00771BC5" w:rsidRDefault="000C635D" w:rsidP="000C635D">
      <w:r>
        <w:rPr>
          <w:rFonts w:hint="eastAsia"/>
        </w:rPr>
        <w:t>本次通过给出指纹模块的部分初始化代码来具体阐述实践使用中，指纹模块是如何工作的。</w:t>
      </w:r>
    </w:p>
    <w:p w:rsidR="000C635D" w:rsidRDefault="000C635D" w:rsidP="000C635D">
      <w:r>
        <w:t>u32 AS608Addr = 0XFFFFFFFF; //默认</w:t>
      </w:r>
    </w:p>
    <w:p w:rsidR="000C635D" w:rsidRDefault="000C635D" w:rsidP="000C635D"/>
    <w:p w:rsidR="000C635D" w:rsidRDefault="000C635D" w:rsidP="000C635D">
      <w:r>
        <w:t>//初始化PA6为下拉输入</w:t>
      </w:r>
      <w:r>
        <w:tab/>
      </w:r>
      <w:r>
        <w:tab/>
        <w:t xml:space="preserve">    </w:t>
      </w:r>
    </w:p>
    <w:p w:rsidR="000C635D" w:rsidRDefault="000C635D" w:rsidP="000C635D">
      <w:r>
        <w:t>//读摸出感应状态(触摸感应时输出高电平信号)</w:t>
      </w:r>
    </w:p>
    <w:p w:rsidR="000C635D" w:rsidRDefault="000C635D" w:rsidP="000C635D">
      <w:r>
        <w:t>void PS_StaGPIO_Init(void)</w:t>
      </w:r>
    </w:p>
    <w:p w:rsidR="000C635D" w:rsidRDefault="000C635D" w:rsidP="000C635D">
      <w:r>
        <w:t xml:space="preserve">{   </w:t>
      </w:r>
    </w:p>
    <w:p w:rsidR="000C635D" w:rsidRDefault="000C635D" w:rsidP="000C635D">
      <w:r>
        <w:tab/>
        <w:t>RCC-&gt;APB1ENR |= 1&lt;&lt;3;//使能PORTc时钟</w:t>
      </w:r>
    </w:p>
    <w:p w:rsidR="000C635D" w:rsidRDefault="000C635D" w:rsidP="000C635D">
      <w:r>
        <w:tab/>
        <w:t>GPIOC-&gt;CRL &amp;=0XFF0FFFFF;//复位PA6</w:t>
      </w:r>
    </w:p>
    <w:p w:rsidR="000C635D" w:rsidRDefault="000C635D" w:rsidP="000C635D">
      <w:r>
        <w:tab/>
        <w:t>GPIOC-&gt;CRL |=0X00800000;//输入模式，默认下拉</w:t>
      </w:r>
    </w:p>
    <w:p w:rsidR="000C635D" w:rsidRDefault="000C635D" w:rsidP="000C635D">
      <w:r>
        <w:tab/>
        <w:t>GPIOC-&gt;BRR |=1&lt;&lt;5;//下拉</w:t>
      </w:r>
    </w:p>
    <w:p w:rsidR="000C635D" w:rsidRDefault="000C635D" w:rsidP="000C635D">
      <w:r>
        <w:t>}</w:t>
      </w:r>
    </w:p>
    <w:p w:rsidR="000C635D" w:rsidRDefault="000C635D" w:rsidP="000C635D">
      <w:r>
        <w:t>//串口发送一个字节</w:t>
      </w:r>
    </w:p>
    <w:p w:rsidR="000C635D" w:rsidRDefault="000C635D" w:rsidP="000C635D">
      <w:r>
        <w:t>static void MYUSART_SendData(u8 data)</w:t>
      </w:r>
    </w:p>
    <w:p w:rsidR="000C635D" w:rsidRDefault="000C635D" w:rsidP="000C635D">
      <w:r>
        <w:t>{</w:t>
      </w:r>
    </w:p>
    <w:p w:rsidR="000C635D" w:rsidRDefault="000C635D" w:rsidP="000C635D">
      <w:r>
        <w:lastRenderedPageBreak/>
        <w:tab/>
        <w:t xml:space="preserve">while((USART2-&gt;SR&amp;0X40)==0); </w:t>
      </w:r>
    </w:p>
    <w:p w:rsidR="000C635D" w:rsidRDefault="000C635D" w:rsidP="000C635D">
      <w:r>
        <w:tab/>
        <w:t>USART2-&gt;DR = data;</w:t>
      </w:r>
    </w:p>
    <w:p w:rsidR="000C635D" w:rsidRDefault="000C635D" w:rsidP="000C635D">
      <w:r>
        <w:t>}</w:t>
      </w:r>
    </w:p>
    <w:p w:rsidR="000C635D" w:rsidRDefault="000C635D" w:rsidP="000C635D">
      <w:r>
        <w:t>//发送指令码</w:t>
      </w:r>
    </w:p>
    <w:p w:rsidR="000C635D" w:rsidRDefault="000C635D" w:rsidP="000C635D">
      <w:r>
        <w:t>static void Sendcmd(u8 cmd)</w:t>
      </w:r>
    </w:p>
    <w:p w:rsidR="000C635D" w:rsidRDefault="000C635D" w:rsidP="000C635D">
      <w:r>
        <w:t>{</w:t>
      </w:r>
    </w:p>
    <w:p w:rsidR="000C635D" w:rsidRDefault="000C635D" w:rsidP="000C635D">
      <w:r>
        <w:tab/>
        <w:t>MYUSART_SendData(cmd);</w:t>
      </w:r>
    </w:p>
    <w:p w:rsidR="000C635D" w:rsidRDefault="000C635D" w:rsidP="000C635D">
      <w:r>
        <w:t>}</w:t>
      </w:r>
    </w:p>
    <w:p w:rsidR="000C635D" w:rsidRDefault="000C635D" w:rsidP="000C635D">
      <w:r>
        <w:t>//发送校验和</w:t>
      </w:r>
    </w:p>
    <w:p w:rsidR="000C635D" w:rsidRDefault="000C635D" w:rsidP="000C635D">
      <w:r>
        <w:t>static void SendCheck(u16 check)</w:t>
      </w:r>
    </w:p>
    <w:p w:rsidR="000C635D" w:rsidRDefault="000C635D" w:rsidP="000C635D">
      <w:r>
        <w:t>{</w:t>
      </w:r>
    </w:p>
    <w:p w:rsidR="000C635D" w:rsidRDefault="000C635D" w:rsidP="000C635D">
      <w:r>
        <w:tab/>
        <w:t>MYUSART_SendData(check&gt;&gt;8);</w:t>
      </w:r>
    </w:p>
    <w:p w:rsidR="000C635D" w:rsidRDefault="000C635D" w:rsidP="000C635D">
      <w:r>
        <w:tab/>
        <w:t>MYUSART_SendData(check);</w:t>
      </w:r>
    </w:p>
    <w:p w:rsidR="000C635D" w:rsidRDefault="000C635D" w:rsidP="000C635D">
      <w:r>
        <w:t>}</w:t>
      </w:r>
    </w:p>
    <w:p w:rsidR="000C635D" w:rsidRDefault="000C635D" w:rsidP="000C635D">
      <w:r>
        <w:rPr>
          <w:rFonts w:hint="eastAsia"/>
        </w:rPr>
        <w:t>本次给出的是指纹模块部分关于触摸感应输入引脚的初始化函数以及指纹模块和STM32单片机之间的串口通信函数。</w:t>
      </w:r>
    </w:p>
    <w:p w:rsidR="000C635D" w:rsidRDefault="000C635D">
      <w:pPr>
        <w:spacing w:line="240" w:lineRule="auto"/>
        <w:ind w:firstLine="0"/>
      </w:pPr>
      <w:r>
        <w:br w:type="page"/>
      </w:r>
    </w:p>
    <w:p w:rsidR="000C635D" w:rsidRDefault="000C635D" w:rsidP="000C635D">
      <w:pPr>
        <w:pStyle w:val="1"/>
        <w:spacing w:before="240" w:after="240"/>
      </w:pPr>
      <w:bookmarkStart w:id="70" w:name="_Toc9277162"/>
      <w:r w:rsidRPr="000C635D">
        <w:rPr>
          <w:rFonts w:hint="eastAsia"/>
        </w:rPr>
        <w:lastRenderedPageBreak/>
        <w:t>第</w:t>
      </w:r>
      <w:r>
        <w:rPr>
          <w:rFonts w:hint="eastAsia"/>
        </w:rPr>
        <w:t>5</w:t>
      </w:r>
      <w:r w:rsidRPr="000C635D">
        <w:rPr>
          <w:rFonts w:hint="eastAsia"/>
        </w:rPr>
        <w:t>章</w:t>
      </w:r>
      <w:r w:rsidRPr="000C635D">
        <w:rPr>
          <w:rFonts w:hint="eastAsia"/>
        </w:rPr>
        <w:t xml:space="preserve">  </w:t>
      </w:r>
      <w:r w:rsidRPr="000C635D">
        <w:rPr>
          <w:rFonts w:hint="eastAsia"/>
        </w:rPr>
        <w:t>系统</w:t>
      </w:r>
      <w:r>
        <w:rPr>
          <w:rFonts w:hint="eastAsia"/>
        </w:rPr>
        <w:t>测试</w:t>
      </w:r>
      <w:bookmarkEnd w:id="70"/>
    </w:p>
    <w:p w:rsidR="000C635D" w:rsidRDefault="0055412F" w:rsidP="000C635D">
      <w:r>
        <w:rPr>
          <w:rFonts w:hint="eastAsia"/>
        </w:rPr>
        <w:t>本系统为机械车库系统，主要功能是能够为城市提供停车位，并且主要采用指纹模块作为登录识别的主要手段，并使用TFT屏作为人机交互的主要设备，另外还配有传感器用来检测车库环境的主要信息。</w:t>
      </w:r>
    </w:p>
    <w:p w:rsidR="00F14257" w:rsidRDefault="0055412F" w:rsidP="000C635D">
      <w:r>
        <w:rPr>
          <w:rFonts w:hint="eastAsia"/>
        </w:rPr>
        <w:t>本系统测试的主要功能如下：</w:t>
      </w:r>
    </w:p>
    <w:p w:rsidR="0055412F" w:rsidRDefault="0055412F" w:rsidP="0055412F">
      <w:pPr>
        <w:numPr>
          <w:ilvl w:val="0"/>
          <w:numId w:val="15"/>
        </w:numPr>
      </w:pPr>
      <w:r>
        <w:rPr>
          <w:rFonts w:hint="eastAsia"/>
        </w:rPr>
        <w:t>已录过指纹的用户自主进行停车操作以及取车操作</w:t>
      </w:r>
    </w:p>
    <w:p w:rsidR="0055412F" w:rsidRDefault="0055412F" w:rsidP="0055412F">
      <w:pPr>
        <w:numPr>
          <w:ilvl w:val="0"/>
          <w:numId w:val="15"/>
        </w:numPr>
      </w:pPr>
      <w:r>
        <w:rPr>
          <w:rFonts w:hint="eastAsia"/>
        </w:rPr>
        <w:t>管理员</w:t>
      </w:r>
      <w:r w:rsidR="00D91403">
        <w:rPr>
          <w:rFonts w:hint="eastAsia"/>
        </w:rPr>
        <w:t>界面功能测试</w:t>
      </w:r>
    </w:p>
    <w:p w:rsidR="0055412F" w:rsidRDefault="0055412F" w:rsidP="002A08EA">
      <w:pPr>
        <w:ind w:left="870" w:firstLine="0"/>
      </w:pPr>
    </w:p>
    <w:p w:rsidR="0055412F" w:rsidRDefault="00F14257" w:rsidP="000C635D">
      <w:r>
        <w:rPr>
          <w:rFonts w:hint="eastAsia"/>
        </w:rPr>
        <w:t>（1）已录过指纹的用户自主操作测试</w:t>
      </w:r>
    </w:p>
    <w:p w:rsidR="00F14257" w:rsidRDefault="00F14257" w:rsidP="000C635D">
      <w:r>
        <w:rPr>
          <w:rFonts w:hint="eastAsia"/>
        </w:rPr>
        <w:t>用户先刷指纹，因为该用户之前录过指纹，所以，指纹模块能够从指纹库中将其指纹数据对比出来，并返回给单片机其ID信息。如图5-1</w:t>
      </w:r>
      <w:r w:rsidR="002A08EA">
        <w:rPr>
          <w:rFonts w:hint="eastAsia"/>
        </w:rPr>
        <w:t>和图5-2</w:t>
      </w:r>
      <w:r>
        <w:rPr>
          <w:rFonts w:hint="eastAsia"/>
        </w:rPr>
        <w:t>：</w:t>
      </w:r>
    </w:p>
    <w:p w:rsidR="00F14257" w:rsidRDefault="00F14257" w:rsidP="002A08EA">
      <w:pPr>
        <w:jc w:val="center"/>
      </w:pPr>
    </w:p>
    <w:p w:rsidR="002A08EA" w:rsidRDefault="002A08EA" w:rsidP="002A08EA">
      <w:r>
        <w:rPr>
          <w:rFonts w:hint="eastAsia"/>
        </w:rPr>
        <w:t>用户登录成功后，进入选择停车位界面，此时有4个车位，任选一个，比如选择停车位二，直接点击第一排第二个色块就行。（绿色色块表示车位空闲，红色色块表示车位已经被占）如图5-3所示：</w:t>
      </w:r>
    </w:p>
    <w:p w:rsidR="002A08EA" w:rsidRPr="002A08EA" w:rsidRDefault="002A08EA" w:rsidP="002A08EA">
      <w:pPr>
        <w:jc w:val="center"/>
      </w:pPr>
    </w:p>
    <w:p w:rsidR="002A08EA" w:rsidRPr="002A08EA" w:rsidRDefault="002A08EA" w:rsidP="002A08EA">
      <w:r>
        <w:rPr>
          <w:rFonts w:hint="eastAsia"/>
        </w:rPr>
        <w:t>选择完后将进入停车操作界面，该界面出现在用户选择完停车位之后，然后直到用户完成整轮停车操作才退出会主页面，具体页面显示如图5-4：</w:t>
      </w:r>
    </w:p>
    <w:p w:rsidR="002A08EA" w:rsidRDefault="002A08EA" w:rsidP="002A08EA">
      <w:pPr>
        <w:jc w:val="center"/>
      </w:pPr>
    </w:p>
    <w:p w:rsidR="002A08EA" w:rsidRPr="002A08EA" w:rsidRDefault="002A08EA" w:rsidP="002A08EA">
      <w:r>
        <w:rPr>
          <w:rFonts w:hint="eastAsia"/>
        </w:rPr>
        <w:t>然后用户通过触摸按键来启动系统，如果用户选择的停车位在二楼，在按下触摸按键后，升降台将会将用户提升到二楼，然后打开舵机，如果用户选择的停车位在一楼，在按下触摸按键启动系统后，将会直接打开舵机，具体如图：5-4和5-5</w:t>
      </w:r>
    </w:p>
    <w:p w:rsidR="002A08EA" w:rsidRDefault="002A08EA" w:rsidP="002A08EA">
      <w:pPr>
        <w:jc w:val="center"/>
      </w:pPr>
    </w:p>
    <w:p w:rsidR="002A08EA" w:rsidRDefault="002A08EA" w:rsidP="002A08EA">
      <w:pPr>
        <w:jc w:val="center"/>
      </w:pPr>
    </w:p>
    <w:p w:rsidR="002A08EA" w:rsidRDefault="002A08EA" w:rsidP="000C635D">
      <w:r>
        <w:rPr>
          <w:rFonts w:hint="eastAsia"/>
        </w:rPr>
        <w:t>当用户停完车后，只需再按一次触摸按键，就可以触发返回操作，此时舵机模拟的门杆降下，如果用户此时在二楼，则升降台会下降到一楼，如果用户在一楼，用户自己走出来即可，此时用户的停车操作基本完成。</w:t>
      </w:r>
    </w:p>
    <w:p w:rsidR="002A08EA" w:rsidRDefault="002A08EA" w:rsidP="000C635D">
      <w:r>
        <w:rPr>
          <w:rFonts w:hint="eastAsia"/>
        </w:rPr>
        <w:t>然后该用户再刷指纹，因为该用户以及在本系统停过车，所以再刷指纹后，将不会再进入停车位选择界面，而是进入用户信息显示界面，该界面有返回以及停止使用本停车场等虚拟按键接口。如图5-7：</w:t>
      </w:r>
    </w:p>
    <w:p w:rsidR="002A08EA" w:rsidRDefault="002A08EA" w:rsidP="002A08EA">
      <w:pPr>
        <w:jc w:val="center"/>
      </w:pPr>
    </w:p>
    <w:p w:rsidR="002A08EA" w:rsidRDefault="00D91403" w:rsidP="000C635D">
      <w:r>
        <w:rPr>
          <w:rFonts w:hint="eastAsia"/>
        </w:rPr>
        <w:t>如果点击返回按键，则会返回主页面，如果点击停止使用停车位，则会进入取车操作，显示界面进入取车操作显示界面，如图5-8所示：</w:t>
      </w:r>
    </w:p>
    <w:p w:rsidR="00D91403" w:rsidRDefault="00D91403" w:rsidP="00D91403">
      <w:pPr>
        <w:jc w:val="center"/>
      </w:pPr>
    </w:p>
    <w:p w:rsidR="00D91403" w:rsidRDefault="00D91403" w:rsidP="000C635D">
      <w:r>
        <w:rPr>
          <w:rFonts w:hint="eastAsia"/>
        </w:rPr>
        <w:t>然后用户只需要按照存车的操作，再操作一遍系统即可取出自己的私家车，然后系统将会消除本停车位的使用信息，重新变为闲置停车位。</w:t>
      </w:r>
    </w:p>
    <w:p w:rsidR="00D91403" w:rsidRDefault="00D91403" w:rsidP="000C635D">
      <w:r>
        <w:rPr>
          <w:rFonts w:hint="eastAsia"/>
        </w:rPr>
        <w:t>（2）管理员功能测试</w:t>
      </w:r>
    </w:p>
    <w:p w:rsidR="00D91403" w:rsidRDefault="00D91403" w:rsidP="000C635D">
      <w:r>
        <w:rPr>
          <w:rFonts w:hint="eastAsia"/>
        </w:rPr>
        <w:t>管理员登录操作和普通用户一样，直接将自己的手指放到指纹模块的检测区域即可，因为系统预存了管理员的指纹信息，使用管理员登录时可以将管理员引导到管理员界面，具体界面如5-9所示：</w:t>
      </w:r>
    </w:p>
    <w:p w:rsidR="00D91403" w:rsidRDefault="00D91403" w:rsidP="00D91403">
      <w:pPr>
        <w:jc w:val="center"/>
      </w:pPr>
    </w:p>
    <w:p w:rsidR="00D91403" w:rsidRDefault="00D91403" w:rsidP="00D91403">
      <w:r>
        <w:rPr>
          <w:rFonts w:hint="eastAsia"/>
        </w:rPr>
        <w:t>管理员界面主要有四个虚拟按键接口，分别为查看停车位信息按键接口、用户信息管理接口、停车场环境监测接口以及返回虚拟按键。本处主要介绍用户信息管理界面，</w:t>
      </w:r>
      <w:r w:rsidR="00727A10">
        <w:rPr>
          <w:rFonts w:hint="eastAsia"/>
        </w:rPr>
        <w:t>并在该页面对新用户进行录指纹操作，当点击用户信息管理按键后，将进入用户信息管理界面，如图5-10所示：</w:t>
      </w:r>
    </w:p>
    <w:p w:rsidR="00727A10" w:rsidRDefault="00727A10" w:rsidP="00727A10">
      <w:pPr>
        <w:jc w:val="center"/>
      </w:pPr>
    </w:p>
    <w:p w:rsidR="00727A10" w:rsidRDefault="00727A10" w:rsidP="00D91403"/>
    <w:p w:rsidR="00D91403" w:rsidRDefault="00727A10" w:rsidP="000C635D">
      <w:r>
        <w:rPr>
          <w:rFonts w:hint="eastAsia"/>
        </w:rPr>
        <w:t>该界面主要由数量众多的虚拟按键接口组成，点击录指纹按键，就可以为新用户录指纹，当点击录指纹按键后，将新用户的手指放到指纹模块检测区域，指纹模块将开始读取指纹图像信息。如图5-11和5-12所示：</w:t>
      </w:r>
    </w:p>
    <w:p w:rsidR="00727A10" w:rsidRDefault="00727A10" w:rsidP="00727A10">
      <w:pPr>
        <w:jc w:val="center"/>
      </w:pPr>
    </w:p>
    <w:p w:rsidR="00727A10" w:rsidRDefault="00727A10" w:rsidP="00727A10">
      <w:r>
        <w:rPr>
          <w:rFonts w:hint="eastAsia"/>
        </w:rPr>
        <w:t>当指纹模块信息采集成功后，就可以通过虚拟按键来为该指纹信息输入指定的保持地址，如图5-12所示：</w:t>
      </w:r>
    </w:p>
    <w:p w:rsidR="00727A10" w:rsidRPr="00727A10" w:rsidRDefault="00727A10" w:rsidP="00727A10"/>
    <w:p w:rsidR="00727A10" w:rsidRDefault="00727A10" w:rsidP="00727A10">
      <w:pPr>
        <w:jc w:val="center"/>
      </w:pPr>
    </w:p>
    <w:p w:rsidR="00727A10" w:rsidRPr="00727A10" w:rsidRDefault="00727A10" w:rsidP="00727A10">
      <w:pPr>
        <w:jc w:val="center"/>
      </w:pPr>
      <w:r w:rsidRPr="00727A10">
        <w:rPr>
          <w:rFonts w:hint="eastAsia"/>
        </w:rPr>
        <w:t>图5-1</w:t>
      </w:r>
      <w:r>
        <w:rPr>
          <w:rFonts w:hint="eastAsia"/>
        </w:rPr>
        <w:t>5</w:t>
      </w:r>
      <w:r w:rsidRPr="00727A10">
        <w:rPr>
          <w:rFonts w:hint="eastAsia"/>
        </w:rPr>
        <w:t xml:space="preserve">  </w:t>
      </w:r>
      <w:r>
        <w:rPr>
          <w:rFonts w:hint="eastAsia"/>
        </w:rPr>
        <w:t>为新指纹输入保持的ID</w:t>
      </w:r>
    </w:p>
    <w:p w:rsidR="00D91403" w:rsidRDefault="00727A10" w:rsidP="000C635D">
      <w:r>
        <w:rPr>
          <w:rFonts w:hint="eastAsia"/>
        </w:rPr>
        <w:t>自此，管理员就成功为新用户录取了指纹信息，该用户就可以自主的登录机械车库系统进行停车取车操作了。</w:t>
      </w:r>
    </w:p>
    <w:p w:rsidR="00727A10" w:rsidRDefault="00727A10" w:rsidP="000C635D">
      <w:r>
        <w:rPr>
          <w:rFonts w:hint="eastAsia"/>
        </w:rPr>
        <w:t>反正，如果一个用户没有录过指纹，那么指纹模块无法对比出结果，就将显示搜索不到指纹的警告信息显示界面，如图5-16所示：</w:t>
      </w:r>
    </w:p>
    <w:p w:rsidR="00727A10" w:rsidRDefault="00727A10" w:rsidP="00727A10">
      <w:pPr>
        <w:jc w:val="center"/>
      </w:pPr>
    </w:p>
    <w:p w:rsidR="00727A10" w:rsidRDefault="00727A10" w:rsidP="000C635D">
      <w:r>
        <w:rPr>
          <w:rFonts w:hint="eastAsia"/>
        </w:rPr>
        <w:t>自此，本系统的主要功能测试完毕，一切正常，但是相关的显示界面还可以继续进行优化，以便给用户提供更好的人机交互体验。</w:t>
      </w:r>
    </w:p>
    <w:p w:rsidR="00727A10" w:rsidRDefault="00727A10" w:rsidP="00C81A36">
      <w:pPr>
        <w:pStyle w:val="1"/>
        <w:spacing w:before="240" w:after="240"/>
      </w:pPr>
      <w:r>
        <w:br w:type="page"/>
      </w:r>
      <w:bookmarkStart w:id="71" w:name="_Toc9277163"/>
      <w:r w:rsidR="00C81A36">
        <w:rPr>
          <w:rFonts w:hint="eastAsia"/>
        </w:rPr>
        <w:lastRenderedPageBreak/>
        <w:t>参考文献</w:t>
      </w:r>
      <w:bookmarkEnd w:id="71"/>
    </w:p>
    <w:p w:rsidR="00C81A36" w:rsidRPr="000C219A" w:rsidRDefault="00C81A36" w:rsidP="00C81A36">
      <w:pPr>
        <w:numPr>
          <w:ilvl w:val="0"/>
          <w:numId w:val="16"/>
        </w:numPr>
        <w:snapToGrid w:val="0"/>
        <w:jc w:val="both"/>
        <w:rPr>
          <w:rFonts w:cs="Times New Roman"/>
          <w:szCs w:val="21"/>
        </w:rPr>
      </w:pPr>
      <w:r>
        <w:rPr>
          <w:rFonts w:cs="Times New Roman" w:hint="eastAsia"/>
          <w:szCs w:val="21"/>
        </w:rPr>
        <w:t>王珅</w:t>
      </w:r>
      <w:r w:rsidRPr="000C219A">
        <w:rPr>
          <w:rFonts w:cs="Times New Roman"/>
          <w:szCs w:val="21"/>
        </w:rPr>
        <w:t>.</w:t>
      </w:r>
      <w:r>
        <w:rPr>
          <w:rFonts w:cs="Times New Roman" w:hint="eastAsia"/>
          <w:szCs w:val="21"/>
        </w:rPr>
        <w:t>基于指纹识别的</w:t>
      </w:r>
      <w:r w:rsidRPr="000C219A">
        <w:rPr>
          <w:rFonts w:cs="Times New Roman"/>
          <w:szCs w:val="21"/>
        </w:rPr>
        <w:t xml:space="preserve">门禁系统的应用研究[J].电子制作,2015(09):43. </w:t>
      </w:r>
    </w:p>
    <w:p w:rsidR="00C81A36" w:rsidRPr="000C219A" w:rsidRDefault="00C81A36" w:rsidP="00C81A36">
      <w:pPr>
        <w:pStyle w:val="aff1"/>
        <w:numPr>
          <w:ilvl w:val="0"/>
          <w:numId w:val="16"/>
        </w:numPr>
        <w:spacing w:line="300" w:lineRule="auto"/>
        <w:jc w:val="both"/>
        <w:rPr>
          <w:rFonts w:ascii="宋体" w:hAnsi="宋体"/>
        </w:rPr>
      </w:pPr>
      <w:r>
        <w:rPr>
          <w:rFonts w:ascii="宋体" w:hAnsi="宋体" w:hint="eastAsia"/>
        </w:rPr>
        <w:t>张光耀</w:t>
      </w:r>
      <w:r w:rsidRPr="000C219A">
        <w:rPr>
          <w:rFonts w:ascii="宋体" w:hAnsi="宋体"/>
        </w:rPr>
        <w:t>.</w:t>
      </w:r>
      <w:r w:rsidRPr="000C219A">
        <w:rPr>
          <w:rFonts w:ascii="宋体"/>
        </w:rPr>
        <w:t> </w:t>
      </w:r>
      <w:r>
        <w:rPr>
          <w:rFonts w:ascii="宋体" w:hAnsi="宋体" w:hint="eastAsia"/>
        </w:rPr>
        <w:t>基于单片机的</w:t>
      </w:r>
      <w:r w:rsidRPr="000C219A">
        <w:rPr>
          <w:rFonts w:ascii="宋体" w:hAnsi="宋体" w:hint="eastAsia"/>
        </w:rPr>
        <w:t>温湿度监测系统设计与实现</w:t>
      </w:r>
      <w:r w:rsidRPr="000C219A">
        <w:rPr>
          <w:rFonts w:ascii="宋体" w:hAnsi="宋体"/>
        </w:rPr>
        <w:t>.</w:t>
      </w:r>
      <w:r w:rsidRPr="000C219A">
        <w:rPr>
          <w:rFonts w:ascii="宋体" w:hAnsi="宋体" w:hint="eastAsia"/>
        </w:rPr>
        <w:t>燕山大学</w:t>
      </w:r>
      <w:r w:rsidRPr="000C219A">
        <w:rPr>
          <w:rFonts w:ascii="宋体" w:hAnsi="宋体"/>
        </w:rPr>
        <w:t>,201</w:t>
      </w:r>
      <w:r>
        <w:rPr>
          <w:rFonts w:ascii="宋体" w:hAnsi="宋体" w:hint="eastAsia"/>
        </w:rPr>
        <w:t>4</w:t>
      </w:r>
      <w:r w:rsidRPr="000C219A">
        <w:rPr>
          <w:rFonts w:ascii="宋体" w:hAnsi="宋体"/>
        </w:rPr>
        <w:t>．</w:t>
      </w:r>
    </w:p>
    <w:p w:rsidR="00C81A36" w:rsidRPr="000C219A" w:rsidRDefault="00C81A36" w:rsidP="00C81A36">
      <w:pPr>
        <w:pStyle w:val="aff1"/>
        <w:numPr>
          <w:ilvl w:val="0"/>
          <w:numId w:val="16"/>
        </w:numPr>
        <w:spacing w:line="300" w:lineRule="auto"/>
        <w:jc w:val="both"/>
        <w:rPr>
          <w:rFonts w:ascii="宋体" w:hAnsi="宋体"/>
        </w:rPr>
      </w:pPr>
      <w:r w:rsidRPr="000C219A">
        <w:rPr>
          <w:rFonts w:ascii="宋体" w:hAnsi="宋体" w:hint="eastAsia"/>
        </w:rPr>
        <w:t>沈庆阳</w:t>
      </w:r>
      <w:r w:rsidRPr="000C219A">
        <w:rPr>
          <w:rFonts w:ascii="宋体" w:hAnsi="宋体"/>
        </w:rPr>
        <w:t>.</w:t>
      </w:r>
      <w:r w:rsidRPr="000C219A">
        <w:rPr>
          <w:rFonts w:ascii="宋体"/>
        </w:rPr>
        <w:t> </w:t>
      </w:r>
      <w:r w:rsidRPr="000C219A">
        <w:rPr>
          <w:rFonts w:ascii="宋体" w:hAnsi="宋体" w:hint="eastAsia"/>
        </w:rPr>
        <w:t>单片机实践与应用</w:t>
      </w:r>
      <w:r w:rsidRPr="000C219A">
        <w:rPr>
          <w:rFonts w:ascii="宋体" w:hAnsi="宋体"/>
        </w:rPr>
        <w:t>.</w:t>
      </w:r>
      <w:r w:rsidRPr="000C219A">
        <w:rPr>
          <w:rFonts w:ascii="宋体"/>
        </w:rPr>
        <w:t> </w:t>
      </w:r>
      <w:r w:rsidRPr="000C219A">
        <w:rPr>
          <w:rFonts w:ascii="宋体" w:hAnsi="宋体" w:hint="eastAsia"/>
        </w:rPr>
        <w:t>北京</w:t>
      </w:r>
      <w:r w:rsidRPr="000C219A">
        <w:rPr>
          <w:rFonts w:ascii="宋体" w:hAnsi="宋体"/>
        </w:rPr>
        <w:t>:</w:t>
      </w:r>
      <w:r w:rsidRPr="000C219A">
        <w:rPr>
          <w:rFonts w:ascii="宋体"/>
        </w:rPr>
        <w:t> </w:t>
      </w:r>
      <w:r w:rsidRPr="000C219A">
        <w:rPr>
          <w:rFonts w:ascii="宋体" w:hAnsi="宋体" w:hint="eastAsia"/>
        </w:rPr>
        <w:t>清华大学出版社</w:t>
      </w:r>
      <w:r w:rsidRPr="000C219A">
        <w:rPr>
          <w:rFonts w:ascii="宋体" w:hAnsi="宋体"/>
        </w:rPr>
        <w:t>,</w:t>
      </w:r>
      <w:r w:rsidRPr="000C219A">
        <w:rPr>
          <w:rFonts w:ascii="宋体"/>
        </w:rPr>
        <w:t> </w:t>
      </w:r>
      <w:r w:rsidRPr="000C219A">
        <w:rPr>
          <w:rFonts w:ascii="宋体" w:hAnsi="宋体"/>
        </w:rPr>
        <w:t>20</w:t>
      </w:r>
      <w:r w:rsidRPr="000C219A">
        <w:rPr>
          <w:rFonts w:ascii="宋体" w:hAnsi="宋体" w:hint="eastAsia"/>
        </w:rPr>
        <w:t>14</w:t>
      </w:r>
      <w:r w:rsidRPr="000C219A">
        <w:rPr>
          <w:rFonts w:ascii="宋体" w:hAnsi="宋体"/>
        </w:rPr>
        <w:t>．</w:t>
      </w:r>
    </w:p>
    <w:p w:rsidR="00C81A36" w:rsidRPr="000C219A" w:rsidRDefault="00C81A36" w:rsidP="00C81A36">
      <w:pPr>
        <w:pStyle w:val="aff1"/>
        <w:numPr>
          <w:ilvl w:val="0"/>
          <w:numId w:val="16"/>
        </w:numPr>
        <w:spacing w:line="300" w:lineRule="auto"/>
        <w:jc w:val="both"/>
        <w:rPr>
          <w:rFonts w:ascii="宋体" w:hAnsi="宋体"/>
        </w:rPr>
      </w:pPr>
      <w:r w:rsidRPr="000C219A">
        <w:rPr>
          <w:rFonts w:ascii="宋体" w:hAnsi="宋体" w:hint="eastAsia"/>
        </w:rPr>
        <w:t>褚福强</w:t>
      </w:r>
      <w:r w:rsidRPr="000C219A">
        <w:rPr>
          <w:rFonts w:ascii="宋体" w:hAnsi="宋体"/>
        </w:rPr>
        <w:t>,</w:t>
      </w:r>
      <w:r w:rsidRPr="000C219A">
        <w:rPr>
          <w:rFonts w:ascii="宋体" w:hAnsi="宋体" w:hint="eastAsia"/>
        </w:rPr>
        <w:t>董学仁</w:t>
      </w:r>
      <w:r w:rsidRPr="000C219A">
        <w:rPr>
          <w:rFonts w:ascii="宋体" w:hAnsi="宋体"/>
        </w:rPr>
        <w:t>.</w:t>
      </w:r>
      <w:r w:rsidRPr="000C219A">
        <w:rPr>
          <w:rFonts w:ascii="宋体"/>
        </w:rPr>
        <w:t> </w:t>
      </w:r>
      <w:r w:rsidRPr="000C219A">
        <w:rPr>
          <w:rFonts w:ascii="宋体" w:hAnsi="宋体" w:hint="eastAsia"/>
        </w:rPr>
        <w:t>单片机的网络接入技术研究</w:t>
      </w:r>
      <w:r w:rsidRPr="000C219A">
        <w:rPr>
          <w:rFonts w:ascii="宋体" w:hAnsi="宋体"/>
        </w:rPr>
        <w:t>.</w:t>
      </w:r>
      <w:r w:rsidRPr="000C219A">
        <w:rPr>
          <w:rFonts w:ascii="宋体"/>
        </w:rPr>
        <w:t> </w:t>
      </w:r>
      <w:r w:rsidRPr="000C219A">
        <w:rPr>
          <w:rFonts w:ascii="宋体" w:hAnsi="宋体" w:hint="eastAsia"/>
        </w:rPr>
        <w:t>仪器仪表用户</w:t>
      </w:r>
      <w:r w:rsidRPr="000C219A">
        <w:rPr>
          <w:rFonts w:ascii="宋体" w:hAnsi="宋体"/>
        </w:rPr>
        <w:t>,20</w:t>
      </w:r>
      <w:r w:rsidRPr="000C219A">
        <w:rPr>
          <w:rFonts w:ascii="宋体" w:hAnsi="宋体" w:hint="eastAsia"/>
        </w:rPr>
        <w:t>1</w:t>
      </w:r>
      <w:r w:rsidRPr="000C219A">
        <w:rPr>
          <w:rFonts w:ascii="宋体" w:hAnsi="宋体"/>
        </w:rPr>
        <w:t>6,05:4-5．</w:t>
      </w:r>
    </w:p>
    <w:p w:rsidR="00C81A36" w:rsidRPr="000C219A" w:rsidRDefault="00C81A36" w:rsidP="00C81A36">
      <w:pPr>
        <w:numPr>
          <w:ilvl w:val="0"/>
          <w:numId w:val="16"/>
        </w:numPr>
        <w:jc w:val="both"/>
      </w:pPr>
      <w:r>
        <w:rPr>
          <w:rFonts w:hint="eastAsia"/>
          <w:szCs w:val="21"/>
        </w:rPr>
        <w:t>李光阳</w:t>
      </w:r>
      <w:r w:rsidRPr="000C219A">
        <w:rPr>
          <w:szCs w:val="21"/>
        </w:rPr>
        <w:t>.基于</w:t>
      </w:r>
      <w:r w:rsidRPr="000C219A">
        <w:rPr>
          <w:rFonts w:hint="eastAsia"/>
          <w:szCs w:val="21"/>
        </w:rPr>
        <w:t>STM32</w:t>
      </w:r>
      <w:r w:rsidRPr="000C219A">
        <w:rPr>
          <w:szCs w:val="21"/>
        </w:rPr>
        <w:t>的</w:t>
      </w:r>
      <w:r>
        <w:rPr>
          <w:rFonts w:hint="eastAsia"/>
          <w:szCs w:val="21"/>
        </w:rPr>
        <w:t>机械车库系统设计</w:t>
      </w:r>
      <w:r w:rsidRPr="000C219A">
        <w:rPr>
          <w:szCs w:val="21"/>
        </w:rPr>
        <w:t>[J].计算机系用,2012,21(03):220-223.</w:t>
      </w:r>
    </w:p>
    <w:p w:rsidR="00C81A36" w:rsidRPr="00EC4C2A" w:rsidRDefault="00C81A36" w:rsidP="00C81A36">
      <w:pPr>
        <w:numPr>
          <w:ilvl w:val="0"/>
          <w:numId w:val="16"/>
        </w:numPr>
        <w:overflowPunct w:val="0"/>
        <w:snapToGrid w:val="0"/>
        <w:jc w:val="both"/>
      </w:pPr>
      <w:r w:rsidRPr="000C219A">
        <w:rPr>
          <w:szCs w:val="21"/>
        </w:rPr>
        <w:t>BA</w:t>
      </w:r>
      <w:r w:rsidRPr="000C219A">
        <w:rPr>
          <w:rFonts w:hint="eastAsia"/>
          <w:szCs w:val="21"/>
        </w:rPr>
        <w:t>R</w:t>
      </w:r>
      <w:r w:rsidRPr="000C219A">
        <w:rPr>
          <w:szCs w:val="21"/>
        </w:rPr>
        <w:t>TLETT M S,MOVELLAN J</w:t>
      </w:r>
      <w:r w:rsidRPr="000C219A">
        <w:rPr>
          <w:rFonts w:hint="eastAsia"/>
          <w:szCs w:val="21"/>
        </w:rPr>
        <w:t>R</w:t>
      </w:r>
      <w:r w:rsidRPr="000C219A">
        <w:rPr>
          <w:szCs w:val="21"/>
        </w:rPr>
        <w:t>,SEJNOWSKI T J.Face recognition by independent componentanalysis[J].IEEETransactionsonNeuralNetworks,2002,13(6):1450-1464．</w:t>
      </w:r>
    </w:p>
    <w:p w:rsidR="00C81A36" w:rsidRPr="000C219A" w:rsidRDefault="00C81A36" w:rsidP="00C81A36">
      <w:pPr>
        <w:numPr>
          <w:ilvl w:val="0"/>
          <w:numId w:val="16"/>
        </w:numPr>
        <w:overflowPunct w:val="0"/>
        <w:snapToGrid w:val="0"/>
        <w:jc w:val="both"/>
      </w:pPr>
      <w:r w:rsidRPr="00EC4C2A">
        <w:t>狄博,王晓丹.基于</w:t>
      </w:r>
      <w:r w:rsidRPr="00EC4C2A">
        <w:rPr>
          <w:rFonts w:hint="eastAsia"/>
        </w:rPr>
        <w:t>C</w:t>
      </w:r>
      <w:r w:rsidRPr="00EC4C2A">
        <w:t>语言的程序设计课程教学[J].计算机工程与科学,2014,36(S1):122-125.</w:t>
      </w:r>
    </w:p>
    <w:p w:rsidR="00C81A36" w:rsidRPr="00EC4C2A" w:rsidRDefault="00C81A36" w:rsidP="00C81A36">
      <w:pPr>
        <w:pStyle w:val="aff1"/>
        <w:numPr>
          <w:ilvl w:val="0"/>
          <w:numId w:val="16"/>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C81A36" w:rsidRPr="000C219A" w:rsidRDefault="00C81A36" w:rsidP="00C81A36">
      <w:pPr>
        <w:pStyle w:val="aff1"/>
        <w:numPr>
          <w:ilvl w:val="0"/>
          <w:numId w:val="16"/>
        </w:numPr>
        <w:spacing w:line="300" w:lineRule="auto"/>
        <w:jc w:val="both"/>
        <w:rPr>
          <w:rFonts w:ascii="宋体" w:hAnsi="宋体"/>
        </w:rPr>
      </w:pPr>
      <w:r w:rsidRPr="000C219A">
        <w:rPr>
          <w:rFonts w:ascii="宋体" w:hAnsi="宋体"/>
          <w:szCs w:val="21"/>
        </w:rPr>
        <w:t>KI</w:t>
      </w:r>
      <w:r w:rsidRPr="000C219A">
        <w:rPr>
          <w:rFonts w:ascii="宋体" w:hAnsi="宋体" w:hint="eastAsia"/>
          <w:szCs w:val="21"/>
        </w:rPr>
        <w:t>P</w:t>
      </w:r>
      <w:r w:rsidRPr="000C219A">
        <w:rPr>
          <w:rFonts w:ascii="宋体" w:hAnsi="宋体"/>
          <w:szCs w:val="21"/>
        </w:rPr>
        <w:t>BY M，SI</w:t>
      </w:r>
      <w:r w:rsidRPr="000C219A">
        <w:rPr>
          <w:rFonts w:ascii="宋体" w:hAnsi="宋体" w:hint="eastAsia"/>
          <w:szCs w:val="21"/>
        </w:rPr>
        <w:t>R</w:t>
      </w:r>
      <w:r w:rsidRPr="000C219A">
        <w:rPr>
          <w:rFonts w:ascii="宋体" w:hAnsi="宋体"/>
          <w:szCs w:val="21"/>
        </w:rPr>
        <w:t>OVICH L.Application of the Kar- hunen-Loeve procedure for the characterization of hu- man faces[J].IEEE Transactions on Pattern Analy- sis and Machine</w:t>
      </w:r>
      <w:r w:rsidRPr="000C219A">
        <w:rPr>
          <w:rFonts w:ascii="宋体" w:hAnsi="宋体" w:hint="eastAsia"/>
          <w:szCs w:val="21"/>
        </w:rPr>
        <w:t xml:space="preserve"> </w:t>
      </w:r>
      <w:r w:rsidRPr="000C219A">
        <w:rPr>
          <w:rFonts w:ascii="宋体" w:hAnsi="宋体"/>
          <w:szCs w:val="21"/>
        </w:rPr>
        <w:t>Intelligence,1990,12(1):103-108．</w:t>
      </w:r>
    </w:p>
    <w:p w:rsidR="00C81A36" w:rsidRPr="000C219A" w:rsidRDefault="00C81A36" w:rsidP="00C81A36">
      <w:pPr>
        <w:pStyle w:val="aff1"/>
        <w:numPr>
          <w:ilvl w:val="0"/>
          <w:numId w:val="16"/>
        </w:numPr>
        <w:spacing w:line="300" w:lineRule="auto"/>
        <w:jc w:val="both"/>
        <w:rPr>
          <w:rFonts w:ascii="宋体" w:hAnsi="宋体"/>
        </w:rPr>
      </w:pPr>
      <w:r w:rsidRPr="000C219A">
        <w:rPr>
          <w:rFonts w:ascii="宋体" w:hAnsi="宋体"/>
          <w:szCs w:val="21"/>
        </w:rPr>
        <w:t>HUANG</w:t>
      </w:r>
      <w:r w:rsidRPr="000C219A">
        <w:rPr>
          <w:rFonts w:ascii="宋体" w:hAnsi="宋体" w:hint="eastAsia"/>
          <w:szCs w:val="21"/>
        </w:rPr>
        <w:t>R</w:t>
      </w:r>
      <w:r w:rsidRPr="000C219A">
        <w:rPr>
          <w:rFonts w:ascii="宋体" w:hAnsi="宋体"/>
          <w:szCs w:val="21"/>
        </w:rPr>
        <w:t>，LIU Q，LU H，et al． Solving the small sample size problem of LDA</w:t>
      </w:r>
      <w:r w:rsidRPr="000C219A">
        <w:rPr>
          <w:rFonts w:ascii="宋体" w:hAnsi="宋体" w:hint="eastAsia"/>
          <w:szCs w:val="21"/>
        </w:rPr>
        <w:t>[</w:t>
      </w:r>
      <w:r w:rsidRPr="000C219A">
        <w:rPr>
          <w:rFonts w:ascii="宋体" w:hAnsi="宋体"/>
          <w:szCs w:val="21"/>
        </w:rPr>
        <w:t xml:space="preserve">C].IEEE Proceedings of International Conference on pattern </w:t>
      </w:r>
      <w:r w:rsidRPr="000C219A">
        <w:rPr>
          <w:rFonts w:ascii="宋体" w:hAnsi="宋体" w:hint="eastAsia"/>
          <w:szCs w:val="21"/>
        </w:rPr>
        <w:t>R</w:t>
      </w:r>
      <w:r w:rsidRPr="000C219A">
        <w:rPr>
          <w:rFonts w:ascii="宋体" w:hAnsi="宋体"/>
          <w:szCs w:val="21"/>
        </w:rPr>
        <w:t>ecognition,USA, 2002:29-32．</w:t>
      </w:r>
    </w:p>
    <w:p w:rsidR="00C81A36" w:rsidRPr="000C219A" w:rsidRDefault="00C81A36" w:rsidP="00C81A36">
      <w:pPr>
        <w:pStyle w:val="aff1"/>
        <w:numPr>
          <w:ilvl w:val="0"/>
          <w:numId w:val="16"/>
        </w:numPr>
        <w:spacing w:line="300" w:lineRule="auto"/>
        <w:jc w:val="both"/>
        <w:rPr>
          <w:rFonts w:ascii="宋体" w:hAnsi="宋体"/>
        </w:rPr>
      </w:pPr>
      <w:r w:rsidRPr="000C219A">
        <w:rPr>
          <w:rFonts w:ascii="宋体" w:hAnsi="宋体"/>
          <w:szCs w:val="21"/>
        </w:rPr>
        <w:t>TU</w:t>
      </w:r>
      <w:r w:rsidRPr="000C219A">
        <w:rPr>
          <w:rFonts w:ascii="宋体" w:hAnsi="宋体" w:hint="eastAsia"/>
          <w:szCs w:val="21"/>
        </w:rPr>
        <w:t>R</w:t>
      </w:r>
      <w:r w:rsidRPr="000C219A">
        <w:rPr>
          <w:rFonts w:ascii="宋体" w:hAnsi="宋体"/>
          <w:szCs w:val="21"/>
        </w:rPr>
        <w:t>K M，PENTLAND A．Eigenfaces for recognition[J].Journal of Cognitive Neuroscience,1991,3(1):71-86．</w:t>
      </w:r>
    </w:p>
    <w:p w:rsidR="00C81A36" w:rsidRPr="000C219A" w:rsidRDefault="00C81A36" w:rsidP="00C81A36">
      <w:pPr>
        <w:numPr>
          <w:ilvl w:val="0"/>
          <w:numId w:val="16"/>
        </w:numPr>
        <w:overflowPunct w:val="0"/>
        <w:snapToGrid w:val="0"/>
        <w:jc w:val="both"/>
      </w:pPr>
      <w:r w:rsidRPr="000C219A">
        <w:rPr>
          <w:szCs w:val="21"/>
        </w:rPr>
        <w:t>Upton E,Halfacree G.Raspberry Pi User Guide[M].New Jersey:John,2013.</w:t>
      </w:r>
    </w:p>
    <w:p w:rsidR="00C81A36" w:rsidRPr="00C81A36" w:rsidRDefault="00C81A36" w:rsidP="00C81A36"/>
    <w:sectPr w:rsidR="00C81A36" w:rsidRPr="00C81A36" w:rsidSect="00223984">
      <w:type w:val="continuous"/>
      <w:pgSz w:w="11907" w:h="16840" w:code="9"/>
      <w:pgMar w:top="1701" w:right="1418" w:bottom="1701" w:left="1418" w:header="1304" w:footer="1134"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553" w:rsidRDefault="00A00553">
      <w:r>
        <w:separator/>
      </w:r>
    </w:p>
  </w:endnote>
  <w:endnote w:type="continuationSeparator" w:id="0">
    <w:p w:rsidR="00A00553" w:rsidRDefault="00A005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A10" w:rsidRDefault="00727A10">
    <w:pPr>
      <w:pStyle w:val="a9"/>
      <w:jc w:val="center"/>
    </w:pPr>
  </w:p>
  <w:p w:rsidR="00727A10" w:rsidRDefault="00727A10" w:rsidP="005528DB">
    <w:pPr>
      <w:pStyle w:val="a9"/>
      <w:tabs>
        <w:tab w:val="clear" w:pos="4153"/>
        <w:tab w:val="clear" w:pos="8306"/>
        <w:tab w:val="center" w:pos="4760"/>
      </w:tabs>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75436"/>
      <w:docPartObj>
        <w:docPartGallery w:val="Page Numbers (Bottom of Page)"/>
        <w:docPartUnique/>
      </w:docPartObj>
    </w:sdtPr>
    <w:sdtContent>
      <w:p w:rsidR="00727A10" w:rsidRDefault="0017384B">
        <w:pPr>
          <w:pStyle w:val="a9"/>
          <w:jc w:val="center"/>
        </w:pPr>
        <w:fldSimple w:instr=" PAGE   \* MERGEFORMAT ">
          <w:r w:rsidR="00AD73D1" w:rsidRPr="00AD73D1">
            <w:rPr>
              <w:noProof/>
              <w:lang w:val="zh-CN"/>
            </w:rPr>
            <w:t>37</w:t>
          </w:r>
        </w:fldSimple>
      </w:p>
    </w:sdtContent>
  </w:sdt>
  <w:p w:rsidR="00727A10" w:rsidRDefault="00727A10" w:rsidP="005528DB">
    <w:pPr>
      <w:pStyle w:val="a9"/>
      <w:tabs>
        <w:tab w:val="clear" w:pos="4153"/>
        <w:tab w:val="clear" w:pos="8306"/>
        <w:tab w:val="center" w:pos="4760"/>
      </w:tabs>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553" w:rsidRDefault="00A00553">
      <w:r>
        <w:separator/>
      </w:r>
    </w:p>
  </w:footnote>
  <w:footnote w:type="continuationSeparator" w:id="0">
    <w:p w:rsidR="00A00553" w:rsidRDefault="00A00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A10" w:rsidRPr="003C7EC5" w:rsidRDefault="00727A10">
    <w:pPr>
      <w:pStyle w:val="aa"/>
      <w:rPr>
        <w:bCs/>
        <w:sz w:val="21"/>
      </w:rPr>
    </w:pPr>
    <w:r w:rsidRPr="003C7EC5">
      <w:rPr>
        <w:rFonts w:hint="eastAsia"/>
        <w:bCs/>
        <w:sz w:val="21"/>
      </w:rPr>
      <w:t>齐齐哈尔大学毕业设计(论文)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5"/>
    <w:multiLevelType w:val="hybridMultilevel"/>
    <w:tmpl w:val="2674A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A79C3"/>
    <w:multiLevelType w:val="hybridMultilevel"/>
    <w:tmpl w:val="FA9AA1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4B0B78"/>
    <w:multiLevelType w:val="hybridMultilevel"/>
    <w:tmpl w:val="7CDA3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DD630F"/>
    <w:multiLevelType w:val="hybridMultilevel"/>
    <w:tmpl w:val="094647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1E0B78"/>
    <w:multiLevelType w:val="hybridMultilevel"/>
    <w:tmpl w:val="6FE640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6B01AB"/>
    <w:multiLevelType w:val="hybridMultilevel"/>
    <w:tmpl w:val="59D267E4"/>
    <w:lvl w:ilvl="0" w:tplc="0409000F">
      <w:start w:val="1"/>
      <w:numFmt w:val="decimal"/>
      <w:lvlText w:val="%1."/>
      <w:lvlJc w:val="left"/>
      <w:pPr>
        <w:ind w:left="537" w:hanging="420"/>
      </w:p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6">
    <w:nsid w:val="30BC530A"/>
    <w:multiLevelType w:val="hybridMultilevel"/>
    <w:tmpl w:val="B866A11C"/>
    <w:lvl w:ilvl="0" w:tplc="98929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1D40D9"/>
    <w:multiLevelType w:val="hybridMultilevel"/>
    <w:tmpl w:val="1220B96A"/>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3F4323E5"/>
    <w:multiLevelType w:val="hybridMultilevel"/>
    <w:tmpl w:val="86DAE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D54944"/>
    <w:multiLevelType w:val="hybridMultilevel"/>
    <w:tmpl w:val="1466F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BAD72EB"/>
    <w:multiLevelType w:val="hybridMultilevel"/>
    <w:tmpl w:val="E8407E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2320239"/>
    <w:multiLevelType w:val="hybridMultilevel"/>
    <w:tmpl w:val="DD26A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8D45C5B"/>
    <w:multiLevelType w:val="hybridMultilevel"/>
    <w:tmpl w:val="BD9C9B58"/>
    <w:lvl w:ilvl="0" w:tplc="F34C563C">
      <w:start w:val="1"/>
      <w:numFmt w:val="decimal"/>
      <w:lvlText w:val="（%1）"/>
      <w:lvlJc w:val="left"/>
      <w:pPr>
        <w:ind w:left="420" w:hanging="420"/>
      </w:pPr>
      <w:rPr>
        <w:rFonts w:ascii="Times New Roman" w:eastAsia="宋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8F6123"/>
    <w:multiLevelType w:val="hybridMultilevel"/>
    <w:tmpl w:val="AC20D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B6B3A15"/>
    <w:multiLevelType w:val="hybridMultilevel"/>
    <w:tmpl w:val="E77C4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2335B79"/>
    <w:multiLevelType w:val="hybridMultilevel"/>
    <w:tmpl w:val="EB605F8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2"/>
  </w:num>
  <w:num w:numId="2">
    <w:abstractNumId w:val="1"/>
  </w:num>
  <w:num w:numId="3">
    <w:abstractNumId w:val="14"/>
  </w:num>
  <w:num w:numId="4">
    <w:abstractNumId w:val="0"/>
  </w:num>
  <w:num w:numId="5">
    <w:abstractNumId w:val="15"/>
  </w:num>
  <w:num w:numId="6">
    <w:abstractNumId w:val="9"/>
  </w:num>
  <w:num w:numId="7">
    <w:abstractNumId w:val="10"/>
  </w:num>
  <w:num w:numId="8">
    <w:abstractNumId w:val="8"/>
  </w:num>
  <w:num w:numId="9">
    <w:abstractNumId w:val="13"/>
  </w:num>
  <w:num w:numId="10">
    <w:abstractNumId w:val="2"/>
  </w:num>
  <w:num w:numId="11">
    <w:abstractNumId w:val="3"/>
  </w:num>
  <w:num w:numId="12">
    <w:abstractNumId w:val="11"/>
  </w:num>
  <w:num w:numId="13">
    <w:abstractNumId w:val="4"/>
  </w:num>
  <w:num w:numId="14">
    <w:abstractNumId w:val="5"/>
  </w:num>
  <w:num w:numId="15">
    <w:abstractNumId w:val="7"/>
  </w:num>
  <w:num w:numId="16">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mirrorMargins/>
  <w:bordersDoNotSurroundHeader/>
  <w:bordersDoNotSurroundFooter/>
  <w:stylePaneFormatFilter w:val="3F01"/>
  <w:documentProtection w:edit="readOnly" w:formatting="1" w:enforcement="0"/>
  <w:defaultTabStop w:val="420"/>
  <w:drawingGridHorizontalSpacing w:val="193"/>
  <w:drawingGridVerticalSpacing w:val="156"/>
  <w:displayHorizontalDrawingGridEvery w:val="0"/>
  <w:displayVerticalDrawingGridEvery w:val="2"/>
  <w:characterSpacingControl w:val="compressPunctuation"/>
  <w:doNotValidateAgainstSchema/>
  <w:doNotDemarcateInvalidXml/>
  <w:hdrShapeDefaults>
    <o:shapedefaults v:ext="edit" spidmax="13314" strokecolor="#739cc3">
      <v:stroke endarrow="block" color="#739cc3" weight="1.25pt"/>
      <o:colormenu v:ext="edit" fillcolor="none [321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85F"/>
    <w:rsid w:val="0000485E"/>
    <w:rsid w:val="00006BB1"/>
    <w:rsid w:val="00007073"/>
    <w:rsid w:val="000101DB"/>
    <w:rsid w:val="00012313"/>
    <w:rsid w:val="0001259D"/>
    <w:rsid w:val="00012B1B"/>
    <w:rsid w:val="00012C0C"/>
    <w:rsid w:val="00012C2C"/>
    <w:rsid w:val="00013A25"/>
    <w:rsid w:val="00013D03"/>
    <w:rsid w:val="000167C9"/>
    <w:rsid w:val="00016803"/>
    <w:rsid w:val="00016968"/>
    <w:rsid w:val="000174D8"/>
    <w:rsid w:val="0001787D"/>
    <w:rsid w:val="00017BAC"/>
    <w:rsid w:val="00020A1C"/>
    <w:rsid w:val="00021A49"/>
    <w:rsid w:val="00021A4E"/>
    <w:rsid w:val="000220AB"/>
    <w:rsid w:val="0002364D"/>
    <w:rsid w:val="00023DF7"/>
    <w:rsid w:val="00024681"/>
    <w:rsid w:val="00024F33"/>
    <w:rsid w:val="00025ED4"/>
    <w:rsid w:val="0002725C"/>
    <w:rsid w:val="00027263"/>
    <w:rsid w:val="00027E43"/>
    <w:rsid w:val="00030DF4"/>
    <w:rsid w:val="00032378"/>
    <w:rsid w:val="00033469"/>
    <w:rsid w:val="0003424D"/>
    <w:rsid w:val="000347CC"/>
    <w:rsid w:val="000350B9"/>
    <w:rsid w:val="000363D3"/>
    <w:rsid w:val="00036824"/>
    <w:rsid w:val="00036D48"/>
    <w:rsid w:val="0003770D"/>
    <w:rsid w:val="00037E57"/>
    <w:rsid w:val="00040B55"/>
    <w:rsid w:val="00041955"/>
    <w:rsid w:val="00042342"/>
    <w:rsid w:val="000429F3"/>
    <w:rsid w:val="000464D0"/>
    <w:rsid w:val="00046743"/>
    <w:rsid w:val="00047C01"/>
    <w:rsid w:val="00050C78"/>
    <w:rsid w:val="00050F45"/>
    <w:rsid w:val="00052FB7"/>
    <w:rsid w:val="00052FE7"/>
    <w:rsid w:val="000543EC"/>
    <w:rsid w:val="000574B2"/>
    <w:rsid w:val="0005768D"/>
    <w:rsid w:val="000576A2"/>
    <w:rsid w:val="00060B32"/>
    <w:rsid w:val="000631E4"/>
    <w:rsid w:val="000638D8"/>
    <w:rsid w:val="00064042"/>
    <w:rsid w:val="000644DE"/>
    <w:rsid w:val="00065499"/>
    <w:rsid w:val="000667CB"/>
    <w:rsid w:val="00067783"/>
    <w:rsid w:val="00071185"/>
    <w:rsid w:val="00072242"/>
    <w:rsid w:val="000730EF"/>
    <w:rsid w:val="00073BE0"/>
    <w:rsid w:val="00074848"/>
    <w:rsid w:val="00074E17"/>
    <w:rsid w:val="000762F8"/>
    <w:rsid w:val="0007652B"/>
    <w:rsid w:val="00076712"/>
    <w:rsid w:val="000769CB"/>
    <w:rsid w:val="000769D0"/>
    <w:rsid w:val="00077C7D"/>
    <w:rsid w:val="00077F83"/>
    <w:rsid w:val="000800DF"/>
    <w:rsid w:val="000807A5"/>
    <w:rsid w:val="0008141A"/>
    <w:rsid w:val="00081FB7"/>
    <w:rsid w:val="00082547"/>
    <w:rsid w:val="0008339D"/>
    <w:rsid w:val="00083B6E"/>
    <w:rsid w:val="00083B8B"/>
    <w:rsid w:val="000875A2"/>
    <w:rsid w:val="00091479"/>
    <w:rsid w:val="00091839"/>
    <w:rsid w:val="00091F31"/>
    <w:rsid w:val="00092E88"/>
    <w:rsid w:val="000933E7"/>
    <w:rsid w:val="00094ADB"/>
    <w:rsid w:val="00096DC2"/>
    <w:rsid w:val="00097274"/>
    <w:rsid w:val="000A0383"/>
    <w:rsid w:val="000A39C6"/>
    <w:rsid w:val="000A4E02"/>
    <w:rsid w:val="000A4F75"/>
    <w:rsid w:val="000A5658"/>
    <w:rsid w:val="000A64D7"/>
    <w:rsid w:val="000A69F5"/>
    <w:rsid w:val="000A6F91"/>
    <w:rsid w:val="000B09A5"/>
    <w:rsid w:val="000B25B5"/>
    <w:rsid w:val="000B39BD"/>
    <w:rsid w:val="000B4389"/>
    <w:rsid w:val="000B4997"/>
    <w:rsid w:val="000B538D"/>
    <w:rsid w:val="000B57DF"/>
    <w:rsid w:val="000B58B5"/>
    <w:rsid w:val="000B5AD3"/>
    <w:rsid w:val="000B67A8"/>
    <w:rsid w:val="000C0879"/>
    <w:rsid w:val="000C17A4"/>
    <w:rsid w:val="000C217E"/>
    <w:rsid w:val="000C3737"/>
    <w:rsid w:val="000C3C56"/>
    <w:rsid w:val="000C3FBA"/>
    <w:rsid w:val="000C5AE2"/>
    <w:rsid w:val="000C5D70"/>
    <w:rsid w:val="000C635D"/>
    <w:rsid w:val="000C6D1D"/>
    <w:rsid w:val="000D15E0"/>
    <w:rsid w:val="000D2C5B"/>
    <w:rsid w:val="000D3667"/>
    <w:rsid w:val="000D614C"/>
    <w:rsid w:val="000D6A29"/>
    <w:rsid w:val="000E1504"/>
    <w:rsid w:val="000E1AB1"/>
    <w:rsid w:val="000E1B62"/>
    <w:rsid w:val="000E23FB"/>
    <w:rsid w:val="000E36EA"/>
    <w:rsid w:val="000E410C"/>
    <w:rsid w:val="000F0449"/>
    <w:rsid w:val="000F2B22"/>
    <w:rsid w:val="000F49B3"/>
    <w:rsid w:val="000F4E21"/>
    <w:rsid w:val="000F5383"/>
    <w:rsid w:val="000F6CBA"/>
    <w:rsid w:val="00100812"/>
    <w:rsid w:val="001018DF"/>
    <w:rsid w:val="0010222B"/>
    <w:rsid w:val="00103794"/>
    <w:rsid w:val="001043AD"/>
    <w:rsid w:val="001043E4"/>
    <w:rsid w:val="00104D58"/>
    <w:rsid w:val="00105758"/>
    <w:rsid w:val="00106C38"/>
    <w:rsid w:val="00110CA7"/>
    <w:rsid w:val="00111E7A"/>
    <w:rsid w:val="00111F64"/>
    <w:rsid w:val="00112700"/>
    <w:rsid w:val="00112D82"/>
    <w:rsid w:val="00113143"/>
    <w:rsid w:val="00113D07"/>
    <w:rsid w:val="00116C10"/>
    <w:rsid w:val="00116C42"/>
    <w:rsid w:val="00116DB2"/>
    <w:rsid w:val="0012189D"/>
    <w:rsid w:val="00122089"/>
    <w:rsid w:val="00122A1C"/>
    <w:rsid w:val="00123B4D"/>
    <w:rsid w:val="00126C65"/>
    <w:rsid w:val="001272DA"/>
    <w:rsid w:val="00127BF6"/>
    <w:rsid w:val="00131A4B"/>
    <w:rsid w:val="00132310"/>
    <w:rsid w:val="0013250B"/>
    <w:rsid w:val="00133CB3"/>
    <w:rsid w:val="0013471F"/>
    <w:rsid w:val="00134881"/>
    <w:rsid w:val="001350DF"/>
    <w:rsid w:val="00135555"/>
    <w:rsid w:val="0013632D"/>
    <w:rsid w:val="00136CA3"/>
    <w:rsid w:val="00136E72"/>
    <w:rsid w:val="00137D47"/>
    <w:rsid w:val="00137DD3"/>
    <w:rsid w:val="001413AC"/>
    <w:rsid w:val="00141D21"/>
    <w:rsid w:val="00144F89"/>
    <w:rsid w:val="00145366"/>
    <w:rsid w:val="00146AEE"/>
    <w:rsid w:val="001471B8"/>
    <w:rsid w:val="00150175"/>
    <w:rsid w:val="001532E5"/>
    <w:rsid w:val="00153927"/>
    <w:rsid w:val="00154638"/>
    <w:rsid w:val="00154BCC"/>
    <w:rsid w:val="00155455"/>
    <w:rsid w:val="00156A95"/>
    <w:rsid w:val="00156DF6"/>
    <w:rsid w:val="0015762C"/>
    <w:rsid w:val="00157EAB"/>
    <w:rsid w:val="00157FD0"/>
    <w:rsid w:val="0016022A"/>
    <w:rsid w:val="00160B68"/>
    <w:rsid w:val="00161C7E"/>
    <w:rsid w:val="00162004"/>
    <w:rsid w:val="001637BF"/>
    <w:rsid w:val="001639C4"/>
    <w:rsid w:val="0016501A"/>
    <w:rsid w:val="001668E1"/>
    <w:rsid w:val="00170691"/>
    <w:rsid w:val="00170E19"/>
    <w:rsid w:val="00172A27"/>
    <w:rsid w:val="00172FAC"/>
    <w:rsid w:val="0017384B"/>
    <w:rsid w:val="00175459"/>
    <w:rsid w:val="00175721"/>
    <w:rsid w:val="001767DD"/>
    <w:rsid w:val="0017769A"/>
    <w:rsid w:val="0018250E"/>
    <w:rsid w:val="0018379E"/>
    <w:rsid w:val="001841FD"/>
    <w:rsid w:val="0018677F"/>
    <w:rsid w:val="00186936"/>
    <w:rsid w:val="00186ABE"/>
    <w:rsid w:val="0018720C"/>
    <w:rsid w:val="0018766B"/>
    <w:rsid w:val="001877F6"/>
    <w:rsid w:val="001913C1"/>
    <w:rsid w:val="001933C7"/>
    <w:rsid w:val="001948AD"/>
    <w:rsid w:val="0019780C"/>
    <w:rsid w:val="00197A7D"/>
    <w:rsid w:val="00197E32"/>
    <w:rsid w:val="001A0C66"/>
    <w:rsid w:val="001A117A"/>
    <w:rsid w:val="001A1A31"/>
    <w:rsid w:val="001A1A67"/>
    <w:rsid w:val="001A36DB"/>
    <w:rsid w:val="001A3D2F"/>
    <w:rsid w:val="001A4D81"/>
    <w:rsid w:val="001A5BD9"/>
    <w:rsid w:val="001A6767"/>
    <w:rsid w:val="001A69F5"/>
    <w:rsid w:val="001A714B"/>
    <w:rsid w:val="001B0417"/>
    <w:rsid w:val="001B0A5B"/>
    <w:rsid w:val="001B1F32"/>
    <w:rsid w:val="001B20CE"/>
    <w:rsid w:val="001B3DFD"/>
    <w:rsid w:val="001B428B"/>
    <w:rsid w:val="001B4679"/>
    <w:rsid w:val="001B46FD"/>
    <w:rsid w:val="001B48C9"/>
    <w:rsid w:val="001B6100"/>
    <w:rsid w:val="001B6272"/>
    <w:rsid w:val="001B6472"/>
    <w:rsid w:val="001B71B4"/>
    <w:rsid w:val="001B7F8B"/>
    <w:rsid w:val="001C0BE0"/>
    <w:rsid w:val="001C1966"/>
    <w:rsid w:val="001C1B17"/>
    <w:rsid w:val="001C252F"/>
    <w:rsid w:val="001C2903"/>
    <w:rsid w:val="001C2CC1"/>
    <w:rsid w:val="001C5C25"/>
    <w:rsid w:val="001C644D"/>
    <w:rsid w:val="001C7242"/>
    <w:rsid w:val="001D061A"/>
    <w:rsid w:val="001D0A51"/>
    <w:rsid w:val="001D13F4"/>
    <w:rsid w:val="001D2781"/>
    <w:rsid w:val="001D5C63"/>
    <w:rsid w:val="001D5D87"/>
    <w:rsid w:val="001D66E3"/>
    <w:rsid w:val="001E0202"/>
    <w:rsid w:val="001E051F"/>
    <w:rsid w:val="001E220B"/>
    <w:rsid w:val="001E36A4"/>
    <w:rsid w:val="001E38A1"/>
    <w:rsid w:val="001E4C00"/>
    <w:rsid w:val="001E56D2"/>
    <w:rsid w:val="001E6773"/>
    <w:rsid w:val="001E67B0"/>
    <w:rsid w:val="001F2491"/>
    <w:rsid w:val="001F2C1B"/>
    <w:rsid w:val="001F33B6"/>
    <w:rsid w:val="001F5E5C"/>
    <w:rsid w:val="001F721D"/>
    <w:rsid w:val="001F77FC"/>
    <w:rsid w:val="00200550"/>
    <w:rsid w:val="00203C10"/>
    <w:rsid w:val="0020598D"/>
    <w:rsid w:val="00207076"/>
    <w:rsid w:val="002078F3"/>
    <w:rsid w:val="00207B28"/>
    <w:rsid w:val="00212187"/>
    <w:rsid w:val="0021378D"/>
    <w:rsid w:val="0021400A"/>
    <w:rsid w:val="00216281"/>
    <w:rsid w:val="00216BAD"/>
    <w:rsid w:val="00216D9A"/>
    <w:rsid w:val="0021711D"/>
    <w:rsid w:val="00217883"/>
    <w:rsid w:val="00217D6D"/>
    <w:rsid w:val="002220FE"/>
    <w:rsid w:val="0022284A"/>
    <w:rsid w:val="00222FD9"/>
    <w:rsid w:val="0022340D"/>
    <w:rsid w:val="00223984"/>
    <w:rsid w:val="00223D69"/>
    <w:rsid w:val="00223FB9"/>
    <w:rsid w:val="0022432A"/>
    <w:rsid w:val="002247F7"/>
    <w:rsid w:val="0022496D"/>
    <w:rsid w:val="00225166"/>
    <w:rsid w:val="002251BE"/>
    <w:rsid w:val="00227B39"/>
    <w:rsid w:val="002313FE"/>
    <w:rsid w:val="00231795"/>
    <w:rsid w:val="0023379E"/>
    <w:rsid w:val="00233827"/>
    <w:rsid w:val="00233A3B"/>
    <w:rsid w:val="00234580"/>
    <w:rsid w:val="00234E7D"/>
    <w:rsid w:val="0023548F"/>
    <w:rsid w:val="00236078"/>
    <w:rsid w:val="00236A10"/>
    <w:rsid w:val="00241654"/>
    <w:rsid w:val="00241973"/>
    <w:rsid w:val="00242D14"/>
    <w:rsid w:val="0024390A"/>
    <w:rsid w:val="002443F1"/>
    <w:rsid w:val="0024492F"/>
    <w:rsid w:val="002460D0"/>
    <w:rsid w:val="0024612E"/>
    <w:rsid w:val="002471FF"/>
    <w:rsid w:val="0024754A"/>
    <w:rsid w:val="00247655"/>
    <w:rsid w:val="002477D3"/>
    <w:rsid w:val="0025023F"/>
    <w:rsid w:val="00250D23"/>
    <w:rsid w:val="002513AD"/>
    <w:rsid w:val="00253396"/>
    <w:rsid w:val="002554D4"/>
    <w:rsid w:val="00256032"/>
    <w:rsid w:val="00256FB6"/>
    <w:rsid w:val="00257194"/>
    <w:rsid w:val="0025739D"/>
    <w:rsid w:val="00257576"/>
    <w:rsid w:val="00257753"/>
    <w:rsid w:val="00261592"/>
    <w:rsid w:val="0026225E"/>
    <w:rsid w:val="00262AB1"/>
    <w:rsid w:val="00262F7D"/>
    <w:rsid w:val="0026417C"/>
    <w:rsid w:val="00264FFD"/>
    <w:rsid w:val="00266D81"/>
    <w:rsid w:val="0027017B"/>
    <w:rsid w:val="0027082B"/>
    <w:rsid w:val="00271BF5"/>
    <w:rsid w:val="00271FD9"/>
    <w:rsid w:val="002723F5"/>
    <w:rsid w:val="00273B86"/>
    <w:rsid w:val="0027449F"/>
    <w:rsid w:val="00274AE3"/>
    <w:rsid w:val="00274BC2"/>
    <w:rsid w:val="00274D2F"/>
    <w:rsid w:val="002757A6"/>
    <w:rsid w:val="00276408"/>
    <w:rsid w:val="002771F4"/>
    <w:rsid w:val="002775E7"/>
    <w:rsid w:val="0028022D"/>
    <w:rsid w:val="00280F74"/>
    <w:rsid w:val="00281584"/>
    <w:rsid w:val="002816C4"/>
    <w:rsid w:val="0028237E"/>
    <w:rsid w:val="002824F1"/>
    <w:rsid w:val="00282E8F"/>
    <w:rsid w:val="00284096"/>
    <w:rsid w:val="002848A5"/>
    <w:rsid w:val="002851AA"/>
    <w:rsid w:val="0028628F"/>
    <w:rsid w:val="002867E4"/>
    <w:rsid w:val="0028688C"/>
    <w:rsid w:val="00286C85"/>
    <w:rsid w:val="002900C5"/>
    <w:rsid w:val="00290945"/>
    <w:rsid w:val="00291796"/>
    <w:rsid w:val="002921E9"/>
    <w:rsid w:val="00292618"/>
    <w:rsid w:val="00293A59"/>
    <w:rsid w:val="00293B3F"/>
    <w:rsid w:val="00293CC9"/>
    <w:rsid w:val="002956F3"/>
    <w:rsid w:val="00295B2D"/>
    <w:rsid w:val="002960AF"/>
    <w:rsid w:val="002A08EA"/>
    <w:rsid w:val="002A0960"/>
    <w:rsid w:val="002A3146"/>
    <w:rsid w:val="002A39F1"/>
    <w:rsid w:val="002A3A7B"/>
    <w:rsid w:val="002A4817"/>
    <w:rsid w:val="002A55A4"/>
    <w:rsid w:val="002A7F46"/>
    <w:rsid w:val="002B0578"/>
    <w:rsid w:val="002B1E9A"/>
    <w:rsid w:val="002B34E5"/>
    <w:rsid w:val="002B3DCA"/>
    <w:rsid w:val="002B4214"/>
    <w:rsid w:val="002B4864"/>
    <w:rsid w:val="002B4E39"/>
    <w:rsid w:val="002B6832"/>
    <w:rsid w:val="002C0E26"/>
    <w:rsid w:val="002C1409"/>
    <w:rsid w:val="002C2029"/>
    <w:rsid w:val="002C44DB"/>
    <w:rsid w:val="002C5077"/>
    <w:rsid w:val="002C6498"/>
    <w:rsid w:val="002C64BC"/>
    <w:rsid w:val="002C6C13"/>
    <w:rsid w:val="002C6C74"/>
    <w:rsid w:val="002C7D97"/>
    <w:rsid w:val="002D0144"/>
    <w:rsid w:val="002D042C"/>
    <w:rsid w:val="002D3D4E"/>
    <w:rsid w:val="002D4FB7"/>
    <w:rsid w:val="002D559E"/>
    <w:rsid w:val="002D5950"/>
    <w:rsid w:val="002D7406"/>
    <w:rsid w:val="002E0D0A"/>
    <w:rsid w:val="002E12AB"/>
    <w:rsid w:val="002E1680"/>
    <w:rsid w:val="002E1B35"/>
    <w:rsid w:val="002E2912"/>
    <w:rsid w:val="002E384F"/>
    <w:rsid w:val="002E4565"/>
    <w:rsid w:val="002E5998"/>
    <w:rsid w:val="002E5D5A"/>
    <w:rsid w:val="002E696C"/>
    <w:rsid w:val="002F2C99"/>
    <w:rsid w:val="002F7675"/>
    <w:rsid w:val="002F7804"/>
    <w:rsid w:val="00301604"/>
    <w:rsid w:val="00301615"/>
    <w:rsid w:val="003026D0"/>
    <w:rsid w:val="00303DC9"/>
    <w:rsid w:val="00304802"/>
    <w:rsid w:val="0030779F"/>
    <w:rsid w:val="003111B0"/>
    <w:rsid w:val="003118C5"/>
    <w:rsid w:val="003136F9"/>
    <w:rsid w:val="00314A70"/>
    <w:rsid w:val="00315292"/>
    <w:rsid w:val="00315944"/>
    <w:rsid w:val="0031782D"/>
    <w:rsid w:val="00317D41"/>
    <w:rsid w:val="00317E65"/>
    <w:rsid w:val="00320B90"/>
    <w:rsid w:val="00321146"/>
    <w:rsid w:val="00321519"/>
    <w:rsid w:val="0032167F"/>
    <w:rsid w:val="00322572"/>
    <w:rsid w:val="00322BC2"/>
    <w:rsid w:val="003236D0"/>
    <w:rsid w:val="00324925"/>
    <w:rsid w:val="003251D2"/>
    <w:rsid w:val="0032709E"/>
    <w:rsid w:val="003271C2"/>
    <w:rsid w:val="0033004B"/>
    <w:rsid w:val="00330077"/>
    <w:rsid w:val="00330670"/>
    <w:rsid w:val="003309D0"/>
    <w:rsid w:val="00330C85"/>
    <w:rsid w:val="00330EE5"/>
    <w:rsid w:val="003315A6"/>
    <w:rsid w:val="00332170"/>
    <w:rsid w:val="00332429"/>
    <w:rsid w:val="003327B7"/>
    <w:rsid w:val="00332B84"/>
    <w:rsid w:val="00333DD3"/>
    <w:rsid w:val="00334164"/>
    <w:rsid w:val="00335DD3"/>
    <w:rsid w:val="00336793"/>
    <w:rsid w:val="00336BD1"/>
    <w:rsid w:val="003376A8"/>
    <w:rsid w:val="00340ED3"/>
    <w:rsid w:val="00342F6F"/>
    <w:rsid w:val="0034401A"/>
    <w:rsid w:val="0034408B"/>
    <w:rsid w:val="00345B60"/>
    <w:rsid w:val="003468CE"/>
    <w:rsid w:val="003471EA"/>
    <w:rsid w:val="00347ECE"/>
    <w:rsid w:val="003504A0"/>
    <w:rsid w:val="00350BFF"/>
    <w:rsid w:val="00351585"/>
    <w:rsid w:val="00351A0F"/>
    <w:rsid w:val="00354F14"/>
    <w:rsid w:val="003550A4"/>
    <w:rsid w:val="00355209"/>
    <w:rsid w:val="00355341"/>
    <w:rsid w:val="00356AFD"/>
    <w:rsid w:val="003602DC"/>
    <w:rsid w:val="00360634"/>
    <w:rsid w:val="00362873"/>
    <w:rsid w:val="00364B6E"/>
    <w:rsid w:val="00366759"/>
    <w:rsid w:val="0036782B"/>
    <w:rsid w:val="00367946"/>
    <w:rsid w:val="00370AE0"/>
    <w:rsid w:val="003712B1"/>
    <w:rsid w:val="00372C40"/>
    <w:rsid w:val="00375469"/>
    <w:rsid w:val="00375B85"/>
    <w:rsid w:val="00376986"/>
    <w:rsid w:val="0037706E"/>
    <w:rsid w:val="00382137"/>
    <w:rsid w:val="0038304C"/>
    <w:rsid w:val="003839DD"/>
    <w:rsid w:val="00383AB9"/>
    <w:rsid w:val="003841EF"/>
    <w:rsid w:val="003855AB"/>
    <w:rsid w:val="00387533"/>
    <w:rsid w:val="003902C4"/>
    <w:rsid w:val="003903C6"/>
    <w:rsid w:val="003916E4"/>
    <w:rsid w:val="00393980"/>
    <w:rsid w:val="0039412B"/>
    <w:rsid w:val="00394C49"/>
    <w:rsid w:val="0039662E"/>
    <w:rsid w:val="00397B31"/>
    <w:rsid w:val="00397D22"/>
    <w:rsid w:val="00397F0A"/>
    <w:rsid w:val="003A0129"/>
    <w:rsid w:val="003A0982"/>
    <w:rsid w:val="003A0A3D"/>
    <w:rsid w:val="003A0B87"/>
    <w:rsid w:val="003A0F08"/>
    <w:rsid w:val="003A2F0D"/>
    <w:rsid w:val="003A441F"/>
    <w:rsid w:val="003A6A1F"/>
    <w:rsid w:val="003B0238"/>
    <w:rsid w:val="003B3160"/>
    <w:rsid w:val="003B4207"/>
    <w:rsid w:val="003B5010"/>
    <w:rsid w:val="003B5286"/>
    <w:rsid w:val="003B675A"/>
    <w:rsid w:val="003B7051"/>
    <w:rsid w:val="003B7DA7"/>
    <w:rsid w:val="003B7EB0"/>
    <w:rsid w:val="003C056D"/>
    <w:rsid w:val="003C058C"/>
    <w:rsid w:val="003C1AB9"/>
    <w:rsid w:val="003C1C5F"/>
    <w:rsid w:val="003C21F8"/>
    <w:rsid w:val="003C32BD"/>
    <w:rsid w:val="003C6759"/>
    <w:rsid w:val="003C77FB"/>
    <w:rsid w:val="003C7EC5"/>
    <w:rsid w:val="003D141E"/>
    <w:rsid w:val="003D2126"/>
    <w:rsid w:val="003D3A54"/>
    <w:rsid w:val="003D4482"/>
    <w:rsid w:val="003D449D"/>
    <w:rsid w:val="003D537D"/>
    <w:rsid w:val="003D62EC"/>
    <w:rsid w:val="003D685F"/>
    <w:rsid w:val="003D7725"/>
    <w:rsid w:val="003D7BC5"/>
    <w:rsid w:val="003E111A"/>
    <w:rsid w:val="003E1CAA"/>
    <w:rsid w:val="003E30BC"/>
    <w:rsid w:val="003E3358"/>
    <w:rsid w:val="003E33CE"/>
    <w:rsid w:val="003E3761"/>
    <w:rsid w:val="003E43AA"/>
    <w:rsid w:val="003E472C"/>
    <w:rsid w:val="003E5BD5"/>
    <w:rsid w:val="003F19B4"/>
    <w:rsid w:val="003F2516"/>
    <w:rsid w:val="003F33B8"/>
    <w:rsid w:val="003F64AD"/>
    <w:rsid w:val="003F6E1D"/>
    <w:rsid w:val="003F727A"/>
    <w:rsid w:val="0040017E"/>
    <w:rsid w:val="00400AF9"/>
    <w:rsid w:val="00400E9A"/>
    <w:rsid w:val="00401AB3"/>
    <w:rsid w:val="004020E7"/>
    <w:rsid w:val="00403A23"/>
    <w:rsid w:val="004061A3"/>
    <w:rsid w:val="00410252"/>
    <w:rsid w:val="0041084A"/>
    <w:rsid w:val="00410CF7"/>
    <w:rsid w:val="00411709"/>
    <w:rsid w:val="0041303C"/>
    <w:rsid w:val="004134BC"/>
    <w:rsid w:val="004141D8"/>
    <w:rsid w:val="004145CA"/>
    <w:rsid w:val="00414627"/>
    <w:rsid w:val="00415974"/>
    <w:rsid w:val="00415B92"/>
    <w:rsid w:val="00417629"/>
    <w:rsid w:val="00417A4F"/>
    <w:rsid w:val="00420C86"/>
    <w:rsid w:val="00422903"/>
    <w:rsid w:val="00422B36"/>
    <w:rsid w:val="00422B9F"/>
    <w:rsid w:val="00423564"/>
    <w:rsid w:val="00423D21"/>
    <w:rsid w:val="004264E0"/>
    <w:rsid w:val="0043088F"/>
    <w:rsid w:val="004312E0"/>
    <w:rsid w:val="004313B0"/>
    <w:rsid w:val="00431D15"/>
    <w:rsid w:val="0043326A"/>
    <w:rsid w:val="00433435"/>
    <w:rsid w:val="004334FA"/>
    <w:rsid w:val="00433CD4"/>
    <w:rsid w:val="00433FAC"/>
    <w:rsid w:val="00434613"/>
    <w:rsid w:val="00434A40"/>
    <w:rsid w:val="004355C8"/>
    <w:rsid w:val="004358B3"/>
    <w:rsid w:val="004358D9"/>
    <w:rsid w:val="00436A17"/>
    <w:rsid w:val="00436FCF"/>
    <w:rsid w:val="00437D70"/>
    <w:rsid w:val="00441EA2"/>
    <w:rsid w:val="004422A5"/>
    <w:rsid w:val="004431BF"/>
    <w:rsid w:val="0044416A"/>
    <w:rsid w:val="00447551"/>
    <w:rsid w:val="00451AE2"/>
    <w:rsid w:val="004525B8"/>
    <w:rsid w:val="00452A5E"/>
    <w:rsid w:val="00453F11"/>
    <w:rsid w:val="0045412F"/>
    <w:rsid w:val="004543AE"/>
    <w:rsid w:val="00454637"/>
    <w:rsid w:val="00455B50"/>
    <w:rsid w:val="00460ED9"/>
    <w:rsid w:val="004612BD"/>
    <w:rsid w:val="00461305"/>
    <w:rsid w:val="004633C1"/>
    <w:rsid w:val="00463B46"/>
    <w:rsid w:val="004644EA"/>
    <w:rsid w:val="004655E2"/>
    <w:rsid w:val="00465E06"/>
    <w:rsid w:val="00466C84"/>
    <w:rsid w:val="00467937"/>
    <w:rsid w:val="00467BF9"/>
    <w:rsid w:val="00467CD5"/>
    <w:rsid w:val="00470DF5"/>
    <w:rsid w:val="004749E3"/>
    <w:rsid w:val="0047686F"/>
    <w:rsid w:val="004775E7"/>
    <w:rsid w:val="00477EE6"/>
    <w:rsid w:val="00480A0C"/>
    <w:rsid w:val="0048159F"/>
    <w:rsid w:val="004825F4"/>
    <w:rsid w:val="00484A2E"/>
    <w:rsid w:val="00486657"/>
    <w:rsid w:val="00487687"/>
    <w:rsid w:val="004877B1"/>
    <w:rsid w:val="00487BFE"/>
    <w:rsid w:val="00491BBA"/>
    <w:rsid w:val="00491DC1"/>
    <w:rsid w:val="00491EB7"/>
    <w:rsid w:val="00495312"/>
    <w:rsid w:val="0049657C"/>
    <w:rsid w:val="004972C7"/>
    <w:rsid w:val="004A06FF"/>
    <w:rsid w:val="004A0A4A"/>
    <w:rsid w:val="004A1FE6"/>
    <w:rsid w:val="004A264D"/>
    <w:rsid w:val="004A4706"/>
    <w:rsid w:val="004A4E15"/>
    <w:rsid w:val="004A65EC"/>
    <w:rsid w:val="004A7686"/>
    <w:rsid w:val="004A7B21"/>
    <w:rsid w:val="004B0315"/>
    <w:rsid w:val="004B2702"/>
    <w:rsid w:val="004B2938"/>
    <w:rsid w:val="004B2AB9"/>
    <w:rsid w:val="004B2F70"/>
    <w:rsid w:val="004B4B69"/>
    <w:rsid w:val="004B7C8C"/>
    <w:rsid w:val="004C0002"/>
    <w:rsid w:val="004C0E39"/>
    <w:rsid w:val="004C21BB"/>
    <w:rsid w:val="004C22FB"/>
    <w:rsid w:val="004C2BCB"/>
    <w:rsid w:val="004C475E"/>
    <w:rsid w:val="004C4A61"/>
    <w:rsid w:val="004C4ECA"/>
    <w:rsid w:val="004C5BE9"/>
    <w:rsid w:val="004C5D6F"/>
    <w:rsid w:val="004C6415"/>
    <w:rsid w:val="004C6503"/>
    <w:rsid w:val="004D004C"/>
    <w:rsid w:val="004D0BD5"/>
    <w:rsid w:val="004D1B1C"/>
    <w:rsid w:val="004D1F1B"/>
    <w:rsid w:val="004D1FB3"/>
    <w:rsid w:val="004D2327"/>
    <w:rsid w:val="004D3616"/>
    <w:rsid w:val="004D3929"/>
    <w:rsid w:val="004D3B23"/>
    <w:rsid w:val="004D55BD"/>
    <w:rsid w:val="004D673F"/>
    <w:rsid w:val="004D6CD6"/>
    <w:rsid w:val="004D7366"/>
    <w:rsid w:val="004D7582"/>
    <w:rsid w:val="004E0617"/>
    <w:rsid w:val="004E1598"/>
    <w:rsid w:val="004E2E62"/>
    <w:rsid w:val="004E3E29"/>
    <w:rsid w:val="004E5369"/>
    <w:rsid w:val="004E5584"/>
    <w:rsid w:val="004E776C"/>
    <w:rsid w:val="004F02AE"/>
    <w:rsid w:val="004F086E"/>
    <w:rsid w:val="004F3AE9"/>
    <w:rsid w:val="004F543D"/>
    <w:rsid w:val="004F68AB"/>
    <w:rsid w:val="004F784A"/>
    <w:rsid w:val="00501593"/>
    <w:rsid w:val="005028F9"/>
    <w:rsid w:val="00504827"/>
    <w:rsid w:val="00505832"/>
    <w:rsid w:val="00505956"/>
    <w:rsid w:val="00507402"/>
    <w:rsid w:val="00507CCB"/>
    <w:rsid w:val="00512B2C"/>
    <w:rsid w:val="0051395B"/>
    <w:rsid w:val="005149E0"/>
    <w:rsid w:val="0051682A"/>
    <w:rsid w:val="0051797B"/>
    <w:rsid w:val="00520D59"/>
    <w:rsid w:val="00522309"/>
    <w:rsid w:val="005235BB"/>
    <w:rsid w:val="00523ED7"/>
    <w:rsid w:val="00524264"/>
    <w:rsid w:val="005265EA"/>
    <w:rsid w:val="00526D9F"/>
    <w:rsid w:val="00526E9A"/>
    <w:rsid w:val="0053278F"/>
    <w:rsid w:val="00532C4B"/>
    <w:rsid w:val="00533782"/>
    <w:rsid w:val="00533B82"/>
    <w:rsid w:val="00533E33"/>
    <w:rsid w:val="00534603"/>
    <w:rsid w:val="00535381"/>
    <w:rsid w:val="00535388"/>
    <w:rsid w:val="005353FC"/>
    <w:rsid w:val="00535508"/>
    <w:rsid w:val="00536855"/>
    <w:rsid w:val="00536ABE"/>
    <w:rsid w:val="00536DE1"/>
    <w:rsid w:val="00536EB8"/>
    <w:rsid w:val="00537D41"/>
    <w:rsid w:val="00537FA5"/>
    <w:rsid w:val="00540AE6"/>
    <w:rsid w:val="00542B49"/>
    <w:rsid w:val="00543181"/>
    <w:rsid w:val="00543292"/>
    <w:rsid w:val="0054483F"/>
    <w:rsid w:val="00544E10"/>
    <w:rsid w:val="005452E0"/>
    <w:rsid w:val="005458E8"/>
    <w:rsid w:val="00545DF8"/>
    <w:rsid w:val="005470CF"/>
    <w:rsid w:val="0054715E"/>
    <w:rsid w:val="00547234"/>
    <w:rsid w:val="00547267"/>
    <w:rsid w:val="005475F1"/>
    <w:rsid w:val="00547B2D"/>
    <w:rsid w:val="0055046D"/>
    <w:rsid w:val="005511A6"/>
    <w:rsid w:val="005528DB"/>
    <w:rsid w:val="0055412F"/>
    <w:rsid w:val="005552C0"/>
    <w:rsid w:val="005552C1"/>
    <w:rsid w:val="00556404"/>
    <w:rsid w:val="005600E0"/>
    <w:rsid w:val="0056019E"/>
    <w:rsid w:val="00563AF0"/>
    <w:rsid w:val="005640B7"/>
    <w:rsid w:val="0056455F"/>
    <w:rsid w:val="00564BDE"/>
    <w:rsid w:val="005669EA"/>
    <w:rsid w:val="0057020D"/>
    <w:rsid w:val="00570A3B"/>
    <w:rsid w:val="0057231E"/>
    <w:rsid w:val="00572D25"/>
    <w:rsid w:val="00573F51"/>
    <w:rsid w:val="005745B3"/>
    <w:rsid w:val="00576E27"/>
    <w:rsid w:val="005779B0"/>
    <w:rsid w:val="00581626"/>
    <w:rsid w:val="005817DF"/>
    <w:rsid w:val="005820F1"/>
    <w:rsid w:val="00583228"/>
    <w:rsid w:val="0058447B"/>
    <w:rsid w:val="00585D0C"/>
    <w:rsid w:val="00586B75"/>
    <w:rsid w:val="00586E78"/>
    <w:rsid w:val="00587082"/>
    <w:rsid w:val="00590A5E"/>
    <w:rsid w:val="0059140F"/>
    <w:rsid w:val="0059188D"/>
    <w:rsid w:val="0059375B"/>
    <w:rsid w:val="00593864"/>
    <w:rsid w:val="0059397D"/>
    <w:rsid w:val="00594B28"/>
    <w:rsid w:val="005950F6"/>
    <w:rsid w:val="005964F4"/>
    <w:rsid w:val="005965D3"/>
    <w:rsid w:val="00596E50"/>
    <w:rsid w:val="0059701E"/>
    <w:rsid w:val="005A02AF"/>
    <w:rsid w:val="005A062E"/>
    <w:rsid w:val="005A0891"/>
    <w:rsid w:val="005A2CE9"/>
    <w:rsid w:val="005A2D27"/>
    <w:rsid w:val="005A4BA5"/>
    <w:rsid w:val="005A61B6"/>
    <w:rsid w:val="005A63DD"/>
    <w:rsid w:val="005B37ED"/>
    <w:rsid w:val="005B4743"/>
    <w:rsid w:val="005B49EC"/>
    <w:rsid w:val="005B58FC"/>
    <w:rsid w:val="005B682C"/>
    <w:rsid w:val="005B7E5B"/>
    <w:rsid w:val="005C0738"/>
    <w:rsid w:val="005C0884"/>
    <w:rsid w:val="005C1880"/>
    <w:rsid w:val="005C33CF"/>
    <w:rsid w:val="005C3765"/>
    <w:rsid w:val="005C7DF3"/>
    <w:rsid w:val="005D0777"/>
    <w:rsid w:val="005D0E81"/>
    <w:rsid w:val="005D17FF"/>
    <w:rsid w:val="005D3782"/>
    <w:rsid w:val="005D39B8"/>
    <w:rsid w:val="005D417A"/>
    <w:rsid w:val="005D516E"/>
    <w:rsid w:val="005D5AB9"/>
    <w:rsid w:val="005E132F"/>
    <w:rsid w:val="005E245A"/>
    <w:rsid w:val="005E2681"/>
    <w:rsid w:val="005E3373"/>
    <w:rsid w:val="005E37EA"/>
    <w:rsid w:val="005E5ADE"/>
    <w:rsid w:val="005E619A"/>
    <w:rsid w:val="005E654A"/>
    <w:rsid w:val="005E697C"/>
    <w:rsid w:val="005E731C"/>
    <w:rsid w:val="005E7EA0"/>
    <w:rsid w:val="005F0308"/>
    <w:rsid w:val="005F1004"/>
    <w:rsid w:val="005F1FB3"/>
    <w:rsid w:val="005F364C"/>
    <w:rsid w:val="005F40D3"/>
    <w:rsid w:val="005F4B79"/>
    <w:rsid w:val="005F7754"/>
    <w:rsid w:val="005F7D2D"/>
    <w:rsid w:val="006020A2"/>
    <w:rsid w:val="0060268E"/>
    <w:rsid w:val="006039F7"/>
    <w:rsid w:val="00603D8F"/>
    <w:rsid w:val="00604752"/>
    <w:rsid w:val="00604B72"/>
    <w:rsid w:val="00604F67"/>
    <w:rsid w:val="00605266"/>
    <w:rsid w:val="00605525"/>
    <w:rsid w:val="00605906"/>
    <w:rsid w:val="00606837"/>
    <w:rsid w:val="0060716E"/>
    <w:rsid w:val="00611DC1"/>
    <w:rsid w:val="00612154"/>
    <w:rsid w:val="00613974"/>
    <w:rsid w:val="006148C8"/>
    <w:rsid w:val="006151BF"/>
    <w:rsid w:val="006154A1"/>
    <w:rsid w:val="006158E2"/>
    <w:rsid w:val="00617819"/>
    <w:rsid w:val="00617EEF"/>
    <w:rsid w:val="0062052C"/>
    <w:rsid w:val="00620619"/>
    <w:rsid w:val="006215E3"/>
    <w:rsid w:val="00624167"/>
    <w:rsid w:val="006258B0"/>
    <w:rsid w:val="006259E2"/>
    <w:rsid w:val="00625D6F"/>
    <w:rsid w:val="00626492"/>
    <w:rsid w:val="006312FE"/>
    <w:rsid w:val="00636D75"/>
    <w:rsid w:val="006411CD"/>
    <w:rsid w:val="006412BC"/>
    <w:rsid w:val="00641B3D"/>
    <w:rsid w:val="00641E6E"/>
    <w:rsid w:val="00643896"/>
    <w:rsid w:val="0064581E"/>
    <w:rsid w:val="00646629"/>
    <w:rsid w:val="006506C3"/>
    <w:rsid w:val="006532BA"/>
    <w:rsid w:val="006546E9"/>
    <w:rsid w:val="006551FE"/>
    <w:rsid w:val="006618AD"/>
    <w:rsid w:val="00666C6B"/>
    <w:rsid w:val="00666D6F"/>
    <w:rsid w:val="0066721C"/>
    <w:rsid w:val="00667DD0"/>
    <w:rsid w:val="00671EB8"/>
    <w:rsid w:val="006738C3"/>
    <w:rsid w:val="0067442E"/>
    <w:rsid w:val="00675982"/>
    <w:rsid w:val="006765C9"/>
    <w:rsid w:val="00676838"/>
    <w:rsid w:val="006777B6"/>
    <w:rsid w:val="006807F6"/>
    <w:rsid w:val="00682AAF"/>
    <w:rsid w:val="0068496F"/>
    <w:rsid w:val="00687022"/>
    <w:rsid w:val="00691D4E"/>
    <w:rsid w:val="00692127"/>
    <w:rsid w:val="0069274D"/>
    <w:rsid w:val="006933C1"/>
    <w:rsid w:val="006934E0"/>
    <w:rsid w:val="00693C08"/>
    <w:rsid w:val="00693F05"/>
    <w:rsid w:val="00694566"/>
    <w:rsid w:val="00695CA8"/>
    <w:rsid w:val="00695CB6"/>
    <w:rsid w:val="00697F0B"/>
    <w:rsid w:val="006A02EA"/>
    <w:rsid w:val="006A2D07"/>
    <w:rsid w:val="006A5E9C"/>
    <w:rsid w:val="006A60E8"/>
    <w:rsid w:val="006B0883"/>
    <w:rsid w:val="006B0A35"/>
    <w:rsid w:val="006B232F"/>
    <w:rsid w:val="006B2928"/>
    <w:rsid w:val="006B33C8"/>
    <w:rsid w:val="006B3879"/>
    <w:rsid w:val="006B42B2"/>
    <w:rsid w:val="006B56A3"/>
    <w:rsid w:val="006B5C9B"/>
    <w:rsid w:val="006B6E85"/>
    <w:rsid w:val="006B711F"/>
    <w:rsid w:val="006B74B5"/>
    <w:rsid w:val="006B7D56"/>
    <w:rsid w:val="006C0A3B"/>
    <w:rsid w:val="006C1EB8"/>
    <w:rsid w:val="006C26F3"/>
    <w:rsid w:val="006C3476"/>
    <w:rsid w:val="006C34FB"/>
    <w:rsid w:val="006C370C"/>
    <w:rsid w:val="006C4148"/>
    <w:rsid w:val="006C6885"/>
    <w:rsid w:val="006C6925"/>
    <w:rsid w:val="006D0428"/>
    <w:rsid w:val="006D34C3"/>
    <w:rsid w:val="006D45C4"/>
    <w:rsid w:val="006D5173"/>
    <w:rsid w:val="006D60C2"/>
    <w:rsid w:val="006D63C9"/>
    <w:rsid w:val="006D6970"/>
    <w:rsid w:val="006E21E4"/>
    <w:rsid w:val="006E387F"/>
    <w:rsid w:val="006E5A20"/>
    <w:rsid w:val="006E668E"/>
    <w:rsid w:val="006E7626"/>
    <w:rsid w:val="006F4006"/>
    <w:rsid w:val="006F5396"/>
    <w:rsid w:val="006F58E5"/>
    <w:rsid w:val="006F5EAA"/>
    <w:rsid w:val="006F6FE9"/>
    <w:rsid w:val="006F79B2"/>
    <w:rsid w:val="007003CD"/>
    <w:rsid w:val="00700AE6"/>
    <w:rsid w:val="007016C1"/>
    <w:rsid w:val="00702600"/>
    <w:rsid w:val="007037B6"/>
    <w:rsid w:val="00703B6E"/>
    <w:rsid w:val="00703CBB"/>
    <w:rsid w:val="007041E7"/>
    <w:rsid w:val="0070464D"/>
    <w:rsid w:val="00704773"/>
    <w:rsid w:val="00704A15"/>
    <w:rsid w:val="0070512C"/>
    <w:rsid w:val="0070646D"/>
    <w:rsid w:val="007066B6"/>
    <w:rsid w:val="00707D3A"/>
    <w:rsid w:val="00707F1A"/>
    <w:rsid w:val="00711557"/>
    <w:rsid w:val="00711DAC"/>
    <w:rsid w:val="0071303E"/>
    <w:rsid w:val="00713591"/>
    <w:rsid w:val="00713A11"/>
    <w:rsid w:val="00713C4A"/>
    <w:rsid w:val="00715AB7"/>
    <w:rsid w:val="00715B6A"/>
    <w:rsid w:val="00715EAA"/>
    <w:rsid w:val="00716BD7"/>
    <w:rsid w:val="00720008"/>
    <w:rsid w:val="00720530"/>
    <w:rsid w:val="007240E7"/>
    <w:rsid w:val="007242BC"/>
    <w:rsid w:val="007255DE"/>
    <w:rsid w:val="00726102"/>
    <w:rsid w:val="007264E5"/>
    <w:rsid w:val="00727A10"/>
    <w:rsid w:val="007305D6"/>
    <w:rsid w:val="0073110B"/>
    <w:rsid w:val="0073111C"/>
    <w:rsid w:val="00731232"/>
    <w:rsid w:val="00731EC1"/>
    <w:rsid w:val="00733053"/>
    <w:rsid w:val="00735185"/>
    <w:rsid w:val="00735245"/>
    <w:rsid w:val="0073533E"/>
    <w:rsid w:val="00735724"/>
    <w:rsid w:val="007358EC"/>
    <w:rsid w:val="00735A83"/>
    <w:rsid w:val="007365C6"/>
    <w:rsid w:val="00736834"/>
    <w:rsid w:val="00737E83"/>
    <w:rsid w:val="00740298"/>
    <w:rsid w:val="00744534"/>
    <w:rsid w:val="007446F1"/>
    <w:rsid w:val="00744CD4"/>
    <w:rsid w:val="0074532F"/>
    <w:rsid w:val="00747477"/>
    <w:rsid w:val="007500A9"/>
    <w:rsid w:val="007507E5"/>
    <w:rsid w:val="00751960"/>
    <w:rsid w:val="0075312F"/>
    <w:rsid w:val="007542AD"/>
    <w:rsid w:val="0075474D"/>
    <w:rsid w:val="007565EC"/>
    <w:rsid w:val="00756D71"/>
    <w:rsid w:val="00757086"/>
    <w:rsid w:val="0075751F"/>
    <w:rsid w:val="00760CA6"/>
    <w:rsid w:val="007631FB"/>
    <w:rsid w:val="007640F6"/>
    <w:rsid w:val="00764D1A"/>
    <w:rsid w:val="007660A9"/>
    <w:rsid w:val="007662A6"/>
    <w:rsid w:val="007664EE"/>
    <w:rsid w:val="0076685C"/>
    <w:rsid w:val="00766B7F"/>
    <w:rsid w:val="0076710A"/>
    <w:rsid w:val="00767DA3"/>
    <w:rsid w:val="00767F74"/>
    <w:rsid w:val="007702C4"/>
    <w:rsid w:val="007719F5"/>
    <w:rsid w:val="00771BC5"/>
    <w:rsid w:val="00772945"/>
    <w:rsid w:val="00772DC6"/>
    <w:rsid w:val="0077419D"/>
    <w:rsid w:val="00776682"/>
    <w:rsid w:val="00783C25"/>
    <w:rsid w:val="00784F02"/>
    <w:rsid w:val="00785811"/>
    <w:rsid w:val="0078708F"/>
    <w:rsid w:val="00787682"/>
    <w:rsid w:val="0079153F"/>
    <w:rsid w:val="00791F44"/>
    <w:rsid w:val="00792C08"/>
    <w:rsid w:val="00793DC1"/>
    <w:rsid w:val="00794240"/>
    <w:rsid w:val="00794513"/>
    <w:rsid w:val="0079519E"/>
    <w:rsid w:val="0079694B"/>
    <w:rsid w:val="007A073D"/>
    <w:rsid w:val="007A0AD7"/>
    <w:rsid w:val="007A0D96"/>
    <w:rsid w:val="007A29F7"/>
    <w:rsid w:val="007A5239"/>
    <w:rsid w:val="007A5861"/>
    <w:rsid w:val="007A59DB"/>
    <w:rsid w:val="007A5D23"/>
    <w:rsid w:val="007A5E94"/>
    <w:rsid w:val="007A682E"/>
    <w:rsid w:val="007A6F53"/>
    <w:rsid w:val="007A77A7"/>
    <w:rsid w:val="007B0CE4"/>
    <w:rsid w:val="007B2E5E"/>
    <w:rsid w:val="007B2FF7"/>
    <w:rsid w:val="007B3047"/>
    <w:rsid w:val="007B6CDB"/>
    <w:rsid w:val="007C100E"/>
    <w:rsid w:val="007C1485"/>
    <w:rsid w:val="007C2E37"/>
    <w:rsid w:val="007C361C"/>
    <w:rsid w:val="007C43AA"/>
    <w:rsid w:val="007C72BE"/>
    <w:rsid w:val="007C74E0"/>
    <w:rsid w:val="007D162D"/>
    <w:rsid w:val="007D367A"/>
    <w:rsid w:val="007D5739"/>
    <w:rsid w:val="007D661E"/>
    <w:rsid w:val="007D70E4"/>
    <w:rsid w:val="007D7FEF"/>
    <w:rsid w:val="007E0041"/>
    <w:rsid w:val="007E0B2E"/>
    <w:rsid w:val="007E250B"/>
    <w:rsid w:val="007E25FF"/>
    <w:rsid w:val="007E2C16"/>
    <w:rsid w:val="007E32B7"/>
    <w:rsid w:val="007E3422"/>
    <w:rsid w:val="007E5D07"/>
    <w:rsid w:val="007E6094"/>
    <w:rsid w:val="007E609E"/>
    <w:rsid w:val="007E6584"/>
    <w:rsid w:val="007F383D"/>
    <w:rsid w:val="007F56AC"/>
    <w:rsid w:val="007F7C45"/>
    <w:rsid w:val="0080031C"/>
    <w:rsid w:val="00801479"/>
    <w:rsid w:val="008016E2"/>
    <w:rsid w:val="008017C0"/>
    <w:rsid w:val="0080252C"/>
    <w:rsid w:val="0080254B"/>
    <w:rsid w:val="00802DD1"/>
    <w:rsid w:val="00803D61"/>
    <w:rsid w:val="00804479"/>
    <w:rsid w:val="008044B5"/>
    <w:rsid w:val="00804D8A"/>
    <w:rsid w:val="00806757"/>
    <w:rsid w:val="00806F31"/>
    <w:rsid w:val="0080763D"/>
    <w:rsid w:val="0081011F"/>
    <w:rsid w:val="0081036D"/>
    <w:rsid w:val="00811337"/>
    <w:rsid w:val="00811403"/>
    <w:rsid w:val="00811624"/>
    <w:rsid w:val="00811DF4"/>
    <w:rsid w:val="00812AB5"/>
    <w:rsid w:val="00812EB1"/>
    <w:rsid w:val="00814DEA"/>
    <w:rsid w:val="008156BA"/>
    <w:rsid w:val="00815C23"/>
    <w:rsid w:val="00815F19"/>
    <w:rsid w:val="00816102"/>
    <w:rsid w:val="00825671"/>
    <w:rsid w:val="0082700F"/>
    <w:rsid w:val="00832FCE"/>
    <w:rsid w:val="0083394F"/>
    <w:rsid w:val="0083404A"/>
    <w:rsid w:val="008354D6"/>
    <w:rsid w:val="0083648B"/>
    <w:rsid w:val="008365F2"/>
    <w:rsid w:val="00837F4A"/>
    <w:rsid w:val="00843506"/>
    <w:rsid w:val="00843752"/>
    <w:rsid w:val="008442EE"/>
    <w:rsid w:val="008462CF"/>
    <w:rsid w:val="00846568"/>
    <w:rsid w:val="00846BAD"/>
    <w:rsid w:val="00846C0E"/>
    <w:rsid w:val="00846E68"/>
    <w:rsid w:val="0084741B"/>
    <w:rsid w:val="00847E2E"/>
    <w:rsid w:val="0085085E"/>
    <w:rsid w:val="008511E9"/>
    <w:rsid w:val="00851C80"/>
    <w:rsid w:val="00851D0C"/>
    <w:rsid w:val="00855317"/>
    <w:rsid w:val="008560AB"/>
    <w:rsid w:val="008577BF"/>
    <w:rsid w:val="00860FC5"/>
    <w:rsid w:val="00861018"/>
    <w:rsid w:val="00862DCB"/>
    <w:rsid w:val="00862EDD"/>
    <w:rsid w:val="0086424F"/>
    <w:rsid w:val="00864949"/>
    <w:rsid w:val="00864CFF"/>
    <w:rsid w:val="00865ACF"/>
    <w:rsid w:val="00872127"/>
    <w:rsid w:val="00872321"/>
    <w:rsid w:val="00872A27"/>
    <w:rsid w:val="00873FBD"/>
    <w:rsid w:val="00874D3E"/>
    <w:rsid w:val="008755FD"/>
    <w:rsid w:val="00876085"/>
    <w:rsid w:val="008765C7"/>
    <w:rsid w:val="0087678D"/>
    <w:rsid w:val="00876E4C"/>
    <w:rsid w:val="008775A8"/>
    <w:rsid w:val="00883385"/>
    <w:rsid w:val="00883974"/>
    <w:rsid w:val="008865AF"/>
    <w:rsid w:val="008871E2"/>
    <w:rsid w:val="00890344"/>
    <w:rsid w:val="008915E3"/>
    <w:rsid w:val="0089234D"/>
    <w:rsid w:val="00892665"/>
    <w:rsid w:val="00892F0F"/>
    <w:rsid w:val="008932BF"/>
    <w:rsid w:val="008939B8"/>
    <w:rsid w:val="008963B6"/>
    <w:rsid w:val="0089700B"/>
    <w:rsid w:val="008970E8"/>
    <w:rsid w:val="00897108"/>
    <w:rsid w:val="00897EBB"/>
    <w:rsid w:val="008A010D"/>
    <w:rsid w:val="008A0679"/>
    <w:rsid w:val="008A4683"/>
    <w:rsid w:val="008A5BCB"/>
    <w:rsid w:val="008A5BE6"/>
    <w:rsid w:val="008A5C33"/>
    <w:rsid w:val="008B036E"/>
    <w:rsid w:val="008B14BD"/>
    <w:rsid w:val="008B1589"/>
    <w:rsid w:val="008B1A57"/>
    <w:rsid w:val="008B3895"/>
    <w:rsid w:val="008B43E9"/>
    <w:rsid w:val="008B56F3"/>
    <w:rsid w:val="008B6038"/>
    <w:rsid w:val="008B62F0"/>
    <w:rsid w:val="008B6750"/>
    <w:rsid w:val="008B76B7"/>
    <w:rsid w:val="008B78F7"/>
    <w:rsid w:val="008B7D8D"/>
    <w:rsid w:val="008C2848"/>
    <w:rsid w:val="008C2DEF"/>
    <w:rsid w:val="008C38FD"/>
    <w:rsid w:val="008C4E90"/>
    <w:rsid w:val="008C6BDA"/>
    <w:rsid w:val="008C77B0"/>
    <w:rsid w:val="008D00C8"/>
    <w:rsid w:val="008D13BA"/>
    <w:rsid w:val="008D2484"/>
    <w:rsid w:val="008D2E1C"/>
    <w:rsid w:val="008D3E17"/>
    <w:rsid w:val="008D59D1"/>
    <w:rsid w:val="008D5EF2"/>
    <w:rsid w:val="008D6FF3"/>
    <w:rsid w:val="008D7734"/>
    <w:rsid w:val="008D77FA"/>
    <w:rsid w:val="008E0793"/>
    <w:rsid w:val="008E4734"/>
    <w:rsid w:val="008E60D2"/>
    <w:rsid w:val="008E6F15"/>
    <w:rsid w:val="008E7771"/>
    <w:rsid w:val="008F017A"/>
    <w:rsid w:val="008F211A"/>
    <w:rsid w:val="008F3553"/>
    <w:rsid w:val="008F3BF3"/>
    <w:rsid w:val="008F4F81"/>
    <w:rsid w:val="008F5117"/>
    <w:rsid w:val="008F6486"/>
    <w:rsid w:val="008F6E54"/>
    <w:rsid w:val="008F7190"/>
    <w:rsid w:val="008F7748"/>
    <w:rsid w:val="008F7CD5"/>
    <w:rsid w:val="00900D4C"/>
    <w:rsid w:val="009034EA"/>
    <w:rsid w:val="00906076"/>
    <w:rsid w:val="00906435"/>
    <w:rsid w:val="00907F40"/>
    <w:rsid w:val="009100EF"/>
    <w:rsid w:val="00910601"/>
    <w:rsid w:val="0091088B"/>
    <w:rsid w:val="00910ACD"/>
    <w:rsid w:val="00910C46"/>
    <w:rsid w:val="00910DE8"/>
    <w:rsid w:val="00910EE4"/>
    <w:rsid w:val="009113BE"/>
    <w:rsid w:val="0091209D"/>
    <w:rsid w:val="00913EB8"/>
    <w:rsid w:val="00914BD4"/>
    <w:rsid w:val="0091510A"/>
    <w:rsid w:val="0091511D"/>
    <w:rsid w:val="00915183"/>
    <w:rsid w:val="0091557C"/>
    <w:rsid w:val="00916549"/>
    <w:rsid w:val="0091679D"/>
    <w:rsid w:val="00916D0C"/>
    <w:rsid w:val="00917730"/>
    <w:rsid w:val="0092119D"/>
    <w:rsid w:val="009241C4"/>
    <w:rsid w:val="00924263"/>
    <w:rsid w:val="009254C6"/>
    <w:rsid w:val="00926908"/>
    <w:rsid w:val="00930416"/>
    <w:rsid w:val="009306ED"/>
    <w:rsid w:val="00930BC3"/>
    <w:rsid w:val="0093206D"/>
    <w:rsid w:val="0093459F"/>
    <w:rsid w:val="0093477A"/>
    <w:rsid w:val="00934A72"/>
    <w:rsid w:val="00935454"/>
    <w:rsid w:val="00936418"/>
    <w:rsid w:val="00936658"/>
    <w:rsid w:val="009367E3"/>
    <w:rsid w:val="00937289"/>
    <w:rsid w:val="0093763E"/>
    <w:rsid w:val="00940A83"/>
    <w:rsid w:val="00941AD9"/>
    <w:rsid w:val="009426AC"/>
    <w:rsid w:val="00944638"/>
    <w:rsid w:val="009450F1"/>
    <w:rsid w:val="00946847"/>
    <w:rsid w:val="00946F50"/>
    <w:rsid w:val="00947358"/>
    <w:rsid w:val="009474BA"/>
    <w:rsid w:val="00950C12"/>
    <w:rsid w:val="00951286"/>
    <w:rsid w:val="009514EE"/>
    <w:rsid w:val="0095180D"/>
    <w:rsid w:val="00951FCE"/>
    <w:rsid w:val="009522FB"/>
    <w:rsid w:val="00952FC4"/>
    <w:rsid w:val="00953C86"/>
    <w:rsid w:val="00963E0B"/>
    <w:rsid w:val="00967B08"/>
    <w:rsid w:val="00970CB3"/>
    <w:rsid w:val="00970EF1"/>
    <w:rsid w:val="00970F3C"/>
    <w:rsid w:val="00973B9E"/>
    <w:rsid w:val="0097498E"/>
    <w:rsid w:val="0097570E"/>
    <w:rsid w:val="009759E8"/>
    <w:rsid w:val="0097682A"/>
    <w:rsid w:val="00976B4B"/>
    <w:rsid w:val="00977DC5"/>
    <w:rsid w:val="009815D2"/>
    <w:rsid w:val="009834BA"/>
    <w:rsid w:val="00983AD6"/>
    <w:rsid w:val="00983D53"/>
    <w:rsid w:val="0098482D"/>
    <w:rsid w:val="00984EBB"/>
    <w:rsid w:val="009860A1"/>
    <w:rsid w:val="00986205"/>
    <w:rsid w:val="00987552"/>
    <w:rsid w:val="00990E1C"/>
    <w:rsid w:val="00990F58"/>
    <w:rsid w:val="00991049"/>
    <w:rsid w:val="00991AF4"/>
    <w:rsid w:val="00992BD5"/>
    <w:rsid w:val="00992F43"/>
    <w:rsid w:val="0099531A"/>
    <w:rsid w:val="00995843"/>
    <w:rsid w:val="009A23C6"/>
    <w:rsid w:val="009A3A1E"/>
    <w:rsid w:val="009A5158"/>
    <w:rsid w:val="009A517D"/>
    <w:rsid w:val="009B113E"/>
    <w:rsid w:val="009B12EF"/>
    <w:rsid w:val="009B17C6"/>
    <w:rsid w:val="009B368D"/>
    <w:rsid w:val="009B3726"/>
    <w:rsid w:val="009B3E51"/>
    <w:rsid w:val="009B508E"/>
    <w:rsid w:val="009B50D1"/>
    <w:rsid w:val="009B6C32"/>
    <w:rsid w:val="009B7250"/>
    <w:rsid w:val="009B79CE"/>
    <w:rsid w:val="009C08A4"/>
    <w:rsid w:val="009C1577"/>
    <w:rsid w:val="009C66FC"/>
    <w:rsid w:val="009C6ABB"/>
    <w:rsid w:val="009C6BA6"/>
    <w:rsid w:val="009C7A25"/>
    <w:rsid w:val="009C7EC5"/>
    <w:rsid w:val="009D07CE"/>
    <w:rsid w:val="009D104D"/>
    <w:rsid w:val="009D1836"/>
    <w:rsid w:val="009D1A6A"/>
    <w:rsid w:val="009D3A27"/>
    <w:rsid w:val="009D40A4"/>
    <w:rsid w:val="009D41DA"/>
    <w:rsid w:val="009D4F74"/>
    <w:rsid w:val="009D5D30"/>
    <w:rsid w:val="009E2959"/>
    <w:rsid w:val="009E2E50"/>
    <w:rsid w:val="009E2EA4"/>
    <w:rsid w:val="009E381A"/>
    <w:rsid w:val="009E4FCF"/>
    <w:rsid w:val="009E5811"/>
    <w:rsid w:val="009E61A0"/>
    <w:rsid w:val="009E715E"/>
    <w:rsid w:val="009F0305"/>
    <w:rsid w:val="009F1B8B"/>
    <w:rsid w:val="009F20AB"/>
    <w:rsid w:val="00A00021"/>
    <w:rsid w:val="00A00553"/>
    <w:rsid w:val="00A00E2B"/>
    <w:rsid w:val="00A01486"/>
    <w:rsid w:val="00A03845"/>
    <w:rsid w:val="00A047D2"/>
    <w:rsid w:val="00A079C1"/>
    <w:rsid w:val="00A07CF4"/>
    <w:rsid w:val="00A10272"/>
    <w:rsid w:val="00A10F5D"/>
    <w:rsid w:val="00A11279"/>
    <w:rsid w:val="00A11870"/>
    <w:rsid w:val="00A11DFF"/>
    <w:rsid w:val="00A137FA"/>
    <w:rsid w:val="00A14D2F"/>
    <w:rsid w:val="00A152EE"/>
    <w:rsid w:val="00A15971"/>
    <w:rsid w:val="00A15FAB"/>
    <w:rsid w:val="00A206CA"/>
    <w:rsid w:val="00A219BE"/>
    <w:rsid w:val="00A21D48"/>
    <w:rsid w:val="00A22EC5"/>
    <w:rsid w:val="00A23159"/>
    <w:rsid w:val="00A2377B"/>
    <w:rsid w:val="00A2411F"/>
    <w:rsid w:val="00A246F7"/>
    <w:rsid w:val="00A26318"/>
    <w:rsid w:val="00A2717B"/>
    <w:rsid w:val="00A27B1B"/>
    <w:rsid w:val="00A27B6A"/>
    <w:rsid w:val="00A300EC"/>
    <w:rsid w:val="00A30146"/>
    <w:rsid w:val="00A35E71"/>
    <w:rsid w:val="00A3610C"/>
    <w:rsid w:val="00A36415"/>
    <w:rsid w:val="00A366E7"/>
    <w:rsid w:val="00A37F79"/>
    <w:rsid w:val="00A41214"/>
    <w:rsid w:val="00A42800"/>
    <w:rsid w:val="00A444F0"/>
    <w:rsid w:val="00A44511"/>
    <w:rsid w:val="00A45F79"/>
    <w:rsid w:val="00A46697"/>
    <w:rsid w:val="00A47CC4"/>
    <w:rsid w:val="00A509CF"/>
    <w:rsid w:val="00A528A6"/>
    <w:rsid w:val="00A52DF6"/>
    <w:rsid w:val="00A54340"/>
    <w:rsid w:val="00A54576"/>
    <w:rsid w:val="00A54769"/>
    <w:rsid w:val="00A54E54"/>
    <w:rsid w:val="00A55EA8"/>
    <w:rsid w:val="00A55F22"/>
    <w:rsid w:val="00A55FE8"/>
    <w:rsid w:val="00A56141"/>
    <w:rsid w:val="00A56C80"/>
    <w:rsid w:val="00A573BE"/>
    <w:rsid w:val="00A6061A"/>
    <w:rsid w:val="00A61B0B"/>
    <w:rsid w:val="00A62F84"/>
    <w:rsid w:val="00A636BC"/>
    <w:rsid w:val="00A638DE"/>
    <w:rsid w:val="00A64C68"/>
    <w:rsid w:val="00A65150"/>
    <w:rsid w:val="00A65FE5"/>
    <w:rsid w:val="00A670BD"/>
    <w:rsid w:val="00A678C1"/>
    <w:rsid w:val="00A679E2"/>
    <w:rsid w:val="00A67EB7"/>
    <w:rsid w:val="00A70393"/>
    <w:rsid w:val="00A706C6"/>
    <w:rsid w:val="00A708EB"/>
    <w:rsid w:val="00A70CDF"/>
    <w:rsid w:val="00A71C51"/>
    <w:rsid w:val="00A71DB7"/>
    <w:rsid w:val="00A73C1A"/>
    <w:rsid w:val="00A76775"/>
    <w:rsid w:val="00A76F36"/>
    <w:rsid w:val="00A7739C"/>
    <w:rsid w:val="00A816B1"/>
    <w:rsid w:val="00A8242B"/>
    <w:rsid w:val="00A82F27"/>
    <w:rsid w:val="00A83206"/>
    <w:rsid w:val="00A839DF"/>
    <w:rsid w:val="00A83E2D"/>
    <w:rsid w:val="00A84D0B"/>
    <w:rsid w:val="00A860E8"/>
    <w:rsid w:val="00A91C01"/>
    <w:rsid w:val="00A9335F"/>
    <w:rsid w:val="00A944F9"/>
    <w:rsid w:val="00A94850"/>
    <w:rsid w:val="00A961B4"/>
    <w:rsid w:val="00A96C7D"/>
    <w:rsid w:val="00A97693"/>
    <w:rsid w:val="00AA0281"/>
    <w:rsid w:val="00AA135E"/>
    <w:rsid w:val="00AA1B45"/>
    <w:rsid w:val="00AA502E"/>
    <w:rsid w:val="00AA50C0"/>
    <w:rsid w:val="00AA58AD"/>
    <w:rsid w:val="00AB21FF"/>
    <w:rsid w:val="00AB2B77"/>
    <w:rsid w:val="00AB2C15"/>
    <w:rsid w:val="00AB2D63"/>
    <w:rsid w:val="00AB3683"/>
    <w:rsid w:val="00AB4106"/>
    <w:rsid w:val="00AB4EC6"/>
    <w:rsid w:val="00AB5133"/>
    <w:rsid w:val="00AB567F"/>
    <w:rsid w:val="00AB7D69"/>
    <w:rsid w:val="00AB7F74"/>
    <w:rsid w:val="00AB7F96"/>
    <w:rsid w:val="00AC14F2"/>
    <w:rsid w:val="00AC158A"/>
    <w:rsid w:val="00AC3276"/>
    <w:rsid w:val="00AC3722"/>
    <w:rsid w:val="00AC3B26"/>
    <w:rsid w:val="00AC4077"/>
    <w:rsid w:val="00AC4874"/>
    <w:rsid w:val="00AC5635"/>
    <w:rsid w:val="00AC5A43"/>
    <w:rsid w:val="00AC63E4"/>
    <w:rsid w:val="00AC6F31"/>
    <w:rsid w:val="00AD0B6C"/>
    <w:rsid w:val="00AD14F4"/>
    <w:rsid w:val="00AD23BC"/>
    <w:rsid w:val="00AD2E4F"/>
    <w:rsid w:val="00AD38D0"/>
    <w:rsid w:val="00AD51A0"/>
    <w:rsid w:val="00AD5826"/>
    <w:rsid w:val="00AD6072"/>
    <w:rsid w:val="00AD73D1"/>
    <w:rsid w:val="00AE18A1"/>
    <w:rsid w:val="00AE23A2"/>
    <w:rsid w:val="00AE2478"/>
    <w:rsid w:val="00AE2CCE"/>
    <w:rsid w:val="00AE5475"/>
    <w:rsid w:val="00AE751B"/>
    <w:rsid w:val="00AF105E"/>
    <w:rsid w:val="00AF2FF7"/>
    <w:rsid w:val="00AF39B0"/>
    <w:rsid w:val="00AF51B4"/>
    <w:rsid w:val="00AF5BB0"/>
    <w:rsid w:val="00AF79E5"/>
    <w:rsid w:val="00B00A8A"/>
    <w:rsid w:val="00B00B61"/>
    <w:rsid w:val="00B019F8"/>
    <w:rsid w:val="00B0227D"/>
    <w:rsid w:val="00B022EF"/>
    <w:rsid w:val="00B02C0F"/>
    <w:rsid w:val="00B03DFF"/>
    <w:rsid w:val="00B055BE"/>
    <w:rsid w:val="00B05609"/>
    <w:rsid w:val="00B06AB3"/>
    <w:rsid w:val="00B0784F"/>
    <w:rsid w:val="00B13669"/>
    <w:rsid w:val="00B14EF7"/>
    <w:rsid w:val="00B15BDA"/>
    <w:rsid w:val="00B15F35"/>
    <w:rsid w:val="00B172FF"/>
    <w:rsid w:val="00B178ED"/>
    <w:rsid w:val="00B17BFD"/>
    <w:rsid w:val="00B17F38"/>
    <w:rsid w:val="00B20A8F"/>
    <w:rsid w:val="00B20CD9"/>
    <w:rsid w:val="00B21B6A"/>
    <w:rsid w:val="00B25142"/>
    <w:rsid w:val="00B25164"/>
    <w:rsid w:val="00B259BA"/>
    <w:rsid w:val="00B2744A"/>
    <w:rsid w:val="00B27FAD"/>
    <w:rsid w:val="00B308B7"/>
    <w:rsid w:val="00B30C39"/>
    <w:rsid w:val="00B32F2E"/>
    <w:rsid w:val="00B334FB"/>
    <w:rsid w:val="00B353E5"/>
    <w:rsid w:val="00B37087"/>
    <w:rsid w:val="00B3761A"/>
    <w:rsid w:val="00B40001"/>
    <w:rsid w:val="00B402F2"/>
    <w:rsid w:val="00B42F01"/>
    <w:rsid w:val="00B465D1"/>
    <w:rsid w:val="00B5055B"/>
    <w:rsid w:val="00B51F4E"/>
    <w:rsid w:val="00B52104"/>
    <w:rsid w:val="00B568C4"/>
    <w:rsid w:val="00B56F47"/>
    <w:rsid w:val="00B60D7C"/>
    <w:rsid w:val="00B625EC"/>
    <w:rsid w:val="00B62A76"/>
    <w:rsid w:val="00B63280"/>
    <w:rsid w:val="00B63E93"/>
    <w:rsid w:val="00B646AE"/>
    <w:rsid w:val="00B663A9"/>
    <w:rsid w:val="00B66C61"/>
    <w:rsid w:val="00B715BA"/>
    <w:rsid w:val="00B76751"/>
    <w:rsid w:val="00B76C59"/>
    <w:rsid w:val="00B76E1A"/>
    <w:rsid w:val="00B76FCF"/>
    <w:rsid w:val="00B80728"/>
    <w:rsid w:val="00B8110B"/>
    <w:rsid w:val="00B81B08"/>
    <w:rsid w:val="00B81F0B"/>
    <w:rsid w:val="00B83371"/>
    <w:rsid w:val="00B83943"/>
    <w:rsid w:val="00B85B8E"/>
    <w:rsid w:val="00B865E9"/>
    <w:rsid w:val="00B869B1"/>
    <w:rsid w:val="00B9024E"/>
    <w:rsid w:val="00B9141D"/>
    <w:rsid w:val="00B9563C"/>
    <w:rsid w:val="00BA115C"/>
    <w:rsid w:val="00BA230A"/>
    <w:rsid w:val="00BA2DE4"/>
    <w:rsid w:val="00BA3D49"/>
    <w:rsid w:val="00BA4242"/>
    <w:rsid w:val="00BA4428"/>
    <w:rsid w:val="00BA57C6"/>
    <w:rsid w:val="00BA5AE6"/>
    <w:rsid w:val="00BA631B"/>
    <w:rsid w:val="00BA6630"/>
    <w:rsid w:val="00BA704A"/>
    <w:rsid w:val="00BA72BC"/>
    <w:rsid w:val="00BA7CA5"/>
    <w:rsid w:val="00BB0811"/>
    <w:rsid w:val="00BB09A7"/>
    <w:rsid w:val="00BB0C66"/>
    <w:rsid w:val="00BB190B"/>
    <w:rsid w:val="00BB26DE"/>
    <w:rsid w:val="00BB3F90"/>
    <w:rsid w:val="00BB4A90"/>
    <w:rsid w:val="00BB5A85"/>
    <w:rsid w:val="00BC0D6D"/>
    <w:rsid w:val="00BC1701"/>
    <w:rsid w:val="00BC2EA6"/>
    <w:rsid w:val="00BC32F6"/>
    <w:rsid w:val="00BC7606"/>
    <w:rsid w:val="00BD0656"/>
    <w:rsid w:val="00BD1E45"/>
    <w:rsid w:val="00BD2A41"/>
    <w:rsid w:val="00BD3197"/>
    <w:rsid w:val="00BD35F9"/>
    <w:rsid w:val="00BD5554"/>
    <w:rsid w:val="00BD658D"/>
    <w:rsid w:val="00BD6A15"/>
    <w:rsid w:val="00BD7514"/>
    <w:rsid w:val="00BE1DD1"/>
    <w:rsid w:val="00BE3A9C"/>
    <w:rsid w:val="00BE4776"/>
    <w:rsid w:val="00BE5A15"/>
    <w:rsid w:val="00BE6242"/>
    <w:rsid w:val="00BE7B3E"/>
    <w:rsid w:val="00BF14CC"/>
    <w:rsid w:val="00BF1D63"/>
    <w:rsid w:val="00BF24EC"/>
    <w:rsid w:val="00BF30EE"/>
    <w:rsid w:val="00BF3584"/>
    <w:rsid w:val="00BF37E7"/>
    <w:rsid w:val="00BF4B03"/>
    <w:rsid w:val="00BF529B"/>
    <w:rsid w:val="00BF60D1"/>
    <w:rsid w:val="00BF7005"/>
    <w:rsid w:val="00BF72AD"/>
    <w:rsid w:val="00C00075"/>
    <w:rsid w:val="00C028ED"/>
    <w:rsid w:val="00C065CF"/>
    <w:rsid w:val="00C118A5"/>
    <w:rsid w:val="00C12CDE"/>
    <w:rsid w:val="00C13359"/>
    <w:rsid w:val="00C14029"/>
    <w:rsid w:val="00C140FB"/>
    <w:rsid w:val="00C1472C"/>
    <w:rsid w:val="00C149DB"/>
    <w:rsid w:val="00C14DBE"/>
    <w:rsid w:val="00C14ECC"/>
    <w:rsid w:val="00C1521D"/>
    <w:rsid w:val="00C16528"/>
    <w:rsid w:val="00C16D82"/>
    <w:rsid w:val="00C17486"/>
    <w:rsid w:val="00C20653"/>
    <w:rsid w:val="00C20742"/>
    <w:rsid w:val="00C21B6C"/>
    <w:rsid w:val="00C21E19"/>
    <w:rsid w:val="00C21ED1"/>
    <w:rsid w:val="00C226C5"/>
    <w:rsid w:val="00C22707"/>
    <w:rsid w:val="00C24348"/>
    <w:rsid w:val="00C245E6"/>
    <w:rsid w:val="00C24A1E"/>
    <w:rsid w:val="00C258A4"/>
    <w:rsid w:val="00C260A8"/>
    <w:rsid w:val="00C264DE"/>
    <w:rsid w:val="00C2676C"/>
    <w:rsid w:val="00C26D40"/>
    <w:rsid w:val="00C31BDB"/>
    <w:rsid w:val="00C31E42"/>
    <w:rsid w:val="00C31F24"/>
    <w:rsid w:val="00C3365B"/>
    <w:rsid w:val="00C33A3B"/>
    <w:rsid w:val="00C33DA4"/>
    <w:rsid w:val="00C342CA"/>
    <w:rsid w:val="00C3496C"/>
    <w:rsid w:val="00C3794C"/>
    <w:rsid w:val="00C4006C"/>
    <w:rsid w:val="00C41C67"/>
    <w:rsid w:val="00C42410"/>
    <w:rsid w:val="00C4583A"/>
    <w:rsid w:val="00C46966"/>
    <w:rsid w:val="00C504D2"/>
    <w:rsid w:val="00C51AAB"/>
    <w:rsid w:val="00C51E04"/>
    <w:rsid w:val="00C55017"/>
    <w:rsid w:val="00C558A3"/>
    <w:rsid w:val="00C55F99"/>
    <w:rsid w:val="00C572F4"/>
    <w:rsid w:val="00C60082"/>
    <w:rsid w:val="00C61044"/>
    <w:rsid w:val="00C62EE9"/>
    <w:rsid w:val="00C64F9F"/>
    <w:rsid w:val="00C65B75"/>
    <w:rsid w:val="00C65E2B"/>
    <w:rsid w:val="00C6632E"/>
    <w:rsid w:val="00C67846"/>
    <w:rsid w:val="00C70CFF"/>
    <w:rsid w:val="00C72539"/>
    <w:rsid w:val="00C73B6D"/>
    <w:rsid w:val="00C75869"/>
    <w:rsid w:val="00C75A06"/>
    <w:rsid w:val="00C77543"/>
    <w:rsid w:val="00C80570"/>
    <w:rsid w:val="00C80C64"/>
    <w:rsid w:val="00C81A36"/>
    <w:rsid w:val="00C83981"/>
    <w:rsid w:val="00C863AC"/>
    <w:rsid w:val="00C87575"/>
    <w:rsid w:val="00C90FE9"/>
    <w:rsid w:val="00C91330"/>
    <w:rsid w:val="00C91DD2"/>
    <w:rsid w:val="00C92526"/>
    <w:rsid w:val="00C94F23"/>
    <w:rsid w:val="00CA0EAC"/>
    <w:rsid w:val="00CA1058"/>
    <w:rsid w:val="00CA364F"/>
    <w:rsid w:val="00CA3C63"/>
    <w:rsid w:val="00CA3CBE"/>
    <w:rsid w:val="00CA4CC5"/>
    <w:rsid w:val="00CA5756"/>
    <w:rsid w:val="00CA6603"/>
    <w:rsid w:val="00CB0BAF"/>
    <w:rsid w:val="00CB0FCF"/>
    <w:rsid w:val="00CB1949"/>
    <w:rsid w:val="00CB23D4"/>
    <w:rsid w:val="00CB2C90"/>
    <w:rsid w:val="00CB3DCD"/>
    <w:rsid w:val="00CB497C"/>
    <w:rsid w:val="00CB5734"/>
    <w:rsid w:val="00CB6C8D"/>
    <w:rsid w:val="00CB6F9F"/>
    <w:rsid w:val="00CC0120"/>
    <w:rsid w:val="00CC156A"/>
    <w:rsid w:val="00CC167E"/>
    <w:rsid w:val="00CC276F"/>
    <w:rsid w:val="00CC28D4"/>
    <w:rsid w:val="00CC2F40"/>
    <w:rsid w:val="00CC309F"/>
    <w:rsid w:val="00CC3832"/>
    <w:rsid w:val="00CC519F"/>
    <w:rsid w:val="00CC6218"/>
    <w:rsid w:val="00CC71D8"/>
    <w:rsid w:val="00CC7947"/>
    <w:rsid w:val="00CC7C7A"/>
    <w:rsid w:val="00CD2CA1"/>
    <w:rsid w:val="00CD2CB2"/>
    <w:rsid w:val="00CD7A89"/>
    <w:rsid w:val="00CE01DC"/>
    <w:rsid w:val="00CE13DC"/>
    <w:rsid w:val="00CE3A8C"/>
    <w:rsid w:val="00CE665F"/>
    <w:rsid w:val="00CE6E0F"/>
    <w:rsid w:val="00CE6E41"/>
    <w:rsid w:val="00CE7054"/>
    <w:rsid w:val="00CF189B"/>
    <w:rsid w:val="00CF1F95"/>
    <w:rsid w:val="00CF224E"/>
    <w:rsid w:val="00CF227E"/>
    <w:rsid w:val="00CF30DB"/>
    <w:rsid w:val="00CF3476"/>
    <w:rsid w:val="00CF37C2"/>
    <w:rsid w:val="00CF4051"/>
    <w:rsid w:val="00CF4070"/>
    <w:rsid w:val="00CF4082"/>
    <w:rsid w:val="00CF460B"/>
    <w:rsid w:val="00CF5F5D"/>
    <w:rsid w:val="00CF6A6C"/>
    <w:rsid w:val="00D01048"/>
    <w:rsid w:val="00D0201C"/>
    <w:rsid w:val="00D0237E"/>
    <w:rsid w:val="00D03889"/>
    <w:rsid w:val="00D03DFA"/>
    <w:rsid w:val="00D03FAB"/>
    <w:rsid w:val="00D044D7"/>
    <w:rsid w:val="00D046E0"/>
    <w:rsid w:val="00D04E5C"/>
    <w:rsid w:val="00D05152"/>
    <w:rsid w:val="00D05A05"/>
    <w:rsid w:val="00D07552"/>
    <w:rsid w:val="00D10D17"/>
    <w:rsid w:val="00D14914"/>
    <w:rsid w:val="00D15B72"/>
    <w:rsid w:val="00D15F0D"/>
    <w:rsid w:val="00D173F7"/>
    <w:rsid w:val="00D174C3"/>
    <w:rsid w:val="00D202EF"/>
    <w:rsid w:val="00D21C96"/>
    <w:rsid w:val="00D2356D"/>
    <w:rsid w:val="00D235E9"/>
    <w:rsid w:val="00D2580F"/>
    <w:rsid w:val="00D25B66"/>
    <w:rsid w:val="00D307B2"/>
    <w:rsid w:val="00D31119"/>
    <w:rsid w:val="00D316FC"/>
    <w:rsid w:val="00D37CDD"/>
    <w:rsid w:val="00D37E95"/>
    <w:rsid w:val="00D42494"/>
    <w:rsid w:val="00D43BAA"/>
    <w:rsid w:val="00D44542"/>
    <w:rsid w:val="00D447F6"/>
    <w:rsid w:val="00D47893"/>
    <w:rsid w:val="00D47C5C"/>
    <w:rsid w:val="00D47E44"/>
    <w:rsid w:val="00D51D9A"/>
    <w:rsid w:val="00D52767"/>
    <w:rsid w:val="00D52A22"/>
    <w:rsid w:val="00D53B43"/>
    <w:rsid w:val="00D55670"/>
    <w:rsid w:val="00D5711F"/>
    <w:rsid w:val="00D62BF7"/>
    <w:rsid w:val="00D62F45"/>
    <w:rsid w:val="00D64293"/>
    <w:rsid w:val="00D64860"/>
    <w:rsid w:val="00D650B6"/>
    <w:rsid w:val="00D702D0"/>
    <w:rsid w:val="00D71279"/>
    <w:rsid w:val="00D726E5"/>
    <w:rsid w:val="00D73788"/>
    <w:rsid w:val="00D75247"/>
    <w:rsid w:val="00D75F43"/>
    <w:rsid w:val="00D77BD8"/>
    <w:rsid w:val="00D802D4"/>
    <w:rsid w:val="00D81BF6"/>
    <w:rsid w:val="00D82088"/>
    <w:rsid w:val="00D82E29"/>
    <w:rsid w:val="00D8348C"/>
    <w:rsid w:val="00D849B1"/>
    <w:rsid w:val="00D85EE6"/>
    <w:rsid w:val="00D86B27"/>
    <w:rsid w:val="00D86F1A"/>
    <w:rsid w:val="00D878F2"/>
    <w:rsid w:val="00D90049"/>
    <w:rsid w:val="00D91403"/>
    <w:rsid w:val="00D9561C"/>
    <w:rsid w:val="00D961B7"/>
    <w:rsid w:val="00D971B4"/>
    <w:rsid w:val="00DA1472"/>
    <w:rsid w:val="00DA1B90"/>
    <w:rsid w:val="00DA2094"/>
    <w:rsid w:val="00DA2110"/>
    <w:rsid w:val="00DA2594"/>
    <w:rsid w:val="00DA37F9"/>
    <w:rsid w:val="00DA3E49"/>
    <w:rsid w:val="00DA567B"/>
    <w:rsid w:val="00DA7062"/>
    <w:rsid w:val="00DB0852"/>
    <w:rsid w:val="00DB087E"/>
    <w:rsid w:val="00DB14A1"/>
    <w:rsid w:val="00DB1947"/>
    <w:rsid w:val="00DB4286"/>
    <w:rsid w:val="00DB4532"/>
    <w:rsid w:val="00DB5C50"/>
    <w:rsid w:val="00DB6A40"/>
    <w:rsid w:val="00DB6E91"/>
    <w:rsid w:val="00DC0219"/>
    <w:rsid w:val="00DC0410"/>
    <w:rsid w:val="00DC0931"/>
    <w:rsid w:val="00DC1616"/>
    <w:rsid w:val="00DC2F21"/>
    <w:rsid w:val="00DC331F"/>
    <w:rsid w:val="00DC3A68"/>
    <w:rsid w:val="00DC3D4B"/>
    <w:rsid w:val="00DC40D1"/>
    <w:rsid w:val="00DC4567"/>
    <w:rsid w:val="00DC4AAB"/>
    <w:rsid w:val="00DC786A"/>
    <w:rsid w:val="00DD1A36"/>
    <w:rsid w:val="00DD2BBB"/>
    <w:rsid w:val="00DD4436"/>
    <w:rsid w:val="00DD5ED5"/>
    <w:rsid w:val="00DD65CB"/>
    <w:rsid w:val="00DD6D7C"/>
    <w:rsid w:val="00DD6EEB"/>
    <w:rsid w:val="00DD71C5"/>
    <w:rsid w:val="00DD7F79"/>
    <w:rsid w:val="00DE1E7D"/>
    <w:rsid w:val="00DE256E"/>
    <w:rsid w:val="00DE2F08"/>
    <w:rsid w:val="00DE3FA2"/>
    <w:rsid w:val="00DE499F"/>
    <w:rsid w:val="00DE7360"/>
    <w:rsid w:val="00DF19B0"/>
    <w:rsid w:val="00DF230C"/>
    <w:rsid w:val="00DF2844"/>
    <w:rsid w:val="00DF2BDD"/>
    <w:rsid w:val="00DF5919"/>
    <w:rsid w:val="00DF5A8C"/>
    <w:rsid w:val="00DF5BF6"/>
    <w:rsid w:val="00DF6523"/>
    <w:rsid w:val="00DF6DA4"/>
    <w:rsid w:val="00DF7A63"/>
    <w:rsid w:val="00E00098"/>
    <w:rsid w:val="00E0056F"/>
    <w:rsid w:val="00E0172B"/>
    <w:rsid w:val="00E03180"/>
    <w:rsid w:val="00E05CEE"/>
    <w:rsid w:val="00E0604C"/>
    <w:rsid w:val="00E061B3"/>
    <w:rsid w:val="00E06DE4"/>
    <w:rsid w:val="00E078A8"/>
    <w:rsid w:val="00E10CF6"/>
    <w:rsid w:val="00E113F5"/>
    <w:rsid w:val="00E121E8"/>
    <w:rsid w:val="00E12790"/>
    <w:rsid w:val="00E13A99"/>
    <w:rsid w:val="00E13AA1"/>
    <w:rsid w:val="00E15FAA"/>
    <w:rsid w:val="00E16023"/>
    <w:rsid w:val="00E16DFB"/>
    <w:rsid w:val="00E17E65"/>
    <w:rsid w:val="00E21BCA"/>
    <w:rsid w:val="00E22009"/>
    <w:rsid w:val="00E22DBA"/>
    <w:rsid w:val="00E22F60"/>
    <w:rsid w:val="00E23A64"/>
    <w:rsid w:val="00E23B72"/>
    <w:rsid w:val="00E24660"/>
    <w:rsid w:val="00E24B8B"/>
    <w:rsid w:val="00E269BC"/>
    <w:rsid w:val="00E26CC8"/>
    <w:rsid w:val="00E301AB"/>
    <w:rsid w:val="00E312CE"/>
    <w:rsid w:val="00E323E7"/>
    <w:rsid w:val="00E32E9C"/>
    <w:rsid w:val="00E332AA"/>
    <w:rsid w:val="00E33AC0"/>
    <w:rsid w:val="00E34E50"/>
    <w:rsid w:val="00E37A93"/>
    <w:rsid w:val="00E40008"/>
    <w:rsid w:val="00E40D17"/>
    <w:rsid w:val="00E426AC"/>
    <w:rsid w:val="00E42FE4"/>
    <w:rsid w:val="00E436A2"/>
    <w:rsid w:val="00E4465F"/>
    <w:rsid w:val="00E452E4"/>
    <w:rsid w:val="00E464FB"/>
    <w:rsid w:val="00E46D45"/>
    <w:rsid w:val="00E50078"/>
    <w:rsid w:val="00E515C9"/>
    <w:rsid w:val="00E519B3"/>
    <w:rsid w:val="00E5282C"/>
    <w:rsid w:val="00E536F2"/>
    <w:rsid w:val="00E53A63"/>
    <w:rsid w:val="00E5648A"/>
    <w:rsid w:val="00E56560"/>
    <w:rsid w:val="00E608ED"/>
    <w:rsid w:val="00E6094C"/>
    <w:rsid w:val="00E60A78"/>
    <w:rsid w:val="00E60C7B"/>
    <w:rsid w:val="00E61DDC"/>
    <w:rsid w:val="00E62C99"/>
    <w:rsid w:val="00E64676"/>
    <w:rsid w:val="00E64BD3"/>
    <w:rsid w:val="00E64CAB"/>
    <w:rsid w:val="00E655C1"/>
    <w:rsid w:val="00E6663B"/>
    <w:rsid w:val="00E7005E"/>
    <w:rsid w:val="00E70FAB"/>
    <w:rsid w:val="00E71517"/>
    <w:rsid w:val="00E71566"/>
    <w:rsid w:val="00E71FE8"/>
    <w:rsid w:val="00E7206C"/>
    <w:rsid w:val="00E7236D"/>
    <w:rsid w:val="00E729BD"/>
    <w:rsid w:val="00E75437"/>
    <w:rsid w:val="00E76545"/>
    <w:rsid w:val="00E76BD8"/>
    <w:rsid w:val="00E817EC"/>
    <w:rsid w:val="00E82432"/>
    <w:rsid w:val="00E82E23"/>
    <w:rsid w:val="00E82E2F"/>
    <w:rsid w:val="00E83C9B"/>
    <w:rsid w:val="00E84114"/>
    <w:rsid w:val="00E849A0"/>
    <w:rsid w:val="00E857A2"/>
    <w:rsid w:val="00E85AE8"/>
    <w:rsid w:val="00E86002"/>
    <w:rsid w:val="00E865C5"/>
    <w:rsid w:val="00E8701F"/>
    <w:rsid w:val="00E87BD3"/>
    <w:rsid w:val="00E87C1C"/>
    <w:rsid w:val="00E90980"/>
    <w:rsid w:val="00E916C0"/>
    <w:rsid w:val="00E919A4"/>
    <w:rsid w:val="00E91D1C"/>
    <w:rsid w:val="00E91F93"/>
    <w:rsid w:val="00E92664"/>
    <w:rsid w:val="00E96D14"/>
    <w:rsid w:val="00E96E88"/>
    <w:rsid w:val="00E97193"/>
    <w:rsid w:val="00E977B2"/>
    <w:rsid w:val="00E9787B"/>
    <w:rsid w:val="00EA051C"/>
    <w:rsid w:val="00EA0D43"/>
    <w:rsid w:val="00EA1558"/>
    <w:rsid w:val="00EA1999"/>
    <w:rsid w:val="00EA2D80"/>
    <w:rsid w:val="00EA4311"/>
    <w:rsid w:val="00EA63B7"/>
    <w:rsid w:val="00EA68EE"/>
    <w:rsid w:val="00EA6DD6"/>
    <w:rsid w:val="00EB01F8"/>
    <w:rsid w:val="00EB02DD"/>
    <w:rsid w:val="00EB05A9"/>
    <w:rsid w:val="00EB0FA8"/>
    <w:rsid w:val="00EB10C4"/>
    <w:rsid w:val="00EB2C88"/>
    <w:rsid w:val="00EB402A"/>
    <w:rsid w:val="00EB4708"/>
    <w:rsid w:val="00EB52CC"/>
    <w:rsid w:val="00EB53AF"/>
    <w:rsid w:val="00EB556C"/>
    <w:rsid w:val="00EB5FC7"/>
    <w:rsid w:val="00EC0DE4"/>
    <w:rsid w:val="00EC1581"/>
    <w:rsid w:val="00EC24CE"/>
    <w:rsid w:val="00EC5169"/>
    <w:rsid w:val="00EC6A06"/>
    <w:rsid w:val="00EC7FA7"/>
    <w:rsid w:val="00ED0F71"/>
    <w:rsid w:val="00ED15F2"/>
    <w:rsid w:val="00ED3266"/>
    <w:rsid w:val="00ED39C7"/>
    <w:rsid w:val="00ED3F12"/>
    <w:rsid w:val="00ED4363"/>
    <w:rsid w:val="00ED490B"/>
    <w:rsid w:val="00ED4A4D"/>
    <w:rsid w:val="00ED62C0"/>
    <w:rsid w:val="00ED6EBB"/>
    <w:rsid w:val="00ED708D"/>
    <w:rsid w:val="00ED7217"/>
    <w:rsid w:val="00ED7CFB"/>
    <w:rsid w:val="00EE0EC5"/>
    <w:rsid w:val="00EE1543"/>
    <w:rsid w:val="00EE1B85"/>
    <w:rsid w:val="00EE2039"/>
    <w:rsid w:val="00EE235D"/>
    <w:rsid w:val="00EE2B8A"/>
    <w:rsid w:val="00EE2D17"/>
    <w:rsid w:val="00EE32B4"/>
    <w:rsid w:val="00EE4094"/>
    <w:rsid w:val="00EE6083"/>
    <w:rsid w:val="00EE649E"/>
    <w:rsid w:val="00EF0426"/>
    <w:rsid w:val="00EF0C17"/>
    <w:rsid w:val="00EF2B2E"/>
    <w:rsid w:val="00EF3476"/>
    <w:rsid w:val="00EF37DC"/>
    <w:rsid w:val="00EF5520"/>
    <w:rsid w:val="00EF576D"/>
    <w:rsid w:val="00EF6E8E"/>
    <w:rsid w:val="00EF6F93"/>
    <w:rsid w:val="00EF7536"/>
    <w:rsid w:val="00EF7D5A"/>
    <w:rsid w:val="00F00786"/>
    <w:rsid w:val="00F01E03"/>
    <w:rsid w:val="00F026C1"/>
    <w:rsid w:val="00F0386F"/>
    <w:rsid w:val="00F04C60"/>
    <w:rsid w:val="00F066E6"/>
    <w:rsid w:val="00F07541"/>
    <w:rsid w:val="00F1023F"/>
    <w:rsid w:val="00F1073C"/>
    <w:rsid w:val="00F1128D"/>
    <w:rsid w:val="00F11C7A"/>
    <w:rsid w:val="00F12251"/>
    <w:rsid w:val="00F13EFF"/>
    <w:rsid w:val="00F14257"/>
    <w:rsid w:val="00F14406"/>
    <w:rsid w:val="00F1455C"/>
    <w:rsid w:val="00F14A04"/>
    <w:rsid w:val="00F14ECD"/>
    <w:rsid w:val="00F165A9"/>
    <w:rsid w:val="00F17028"/>
    <w:rsid w:val="00F21701"/>
    <w:rsid w:val="00F21A21"/>
    <w:rsid w:val="00F21A3F"/>
    <w:rsid w:val="00F22432"/>
    <w:rsid w:val="00F2294F"/>
    <w:rsid w:val="00F23275"/>
    <w:rsid w:val="00F2493C"/>
    <w:rsid w:val="00F2507B"/>
    <w:rsid w:val="00F25C3D"/>
    <w:rsid w:val="00F27F3E"/>
    <w:rsid w:val="00F3096F"/>
    <w:rsid w:val="00F30F6E"/>
    <w:rsid w:val="00F31A6A"/>
    <w:rsid w:val="00F35DB3"/>
    <w:rsid w:val="00F35F9E"/>
    <w:rsid w:val="00F373B3"/>
    <w:rsid w:val="00F37CDD"/>
    <w:rsid w:val="00F419FB"/>
    <w:rsid w:val="00F41DB4"/>
    <w:rsid w:val="00F42A31"/>
    <w:rsid w:val="00F43EAA"/>
    <w:rsid w:val="00F44EB3"/>
    <w:rsid w:val="00F45650"/>
    <w:rsid w:val="00F4679D"/>
    <w:rsid w:val="00F46980"/>
    <w:rsid w:val="00F47941"/>
    <w:rsid w:val="00F50D67"/>
    <w:rsid w:val="00F5162C"/>
    <w:rsid w:val="00F528D1"/>
    <w:rsid w:val="00F53F5F"/>
    <w:rsid w:val="00F54290"/>
    <w:rsid w:val="00F554E7"/>
    <w:rsid w:val="00F556D9"/>
    <w:rsid w:val="00F56AF9"/>
    <w:rsid w:val="00F56ED0"/>
    <w:rsid w:val="00F60724"/>
    <w:rsid w:val="00F63050"/>
    <w:rsid w:val="00F63CAD"/>
    <w:rsid w:val="00F640BE"/>
    <w:rsid w:val="00F65729"/>
    <w:rsid w:val="00F66CB8"/>
    <w:rsid w:val="00F677EF"/>
    <w:rsid w:val="00F72A7B"/>
    <w:rsid w:val="00F73689"/>
    <w:rsid w:val="00F73F63"/>
    <w:rsid w:val="00F7415C"/>
    <w:rsid w:val="00F7434B"/>
    <w:rsid w:val="00F75F02"/>
    <w:rsid w:val="00F770A5"/>
    <w:rsid w:val="00F806AA"/>
    <w:rsid w:val="00F817B0"/>
    <w:rsid w:val="00F81822"/>
    <w:rsid w:val="00F81E82"/>
    <w:rsid w:val="00F830CE"/>
    <w:rsid w:val="00F83170"/>
    <w:rsid w:val="00F83731"/>
    <w:rsid w:val="00F84CDF"/>
    <w:rsid w:val="00F85179"/>
    <w:rsid w:val="00F85435"/>
    <w:rsid w:val="00F85EE5"/>
    <w:rsid w:val="00F86A27"/>
    <w:rsid w:val="00F86B5A"/>
    <w:rsid w:val="00F87730"/>
    <w:rsid w:val="00F87746"/>
    <w:rsid w:val="00F9135D"/>
    <w:rsid w:val="00F914CC"/>
    <w:rsid w:val="00F91635"/>
    <w:rsid w:val="00F91D8A"/>
    <w:rsid w:val="00F93279"/>
    <w:rsid w:val="00F96AB7"/>
    <w:rsid w:val="00F97EB2"/>
    <w:rsid w:val="00FA0B1E"/>
    <w:rsid w:val="00FA157E"/>
    <w:rsid w:val="00FA3502"/>
    <w:rsid w:val="00FA3E00"/>
    <w:rsid w:val="00FA3FCC"/>
    <w:rsid w:val="00FA5A7B"/>
    <w:rsid w:val="00FB197D"/>
    <w:rsid w:val="00FB22A9"/>
    <w:rsid w:val="00FB25BB"/>
    <w:rsid w:val="00FB2FFB"/>
    <w:rsid w:val="00FB355F"/>
    <w:rsid w:val="00FB4B4B"/>
    <w:rsid w:val="00FB57AD"/>
    <w:rsid w:val="00FB5D9A"/>
    <w:rsid w:val="00FC1DC2"/>
    <w:rsid w:val="00FC2507"/>
    <w:rsid w:val="00FC3F82"/>
    <w:rsid w:val="00FC4163"/>
    <w:rsid w:val="00FC61CC"/>
    <w:rsid w:val="00FD1846"/>
    <w:rsid w:val="00FD1CE0"/>
    <w:rsid w:val="00FD456B"/>
    <w:rsid w:val="00FD6EB8"/>
    <w:rsid w:val="00FE102F"/>
    <w:rsid w:val="00FE153D"/>
    <w:rsid w:val="00FE177B"/>
    <w:rsid w:val="00FE22A7"/>
    <w:rsid w:val="00FE2BA7"/>
    <w:rsid w:val="00FE3648"/>
    <w:rsid w:val="00FE3AED"/>
    <w:rsid w:val="00FE4446"/>
    <w:rsid w:val="00FE4C1C"/>
    <w:rsid w:val="00FE653F"/>
    <w:rsid w:val="00FE67A2"/>
    <w:rsid w:val="00FE75FC"/>
    <w:rsid w:val="00FE7936"/>
    <w:rsid w:val="00FF0A04"/>
    <w:rsid w:val="00FF22F1"/>
    <w:rsid w:val="00FF304F"/>
    <w:rsid w:val="00FF3D88"/>
    <w:rsid w:val="00FF488B"/>
    <w:rsid w:val="00FF4929"/>
    <w:rsid w:val="00FF5BF5"/>
    <w:rsid w:val="00FF72F6"/>
    <w:rsid w:val="00FF7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strokecolor="#739cc3">
      <v:stroke endarrow="block" color="#739cc3" weight="1.25pt"/>
      <o:colormenu v:ext="edit" fillcolor="none [3212]" strokecolor="none [3213]"/>
    </o:shapedefaults>
    <o:shapelayout v:ext="edit">
      <o:idmap v:ext="edit" data="1"/>
      <o:rules v:ext="edit">
        <o:r id="V:Rule83" type="connector" idref="#_x0000_s1371"/>
        <o:r id="V:Rule84" type="connector" idref="#_x0000_s1397">
          <o:proxy start="" idref="#_x0000_s1388" connectloc="2"/>
          <o:proxy end="" idref="#_x0000_s1392" connectloc="0"/>
        </o:r>
        <o:r id="V:Rule85" type="connector" idref="#_x0000_s1328">
          <o:proxy start="" idref="#_x0000_s1320" connectloc="0"/>
          <o:proxy end="" idref="#_x0000_s1322" connectloc="2"/>
        </o:r>
        <o:r id="V:Rule86" type="connector" idref="#_x0000_s1296">
          <o:proxy start="" idref="#_x0000_s1290" connectloc="2"/>
          <o:proxy end="" idref="#_x0000_s1283" connectloc="0"/>
        </o:r>
        <o:r id="V:Rule87" type="connector" idref="#_x0000_s1227">
          <o:proxy start="" idref="#_x0000_s1216" connectloc="2"/>
        </o:r>
        <o:r id="V:Rule88" type="connector" idref="#_x0000_s1352">
          <o:proxy start="" idref="#_x0000_s1350" connectloc="0"/>
          <o:proxy end="" idref="#_x0000_s1334" connectloc="3"/>
        </o:r>
        <o:r id="V:Rule89" type="connector" idref="#_x0000_s1380">
          <o:proxy start="" idref="#_x0000_s1375" connectloc="2"/>
          <o:proxy end="" idref="#_x0000_s1347" connectloc="2"/>
        </o:r>
        <o:r id="V:Rule90" type="connector" idref="#_x0000_s1243">
          <o:proxy start="" idref="#_x0000_s1237" connectloc="2"/>
          <o:proxy end="" idref="#_x0000_s1238" connectloc="0"/>
        </o:r>
        <o:r id="V:Rule91" type="connector" idref="#_x0000_s1325"/>
        <o:r id="V:Rule92" type="connector" idref="#_x0000_s1393">
          <o:proxy start="" idref="#_x0000_s1383" connectloc="2"/>
          <o:proxy end="" idref="#_x0000_s1384" connectloc="0"/>
        </o:r>
        <o:r id="V:Rule93" type="connector" idref="#_x0000_s1367">
          <o:proxy start="" idref="#_x0000_s1340" connectloc="1"/>
          <o:proxy end="" idref="#_x0000_s1342" connectloc="1"/>
        </o:r>
        <o:r id="V:Rule94" type="connector" idref="#_x0000_s1242">
          <o:proxy start="" idref="#_x0000_s1236" connectloc="2"/>
        </o:r>
        <o:r id="V:Rule96" type="connector" idref="#_x0000_s1223">
          <o:proxy end="" idref="#_x0000_s1214" connectloc="0"/>
        </o:r>
        <o:r id="V:Rule97" type="connector" idref="#_x0000_s1327">
          <o:proxy start="" idref="#_x0000_s1318" connectloc="0"/>
          <o:proxy end="" idref="#_x0000_s1320" connectloc="2"/>
        </o:r>
        <o:r id="V:Rule99" type="connector" idref="#_x0000_s1370">
          <o:proxy start="" idref="#_x0000_s1338" connectloc="2"/>
          <o:proxy end="" idref="#_x0000_s1346" connectloc="0"/>
        </o:r>
        <o:r id="V:Rule100" type="connector" idref="#_x0000_s1326">
          <o:proxy start="" idref="#_x0000_s1317" connectloc="1"/>
          <o:proxy end="" idref="#_x0000_s1318" connectloc="3"/>
        </o:r>
        <o:r id="V:Rule101" type="connector" idref="#_x0000_s1399">
          <o:proxy start="" idref="#_x0000_s1387" connectloc="3"/>
          <o:proxy end="" idref="#_x0000_s1398" connectloc="1"/>
        </o:r>
        <o:r id="V:Rule102" type="connector" idref="#_x0000_s1293">
          <o:proxy start="" idref="#_x0000_s1290" connectloc="3"/>
          <o:proxy end="" idref="#_x0000_s1270" connectloc="3"/>
        </o:r>
        <o:r id="V:Rule103" type="connector" idref="#_x0000_s1226"/>
        <o:r id="V:Rule104" type="connector" idref="#_x0000_s1353">
          <o:proxy start="" idref="#_x0000_s1336" connectloc="2"/>
          <o:proxy end="" idref="#_x0000_s1335" connectloc="0"/>
        </o:r>
        <o:r id="V:Rule105" type="connector" idref="#_x0000_s1395">
          <o:proxy start="" idref="#_x0000_s1385" connectloc="2"/>
          <o:proxy end="" idref="#_x0000_s1386" connectloc="0"/>
        </o:r>
        <o:r id="V:Rule106" type="connector" idref="#_x0000_s1277">
          <o:proxy end="" idref="#_x0000_s1271" connectloc="0"/>
        </o:r>
        <o:r id="V:Rule107" type="connector" idref="#_x0000_s1348">
          <o:proxy start="" idref="#_x0000_s1334" connectloc="2"/>
        </o:r>
        <o:r id="V:Rule108" type="connector" idref="#_x0000_s1292">
          <o:proxy start="" idref="#_x0000_s1276" connectloc="2"/>
        </o:r>
        <o:r id="V:Rule109" type="connector" idref="#_x0000_s1244">
          <o:proxy start="" idref="#_x0000_s1238" connectloc="2"/>
        </o:r>
        <o:r id="V:Rule111" type="connector" idref="#_x0000_s1411">
          <o:proxy start="" idref="#_x0000_s1404" connectloc="3"/>
          <o:proxy end="" idref="#_x0000_s1404" connectloc="0"/>
        </o:r>
        <o:r id="V:Rule112" type="connector" idref="#_x0000_s1368">
          <o:proxy start="" idref="#_x0000_s1343" connectloc="1"/>
          <o:proxy end="" idref="#_x0000_s1342" connectloc="1"/>
        </o:r>
        <o:r id="V:Rule113" type="connector" idref="#_x0000_s1224">
          <o:proxy start="" idref="#_x0000_s1214" connectloc="2"/>
        </o:r>
        <o:r id="V:Rule114" type="connector" idref="#_x0000_s1297">
          <o:proxy start="" idref="#_x0000_s1281" connectloc="2"/>
          <o:proxy end="" idref="#_x0000_s1283" connectloc="0"/>
        </o:r>
        <o:r id="V:Rule115" type="connector" idref="#_x0000_s1400">
          <o:proxy start="" idref="#_x0000_s1392" connectloc="2"/>
          <o:proxy end="" idref="#_x0000_s1398" connectloc="0"/>
        </o:r>
        <o:r id="V:Rule116" type="connector" idref="#_x0000_s1330">
          <o:proxy start="" idref="#_x0000_s1319" connectloc="0"/>
          <o:proxy end="" idref="#_x0000_s1321" connectloc="2"/>
        </o:r>
        <o:r id="V:Rule117" type="connector" idref="#_x0000_s1379">
          <o:proxy start="" idref="#_x0000_s1374" connectloc="2"/>
          <o:proxy end="" idref="#_x0000_s1347" connectloc="2"/>
        </o:r>
        <o:r id="V:Rule118" type="connector" idref="#_x0000_s1369">
          <o:proxy start="" idref="#_x0000_s1338" connectloc="2"/>
          <o:proxy end="" idref="#_x0000_s1347" connectloc="0"/>
        </o:r>
        <o:r id="V:Rule119" type="connector" idref="#_x0000_s1225">
          <o:proxy start="" idref="#_x0000_s1213" connectloc="2"/>
        </o:r>
        <o:r id="V:Rule120" type="connector" idref="#_x0000_s1354">
          <o:proxy start="" idref="#_x0000_s1336" connectloc="2"/>
          <o:proxy end="" idref="#_x0000_s1338" connectloc="0"/>
        </o:r>
        <o:r id="V:Rule121" type="connector" idref="#_x0000_s1298">
          <o:proxy start="" idref="#_x0000_s1283" connectloc="3"/>
        </o:r>
        <o:r id="V:Rule122" type="connector" idref="#_x0000_s1331">
          <o:proxy start="" idref="#_x0000_s1321" connectloc="0"/>
          <o:proxy end="" idref="#_x0000_s1323" connectloc="2"/>
        </o:r>
        <o:r id="V:Rule123" type="connector" idref="#_x0000_s1394">
          <o:proxy start="" idref="#_x0000_s1384" connectloc="2"/>
          <o:proxy end="" idref="#_x0000_s1385" connectloc="0"/>
        </o:r>
        <o:r id="V:Rule124" type="connector" idref="#_x0000_s1218">
          <o:proxy start="" idref="#_x0000_s1211" connectloc="2"/>
        </o:r>
        <o:r id="V:Rule125" type="connector" idref="#_x0000_s1324">
          <o:proxy start="" idref="#_x0000_s1315" connectloc="2"/>
          <o:proxy end="" idref="#_x0000_s1316" connectloc="0"/>
        </o:r>
        <o:r id="V:Rule126" type="connector" idref="#_x0000_s1329">
          <o:proxy start="" idref="#_x0000_s1317" connectloc="3"/>
        </o:r>
        <o:r id="V:Rule127" type="connector" idref="#_x0000_s1362">
          <o:proxy start="" idref="#_x0000_s1339" connectloc="1"/>
          <o:proxy end="" idref="#_x0000_s1334" connectloc="1"/>
        </o:r>
        <o:r id="V:Rule128" type="connector" idref="#_x0000_s1245">
          <o:proxy start="" idref="#_x0000_s1238" connectloc="3"/>
          <o:proxy end="" idref="#_x0000_s1240" connectloc="0"/>
        </o:r>
        <o:r id="V:Rule130" type="connector" idref="#_x0000_s1221">
          <o:proxy end="" idref="#_x0000_s1216" connectloc="0"/>
        </o:r>
        <o:r id="V:Rule131" type="connector" idref="#_x0000_s1359">
          <o:proxy end="" idref="#_x0000_s1340" connectloc="3"/>
        </o:r>
        <o:r id="V:Rule132" type="connector" idref="#_x0000_s1365">
          <o:proxy start="" idref="#_x0000_s1341" connectloc="2"/>
        </o:r>
        <o:r id="V:Rule133" type="connector" idref="#_x0000_s1414">
          <o:proxy start="" idref="#_x0000_s1407" connectloc="2"/>
          <o:proxy end="" idref="#_x0000_s1408" connectloc="0"/>
        </o:r>
        <o:r id="V:Rule134" type="connector" idref="#_x0000_s1262">
          <o:proxy start="" idref="#_x0000_s1251" connectloc="2"/>
        </o:r>
        <o:r id="V:Rule135" type="connector" idref="#_x0000_s1228">
          <o:proxy end="" idref="#_x0000_s1211" connectloc="3"/>
        </o:r>
        <o:r id="V:Rule136" type="connector" idref="#_x0000_s1308">
          <o:proxy start="" idref="#_x0000_s1302" connectloc="3"/>
        </o:r>
        <o:r id="V:Rule137" type="connector" idref="#_x0000_s1278">
          <o:proxy start="" idref="#_x0000_s1271" connectloc="3"/>
          <o:proxy end="" idref="#_x0000_s1276" connectloc="0"/>
        </o:r>
        <o:r id="V:Rule138" type="connector" idref="#_x0000_s1376">
          <o:proxy start="" idref="#_x0000_s1346" connectloc="2"/>
          <o:proxy end="" idref="#_x0000_s1347" connectloc="2"/>
        </o:r>
        <o:r id="V:Rule139" type="connector" idref="#_x0000_s1372">
          <o:proxy start="" idref="#_x0000_s1344" connectloc="2"/>
          <o:proxy end="" idref="#_x0000_s1347" connectloc="2"/>
        </o:r>
        <o:r id="V:Rule140" type="connector" idref="#_x0000_s1263">
          <o:proxy start="" idref="#_x0000_s1256" connectloc="2"/>
          <o:proxy end="" idref="#_x0000_s1255" connectloc="0"/>
        </o:r>
        <o:r id="V:Rule141" type="connector" idref="#_x0000_s1306">
          <o:proxy start="" idref="#_x0000_s1299" connectloc="2"/>
        </o:r>
        <o:r id="V:Rule142" type="connector" idref="#_x0000_s1279">
          <o:proxy start="" idref="#_x0000_s1271" connectloc="1"/>
          <o:proxy end="" idref="#_x0000_s1275" connectloc="0"/>
        </o:r>
        <o:r id="V:Rule143" type="connector" idref="#_x0000_s1373">
          <o:proxy start="" idref="#_x0000_s1347" connectloc="3"/>
          <o:proxy end="" idref="#_x0000_s1334" connectloc="3"/>
        </o:r>
        <o:r id="V:Rule144" type="connector" idref="#_x0000_s1222">
          <o:proxy end="" idref="#_x0000_s1213" connectloc="0"/>
        </o:r>
        <o:r id="V:Rule145" type="connector" idref="#_x0000_s1358">
          <o:proxy end="" idref="#_x0000_s1339" connectloc="3"/>
        </o:r>
        <o:r id="V:Rule146" type="connector" idref="#_x0000_s1413">
          <o:proxy start="" idref="#_x0000_s1406" connectloc="2"/>
          <o:proxy end="" idref="#_x0000_s1407" connectloc="0"/>
        </o:r>
        <o:r id="V:Rule147" type="connector" idref="#_x0000_s1311">
          <o:proxy start="" idref="#_x0000_s1302" connectloc="2"/>
        </o:r>
        <o:r id="V:Rule148" type="connector" idref="#_x0000_s1357">
          <o:proxy start="" idref="#_x0000_s1335" connectloc="2"/>
        </o:r>
        <o:r id="V:Rule149" type="connector" idref="#_x0000_s1377">
          <o:proxy start="" idref="#_x0000_s1346" connectloc="2"/>
          <o:proxy end="" idref="#_x0000_s1375" connectloc="0"/>
        </o:r>
        <o:r id="V:Rule150" type="connector" idref="#_x0000_s1412">
          <o:proxy start="" idref="#_x0000_s1404" connectloc="2"/>
          <o:proxy end="" idref="#_x0000_s1406" connectloc="0"/>
        </o:r>
        <o:r id="V:Rule151" type="connector" idref="#_x0000_s1220">
          <o:proxy start="" idref="#_x0000_s1212" connectloc="2"/>
        </o:r>
        <o:r id="V:Rule152" type="connector" idref="#_x0000_s1360">
          <o:proxy end="" idref="#_x0000_s1341" connectloc="3"/>
        </o:r>
        <o:r id="V:Rule153" type="connector" idref="#_x0000_s1351">
          <o:proxy start="" idref="#_x0000_s1336" connectloc="3"/>
          <o:proxy end="" idref="#_x0000_s1350" connectloc="1"/>
        </o:r>
        <o:r id="V:Rule154" type="connector" idref="#_x0000_s1396">
          <o:proxy start="" idref="#_x0000_s1386" connectloc="2"/>
          <o:proxy end="" idref="#_x0000_s1387" connectloc="0"/>
        </o:r>
        <o:r id="V:Rule155" type="connector" idref="#_x0000_s1246">
          <o:proxy start="" idref="#_x0000_s1240" connectloc="2"/>
          <o:proxy end="" idref="#_x0000_s1241" connectloc="3"/>
        </o:r>
        <o:r id="V:Rule156" type="connector" idref="#_x0000_s1219">
          <o:proxy start="" idref="#_x0000_s1215" connectloc="2"/>
          <o:proxy end="" idref="#_x0000_s1212" connectloc="0"/>
        </o:r>
        <o:r id="V:Rule157" type="connector" idref="#_x0000_s1361">
          <o:proxy end="" idref="#_x0000_s1343" connectloc="3"/>
        </o:r>
        <o:r id="V:Rule158" type="connector" idref="#_x0000_s1217">
          <o:proxy start="" idref="#_x0000_s1210" connectloc="2"/>
          <o:proxy end="" idref="#_x0000_s1211" connectloc="0"/>
        </o:r>
        <o:r id="V:Rule159" type="connector" idref="#_x0000_s1363">
          <o:proxy start="" idref="#_x0000_s1341" connectloc="1"/>
          <o:proxy end="" idref="#_x0000_s1339" connectloc="2"/>
        </o:r>
        <o:r id="V:Rule160" type="connector" idref="#_x0000_s1312">
          <o:proxy start="" idref="#_x0000_s1304" connectloc="1"/>
          <o:proxy end="" idref="#_x0000_s1270" connectloc="1"/>
        </o:r>
        <o:r id="V:Rule161" type="connector" idref="#_x0000_s1305"/>
        <o:r id="V:Rule162" type="connector" idref="#_x0000_s1264">
          <o:proxy start="" idref="#_x0000_s1256" connectloc="3"/>
        </o:r>
        <o:r id="V:Rule163" type="connector" idref="#_x0000_s1378">
          <o:proxy start="" idref="#_x0000_s1346" connectloc="2"/>
          <o:proxy end="" idref="#_x0000_s1374" connectloc="0"/>
        </o:r>
        <o:r id="V:Rule164" type="connector" idref="#_x0000_s1282">
          <o:proxy start="" idref="#_x0000_s127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B2E"/>
    <w:pPr>
      <w:spacing w:line="300" w:lineRule="auto"/>
      <w:ind w:firstLine="450"/>
    </w:pPr>
    <w:rPr>
      <w:rFonts w:ascii="宋体" w:hAnsi="宋体" w:cs="宋体"/>
      <w:sz w:val="24"/>
      <w:szCs w:val="24"/>
    </w:rPr>
  </w:style>
  <w:style w:type="paragraph" w:styleId="1">
    <w:name w:val="heading 1"/>
    <w:basedOn w:val="a"/>
    <w:next w:val="a"/>
    <w:link w:val="1Char"/>
    <w:qFormat/>
    <w:rsid w:val="00DE499F"/>
    <w:pPr>
      <w:keepNext/>
      <w:keepLines/>
      <w:adjustRightInd w:val="0"/>
      <w:snapToGrid w:val="0"/>
      <w:spacing w:beforeLines="100" w:afterLines="100"/>
      <w:jc w:val="center"/>
      <w:outlineLvl w:val="0"/>
    </w:pPr>
    <w:rPr>
      <w:rFonts w:eastAsia="黑体"/>
      <w:bCs/>
      <w:sz w:val="36"/>
      <w:szCs w:val="36"/>
    </w:rPr>
  </w:style>
  <w:style w:type="paragraph" w:styleId="2">
    <w:name w:val="heading 2"/>
    <w:basedOn w:val="a"/>
    <w:next w:val="3"/>
    <w:qFormat/>
    <w:rsid w:val="00DE499F"/>
    <w:pPr>
      <w:keepNext/>
      <w:keepLines/>
      <w:spacing w:beforeLines="100" w:afterLines="100"/>
      <w:outlineLvl w:val="1"/>
    </w:pPr>
    <w:rPr>
      <w:rFonts w:ascii="黑体" w:eastAsia="黑体"/>
      <w:bCs/>
      <w:sz w:val="30"/>
      <w:szCs w:val="30"/>
    </w:rPr>
  </w:style>
  <w:style w:type="paragraph" w:styleId="3">
    <w:name w:val="heading 3"/>
    <w:basedOn w:val="a"/>
    <w:next w:val="a"/>
    <w:link w:val="3Char"/>
    <w:qFormat/>
    <w:rsid w:val="00DE499F"/>
    <w:pPr>
      <w:keepNext/>
      <w:keepLines/>
      <w:adjustRightInd w:val="0"/>
      <w:snapToGrid w:val="0"/>
      <w:spacing w:beforeLines="50" w:afterLines="50"/>
      <w:outlineLvl w:val="2"/>
    </w:pPr>
    <w:rPr>
      <w:rFonts w:ascii="黑体"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E499F"/>
  </w:style>
  <w:style w:type="character" w:styleId="a4">
    <w:name w:val="Hyperlink"/>
    <w:uiPriority w:val="99"/>
    <w:rsid w:val="00DE499F"/>
    <w:rPr>
      <w:color w:val="0000FF"/>
      <w:u w:val="single"/>
    </w:rPr>
  </w:style>
  <w:style w:type="character" w:styleId="a5">
    <w:name w:val="FollowedHyperlink"/>
    <w:semiHidden/>
    <w:rsid w:val="00DE499F"/>
    <w:rPr>
      <w:color w:val="800080"/>
      <w:u w:val="single"/>
    </w:rPr>
  </w:style>
  <w:style w:type="character" w:customStyle="1" w:styleId="high-light-bg4">
    <w:name w:val="high-light-bg4"/>
    <w:basedOn w:val="a0"/>
    <w:rsid w:val="00DE499F"/>
  </w:style>
  <w:style w:type="character" w:customStyle="1" w:styleId="1Char">
    <w:name w:val="标题 1 Char"/>
    <w:link w:val="1"/>
    <w:rsid w:val="00DE499F"/>
    <w:rPr>
      <w:rFonts w:eastAsia="黑体"/>
      <w:bCs/>
      <w:sz w:val="36"/>
      <w:szCs w:val="36"/>
      <w:lang w:val="en-US" w:eastAsia="zh-CN" w:bidi="ar-SA"/>
    </w:rPr>
  </w:style>
  <w:style w:type="character" w:customStyle="1" w:styleId="apple-converted-space">
    <w:name w:val="apple-converted-space"/>
    <w:basedOn w:val="a0"/>
    <w:rsid w:val="00DE499F"/>
  </w:style>
  <w:style w:type="character" w:customStyle="1" w:styleId="1Char0">
    <w:name w:val="样式 标题 1一级标题 + Char"/>
    <w:link w:val="10"/>
    <w:rsid w:val="000D3667"/>
    <w:rPr>
      <w:rFonts w:eastAsia="黑体" w:cs="宋体"/>
      <w:color w:val="000000"/>
      <w:sz w:val="36"/>
      <w:lang w:val="en-US" w:eastAsia="zh-CN" w:bidi="ar-SA"/>
    </w:rPr>
  </w:style>
  <w:style w:type="character" w:customStyle="1" w:styleId="Char">
    <w:name w:val="图名 Char"/>
    <w:link w:val="a6"/>
    <w:rsid w:val="00D235E9"/>
    <w:rPr>
      <w:rFonts w:eastAsia="宋体" w:cs="宋体"/>
      <w:kern w:val="2"/>
      <w:sz w:val="21"/>
      <w:szCs w:val="21"/>
      <w:lang w:val="en-US" w:eastAsia="zh-CN" w:bidi="ar-SA"/>
    </w:rPr>
  </w:style>
  <w:style w:type="character" w:customStyle="1" w:styleId="3Char">
    <w:name w:val="标题 3 Char"/>
    <w:link w:val="3"/>
    <w:rsid w:val="00DE499F"/>
    <w:rPr>
      <w:rFonts w:ascii="黑体" w:eastAsia="黑体"/>
      <w:sz w:val="28"/>
      <w:szCs w:val="28"/>
      <w:lang w:val="en-US" w:eastAsia="zh-CN" w:bidi="ar-SA"/>
    </w:rPr>
  </w:style>
  <w:style w:type="character" w:customStyle="1" w:styleId="green">
    <w:name w:val="green"/>
    <w:basedOn w:val="a0"/>
    <w:rsid w:val="00DE499F"/>
  </w:style>
  <w:style w:type="character" w:customStyle="1" w:styleId="longtext">
    <w:name w:val="long_text"/>
    <w:basedOn w:val="a0"/>
    <w:rsid w:val="00DE499F"/>
  </w:style>
  <w:style w:type="character" w:customStyle="1" w:styleId="CharChar">
    <w:name w:val="论文_正文 Char Char"/>
    <w:link w:val="a7"/>
    <w:rsid w:val="00DE499F"/>
    <w:rPr>
      <w:rFonts w:eastAsia="宋体" w:cs="Arial"/>
      <w:sz w:val="24"/>
      <w:szCs w:val="24"/>
      <w:lang w:val="en-US" w:eastAsia="zh-CN" w:bidi="ar-SA"/>
    </w:rPr>
  </w:style>
  <w:style w:type="character" w:customStyle="1" w:styleId="Char0">
    <w:name w:val="正文段 Char"/>
    <w:link w:val="a8"/>
    <w:uiPriority w:val="99"/>
    <w:qFormat/>
    <w:rsid w:val="00DA37F9"/>
    <w:rPr>
      <w:rFonts w:cs="宋体"/>
      <w:sz w:val="24"/>
      <w:szCs w:val="24"/>
    </w:rPr>
  </w:style>
  <w:style w:type="paragraph" w:styleId="7">
    <w:name w:val="toc 7"/>
    <w:basedOn w:val="a"/>
    <w:next w:val="a"/>
    <w:semiHidden/>
    <w:rsid w:val="00DE499F"/>
    <w:pPr>
      <w:ind w:left="1260"/>
    </w:pPr>
    <w:rPr>
      <w:sz w:val="18"/>
      <w:szCs w:val="18"/>
    </w:rPr>
  </w:style>
  <w:style w:type="paragraph" w:styleId="8">
    <w:name w:val="toc 8"/>
    <w:basedOn w:val="a"/>
    <w:next w:val="a"/>
    <w:semiHidden/>
    <w:rsid w:val="00DE499F"/>
    <w:pPr>
      <w:ind w:left="1470"/>
    </w:pPr>
    <w:rPr>
      <w:sz w:val="18"/>
      <w:szCs w:val="18"/>
    </w:rPr>
  </w:style>
  <w:style w:type="paragraph" w:styleId="4">
    <w:name w:val="toc 4"/>
    <w:basedOn w:val="a"/>
    <w:next w:val="a"/>
    <w:semiHidden/>
    <w:rsid w:val="00DE499F"/>
    <w:pPr>
      <w:ind w:left="630"/>
    </w:pPr>
    <w:rPr>
      <w:sz w:val="18"/>
      <w:szCs w:val="18"/>
    </w:rPr>
  </w:style>
  <w:style w:type="paragraph" w:styleId="30">
    <w:name w:val="toc 3"/>
    <w:basedOn w:val="a"/>
    <w:next w:val="a"/>
    <w:uiPriority w:val="39"/>
    <w:rsid w:val="003E43AA"/>
    <w:pPr>
      <w:adjustRightInd w:val="0"/>
      <w:snapToGrid w:val="0"/>
      <w:ind w:firstLineChars="300" w:firstLine="300"/>
    </w:pPr>
    <w:rPr>
      <w:rFonts w:ascii="Times New Roman" w:hAnsi="Times New Roman"/>
    </w:rPr>
  </w:style>
  <w:style w:type="paragraph" w:styleId="a9">
    <w:name w:val="footer"/>
    <w:basedOn w:val="a"/>
    <w:link w:val="Char1"/>
    <w:uiPriority w:val="99"/>
    <w:rsid w:val="00DE499F"/>
    <w:pPr>
      <w:tabs>
        <w:tab w:val="center" w:pos="4153"/>
        <w:tab w:val="right" w:pos="8306"/>
      </w:tabs>
      <w:snapToGrid w:val="0"/>
    </w:pPr>
    <w:rPr>
      <w:sz w:val="18"/>
      <w:szCs w:val="18"/>
    </w:rPr>
  </w:style>
  <w:style w:type="paragraph" w:styleId="5">
    <w:name w:val="toc 5"/>
    <w:basedOn w:val="a"/>
    <w:next w:val="a"/>
    <w:semiHidden/>
    <w:rsid w:val="00DE499F"/>
    <w:pPr>
      <w:ind w:left="840"/>
    </w:pPr>
    <w:rPr>
      <w:sz w:val="18"/>
      <w:szCs w:val="18"/>
    </w:rPr>
  </w:style>
  <w:style w:type="paragraph" w:styleId="aa">
    <w:name w:val="header"/>
    <w:basedOn w:val="a"/>
    <w:link w:val="Char2"/>
    <w:semiHidden/>
    <w:rsid w:val="00DE499F"/>
    <w:pPr>
      <w:pBdr>
        <w:bottom w:val="single" w:sz="6" w:space="1" w:color="auto"/>
      </w:pBdr>
      <w:tabs>
        <w:tab w:val="center" w:pos="4153"/>
        <w:tab w:val="right" w:pos="8306"/>
      </w:tabs>
      <w:snapToGrid w:val="0"/>
      <w:jc w:val="center"/>
    </w:pPr>
    <w:rPr>
      <w:sz w:val="18"/>
      <w:szCs w:val="18"/>
    </w:rPr>
  </w:style>
  <w:style w:type="paragraph" w:styleId="ab">
    <w:name w:val="Body Text Indent"/>
    <w:basedOn w:val="a"/>
    <w:semiHidden/>
    <w:rsid w:val="00DE499F"/>
    <w:pPr>
      <w:ind w:firstLineChars="200" w:firstLine="480"/>
    </w:pPr>
    <w:rPr>
      <w:szCs w:val="21"/>
    </w:rPr>
  </w:style>
  <w:style w:type="paragraph" w:styleId="20">
    <w:name w:val="toc 2"/>
    <w:basedOn w:val="a"/>
    <w:next w:val="a"/>
    <w:uiPriority w:val="39"/>
    <w:rsid w:val="003E43AA"/>
    <w:pPr>
      <w:adjustRightInd w:val="0"/>
      <w:snapToGrid w:val="0"/>
      <w:ind w:firstLineChars="150" w:firstLine="150"/>
    </w:pPr>
    <w:rPr>
      <w:rFonts w:ascii="Times New Roman" w:hAnsi="Times New Roman"/>
    </w:rPr>
  </w:style>
  <w:style w:type="paragraph" w:styleId="11">
    <w:name w:val="toc 1"/>
    <w:basedOn w:val="a"/>
    <w:next w:val="a"/>
    <w:uiPriority w:val="39"/>
    <w:rsid w:val="003E43AA"/>
    <w:pPr>
      <w:adjustRightInd w:val="0"/>
      <w:snapToGrid w:val="0"/>
      <w:spacing w:beforeLines="25" w:afterLines="25"/>
    </w:pPr>
    <w:rPr>
      <w:rFonts w:ascii="Times New Roman" w:eastAsia="黑体" w:hAnsi="Times New Roman"/>
    </w:rPr>
  </w:style>
  <w:style w:type="paragraph" w:styleId="9">
    <w:name w:val="toc 9"/>
    <w:basedOn w:val="a"/>
    <w:next w:val="a"/>
    <w:semiHidden/>
    <w:rsid w:val="00DE499F"/>
    <w:pPr>
      <w:ind w:left="1680"/>
    </w:pPr>
    <w:rPr>
      <w:sz w:val="18"/>
      <w:szCs w:val="18"/>
    </w:rPr>
  </w:style>
  <w:style w:type="paragraph" w:styleId="6">
    <w:name w:val="toc 6"/>
    <w:basedOn w:val="a"/>
    <w:next w:val="a"/>
    <w:semiHidden/>
    <w:rsid w:val="00DE499F"/>
    <w:pPr>
      <w:ind w:left="1050"/>
    </w:pPr>
    <w:rPr>
      <w:sz w:val="18"/>
      <w:szCs w:val="18"/>
    </w:rPr>
  </w:style>
  <w:style w:type="paragraph" w:customStyle="1" w:styleId="a7">
    <w:name w:val="论文_正文"/>
    <w:basedOn w:val="a"/>
    <w:link w:val="CharChar"/>
    <w:rsid w:val="00DE499F"/>
    <w:pPr>
      <w:tabs>
        <w:tab w:val="right" w:leader="middleDot" w:pos="7350"/>
      </w:tabs>
      <w:ind w:firstLineChars="200" w:firstLine="200"/>
    </w:pPr>
    <w:rPr>
      <w:rFonts w:cs="Arial"/>
    </w:rPr>
  </w:style>
  <w:style w:type="paragraph" w:customStyle="1" w:styleId="reader-word-layerreader-word-s1-9">
    <w:name w:val="reader-word-layer reader-word-s1-9"/>
    <w:basedOn w:val="a"/>
    <w:rsid w:val="00DE499F"/>
    <w:pPr>
      <w:spacing w:before="100" w:beforeAutospacing="1" w:after="100" w:afterAutospacing="1"/>
    </w:pPr>
  </w:style>
  <w:style w:type="paragraph" w:customStyle="1" w:styleId="a6">
    <w:name w:val="图名"/>
    <w:basedOn w:val="a"/>
    <w:link w:val="Char"/>
    <w:autoRedefine/>
    <w:rsid w:val="00D235E9"/>
    <w:pPr>
      <w:jc w:val="center"/>
    </w:pPr>
    <w:rPr>
      <w:szCs w:val="21"/>
    </w:rPr>
  </w:style>
  <w:style w:type="paragraph" w:customStyle="1" w:styleId="2106">
    <w:name w:val="样式 标题 2 + 首行缩进:  1.06 厘米"/>
    <w:basedOn w:val="2"/>
    <w:uiPriority w:val="99"/>
    <w:rsid w:val="00DE499F"/>
    <w:pPr>
      <w:spacing w:beforeLines="0" w:afterLines="0"/>
    </w:pPr>
    <w:rPr>
      <w:bCs w:val="0"/>
      <w:szCs w:val="20"/>
    </w:rPr>
  </w:style>
  <w:style w:type="paragraph" w:customStyle="1" w:styleId="10">
    <w:name w:val="样式 标题 1一级标题 +"/>
    <w:basedOn w:val="1"/>
    <w:link w:val="1Char0"/>
    <w:autoRedefine/>
    <w:rsid w:val="000D3667"/>
    <w:rPr>
      <w:bCs w:val="0"/>
      <w:color w:val="000000"/>
      <w:szCs w:val="20"/>
    </w:rPr>
  </w:style>
  <w:style w:type="paragraph" w:styleId="ac">
    <w:name w:val="List Paragraph"/>
    <w:basedOn w:val="a"/>
    <w:qFormat/>
    <w:rsid w:val="00DE499F"/>
    <w:pPr>
      <w:ind w:firstLineChars="200" w:firstLine="420"/>
    </w:pPr>
    <w:rPr>
      <w:sz w:val="18"/>
    </w:rPr>
  </w:style>
  <w:style w:type="paragraph" w:customStyle="1" w:styleId="reader-word-layerreader-word-s1-6">
    <w:name w:val="reader-word-layer reader-word-s1-6"/>
    <w:basedOn w:val="a"/>
    <w:rsid w:val="00DE499F"/>
    <w:pPr>
      <w:spacing w:before="100" w:beforeAutospacing="1" w:after="100" w:afterAutospacing="1"/>
    </w:pPr>
  </w:style>
  <w:style w:type="paragraph" w:customStyle="1" w:styleId="ad">
    <w:name w:val="样式 参考文献 + 宋体"/>
    <w:basedOn w:val="ae"/>
    <w:semiHidden/>
    <w:rsid w:val="00DE499F"/>
  </w:style>
  <w:style w:type="paragraph" w:customStyle="1" w:styleId="a8">
    <w:name w:val="正文段"/>
    <w:basedOn w:val="a"/>
    <w:link w:val="Char0"/>
    <w:uiPriority w:val="99"/>
    <w:qFormat/>
    <w:rsid w:val="00DA37F9"/>
    <w:pPr>
      <w:adjustRightInd w:val="0"/>
      <w:snapToGrid w:val="0"/>
      <w:ind w:firstLineChars="200" w:firstLine="480"/>
      <w:jc w:val="both"/>
    </w:pPr>
    <w:rPr>
      <w:rFonts w:ascii="Times New Roman" w:hAnsi="Times New Roman"/>
    </w:rPr>
  </w:style>
  <w:style w:type="paragraph" w:customStyle="1" w:styleId="af">
    <w:name w:val="四级标题"/>
    <w:basedOn w:val="a"/>
    <w:rsid w:val="00DE499F"/>
    <w:pPr>
      <w:outlineLvl w:val="3"/>
    </w:pPr>
    <w:rPr>
      <w:rFonts w:ascii="黑体" w:eastAsia="黑体"/>
      <w:bCs/>
    </w:rPr>
  </w:style>
  <w:style w:type="paragraph" w:customStyle="1" w:styleId="af0">
    <w:name w:val="代码"/>
    <w:basedOn w:val="a"/>
    <w:rsid w:val="00DE499F"/>
    <w:pPr>
      <w:ind w:firstLineChars="200" w:firstLine="480"/>
    </w:pPr>
    <w:rPr>
      <w:szCs w:val="20"/>
    </w:rPr>
  </w:style>
  <w:style w:type="paragraph" w:customStyle="1" w:styleId="reader-word-layerreader-word-s1-3">
    <w:name w:val="reader-word-layer reader-word-s1-3"/>
    <w:basedOn w:val="a"/>
    <w:rsid w:val="00DE499F"/>
    <w:pPr>
      <w:spacing w:before="100" w:beforeAutospacing="1" w:after="100" w:afterAutospacing="1"/>
    </w:pPr>
  </w:style>
  <w:style w:type="paragraph" w:customStyle="1" w:styleId="reader-word-layerreader-word-s1-4">
    <w:name w:val="reader-word-layer reader-word-s1-4"/>
    <w:basedOn w:val="a"/>
    <w:rsid w:val="00DE499F"/>
    <w:pPr>
      <w:spacing w:before="100" w:beforeAutospacing="1" w:after="100" w:afterAutospacing="1"/>
    </w:pPr>
  </w:style>
  <w:style w:type="paragraph" w:customStyle="1" w:styleId="063">
    <w:name w:val="样式 首行缩进:  0.63 厘米"/>
    <w:basedOn w:val="a"/>
    <w:rsid w:val="00DE499F"/>
    <w:pPr>
      <w:pBdr>
        <w:top w:val="single" w:sz="4" w:space="1" w:color="auto"/>
        <w:bottom w:val="single" w:sz="4" w:space="1" w:color="auto"/>
        <w:between w:val="single" w:sz="4" w:space="1" w:color="auto"/>
      </w:pBdr>
      <w:ind w:firstLine="360"/>
    </w:pPr>
    <w:rPr>
      <w:sz w:val="18"/>
      <w:szCs w:val="20"/>
    </w:rPr>
  </w:style>
  <w:style w:type="paragraph" w:customStyle="1" w:styleId="ordinary-outputtarget-output">
    <w:name w:val="ordinary-output target-output"/>
    <w:basedOn w:val="a"/>
    <w:qFormat/>
    <w:rsid w:val="00DE499F"/>
    <w:pPr>
      <w:spacing w:before="100" w:beforeAutospacing="1" w:after="100" w:afterAutospacing="1"/>
    </w:pPr>
  </w:style>
  <w:style w:type="paragraph" w:customStyle="1" w:styleId="ae">
    <w:name w:val="参考文献"/>
    <w:basedOn w:val="a"/>
    <w:semiHidden/>
    <w:rsid w:val="00DE499F"/>
    <w:pPr>
      <w:autoSpaceDE w:val="0"/>
      <w:autoSpaceDN w:val="0"/>
      <w:adjustRightInd w:val="0"/>
    </w:pPr>
  </w:style>
  <w:style w:type="paragraph" w:customStyle="1" w:styleId="af1">
    <w:name w:val="图以及图名图号数据格式"/>
    <w:basedOn w:val="1"/>
    <w:semiHidden/>
    <w:rsid w:val="00DE499F"/>
    <w:pPr>
      <w:spacing w:beforeLines="50" w:afterLines="50"/>
      <w:ind w:leftChars="-50" w:left="-105" w:rightChars="-50" w:right="-105"/>
      <w:outlineLvl w:val="9"/>
    </w:pPr>
    <w:rPr>
      <w:rFonts w:eastAsia="宋体"/>
      <w:sz w:val="21"/>
      <w:szCs w:val="21"/>
    </w:rPr>
  </w:style>
  <w:style w:type="paragraph" w:customStyle="1" w:styleId="reader-word-layerreader-word-s1-10">
    <w:name w:val="reader-word-layer reader-word-s1-10"/>
    <w:basedOn w:val="a"/>
    <w:rsid w:val="00DE499F"/>
    <w:pPr>
      <w:spacing w:before="100" w:beforeAutospacing="1" w:after="100" w:afterAutospacing="1"/>
    </w:pPr>
  </w:style>
  <w:style w:type="paragraph" w:customStyle="1" w:styleId="af2">
    <w:name w:val="图字"/>
    <w:basedOn w:val="a"/>
    <w:rsid w:val="00DE499F"/>
    <w:pPr>
      <w:jc w:val="center"/>
    </w:pPr>
    <w:rPr>
      <w:sz w:val="18"/>
    </w:rPr>
  </w:style>
  <w:style w:type="paragraph" w:customStyle="1" w:styleId="015">
    <w:name w:val="样式 样式 参考文献 + 宋体 + 左侧:  0 厘米 悬挂缩进: 1.5 字符"/>
    <w:basedOn w:val="ad"/>
    <w:semiHidden/>
    <w:rsid w:val="00DE499F"/>
    <w:rPr>
      <w:sz w:val="21"/>
      <w:szCs w:val="21"/>
    </w:rPr>
  </w:style>
  <w:style w:type="paragraph" w:customStyle="1" w:styleId="02">
    <w:name w:val="样式 样式 参考文献 + 宋体 + 左侧:  0 厘米 悬挂缩进: 2 字符"/>
    <w:basedOn w:val="ad"/>
    <w:semiHidden/>
    <w:rsid w:val="00DE499F"/>
    <w:pPr>
      <w:ind w:left="200" w:hangingChars="200" w:hanging="200"/>
    </w:pPr>
    <w:rPr>
      <w:szCs w:val="20"/>
    </w:rPr>
  </w:style>
  <w:style w:type="paragraph" w:customStyle="1" w:styleId="af3">
    <w:name w:val="表名"/>
    <w:basedOn w:val="a"/>
    <w:rsid w:val="00DE499F"/>
    <w:pPr>
      <w:jc w:val="center"/>
    </w:pPr>
    <w:rPr>
      <w:rFonts w:eastAsia="黑体"/>
      <w:szCs w:val="21"/>
    </w:rPr>
  </w:style>
  <w:style w:type="paragraph" w:customStyle="1" w:styleId="03">
    <w:name w:val="样式 样式 参考文献 + 宋体 + 左侧:  0 厘米 悬挂缩进: 3 字符"/>
    <w:basedOn w:val="ad"/>
    <w:next w:val="a"/>
    <w:semiHidden/>
    <w:rsid w:val="00DE499F"/>
    <w:pPr>
      <w:ind w:left="600" w:hangingChars="250" w:hanging="600"/>
    </w:pPr>
    <w:rPr>
      <w:szCs w:val="20"/>
    </w:rPr>
  </w:style>
  <w:style w:type="paragraph" w:customStyle="1" w:styleId="reader-word-layerreader-word-s1-8">
    <w:name w:val="reader-word-layer reader-word-s1-8"/>
    <w:basedOn w:val="a"/>
    <w:rsid w:val="00DE499F"/>
    <w:pPr>
      <w:spacing w:before="100" w:beforeAutospacing="1" w:after="100" w:afterAutospacing="1"/>
    </w:pPr>
  </w:style>
  <w:style w:type="paragraph" w:customStyle="1" w:styleId="3099">
    <w:name w:val="样式 标题 3 + 首行缩进:  0.99 厘米"/>
    <w:basedOn w:val="3"/>
    <w:uiPriority w:val="99"/>
    <w:rsid w:val="00DE499F"/>
    <w:rPr>
      <w:szCs w:val="20"/>
    </w:rPr>
  </w:style>
  <w:style w:type="paragraph" w:customStyle="1" w:styleId="reader-word-layerreader-word-s1-7">
    <w:name w:val="reader-word-layer reader-word-s1-7"/>
    <w:basedOn w:val="a"/>
    <w:rsid w:val="00DE499F"/>
    <w:pPr>
      <w:spacing w:before="100" w:beforeAutospacing="1" w:after="100" w:afterAutospacing="1"/>
    </w:pPr>
  </w:style>
  <w:style w:type="paragraph" w:customStyle="1" w:styleId="1125">
    <w:name w:val="样式 样式 标题 1一级标题 + + 行距: 多倍行距 1.25 字行"/>
    <w:basedOn w:val="10"/>
    <w:autoRedefine/>
    <w:uiPriority w:val="99"/>
    <w:rsid w:val="000D3667"/>
    <w:pPr>
      <w:spacing w:before="100" w:after="100"/>
    </w:pPr>
  </w:style>
  <w:style w:type="character" w:customStyle="1" w:styleId="copied">
    <w:name w:val="copied"/>
    <w:rsid w:val="00355341"/>
  </w:style>
  <w:style w:type="paragraph" w:styleId="af4">
    <w:name w:val="Balloon Text"/>
    <w:basedOn w:val="a"/>
    <w:link w:val="Char3"/>
    <w:rsid w:val="00E5282C"/>
    <w:rPr>
      <w:sz w:val="18"/>
      <w:szCs w:val="18"/>
    </w:rPr>
  </w:style>
  <w:style w:type="character" w:customStyle="1" w:styleId="Char3">
    <w:name w:val="批注框文本 Char"/>
    <w:basedOn w:val="a0"/>
    <w:link w:val="af4"/>
    <w:rsid w:val="00E5282C"/>
    <w:rPr>
      <w:kern w:val="2"/>
      <w:sz w:val="18"/>
      <w:szCs w:val="18"/>
    </w:rPr>
  </w:style>
  <w:style w:type="character" w:styleId="af5">
    <w:name w:val="Placeholder Text"/>
    <w:basedOn w:val="a0"/>
    <w:uiPriority w:val="99"/>
    <w:semiHidden/>
    <w:rsid w:val="00E5282C"/>
    <w:rPr>
      <w:color w:val="808080"/>
    </w:rPr>
  </w:style>
  <w:style w:type="paragraph" w:styleId="af6">
    <w:name w:val="Quote"/>
    <w:basedOn w:val="a"/>
    <w:next w:val="a"/>
    <w:link w:val="Char4"/>
    <w:uiPriority w:val="29"/>
    <w:qFormat/>
    <w:rsid w:val="002460D0"/>
    <w:rPr>
      <w:i/>
      <w:iCs/>
      <w:color w:val="000000" w:themeColor="text1"/>
    </w:rPr>
  </w:style>
  <w:style w:type="character" w:customStyle="1" w:styleId="Char4">
    <w:name w:val="引用 Char"/>
    <w:basedOn w:val="a0"/>
    <w:link w:val="af6"/>
    <w:uiPriority w:val="29"/>
    <w:rsid w:val="002460D0"/>
    <w:rPr>
      <w:i/>
      <w:iCs/>
      <w:color w:val="000000" w:themeColor="text1"/>
      <w:kern w:val="2"/>
      <w:sz w:val="21"/>
      <w:szCs w:val="24"/>
    </w:rPr>
  </w:style>
  <w:style w:type="paragraph" w:styleId="af7">
    <w:name w:val="Normal (Web)"/>
    <w:basedOn w:val="a"/>
    <w:uiPriority w:val="99"/>
    <w:unhideWhenUsed/>
    <w:rsid w:val="00FC3F82"/>
    <w:pPr>
      <w:spacing w:before="100" w:beforeAutospacing="1" w:after="100" w:afterAutospacing="1"/>
    </w:pPr>
  </w:style>
  <w:style w:type="table" w:styleId="af8">
    <w:name w:val="Table Grid"/>
    <w:basedOn w:val="a1"/>
    <w:uiPriority w:val="99"/>
    <w:unhideWhenUsed/>
    <w:rsid w:val="00700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C361C"/>
    <w:pPr>
      <w:spacing w:before="100" w:beforeAutospacing="1" w:after="100" w:afterAutospacing="1"/>
    </w:pPr>
  </w:style>
  <w:style w:type="paragraph" w:customStyle="1" w:styleId="p0">
    <w:name w:val="p0"/>
    <w:basedOn w:val="a"/>
    <w:rsid w:val="003E111A"/>
    <w:pPr>
      <w:jc w:val="both"/>
    </w:pPr>
    <w:rPr>
      <w:rFonts w:ascii="Times New Roman" w:hAnsi="Times New Roman" w:cs="Times New Roman"/>
      <w:sz w:val="21"/>
      <w:szCs w:val="21"/>
    </w:rPr>
  </w:style>
  <w:style w:type="paragraph" w:customStyle="1" w:styleId="12">
    <w:name w:val="列出段落1"/>
    <w:basedOn w:val="a"/>
    <w:uiPriority w:val="34"/>
    <w:qFormat/>
    <w:rsid w:val="001C2903"/>
    <w:pPr>
      <w:widowControl w:val="0"/>
      <w:ind w:firstLineChars="200" w:firstLine="420"/>
      <w:jc w:val="both"/>
    </w:pPr>
    <w:rPr>
      <w:rFonts w:asciiTheme="minorHAnsi" w:eastAsiaTheme="minorEastAsia" w:hAnsiTheme="minorHAnsi" w:cstheme="minorBidi"/>
      <w:kern w:val="2"/>
      <w:sz w:val="21"/>
      <w:szCs w:val="22"/>
    </w:rPr>
  </w:style>
  <w:style w:type="character" w:styleId="af9">
    <w:name w:val="annotation reference"/>
    <w:basedOn w:val="a0"/>
    <w:semiHidden/>
    <w:unhideWhenUsed/>
    <w:rsid w:val="00F35DB3"/>
    <w:rPr>
      <w:sz w:val="21"/>
      <w:szCs w:val="21"/>
    </w:rPr>
  </w:style>
  <w:style w:type="paragraph" w:styleId="afa">
    <w:name w:val="annotation text"/>
    <w:basedOn w:val="a"/>
    <w:link w:val="Char5"/>
    <w:unhideWhenUsed/>
    <w:rsid w:val="00F35DB3"/>
  </w:style>
  <w:style w:type="character" w:customStyle="1" w:styleId="Char5">
    <w:name w:val="批注文字 Char"/>
    <w:basedOn w:val="a0"/>
    <w:link w:val="afa"/>
    <w:rsid w:val="00F35DB3"/>
    <w:rPr>
      <w:rFonts w:ascii="宋体" w:hAnsi="宋体" w:cs="宋体"/>
      <w:sz w:val="24"/>
      <w:szCs w:val="24"/>
    </w:rPr>
  </w:style>
  <w:style w:type="paragraph" w:styleId="afb">
    <w:name w:val="annotation subject"/>
    <w:basedOn w:val="afa"/>
    <w:next w:val="afa"/>
    <w:link w:val="Char6"/>
    <w:semiHidden/>
    <w:unhideWhenUsed/>
    <w:rsid w:val="00F35DB3"/>
    <w:rPr>
      <w:b/>
      <w:bCs/>
    </w:rPr>
  </w:style>
  <w:style w:type="character" w:customStyle="1" w:styleId="Char6">
    <w:name w:val="批注主题 Char"/>
    <w:basedOn w:val="Char5"/>
    <w:link w:val="afb"/>
    <w:semiHidden/>
    <w:rsid w:val="00F35DB3"/>
    <w:rPr>
      <w:rFonts w:ascii="宋体" w:hAnsi="宋体" w:cs="宋体"/>
      <w:b/>
      <w:bCs/>
      <w:sz w:val="24"/>
      <w:szCs w:val="24"/>
    </w:rPr>
  </w:style>
  <w:style w:type="paragraph" w:customStyle="1" w:styleId="tgt">
    <w:name w:val="tgt"/>
    <w:basedOn w:val="a"/>
    <w:rsid w:val="006D6970"/>
    <w:pPr>
      <w:spacing w:before="100" w:beforeAutospacing="1" w:after="100" w:afterAutospacing="1"/>
    </w:pPr>
  </w:style>
  <w:style w:type="character" w:customStyle="1" w:styleId="tgt1">
    <w:name w:val="tgt1"/>
    <w:basedOn w:val="a0"/>
    <w:rsid w:val="006D6970"/>
  </w:style>
  <w:style w:type="character" w:styleId="afc">
    <w:name w:val="Emphasis"/>
    <w:basedOn w:val="a0"/>
    <w:uiPriority w:val="20"/>
    <w:qFormat/>
    <w:rsid w:val="008765C7"/>
    <w:rPr>
      <w:rFonts w:ascii="宋体" w:eastAsia="宋体" w:hAnsi="宋体"/>
      <w:b w:val="0"/>
      <w:i w:val="0"/>
      <w:iCs/>
      <w:sz w:val="21"/>
    </w:rPr>
  </w:style>
  <w:style w:type="character" w:customStyle="1" w:styleId="keyword">
    <w:name w:val="keyword"/>
    <w:basedOn w:val="a0"/>
    <w:rsid w:val="00C75A06"/>
  </w:style>
  <w:style w:type="character" w:customStyle="1" w:styleId="comment">
    <w:name w:val="comment"/>
    <w:basedOn w:val="a0"/>
    <w:rsid w:val="00C75A06"/>
  </w:style>
  <w:style w:type="character" w:customStyle="1" w:styleId="13">
    <w:name w:val="@他1"/>
    <w:basedOn w:val="a0"/>
    <w:uiPriority w:val="99"/>
    <w:semiHidden/>
    <w:unhideWhenUsed/>
    <w:rsid w:val="003D7BC5"/>
    <w:rPr>
      <w:color w:val="2B579A"/>
      <w:shd w:val="clear" w:color="auto" w:fill="E6E6E6"/>
    </w:rPr>
  </w:style>
  <w:style w:type="character" w:styleId="afd">
    <w:name w:val="Strong"/>
    <w:basedOn w:val="a0"/>
    <w:uiPriority w:val="22"/>
    <w:qFormat/>
    <w:rsid w:val="008C2848"/>
    <w:rPr>
      <w:b/>
      <w:bCs/>
    </w:rPr>
  </w:style>
  <w:style w:type="paragraph" w:styleId="HTML">
    <w:name w:val="HTML Preformatted"/>
    <w:basedOn w:val="a"/>
    <w:link w:val="HTMLChar"/>
    <w:uiPriority w:val="99"/>
    <w:semiHidden/>
    <w:unhideWhenUsed/>
    <w:rsid w:val="009D1A6A"/>
    <w:rPr>
      <w:rFonts w:ascii="Courier New" w:hAnsi="Courier New" w:cs="Courier New"/>
      <w:sz w:val="20"/>
      <w:szCs w:val="20"/>
    </w:rPr>
  </w:style>
  <w:style w:type="character" w:customStyle="1" w:styleId="HTMLChar">
    <w:name w:val="HTML 预设格式 Char"/>
    <w:basedOn w:val="a0"/>
    <w:link w:val="HTML"/>
    <w:uiPriority w:val="99"/>
    <w:semiHidden/>
    <w:rsid w:val="009D1A6A"/>
    <w:rPr>
      <w:rFonts w:ascii="Courier New" w:hAnsi="Courier New" w:cs="Courier New"/>
    </w:rPr>
  </w:style>
  <w:style w:type="character" w:customStyle="1" w:styleId="string">
    <w:name w:val="string"/>
    <w:basedOn w:val="a0"/>
    <w:rsid w:val="006F5396"/>
  </w:style>
  <w:style w:type="character" w:customStyle="1" w:styleId="number">
    <w:name w:val="number"/>
    <w:basedOn w:val="a0"/>
    <w:rsid w:val="006F5396"/>
  </w:style>
  <w:style w:type="character" w:customStyle="1" w:styleId="special">
    <w:name w:val="special"/>
    <w:basedOn w:val="a0"/>
    <w:rsid w:val="003A0B87"/>
  </w:style>
  <w:style w:type="character" w:customStyle="1" w:styleId="wpkeywordlink">
    <w:name w:val="wp_keywordlink"/>
    <w:basedOn w:val="a0"/>
    <w:rsid w:val="00126C65"/>
  </w:style>
  <w:style w:type="character" w:customStyle="1" w:styleId="linkout">
    <w:name w:val="linkout"/>
    <w:basedOn w:val="a0"/>
    <w:rsid w:val="006532BA"/>
  </w:style>
  <w:style w:type="character" w:customStyle="1" w:styleId="site">
    <w:name w:val="site"/>
    <w:basedOn w:val="a0"/>
    <w:rsid w:val="006532BA"/>
  </w:style>
  <w:style w:type="paragraph" w:styleId="afe">
    <w:name w:val="Body Text"/>
    <w:basedOn w:val="a"/>
    <w:link w:val="Char7"/>
    <w:unhideWhenUsed/>
    <w:rsid w:val="002C6C13"/>
    <w:pPr>
      <w:spacing w:after="120"/>
    </w:pPr>
  </w:style>
  <w:style w:type="character" w:customStyle="1" w:styleId="Char7">
    <w:name w:val="正文文本 Char"/>
    <w:basedOn w:val="a0"/>
    <w:link w:val="afe"/>
    <w:rsid w:val="002C6C13"/>
    <w:rPr>
      <w:rFonts w:ascii="宋体" w:hAnsi="宋体" w:cs="宋体"/>
      <w:sz w:val="24"/>
      <w:szCs w:val="24"/>
    </w:rPr>
  </w:style>
  <w:style w:type="paragraph" w:styleId="aff">
    <w:name w:val="footnote text"/>
    <w:basedOn w:val="a"/>
    <w:link w:val="Char8"/>
    <w:semiHidden/>
    <w:unhideWhenUsed/>
    <w:rsid w:val="003B0238"/>
    <w:pPr>
      <w:snapToGrid w:val="0"/>
    </w:pPr>
    <w:rPr>
      <w:sz w:val="18"/>
      <w:szCs w:val="18"/>
    </w:rPr>
  </w:style>
  <w:style w:type="character" w:customStyle="1" w:styleId="Char8">
    <w:name w:val="脚注文本 Char"/>
    <w:basedOn w:val="a0"/>
    <w:link w:val="aff"/>
    <w:semiHidden/>
    <w:rsid w:val="003B0238"/>
    <w:rPr>
      <w:rFonts w:ascii="宋体" w:hAnsi="宋体" w:cs="宋体"/>
      <w:sz w:val="18"/>
      <w:szCs w:val="18"/>
    </w:rPr>
  </w:style>
  <w:style w:type="character" w:styleId="aff0">
    <w:name w:val="footnote reference"/>
    <w:basedOn w:val="a0"/>
    <w:semiHidden/>
    <w:unhideWhenUsed/>
    <w:rsid w:val="003B0238"/>
    <w:rPr>
      <w:vertAlign w:val="superscript"/>
    </w:rPr>
  </w:style>
  <w:style w:type="character" w:styleId="HTML0">
    <w:name w:val="HTML Code"/>
    <w:basedOn w:val="a0"/>
    <w:uiPriority w:val="99"/>
    <w:semiHidden/>
    <w:unhideWhenUsed/>
    <w:rsid w:val="004C4A61"/>
    <w:rPr>
      <w:rFonts w:ascii="宋体" w:eastAsia="宋体" w:hAnsi="宋体" w:cs="宋体"/>
      <w:sz w:val="24"/>
      <w:szCs w:val="24"/>
    </w:rPr>
  </w:style>
  <w:style w:type="character" w:customStyle="1" w:styleId="hljs-attribute">
    <w:name w:val="hljs-attribute"/>
    <w:basedOn w:val="a0"/>
    <w:rsid w:val="00397B31"/>
  </w:style>
  <w:style w:type="character" w:customStyle="1" w:styleId="hljs-subst">
    <w:name w:val="hljs-subst"/>
    <w:basedOn w:val="a0"/>
    <w:rsid w:val="004061A3"/>
  </w:style>
  <w:style w:type="character" w:customStyle="1" w:styleId="hljs-number">
    <w:name w:val="hljs-number"/>
    <w:basedOn w:val="a0"/>
    <w:rsid w:val="004061A3"/>
  </w:style>
  <w:style w:type="character" w:customStyle="1" w:styleId="hljs-builtin">
    <w:name w:val="hljs-built_in"/>
    <w:basedOn w:val="a0"/>
    <w:rsid w:val="004061A3"/>
  </w:style>
  <w:style w:type="character" w:customStyle="1" w:styleId="hljs-comment">
    <w:name w:val="hljs-comment"/>
    <w:basedOn w:val="a0"/>
    <w:rsid w:val="004061A3"/>
  </w:style>
  <w:style w:type="character" w:customStyle="1" w:styleId="Char2">
    <w:name w:val="页眉 Char"/>
    <w:basedOn w:val="a0"/>
    <w:link w:val="aa"/>
    <w:semiHidden/>
    <w:rsid w:val="00A679E2"/>
    <w:rPr>
      <w:rFonts w:ascii="宋体" w:hAnsi="宋体" w:cs="宋体"/>
      <w:sz w:val="18"/>
      <w:szCs w:val="18"/>
    </w:rPr>
  </w:style>
  <w:style w:type="character" w:customStyle="1" w:styleId="Char1">
    <w:name w:val="页脚 Char"/>
    <w:basedOn w:val="a0"/>
    <w:link w:val="a9"/>
    <w:uiPriority w:val="99"/>
    <w:rsid w:val="00A679E2"/>
    <w:rPr>
      <w:rFonts w:ascii="宋体" w:hAnsi="宋体" w:cs="宋体"/>
      <w:sz w:val="18"/>
      <w:szCs w:val="18"/>
    </w:rPr>
  </w:style>
  <w:style w:type="table" w:customStyle="1" w:styleId="14">
    <w:name w:val="浅色列表1"/>
    <w:basedOn w:val="a1"/>
    <w:uiPriority w:val="61"/>
    <w:rsid w:val="00703B6E"/>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1">
    <w:name w:val="endnote text"/>
    <w:basedOn w:val="a"/>
    <w:link w:val="Char9"/>
    <w:rsid w:val="00C81A36"/>
    <w:pPr>
      <w:widowControl w:val="0"/>
      <w:adjustRightInd w:val="0"/>
      <w:snapToGrid w:val="0"/>
      <w:spacing w:line="360" w:lineRule="atLeast"/>
      <w:ind w:firstLine="0"/>
      <w:textAlignment w:val="baseline"/>
    </w:pPr>
    <w:rPr>
      <w:rFonts w:ascii="Calibri" w:hAnsi="Calibri" w:cs="Times New Roman"/>
      <w:kern w:val="2"/>
    </w:rPr>
  </w:style>
  <w:style w:type="character" w:customStyle="1" w:styleId="Char9">
    <w:name w:val="尾注文本 Char"/>
    <w:basedOn w:val="a0"/>
    <w:link w:val="aff1"/>
    <w:rsid w:val="00C81A36"/>
    <w:rPr>
      <w:rFonts w:ascii="Calibri" w:hAnsi="Calibri"/>
      <w:kern w:val="2"/>
      <w:sz w:val="24"/>
      <w:szCs w:val="24"/>
    </w:rPr>
  </w:style>
</w:styles>
</file>

<file path=word/webSettings.xml><?xml version="1.0" encoding="utf-8"?>
<w:webSettings xmlns:r="http://schemas.openxmlformats.org/officeDocument/2006/relationships" xmlns:w="http://schemas.openxmlformats.org/wordprocessingml/2006/main">
  <w:divs>
    <w:div w:id="3434106">
      <w:bodyDiv w:val="1"/>
      <w:marLeft w:val="0"/>
      <w:marRight w:val="0"/>
      <w:marTop w:val="0"/>
      <w:marBottom w:val="0"/>
      <w:divBdr>
        <w:top w:val="none" w:sz="0" w:space="0" w:color="auto"/>
        <w:left w:val="none" w:sz="0" w:space="0" w:color="auto"/>
        <w:bottom w:val="none" w:sz="0" w:space="0" w:color="auto"/>
        <w:right w:val="none" w:sz="0" w:space="0" w:color="auto"/>
      </w:divBdr>
      <w:divsChild>
        <w:div w:id="1906526633">
          <w:marLeft w:val="0"/>
          <w:marRight w:val="0"/>
          <w:marTop w:val="0"/>
          <w:marBottom w:val="0"/>
          <w:divBdr>
            <w:top w:val="none" w:sz="0" w:space="0" w:color="auto"/>
            <w:left w:val="none" w:sz="0" w:space="0" w:color="auto"/>
            <w:bottom w:val="none" w:sz="0" w:space="0" w:color="auto"/>
            <w:right w:val="none" w:sz="0" w:space="0" w:color="auto"/>
          </w:divBdr>
          <w:divsChild>
            <w:div w:id="491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049">
      <w:bodyDiv w:val="1"/>
      <w:marLeft w:val="0"/>
      <w:marRight w:val="0"/>
      <w:marTop w:val="0"/>
      <w:marBottom w:val="0"/>
      <w:divBdr>
        <w:top w:val="none" w:sz="0" w:space="0" w:color="auto"/>
        <w:left w:val="none" w:sz="0" w:space="0" w:color="auto"/>
        <w:bottom w:val="none" w:sz="0" w:space="0" w:color="auto"/>
        <w:right w:val="none" w:sz="0" w:space="0" w:color="auto"/>
      </w:divBdr>
    </w:div>
    <w:div w:id="52701356">
      <w:bodyDiv w:val="1"/>
      <w:marLeft w:val="0"/>
      <w:marRight w:val="0"/>
      <w:marTop w:val="0"/>
      <w:marBottom w:val="0"/>
      <w:divBdr>
        <w:top w:val="none" w:sz="0" w:space="0" w:color="auto"/>
        <w:left w:val="none" w:sz="0" w:space="0" w:color="auto"/>
        <w:bottom w:val="none" w:sz="0" w:space="0" w:color="auto"/>
        <w:right w:val="none" w:sz="0" w:space="0" w:color="auto"/>
      </w:divBdr>
    </w:div>
    <w:div w:id="86123610">
      <w:bodyDiv w:val="1"/>
      <w:marLeft w:val="0"/>
      <w:marRight w:val="0"/>
      <w:marTop w:val="0"/>
      <w:marBottom w:val="0"/>
      <w:divBdr>
        <w:top w:val="none" w:sz="0" w:space="0" w:color="auto"/>
        <w:left w:val="none" w:sz="0" w:space="0" w:color="auto"/>
        <w:bottom w:val="none" w:sz="0" w:space="0" w:color="auto"/>
        <w:right w:val="none" w:sz="0" w:space="0" w:color="auto"/>
      </w:divBdr>
    </w:div>
    <w:div w:id="87585285">
      <w:bodyDiv w:val="1"/>
      <w:marLeft w:val="0"/>
      <w:marRight w:val="0"/>
      <w:marTop w:val="0"/>
      <w:marBottom w:val="0"/>
      <w:divBdr>
        <w:top w:val="none" w:sz="0" w:space="0" w:color="auto"/>
        <w:left w:val="none" w:sz="0" w:space="0" w:color="auto"/>
        <w:bottom w:val="none" w:sz="0" w:space="0" w:color="auto"/>
        <w:right w:val="none" w:sz="0" w:space="0" w:color="auto"/>
      </w:divBdr>
      <w:divsChild>
        <w:div w:id="331219318">
          <w:marLeft w:val="0"/>
          <w:marRight w:val="0"/>
          <w:marTop w:val="0"/>
          <w:marBottom w:val="0"/>
          <w:divBdr>
            <w:top w:val="none" w:sz="0" w:space="0" w:color="auto"/>
            <w:left w:val="none" w:sz="0" w:space="0" w:color="auto"/>
            <w:bottom w:val="none" w:sz="0" w:space="0" w:color="auto"/>
            <w:right w:val="none" w:sz="0" w:space="0" w:color="auto"/>
          </w:divBdr>
          <w:divsChild>
            <w:div w:id="31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488">
      <w:bodyDiv w:val="1"/>
      <w:marLeft w:val="0"/>
      <w:marRight w:val="0"/>
      <w:marTop w:val="0"/>
      <w:marBottom w:val="0"/>
      <w:divBdr>
        <w:top w:val="none" w:sz="0" w:space="0" w:color="auto"/>
        <w:left w:val="none" w:sz="0" w:space="0" w:color="auto"/>
        <w:bottom w:val="none" w:sz="0" w:space="0" w:color="auto"/>
        <w:right w:val="none" w:sz="0" w:space="0" w:color="auto"/>
      </w:divBdr>
    </w:div>
    <w:div w:id="107895998">
      <w:bodyDiv w:val="1"/>
      <w:marLeft w:val="0"/>
      <w:marRight w:val="0"/>
      <w:marTop w:val="0"/>
      <w:marBottom w:val="0"/>
      <w:divBdr>
        <w:top w:val="none" w:sz="0" w:space="0" w:color="auto"/>
        <w:left w:val="none" w:sz="0" w:space="0" w:color="auto"/>
        <w:bottom w:val="none" w:sz="0" w:space="0" w:color="auto"/>
        <w:right w:val="none" w:sz="0" w:space="0" w:color="auto"/>
      </w:divBdr>
    </w:div>
    <w:div w:id="146827063">
      <w:bodyDiv w:val="1"/>
      <w:marLeft w:val="0"/>
      <w:marRight w:val="0"/>
      <w:marTop w:val="0"/>
      <w:marBottom w:val="0"/>
      <w:divBdr>
        <w:top w:val="none" w:sz="0" w:space="0" w:color="auto"/>
        <w:left w:val="none" w:sz="0" w:space="0" w:color="auto"/>
        <w:bottom w:val="none" w:sz="0" w:space="0" w:color="auto"/>
        <w:right w:val="none" w:sz="0" w:space="0" w:color="auto"/>
      </w:divBdr>
      <w:divsChild>
        <w:div w:id="2091656082">
          <w:marLeft w:val="0"/>
          <w:marRight w:val="0"/>
          <w:marTop w:val="0"/>
          <w:marBottom w:val="257"/>
          <w:divBdr>
            <w:top w:val="none" w:sz="0" w:space="0" w:color="auto"/>
            <w:left w:val="none" w:sz="0" w:space="0" w:color="auto"/>
            <w:bottom w:val="none" w:sz="0" w:space="0" w:color="auto"/>
            <w:right w:val="none" w:sz="0" w:space="0" w:color="auto"/>
          </w:divBdr>
        </w:div>
        <w:div w:id="469440734">
          <w:marLeft w:val="0"/>
          <w:marRight w:val="0"/>
          <w:marTop w:val="0"/>
          <w:marBottom w:val="257"/>
          <w:divBdr>
            <w:top w:val="none" w:sz="0" w:space="0" w:color="auto"/>
            <w:left w:val="none" w:sz="0" w:space="0" w:color="auto"/>
            <w:bottom w:val="none" w:sz="0" w:space="0" w:color="auto"/>
            <w:right w:val="none" w:sz="0" w:space="0" w:color="auto"/>
          </w:divBdr>
        </w:div>
        <w:div w:id="273945071">
          <w:marLeft w:val="0"/>
          <w:marRight w:val="0"/>
          <w:marTop w:val="0"/>
          <w:marBottom w:val="257"/>
          <w:divBdr>
            <w:top w:val="none" w:sz="0" w:space="0" w:color="auto"/>
            <w:left w:val="none" w:sz="0" w:space="0" w:color="auto"/>
            <w:bottom w:val="none" w:sz="0" w:space="0" w:color="auto"/>
            <w:right w:val="none" w:sz="0" w:space="0" w:color="auto"/>
          </w:divBdr>
        </w:div>
      </w:divsChild>
    </w:div>
    <w:div w:id="152765545">
      <w:bodyDiv w:val="1"/>
      <w:marLeft w:val="0"/>
      <w:marRight w:val="0"/>
      <w:marTop w:val="0"/>
      <w:marBottom w:val="0"/>
      <w:divBdr>
        <w:top w:val="none" w:sz="0" w:space="0" w:color="auto"/>
        <w:left w:val="none" w:sz="0" w:space="0" w:color="auto"/>
        <w:bottom w:val="none" w:sz="0" w:space="0" w:color="auto"/>
        <w:right w:val="none" w:sz="0" w:space="0" w:color="auto"/>
      </w:divBdr>
    </w:div>
    <w:div w:id="154616754">
      <w:bodyDiv w:val="1"/>
      <w:marLeft w:val="0"/>
      <w:marRight w:val="0"/>
      <w:marTop w:val="0"/>
      <w:marBottom w:val="0"/>
      <w:divBdr>
        <w:top w:val="none" w:sz="0" w:space="0" w:color="auto"/>
        <w:left w:val="none" w:sz="0" w:space="0" w:color="auto"/>
        <w:bottom w:val="none" w:sz="0" w:space="0" w:color="auto"/>
        <w:right w:val="none" w:sz="0" w:space="0" w:color="auto"/>
      </w:divBdr>
    </w:div>
    <w:div w:id="164517717">
      <w:bodyDiv w:val="1"/>
      <w:marLeft w:val="0"/>
      <w:marRight w:val="0"/>
      <w:marTop w:val="0"/>
      <w:marBottom w:val="0"/>
      <w:divBdr>
        <w:top w:val="none" w:sz="0" w:space="0" w:color="auto"/>
        <w:left w:val="none" w:sz="0" w:space="0" w:color="auto"/>
        <w:bottom w:val="none" w:sz="0" w:space="0" w:color="auto"/>
        <w:right w:val="none" w:sz="0" w:space="0" w:color="auto"/>
      </w:divBdr>
    </w:div>
    <w:div w:id="184635036">
      <w:bodyDiv w:val="1"/>
      <w:marLeft w:val="0"/>
      <w:marRight w:val="0"/>
      <w:marTop w:val="0"/>
      <w:marBottom w:val="0"/>
      <w:divBdr>
        <w:top w:val="none" w:sz="0" w:space="0" w:color="auto"/>
        <w:left w:val="none" w:sz="0" w:space="0" w:color="auto"/>
        <w:bottom w:val="none" w:sz="0" w:space="0" w:color="auto"/>
        <w:right w:val="none" w:sz="0" w:space="0" w:color="auto"/>
      </w:divBdr>
    </w:div>
    <w:div w:id="196433086">
      <w:bodyDiv w:val="1"/>
      <w:marLeft w:val="0"/>
      <w:marRight w:val="0"/>
      <w:marTop w:val="0"/>
      <w:marBottom w:val="0"/>
      <w:divBdr>
        <w:top w:val="none" w:sz="0" w:space="0" w:color="auto"/>
        <w:left w:val="none" w:sz="0" w:space="0" w:color="auto"/>
        <w:bottom w:val="none" w:sz="0" w:space="0" w:color="auto"/>
        <w:right w:val="none" w:sz="0" w:space="0" w:color="auto"/>
      </w:divBdr>
    </w:div>
    <w:div w:id="197856073">
      <w:bodyDiv w:val="1"/>
      <w:marLeft w:val="0"/>
      <w:marRight w:val="0"/>
      <w:marTop w:val="0"/>
      <w:marBottom w:val="0"/>
      <w:divBdr>
        <w:top w:val="none" w:sz="0" w:space="0" w:color="auto"/>
        <w:left w:val="none" w:sz="0" w:space="0" w:color="auto"/>
        <w:bottom w:val="none" w:sz="0" w:space="0" w:color="auto"/>
        <w:right w:val="none" w:sz="0" w:space="0" w:color="auto"/>
      </w:divBdr>
    </w:div>
    <w:div w:id="209459588">
      <w:bodyDiv w:val="1"/>
      <w:marLeft w:val="0"/>
      <w:marRight w:val="0"/>
      <w:marTop w:val="0"/>
      <w:marBottom w:val="0"/>
      <w:divBdr>
        <w:top w:val="none" w:sz="0" w:space="0" w:color="auto"/>
        <w:left w:val="none" w:sz="0" w:space="0" w:color="auto"/>
        <w:bottom w:val="none" w:sz="0" w:space="0" w:color="auto"/>
        <w:right w:val="none" w:sz="0" w:space="0" w:color="auto"/>
      </w:divBdr>
      <w:divsChild>
        <w:div w:id="910700526">
          <w:marLeft w:val="0"/>
          <w:marRight w:val="0"/>
          <w:marTop w:val="0"/>
          <w:marBottom w:val="225"/>
          <w:divBdr>
            <w:top w:val="none" w:sz="0" w:space="0" w:color="auto"/>
            <w:left w:val="none" w:sz="0" w:space="0" w:color="auto"/>
            <w:bottom w:val="none" w:sz="0" w:space="0" w:color="auto"/>
            <w:right w:val="none" w:sz="0" w:space="0" w:color="auto"/>
          </w:divBdr>
        </w:div>
        <w:div w:id="1667897619">
          <w:marLeft w:val="0"/>
          <w:marRight w:val="0"/>
          <w:marTop w:val="0"/>
          <w:marBottom w:val="225"/>
          <w:divBdr>
            <w:top w:val="none" w:sz="0" w:space="0" w:color="auto"/>
            <w:left w:val="none" w:sz="0" w:space="0" w:color="auto"/>
            <w:bottom w:val="none" w:sz="0" w:space="0" w:color="auto"/>
            <w:right w:val="none" w:sz="0" w:space="0" w:color="auto"/>
          </w:divBdr>
        </w:div>
      </w:divsChild>
    </w:div>
    <w:div w:id="250166025">
      <w:bodyDiv w:val="1"/>
      <w:marLeft w:val="0"/>
      <w:marRight w:val="0"/>
      <w:marTop w:val="0"/>
      <w:marBottom w:val="0"/>
      <w:divBdr>
        <w:top w:val="none" w:sz="0" w:space="0" w:color="auto"/>
        <w:left w:val="none" w:sz="0" w:space="0" w:color="auto"/>
        <w:bottom w:val="none" w:sz="0" w:space="0" w:color="auto"/>
        <w:right w:val="none" w:sz="0" w:space="0" w:color="auto"/>
      </w:divBdr>
    </w:div>
    <w:div w:id="301807872">
      <w:bodyDiv w:val="1"/>
      <w:marLeft w:val="0"/>
      <w:marRight w:val="0"/>
      <w:marTop w:val="0"/>
      <w:marBottom w:val="0"/>
      <w:divBdr>
        <w:top w:val="none" w:sz="0" w:space="0" w:color="auto"/>
        <w:left w:val="none" w:sz="0" w:space="0" w:color="auto"/>
        <w:bottom w:val="none" w:sz="0" w:space="0" w:color="auto"/>
        <w:right w:val="none" w:sz="0" w:space="0" w:color="auto"/>
      </w:divBdr>
    </w:div>
    <w:div w:id="306857331">
      <w:bodyDiv w:val="1"/>
      <w:marLeft w:val="0"/>
      <w:marRight w:val="0"/>
      <w:marTop w:val="0"/>
      <w:marBottom w:val="0"/>
      <w:divBdr>
        <w:top w:val="none" w:sz="0" w:space="0" w:color="auto"/>
        <w:left w:val="none" w:sz="0" w:space="0" w:color="auto"/>
        <w:bottom w:val="none" w:sz="0" w:space="0" w:color="auto"/>
        <w:right w:val="none" w:sz="0" w:space="0" w:color="auto"/>
      </w:divBdr>
    </w:div>
    <w:div w:id="310981287">
      <w:bodyDiv w:val="1"/>
      <w:marLeft w:val="0"/>
      <w:marRight w:val="0"/>
      <w:marTop w:val="0"/>
      <w:marBottom w:val="0"/>
      <w:divBdr>
        <w:top w:val="none" w:sz="0" w:space="0" w:color="auto"/>
        <w:left w:val="none" w:sz="0" w:space="0" w:color="auto"/>
        <w:bottom w:val="none" w:sz="0" w:space="0" w:color="auto"/>
        <w:right w:val="none" w:sz="0" w:space="0" w:color="auto"/>
      </w:divBdr>
      <w:divsChild>
        <w:div w:id="1939093180">
          <w:marLeft w:val="0"/>
          <w:marRight w:val="0"/>
          <w:marTop w:val="0"/>
          <w:marBottom w:val="225"/>
          <w:divBdr>
            <w:top w:val="none" w:sz="0" w:space="0" w:color="auto"/>
            <w:left w:val="none" w:sz="0" w:space="0" w:color="auto"/>
            <w:bottom w:val="none" w:sz="0" w:space="0" w:color="auto"/>
            <w:right w:val="none" w:sz="0" w:space="0" w:color="auto"/>
          </w:divBdr>
        </w:div>
        <w:div w:id="1844467402">
          <w:marLeft w:val="0"/>
          <w:marRight w:val="0"/>
          <w:marTop w:val="0"/>
          <w:marBottom w:val="225"/>
          <w:divBdr>
            <w:top w:val="none" w:sz="0" w:space="0" w:color="auto"/>
            <w:left w:val="none" w:sz="0" w:space="0" w:color="auto"/>
            <w:bottom w:val="none" w:sz="0" w:space="0" w:color="auto"/>
            <w:right w:val="none" w:sz="0" w:space="0" w:color="auto"/>
          </w:divBdr>
        </w:div>
      </w:divsChild>
    </w:div>
    <w:div w:id="313461336">
      <w:bodyDiv w:val="1"/>
      <w:marLeft w:val="0"/>
      <w:marRight w:val="0"/>
      <w:marTop w:val="0"/>
      <w:marBottom w:val="0"/>
      <w:divBdr>
        <w:top w:val="none" w:sz="0" w:space="0" w:color="auto"/>
        <w:left w:val="none" w:sz="0" w:space="0" w:color="auto"/>
        <w:bottom w:val="none" w:sz="0" w:space="0" w:color="auto"/>
        <w:right w:val="none" w:sz="0" w:space="0" w:color="auto"/>
      </w:divBdr>
    </w:div>
    <w:div w:id="343749920">
      <w:bodyDiv w:val="1"/>
      <w:marLeft w:val="0"/>
      <w:marRight w:val="0"/>
      <w:marTop w:val="0"/>
      <w:marBottom w:val="0"/>
      <w:divBdr>
        <w:top w:val="none" w:sz="0" w:space="0" w:color="auto"/>
        <w:left w:val="none" w:sz="0" w:space="0" w:color="auto"/>
        <w:bottom w:val="none" w:sz="0" w:space="0" w:color="auto"/>
        <w:right w:val="none" w:sz="0" w:space="0" w:color="auto"/>
      </w:divBdr>
      <w:divsChild>
        <w:div w:id="1801217448">
          <w:marLeft w:val="0"/>
          <w:marRight w:val="0"/>
          <w:marTop w:val="0"/>
          <w:marBottom w:val="0"/>
          <w:divBdr>
            <w:top w:val="none" w:sz="0" w:space="0" w:color="auto"/>
            <w:left w:val="none" w:sz="0" w:space="0" w:color="auto"/>
            <w:bottom w:val="none" w:sz="0" w:space="0" w:color="auto"/>
            <w:right w:val="none" w:sz="0" w:space="0" w:color="auto"/>
          </w:divBdr>
        </w:div>
      </w:divsChild>
    </w:div>
    <w:div w:id="364524997">
      <w:bodyDiv w:val="1"/>
      <w:marLeft w:val="0"/>
      <w:marRight w:val="0"/>
      <w:marTop w:val="0"/>
      <w:marBottom w:val="0"/>
      <w:divBdr>
        <w:top w:val="none" w:sz="0" w:space="0" w:color="auto"/>
        <w:left w:val="none" w:sz="0" w:space="0" w:color="auto"/>
        <w:bottom w:val="none" w:sz="0" w:space="0" w:color="auto"/>
        <w:right w:val="none" w:sz="0" w:space="0" w:color="auto"/>
      </w:divBdr>
    </w:div>
    <w:div w:id="395396391">
      <w:bodyDiv w:val="1"/>
      <w:marLeft w:val="0"/>
      <w:marRight w:val="0"/>
      <w:marTop w:val="0"/>
      <w:marBottom w:val="0"/>
      <w:divBdr>
        <w:top w:val="none" w:sz="0" w:space="0" w:color="auto"/>
        <w:left w:val="none" w:sz="0" w:space="0" w:color="auto"/>
        <w:bottom w:val="none" w:sz="0" w:space="0" w:color="auto"/>
        <w:right w:val="none" w:sz="0" w:space="0" w:color="auto"/>
      </w:divBdr>
    </w:div>
    <w:div w:id="428937653">
      <w:bodyDiv w:val="1"/>
      <w:marLeft w:val="0"/>
      <w:marRight w:val="0"/>
      <w:marTop w:val="0"/>
      <w:marBottom w:val="0"/>
      <w:divBdr>
        <w:top w:val="none" w:sz="0" w:space="0" w:color="auto"/>
        <w:left w:val="none" w:sz="0" w:space="0" w:color="auto"/>
        <w:bottom w:val="none" w:sz="0" w:space="0" w:color="auto"/>
        <w:right w:val="none" w:sz="0" w:space="0" w:color="auto"/>
      </w:divBdr>
    </w:div>
    <w:div w:id="432625436">
      <w:bodyDiv w:val="1"/>
      <w:marLeft w:val="0"/>
      <w:marRight w:val="0"/>
      <w:marTop w:val="0"/>
      <w:marBottom w:val="0"/>
      <w:divBdr>
        <w:top w:val="none" w:sz="0" w:space="0" w:color="auto"/>
        <w:left w:val="none" w:sz="0" w:space="0" w:color="auto"/>
        <w:bottom w:val="none" w:sz="0" w:space="0" w:color="auto"/>
        <w:right w:val="none" w:sz="0" w:space="0" w:color="auto"/>
      </w:divBdr>
    </w:div>
    <w:div w:id="454176116">
      <w:bodyDiv w:val="1"/>
      <w:marLeft w:val="0"/>
      <w:marRight w:val="0"/>
      <w:marTop w:val="0"/>
      <w:marBottom w:val="0"/>
      <w:divBdr>
        <w:top w:val="none" w:sz="0" w:space="0" w:color="auto"/>
        <w:left w:val="none" w:sz="0" w:space="0" w:color="auto"/>
        <w:bottom w:val="none" w:sz="0" w:space="0" w:color="auto"/>
        <w:right w:val="none" w:sz="0" w:space="0" w:color="auto"/>
      </w:divBdr>
    </w:div>
    <w:div w:id="456681078">
      <w:bodyDiv w:val="1"/>
      <w:marLeft w:val="0"/>
      <w:marRight w:val="0"/>
      <w:marTop w:val="0"/>
      <w:marBottom w:val="0"/>
      <w:divBdr>
        <w:top w:val="none" w:sz="0" w:space="0" w:color="auto"/>
        <w:left w:val="none" w:sz="0" w:space="0" w:color="auto"/>
        <w:bottom w:val="none" w:sz="0" w:space="0" w:color="auto"/>
        <w:right w:val="none" w:sz="0" w:space="0" w:color="auto"/>
      </w:divBdr>
    </w:div>
    <w:div w:id="457456118">
      <w:bodyDiv w:val="1"/>
      <w:marLeft w:val="0"/>
      <w:marRight w:val="0"/>
      <w:marTop w:val="0"/>
      <w:marBottom w:val="0"/>
      <w:divBdr>
        <w:top w:val="none" w:sz="0" w:space="0" w:color="auto"/>
        <w:left w:val="none" w:sz="0" w:space="0" w:color="auto"/>
        <w:bottom w:val="none" w:sz="0" w:space="0" w:color="auto"/>
        <w:right w:val="none" w:sz="0" w:space="0" w:color="auto"/>
      </w:divBdr>
    </w:div>
    <w:div w:id="476805562">
      <w:bodyDiv w:val="1"/>
      <w:marLeft w:val="0"/>
      <w:marRight w:val="0"/>
      <w:marTop w:val="0"/>
      <w:marBottom w:val="0"/>
      <w:divBdr>
        <w:top w:val="none" w:sz="0" w:space="0" w:color="auto"/>
        <w:left w:val="none" w:sz="0" w:space="0" w:color="auto"/>
        <w:bottom w:val="none" w:sz="0" w:space="0" w:color="auto"/>
        <w:right w:val="none" w:sz="0" w:space="0" w:color="auto"/>
      </w:divBdr>
    </w:div>
    <w:div w:id="495269764">
      <w:bodyDiv w:val="1"/>
      <w:marLeft w:val="0"/>
      <w:marRight w:val="0"/>
      <w:marTop w:val="0"/>
      <w:marBottom w:val="0"/>
      <w:divBdr>
        <w:top w:val="none" w:sz="0" w:space="0" w:color="auto"/>
        <w:left w:val="none" w:sz="0" w:space="0" w:color="auto"/>
        <w:bottom w:val="none" w:sz="0" w:space="0" w:color="auto"/>
        <w:right w:val="none" w:sz="0" w:space="0" w:color="auto"/>
      </w:divBdr>
      <w:divsChild>
        <w:div w:id="221405261">
          <w:marLeft w:val="0"/>
          <w:marRight w:val="0"/>
          <w:marTop w:val="0"/>
          <w:marBottom w:val="214"/>
          <w:divBdr>
            <w:top w:val="none" w:sz="0" w:space="0" w:color="auto"/>
            <w:left w:val="none" w:sz="0" w:space="0" w:color="auto"/>
            <w:bottom w:val="none" w:sz="0" w:space="0" w:color="auto"/>
            <w:right w:val="none" w:sz="0" w:space="0" w:color="auto"/>
          </w:divBdr>
        </w:div>
        <w:div w:id="298386583">
          <w:marLeft w:val="0"/>
          <w:marRight w:val="0"/>
          <w:marTop w:val="0"/>
          <w:marBottom w:val="214"/>
          <w:divBdr>
            <w:top w:val="none" w:sz="0" w:space="0" w:color="auto"/>
            <w:left w:val="none" w:sz="0" w:space="0" w:color="auto"/>
            <w:bottom w:val="none" w:sz="0" w:space="0" w:color="auto"/>
            <w:right w:val="none" w:sz="0" w:space="0" w:color="auto"/>
          </w:divBdr>
        </w:div>
      </w:divsChild>
    </w:div>
    <w:div w:id="540290631">
      <w:bodyDiv w:val="1"/>
      <w:marLeft w:val="0"/>
      <w:marRight w:val="0"/>
      <w:marTop w:val="0"/>
      <w:marBottom w:val="0"/>
      <w:divBdr>
        <w:top w:val="none" w:sz="0" w:space="0" w:color="auto"/>
        <w:left w:val="none" w:sz="0" w:space="0" w:color="auto"/>
        <w:bottom w:val="none" w:sz="0" w:space="0" w:color="auto"/>
        <w:right w:val="none" w:sz="0" w:space="0" w:color="auto"/>
      </w:divBdr>
      <w:divsChild>
        <w:div w:id="967012133">
          <w:marLeft w:val="0"/>
          <w:marRight w:val="0"/>
          <w:marTop w:val="0"/>
          <w:marBottom w:val="214"/>
          <w:divBdr>
            <w:top w:val="none" w:sz="0" w:space="0" w:color="auto"/>
            <w:left w:val="none" w:sz="0" w:space="0" w:color="auto"/>
            <w:bottom w:val="none" w:sz="0" w:space="0" w:color="auto"/>
            <w:right w:val="none" w:sz="0" w:space="0" w:color="auto"/>
          </w:divBdr>
        </w:div>
        <w:div w:id="126819694">
          <w:marLeft w:val="0"/>
          <w:marRight w:val="0"/>
          <w:marTop w:val="0"/>
          <w:marBottom w:val="214"/>
          <w:divBdr>
            <w:top w:val="none" w:sz="0" w:space="0" w:color="auto"/>
            <w:left w:val="none" w:sz="0" w:space="0" w:color="auto"/>
            <w:bottom w:val="none" w:sz="0" w:space="0" w:color="auto"/>
            <w:right w:val="none" w:sz="0" w:space="0" w:color="auto"/>
          </w:divBdr>
        </w:div>
      </w:divsChild>
    </w:div>
    <w:div w:id="556816797">
      <w:bodyDiv w:val="1"/>
      <w:marLeft w:val="0"/>
      <w:marRight w:val="0"/>
      <w:marTop w:val="0"/>
      <w:marBottom w:val="0"/>
      <w:divBdr>
        <w:top w:val="none" w:sz="0" w:space="0" w:color="auto"/>
        <w:left w:val="none" w:sz="0" w:space="0" w:color="auto"/>
        <w:bottom w:val="none" w:sz="0" w:space="0" w:color="auto"/>
        <w:right w:val="none" w:sz="0" w:space="0" w:color="auto"/>
      </w:divBdr>
    </w:div>
    <w:div w:id="566571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3857">
          <w:marLeft w:val="0"/>
          <w:marRight w:val="0"/>
          <w:marTop w:val="0"/>
          <w:marBottom w:val="0"/>
          <w:divBdr>
            <w:top w:val="none" w:sz="0" w:space="0" w:color="auto"/>
            <w:left w:val="none" w:sz="0" w:space="0" w:color="auto"/>
            <w:bottom w:val="none" w:sz="0" w:space="0" w:color="auto"/>
            <w:right w:val="none" w:sz="0" w:space="0" w:color="auto"/>
          </w:divBdr>
        </w:div>
      </w:divsChild>
    </w:div>
    <w:div w:id="601374169">
      <w:bodyDiv w:val="1"/>
      <w:marLeft w:val="0"/>
      <w:marRight w:val="0"/>
      <w:marTop w:val="0"/>
      <w:marBottom w:val="0"/>
      <w:divBdr>
        <w:top w:val="none" w:sz="0" w:space="0" w:color="auto"/>
        <w:left w:val="none" w:sz="0" w:space="0" w:color="auto"/>
        <w:bottom w:val="none" w:sz="0" w:space="0" w:color="auto"/>
        <w:right w:val="none" w:sz="0" w:space="0" w:color="auto"/>
      </w:divBdr>
    </w:div>
    <w:div w:id="604077897">
      <w:bodyDiv w:val="1"/>
      <w:marLeft w:val="0"/>
      <w:marRight w:val="0"/>
      <w:marTop w:val="0"/>
      <w:marBottom w:val="0"/>
      <w:divBdr>
        <w:top w:val="none" w:sz="0" w:space="0" w:color="auto"/>
        <w:left w:val="none" w:sz="0" w:space="0" w:color="auto"/>
        <w:bottom w:val="none" w:sz="0" w:space="0" w:color="auto"/>
        <w:right w:val="none" w:sz="0" w:space="0" w:color="auto"/>
      </w:divBdr>
      <w:divsChild>
        <w:div w:id="1709141971">
          <w:marLeft w:val="0"/>
          <w:marRight w:val="0"/>
          <w:marTop w:val="0"/>
          <w:marBottom w:val="225"/>
          <w:divBdr>
            <w:top w:val="none" w:sz="0" w:space="0" w:color="auto"/>
            <w:left w:val="none" w:sz="0" w:space="0" w:color="auto"/>
            <w:bottom w:val="none" w:sz="0" w:space="0" w:color="auto"/>
            <w:right w:val="none" w:sz="0" w:space="0" w:color="auto"/>
          </w:divBdr>
        </w:div>
        <w:div w:id="180706060">
          <w:marLeft w:val="0"/>
          <w:marRight w:val="0"/>
          <w:marTop w:val="0"/>
          <w:marBottom w:val="225"/>
          <w:divBdr>
            <w:top w:val="none" w:sz="0" w:space="0" w:color="auto"/>
            <w:left w:val="none" w:sz="0" w:space="0" w:color="auto"/>
            <w:bottom w:val="none" w:sz="0" w:space="0" w:color="auto"/>
            <w:right w:val="none" w:sz="0" w:space="0" w:color="auto"/>
          </w:divBdr>
        </w:div>
        <w:div w:id="84768000">
          <w:marLeft w:val="0"/>
          <w:marRight w:val="0"/>
          <w:marTop w:val="0"/>
          <w:marBottom w:val="225"/>
          <w:divBdr>
            <w:top w:val="none" w:sz="0" w:space="0" w:color="auto"/>
            <w:left w:val="none" w:sz="0" w:space="0" w:color="auto"/>
            <w:bottom w:val="none" w:sz="0" w:space="0" w:color="auto"/>
            <w:right w:val="none" w:sz="0" w:space="0" w:color="auto"/>
          </w:divBdr>
        </w:div>
      </w:divsChild>
    </w:div>
    <w:div w:id="609313585">
      <w:bodyDiv w:val="1"/>
      <w:marLeft w:val="0"/>
      <w:marRight w:val="0"/>
      <w:marTop w:val="0"/>
      <w:marBottom w:val="0"/>
      <w:divBdr>
        <w:top w:val="none" w:sz="0" w:space="0" w:color="auto"/>
        <w:left w:val="none" w:sz="0" w:space="0" w:color="auto"/>
        <w:bottom w:val="none" w:sz="0" w:space="0" w:color="auto"/>
        <w:right w:val="none" w:sz="0" w:space="0" w:color="auto"/>
      </w:divBdr>
    </w:div>
    <w:div w:id="626279953">
      <w:bodyDiv w:val="1"/>
      <w:marLeft w:val="0"/>
      <w:marRight w:val="0"/>
      <w:marTop w:val="0"/>
      <w:marBottom w:val="0"/>
      <w:divBdr>
        <w:top w:val="none" w:sz="0" w:space="0" w:color="auto"/>
        <w:left w:val="none" w:sz="0" w:space="0" w:color="auto"/>
        <w:bottom w:val="none" w:sz="0" w:space="0" w:color="auto"/>
        <w:right w:val="none" w:sz="0" w:space="0" w:color="auto"/>
      </w:divBdr>
      <w:divsChild>
        <w:div w:id="1987591583">
          <w:marLeft w:val="0"/>
          <w:marRight w:val="0"/>
          <w:marTop w:val="0"/>
          <w:marBottom w:val="0"/>
          <w:divBdr>
            <w:top w:val="none" w:sz="0" w:space="0" w:color="auto"/>
            <w:left w:val="none" w:sz="0" w:space="0" w:color="auto"/>
            <w:bottom w:val="none" w:sz="0" w:space="0" w:color="auto"/>
            <w:right w:val="none" w:sz="0" w:space="0" w:color="auto"/>
          </w:divBdr>
        </w:div>
      </w:divsChild>
    </w:div>
    <w:div w:id="636112128">
      <w:bodyDiv w:val="1"/>
      <w:marLeft w:val="0"/>
      <w:marRight w:val="0"/>
      <w:marTop w:val="0"/>
      <w:marBottom w:val="0"/>
      <w:divBdr>
        <w:top w:val="none" w:sz="0" w:space="0" w:color="auto"/>
        <w:left w:val="none" w:sz="0" w:space="0" w:color="auto"/>
        <w:bottom w:val="none" w:sz="0" w:space="0" w:color="auto"/>
        <w:right w:val="none" w:sz="0" w:space="0" w:color="auto"/>
      </w:divBdr>
    </w:div>
    <w:div w:id="665592734">
      <w:bodyDiv w:val="1"/>
      <w:marLeft w:val="0"/>
      <w:marRight w:val="0"/>
      <w:marTop w:val="0"/>
      <w:marBottom w:val="0"/>
      <w:divBdr>
        <w:top w:val="none" w:sz="0" w:space="0" w:color="auto"/>
        <w:left w:val="none" w:sz="0" w:space="0" w:color="auto"/>
        <w:bottom w:val="none" w:sz="0" w:space="0" w:color="auto"/>
        <w:right w:val="none" w:sz="0" w:space="0" w:color="auto"/>
      </w:divBdr>
    </w:div>
    <w:div w:id="666174395">
      <w:bodyDiv w:val="1"/>
      <w:marLeft w:val="0"/>
      <w:marRight w:val="0"/>
      <w:marTop w:val="0"/>
      <w:marBottom w:val="0"/>
      <w:divBdr>
        <w:top w:val="none" w:sz="0" w:space="0" w:color="auto"/>
        <w:left w:val="none" w:sz="0" w:space="0" w:color="auto"/>
        <w:bottom w:val="none" w:sz="0" w:space="0" w:color="auto"/>
        <w:right w:val="none" w:sz="0" w:space="0" w:color="auto"/>
      </w:divBdr>
      <w:divsChild>
        <w:div w:id="774131935">
          <w:marLeft w:val="0"/>
          <w:marRight w:val="0"/>
          <w:marTop w:val="0"/>
          <w:marBottom w:val="0"/>
          <w:divBdr>
            <w:top w:val="none" w:sz="0" w:space="0" w:color="auto"/>
            <w:left w:val="none" w:sz="0" w:space="0" w:color="auto"/>
            <w:bottom w:val="none" w:sz="0" w:space="0" w:color="auto"/>
            <w:right w:val="none" w:sz="0" w:space="0" w:color="auto"/>
          </w:divBdr>
          <w:divsChild>
            <w:div w:id="336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629">
      <w:bodyDiv w:val="1"/>
      <w:marLeft w:val="0"/>
      <w:marRight w:val="0"/>
      <w:marTop w:val="0"/>
      <w:marBottom w:val="0"/>
      <w:divBdr>
        <w:top w:val="none" w:sz="0" w:space="0" w:color="auto"/>
        <w:left w:val="none" w:sz="0" w:space="0" w:color="auto"/>
        <w:bottom w:val="none" w:sz="0" w:space="0" w:color="auto"/>
        <w:right w:val="none" w:sz="0" w:space="0" w:color="auto"/>
      </w:divBdr>
    </w:div>
    <w:div w:id="685788679">
      <w:bodyDiv w:val="1"/>
      <w:marLeft w:val="0"/>
      <w:marRight w:val="0"/>
      <w:marTop w:val="0"/>
      <w:marBottom w:val="0"/>
      <w:divBdr>
        <w:top w:val="none" w:sz="0" w:space="0" w:color="auto"/>
        <w:left w:val="none" w:sz="0" w:space="0" w:color="auto"/>
        <w:bottom w:val="none" w:sz="0" w:space="0" w:color="auto"/>
        <w:right w:val="none" w:sz="0" w:space="0" w:color="auto"/>
      </w:divBdr>
    </w:div>
    <w:div w:id="719209507">
      <w:bodyDiv w:val="1"/>
      <w:marLeft w:val="0"/>
      <w:marRight w:val="0"/>
      <w:marTop w:val="0"/>
      <w:marBottom w:val="0"/>
      <w:divBdr>
        <w:top w:val="none" w:sz="0" w:space="0" w:color="auto"/>
        <w:left w:val="none" w:sz="0" w:space="0" w:color="auto"/>
        <w:bottom w:val="none" w:sz="0" w:space="0" w:color="auto"/>
        <w:right w:val="none" w:sz="0" w:space="0" w:color="auto"/>
      </w:divBdr>
      <w:divsChild>
        <w:div w:id="1754815137">
          <w:marLeft w:val="0"/>
          <w:marRight w:val="0"/>
          <w:marTop w:val="0"/>
          <w:marBottom w:val="214"/>
          <w:divBdr>
            <w:top w:val="none" w:sz="0" w:space="0" w:color="auto"/>
            <w:left w:val="none" w:sz="0" w:space="0" w:color="auto"/>
            <w:bottom w:val="none" w:sz="0" w:space="0" w:color="auto"/>
            <w:right w:val="none" w:sz="0" w:space="0" w:color="auto"/>
          </w:divBdr>
          <w:divsChild>
            <w:div w:id="237131374">
              <w:marLeft w:val="0"/>
              <w:marRight w:val="0"/>
              <w:marTop w:val="0"/>
              <w:marBottom w:val="0"/>
              <w:divBdr>
                <w:top w:val="single" w:sz="6" w:space="0" w:color="E0E0E0"/>
                <w:left w:val="single" w:sz="6" w:space="0" w:color="E0E0E0"/>
                <w:bottom w:val="single" w:sz="6" w:space="0" w:color="E0E0E0"/>
                <w:right w:val="single" w:sz="6" w:space="0" w:color="E0E0E0"/>
              </w:divBdr>
            </w:div>
            <w:div w:id="1408191269">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76973933">
          <w:marLeft w:val="0"/>
          <w:marRight w:val="0"/>
          <w:marTop w:val="0"/>
          <w:marBottom w:val="214"/>
          <w:divBdr>
            <w:top w:val="none" w:sz="0" w:space="0" w:color="auto"/>
            <w:left w:val="none" w:sz="0" w:space="0" w:color="auto"/>
            <w:bottom w:val="none" w:sz="0" w:space="0" w:color="auto"/>
            <w:right w:val="none" w:sz="0" w:space="0" w:color="auto"/>
          </w:divBdr>
        </w:div>
        <w:div w:id="1073351929">
          <w:marLeft w:val="0"/>
          <w:marRight w:val="0"/>
          <w:marTop w:val="0"/>
          <w:marBottom w:val="214"/>
          <w:divBdr>
            <w:top w:val="none" w:sz="0" w:space="0" w:color="auto"/>
            <w:left w:val="none" w:sz="0" w:space="0" w:color="auto"/>
            <w:bottom w:val="none" w:sz="0" w:space="0" w:color="auto"/>
            <w:right w:val="none" w:sz="0" w:space="0" w:color="auto"/>
          </w:divBdr>
        </w:div>
        <w:div w:id="745956640">
          <w:marLeft w:val="0"/>
          <w:marRight w:val="0"/>
          <w:marTop w:val="0"/>
          <w:marBottom w:val="214"/>
          <w:divBdr>
            <w:top w:val="none" w:sz="0" w:space="0" w:color="auto"/>
            <w:left w:val="none" w:sz="0" w:space="0" w:color="auto"/>
            <w:bottom w:val="none" w:sz="0" w:space="0" w:color="auto"/>
            <w:right w:val="none" w:sz="0" w:space="0" w:color="auto"/>
          </w:divBdr>
        </w:div>
      </w:divsChild>
    </w:div>
    <w:div w:id="727192787">
      <w:bodyDiv w:val="1"/>
      <w:marLeft w:val="0"/>
      <w:marRight w:val="0"/>
      <w:marTop w:val="0"/>
      <w:marBottom w:val="0"/>
      <w:divBdr>
        <w:top w:val="none" w:sz="0" w:space="0" w:color="auto"/>
        <w:left w:val="none" w:sz="0" w:space="0" w:color="auto"/>
        <w:bottom w:val="none" w:sz="0" w:space="0" w:color="auto"/>
        <w:right w:val="none" w:sz="0" w:space="0" w:color="auto"/>
      </w:divBdr>
    </w:div>
    <w:div w:id="737170379">
      <w:bodyDiv w:val="1"/>
      <w:marLeft w:val="0"/>
      <w:marRight w:val="0"/>
      <w:marTop w:val="0"/>
      <w:marBottom w:val="0"/>
      <w:divBdr>
        <w:top w:val="none" w:sz="0" w:space="0" w:color="auto"/>
        <w:left w:val="none" w:sz="0" w:space="0" w:color="auto"/>
        <w:bottom w:val="none" w:sz="0" w:space="0" w:color="auto"/>
        <w:right w:val="none" w:sz="0" w:space="0" w:color="auto"/>
      </w:divBdr>
      <w:divsChild>
        <w:div w:id="649599329">
          <w:marLeft w:val="0"/>
          <w:marRight w:val="0"/>
          <w:marTop w:val="0"/>
          <w:marBottom w:val="0"/>
          <w:divBdr>
            <w:top w:val="none" w:sz="0" w:space="0" w:color="auto"/>
            <w:left w:val="none" w:sz="0" w:space="0" w:color="auto"/>
            <w:bottom w:val="none" w:sz="0" w:space="0" w:color="auto"/>
            <w:right w:val="none" w:sz="0" w:space="0" w:color="auto"/>
          </w:divBdr>
          <w:divsChild>
            <w:div w:id="1755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15">
      <w:bodyDiv w:val="1"/>
      <w:marLeft w:val="0"/>
      <w:marRight w:val="0"/>
      <w:marTop w:val="0"/>
      <w:marBottom w:val="0"/>
      <w:divBdr>
        <w:top w:val="none" w:sz="0" w:space="0" w:color="auto"/>
        <w:left w:val="none" w:sz="0" w:space="0" w:color="auto"/>
        <w:bottom w:val="none" w:sz="0" w:space="0" w:color="auto"/>
        <w:right w:val="none" w:sz="0" w:space="0" w:color="auto"/>
      </w:divBdr>
    </w:div>
    <w:div w:id="756251575">
      <w:bodyDiv w:val="1"/>
      <w:marLeft w:val="0"/>
      <w:marRight w:val="0"/>
      <w:marTop w:val="0"/>
      <w:marBottom w:val="0"/>
      <w:divBdr>
        <w:top w:val="none" w:sz="0" w:space="0" w:color="auto"/>
        <w:left w:val="none" w:sz="0" w:space="0" w:color="auto"/>
        <w:bottom w:val="none" w:sz="0" w:space="0" w:color="auto"/>
        <w:right w:val="none" w:sz="0" w:space="0" w:color="auto"/>
      </w:divBdr>
      <w:divsChild>
        <w:div w:id="765422274">
          <w:marLeft w:val="0"/>
          <w:marRight w:val="0"/>
          <w:marTop w:val="0"/>
          <w:marBottom w:val="0"/>
          <w:divBdr>
            <w:top w:val="none" w:sz="0" w:space="0" w:color="auto"/>
            <w:left w:val="none" w:sz="0" w:space="0" w:color="auto"/>
            <w:bottom w:val="none" w:sz="0" w:space="0" w:color="auto"/>
            <w:right w:val="none" w:sz="0" w:space="0" w:color="auto"/>
          </w:divBdr>
          <w:divsChild>
            <w:div w:id="17046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757">
      <w:bodyDiv w:val="1"/>
      <w:marLeft w:val="0"/>
      <w:marRight w:val="0"/>
      <w:marTop w:val="0"/>
      <w:marBottom w:val="0"/>
      <w:divBdr>
        <w:top w:val="none" w:sz="0" w:space="0" w:color="auto"/>
        <w:left w:val="none" w:sz="0" w:space="0" w:color="auto"/>
        <w:bottom w:val="none" w:sz="0" w:space="0" w:color="auto"/>
        <w:right w:val="none" w:sz="0" w:space="0" w:color="auto"/>
      </w:divBdr>
    </w:div>
    <w:div w:id="775294605">
      <w:bodyDiv w:val="1"/>
      <w:marLeft w:val="0"/>
      <w:marRight w:val="0"/>
      <w:marTop w:val="0"/>
      <w:marBottom w:val="0"/>
      <w:divBdr>
        <w:top w:val="none" w:sz="0" w:space="0" w:color="auto"/>
        <w:left w:val="none" w:sz="0" w:space="0" w:color="auto"/>
        <w:bottom w:val="none" w:sz="0" w:space="0" w:color="auto"/>
        <w:right w:val="none" w:sz="0" w:space="0" w:color="auto"/>
      </w:divBdr>
    </w:div>
    <w:div w:id="791481962">
      <w:bodyDiv w:val="1"/>
      <w:marLeft w:val="0"/>
      <w:marRight w:val="0"/>
      <w:marTop w:val="0"/>
      <w:marBottom w:val="0"/>
      <w:divBdr>
        <w:top w:val="none" w:sz="0" w:space="0" w:color="auto"/>
        <w:left w:val="none" w:sz="0" w:space="0" w:color="auto"/>
        <w:bottom w:val="none" w:sz="0" w:space="0" w:color="auto"/>
        <w:right w:val="none" w:sz="0" w:space="0" w:color="auto"/>
      </w:divBdr>
    </w:div>
    <w:div w:id="793600533">
      <w:bodyDiv w:val="1"/>
      <w:marLeft w:val="0"/>
      <w:marRight w:val="0"/>
      <w:marTop w:val="0"/>
      <w:marBottom w:val="0"/>
      <w:divBdr>
        <w:top w:val="none" w:sz="0" w:space="0" w:color="auto"/>
        <w:left w:val="none" w:sz="0" w:space="0" w:color="auto"/>
        <w:bottom w:val="none" w:sz="0" w:space="0" w:color="auto"/>
        <w:right w:val="none" w:sz="0" w:space="0" w:color="auto"/>
      </w:divBdr>
    </w:div>
    <w:div w:id="822434469">
      <w:bodyDiv w:val="1"/>
      <w:marLeft w:val="0"/>
      <w:marRight w:val="0"/>
      <w:marTop w:val="0"/>
      <w:marBottom w:val="0"/>
      <w:divBdr>
        <w:top w:val="none" w:sz="0" w:space="0" w:color="auto"/>
        <w:left w:val="none" w:sz="0" w:space="0" w:color="auto"/>
        <w:bottom w:val="none" w:sz="0" w:space="0" w:color="auto"/>
        <w:right w:val="none" w:sz="0" w:space="0" w:color="auto"/>
      </w:divBdr>
      <w:divsChild>
        <w:div w:id="180164797">
          <w:marLeft w:val="0"/>
          <w:marRight w:val="0"/>
          <w:marTop w:val="0"/>
          <w:marBottom w:val="0"/>
          <w:divBdr>
            <w:top w:val="none" w:sz="0" w:space="0" w:color="auto"/>
            <w:left w:val="none" w:sz="0" w:space="0" w:color="auto"/>
            <w:bottom w:val="none" w:sz="0" w:space="0" w:color="auto"/>
            <w:right w:val="none" w:sz="0" w:space="0" w:color="auto"/>
          </w:divBdr>
          <w:divsChild>
            <w:div w:id="1508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16">
      <w:bodyDiv w:val="1"/>
      <w:marLeft w:val="0"/>
      <w:marRight w:val="0"/>
      <w:marTop w:val="0"/>
      <w:marBottom w:val="0"/>
      <w:divBdr>
        <w:top w:val="none" w:sz="0" w:space="0" w:color="auto"/>
        <w:left w:val="none" w:sz="0" w:space="0" w:color="auto"/>
        <w:bottom w:val="none" w:sz="0" w:space="0" w:color="auto"/>
        <w:right w:val="none" w:sz="0" w:space="0" w:color="auto"/>
      </w:divBdr>
      <w:divsChild>
        <w:div w:id="85658159">
          <w:marLeft w:val="0"/>
          <w:marRight w:val="0"/>
          <w:marTop w:val="0"/>
          <w:marBottom w:val="0"/>
          <w:divBdr>
            <w:top w:val="none" w:sz="0" w:space="0" w:color="auto"/>
            <w:left w:val="none" w:sz="0" w:space="0" w:color="auto"/>
            <w:bottom w:val="none" w:sz="0" w:space="0" w:color="auto"/>
            <w:right w:val="none" w:sz="0" w:space="0" w:color="auto"/>
          </w:divBdr>
          <w:divsChild>
            <w:div w:id="1698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07">
      <w:bodyDiv w:val="1"/>
      <w:marLeft w:val="0"/>
      <w:marRight w:val="0"/>
      <w:marTop w:val="0"/>
      <w:marBottom w:val="0"/>
      <w:divBdr>
        <w:top w:val="none" w:sz="0" w:space="0" w:color="auto"/>
        <w:left w:val="none" w:sz="0" w:space="0" w:color="auto"/>
        <w:bottom w:val="none" w:sz="0" w:space="0" w:color="auto"/>
        <w:right w:val="none" w:sz="0" w:space="0" w:color="auto"/>
      </w:divBdr>
    </w:div>
    <w:div w:id="868177057">
      <w:bodyDiv w:val="1"/>
      <w:marLeft w:val="0"/>
      <w:marRight w:val="0"/>
      <w:marTop w:val="0"/>
      <w:marBottom w:val="0"/>
      <w:divBdr>
        <w:top w:val="none" w:sz="0" w:space="0" w:color="auto"/>
        <w:left w:val="none" w:sz="0" w:space="0" w:color="auto"/>
        <w:bottom w:val="none" w:sz="0" w:space="0" w:color="auto"/>
        <w:right w:val="none" w:sz="0" w:space="0" w:color="auto"/>
      </w:divBdr>
      <w:divsChild>
        <w:div w:id="1955792698">
          <w:marLeft w:val="0"/>
          <w:marRight w:val="0"/>
          <w:marTop w:val="0"/>
          <w:marBottom w:val="43"/>
          <w:divBdr>
            <w:top w:val="single" w:sz="6" w:space="0" w:color="E0E0E0"/>
            <w:left w:val="single" w:sz="6" w:space="0" w:color="E0E0E0"/>
            <w:bottom w:val="single" w:sz="6" w:space="0" w:color="E0E0E0"/>
            <w:right w:val="single" w:sz="6" w:space="0" w:color="E0E0E0"/>
          </w:divBdr>
        </w:div>
      </w:divsChild>
    </w:div>
    <w:div w:id="873883982">
      <w:bodyDiv w:val="1"/>
      <w:marLeft w:val="0"/>
      <w:marRight w:val="0"/>
      <w:marTop w:val="0"/>
      <w:marBottom w:val="0"/>
      <w:divBdr>
        <w:top w:val="none" w:sz="0" w:space="0" w:color="auto"/>
        <w:left w:val="none" w:sz="0" w:space="0" w:color="auto"/>
        <w:bottom w:val="none" w:sz="0" w:space="0" w:color="auto"/>
        <w:right w:val="none" w:sz="0" w:space="0" w:color="auto"/>
      </w:divBdr>
    </w:div>
    <w:div w:id="895775529">
      <w:bodyDiv w:val="1"/>
      <w:marLeft w:val="0"/>
      <w:marRight w:val="0"/>
      <w:marTop w:val="0"/>
      <w:marBottom w:val="0"/>
      <w:divBdr>
        <w:top w:val="none" w:sz="0" w:space="0" w:color="auto"/>
        <w:left w:val="none" w:sz="0" w:space="0" w:color="auto"/>
        <w:bottom w:val="none" w:sz="0" w:space="0" w:color="auto"/>
        <w:right w:val="none" w:sz="0" w:space="0" w:color="auto"/>
      </w:divBdr>
    </w:div>
    <w:div w:id="898973843">
      <w:bodyDiv w:val="1"/>
      <w:marLeft w:val="0"/>
      <w:marRight w:val="0"/>
      <w:marTop w:val="0"/>
      <w:marBottom w:val="0"/>
      <w:divBdr>
        <w:top w:val="none" w:sz="0" w:space="0" w:color="auto"/>
        <w:left w:val="none" w:sz="0" w:space="0" w:color="auto"/>
        <w:bottom w:val="none" w:sz="0" w:space="0" w:color="auto"/>
        <w:right w:val="none" w:sz="0" w:space="0" w:color="auto"/>
      </w:divBdr>
    </w:div>
    <w:div w:id="914782390">
      <w:bodyDiv w:val="1"/>
      <w:marLeft w:val="0"/>
      <w:marRight w:val="0"/>
      <w:marTop w:val="0"/>
      <w:marBottom w:val="0"/>
      <w:divBdr>
        <w:top w:val="none" w:sz="0" w:space="0" w:color="auto"/>
        <w:left w:val="none" w:sz="0" w:space="0" w:color="auto"/>
        <w:bottom w:val="none" w:sz="0" w:space="0" w:color="auto"/>
        <w:right w:val="none" w:sz="0" w:space="0" w:color="auto"/>
      </w:divBdr>
    </w:div>
    <w:div w:id="917058695">
      <w:bodyDiv w:val="1"/>
      <w:marLeft w:val="0"/>
      <w:marRight w:val="0"/>
      <w:marTop w:val="0"/>
      <w:marBottom w:val="0"/>
      <w:divBdr>
        <w:top w:val="none" w:sz="0" w:space="0" w:color="auto"/>
        <w:left w:val="none" w:sz="0" w:space="0" w:color="auto"/>
        <w:bottom w:val="none" w:sz="0" w:space="0" w:color="auto"/>
        <w:right w:val="none" w:sz="0" w:space="0" w:color="auto"/>
      </w:divBdr>
    </w:div>
    <w:div w:id="955137502">
      <w:bodyDiv w:val="1"/>
      <w:marLeft w:val="0"/>
      <w:marRight w:val="0"/>
      <w:marTop w:val="0"/>
      <w:marBottom w:val="0"/>
      <w:divBdr>
        <w:top w:val="none" w:sz="0" w:space="0" w:color="auto"/>
        <w:left w:val="none" w:sz="0" w:space="0" w:color="auto"/>
        <w:bottom w:val="none" w:sz="0" w:space="0" w:color="auto"/>
        <w:right w:val="none" w:sz="0" w:space="0" w:color="auto"/>
      </w:divBdr>
      <w:divsChild>
        <w:div w:id="598492203">
          <w:marLeft w:val="0"/>
          <w:marRight w:val="0"/>
          <w:marTop w:val="150"/>
          <w:marBottom w:val="0"/>
          <w:divBdr>
            <w:top w:val="none" w:sz="0" w:space="0" w:color="auto"/>
            <w:left w:val="none" w:sz="0" w:space="0" w:color="auto"/>
            <w:bottom w:val="none" w:sz="0" w:space="0" w:color="auto"/>
            <w:right w:val="none" w:sz="0" w:space="0" w:color="auto"/>
          </w:divBdr>
        </w:div>
      </w:divsChild>
    </w:div>
    <w:div w:id="957371550">
      <w:bodyDiv w:val="1"/>
      <w:marLeft w:val="0"/>
      <w:marRight w:val="0"/>
      <w:marTop w:val="0"/>
      <w:marBottom w:val="0"/>
      <w:divBdr>
        <w:top w:val="none" w:sz="0" w:space="0" w:color="auto"/>
        <w:left w:val="none" w:sz="0" w:space="0" w:color="auto"/>
        <w:bottom w:val="none" w:sz="0" w:space="0" w:color="auto"/>
        <w:right w:val="none" w:sz="0" w:space="0" w:color="auto"/>
      </w:divBdr>
    </w:div>
    <w:div w:id="1013461155">
      <w:bodyDiv w:val="1"/>
      <w:marLeft w:val="0"/>
      <w:marRight w:val="0"/>
      <w:marTop w:val="0"/>
      <w:marBottom w:val="0"/>
      <w:divBdr>
        <w:top w:val="none" w:sz="0" w:space="0" w:color="auto"/>
        <w:left w:val="none" w:sz="0" w:space="0" w:color="auto"/>
        <w:bottom w:val="none" w:sz="0" w:space="0" w:color="auto"/>
        <w:right w:val="none" w:sz="0" w:space="0" w:color="auto"/>
      </w:divBdr>
    </w:div>
    <w:div w:id="1037774107">
      <w:bodyDiv w:val="1"/>
      <w:marLeft w:val="0"/>
      <w:marRight w:val="0"/>
      <w:marTop w:val="0"/>
      <w:marBottom w:val="0"/>
      <w:divBdr>
        <w:top w:val="none" w:sz="0" w:space="0" w:color="auto"/>
        <w:left w:val="none" w:sz="0" w:space="0" w:color="auto"/>
        <w:bottom w:val="none" w:sz="0" w:space="0" w:color="auto"/>
        <w:right w:val="none" w:sz="0" w:space="0" w:color="auto"/>
      </w:divBdr>
    </w:div>
    <w:div w:id="1050693704">
      <w:bodyDiv w:val="1"/>
      <w:marLeft w:val="0"/>
      <w:marRight w:val="0"/>
      <w:marTop w:val="0"/>
      <w:marBottom w:val="0"/>
      <w:divBdr>
        <w:top w:val="none" w:sz="0" w:space="0" w:color="auto"/>
        <w:left w:val="none" w:sz="0" w:space="0" w:color="auto"/>
        <w:bottom w:val="none" w:sz="0" w:space="0" w:color="auto"/>
        <w:right w:val="none" w:sz="0" w:space="0" w:color="auto"/>
      </w:divBdr>
    </w:div>
    <w:div w:id="1060521415">
      <w:bodyDiv w:val="1"/>
      <w:marLeft w:val="0"/>
      <w:marRight w:val="0"/>
      <w:marTop w:val="0"/>
      <w:marBottom w:val="0"/>
      <w:divBdr>
        <w:top w:val="none" w:sz="0" w:space="0" w:color="auto"/>
        <w:left w:val="none" w:sz="0" w:space="0" w:color="auto"/>
        <w:bottom w:val="none" w:sz="0" w:space="0" w:color="auto"/>
        <w:right w:val="none" w:sz="0" w:space="0" w:color="auto"/>
      </w:divBdr>
    </w:div>
    <w:div w:id="1088431658">
      <w:bodyDiv w:val="1"/>
      <w:marLeft w:val="0"/>
      <w:marRight w:val="0"/>
      <w:marTop w:val="0"/>
      <w:marBottom w:val="0"/>
      <w:divBdr>
        <w:top w:val="none" w:sz="0" w:space="0" w:color="auto"/>
        <w:left w:val="none" w:sz="0" w:space="0" w:color="auto"/>
        <w:bottom w:val="none" w:sz="0" w:space="0" w:color="auto"/>
        <w:right w:val="none" w:sz="0" w:space="0" w:color="auto"/>
      </w:divBdr>
    </w:div>
    <w:div w:id="1123499297">
      <w:bodyDiv w:val="1"/>
      <w:marLeft w:val="0"/>
      <w:marRight w:val="0"/>
      <w:marTop w:val="0"/>
      <w:marBottom w:val="0"/>
      <w:divBdr>
        <w:top w:val="none" w:sz="0" w:space="0" w:color="auto"/>
        <w:left w:val="none" w:sz="0" w:space="0" w:color="auto"/>
        <w:bottom w:val="none" w:sz="0" w:space="0" w:color="auto"/>
        <w:right w:val="none" w:sz="0" w:space="0" w:color="auto"/>
      </w:divBdr>
    </w:div>
    <w:div w:id="1124806631">
      <w:bodyDiv w:val="1"/>
      <w:marLeft w:val="0"/>
      <w:marRight w:val="0"/>
      <w:marTop w:val="0"/>
      <w:marBottom w:val="0"/>
      <w:divBdr>
        <w:top w:val="none" w:sz="0" w:space="0" w:color="auto"/>
        <w:left w:val="none" w:sz="0" w:space="0" w:color="auto"/>
        <w:bottom w:val="none" w:sz="0" w:space="0" w:color="auto"/>
        <w:right w:val="none" w:sz="0" w:space="0" w:color="auto"/>
      </w:divBdr>
      <w:divsChild>
        <w:div w:id="100534978">
          <w:marLeft w:val="0"/>
          <w:marRight w:val="0"/>
          <w:marTop w:val="0"/>
          <w:marBottom w:val="0"/>
          <w:divBdr>
            <w:top w:val="none" w:sz="0" w:space="0" w:color="auto"/>
            <w:left w:val="none" w:sz="0" w:space="0" w:color="auto"/>
            <w:bottom w:val="none" w:sz="0" w:space="0" w:color="auto"/>
            <w:right w:val="none" w:sz="0" w:space="0" w:color="auto"/>
          </w:divBdr>
          <w:divsChild>
            <w:div w:id="728961065">
              <w:marLeft w:val="0"/>
              <w:marRight w:val="0"/>
              <w:marTop w:val="100"/>
              <w:marBottom w:val="100"/>
              <w:divBdr>
                <w:top w:val="none" w:sz="0" w:space="0" w:color="auto"/>
                <w:left w:val="none" w:sz="0" w:space="0" w:color="auto"/>
                <w:bottom w:val="none" w:sz="0" w:space="0" w:color="auto"/>
                <w:right w:val="none" w:sz="0" w:space="0" w:color="auto"/>
              </w:divBdr>
              <w:divsChild>
                <w:div w:id="1536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399">
      <w:bodyDiv w:val="1"/>
      <w:marLeft w:val="0"/>
      <w:marRight w:val="0"/>
      <w:marTop w:val="0"/>
      <w:marBottom w:val="0"/>
      <w:divBdr>
        <w:top w:val="none" w:sz="0" w:space="0" w:color="auto"/>
        <w:left w:val="none" w:sz="0" w:space="0" w:color="auto"/>
        <w:bottom w:val="none" w:sz="0" w:space="0" w:color="auto"/>
        <w:right w:val="none" w:sz="0" w:space="0" w:color="auto"/>
      </w:divBdr>
    </w:div>
    <w:div w:id="1159804158">
      <w:bodyDiv w:val="1"/>
      <w:marLeft w:val="0"/>
      <w:marRight w:val="0"/>
      <w:marTop w:val="0"/>
      <w:marBottom w:val="0"/>
      <w:divBdr>
        <w:top w:val="none" w:sz="0" w:space="0" w:color="auto"/>
        <w:left w:val="none" w:sz="0" w:space="0" w:color="auto"/>
        <w:bottom w:val="none" w:sz="0" w:space="0" w:color="auto"/>
        <w:right w:val="none" w:sz="0" w:space="0" w:color="auto"/>
      </w:divBdr>
      <w:divsChild>
        <w:div w:id="1499610352">
          <w:marLeft w:val="0"/>
          <w:marRight w:val="0"/>
          <w:marTop w:val="0"/>
          <w:marBottom w:val="225"/>
          <w:divBdr>
            <w:top w:val="none" w:sz="0" w:space="0" w:color="auto"/>
            <w:left w:val="none" w:sz="0" w:space="0" w:color="auto"/>
            <w:bottom w:val="none" w:sz="0" w:space="0" w:color="auto"/>
            <w:right w:val="none" w:sz="0" w:space="0" w:color="auto"/>
          </w:divBdr>
        </w:div>
      </w:divsChild>
    </w:div>
    <w:div w:id="1197348393">
      <w:bodyDiv w:val="1"/>
      <w:marLeft w:val="0"/>
      <w:marRight w:val="0"/>
      <w:marTop w:val="0"/>
      <w:marBottom w:val="0"/>
      <w:divBdr>
        <w:top w:val="none" w:sz="0" w:space="0" w:color="auto"/>
        <w:left w:val="none" w:sz="0" w:space="0" w:color="auto"/>
        <w:bottom w:val="none" w:sz="0" w:space="0" w:color="auto"/>
        <w:right w:val="none" w:sz="0" w:space="0" w:color="auto"/>
      </w:divBdr>
    </w:div>
    <w:div w:id="1205141654">
      <w:bodyDiv w:val="1"/>
      <w:marLeft w:val="0"/>
      <w:marRight w:val="0"/>
      <w:marTop w:val="0"/>
      <w:marBottom w:val="0"/>
      <w:divBdr>
        <w:top w:val="none" w:sz="0" w:space="0" w:color="auto"/>
        <w:left w:val="none" w:sz="0" w:space="0" w:color="auto"/>
        <w:bottom w:val="none" w:sz="0" w:space="0" w:color="auto"/>
        <w:right w:val="none" w:sz="0" w:space="0" w:color="auto"/>
      </w:divBdr>
    </w:div>
    <w:div w:id="1250430652">
      <w:bodyDiv w:val="1"/>
      <w:marLeft w:val="0"/>
      <w:marRight w:val="0"/>
      <w:marTop w:val="0"/>
      <w:marBottom w:val="0"/>
      <w:divBdr>
        <w:top w:val="none" w:sz="0" w:space="0" w:color="auto"/>
        <w:left w:val="none" w:sz="0" w:space="0" w:color="auto"/>
        <w:bottom w:val="none" w:sz="0" w:space="0" w:color="auto"/>
        <w:right w:val="none" w:sz="0" w:space="0" w:color="auto"/>
      </w:divBdr>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8843">
          <w:marLeft w:val="0"/>
          <w:marRight w:val="0"/>
          <w:marTop w:val="0"/>
          <w:marBottom w:val="0"/>
          <w:divBdr>
            <w:top w:val="none" w:sz="0" w:space="0" w:color="auto"/>
            <w:left w:val="none" w:sz="0" w:space="0" w:color="auto"/>
            <w:bottom w:val="none" w:sz="0" w:space="0" w:color="auto"/>
            <w:right w:val="none" w:sz="0" w:space="0" w:color="auto"/>
          </w:divBdr>
          <w:divsChild>
            <w:div w:id="2117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105">
      <w:bodyDiv w:val="1"/>
      <w:marLeft w:val="0"/>
      <w:marRight w:val="0"/>
      <w:marTop w:val="0"/>
      <w:marBottom w:val="0"/>
      <w:divBdr>
        <w:top w:val="none" w:sz="0" w:space="0" w:color="auto"/>
        <w:left w:val="none" w:sz="0" w:space="0" w:color="auto"/>
        <w:bottom w:val="none" w:sz="0" w:space="0" w:color="auto"/>
        <w:right w:val="none" w:sz="0" w:space="0" w:color="auto"/>
      </w:divBdr>
      <w:divsChild>
        <w:div w:id="719286819">
          <w:marLeft w:val="0"/>
          <w:marRight w:val="0"/>
          <w:marTop w:val="0"/>
          <w:marBottom w:val="0"/>
          <w:divBdr>
            <w:top w:val="none" w:sz="0" w:space="0" w:color="auto"/>
            <w:left w:val="none" w:sz="0" w:space="0" w:color="auto"/>
            <w:bottom w:val="none" w:sz="0" w:space="0" w:color="auto"/>
            <w:right w:val="none" w:sz="0" w:space="0" w:color="auto"/>
          </w:divBdr>
          <w:divsChild>
            <w:div w:id="2003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51953022">
      <w:bodyDiv w:val="1"/>
      <w:marLeft w:val="0"/>
      <w:marRight w:val="0"/>
      <w:marTop w:val="0"/>
      <w:marBottom w:val="0"/>
      <w:divBdr>
        <w:top w:val="none" w:sz="0" w:space="0" w:color="auto"/>
        <w:left w:val="none" w:sz="0" w:space="0" w:color="auto"/>
        <w:bottom w:val="none" w:sz="0" w:space="0" w:color="auto"/>
        <w:right w:val="none" w:sz="0" w:space="0" w:color="auto"/>
      </w:divBdr>
      <w:divsChild>
        <w:div w:id="2857009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4839120">
      <w:bodyDiv w:val="1"/>
      <w:marLeft w:val="0"/>
      <w:marRight w:val="0"/>
      <w:marTop w:val="0"/>
      <w:marBottom w:val="0"/>
      <w:divBdr>
        <w:top w:val="none" w:sz="0" w:space="0" w:color="auto"/>
        <w:left w:val="none" w:sz="0" w:space="0" w:color="auto"/>
        <w:bottom w:val="none" w:sz="0" w:space="0" w:color="auto"/>
        <w:right w:val="none" w:sz="0" w:space="0" w:color="auto"/>
      </w:divBdr>
    </w:div>
    <w:div w:id="1361584945">
      <w:bodyDiv w:val="1"/>
      <w:marLeft w:val="0"/>
      <w:marRight w:val="0"/>
      <w:marTop w:val="0"/>
      <w:marBottom w:val="0"/>
      <w:divBdr>
        <w:top w:val="none" w:sz="0" w:space="0" w:color="auto"/>
        <w:left w:val="none" w:sz="0" w:space="0" w:color="auto"/>
        <w:bottom w:val="none" w:sz="0" w:space="0" w:color="auto"/>
        <w:right w:val="none" w:sz="0" w:space="0" w:color="auto"/>
      </w:divBdr>
    </w:div>
    <w:div w:id="1384134559">
      <w:bodyDiv w:val="1"/>
      <w:marLeft w:val="0"/>
      <w:marRight w:val="0"/>
      <w:marTop w:val="0"/>
      <w:marBottom w:val="0"/>
      <w:divBdr>
        <w:top w:val="none" w:sz="0" w:space="0" w:color="auto"/>
        <w:left w:val="none" w:sz="0" w:space="0" w:color="auto"/>
        <w:bottom w:val="none" w:sz="0" w:space="0" w:color="auto"/>
        <w:right w:val="none" w:sz="0" w:space="0" w:color="auto"/>
      </w:divBdr>
      <w:divsChild>
        <w:div w:id="164785839">
          <w:marLeft w:val="0"/>
          <w:marRight w:val="0"/>
          <w:marTop w:val="0"/>
          <w:marBottom w:val="0"/>
          <w:divBdr>
            <w:top w:val="none" w:sz="0" w:space="0" w:color="auto"/>
            <w:left w:val="none" w:sz="0" w:space="0" w:color="auto"/>
            <w:bottom w:val="none" w:sz="0" w:space="0" w:color="auto"/>
            <w:right w:val="none" w:sz="0" w:space="0" w:color="auto"/>
          </w:divBdr>
        </w:div>
      </w:divsChild>
    </w:div>
    <w:div w:id="14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210074770">
          <w:marLeft w:val="0"/>
          <w:marRight w:val="0"/>
          <w:marTop w:val="0"/>
          <w:marBottom w:val="225"/>
          <w:divBdr>
            <w:top w:val="none" w:sz="0" w:space="0" w:color="auto"/>
            <w:left w:val="none" w:sz="0" w:space="0" w:color="auto"/>
            <w:bottom w:val="none" w:sz="0" w:space="0" w:color="auto"/>
            <w:right w:val="none" w:sz="0" w:space="0" w:color="auto"/>
          </w:divBdr>
          <w:divsChild>
            <w:div w:id="1026490668">
              <w:marLeft w:val="0"/>
              <w:marRight w:val="0"/>
              <w:marTop w:val="0"/>
              <w:marBottom w:val="0"/>
              <w:divBdr>
                <w:top w:val="single" w:sz="6" w:space="0" w:color="E0E0E0"/>
                <w:left w:val="single" w:sz="6" w:space="0" w:color="E0E0E0"/>
                <w:bottom w:val="single" w:sz="6" w:space="0" w:color="E0E0E0"/>
                <w:right w:val="single" w:sz="6" w:space="0" w:color="E0E0E0"/>
              </w:divBdr>
            </w:div>
            <w:div w:id="201217521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06766868">
          <w:marLeft w:val="0"/>
          <w:marRight w:val="0"/>
          <w:marTop w:val="0"/>
          <w:marBottom w:val="225"/>
          <w:divBdr>
            <w:top w:val="none" w:sz="0" w:space="0" w:color="auto"/>
            <w:left w:val="none" w:sz="0" w:space="0" w:color="auto"/>
            <w:bottom w:val="none" w:sz="0" w:space="0" w:color="auto"/>
            <w:right w:val="none" w:sz="0" w:space="0" w:color="auto"/>
          </w:divBdr>
        </w:div>
        <w:div w:id="217473500">
          <w:marLeft w:val="0"/>
          <w:marRight w:val="0"/>
          <w:marTop w:val="0"/>
          <w:marBottom w:val="225"/>
          <w:divBdr>
            <w:top w:val="none" w:sz="0" w:space="0" w:color="auto"/>
            <w:left w:val="none" w:sz="0" w:space="0" w:color="auto"/>
            <w:bottom w:val="none" w:sz="0" w:space="0" w:color="auto"/>
            <w:right w:val="none" w:sz="0" w:space="0" w:color="auto"/>
          </w:divBdr>
        </w:div>
        <w:div w:id="1467118052">
          <w:marLeft w:val="0"/>
          <w:marRight w:val="0"/>
          <w:marTop w:val="0"/>
          <w:marBottom w:val="225"/>
          <w:divBdr>
            <w:top w:val="none" w:sz="0" w:space="0" w:color="auto"/>
            <w:left w:val="none" w:sz="0" w:space="0" w:color="auto"/>
            <w:bottom w:val="none" w:sz="0" w:space="0" w:color="auto"/>
            <w:right w:val="none" w:sz="0" w:space="0" w:color="auto"/>
          </w:divBdr>
        </w:div>
      </w:divsChild>
    </w:div>
    <w:div w:id="1426146491">
      <w:bodyDiv w:val="1"/>
      <w:marLeft w:val="0"/>
      <w:marRight w:val="0"/>
      <w:marTop w:val="0"/>
      <w:marBottom w:val="0"/>
      <w:divBdr>
        <w:top w:val="none" w:sz="0" w:space="0" w:color="auto"/>
        <w:left w:val="none" w:sz="0" w:space="0" w:color="auto"/>
        <w:bottom w:val="none" w:sz="0" w:space="0" w:color="auto"/>
        <w:right w:val="none" w:sz="0" w:space="0" w:color="auto"/>
      </w:divBdr>
    </w:div>
    <w:div w:id="1467433075">
      <w:bodyDiv w:val="1"/>
      <w:marLeft w:val="0"/>
      <w:marRight w:val="0"/>
      <w:marTop w:val="0"/>
      <w:marBottom w:val="0"/>
      <w:divBdr>
        <w:top w:val="none" w:sz="0" w:space="0" w:color="auto"/>
        <w:left w:val="none" w:sz="0" w:space="0" w:color="auto"/>
        <w:bottom w:val="none" w:sz="0" w:space="0" w:color="auto"/>
        <w:right w:val="none" w:sz="0" w:space="0" w:color="auto"/>
      </w:divBdr>
    </w:div>
    <w:div w:id="1504276581">
      <w:bodyDiv w:val="1"/>
      <w:marLeft w:val="0"/>
      <w:marRight w:val="0"/>
      <w:marTop w:val="0"/>
      <w:marBottom w:val="0"/>
      <w:divBdr>
        <w:top w:val="none" w:sz="0" w:space="0" w:color="auto"/>
        <w:left w:val="none" w:sz="0" w:space="0" w:color="auto"/>
        <w:bottom w:val="none" w:sz="0" w:space="0" w:color="auto"/>
        <w:right w:val="none" w:sz="0" w:space="0" w:color="auto"/>
      </w:divBdr>
    </w:div>
    <w:div w:id="1506898305">
      <w:bodyDiv w:val="1"/>
      <w:marLeft w:val="0"/>
      <w:marRight w:val="0"/>
      <w:marTop w:val="0"/>
      <w:marBottom w:val="0"/>
      <w:divBdr>
        <w:top w:val="none" w:sz="0" w:space="0" w:color="auto"/>
        <w:left w:val="none" w:sz="0" w:space="0" w:color="auto"/>
        <w:bottom w:val="none" w:sz="0" w:space="0" w:color="auto"/>
        <w:right w:val="none" w:sz="0" w:space="0" w:color="auto"/>
      </w:divBdr>
      <w:divsChild>
        <w:div w:id="1666130115">
          <w:marLeft w:val="0"/>
          <w:marRight w:val="0"/>
          <w:marTop w:val="0"/>
          <w:marBottom w:val="0"/>
          <w:divBdr>
            <w:top w:val="none" w:sz="0" w:space="0" w:color="auto"/>
            <w:left w:val="none" w:sz="0" w:space="0" w:color="auto"/>
            <w:bottom w:val="none" w:sz="0" w:space="0" w:color="auto"/>
            <w:right w:val="none" w:sz="0" w:space="0" w:color="auto"/>
          </w:divBdr>
        </w:div>
      </w:divsChild>
    </w:div>
    <w:div w:id="1516267984">
      <w:bodyDiv w:val="1"/>
      <w:marLeft w:val="0"/>
      <w:marRight w:val="0"/>
      <w:marTop w:val="0"/>
      <w:marBottom w:val="0"/>
      <w:divBdr>
        <w:top w:val="none" w:sz="0" w:space="0" w:color="auto"/>
        <w:left w:val="none" w:sz="0" w:space="0" w:color="auto"/>
        <w:bottom w:val="none" w:sz="0" w:space="0" w:color="auto"/>
        <w:right w:val="none" w:sz="0" w:space="0" w:color="auto"/>
      </w:divBdr>
    </w:div>
    <w:div w:id="1539779301">
      <w:bodyDiv w:val="1"/>
      <w:marLeft w:val="0"/>
      <w:marRight w:val="0"/>
      <w:marTop w:val="0"/>
      <w:marBottom w:val="0"/>
      <w:divBdr>
        <w:top w:val="none" w:sz="0" w:space="0" w:color="auto"/>
        <w:left w:val="none" w:sz="0" w:space="0" w:color="auto"/>
        <w:bottom w:val="none" w:sz="0" w:space="0" w:color="auto"/>
        <w:right w:val="none" w:sz="0" w:space="0" w:color="auto"/>
      </w:divBdr>
    </w:div>
    <w:div w:id="1548108266">
      <w:bodyDiv w:val="1"/>
      <w:marLeft w:val="0"/>
      <w:marRight w:val="0"/>
      <w:marTop w:val="0"/>
      <w:marBottom w:val="0"/>
      <w:divBdr>
        <w:top w:val="none" w:sz="0" w:space="0" w:color="auto"/>
        <w:left w:val="none" w:sz="0" w:space="0" w:color="auto"/>
        <w:bottom w:val="none" w:sz="0" w:space="0" w:color="auto"/>
        <w:right w:val="none" w:sz="0" w:space="0" w:color="auto"/>
      </w:divBdr>
    </w:div>
    <w:div w:id="1553073130">
      <w:bodyDiv w:val="1"/>
      <w:marLeft w:val="0"/>
      <w:marRight w:val="0"/>
      <w:marTop w:val="0"/>
      <w:marBottom w:val="0"/>
      <w:divBdr>
        <w:top w:val="none" w:sz="0" w:space="0" w:color="auto"/>
        <w:left w:val="none" w:sz="0" w:space="0" w:color="auto"/>
        <w:bottom w:val="none" w:sz="0" w:space="0" w:color="auto"/>
        <w:right w:val="none" w:sz="0" w:space="0" w:color="auto"/>
      </w:divBdr>
    </w:div>
    <w:div w:id="1559776808">
      <w:bodyDiv w:val="1"/>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
      </w:divsChild>
    </w:div>
    <w:div w:id="1564170565">
      <w:bodyDiv w:val="1"/>
      <w:marLeft w:val="0"/>
      <w:marRight w:val="0"/>
      <w:marTop w:val="0"/>
      <w:marBottom w:val="0"/>
      <w:divBdr>
        <w:top w:val="none" w:sz="0" w:space="0" w:color="auto"/>
        <w:left w:val="none" w:sz="0" w:space="0" w:color="auto"/>
        <w:bottom w:val="none" w:sz="0" w:space="0" w:color="auto"/>
        <w:right w:val="none" w:sz="0" w:space="0" w:color="auto"/>
      </w:divBdr>
    </w:div>
    <w:div w:id="1575552852">
      <w:bodyDiv w:val="1"/>
      <w:marLeft w:val="0"/>
      <w:marRight w:val="0"/>
      <w:marTop w:val="0"/>
      <w:marBottom w:val="0"/>
      <w:divBdr>
        <w:top w:val="none" w:sz="0" w:space="0" w:color="auto"/>
        <w:left w:val="none" w:sz="0" w:space="0" w:color="auto"/>
        <w:bottom w:val="none" w:sz="0" w:space="0" w:color="auto"/>
        <w:right w:val="none" w:sz="0" w:space="0" w:color="auto"/>
      </w:divBdr>
    </w:div>
    <w:div w:id="1576281918">
      <w:bodyDiv w:val="1"/>
      <w:marLeft w:val="0"/>
      <w:marRight w:val="0"/>
      <w:marTop w:val="0"/>
      <w:marBottom w:val="0"/>
      <w:divBdr>
        <w:top w:val="none" w:sz="0" w:space="0" w:color="auto"/>
        <w:left w:val="none" w:sz="0" w:space="0" w:color="auto"/>
        <w:bottom w:val="none" w:sz="0" w:space="0" w:color="auto"/>
        <w:right w:val="none" w:sz="0" w:space="0" w:color="auto"/>
      </w:divBdr>
    </w:div>
    <w:div w:id="1576697738">
      <w:bodyDiv w:val="1"/>
      <w:marLeft w:val="0"/>
      <w:marRight w:val="0"/>
      <w:marTop w:val="0"/>
      <w:marBottom w:val="0"/>
      <w:divBdr>
        <w:top w:val="none" w:sz="0" w:space="0" w:color="auto"/>
        <w:left w:val="none" w:sz="0" w:space="0" w:color="auto"/>
        <w:bottom w:val="none" w:sz="0" w:space="0" w:color="auto"/>
        <w:right w:val="none" w:sz="0" w:space="0" w:color="auto"/>
      </w:divBdr>
    </w:div>
    <w:div w:id="1757433047">
      <w:bodyDiv w:val="1"/>
      <w:marLeft w:val="0"/>
      <w:marRight w:val="0"/>
      <w:marTop w:val="0"/>
      <w:marBottom w:val="0"/>
      <w:divBdr>
        <w:top w:val="none" w:sz="0" w:space="0" w:color="auto"/>
        <w:left w:val="none" w:sz="0" w:space="0" w:color="auto"/>
        <w:bottom w:val="none" w:sz="0" w:space="0" w:color="auto"/>
        <w:right w:val="none" w:sz="0" w:space="0" w:color="auto"/>
      </w:divBdr>
    </w:div>
    <w:div w:id="1769109831">
      <w:bodyDiv w:val="1"/>
      <w:marLeft w:val="0"/>
      <w:marRight w:val="0"/>
      <w:marTop w:val="0"/>
      <w:marBottom w:val="0"/>
      <w:divBdr>
        <w:top w:val="none" w:sz="0" w:space="0" w:color="auto"/>
        <w:left w:val="none" w:sz="0" w:space="0" w:color="auto"/>
        <w:bottom w:val="none" w:sz="0" w:space="0" w:color="auto"/>
        <w:right w:val="none" w:sz="0" w:space="0" w:color="auto"/>
      </w:divBdr>
    </w:div>
    <w:div w:id="1772506889">
      <w:bodyDiv w:val="1"/>
      <w:marLeft w:val="0"/>
      <w:marRight w:val="0"/>
      <w:marTop w:val="0"/>
      <w:marBottom w:val="0"/>
      <w:divBdr>
        <w:top w:val="none" w:sz="0" w:space="0" w:color="auto"/>
        <w:left w:val="none" w:sz="0" w:space="0" w:color="auto"/>
        <w:bottom w:val="none" w:sz="0" w:space="0" w:color="auto"/>
        <w:right w:val="none" w:sz="0" w:space="0" w:color="auto"/>
      </w:divBdr>
    </w:div>
    <w:div w:id="1788154778">
      <w:bodyDiv w:val="1"/>
      <w:marLeft w:val="0"/>
      <w:marRight w:val="0"/>
      <w:marTop w:val="0"/>
      <w:marBottom w:val="0"/>
      <w:divBdr>
        <w:top w:val="none" w:sz="0" w:space="0" w:color="auto"/>
        <w:left w:val="none" w:sz="0" w:space="0" w:color="auto"/>
        <w:bottom w:val="none" w:sz="0" w:space="0" w:color="auto"/>
        <w:right w:val="none" w:sz="0" w:space="0" w:color="auto"/>
      </w:divBdr>
    </w:div>
    <w:div w:id="1816606287">
      <w:bodyDiv w:val="1"/>
      <w:marLeft w:val="0"/>
      <w:marRight w:val="0"/>
      <w:marTop w:val="0"/>
      <w:marBottom w:val="0"/>
      <w:divBdr>
        <w:top w:val="none" w:sz="0" w:space="0" w:color="auto"/>
        <w:left w:val="none" w:sz="0" w:space="0" w:color="auto"/>
        <w:bottom w:val="none" w:sz="0" w:space="0" w:color="auto"/>
        <w:right w:val="none" w:sz="0" w:space="0" w:color="auto"/>
      </w:divBdr>
    </w:div>
    <w:div w:id="182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0137097">
          <w:marLeft w:val="0"/>
          <w:marRight w:val="0"/>
          <w:marTop w:val="0"/>
          <w:marBottom w:val="90"/>
          <w:divBdr>
            <w:top w:val="single" w:sz="6" w:space="0" w:color="D3D3D3"/>
            <w:left w:val="single" w:sz="6" w:space="0" w:color="D3D3D3"/>
            <w:bottom w:val="single" w:sz="6" w:space="0" w:color="D3D3D3"/>
            <w:right w:val="single" w:sz="6" w:space="0" w:color="D3D3D3"/>
          </w:divBdr>
          <w:divsChild>
            <w:div w:id="762720651">
              <w:marLeft w:val="75"/>
              <w:marRight w:val="75"/>
              <w:marTop w:val="0"/>
              <w:marBottom w:val="0"/>
              <w:divBdr>
                <w:top w:val="none" w:sz="0" w:space="0" w:color="auto"/>
                <w:left w:val="none" w:sz="0" w:space="0" w:color="auto"/>
                <w:bottom w:val="none" w:sz="0" w:space="0" w:color="auto"/>
                <w:right w:val="none" w:sz="0" w:space="0" w:color="auto"/>
              </w:divBdr>
              <w:divsChild>
                <w:div w:id="2037387583">
                  <w:marLeft w:val="0"/>
                  <w:marRight w:val="0"/>
                  <w:marTop w:val="0"/>
                  <w:marBottom w:val="0"/>
                  <w:divBdr>
                    <w:top w:val="none" w:sz="0" w:space="0" w:color="auto"/>
                    <w:left w:val="none" w:sz="0" w:space="0" w:color="auto"/>
                    <w:bottom w:val="none" w:sz="0" w:space="0" w:color="auto"/>
                    <w:right w:val="none" w:sz="0" w:space="0" w:color="auto"/>
                  </w:divBdr>
                  <w:divsChild>
                    <w:div w:id="44455581">
                      <w:marLeft w:val="0"/>
                      <w:marRight w:val="0"/>
                      <w:marTop w:val="0"/>
                      <w:marBottom w:val="0"/>
                      <w:divBdr>
                        <w:top w:val="none" w:sz="0" w:space="0" w:color="auto"/>
                        <w:left w:val="none" w:sz="0" w:space="0" w:color="auto"/>
                        <w:bottom w:val="none" w:sz="0" w:space="0" w:color="auto"/>
                        <w:right w:val="none" w:sz="0" w:space="0" w:color="auto"/>
                      </w:divBdr>
                      <w:divsChild>
                        <w:div w:id="288245722">
                          <w:marLeft w:val="0"/>
                          <w:marRight w:val="0"/>
                          <w:marTop w:val="0"/>
                          <w:marBottom w:val="0"/>
                          <w:divBdr>
                            <w:top w:val="none" w:sz="0" w:space="0" w:color="auto"/>
                            <w:left w:val="none" w:sz="0" w:space="0" w:color="auto"/>
                            <w:bottom w:val="none" w:sz="0" w:space="0" w:color="auto"/>
                            <w:right w:val="none" w:sz="0" w:space="0" w:color="auto"/>
                          </w:divBdr>
                          <w:divsChild>
                            <w:div w:id="939222270">
                              <w:marLeft w:val="0"/>
                              <w:marRight w:val="0"/>
                              <w:marTop w:val="0"/>
                              <w:marBottom w:val="0"/>
                              <w:divBdr>
                                <w:top w:val="none" w:sz="0" w:space="0" w:color="auto"/>
                                <w:left w:val="none" w:sz="0" w:space="0" w:color="auto"/>
                                <w:bottom w:val="none" w:sz="0" w:space="0" w:color="auto"/>
                                <w:right w:val="none" w:sz="0" w:space="0" w:color="auto"/>
                              </w:divBdr>
                              <w:divsChild>
                                <w:div w:id="1186139141">
                                  <w:marLeft w:val="0"/>
                                  <w:marRight w:val="0"/>
                                  <w:marTop w:val="0"/>
                                  <w:marBottom w:val="0"/>
                                  <w:divBdr>
                                    <w:top w:val="none" w:sz="0" w:space="0" w:color="auto"/>
                                    <w:left w:val="none" w:sz="0" w:space="0" w:color="auto"/>
                                    <w:bottom w:val="none" w:sz="0" w:space="0" w:color="auto"/>
                                    <w:right w:val="none" w:sz="0" w:space="0" w:color="auto"/>
                                  </w:divBdr>
                                  <w:divsChild>
                                    <w:div w:id="253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49085">
          <w:marLeft w:val="0"/>
          <w:marRight w:val="0"/>
          <w:marTop w:val="0"/>
          <w:marBottom w:val="90"/>
          <w:divBdr>
            <w:top w:val="single" w:sz="6" w:space="0" w:color="D3D3D3"/>
            <w:left w:val="single" w:sz="6" w:space="0" w:color="D3D3D3"/>
            <w:bottom w:val="single" w:sz="6" w:space="0" w:color="D3D3D3"/>
            <w:right w:val="single" w:sz="6" w:space="0" w:color="D3D3D3"/>
          </w:divBdr>
          <w:divsChild>
            <w:div w:id="1603685730">
              <w:marLeft w:val="75"/>
              <w:marRight w:val="75"/>
              <w:marTop w:val="0"/>
              <w:marBottom w:val="0"/>
              <w:divBdr>
                <w:top w:val="none" w:sz="0" w:space="0" w:color="auto"/>
                <w:left w:val="none" w:sz="0" w:space="0" w:color="auto"/>
                <w:bottom w:val="none" w:sz="0" w:space="0" w:color="auto"/>
                <w:right w:val="none" w:sz="0" w:space="0" w:color="auto"/>
              </w:divBdr>
              <w:divsChild>
                <w:div w:id="1761876573">
                  <w:marLeft w:val="0"/>
                  <w:marRight w:val="0"/>
                  <w:marTop w:val="0"/>
                  <w:marBottom w:val="0"/>
                  <w:divBdr>
                    <w:top w:val="none" w:sz="0" w:space="0" w:color="auto"/>
                    <w:left w:val="none" w:sz="0" w:space="0" w:color="auto"/>
                    <w:bottom w:val="none" w:sz="0" w:space="0" w:color="auto"/>
                    <w:right w:val="none" w:sz="0" w:space="0" w:color="auto"/>
                  </w:divBdr>
                  <w:divsChild>
                    <w:div w:id="875775210">
                      <w:marLeft w:val="0"/>
                      <w:marRight w:val="0"/>
                      <w:marTop w:val="0"/>
                      <w:marBottom w:val="0"/>
                      <w:divBdr>
                        <w:top w:val="none" w:sz="0" w:space="0" w:color="auto"/>
                        <w:left w:val="none" w:sz="0" w:space="0" w:color="auto"/>
                        <w:bottom w:val="none" w:sz="0" w:space="0" w:color="auto"/>
                        <w:right w:val="none" w:sz="0" w:space="0" w:color="auto"/>
                      </w:divBdr>
                      <w:divsChild>
                        <w:div w:id="1305698459">
                          <w:marLeft w:val="0"/>
                          <w:marRight w:val="0"/>
                          <w:marTop w:val="0"/>
                          <w:marBottom w:val="0"/>
                          <w:divBdr>
                            <w:top w:val="none" w:sz="0" w:space="0" w:color="auto"/>
                            <w:left w:val="none" w:sz="0" w:space="0" w:color="auto"/>
                            <w:bottom w:val="none" w:sz="0" w:space="0" w:color="auto"/>
                            <w:right w:val="none" w:sz="0" w:space="0" w:color="auto"/>
                          </w:divBdr>
                          <w:divsChild>
                            <w:div w:id="289823365">
                              <w:marLeft w:val="0"/>
                              <w:marRight w:val="0"/>
                              <w:marTop w:val="0"/>
                              <w:marBottom w:val="0"/>
                              <w:divBdr>
                                <w:top w:val="none" w:sz="0" w:space="0" w:color="auto"/>
                                <w:left w:val="none" w:sz="0" w:space="0" w:color="auto"/>
                                <w:bottom w:val="none" w:sz="0" w:space="0" w:color="auto"/>
                                <w:right w:val="none" w:sz="0" w:space="0" w:color="auto"/>
                              </w:divBdr>
                              <w:divsChild>
                                <w:div w:id="528030389">
                                  <w:marLeft w:val="0"/>
                                  <w:marRight w:val="0"/>
                                  <w:marTop w:val="0"/>
                                  <w:marBottom w:val="0"/>
                                  <w:divBdr>
                                    <w:top w:val="none" w:sz="0" w:space="0" w:color="auto"/>
                                    <w:left w:val="none" w:sz="0" w:space="0" w:color="auto"/>
                                    <w:bottom w:val="none" w:sz="0" w:space="0" w:color="auto"/>
                                    <w:right w:val="none" w:sz="0" w:space="0" w:color="auto"/>
                                  </w:divBdr>
                                  <w:divsChild>
                                    <w:div w:id="1033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59342">
      <w:bodyDiv w:val="1"/>
      <w:marLeft w:val="0"/>
      <w:marRight w:val="0"/>
      <w:marTop w:val="0"/>
      <w:marBottom w:val="0"/>
      <w:divBdr>
        <w:top w:val="none" w:sz="0" w:space="0" w:color="auto"/>
        <w:left w:val="none" w:sz="0" w:space="0" w:color="auto"/>
        <w:bottom w:val="none" w:sz="0" w:space="0" w:color="auto"/>
        <w:right w:val="none" w:sz="0" w:space="0" w:color="auto"/>
      </w:divBdr>
    </w:div>
    <w:div w:id="1865973524">
      <w:bodyDiv w:val="1"/>
      <w:marLeft w:val="0"/>
      <w:marRight w:val="0"/>
      <w:marTop w:val="0"/>
      <w:marBottom w:val="0"/>
      <w:divBdr>
        <w:top w:val="none" w:sz="0" w:space="0" w:color="auto"/>
        <w:left w:val="none" w:sz="0" w:space="0" w:color="auto"/>
        <w:bottom w:val="none" w:sz="0" w:space="0" w:color="auto"/>
        <w:right w:val="none" w:sz="0" w:space="0" w:color="auto"/>
      </w:divBdr>
    </w:div>
    <w:div w:id="1882789404">
      <w:bodyDiv w:val="1"/>
      <w:marLeft w:val="0"/>
      <w:marRight w:val="0"/>
      <w:marTop w:val="0"/>
      <w:marBottom w:val="0"/>
      <w:divBdr>
        <w:top w:val="none" w:sz="0" w:space="0" w:color="auto"/>
        <w:left w:val="none" w:sz="0" w:space="0" w:color="auto"/>
        <w:bottom w:val="none" w:sz="0" w:space="0" w:color="auto"/>
        <w:right w:val="none" w:sz="0" w:space="0" w:color="auto"/>
      </w:divBdr>
    </w:div>
    <w:div w:id="1907956362">
      <w:bodyDiv w:val="1"/>
      <w:marLeft w:val="0"/>
      <w:marRight w:val="0"/>
      <w:marTop w:val="0"/>
      <w:marBottom w:val="0"/>
      <w:divBdr>
        <w:top w:val="none" w:sz="0" w:space="0" w:color="auto"/>
        <w:left w:val="none" w:sz="0" w:space="0" w:color="auto"/>
        <w:bottom w:val="none" w:sz="0" w:space="0" w:color="auto"/>
        <w:right w:val="none" w:sz="0" w:space="0" w:color="auto"/>
      </w:divBdr>
    </w:div>
    <w:div w:id="1951280835">
      <w:bodyDiv w:val="1"/>
      <w:marLeft w:val="0"/>
      <w:marRight w:val="0"/>
      <w:marTop w:val="0"/>
      <w:marBottom w:val="0"/>
      <w:divBdr>
        <w:top w:val="none" w:sz="0" w:space="0" w:color="auto"/>
        <w:left w:val="none" w:sz="0" w:space="0" w:color="auto"/>
        <w:bottom w:val="none" w:sz="0" w:space="0" w:color="auto"/>
        <w:right w:val="none" w:sz="0" w:space="0" w:color="auto"/>
      </w:divBdr>
    </w:div>
    <w:div w:id="1999528332">
      <w:bodyDiv w:val="1"/>
      <w:marLeft w:val="0"/>
      <w:marRight w:val="0"/>
      <w:marTop w:val="0"/>
      <w:marBottom w:val="0"/>
      <w:divBdr>
        <w:top w:val="none" w:sz="0" w:space="0" w:color="auto"/>
        <w:left w:val="none" w:sz="0" w:space="0" w:color="auto"/>
        <w:bottom w:val="none" w:sz="0" w:space="0" w:color="auto"/>
        <w:right w:val="none" w:sz="0" w:space="0" w:color="auto"/>
      </w:divBdr>
      <w:divsChild>
        <w:div w:id="1777629552">
          <w:marLeft w:val="0"/>
          <w:marRight w:val="0"/>
          <w:marTop w:val="0"/>
          <w:marBottom w:val="0"/>
          <w:divBdr>
            <w:top w:val="none" w:sz="0" w:space="0" w:color="auto"/>
            <w:left w:val="none" w:sz="0" w:space="0" w:color="auto"/>
            <w:bottom w:val="none" w:sz="0" w:space="0" w:color="auto"/>
            <w:right w:val="none" w:sz="0" w:space="0" w:color="auto"/>
          </w:divBdr>
          <w:divsChild>
            <w:div w:id="1423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02">
      <w:bodyDiv w:val="1"/>
      <w:marLeft w:val="0"/>
      <w:marRight w:val="0"/>
      <w:marTop w:val="0"/>
      <w:marBottom w:val="0"/>
      <w:divBdr>
        <w:top w:val="none" w:sz="0" w:space="0" w:color="auto"/>
        <w:left w:val="none" w:sz="0" w:space="0" w:color="auto"/>
        <w:bottom w:val="none" w:sz="0" w:space="0" w:color="auto"/>
        <w:right w:val="none" w:sz="0" w:space="0" w:color="auto"/>
      </w:divBdr>
    </w:div>
    <w:div w:id="2038920824">
      <w:bodyDiv w:val="1"/>
      <w:marLeft w:val="0"/>
      <w:marRight w:val="0"/>
      <w:marTop w:val="0"/>
      <w:marBottom w:val="0"/>
      <w:divBdr>
        <w:top w:val="none" w:sz="0" w:space="0" w:color="auto"/>
        <w:left w:val="none" w:sz="0" w:space="0" w:color="auto"/>
        <w:bottom w:val="none" w:sz="0" w:space="0" w:color="auto"/>
        <w:right w:val="none" w:sz="0" w:space="0" w:color="auto"/>
      </w:divBdr>
    </w:div>
    <w:div w:id="2043941200">
      <w:bodyDiv w:val="1"/>
      <w:marLeft w:val="0"/>
      <w:marRight w:val="0"/>
      <w:marTop w:val="0"/>
      <w:marBottom w:val="0"/>
      <w:divBdr>
        <w:top w:val="none" w:sz="0" w:space="0" w:color="auto"/>
        <w:left w:val="none" w:sz="0" w:space="0" w:color="auto"/>
        <w:bottom w:val="none" w:sz="0" w:space="0" w:color="auto"/>
        <w:right w:val="none" w:sz="0" w:space="0" w:color="auto"/>
      </w:divBdr>
    </w:div>
    <w:div w:id="2044862157">
      <w:bodyDiv w:val="1"/>
      <w:marLeft w:val="0"/>
      <w:marRight w:val="0"/>
      <w:marTop w:val="0"/>
      <w:marBottom w:val="0"/>
      <w:divBdr>
        <w:top w:val="none" w:sz="0" w:space="0" w:color="auto"/>
        <w:left w:val="none" w:sz="0" w:space="0" w:color="auto"/>
        <w:bottom w:val="none" w:sz="0" w:space="0" w:color="auto"/>
        <w:right w:val="none" w:sz="0" w:space="0" w:color="auto"/>
      </w:divBdr>
      <w:divsChild>
        <w:div w:id="1502160705">
          <w:marLeft w:val="0"/>
          <w:marRight w:val="0"/>
          <w:marTop w:val="0"/>
          <w:marBottom w:val="90"/>
          <w:divBdr>
            <w:top w:val="single" w:sz="6" w:space="0" w:color="D3D3D3"/>
            <w:left w:val="single" w:sz="6" w:space="0" w:color="D3D3D3"/>
            <w:bottom w:val="single" w:sz="6" w:space="0" w:color="D3D3D3"/>
            <w:right w:val="single" w:sz="6" w:space="0" w:color="D3D3D3"/>
          </w:divBdr>
          <w:divsChild>
            <w:div w:id="1362390443">
              <w:marLeft w:val="75"/>
              <w:marRight w:val="75"/>
              <w:marTop w:val="0"/>
              <w:marBottom w:val="0"/>
              <w:divBdr>
                <w:top w:val="none" w:sz="0" w:space="0" w:color="auto"/>
                <w:left w:val="none" w:sz="0" w:space="0" w:color="auto"/>
                <w:bottom w:val="none" w:sz="0" w:space="0" w:color="auto"/>
                <w:right w:val="none" w:sz="0" w:space="0" w:color="auto"/>
              </w:divBdr>
              <w:divsChild>
                <w:div w:id="1954359604">
                  <w:marLeft w:val="0"/>
                  <w:marRight w:val="0"/>
                  <w:marTop w:val="0"/>
                  <w:marBottom w:val="0"/>
                  <w:divBdr>
                    <w:top w:val="none" w:sz="0" w:space="0" w:color="auto"/>
                    <w:left w:val="none" w:sz="0" w:space="0" w:color="auto"/>
                    <w:bottom w:val="none" w:sz="0" w:space="0" w:color="auto"/>
                    <w:right w:val="none" w:sz="0" w:space="0" w:color="auto"/>
                  </w:divBdr>
                  <w:divsChild>
                    <w:div w:id="1938513372">
                      <w:marLeft w:val="0"/>
                      <w:marRight w:val="0"/>
                      <w:marTop w:val="0"/>
                      <w:marBottom w:val="0"/>
                      <w:divBdr>
                        <w:top w:val="none" w:sz="0" w:space="0" w:color="auto"/>
                        <w:left w:val="none" w:sz="0" w:space="0" w:color="auto"/>
                        <w:bottom w:val="none" w:sz="0" w:space="0" w:color="auto"/>
                        <w:right w:val="none" w:sz="0" w:space="0" w:color="auto"/>
                      </w:divBdr>
                      <w:divsChild>
                        <w:div w:id="700517663">
                          <w:marLeft w:val="0"/>
                          <w:marRight w:val="0"/>
                          <w:marTop w:val="0"/>
                          <w:marBottom w:val="0"/>
                          <w:divBdr>
                            <w:top w:val="none" w:sz="0" w:space="0" w:color="auto"/>
                            <w:left w:val="none" w:sz="0" w:space="0" w:color="auto"/>
                            <w:bottom w:val="none" w:sz="0" w:space="0" w:color="auto"/>
                            <w:right w:val="none" w:sz="0" w:space="0" w:color="auto"/>
                          </w:divBdr>
                          <w:divsChild>
                            <w:div w:id="703214283">
                              <w:marLeft w:val="0"/>
                              <w:marRight w:val="0"/>
                              <w:marTop w:val="0"/>
                              <w:marBottom w:val="0"/>
                              <w:divBdr>
                                <w:top w:val="none" w:sz="0" w:space="0" w:color="auto"/>
                                <w:left w:val="none" w:sz="0" w:space="0" w:color="auto"/>
                                <w:bottom w:val="none" w:sz="0" w:space="0" w:color="auto"/>
                                <w:right w:val="none" w:sz="0" w:space="0" w:color="auto"/>
                              </w:divBdr>
                              <w:divsChild>
                                <w:div w:id="2083411148">
                                  <w:marLeft w:val="0"/>
                                  <w:marRight w:val="0"/>
                                  <w:marTop w:val="0"/>
                                  <w:marBottom w:val="0"/>
                                  <w:divBdr>
                                    <w:top w:val="none" w:sz="0" w:space="0" w:color="auto"/>
                                    <w:left w:val="none" w:sz="0" w:space="0" w:color="auto"/>
                                    <w:bottom w:val="none" w:sz="0" w:space="0" w:color="auto"/>
                                    <w:right w:val="none" w:sz="0" w:space="0" w:color="auto"/>
                                  </w:divBdr>
                                  <w:divsChild>
                                    <w:div w:id="1559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1310">
          <w:marLeft w:val="0"/>
          <w:marRight w:val="0"/>
          <w:marTop w:val="0"/>
          <w:marBottom w:val="90"/>
          <w:divBdr>
            <w:top w:val="single" w:sz="6" w:space="0" w:color="D3D3D3"/>
            <w:left w:val="single" w:sz="6" w:space="0" w:color="D3D3D3"/>
            <w:bottom w:val="single" w:sz="6" w:space="0" w:color="D3D3D3"/>
            <w:right w:val="single" w:sz="6" w:space="0" w:color="D3D3D3"/>
          </w:divBdr>
          <w:divsChild>
            <w:div w:id="1215000743">
              <w:marLeft w:val="75"/>
              <w:marRight w:val="75"/>
              <w:marTop w:val="0"/>
              <w:marBottom w:val="0"/>
              <w:divBdr>
                <w:top w:val="none" w:sz="0" w:space="0" w:color="auto"/>
                <w:left w:val="none" w:sz="0" w:space="0" w:color="auto"/>
                <w:bottom w:val="none" w:sz="0" w:space="0" w:color="auto"/>
                <w:right w:val="none" w:sz="0" w:space="0" w:color="auto"/>
              </w:divBdr>
              <w:divsChild>
                <w:div w:id="1465999008">
                  <w:marLeft w:val="0"/>
                  <w:marRight w:val="0"/>
                  <w:marTop w:val="0"/>
                  <w:marBottom w:val="0"/>
                  <w:divBdr>
                    <w:top w:val="none" w:sz="0" w:space="0" w:color="auto"/>
                    <w:left w:val="none" w:sz="0" w:space="0" w:color="auto"/>
                    <w:bottom w:val="none" w:sz="0" w:space="0" w:color="auto"/>
                    <w:right w:val="none" w:sz="0" w:space="0" w:color="auto"/>
                  </w:divBdr>
                  <w:divsChild>
                    <w:div w:id="336928215">
                      <w:marLeft w:val="0"/>
                      <w:marRight w:val="0"/>
                      <w:marTop w:val="0"/>
                      <w:marBottom w:val="0"/>
                      <w:divBdr>
                        <w:top w:val="none" w:sz="0" w:space="0" w:color="auto"/>
                        <w:left w:val="none" w:sz="0" w:space="0" w:color="auto"/>
                        <w:bottom w:val="none" w:sz="0" w:space="0" w:color="auto"/>
                        <w:right w:val="none" w:sz="0" w:space="0" w:color="auto"/>
                      </w:divBdr>
                      <w:divsChild>
                        <w:div w:id="1839273879">
                          <w:marLeft w:val="0"/>
                          <w:marRight w:val="0"/>
                          <w:marTop w:val="0"/>
                          <w:marBottom w:val="0"/>
                          <w:divBdr>
                            <w:top w:val="none" w:sz="0" w:space="0" w:color="auto"/>
                            <w:left w:val="none" w:sz="0" w:space="0" w:color="auto"/>
                            <w:bottom w:val="none" w:sz="0" w:space="0" w:color="auto"/>
                            <w:right w:val="none" w:sz="0" w:space="0" w:color="auto"/>
                          </w:divBdr>
                          <w:divsChild>
                            <w:div w:id="932588480">
                              <w:marLeft w:val="0"/>
                              <w:marRight w:val="0"/>
                              <w:marTop w:val="0"/>
                              <w:marBottom w:val="0"/>
                              <w:divBdr>
                                <w:top w:val="none" w:sz="0" w:space="0" w:color="auto"/>
                                <w:left w:val="none" w:sz="0" w:space="0" w:color="auto"/>
                                <w:bottom w:val="none" w:sz="0" w:space="0" w:color="auto"/>
                                <w:right w:val="none" w:sz="0" w:space="0" w:color="auto"/>
                              </w:divBdr>
                              <w:divsChild>
                                <w:div w:id="1453211377">
                                  <w:marLeft w:val="0"/>
                                  <w:marRight w:val="0"/>
                                  <w:marTop w:val="0"/>
                                  <w:marBottom w:val="0"/>
                                  <w:divBdr>
                                    <w:top w:val="none" w:sz="0" w:space="0" w:color="auto"/>
                                    <w:left w:val="none" w:sz="0" w:space="0" w:color="auto"/>
                                    <w:bottom w:val="none" w:sz="0" w:space="0" w:color="auto"/>
                                    <w:right w:val="none" w:sz="0" w:space="0" w:color="auto"/>
                                  </w:divBdr>
                                  <w:divsChild>
                                    <w:div w:id="2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62817">
      <w:bodyDiv w:val="1"/>
      <w:marLeft w:val="0"/>
      <w:marRight w:val="0"/>
      <w:marTop w:val="0"/>
      <w:marBottom w:val="0"/>
      <w:divBdr>
        <w:top w:val="none" w:sz="0" w:space="0" w:color="auto"/>
        <w:left w:val="none" w:sz="0" w:space="0" w:color="auto"/>
        <w:bottom w:val="none" w:sz="0" w:space="0" w:color="auto"/>
        <w:right w:val="none" w:sz="0" w:space="0" w:color="auto"/>
      </w:divBdr>
      <w:divsChild>
        <w:div w:id="1170490456">
          <w:marLeft w:val="0"/>
          <w:marRight w:val="0"/>
          <w:marTop w:val="0"/>
          <w:marBottom w:val="0"/>
          <w:divBdr>
            <w:top w:val="none" w:sz="0" w:space="0" w:color="auto"/>
            <w:left w:val="none" w:sz="0" w:space="0" w:color="auto"/>
            <w:bottom w:val="none" w:sz="0" w:space="0" w:color="auto"/>
            <w:right w:val="none" w:sz="0" w:space="0" w:color="auto"/>
          </w:divBdr>
        </w:div>
      </w:divsChild>
    </w:div>
    <w:div w:id="2106077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DF4B5-0116-4DB7-91CE-CFE281DA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14863</TotalTime>
  <Pages>43</Pages>
  <Words>4828</Words>
  <Characters>27523</Characters>
  <Application>Microsoft Office Word</Application>
  <DocSecurity>0</DocSecurity>
  <Lines>229</Lines>
  <Paragraphs>64</Paragraphs>
  <ScaleCrop>false</ScaleCrop>
  <Company/>
  <LinksUpToDate>false</LinksUpToDate>
  <CharactersWithSpaces>32287</CharactersWithSpaces>
  <SharedDoc>false</SharedDoc>
  <HLinks>
    <vt:vector size="306" baseType="variant">
      <vt:variant>
        <vt:i4>1769529</vt:i4>
      </vt:variant>
      <vt:variant>
        <vt:i4>305</vt:i4>
      </vt:variant>
      <vt:variant>
        <vt:i4>0</vt:i4>
      </vt:variant>
      <vt:variant>
        <vt:i4>5</vt:i4>
      </vt:variant>
      <vt:variant>
        <vt:lpwstr/>
      </vt:variant>
      <vt:variant>
        <vt:lpwstr>_Toc449908492</vt:lpwstr>
      </vt:variant>
      <vt:variant>
        <vt:i4>1769529</vt:i4>
      </vt:variant>
      <vt:variant>
        <vt:i4>299</vt:i4>
      </vt:variant>
      <vt:variant>
        <vt:i4>0</vt:i4>
      </vt:variant>
      <vt:variant>
        <vt:i4>5</vt:i4>
      </vt:variant>
      <vt:variant>
        <vt:lpwstr/>
      </vt:variant>
      <vt:variant>
        <vt:lpwstr>_Toc449908491</vt:lpwstr>
      </vt:variant>
      <vt:variant>
        <vt:i4>1769529</vt:i4>
      </vt:variant>
      <vt:variant>
        <vt:i4>293</vt:i4>
      </vt:variant>
      <vt:variant>
        <vt:i4>0</vt:i4>
      </vt:variant>
      <vt:variant>
        <vt:i4>5</vt:i4>
      </vt:variant>
      <vt:variant>
        <vt:lpwstr/>
      </vt:variant>
      <vt:variant>
        <vt:lpwstr>_Toc449908490</vt:lpwstr>
      </vt:variant>
      <vt:variant>
        <vt:i4>1703993</vt:i4>
      </vt:variant>
      <vt:variant>
        <vt:i4>287</vt:i4>
      </vt:variant>
      <vt:variant>
        <vt:i4>0</vt:i4>
      </vt:variant>
      <vt:variant>
        <vt:i4>5</vt:i4>
      </vt:variant>
      <vt:variant>
        <vt:lpwstr/>
      </vt:variant>
      <vt:variant>
        <vt:lpwstr>_Toc449908489</vt:lpwstr>
      </vt:variant>
      <vt:variant>
        <vt:i4>1703993</vt:i4>
      </vt:variant>
      <vt:variant>
        <vt:i4>281</vt:i4>
      </vt:variant>
      <vt:variant>
        <vt:i4>0</vt:i4>
      </vt:variant>
      <vt:variant>
        <vt:i4>5</vt:i4>
      </vt:variant>
      <vt:variant>
        <vt:lpwstr/>
      </vt:variant>
      <vt:variant>
        <vt:lpwstr>_Toc449908488</vt:lpwstr>
      </vt:variant>
      <vt:variant>
        <vt:i4>1703993</vt:i4>
      </vt:variant>
      <vt:variant>
        <vt:i4>275</vt:i4>
      </vt:variant>
      <vt:variant>
        <vt:i4>0</vt:i4>
      </vt:variant>
      <vt:variant>
        <vt:i4>5</vt:i4>
      </vt:variant>
      <vt:variant>
        <vt:lpwstr/>
      </vt:variant>
      <vt:variant>
        <vt:lpwstr>_Toc449908487</vt:lpwstr>
      </vt:variant>
      <vt:variant>
        <vt:i4>1703993</vt:i4>
      </vt:variant>
      <vt:variant>
        <vt:i4>269</vt:i4>
      </vt:variant>
      <vt:variant>
        <vt:i4>0</vt:i4>
      </vt:variant>
      <vt:variant>
        <vt:i4>5</vt:i4>
      </vt:variant>
      <vt:variant>
        <vt:lpwstr/>
      </vt:variant>
      <vt:variant>
        <vt:lpwstr>_Toc449908486</vt:lpwstr>
      </vt:variant>
      <vt:variant>
        <vt:i4>1703993</vt:i4>
      </vt:variant>
      <vt:variant>
        <vt:i4>263</vt:i4>
      </vt:variant>
      <vt:variant>
        <vt:i4>0</vt:i4>
      </vt:variant>
      <vt:variant>
        <vt:i4>5</vt:i4>
      </vt:variant>
      <vt:variant>
        <vt:lpwstr/>
      </vt:variant>
      <vt:variant>
        <vt:lpwstr>_Toc449908485</vt:lpwstr>
      </vt:variant>
      <vt:variant>
        <vt:i4>1703993</vt:i4>
      </vt:variant>
      <vt:variant>
        <vt:i4>257</vt:i4>
      </vt:variant>
      <vt:variant>
        <vt:i4>0</vt:i4>
      </vt:variant>
      <vt:variant>
        <vt:i4>5</vt:i4>
      </vt:variant>
      <vt:variant>
        <vt:lpwstr/>
      </vt:variant>
      <vt:variant>
        <vt:lpwstr>_Toc449908484</vt:lpwstr>
      </vt:variant>
      <vt:variant>
        <vt:i4>1703993</vt:i4>
      </vt:variant>
      <vt:variant>
        <vt:i4>251</vt:i4>
      </vt:variant>
      <vt:variant>
        <vt:i4>0</vt:i4>
      </vt:variant>
      <vt:variant>
        <vt:i4>5</vt:i4>
      </vt:variant>
      <vt:variant>
        <vt:lpwstr/>
      </vt:variant>
      <vt:variant>
        <vt:lpwstr>_Toc449908483</vt:lpwstr>
      </vt:variant>
      <vt:variant>
        <vt:i4>1703993</vt:i4>
      </vt:variant>
      <vt:variant>
        <vt:i4>245</vt:i4>
      </vt:variant>
      <vt:variant>
        <vt:i4>0</vt:i4>
      </vt:variant>
      <vt:variant>
        <vt:i4>5</vt:i4>
      </vt:variant>
      <vt:variant>
        <vt:lpwstr/>
      </vt:variant>
      <vt:variant>
        <vt:lpwstr>_Toc449908482</vt:lpwstr>
      </vt:variant>
      <vt:variant>
        <vt:i4>1703993</vt:i4>
      </vt:variant>
      <vt:variant>
        <vt:i4>239</vt:i4>
      </vt:variant>
      <vt:variant>
        <vt:i4>0</vt:i4>
      </vt:variant>
      <vt:variant>
        <vt:i4>5</vt:i4>
      </vt:variant>
      <vt:variant>
        <vt:lpwstr/>
      </vt:variant>
      <vt:variant>
        <vt:lpwstr>_Toc449908481</vt:lpwstr>
      </vt:variant>
      <vt:variant>
        <vt:i4>1703993</vt:i4>
      </vt:variant>
      <vt:variant>
        <vt:i4>233</vt:i4>
      </vt:variant>
      <vt:variant>
        <vt:i4>0</vt:i4>
      </vt:variant>
      <vt:variant>
        <vt:i4>5</vt:i4>
      </vt:variant>
      <vt:variant>
        <vt:lpwstr/>
      </vt:variant>
      <vt:variant>
        <vt:lpwstr>_Toc449908480</vt:lpwstr>
      </vt:variant>
      <vt:variant>
        <vt:i4>1376313</vt:i4>
      </vt:variant>
      <vt:variant>
        <vt:i4>227</vt:i4>
      </vt:variant>
      <vt:variant>
        <vt:i4>0</vt:i4>
      </vt:variant>
      <vt:variant>
        <vt:i4>5</vt:i4>
      </vt:variant>
      <vt:variant>
        <vt:lpwstr/>
      </vt:variant>
      <vt:variant>
        <vt:lpwstr>_Toc449908479</vt:lpwstr>
      </vt:variant>
      <vt:variant>
        <vt:i4>1376313</vt:i4>
      </vt:variant>
      <vt:variant>
        <vt:i4>221</vt:i4>
      </vt:variant>
      <vt:variant>
        <vt:i4>0</vt:i4>
      </vt:variant>
      <vt:variant>
        <vt:i4>5</vt:i4>
      </vt:variant>
      <vt:variant>
        <vt:lpwstr/>
      </vt:variant>
      <vt:variant>
        <vt:lpwstr>_Toc449908478</vt:lpwstr>
      </vt:variant>
      <vt:variant>
        <vt:i4>1376313</vt:i4>
      </vt:variant>
      <vt:variant>
        <vt:i4>215</vt:i4>
      </vt:variant>
      <vt:variant>
        <vt:i4>0</vt:i4>
      </vt:variant>
      <vt:variant>
        <vt:i4>5</vt:i4>
      </vt:variant>
      <vt:variant>
        <vt:lpwstr/>
      </vt:variant>
      <vt:variant>
        <vt:lpwstr>_Toc449908477</vt:lpwstr>
      </vt:variant>
      <vt:variant>
        <vt:i4>1376313</vt:i4>
      </vt:variant>
      <vt:variant>
        <vt:i4>209</vt:i4>
      </vt:variant>
      <vt:variant>
        <vt:i4>0</vt:i4>
      </vt:variant>
      <vt:variant>
        <vt:i4>5</vt:i4>
      </vt:variant>
      <vt:variant>
        <vt:lpwstr/>
      </vt:variant>
      <vt:variant>
        <vt:lpwstr>_Toc449908476</vt:lpwstr>
      </vt:variant>
      <vt:variant>
        <vt:i4>1376313</vt:i4>
      </vt:variant>
      <vt:variant>
        <vt:i4>203</vt:i4>
      </vt:variant>
      <vt:variant>
        <vt:i4>0</vt:i4>
      </vt:variant>
      <vt:variant>
        <vt:i4>5</vt:i4>
      </vt:variant>
      <vt:variant>
        <vt:lpwstr/>
      </vt:variant>
      <vt:variant>
        <vt:lpwstr>_Toc449908475</vt:lpwstr>
      </vt:variant>
      <vt:variant>
        <vt:i4>1376313</vt:i4>
      </vt:variant>
      <vt:variant>
        <vt:i4>197</vt:i4>
      </vt:variant>
      <vt:variant>
        <vt:i4>0</vt:i4>
      </vt:variant>
      <vt:variant>
        <vt:i4>5</vt:i4>
      </vt:variant>
      <vt:variant>
        <vt:lpwstr/>
      </vt:variant>
      <vt:variant>
        <vt:lpwstr>_Toc449908474</vt:lpwstr>
      </vt:variant>
      <vt:variant>
        <vt:i4>1376313</vt:i4>
      </vt:variant>
      <vt:variant>
        <vt:i4>191</vt:i4>
      </vt:variant>
      <vt:variant>
        <vt:i4>0</vt:i4>
      </vt:variant>
      <vt:variant>
        <vt:i4>5</vt:i4>
      </vt:variant>
      <vt:variant>
        <vt:lpwstr/>
      </vt:variant>
      <vt:variant>
        <vt:lpwstr>_Toc449908473</vt:lpwstr>
      </vt:variant>
      <vt:variant>
        <vt:i4>1376313</vt:i4>
      </vt:variant>
      <vt:variant>
        <vt:i4>185</vt:i4>
      </vt:variant>
      <vt:variant>
        <vt:i4>0</vt:i4>
      </vt:variant>
      <vt:variant>
        <vt:i4>5</vt:i4>
      </vt:variant>
      <vt:variant>
        <vt:lpwstr/>
      </vt:variant>
      <vt:variant>
        <vt:lpwstr>_Toc449908472</vt:lpwstr>
      </vt:variant>
      <vt:variant>
        <vt:i4>1376313</vt:i4>
      </vt:variant>
      <vt:variant>
        <vt:i4>179</vt:i4>
      </vt:variant>
      <vt:variant>
        <vt:i4>0</vt:i4>
      </vt:variant>
      <vt:variant>
        <vt:i4>5</vt:i4>
      </vt:variant>
      <vt:variant>
        <vt:lpwstr/>
      </vt:variant>
      <vt:variant>
        <vt:lpwstr>_Toc449908471</vt:lpwstr>
      </vt:variant>
      <vt:variant>
        <vt:i4>1376313</vt:i4>
      </vt:variant>
      <vt:variant>
        <vt:i4>173</vt:i4>
      </vt:variant>
      <vt:variant>
        <vt:i4>0</vt:i4>
      </vt:variant>
      <vt:variant>
        <vt:i4>5</vt:i4>
      </vt:variant>
      <vt:variant>
        <vt:lpwstr/>
      </vt:variant>
      <vt:variant>
        <vt:lpwstr>_Toc449908470</vt:lpwstr>
      </vt:variant>
      <vt:variant>
        <vt:i4>1310777</vt:i4>
      </vt:variant>
      <vt:variant>
        <vt:i4>167</vt:i4>
      </vt:variant>
      <vt:variant>
        <vt:i4>0</vt:i4>
      </vt:variant>
      <vt:variant>
        <vt:i4>5</vt:i4>
      </vt:variant>
      <vt:variant>
        <vt:lpwstr/>
      </vt:variant>
      <vt:variant>
        <vt:lpwstr>_Toc449908469</vt:lpwstr>
      </vt:variant>
      <vt:variant>
        <vt:i4>1310777</vt:i4>
      </vt:variant>
      <vt:variant>
        <vt:i4>161</vt:i4>
      </vt:variant>
      <vt:variant>
        <vt:i4>0</vt:i4>
      </vt:variant>
      <vt:variant>
        <vt:i4>5</vt:i4>
      </vt:variant>
      <vt:variant>
        <vt:lpwstr/>
      </vt:variant>
      <vt:variant>
        <vt:lpwstr>_Toc449908468</vt:lpwstr>
      </vt:variant>
      <vt:variant>
        <vt:i4>1310777</vt:i4>
      </vt:variant>
      <vt:variant>
        <vt:i4>155</vt:i4>
      </vt:variant>
      <vt:variant>
        <vt:i4>0</vt:i4>
      </vt:variant>
      <vt:variant>
        <vt:i4>5</vt:i4>
      </vt:variant>
      <vt:variant>
        <vt:lpwstr/>
      </vt:variant>
      <vt:variant>
        <vt:lpwstr>_Toc449908467</vt:lpwstr>
      </vt:variant>
      <vt:variant>
        <vt:i4>1310777</vt:i4>
      </vt:variant>
      <vt:variant>
        <vt:i4>149</vt:i4>
      </vt:variant>
      <vt:variant>
        <vt:i4>0</vt:i4>
      </vt:variant>
      <vt:variant>
        <vt:i4>5</vt:i4>
      </vt:variant>
      <vt:variant>
        <vt:lpwstr/>
      </vt:variant>
      <vt:variant>
        <vt:lpwstr>_Toc449908466</vt:lpwstr>
      </vt:variant>
      <vt:variant>
        <vt:i4>1310777</vt:i4>
      </vt:variant>
      <vt:variant>
        <vt:i4>143</vt:i4>
      </vt:variant>
      <vt:variant>
        <vt:i4>0</vt:i4>
      </vt:variant>
      <vt:variant>
        <vt:i4>5</vt:i4>
      </vt:variant>
      <vt:variant>
        <vt:lpwstr/>
      </vt:variant>
      <vt:variant>
        <vt:lpwstr>_Toc449908465</vt:lpwstr>
      </vt:variant>
      <vt:variant>
        <vt:i4>1310777</vt:i4>
      </vt:variant>
      <vt:variant>
        <vt:i4>137</vt:i4>
      </vt:variant>
      <vt:variant>
        <vt:i4>0</vt:i4>
      </vt:variant>
      <vt:variant>
        <vt:i4>5</vt:i4>
      </vt:variant>
      <vt:variant>
        <vt:lpwstr/>
      </vt:variant>
      <vt:variant>
        <vt:lpwstr>_Toc449908464</vt:lpwstr>
      </vt:variant>
      <vt:variant>
        <vt:i4>1310777</vt:i4>
      </vt:variant>
      <vt:variant>
        <vt:i4>131</vt:i4>
      </vt:variant>
      <vt:variant>
        <vt:i4>0</vt:i4>
      </vt:variant>
      <vt:variant>
        <vt:i4>5</vt:i4>
      </vt:variant>
      <vt:variant>
        <vt:lpwstr/>
      </vt:variant>
      <vt:variant>
        <vt:lpwstr>_Toc449908463</vt:lpwstr>
      </vt:variant>
      <vt:variant>
        <vt:i4>1310777</vt:i4>
      </vt:variant>
      <vt:variant>
        <vt:i4>125</vt:i4>
      </vt:variant>
      <vt:variant>
        <vt:i4>0</vt:i4>
      </vt:variant>
      <vt:variant>
        <vt:i4>5</vt:i4>
      </vt:variant>
      <vt:variant>
        <vt:lpwstr/>
      </vt:variant>
      <vt:variant>
        <vt:lpwstr>_Toc449908462</vt:lpwstr>
      </vt:variant>
      <vt:variant>
        <vt:i4>1310777</vt:i4>
      </vt:variant>
      <vt:variant>
        <vt:i4>119</vt:i4>
      </vt:variant>
      <vt:variant>
        <vt:i4>0</vt:i4>
      </vt:variant>
      <vt:variant>
        <vt:i4>5</vt:i4>
      </vt:variant>
      <vt:variant>
        <vt:lpwstr/>
      </vt:variant>
      <vt:variant>
        <vt:lpwstr>_Toc449908461</vt:lpwstr>
      </vt:variant>
      <vt:variant>
        <vt:i4>1310777</vt:i4>
      </vt:variant>
      <vt:variant>
        <vt:i4>113</vt:i4>
      </vt:variant>
      <vt:variant>
        <vt:i4>0</vt:i4>
      </vt:variant>
      <vt:variant>
        <vt:i4>5</vt:i4>
      </vt:variant>
      <vt:variant>
        <vt:lpwstr/>
      </vt:variant>
      <vt:variant>
        <vt:lpwstr>_Toc449908460</vt:lpwstr>
      </vt:variant>
      <vt:variant>
        <vt:i4>1507385</vt:i4>
      </vt:variant>
      <vt:variant>
        <vt:i4>107</vt:i4>
      </vt:variant>
      <vt:variant>
        <vt:i4>0</vt:i4>
      </vt:variant>
      <vt:variant>
        <vt:i4>5</vt:i4>
      </vt:variant>
      <vt:variant>
        <vt:lpwstr/>
      </vt:variant>
      <vt:variant>
        <vt:lpwstr>_Toc449908459</vt:lpwstr>
      </vt:variant>
      <vt:variant>
        <vt:i4>1507385</vt:i4>
      </vt:variant>
      <vt:variant>
        <vt:i4>101</vt:i4>
      </vt:variant>
      <vt:variant>
        <vt:i4>0</vt:i4>
      </vt:variant>
      <vt:variant>
        <vt:i4>5</vt:i4>
      </vt:variant>
      <vt:variant>
        <vt:lpwstr/>
      </vt:variant>
      <vt:variant>
        <vt:lpwstr>_Toc449908458</vt:lpwstr>
      </vt:variant>
      <vt:variant>
        <vt:i4>1507385</vt:i4>
      </vt:variant>
      <vt:variant>
        <vt:i4>95</vt:i4>
      </vt:variant>
      <vt:variant>
        <vt:i4>0</vt:i4>
      </vt:variant>
      <vt:variant>
        <vt:i4>5</vt:i4>
      </vt:variant>
      <vt:variant>
        <vt:lpwstr/>
      </vt:variant>
      <vt:variant>
        <vt:lpwstr>_Toc449908457</vt:lpwstr>
      </vt:variant>
      <vt:variant>
        <vt:i4>1507385</vt:i4>
      </vt:variant>
      <vt:variant>
        <vt:i4>89</vt:i4>
      </vt:variant>
      <vt:variant>
        <vt:i4>0</vt:i4>
      </vt:variant>
      <vt:variant>
        <vt:i4>5</vt:i4>
      </vt:variant>
      <vt:variant>
        <vt:lpwstr/>
      </vt:variant>
      <vt:variant>
        <vt:lpwstr>_Toc449908456</vt:lpwstr>
      </vt:variant>
      <vt:variant>
        <vt:i4>1507385</vt:i4>
      </vt:variant>
      <vt:variant>
        <vt:i4>83</vt:i4>
      </vt:variant>
      <vt:variant>
        <vt:i4>0</vt:i4>
      </vt:variant>
      <vt:variant>
        <vt:i4>5</vt:i4>
      </vt:variant>
      <vt:variant>
        <vt:lpwstr/>
      </vt:variant>
      <vt:variant>
        <vt:lpwstr>_Toc449908455</vt:lpwstr>
      </vt:variant>
      <vt:variant>
        <vt:i4>1507385</vt:i4>
      </vt:variant>
      <vt:variant>
        <vt:i4>77</vt:i4>
      </vt:variant>
      <vt:variant>
        <vt:i4>0</vt:i4>
      </vt:variant>
      <vt:variant>
        <vt:i4>5</vt:i4>
      </vt:variant>
      <vt:variant>
        <vt:lpwstr/>
      </vt:variant>
      <vt:variant>
        <vt:lpwstr>_Toc449908454</vt:lpwstr>
      </vt:variant>
      <vt:variant>
        <vt:i4>1507385</vt:i4>
      </vt:variant>
      <vt:variant>
        <vt:i4>71</vt:i4>
      </vt:variant>
      <vt:variant>
        <vt:i4>0</vt:i4>
      </vt:variant>
      <vt:variant>
        <vt:i4>5</vt:i4>
      </vt:variant>
      <vt:variant>
        <vt:lpwstr/>
      </vt:variant>
      <vt:variant>
        <vt:lpwstr>_Toc449908453</vt:lpwstr>
      </vt:variant>
      <vt:variant>
        <vt:i4>1507385</vt:i4>
      </vt:variant>
      <vt:variant>
        <vt:i4>65</vt:i4>
      </vt:variant>
      <vt:variant>
        <vt:i4>0</vt:i4>
      </vt:variant>
      <vt:variant>
        <vt:i4>5</vt:i4>
      </vt:variant>
      <vt:variant>
        <vt:lpwstr/>
      </vt:variant>
      <vt:variant>
        <vt:lpwstr>_Toc449908452</vt:lpwstr>
      </vt:variant>
      <vt:variant>
        <vt:i4>1507385</vt:i4>
      </vt:variant>
      <vt:variant>
        <vt:i4>59</vt:i4>
      </vt:variant>
      <vt:variant>
        <vt:i4>0</vt:i4>
      </vt:variant>
      <vt:variant>
        <vt:i4>5</vt:i4>
      </vt:variant>
      <vt:variant>
        <vt:lpwstr/>
      </vt:variant>
      <vt:variant>
        <vt:lpwstr>_Toc449908451</vt:lpwstr>
      </vt:variant>
      <vt:variant>
        <vt:i4>1507385</vt:i4>
      </vt:variant>
      <vt:variant>
        <vt:i4>53</vt:i4>
      </vt:variant>
      <vt:variant>
        <vt:i4>0</vt:i4>
      </vt:variant>
      <vt:variant>
        <vt:i4>5</vt:i4>
      </vt:variant>
      <vt:variant>
        <vt:lpwstr/>
      </vt:variant>
      <vt:variant>
        <vt:lpwstr>_Toc449908450</vt:lpwstr>
      </vt:variant>
      <vt:variant>
        <vt:i4>1441849</vt:i4>
      </vt:variant>
      <vt:variant>
        <vt:i4>47</vt:i4>
      </vt:variant>
      <vt:variant>
        <vt:i4>0</vt:i4>
      </vt:variant>
      <vt:variant>
        <vt:i4>5</vt:i4>
      </vt:variant>
      <vt:variant>
        <vt:lpwstr/>
      </vt:variant>
      <vt:variant>
        <vt:lpwstr>_Toc449908449</vt:lpwstr>
      </vt:variant>
      <vt:variant>
        <vt:i4>1441849</vt:i4>
      </vt:variant>
      <vt:variant>
        <vt:i4>41</vt:i4>
      </vt:variant>
      <vt:variant>
        <vt:i4>0</vt:i4>
      </vt:variant>
      <vt:variant>
        <vt:i4>5</vt:i4>
      </vt:variant>
      <vt:variant>
        <vt:lpwstr/>
      </vt:variant>
      <vt:variant>
        <vt:lpwstr>_Toc449908448</vt:lpwstr>
      </vt:variant>
      <vt:variant>
        <vt:i4>1441849</vt:i4>
      </vt:variant>
      <vt:variant>
        <vt:i4>35</vt:i4>
      </vt:variant>
      <vt:variant>
        <vt:i4>0</vt:i4>
      </vt:variant>
      <vt:variant>
        <vt:i4>5</vt:i4>
      </vt:variant>
      <vt:variant>
        <vt:lpwstr/>
      </vt:variant>
      <vt:variant>
        <vt:lpwstr>_Toc449908447</vt:lpwstr>
      </vt:variant>
      <vt:variant>
        <vt:i4>1441849</vt:i4>
      </vt:variant>
      <vt:variant>
        <vt:i4>29</vt:i4>
      </vt:variant>
      <vt:variant>
        <vt:i4>0</vt:i4>
      </vt:variant>
      <vt:variant>
        <vt:i4>5</vt:i4>
      </vt:variant>
      <vt:variant>
        <vt:lpwstr/>
      </vt:variant>
      <vt:variant>
        <vt:lpwstr>_Toc449908446</vt:lpwstr>
      </vt:variant>
      <vt:variant>
        <vt:i4>1441849</vt:i4>
      </vt:variant>
      <vt:variant>
        <vt:i4>23</vt:i4>
      </vt:variant>
      <vt:variant>
        <vt:i4>0</vt:i4>
      </vt:variant>
      <vt:variant>
        <vt:i4>5</vt:i4>
      </vt:variant>
      <vt:variant>
        <vt:lpwstr/>
      </vt:variant>
      <vt:variant>
        <vt:lpwstr>_Toc449908445</vt:lpwstr>
      </vt:variant>
      <vt:variant>
        <vt:i4>1441849</vt:i4>
      </vt:variant>
      <vt:variant>
        <vt:i4>17</vt:i4>
      </vt:variant>
      <vt:variant>
        <vt:i4>0</vt:i4>
      </vt:variant>
      <vt:variant>
        <vt:i4>5</vt:i4>
      </vt:variant>
      <vt:variant>
        <vt:lpwstr/>
      </vt:variant>
      <vt:variant>
        <vt:lpwstr>_Toc449908444</vt:lpwstr>
      </vt:variant>
      <vt:variant>
        <vt:i4>1441849</vt:i4>
      </vt:variant>
      <vt:variant>
        <vt:i4>11</vt:i4>
      </vt:variant>
      <vt:variant>
        <vt:i4>0</vt:i4>
      </vt:variant>
      <vt:variant>
        <vt:i4>5</vt:i4>
      </vt:variant>
      <vt:variant>
        <vt:lpwstr/>
      </vt:variant>
      <vt:variant>
        <vt:lpwstr>_Toc449908443</vt:lpwstr>
      </vt:variant>
      <vt:variant>
        <vt:i4>1441849</vt:i4>
      </vt:variant>
      <vt:variant>
        <vt:i4>5</vt:i4>
      </vt:variant>
      <vt:variant>
        <vt:i4>0</vt:i4>
      </vt:variant>
      <vt:variant>
        <vt:i4>5</vt:i4>
      </vt:variant>
      <vt:variant>
        <vt:lpwstr/>
      </vt:variant>
      <vt:variant>
        <vt:lpwstr>_Toc449908442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毕业论文参考格式</dc:title>
  <dc:subject>毕业论文参考格式</dc:subject>
  <dc:creator>通信学院  李会</dc:creator>
  <cp:keywords/>
  <dc:description/>
  <cp:lastModifiedBy>Administrator</cp:lastModifiedBy>
  <cp:revision>797</cp:revision>
  <cp:lastPrinted>2017-07-06T04:10:00Z</cp:lastPrinted>
  <dcterms:created xsi:type="dcterms:W3CDTF">2017-07-05T16:11:00Z</dcterms:created>
  <dcterms:modified xsi:type="dcterms:W3CDTF">2019-05-20T12:42:00Z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