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E0" w:rsidRPr="007845C8" w:rsidRDefault="001652E5" w:rsidP="001652E5">
      <w:pPr>
        <w:jc w:val="center"/>
        <w:rPr>
          <w:rFonts w:ascii="Arial" w:hAnsi="Arial" w:cs="Arial"/>
          <w:sz w:val="28"/>
        </w:rPr>
      </w:pPr>
      <w:r w:rsidRPr="007845C8">
        <w:rPr>
          <w:rFonts w:ascii="Arial" w:hAnsi="Arial" w:cs="Arial"/>
          <w:sz w:val="28"/>
        </w:rPr>
        <w:t>Direction</w:t>
      </w:r>
      <w:r w:rsidR="008A5E43" w:rsidRPr="007845C8">
        <w:rPr>
          <w:rFonts w:ascii="Arial" w:hAnsi="Arial" w:cs="Arial"/>
          <w:sz w:val="28"/>
        </w:rPr>
        <w:t xml:space="preserve"> &amp; Workflow</w:t>
      </w:r>
    </w:p>
    <w:p w:rsidR="007845C8" w:rsidRPr="001652E5" w:rsidRDefault="007845C8" w:rsidP="001652E5">
      <w:pPr>
        <w:jc w:val="center"/>
        <w:rPr>
          <w:rFonts w:ascii="Arial" w:hAnsi="Arial" w:cs="Arial"/>
        </w:rPr>
      </w:pPr>
    </w:p>
    <w:p w:rsidR="00542843" w:rsidRDefault="00542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</w:t>
      </w:r>
      <w:r>
        <w:rPr>
          <w:rFonts w:ascii="Arial" w:hAnsi="Arial" w:cs="Arial"/>
        </w:rPr>
        <w:t xml:space="preserve">program is designed for analysis of two-photon imaging with </w:t>
      </w:r>
      <w:r>
        <w:rPr>
          <w:rFonts w:ascii="Arial" w:hAnsi="Arial" w:cs="Arial"/>
          <w:sz w:val="20"/>
          <w:szCs w:val="20"/>
        </w:rPr>
        <w:t>Oregon Green BAPTA-1-AM</w:t>
      </w:r>
      <w:r>
        <w:rPr>
          <w:rFonts w:ascii="Arial" w:hAnsi="Arial" w:cs="Arial"/>
        </w:rPr>
        <w:t xml:space="preserve">. In five steps, the responsive neurons are labeled, calcium intensity traces and </w:t>
      </w:r>
    </w:p>
    <w:p w:rsidR="007845C8" w:rsidRDefault="001652E5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</w:t>
      </w:r>
      <w:r>
        <w:rPr>
          <w:rFonts w:ascii="Arial" w:hAnsi="Arial" w:cs="Arial"/>
        </w:rPr>
        <w:t>program</w:t>
      </w:r>
      <w:r w:rsidR="008A5E43">
        <w:rPr>
          <w:rFonts w:ascii="Arial" w:hAnsi="Arial" w:cs="Arial"/>
        </w:rPr>
        <w:t xml:space="preserve"> was written in MATLAB 2017b</w:t>
      </w:r>
      <w:r w:rsidR="004B40B9">
        <w:rPr>
          <w:rFonts w:ascii="Arial" w:hAnsi="Arial" w:cs="Arial"/>
        </w:rPr>
        <w:t>, we recommend MATLAB 2017a or higher version to run the program.</w:t>
      </w:r>
    </w:p>
    <w:p w:rsidR="001652E5" w:rsidRDefault="004B40B9">
      <w:pPr>
        <w:rPr>
          <w:rFonts w:ascii="Arial" w:hAnsi="Arial" w:cs="Arial"/>
        </w:rPr>
      </w:pPr>
      <w:r>
        <w:rPr>
          <w:rFonts w:ascii="Arial" w:hAnsi="Arial" w:cs="Arial"/>
        </w:rPr>
        <w:t>At least 8</w:t>
      </w:r>
      <w:r w:rsidRPr="004B40B9">
        <w:rPr>
          <w:rFonts w:ascii="Arial" w:hAnsi="Arial" w:cs="Arial"/>
        </w:rPr>
        <w:t xml:space="preserve"> GB RAM </w:t>
      </w:r>
      <w:r>
        <w:rPr>
          <w:rFonts w:ascii="Arial" w:hAnsi="Arial" w:cs="Arial"/>
        </w:rPr>
        <w:t>m</w:t>
      </w:r>
      <w:r w:rsidRPr="004B40B9">
        <w:rPr>
          <w:rFonts w:ascii="Arial" w:hAnsi="Arial" w:cs="Arial"/>
        </w:rPr>
        <w:t>emory</w:t>
      </w:r>
      <w:r>
        <w:rPr>
          <w:rFonts w:ascii="Arial" w:hAnsi="Arial" w:cs="Arial"/>
        </w:rPr>
        <w:t xml:space="preserve"> is required to run the program.</w:t>
      </w:r>
    </w:p>
    <w:p w:rsidR="007845C8" w:rsidRDefault="007845C8">
      <w:pPr>
        <w:rPr>
          <w:rFonts w:ascii="Arial" w:hAnsi="Arial" w:cs="Arial"/>
        </w:rPr>
      </w:pPr>
    </w:p>
    <w:p w:rsidR="008A5E43" w:rsidRDefault="007845C8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equired toolbox:</w:t>
      </w:r>
    </w:p>
    <w:p w:rsidR="007845C8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Neural Network Toolbox (for Deep Learning)</w:t>
      </w:r>
    </w:p>
    <w:p w:rsidR="007845C8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Image Processing Toolbox</w:t>
      </w:r>
    </w:p>
    <w:p w:rsidR="007845C8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Signal Processing Toolbox</w:t>
      </w:r>
      <w:bookmarkStart w:id="0" w:name="_GoBack"/>
      <w:bookmarkEnd w:id="0"/>
    </w:p>
    <w:p w:rsidR="00145266" w:rsidRDefault="00145266">
      <w:pPr>
        <w:rPr>
          <w:rFonts w:ascii="Arial" w:hAnsi="Arial" w:cs="Arial"/>
        </w:rPr>
      </w:pPr>
    </w:p>
    <w:p w:rsidR="00145266" w:rsidRDefault="00145266" w:rsidP="00145266">
      <w:pPr>
        <w:rPr>
          <w:rFonts w:ascii="Arial" w:hAnsi="Arial" w:cs="Arial"/>
        </w:rPr>
      </w:pPr>
      <w:proofErr w:type="spellStart"/>
      <w:r w:rsidRPr="00145266">
        <w:rPr>
          <w:rFonts w:ascii="Arial" w:hAnsi="Arial" w:cs="Arial"/>
        </w:rPr>
        <w:t>MainStart</w:t>
      </w:r>
      <w:r w:rsidRPr="00145266">
        <w:rPr>
          <w:rFonts w:ascii="Arial" w:hAnsi="Arial" w:cs="Arial"/>
        </w:rPr>
        <w:t>.m</w:t>
      </w:r>
      <w:proofErr w:type="spellEnd"/>
      <w:r w:rsidRPr="00145266">
        <w:rPr>
          <w:rFonts w:ascii="Arial" w:hAnsi="Arial" w:cs="Arial"/>
        </w:rPr>
        <w:t xml:space="preserve"> outlines the processing</w:t>
      </w:r>
      <w:r>
        <w:rPr>
          <w:rFonts w:ascii="Arial" w:hAnsi="Arial" w:cs="Arial"/>
        </w:rPr>
        <w:t xml:space="preserve"> procedure with </w:t>
      </w:r>
      <w:r w:rsidR="00DB08D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sections, please run it step by step.</w:t>
      </w:r>
    </w:p>
    <w:p w:rsidR="008C7A41" w:rsidRDefault="00145266" w:rsidP="008C7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 1: </w:t>
      </w:r>
      <w:r w:rsidR="008C7A4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nput the </w:t>
      </w:r>
      <w:r w:rsidRPr="00DB08D5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and </w:t>
      </w:r>
      <w:r w:rsidRPr="00DB08D5">
        <w:rPr>
          <w:rFonts w:ascii="Arial" w:hAnsi="Arial" w:cs="Arial"/>
          <w:b/>
        </w:rPr>
        <w:t>location</w:t>
      </w:r>
      <w:r>
        <w:rPr>
          <w:rFonts w:ascii="Arial" w:hAnsi="Arial" w:cs="Arial"/>
        </w:rPr>
        <w:t xml:space="preserve"> of the data that you want to analysis in your PC.</w:t>
      </w:r>
      <w:r w:rsidR="008C7A41">
        <w:rPr>
          <w:rFonts w:ascii="Arial" w:hAnsi="Arial" w:cs="Arial"/>
        </w:rPr>
        <w:t xml:space="preserve"> The </w:t>
      </w:r>
      <w:r w:rsidR="008C7A41" w:rsidRPr="00DB08D5">
        <w:rPr>
          <w:rFonts w:ascii="Arial" w:hAnsi="Arial" w:cs="Arial"/>
          <w:b/>
        </w:rPr>
        <w:t>frame rate</w:t>
      </w:r>
      <w:r w:rsidR="008C7A41">
        <w:rPr>
          <w:rFonts w:ascii="Arial" w:hAnsi="Arial" w:cs="Arial"/>
        </w:rPr>
        <w:t xml:space="preserve"> of the imaging data is another input. After running this section, a .m file is generated. All data generated by later steps are stored in this file.</w:t>
      </w:r>
    </w:p>
    <w:p w:rsidR="008C7A41" w:rsidRDefault="008C7A41" w:rsidP="008C7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 xml:space="preserve">2: 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un this section to generate the reference image.</w:t>
      </w:r>
      <w:r w:rsidRPr="008C7A41">
        <w:rPr>
          <w:rFonts w:ascii="Arial" w:hAnsi="Arial" w:cs="Arial"/>
        </w:rPr>
        <w:t xml:space="preserve"> </w:t>
      </w:r>
    </w:p>
    <w:p w:rsidR="008C7A41" w:rsidRDefault="008C7A41" w:rsidP="008C7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un this section to generate the </w:t>
      </w:r>
      <w:r>
        <w:rPr>
          <w:rFonts w:ascii="Arial" w:hAnsi="Arial" w:cs="Arial"/>
        </w:rPr>
        <w:t>region of interest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Please balance the accuracy and recall by the ‘</w:t>
      </w:r>
      <w:proofErr w:type="spellStart"/>
      <w:r w:rsidRPr="00DB08D5">
        <w:rPr>
          <w:rFonts w:ascii="Arial" w:hAnsi="Arial" w:cs="Arial"/>
          <w:b/>
        </w:rPr>
        <w:t>ROIThreshold</w:t>
      </w:r>
      <w:proofErr w:type="spellEnd"/>
      <w:r>
        <w:rPr>
          <w:rFonts w:ascii="Arial" w:hAnsi="Arial" w:cs="Arial"/>
        </w:rPr>
        <w:t>’</w:t>
      </w:r>
      <w:r w:rsidR="00DB08D5">
        <w:rPr>
          <w:rFonts w:ascii="Arial" w:hAnsi="Arial" w:cs="Arial"/>
        </w:rPr>
        <w:t>.</w:t>
      </w:r>
    </w:p>
    <w:p w:rsidR="008C7A41" w:rsidRPr="008C7A41" w:rsidRDefault="008C7A41" w:rsidP="008C7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Run this section to generate the calc</w:t>
      </w:r>
      <w:r w:rsidR="00DB08D5">
        <w:rPr>
          <w:rFonts w:ascii="Arial" w:hAnsi="Arial" w:cs="Arial"/>
        </w:rPr>
        <w:t xml:space="preserve">ium signals and get the spikes. </w:t>
      </w:r>
      <w:r w:rsidR="00DB08D5">
        <w:rPr>
          <w:rFonts w:ascii="Arial" w:hAnsi="Arial" w:cs="Arial"/>
        </w:rPr>
        <w:t>Please</w:t>
      </w:r>
      <w:r w:rsidR="00DB08D5">
        <w:rPr>
          <w:rFonts w:ascii="Arial" w:hAnsi="Arial" w:cs="Arial"/>
        </w:rPr>
        <w:t xml:space="preserve"> adjust ‘</w:t>
      </w:r>
      <w:proofErr w:type="spellStart"/>
      <w:r w:rsidR="00DB08D5" w:rsidRPr="00DB08D5">
        <w:rPr>
          <w:rFonts w:ascii="Arial" w:hAnsi="Arial" w:cs="Arial"/>
          <w:b/>
        </w:rPr>
        <w:t>FilterThreshold</w:t>
      </w:r>
      <w:proofErr w:type="spellEnd"/>
      <w:r w:rsidR="00DB08D5">
        <w:rPr>
          <w:rFonts w:ascii="Arial" w:hAnsi="Arial" w:cs="Arial"/>
        </w:rPr>
        <w:t xml:space="preserve">’ to get a moderate </w:t>
      </w:r>
      <w:r w:rsidR="00DB08D5" w:rsidRPr="00DB08D5">
        <w:rPr>
          <w:rFonts w:ascii="Arial" w:hAnsi="Arial" w:cs="Arial"/>
        </w:rPr>
        <w:t>filter strength</w:t>
      </w:r>
      <w:r w:rsidR="00DB08D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Please balance the accuracy and recall by the </w:t>
      </w:r>
      <w:r w:rsidR="00DB08D5">
        <w:rPr>
          <w:rFonts w:ascii="Arial" w:hAnsi="Arial" w:cs="Arial"/>
        </w:rPr>
        <w:t>‘</w:t>
      </w:r>
      <w:proofErr w:type="spellStart"/>
      <w:r w:rsidR="00DB08D5" w:rsidRPr="00DB08D5">
        <w:rPr>
          <w:rFonts w:ascii="Arial" w:hAnsi="Arial" w:cs="Arial"/>
          <w:b/>
        </w:rPr>
        <w:t>Peak</w:t>
      </w:r>
      <w:r w:rsidRPr="00DB08D5">
        <w:rPr>
          <w:rFonts w:ascii="Arial" w:hAnsi="Arial" w:cs="Arial"/>
          <w:b/>
        </w:rPr>
        <w:t>Threshold</w:t>
      </w:r>
      <w:proofErr w:type="spellEnd"/>
      <w:r w:rsidR="00DB08D5">
        <w:rPr>
          <w:rFonts w:ascii="Arial" w:hAnsi="Arial" w:cs="Arial"/>
        </w:rPr>
        <w:t>’.</w:t>
      </w:r>
    </w:p>
    <w:p w:rsidR="008C7A41" w:rsidRPr="008C7A41" w:rsidRDefault="008C7A41" w:rsidP="008C7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</w:t>
      </w:r>
      <w:r w:rsidR="00DB08D5">
        <w:rPr>
          <w:rFonts w:ascii="Arial" w:hAnsi="Arial" w:cs="Arial"/>
        </w:rPr>
        <w:t>in this section, you can select or delete the peaks manually.</w:t>
      </w:r>
    </w:p>
    <w:p w:rsidR="00145266" w:rsidRPr="008C7A41" w:rsidRDefault="00145266" w:rsidP="00145266">
      <w:pPr>
        <w:rPr>
          <w:rFonts w:ascii="Arial" w:hAnsi="Arial" w:cs="Arial"/>
        </w:rPr>
      </w:pPr>
    </w:p>
    <w:sectPr w:rsidR="00145266" w:rsidRPr="008C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E5"/>
    <w:rsid w:val="00145266"/>
    <w:rsid w:val="001652E5"/>
    <w:rsid w:val="004B40B9"/>
    <w:rsid w:val="00542843"/>
    <w:rsid w:val="007845C8"/>
    <w:rsid w:val="008A5E43"/>
    <w:rsid w:val="008C7A41"/>
    <w:rsid w:val="00B929E0"/>
    <w:rsid w:val="00C05F5E"/>
    <w:rsid w:val="00D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307C"/>
  <w15:chartTrackingRefBased/>
  <w15:docId w15:val="{35E64C47-5629-421B-9135-CB90CB8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2018-01-01T12:38:00Z</dcterms:created>
  <dcterms:modified xsi:type="dcterms:W3CDTF">2018-05-16T13:50:00Z</dcterms:modified>
</cp:coreProperties>
</file>