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成本计算系统使用指南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配电设备成本计算系统，用于计算配电柜的成本和报价。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一、访问地址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http://100.102.56.99:8502/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必须先安装并登录 Tailscale（参考《Tailscale连接指南》），否则无法访问。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二、系统界面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系统共有 5 个页面：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页面 | 功能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元器件管理 | 添加柜子、添加元器件、生成报价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批量导入 | 从Excel文件或文本粘贴批量导入元器件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成本分析报告 | 查看成本明细、铜排/电缆费用、利润、报价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计算公式说明 | 查看所有计算规则和公式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价格库管理 | 搜索、编辑、导入产品价格数据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三、基本使用流程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步骤 1：创建柜子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点击 **元器件管理** 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点击 **添加柜子**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输入柜子名称（如"出线柜1"）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选择柜子类型（出线柜/进线总柜/联络柜/电容柜/切换柜）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输入柜宽（如 0.8）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步骤 2：添加元器件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选择要添加元器件的柜子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输入元器件型号（如 XT1N160 TMD 100 3P FF）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系统自动匹配类型、品牌、单价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输入数量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点击 **添加**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如果类型显示为空并有红色提示，说明系统未识别该型号，请手动选择类型。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步骤 3：生成成本报告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在元器件管理页面点击 **计算成本分析报告**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系统自动计算并显示报告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步骤 4：查看和导出报告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报告包含每台柜子的明细：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元器件清单（名称、型号、数量、单价、金额）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铜排费用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电缆费用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辅助材料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箱体费用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成套费（利润）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底部显示项目汇总和含税报价，可点击 **下载CSV** 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四、批量导入（可选）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点击 **批量导入** 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选择目标柜子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上传Excel文件或在文本框中粘贴元器件信息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点击 **导入**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问题 | 解决方法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无法访问网页 | 确认Tailscale已登录且状态为Connected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元器件类型为空 | 手动选择正确类型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辅材未匹配 | 系统会提示，可手动输入价格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报告为空 | 确认已添加元器件并点击"计算成本分析报告"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*如有问题请联系CC*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