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1FB2" w14:textId="77777777" w:rsidR="00374BAF" w:rsidRDefault="00374BAF" w:rsidP="00BD1DB3">
      <w:pPr>
        <w:jc w:val="center"/>
        <w:rPr>
          <w:sz w:val="96"/>
          <w:szCs w:val="96"/>
        </w:rPr>
      </w:pPr>
    </w:p>
    <w:p w14:paraId="33AFF08B" w14:textId="77777777" w:rsidR="00374BAF" w:rsidRPr="007C6B07" w:rsidRDefault="00374BAF" w:rsidP="00BD1DB3">
      <w:pPr>
        <w:jc w:val="center"/>
        <w:rPr>
          <w:rFonts w:ascii="STXingkai" w:eastAsia="STXingkai"/>
          <w:sz w:val="96"/>
          <w:szCs w:val="96"/>
        </w:rPr>
      </w:pPr>
      <w:r w:rsidRPr="007C6B07">
        <w:rPr>
          <w:rFonts w:ascii="STXingkai" w:eastAsia="STXingkai" w:hint="eastAsia"/>
          <w:sz w:val="96"/>
          <w:szCs w:val="96"/>
        </w:rPr>
        <w:t>吉林大学</w:t>
      </w:r>
    </w:p>
    <w:p w14:paraId="7FABC827" w14:textId="77777777" w:rsidR="00374BAF" w:rsidRPr="007C6B07" w:rsidRDefault="00374BAF" w:rsidP="00BD1DB3">
      <w:pPr>
        <w:jc w:val="center"/>
        <w:rPr>
          <w:rFonts w:ascii="STXingkai" w:eastAsia="STXingkai"/>
          <w:sz w:val="96"/>
          <w:szCs w:val="96"/>
        </w:rPr>
      </w:pPr>
      <w:r w:rsidRPr="007C6B07">
        <w:rPr>
          <w:rFonts w:ascii="STXingkai" w:eastAsia="STXingkai" w:hint="eastAsia"/>
          <w:sz w:val="96"/>
          <w:szCs w:val="96"/>
        </w:rPr>
        <w:t>软件学院</w:t>
      </w:r>
    </w:p>
    <w:p w14:paraId="7C2A8131" w14:textId="77777777" w:rsidR="00374BAF" w:rsidRDefault="00374BAF" w:rsidP="00BD1DB3">
      <w:pPr>
        <w:jc w:val="center"/>
        <w:rPr>
          <w:sz w:val="96"/>
          <w:szCs w:val="96"/>
        </w:rPr>
      </w:pPr>
    </w:p>
    <w:p w14:paraId="05AB2CEA" w14:textId="77777777" w:rsidR="00374BAF" w:rsidRDefault="00374BAF" w:rsidP="00BD1DB3">
      <w:pPr>
        <w:jc w:val="center"/>
        <w:rPr>
          <w:sz w:val="72"/>
          <w:szCs w:val="72"/>
        </w:rPr>
      </w:pPr>
      <w:r w:rsidRPr="002E5EB0">
        <w:rPr>
          <w:rFonts w:hint="eastAsia"/>
          <w:sz w:val="72"/>
          <w:szCs w:val="72"/>
        </w:rPr>
        <w:t>《图形学与人机交互》</w:t>
      </w:r>
    </w:p>
    <w:p w14:paraId="12E6C715" w14:textId="77777777" w:rsidR="00374BAF" w:rsidRPr="002E5EB0" w:rsidRDefault="00374BAF" w:rsidP="00BD1DB3">
      <w:pPr>
        <w:jc w:val="center"/>
        <w:rPr>
          <w:sz w:val="72"/>
          <w:szCs w:val="72"/>
        </w:rPr>
      </w:pPr>
      <w:r w:rsidRPr="002E5EB0">
        <w:rPr>
          <w:rFonts w:hint="eastAsia"/>
          <w:sz w:val="72"/>
          <w:szCs w:val="72"/>
        </w:rPr>
        <w:t>实验报告</w:t>
      </w:r>
    </w:p>
    <w:p w14:paraId="3A701B57" w14:textId="77777777" w:rsidR="00374BAF" w:rsidRDefault="00374BAF" w:rsidP="00BD1DB3">
      <w:pPr>
        <w:jc w:val="center"/>
        <w:rPr>
          <w:sz w:val="96"/>
          <w:szCs w:val="96"/>
        </w:rPr>
      </w:pPr>
    </w:p>
    <w:p w14:paraId="79D5A09C" w14:textId="77777777" w:rsidR="00D6148D" w:rsidRDefault="00D6148D" w:rsidP="00BD1DB3">
      <w:pPr>
        <w:ind w:firstLine="2880"/>
        <w:rPr>
          <w:sz w:val="44"/>
          <w:szCs w:val="44"/>
        </w:rPr>
      </w:pPr>
    </w:p>
    <w:p w14:paraId="137F6FDE" w14:textId="099BDC55" w:rsidR="00374BAF" w:rsidRPr="0010700F" w:rsidRDefault="00374BAF" w:rsidP="00BD1DB3">
      <w:pPr>
        <w:ind w:firstLine="2880"/>
        <w:rPr>
          <w:sz w:val="44"/>
          <w:szCs w:val="44"/>
          <w:u w:val="single"/>
        </w:rPr>
      </w:pPr>
      <w:r w:rsidRPr="0010700F">
        <w:rPr>
          <w:rFonts w:hint="eastAsia"/>
          <w:sz w:val="44"/>
          <w:szCs w:val="44"/>
        </w:rPr>
        <w:t>班级：</w:t>
      </w:r>
      <w:r w:rsidRPr="00631309">
        <w:rPr>
          <w:sz w:val="44"/>
          <w:szCs w:val="44"/>
          <w:u w:val="single"/>
        </w:rPr>
        <w:t xml:space="preserve">    </w:t>
      </w:r>
      <w:r w:rsidR="00840F62">
        <w:rPr>
          <w:sz w:val="44"/>
          <w:szCs w:val="44"/>
          <w:u w:val="single"/>
        </w:rPr>
        <w:t xml:space="preserve"> 6  </w:t>
      </w:r>
      <w:r w:rsidRPr="00631309">
        <w:rPr>
          <w:sz w:val="44"/>
          <w:szCs w:val="44"/>
          <w:u w:val="single"/>
        </w:rPr>
        <w:t xml:space="preserve">                 </w:t>
      </w:r>
    </w:p>
    <w:p w14:paraId="1AF36068" w14:textId="09DC1E7A" w:rsidR="00374BAF" w:rsidRPr="0010700F" w:rsidRDefault="00EA3697" w:rsidP="00BD1DB3">
      <w:pPr>
        <w:ind w:firstLine="2880"/>
        <w:rPr>
          <w:sz w:val="44"/>
          <w:szCs w:val="44"/>
        </w:rPr>
      </w:pPr>
      <w:r w:rsidRPr="0010700F">
        <w:rPr>
          <w:rFonts w:hint="eastAsia"/>
          <w:sz w:val="44"/>
          <w:szCs w:val="44"/>
        </w:rPr>
        <w:t>学号</w:t>
      </w:r>
      <w:r w:rsidR="00374BAF" w:rsidRPr="0010700F">
        <w:rPr>
          <w:rFonts w:hint="eastAsia"/>
          <w:sz w:val="44"/>
          <w:szCs w:val="44"/>
        </w:rPr>
        <w:t>：</w:t>
      </w:r>
      <w:r w:rsidR="00840F62">
        <w:rPr>
          <w:rFonts w:hint="eastAsia"/>
          <w:sz w:val="44"/>
          <w:szCs w:val="44"/>
        </w:rPr>
        <w:t>5</w:t>
      </w:r>
      <w:r w:rsidR="00840F62">
        <w:rPr>
          <w:sz w:val="44"/>
          <w:szCs w:val="44"/>
        </w:rPr>
        <w:t>5210629</w:t>
      </w:r>
    </w:p>
    <w:p w14:paraId="05C63792" w14:textId="7360723E" w:rsidR="00374BAF" w:rsidRDefault="00EA3697" w:rsidP="00BD1DB3">
      <w:pPr>
        <w:ind w:firstLine="2880"/>
        <w:rPr>
          <w:sz w:val="44"/>
          <w:szCs w:val="44"/>
        </w:rPr>
      </w:pPr>
      <w:r w:rsidRPr="0010700F">
        <w:rPr>
          <w:rFonts w:hint="eastAsia"/>
          <w:sz w:val="44"/>
          <w:szCs w:val="44"/>
        </w:rPr>
        <w:t>姓名</w:t>
      </w:r>
      <w:r w:rsidR="00374BAF" w:rsidRPr="0010700F">
        <w:rPr>
          <w:rFonts w:hint="eastAsia"/>
          <w:sz w:val="44"/>
          <w:szCs w:val="44"/>
        </w:rPr>
        <w:t>：</w:t>
      </w:r>
      <w:r w:rsidR="00840F62">
        <w:rPr>
          <w:rFonts w:hint="eastAsia"/>
          <w:sz w:val="44"/>
          <w:szCs w:val="44"/>
        </w:rPr>
        <w:t>张耕儒</w:t>
      </w:r>
    </w:p>
    <w:p w14:paraId="204EA1F3" w14:textId="77777777" w:rsidR="00D6148D" w:rsidRDefault="00D6148D" w:rsidP="00BD1DB3">
      <w:pPr>
        <w:ind w:firstLine="2880"/>
        <w:rPr>
          <w:sz w:val="24"/>
          <w:szCs w:val="24"/>
        </w:rPr>
      </w:pPr>
    </w:p>
    <w:p w14:paraId="03A7ACD1" w14:textId="77777777" w:rsidR="00D6148D" w:rsidRPr="00D6148D" w:rsidRDefault="00D6148D" w:rsidP="00F978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616F5E">
        <w:rPr>
          <w:rFonts w:hint="eastAsia"/>
          <w:sz w:val="24"/>
          <w:szCs w:val="24"/>
        </w:rPr>
        <w:t>2</w:t>
      </w:r>
      <w:r w:rsidR="0034444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-202</w:t>
      </w:r>
      <w:r w:rsidR="0034444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学年第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学期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2847"/>
        <w:gridCol w:w="1745"/>
        <w:gridCol w:w="3209"/>
      </w:tblGrid>
      <w:tr w:rsidR="00374BAF" w:rsidRPr="005E142E" w14:paraId="0D448A3D" w14:textId="77777777" w:rsidTr="005E142E">
        <w:trPr>
          <w:trHeight w:val="530"/>
        </w:trPr>
        <w:tc>
          <w:tcPr>
            <w:tcW w:w="1525" w:type="dxa"/>
            <w:vAlign w:val="center"/>
          </w:tcPr>
          <w:p w14:paraId="529D709E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lastRenderedPageBreak/>
              <w:t>实验项目</w:t>
            </w:r>
          </w:p>
        </w:tc>
        <w:tc>
          <w:tcPr>
            <w:tcW w:w="7830" w:type="dxa"/>
            <w:gridSpan w:val="3"/>
            <w:vAlign w:val="center"/>
          </w:tcPr>
          <w:p w14:paraId="7CF63B0E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Style w:val="SC7135176"/>
                <w:rFonts w:ascii="Times New Roman" w:hAnsi="Times New Roman" w:hint="eastAsia"/>
                <w:b w:val="0"/>
                <w:bCs/>
                <w:sz w:val="36"/>
                <w:szCs w:val="36"/>
              </w:rPr>
              <w:t>图形学算法实现与演示</w:t>
            </w:r>
          </w:p>
        </w:tc>
      </w:tr>
      <w:tr w:rsidR="00374BAF" w:rsidRPr="005E142E" w14:paraId="55FF88E8" w14:textId="77777777" w:rsidTr="005E142E">
        <w:tc>
          <w:tcPr>
            <w:tcW w:w="1525" w:type="dxa"/>
            <w:vAlign w:val="center"/>
          </w:tcPr>
          <w:p w14:paraId="19780D45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实验性质</w:t>
            </w:r>
          </w:p>
        </w:tc>
        <w:tc>
          <w:tcPr>
            <w:tcW w:w="7830" w:type="dxa"/>
            <w:gridSpan w:val="3"/>
            <w:vAlign w:val="center"/>
          </w:tcPr>
          <w:p w14:paraId="2DA1D201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OLE_LINK1"/>
            <w:bookmarkStart w:id="1" w:name="OLE_LINK2"/>
            <w:r w:rsidRPr="005E142E"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bookmarkEnd w:id="0"/>
            <w:bookmarkEnd w:id="1"/>
            <w:r w:rsidRPr="005E142E">
              <w:rPr>
                <w:rFonts w:ascii="宋体" w:hAnsi="宋体" w:hint="eastAsia"/>
                <w:sz w:val="32"/>
                <w:szCs w:val="32"/>
              </w:rPr>
              <w:t>演示性实验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     </w:t>
            </w:r>
            <w:r w:rsidRPr="005E142E">
              <w:rPr>
                <w:rFonts w:ascii="宋体" w:hAnsi="宋体" w:hint="eastAsia"/>
                <w:sz w:val="32"/>
                <w:szCs w:val="32"/>
              </w:rPr>
              <w:t>□验证性实验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</w:t>
            </w:r>
          </w:p>
          <w:p w14:paraId="34024436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r w:rsidRPr="005E142E">
              <w:rPr>
                <w:rFonts w:ascii="宋体" w:hAnsi="宋体" w:hint="eastAsia"/>
                <w:sz w:val="32"/>
                <w:szCs w:val="32"/>
              </w:rPr>
              <w:t>操作性实验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     </w:t>
            </w:r>
            <w:r w:rsidRPr="005E142E">
              <w:rPr>
                <w:rFonts w:ascii="宋体" w:hAnsi="宋体" w:hint="eastAsia"/>
                <w:sz w:val="32"/>
                <w:szCs w:val="32"/>
              </w:rPr>
              <w:t>□综合性实验</w:t>
            </w:r>
          </w:p>
        </w:tc>
      </w:tr>
      <w:tr w:rsidR="00374BAF" w:rsidRPr="005E142E" w14:paraId="22DE7AF8" w14:textId="77777777" w:rsidTr="005E142E">
        <w:trPr>
          <w:trHeight w:val="561"/>
        </w:trPr>
        <w:tc>
          <w:tcPr>
            <w:tcW w:w="1525" w:type="dxa"/>
            <w:vAlign w:val="center"/>
          </w:tcPr>
          <w:p w14:paraId="47341C73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实验地点</w:t>
            </w:r>
          </w:p>
        </w:tc>
        <w:tc>
          <w:tcPr>
            <w:tcW w:w="2520" w:type="dxa"/>
            <w:vAlign w:val="center"/>
          </w:tcPr>
          <w:p w14:paraId="35343E65" w14:textId="4C99DFCA" w:rsidR="00374BAF" w:rsidRPr="005E142E" w:rsidRDefault="00840F62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王湘浩楼A</w:t>
            </w:r>
            <w:r>
              <w:rPr>
                <w:rFonts w:ascii="宋体"/>
                <w:sz w:val="32"/>
                <w:szCs w:val="32"/>
              </w:rPr>
              <w:t>110</w:t>
            </w:r>
          </w:p>
        </w:tc>
        <w:tc>
          <w:tcPr>
            <w:tcW w:w="1530" w:type="dxa"/>
            <w:vAlign w:val="center"/>
          </w:tcPr>
          <w:p w14:paraId="304A81A2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机器编号</w:t>
            </w:r>
          </w:p>
        </w:tc>
        <w:tc>
          <w:tcPr>
            <w:tcW w:w="3780" w:type="dxa"/>
            <w:vAlign w:val="center"/>
          </w:tcPr>
          <w:p w14:paraId="355BEEA2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</w:p>
        </w:tc>
      </w:tr>
      <w:tr w:rsidR="00374BAF" w:rsidRPr="005E142E" w14:paraId="14D983AB" w14:textId="77777777" w:rsidTr="00A46AFB">
        <w:trPr>
          <w:trHeight w:val="9958"/>
        </w:trPr>
        <w:tc>
          <w:tcPr>
            <w:tcW w:w="9355" w:type="dxa"/>
            <w:gridSpan w:val="4"/>
          </w:tcPr>
          <w:p w14:paraId="4C2045D3" w14:textId="77777777" w:rsidR="00374BAF" w:rsidRPr="005E142E" w:rsidRDefault="00374BAF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5E142E">
              <w:rPr>
                <w:rFonts w:ascii="Times New Roman" w:hAnsi="Times New Roman" w:hint="eastAsia"/>
                <w:sz w:val="28"/>
                <w:szCs w:val="28"/>
              </w:rPr>
              <w:t>一、</w:t>
            </w:r>
            <w:r w:rsidR="005642A5">
              <w:rPr>
                <w:rFonts w:ascii="Times New Roman" w:hAnsi="Times New Roman" w:hint="eastAsia"/>
                <w:sz w:val="28"/>
                <w:szCs w:val="28"/>
              </w:rPr>
              <w:t>系统实现的功能</w:t>
            </w:r>
          </w:p>
          <w:p w14:paraId="25D78A09" w14:textId="6E4D7BAE" w:rsidR="00374BAF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实现了图形绘制中的：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绘制矩形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绘制圆形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设置颜色</w:t>
            </w:r>
          </w:p>
          <w:p w14:paraId="58BC8E91" w14:textId="0A732E3A" w:rsidR="00840F62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区域填充中的：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绘制多边形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设置颜色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设置填充颜色</w:t>
            </w:r>
          </w:p>
          <w:p w14:paraId="2D1BCA6E" w14:textId="1EBE29A4" w:rsidR="00840F62" w:rsidRPr="005E142E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绘制曲线中的：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曲线。</w:t>
            </w:r>
          </w:p>
          <w:p w14:paraId="58D745AC" w14:textId="77777777" w:rsidR="00374BAF" w:rsidRPr="005E142E" w:rsidRDefault="00374BAF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二、</w:t>
            </w:r>
            <w:r w:rsidRPr="005E14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1408A">
              <w:rPr>
                <w:rFonts w:ascii="Times New Roman" w:hAnsi="Times New Roman" w:hint="eastAsia"/>
                <w:sz w:val="28"/>
                <w:szCs w:val="28"/>
              </w:rPr>
              <w:t>实现的图形学算法</w:t>
            </w:r>
          </w:p>
          <w:p w14:paraId="7CEEA6FF" w14:textId="00552DD2" w:rsidR="00840F62" w:rsidRDefault="00840F62" w:rsidP="00840F62">
            <w:pPr>
              <w:spacing w:after="0" w:line="288" w:lineRule="auto"/>
              <w:rPr>
                <w:rFonts w:ascii="新宋体" w:eastAsia="新宋体" w:cs="新宋体"/>
                <w:color w:val="000000"/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对于所有绘制类，我采用先写一个基类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D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raw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M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ode，在Draw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M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ode中定义了点的结构体，存储点的容器，以及绘制橡皮线，绘制，更新，判断结束的函数。</w:t>
            </w:r>
          </w:p>
          <w:p w14:paraId="7E77E74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struct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</w:p>
          <w:p w14:paraId="58F18B5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57BEAD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Point(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x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y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 :x(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x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), y(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y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 {}</w:t>
            </w:r>
          </w:p>
          <w:p w14:paraId="3DEC15B7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Point() { x = 0, y = 0; }</w:t>
            </w:r>
          </w:p>
          <w:p w14:paraId="2509D364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x;</w:t>
            </w:r>
          </w:p>
          <w:p w14:paraId="04FF68D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y;</w:t>
            </w:r>
          </w:p>
          <w:p w14:paraId="5566AF57" w14:textId="77777777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1063AA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DrawMode</w:t>
            </w:r>
          </w:p>
          <w:p w14:paraId="5A95F6B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625EF7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14:paraId="385FA7A8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drag(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oldPoint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newPoint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8AF973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)=0;</w:t>
            </w:r>
          </w:p>
          <w:p w14:paraId="134837B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updata(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48E96E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isOver();</w:t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判断是否结束</w:t>
            </w:r>
          </w:p>
          <w:p w14:paraId="7D3F64C4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记录鼠标左键点击时的坐标</w:t>
            </w:r>
          </w:p>
          <w:p w14:paraId="0409BF6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&gt; points;</w:t>
            </w:r>
          </w:p>
          <w:p w14:paraId="4E9F9303" w14:textId="076E46AC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0844FB47" w14:textId="3F04DB45" w:rsidR="00840F62" w:rsidRPr="005A49FC" w:rsidRDefault="00840F62" w:rsidP="005A49FC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绘制直线采用了</w:t>
            </w:r>
            <w:r>
              <w:rPr>
                <w:rFonts w:ascii="Times New Roman" w:hAnsi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DA</w:t>
            </w:r>
            <w:r>
              <w:rPr>
                <w:rFonts w:ascii="Times New Roman" w:hAnsi="Times New Roman" w:hint="eastAsia"/>
                <w:sz w:val="28"/>
                <w:szCs w:val="28"/>
              </w:rPr>
              <w:t>直线绘制算法。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   </w:t>
            </w:r>
          </w:p>
          <w:p w14:paraId="14E7F914" w14:textId="4927089F" w:rsidR="005A49FC" w:rsidRPr="00393BDB" w:rsidRDefault="00840F62" w:rsidP="005A49F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 w:hint="eastAsia"/>
                <w:color w:val="000000"/>
                <w:sz w:val="28"/>
                <w:szCs w:val="28"/>
              </w:rPr>
            </w:pPr>
            <w:r w:rsidRPr="0074015D">
              <w:rPr>
                <w:rFonts w:ascii="Times New Roman" w:hAnsi="Times New Roman" w:hint="eastAsia"/>
                <w:sz w:val="28"/>
                <w:szCs w:val="28"/>
              </w:rPr>
              <w:t>矩形中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通过两点，分别绘制上下，左右两条边。</w:t>
            </w:r>
          </w:p>
          <w:p w14:paraId="58821377" w14:textId="2815D8C6" w:rsidR="00840F62" w:rsidRDefault="00840F62" w:rsidP="00840F62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绘制圆形采用了</w:t>
            </w:r>
            <w:r w:rsidRPr="00840F62">
              <w:rPr>
                <w:rFonts w:ascii="Times New Roman" w:hAnsi="Times New Roman" w:hint="eastAsia"/>
                <w:sz w:val="28"/>
                <w:szCs w:val="28"/>
              </w:rPr>
              <w:t>Bersenham</w:t>
            </w:r>
            <w:r w:rsidRPr="00840F62">
              <w:rPr>
                <w:rFonts w:ascii="Times New Roman" w:hAnsi="Times New Roman" w:hint="eastAsia"/>
                <w:sz w:val="28"/>
                <w:szCs w:val="28"/>
              </w:rPr>
              <w:t>画圆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32CE944B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o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DrawCircle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::draw(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A1BC04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55AB9AF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//Bersenham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画圆</w:t>
            </w:r>
          </w:p>
          <w:p w14:paraId="3364BA4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dx =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 -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.x;</w:t>
            </w:r>
          </w:p>
          <w:p w14:paraId="3A4B8A7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dy =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 -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.y;</w:t>
            </w:r>
          </w:p>
          <w:p w14:paraId="7F0AD78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R;</w:t>
            </w:r>
          </w:p>
          <w:p w14:paraId="5DFC5FD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R = sqrt(dx * dx + dy * dy) / 2;</w:t>
            </w:r>
          </w:p>
          <w:p w14:paraId="35F6961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circleX = 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 +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.x) / 2;</w:t>
            </w:r>
          </w:p>
          <w:p w14:paraId="4FE91DB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circleY = 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 +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.y) / 2;</w:t>
            </w:r>
          </w:p>
          <w:p w14:paraId="3D26C1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 = 0, y = R;</w:t>
            </w:r>
          </w:p>
          <w:p w14:paraId="12DF6C3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 = 3 - 2 * R;</w:t>
            </w:r>
          </w:p>
          <w:p w14:paraId="204790A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(; x &lt;= y; x++)</w:t>
            </w:r>
          </w:p>
          <w:p w14:paraId="748587F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14:paraId="41BD45F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x, circleY +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532536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x, circleY -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6B73A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x, circleY +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7E51685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x, circleY -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41CA56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//........................................................</w:t>
            </w:r>
          </w:p>
          <w:p w14:paraId="2A0130B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y, circleY +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0AB691F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y, circleY -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90B183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y, circleY +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9ABA04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y, circleY -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2830E8D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(p &gt;= 0)</w:t>
            </w:r>
          </w:p>
          <w:p w14:paraId="77621FA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A66354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+= 4 * (x - y) + 10;</w:t>
            </w:r>
          </w:p>
          <w:p w14:paraId="0E176B6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y--;</w:t>
            </w:r>
          </w:p>
          <w:p w14:paraId="3380B44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6B91ABF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</w:p>
          <w:p w14:paraId="4E7DF858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+= 4 * x + 6;</w:t>
            </w:r>
          </w:p>
          <w:p w14:paraId="51AD200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0A352E04" w14:textId="75467EE3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84D1F06" w14:textId="5ADC38EF" w:rsidR="00840F62" w:rsidRDefault="00840F62" w:rsidP="00840F62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多边形的颜色填充实现了两种算法，首先实现的是判断一个点是否在多边形内，如果在，即绘制。但是实现后发现该算法效率较低。然后实现了边标志算法及栅栏改进。在实现过程中，利用</w:t>
            </w:r>
            <w:r w:rsidRPr="00840F62">
              <w:rPr>
                <w:rFonts w:ascii="Times New Roman" w:hAnsi="Times New Roman"/>
                <w:sz w:val="28"/>
                <w:szCs w:val="28"/>
              </w:rPr>
              <w:t>unordered_map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ASK</w:t>
            </w:r>
            <w:r>
              <w:rPr>
                <w:rFonts w:ascii="Times New Roman" w:hAnsi="Times New Roman" w:hint="eastAsia"/>
                <w:sz w:val="28"/>
                <w:szCs w:val="28"/>
              </w:rPr>
              <w:t>矩阵。</w:t>
            </w:r>
          </w:p>
          <w:p w14:paraId="09145D18" w14:textId="724DCC0E" w:rsidR="00840F62" w:rsidRDefault="0074015D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算法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550CAE22" w14:textId="2830760A" w:rsidR="005A49FC" w:rsidRDefault="005A49FC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首先用最大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,y, 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,y,</w:t>
            </w:r>
            <w:r>
              <w:rPr>
                <w:rFonts w:ascii="Times New Roman" w:hAnsi="Times New Roman" w:hint="eastAsia"/>
                <w:sz w:val="28"/>
                <w:szCs w:val="28"/>
              </w:rPr>
              <w:t>求出一个最小覆盖的矩形，然后用</w:t>
            </w:r>
            <w:r w:rsidRPr="005A49FC">
              <w:rPr>
                <w:rFonts w:ascii="新宋体" w:eastAsia="新宋体" w:cs="新宋体"/>
                <w:color w:val="0000FF"/>
                <w:sz w:val="24"/>
                <w:szCs w:val="24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inner(</w:t>
            </w:r>
            <w:r w:rsidRPr="005A49FC">
              <w:rPr>
                <w:rFonts w:ascii="新宋体" w:eastAsia="新宋体" w:cs="新宋体"/>
                <w:color w:val="2B91AF"/>
                <w:sz w:val="24"/>
                <w:szCs w:val="24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24"/>
                <w:szCs w:val="24"/>
              </w:rPr>
              <w:t>p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>);</w:t>
            </w: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函数判断这个矩形中的点是否在多边形中，如果在，就set</w:t>
            </w:r>
            <w:r>
              <w:rPr>
                <w:rFonts w:ascii="新宋体" w:eastAsia="新宋体" w:cs="新宋体"/>
                <w:color w:val="000000"/>
                <w:sz w:val="28"/>
                <w:szCs w:val="28"/>
              </w:rPr>
              <w:t>P</w:t>
            </w: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ixel。</w:t>
            </w:r>
          </w:p>
          <w:p w14:paraId="45883E2B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 = 0; i &lt; RemainderPoint.size(); i++)</w:t>
            </w:r>
          </w:p>
          <w:p w14:paraId="16C5DD27" w14:textId="14662D16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(inner(RemainderPoint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)&amp;&amp;zgr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.y%10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.x%20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==1)</w:t>
            </w:r>
          </w:p>
          <w:p w14:paraId="5B4A838B" w14:textId="58CA27C7" w:rsidR="005A49FC" w:rsidRPr="00393BDB" w:rsidRDefault="005A49FC" w:rsidP="005A49FC">
            <w:pPr>
              <w:spacing w:after="0" w:line="288" w:lineRule="auto"/>
              <w:rPr>
                <w:rFonts w:ascii="Times New Roman" w:hAnsi="Times New Roman" w:hint="eastAsia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-&gt;SetPixel(RemainderPoint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.x, 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7B6BA5FE" w14:textId="40389082" w:rsidR="00840F62" w:rsidRDefault="0074015D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算法</w:t>
            </w: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08D47D3A" w14:textId="0D3CE7D4" w:rsidR="0074015D" w:rsidRDefault="005A49FC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实现边标志算法及栅栏改进。算法中的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ASK</w:t>
            </w:r>
            <w:r>
              <w:rPr>
                <w:rFonts w:ascii="Times New Roman" w:hAnsi="Times New Roman" w:hint="eastAsia"/>
                <w:sz w:val="28"/>
                <w:szCs w:val="28"/>
              </w:rPr>
              <w:t>利用</w:t>
            </w:r>
            <w:r>
              <w:rPr>
                <w:rFonts w:ascii="Times New Roman" w:hAnsi="Times New Roman" w:hint="eastAsia"/>
                <w:sz w:val="28"/>
                <w:szCs w:val="28"/>
              </w:rPr>
              <w:t>unordered</w:t>
            </w:r>
            <w:r>
              <w:rPr>
                <w:rFonts w:ascii="Times New Roman" w:hAnsi="Times New Roman"/>
                <w:sz w:val="28"/>
                <w:szCs w:val="28"/>
              </w:rPr>
              <w:t>_map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实现，重写</w:t>
            </w:r>
            <w:r w:rsidR="0074015D">
              <w:rPr>
                <w:rFonts w:ascii="Times New Roman" w:hAnsi="Times New Roman"/>
                <w:sz w:val="28"/>
                <w:szCs w:val="28"/>
              </w:rPr>
              <w:t xml:space="preserve">hash_name 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="0074015D">
              <w:rPr>
                <w:rFonts w:ascii="Times New Roman" w:hAnsi="Times New Roman"/>
                <w:sz w:val="28"/>
                <w:szCs w:val="28"/>
              </w:rPr>
              <w:t>equal_point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是为了能把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Point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类作为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map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的键所重写的哈希函数及判等函数。</w:t>
            </w:r>
          </w:p>
          <w:p w14:paraId="29E9245B" w14:textId="40FDD118" w:rsidR="005A49FC" w:rsidRPr="00393BDB" w:rsidRDefault="005A49FC" w:rsidP="005A49FC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unordered_map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hash_name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equal_point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&gt;MASK;</w:t>
            </w:r>
          </w:p>
          <w:p w14:paraId="3DF86389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 = minPoint.y; y &lt;maxPoint.y; y++)</w:t>
            </w:r>
          </w:p>
          <w:p w14:paraId="7D0F65DE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52C3F374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inside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false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425F8215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 = minPoint.x; x &lt; maxPoint.x; x++)</w:t>
            </w:r>
          </w:p>
          <w:p w14:paraId="650E2A68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6B7DBC42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(MASK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(x, y)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51AC2012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inside = !inside;</w:t>
            </w:r>
          </w:p>
          <w:p w14:paraId="53572230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(inside&amp;&amp;zgr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y%10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x%20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50C7687F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D00C0E8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(y == minPoint.y)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如果是最上面的一行，不绘制</w:t>
            </w:r>
          </w:p>
          <w:p w14:paraId="70F545EA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continue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0C8826B6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-&gt;SetPixel(x, y,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E41BB9A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1AC6F896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68EF312A" w14:textId="5E3B4CB6" w:rsidR="005A49FC" w:rsidRPr="00393BDB" w:rsidRDefault="005A49FC" w:rsidP="005A49FC">
            <w:pPr>
              <w:spacing w:after="0" w:line="288" w:lineRule="auto"/>
              <w:rPr>
                <w:rFonts w:ascii="Times New Roman" w:hAnsi="Times New Roman" w:hint="eastAsia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14742CD9" w14:textId="69CA9338" w:rsidR="0074015D" w:rsidRDefault="0074015D" w:rsidP="0074015D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曲线采用分裂算法。其实点的容器用</w:t>
            </w:r>
            <w:r>
              <w:rPr>
                <w:rFonts w:ascii="Times New Roman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>ector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实现。</w:t>
            </w:r>
          </w:p>
          <w:p w14:paraId="4771C08B" w14:textId="77777777" w:rsidR="00374BAF" w:rsidRDefault="00712CC8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三、采用的交互方式</w:t>
            </w:r>
          </w:p>
          <w:p w14:paraId="4ADA7829" w14:textId="75B23F2C" w:rsidR="00374BAF" w:rsidRDefault="0074015D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鼠标左键按下，记录点的位置。</w:t>
            </w:r>
          </w:p>
          <w:p w14:paraId="7BA31536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::OnLButtonDown(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A71B573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AE4D66B" w14:textId="5A431A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4802A25C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drawmode-&gt;updata(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-&gt;GetDC(),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.y), currColor());</w:t>
            </w:r>
          </w:p>
          <w:p w14:paraId="281B74F2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::OnLButtonDown(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AE86164" w14:textId="4062335E" w:rsidR="0074015D" w:rsidRPr="00393BDB" w:rsidRDefault="0074015D" w:rsidP="0074015D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44EF809" w14:textId="4B3B46DE" w:rsidR="0074015D" w:rsidRDefault="00B173AA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鼠标右键按下，实现多边形填充。</w:t>
            </w:r>
          </w:p>
          <w:p w14:paraId="51837B8C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::OnRButtonDown(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C27820D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52B4FE8B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049601D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tmp;</w:t>
            </w:r>
          </w:p>
          <w:p w14:paraId="09D0C1A4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* p;</w:t>
            </w:r>
          </w:p>
          <w:p w14:paraId="28A156B8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tmp_type =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typeid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(tmp));</w:t>
            </w:r>
          </w:p>
          <w:p w14:paraId="508895C7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dm_type =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typeid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(*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-&gt;drawmode));</w:t>
            </w:r>
          </w:p>
          <w:p w14:paraId="22E6D154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pDC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-&gt;GetDC();</w:t>
            </w:r>
          </w:p>
          <w:p w14:paraId="0BF95BC9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(tmp_type 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dm_type)</w:t>
            </w:r>
          </w:p>
          <w:p w14:paraId="7842E071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38A9589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= 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*)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-&gt;drawmode;</w:t>
            </w:r>
          </w:p>
          <w:p w14:paraId="53B9921E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p-&gt;finish(pDC, currFillColor());</w:t>
            </w:r>
          </w:p>
          <w:p w14:paraId="1127783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323CB937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::OnRButtonDown(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63F66D46" w14:textId="5E9A52E3" w:rsidR="00B173AA" w:rsidRPr="00393BDB" w:rsidRDefault="00B173AA" w:rsidP="00B173AA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A40A69E" w14:textId="2BC82FC7" w:rsidR="00374BAF" w:rsidRDefault="00B173AA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鼠标移动，绘制橡皮线。</w:t>
            </w:r>
          </w:p>
          <w:p w14:paraId="14EBD5A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::OnMouseMove(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6716355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36FC75AB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0E3AE708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(!drawmode-&gt;isOver())</w:t>
            </w:r>
          </w:p>
          <w:p w14:paraId="04BDE372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3CB2F1C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pDC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-&gt;GetDC();</w:t>
            </w:r>
          </w:p>
          <w:p w14:paraId="24DAFC79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drawmode-&gt;drag(pDC, drag,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.y),currColor());</w:t>
            </w:r>
          </w:p>
          <w:p w14:paraId="0014636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29356DA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drag.x =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.x;</w:t>
            </w:r>
          </w:p>
          <w:p w14:paraId="01BBC130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drag.y =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.y;</w:t>
            </w:r>
          </w:p>
          <w:p w14:paraId="1AEF0DAE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::OnMouseMove(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09A43C6B" w14:textId="5FEC8B60" w:rsidR="00B173AA" w:rsidRPr="00393BDB" w:rsidRDefault="00B173AA" w:rsidP="00B173AA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49AC7D5A" w14:textId="77777777" w:rsidR="00002232" w:rsidRPr="00B173AA" w:rsidRDefault="00002232" w:rsidP="00B173AA">
            <w:pPr>
              <w:spacing w:after="0" w:line="288" w:lineRule="auto"/>
              <w:rPr>
                <w:rFonts w:ascii="Times New Roman" w:hAnsi="Times New Roman" w:hint="eastAsia"/>
                <w:sz w:val="24"/>
                <w:szCs w:val="24"/>
              </w:rPr>
            </w:pPr>
          </w:p>
          <w:p w14:paraId="5D44E08D" w14:textId="77777777" w:rsidR="00374BAF" w:rsidRDefault="0063130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四</w:t>
            </w:r>
            <w:r w:rsidR="00374BAF" w:rsidRPr="005E142E">
              <w:rPr>
                <w:rFonts w:ascii="Times New Roman" w:hAnsi="Times New Roman" w:hint="eastAsia"/>
                <w:sz w:val="28"/>
                <w:szCs w:val="28"/>
              </w:rPr>
              <w:t>、实验</w:t>
            </w:r>
            <w:r w:rsidR="00374BAF">
              <w:rPr>
                <w:rFonts w:ascii="Times New Roman" w:hAnsi="Times New Roman" w:hint="eastAsia"/>
                <w:sz w:val="28"/>
                <w:szCs w:val="28"/>
              </w:rPr>
              <w:t>结果</w:t>
            </w:r>
          </w:p>
          <w:p w14:paraId="37597842" w14:textId="549E6432" w:rsidR="00374BAF" w:rsidRDefault="00393BDB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393BDB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pict w14:anchorId="3AFD2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75.4pt;height:150.6pt;visibility:visible;mso-wrap-style:square">
                  <v:imagedata r:id="rId7" o:title=""/>
                </v:shape>
              </w:pict>
            </w:r>
            <w:r w:rsidRPr="00393BDB">
              <w:rPr>
                <w:rFonts w:ascii="Times New Roman" w:hAnsi="Times New Roman"/>
                <w:noProof/>
                <w:sz w:val="28"/>
                <w:szCs w:val="28"/>
              </w:rPr>
              <w:pict w14:anchorId="06BA83D0">
                <v:shape id="_x0000_i1029" type="#_x0000_t75" style="width:190.8pt;height:157.8pt;visibility:visible;mso-wrap-style:square">
                  <v:imagedata r:id="rId8" o:title=""/>
                </v:shape>
              </w:pict>
            </w:r>
          </w:p>
          <w:p w14:paraId="7E675C68" w14:textId="5211564B" w:rsidR="00374BAF" w:rsidRDefault="00393BDB" w:rsidP="005E142E">
            <w:pPr>
              <w:spacing w:after="0" w:line="288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93BDB">
              <w:rPr>
                <w:rFonts w:ascii="Times New Roman" w:hAnsi="Times New Roman"/>
                <w:noProof/>
                <w:sz w:val="28"/>
                <w:szCs w:val="28"/>
              </w:rPr>
              <w:pict w14:anchorId="3D3C1CF7">
                <v:shape id="_x0000_i1056" type="#_x0000_t75" style="width:237pt;height:222pt;visibility:visible;mso-wrap-style:square">
                  <v:imagedata r:id="rId9" o:title=""/>
                </v:shape>
              </w:pict>
            </w:r>
            <w:r w:rsidRPr="00393BDB">
              <w:rPr>
                <w:rFonts w:ascii="Times New Roman" w:hAnsi="Times New Roman"/>
                <w:noProof/>
                <w:sz w:val="28"/>
                <w:szCs w:val="28"/>
              </w:rPr>
              <w:pict w14:anchorId="292F557E">
                <v:shape id="_x0000_i1062" type="#_x0000_t75" style="width:219.6pt;height:220.2pt;visibility:visible;mso-wrap-style:square">
                  <v:imagedata r:id="rId10" o:title=""/>
                </v:shape>
              </w:pict>
            </w:r>
          </w:p>
          <w:p w14:paraId="2928B710" w14:textId="474B274B" w:rsidR="00393BDB" w:rsidRDefault="00393BDB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9F30C11" w14:textId="77777777" w:rsidR="00393BDB" w:rsidRDefault="00393BDB" w:rsidP="005E142E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5E50F937" w14:textId="77777777" w:rsidR="00374BAF" w:rsidRDefault="0063130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五</w:t>
            </w:r>
            <w:r w:rsidR="00374BAF">
              <w:rPr>
                <w:rFonts w:ascii="Times New Roman" w:hAnsi="Times New Roman" w:hint="eastAsia"/>
                <w:sz w:val="28"/>
                <w:szCs w:val="28"/>
              </w:rPr>
              <w:t>、遇到的问题及解决办法</w:t>
            </w:r>
          </w:p>
          <w:p w14:paraId="11D92614" w14:textId="2EE37474" w:rsidR="00602459" w:rsidRDefault="00393BDB" w:rsidP="001B18CB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问题：实现边标志算法时，填充总会在最大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和最小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位置多两条线。</w:t>
            </w:r>
          </w:p>
          <w:p w14:paraId="18B252E5" w14:textId="77777777" w:rsidR="00393BDB" w:rsidRDefault="00393BDB" w:rsidP="001B18CB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解决方法：最大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：在循环时跳出条件是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>&lt;maxPoint.y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502432AF" w14:textId="77777777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(inside&amp;&amp;zgr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y%10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x%20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17B93C98" w14:textId="6520DF0F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38563E9A" w14:textId="3AFE0612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(y == minPoint.y)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如果是最上面的一行，不绘制</w:t>
            </w:r>
          </w:p>
          <w:p w14:paraId="5FAC7A4D" w14:textId="142AAFC2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76DCCC70" w14:textId="79E1FCC5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-&gt;SetPixel(x, y,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4AF5194" w14:textId="53B38852" w:rsidR="00393BDB" w:rsidRPr="000A1523" w:rsidRDefault="00393BDB" w:rsidP="00393BDB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840F62" w:rsidRPr="005E142E" w14:paraId="2D318988" w14:textId="77777777" w:rsidTr="00A46AFB">
        <w:trPr>
          <w:trHeight w:val="9958"/>
        </w:trPr>
        <w:tc>
          <w:tcPr>
            <w:tcW w:w="9355" w:type="dxa"/>
            <w:gridSpan w:val="4"/>
          </w:tcPr>
          <w:p w14:paraId="01333887" w14:textId="77777777" w:rsidR="00840F62" w:rsidRDefault="00393BDB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问题：实现边标志算法时，用课件上递增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sz w:val="28"/>
                <w:szCs w:val="28"/>
              </w:rPr>
              <w:t>的方法会导致精度不够，部分区域不绘制，部分区域多绘制。</w:t>
            </w:r>
          </w:p>
          <w:p w14:paraId="2307C7BA" w14:textId="77777777" w:rsidR="00393BDB" w:rsidRDefault="00393BDB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解决办法：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把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dx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dy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均定义为浮点数，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x</w:t>
            </w:r>
            <w:r w:rsidR="00C47256">
              <w:rPr>
                <w:rFonts w:ascii="Times New Roman" w:hAnsi="Times New Roman"/>
                <w:sz w:val="28"/>
                <w:szCs w:val="28"/>
              </w:rPr>
              <w:t xml:space="preserve"> += 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dx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这种办法递增解决。</w:t>
            </w:r>
          </w:p>
          <w:p w14:paraId="372B5DF4" w14:textId="77777777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82229F2" w14:textId="0E5D82DD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曲线，课件上收敛条件不适用于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FC</w:t>
            </w:r>
            <w:r>
              <w:rPr>
                <w:rFonts w:ascii="Times New Roman" w:hAnsi="Times New Roman" w:hint="eastAsia"/>
                <w:sz w:val="28"/>
                <w:szCs w:val="28"/>
              </w:rPr>
              <w:t>环境，会导致无法收敛，</w:t>
            </w:r>
            <w:r>
              <w:rPr>
                <w:rFonts w:ascii="Times New Roman" w:hAnsi="Times New Roman" w:hint="eastAsia"/>
                <w:sz w:val="28"/>
                <w:szCs w:val="28"/>
              </w:rPr>
              <w:t>vector</w:t>
            </w:r>
            <w:r>
              <w:rPr>
                <w:rFonts w:ascii="Times New Roman" w:hAnsi="Times New Roman" w:hint="eastAsia"/>
                <w:sz w:val="28"/>
                <w:szCs w:val="28"/>
              </w:rPr>
              <w:t>移除。</w:t>
            </w:r>
          </w:p>
          <w:p w14:paraId="540BF718" w14:textId="40AB977D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解决方法：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epsilon</w:t>
            </w:r>
            <w:r>
              <w:rPr>
                <w:rFonts w:ascii="Times New Roman" w:hAnsi="Times New Roman" w:hint="eastAsia"/>
                <w:sz w:val="28"/>
                <w:szCs w:val="28"/>
              </w:rPr>
              <w:t>值设为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7B0C9809" w14:textId="016D9FE6" w:rsidR="00C47256" w:rsidRP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</w:p>
        </w:tc>
      </w:tr>
    </w:tbl>
    <w:p w14:paraId="779CF5FC" w14:textId="77777777" w:rsidR="00374BAF" w:rsidRPr="0010700F" w:rsidRDefault="00374BAF" w:rsidP="0010700F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sectPr w:rsidR="00374BAF" w:rsidRPr="0010700F" w:rsidSect="00645985">
      <w:pgSz w:w="11909" w:h="16834" w:code="9"/>
      <w:pgMar w:top="1440" w:right="1199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FAB2" w14:textId="77777777" w:rsidR="001D5BD5" w:rsidRDefault="001D5BD5" w:rsidP="00631309">
      <w:pPr>
        <w:spacing w:after="0" w:line="240" w:lineRule="auto"/>
      </w:pPr>
      <w:r>
        <w:separator/>
      </w:r>
    </w:p>
  </w:endnote>
  <w:endnote w:type="continuationSeparator" w:id="0">
    <w:p w14:paraId="31FCC987" w14:textId="77777777" w:rsidR="001D5BD5" w:rsidRDefault="001D5BD5" w:rsidP="0063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HOE P+ 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40AA" w14:textId="77777777" w:rsidR="001D5BD5" w:rsidRDefault="001D5BD5" w:rsidP="00631309">
      <w:pPr>
        <w:spacing w:after="0" w:line="240" w:lineRule="auto"/>
      </w:pPr>
      <w:r>
        <w:separator/>
      </w:r>
    </w:p>
  </w:footnote>
  <w:footnote w:type="continuationSeparator" w:id="0">
    <w:p w14:paraId="38152E97" w14:textId="77777777" w:rsidR="001D5BD5" w:rsidRDefault="001D5BD5" w:rsidP="0063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37"/>
    <w:multiLevelType w:val="hybridMultilevel"/>
    <w:tmpl w:val="F502F5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8B3224"/>
    <w:multiLevelType w:val="hybridMultilevel"/>
    <w:tmpl w:val="769E2038"/>
    <w:lvl w:ilvl="0" w:tplc="794240E8">
      <w:start w:val="1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4399265">
    <w:abstractNumId w:val="1"/>
  </w:num>
  <w:num w:numId="2" w16cid:durableId="106372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DB3"/>
    <w:rsid w:val="00002232"/>
    <w:rsid w:val="00021A5F"/>
    <w:rsid w:val="0005632E"/>
    <w:rsid w:val="000A1523"/>
    <w:rsid w:val="0010700F"/>
    <w:rsid w:val="001A0F43"/>
    <w:rsid w:val="001A63DD"/>
    <w:rsid w:val="001B18CB"/>
    <w:rsid w:val="001C15EF"/>
    <w:rsid w:val="001D5BD5"/>
    <w:rsid w:val="002D1DDB"/>
    <w:rsid w:val="002E5EB0"/>
    <w:rsid w:val="00304FF2"/>
    <w:rsid w:val="00344449"/>
    <w:rsid w:val="00374BAF"/>
    <w:rsid w:val="00393BDB"/>
    <w:rsid w:val="0039596A"/>
    <w:rsid w:val="00426474"/>
    <w:rsid w:val="00427EC0"/>
    <w:rsid w:val="004C4087"/>
    <w:rsid w:val="00551A9C"/>
    <w:rsid w:val="005642A5"/>
    <w:rsid w:val="00572A62"/>
    <w:rsid w:val="005A49FC"/>
    <w:rsid w:val="005E142E"/>
    <w:rsid w:val="00602459"/>
    <w:rsid w:val="00616F5E"/>
    <w:rsid w:val="00631309"/>
    <w:rsid w:val="00645985"/>
    <w:rsid w:val="00646C29"/>
    <w:rsid w:val="00712CC8"/>
    <w:rsid w:val="007150BF"/>
    <w:rsid w:val="007245FD"/>
    <w:rsid w:val="0074015D"/>
    <w:rsid w:val="00776BB4"/>
    <w:rsid w:val="007C6B07"/>
    <w:rsid w:val="00840F62"/>
    <w:rsid w:val="00A1408A"/>
    <w:rsid w:val="00A15B47"/>
    <w:rsid w:val="00A17A09"/>
    <w:rsid w:val="00A340BD"/>
    <w:rsid w:val="00A46AFB"/>
    <w:rsid w:val="00AA65FA"/>
    <w:rsid w:val="00B173AA"/>
    <w:rsid w:val="00B327EF"/>
    <w:rsid w:val="00B44DA5"/>
    <w:rsid w:val="00B91FD4"/>
    <w:rsid w:val="00BD1DB3"/>
    <w:rsid w:val="00C2616E"/>
    <w:rsid w:val="00C47256"/>
    <w:rsid w:val="00CB3502"/>
    <w:rsid w:val="00CB7EA7"/>
    <w:rsid w:val="00D6148D"/>
    <w:rsid w:val="00DE1AB2"/>
    <w:rsid w:val="00E11533"/>
    <w:rsid w:val="00E219B2"/>
    <w:rsid w:val="00E360CD"/>
    <w:rsid w:val="00E81721"/>
    <w:rsid w:val="00EA3697"/>
    <w:rsid w:val="00EE27BD"/>
    <w:rsid w:val="00EE7F31"/>
    <w:rsid w:val="00EF083D"/>
    <w:rsid w:val="00F978A3"/>
    <w:rsid w:val="00FE062D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067A4"/>
  <w15:docId w15:val="{3C3A4C01-1129-4DF6-8FBC-F1FCE831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8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D1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45985"/>
    <w:pPr>
      <w:ind w:left="720"/>
      <w:contextualSpacing/>
    </w:pPr>
  </w:style>
  <w:style w:type="character" w:customStyle="1" w:styleId="SC7135176">
    <w:name w:val="SC.7.135176"/>
    <w:uiPriority w:val="99"/>
    <w:rsid w:val="002D1DDB"/>
    <w:rPr>
      <w:b/>
      <w:color w:val="000000"/>
      <w:sz w:val="40"/>
    </w:rPr>
  </w:style>
  <w:style w:type="paragraph" w:customStyle="1" w:styleId="SP782169">
    <w:name w:val="SP.7.82169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201">
    <w:name w:val="SC.7.135201"/>
    <w:uiPriority w:val="99"/>
    <w:rsid w:val="002D1DDB"/>
    <w:rPr>
      <w:color w:val="000000"/>
    </w:rPr>
  </w:style>
  <w:style w:type="paragraph" w:customStyle="1" w:styleId="SP782267">
    <w:name w:val="SP.7.82267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50">
    <w:name w:val="SP.7.82250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197">
    <w:name w:val="SC.7.135197"/>
    <w:uiPriority w:val="99"/>
    <w:rsid w:val="002D1DDB"/>
    <w:rPr>
      <w:b/>
      <w:color w:val="000000"/>
      <w:sz w:val="32"/>
    </w:rPr>
  </w:style>
  <w:style w:type="paragraph" w:customStyle="1" w:styleId="SP782171">
    <w:name w:val="SP.7.82171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30">
    <w:name w:val="SP.7.82230"/>
    <w:basedOn w:val="a"/>
    <w:next w:val="a"/>
    <w:uiPriority w:val="99"/>
    <w:rsid w:val="0010700F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313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13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31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602</Words>
  <Characters>3433</Characters>
  <Application>Microsoft Office Word</Application>
  <DocSecurity>0</DocSecurity>
  <Lines>28</Lines>
  <Paragraphs>8</Paragraphs>
  <ScaleCrop>false</ScaleCrop>
  <Company>Kent State University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EUSS Library Lab User</dc:creator>
  <cp:keywords/>
  <dc:description/>
  <cp:lastModifiedBy>耕儒 张</cp:lastModifiedBy>
  <cp:revision>34</cp:revision>
  <dcterms:created xsi:type="dcterms:W3CDTF">2015-06-04T17:34:00Z</dcterms:created>
  <dcterms:modified xsi:type="dcterms:W3CDTF">2023-11-02T07:34:00Z</dcterms:modified>
</cp:coreProperties>
</file>