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ind w:firstLineChars="0" w:firstLine="0" w:left="0" w:right="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ind w:firstLineChars="0" w:firstLine="0" w:left="0" w:right="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ind w:firstLineChars="0" w:firstLine="0" w:left="0" w:right="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ind w:firstLineChars="0" w:firstLine="0" w:left="0" w:right="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ind w:firstLineChars="0" w:firstLine="0" w:left="0" w:right="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ind w:firstLineChars="0" w:firstLine="0" w:left="0" w:right="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ind w:firstLineChars="0" w:firstLine="0" w:left="0" w:right="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ind w:firstLineChars="0" w:firstLine="0" w:left="0" w:right="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ind w:firstLineChars="0" w:firstLine="0" w:left="0" w:right="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ind w:firstLineChars="0" w:firstLine="0" w:left="0" w:right="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ind w:firstLineChars="0" w:firstLine="0" w:left="0" w:right="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ind w:firstLineChars="0" w:firstLine="0" w:left="0" w:right="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ind w:firstLineChars="0" w:firstLine="0" w:left="0" w:right="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ind w:firstLineChars="0" w:firstLine="0" w:left="0" w:right="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ind w:firstLineChars="0" w:firstLine="0" w:left="0" w:right="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ind w:firstLineChars="0" w:firstLine="0" w:left="0" w:right="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ind w:firstLineChars="0" w:firstLine="0" w:left="0" w:right="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ind w:firstLineChars="0" w:firstLine="0" w:left="0" w:right="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ind w:firstLineChars="0" w:firstLine="0" w:left="0" w:right="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ind w:firstLineChars="0" w:firstLine="0" w:left="0" w:right="0"/>
            </w:pPr>
            <w:r>
              <w:rPr>
                <w:rFonts w:ascii="宋体" w:hAnsi="宋体" w:eastAsia="宋体" w:cs="宋体" w:hint="eastAsia"/>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ind w:firstLineChars="0" w:firstLine="0" w:left="0" w:right="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ind w:firstLineChars="0" w:firstLine="0" w:left="0" w:right="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ind w:firstLineChars="0" w:firstLine="0" w:left="0" w:right="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ind w:firstLineChars="0" w:firstLine="0" w:left="0" w:right="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ind w:firstLineChars="0" w:firstLine="0" w:left="0" w:right="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ind w:firstLineChars="0" w:firstLine="0" w:left="0" w:right="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ind w:firstLineChars="0" w:firstLine="0" w:left="0" w:right="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ind w:firstLineChars="0" w:firstLine="0" w:left="0" w:right="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ind w:firstLineChars="0" w:firstLine="0" w:left="0" w:right="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ind w:firstLineChars="0" w:firstLine="0" w:left="0" w:right="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ind w:firstLineChars="0" w:firstLine="0" w:left="0" w:right="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ind w:firstLineChars="0" w:firstLine="0" w:left="0" w:right="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ind w:firstLineChars="0" w:firstLine="0" w:left="0" w:right="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ind w:firstLineChars="0" w:firstLine="0" w:left="0" w:right="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ind w:firstLineChars="0" w:firstLine="0" w:left="0" w:right="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ind w:firstLineChars="0" w:firstLine="0" w:left="0" w:right="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ind w:firstLineChars="0" w:firstLine="0" w:left="0" w:right="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ind w:firstLineChars="0" w:firstLine="0" w:left="0" w:right="0"/>
            </w:pPr>
            <w:r>
              <w:rPr>
                <w:rFonts w:ascii="宋体" w:hAnsi="宋体" w:eastAsia="宋体" w:cs="宋体" w:hint="eastAsia"/>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ind w:firstLineChars="0" w:firstLine="0" w:left="0" w:right="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ind w:firstLineChars="0" w:firstLine="0" w:left="0" w:right="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ind w:firstLineChars="0" w:firstLine="0" w:left="0" w:right="0"/>
            </w:pPr>
            <w:r>
              <w:rPr>
                <w:rFonts w:ascii="宋体" w:hAnsi="宋体" w:eastAsia="宋体" w:cs="宋体" w:hint="eastAsia"/>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ind w:firstLineChars="0" w:firstLine="0" w:left="0" w:right="0"/>
            </w:pPr>
            <w:r>
              <w:rPr>
                <w:rFonts w:ascii="宋体" w:hAnsi="宋体" w:eastAsia="宋体" w:cs="宋体" w:hint="eastAsia"/>
                <w:sz w:val="21"/>
                <w:szCs w:val="21"/>
              </w:rPr>
              <w:t>21</w:t>
            </w:r>
          </w:p>
        </w:tc>
        <w:tc>
          <w:tcPr>
            <w:tcW w:w="0" w:type="auto"/>
            <w:shd w:val="clear" w:color="auto" w:fill="auto"/>
          </w:tcPr>
          <w:p w14:paraId="13843653">
            <w:pPr>
              <w:keepNext w:val="0"/>
              <w:keepLines w:val="0"/>
              <w:widowControl/>
              <w:suppressLineNumbers w:val="0"/>
              <w:ind w:firstLineChars="0" w:firstLine="0" w:left="0" w:right="0"/>
            </w:pPr>
            <w:r>
              <w:rPr>
                <w:rFonts w:ascii="宋体" w:hAnsi="宋体" w:eastAsia="宋体" w:cs="宋体" w:hint="eastAsia"/>
                <w:sz w:val="21"/>
                <w:szCs w:val="21"/>
              </w:rPr>
              <w:t>新业务模拟引擎（New Business Sim Engine）</w:t>
            </w:r>
          </w:p>
        </w:tc>
        <w:tc>
          <w:tcPr>
            <w:tcW w:w="0" w:type="auto"/>
            <w:shd w:val="clear" w:color="auto" w:fill="auto"/>
          </w:tcPr>
          <w:p w14:paraId="1C78FA2F">
            <w:pPr>
              <w:keepNext w:val="0"/>
              <w:keepLines w:val="0"/>
              <w:widowControl/>
              <w:suppressLineNumbers w:val="0"/>
              <w:ind w:firstLineChars="0" w:firstLine="0" w:left="0" w:right="0"/>
            </w:pPr>
            <w:r>
              <w:rPr>
                <w:rFonts w:ascii="宋体" w:hAnsi="宋体" w:eastAsia="宋体" w:cs="宋体" w:hint="eastAsia"/>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ind w:firstLineChars="0" w:firstLine="0" w:left="0" w:right="0"/>
            </w:pPr>
            <w:r>
              <w:rPr>
                <w:rFonts w:ascii="宋体" w:hAnsi="宋体" w:eastAsia="宋体" w:cs="宋体" w:hint="eastAsia"/>
                <w:sz w:val="21"/>
                <w:szCs w:val="21"/>
              </w:rPr>
              <w:t>22</w:t>
            </w:r>
          </w:p>
        </w:tc>
        <w:tc>
          <w:tcPr>
            <w:tcW w:w="0" w:type="auto"/>
            <w:shd w:val="clear" w:color="auto" w:fill="auto"/>
          </w:tcPr>
          <w:p w14:paraId="1AE9787F">
            <w:pPr>
              <w:keepNext w:val="0"/>
              <w:keepLines w:val="0"/>
              <w:widowControl/>
              <w:suppressLineNumbers w:val="0"/>
              <w:ind w:firstLineChars="0" w:firstLine="0" w:left="0" w:right="0"/>
            </w:pPr>
            <w:r>
              <w:rPr>
                <w:rFonts w:ascii="宋体" w:hAnsi="宋体" w:eastAsia="宋体" w:cs="宋体" w:hint="eastAsia"/>
                <w:sz w:val="21"/>
                <w:szCs w:val="21"/>
              </w:rPr>
              <w:t>新业务模拟方案（Sim Scheme）</w:t>
            </w:r>
          </w:p>
        </w:tc>
        <w:tc>
          <w:tcPr>
            <w:tcW w:w="0" w:type="auto"/>
            <w:shd w:val="clear" w:color="auto" w:fill="auto"/>
          </w:tcPr>
          <w:p w14:paraId="165D4F5C">
            <w:pPr>
              <w:keepNext w:val="0"/>
              <w:keepLines w:val="0"/>
              <w:widowControl/>
              <w:suppressLineNumbers w:val="0"/>
              <w:ind w:firstLineChars="0" w:firstLine="0" w:left="0" w:right="0"/>
            </w:pPr>
            <w:r>
              <w:rPr>
                <w:rFonts w:ascii="宋体" w:hAnsi="宋体" w:eastAsia="宋体" w:cs="宋体" w:hint="eastAsia"/>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ind w:firstLineChars="0" w:firstLine="0" w:left="0" w:right="0"/>
            </w:pPr>
            <w:r>
              <w:rPr>
                <w:rFonts w:ascii="宋体" w:hAnsi="宋体" w:eastAsia="宋体" w:cs="宋体" w:hint="eastAsia"/>
                <w:sz w:val="21"/>
                <w:szCs w:val="21"/>
              </w:rPr>
              <w:t>23</w:t>
            </w:r>
          </w:p>
        </w:tc>
        <w:tc>
          <w:tcPr>
            <w:tcW w:w="0" w:type="auto"/>
            <w:shd w:val="clear" w:color="auto" w:fill="auto"/>
          </w:tcPr>
          <w:p w14:paraId="2FC9B806">
            <w:pPr>
              <w:keepNext w:val="0"/>
              <w:keepLines w:val="0"/>
              <w:widowControl/>
              <w:suppressLineNumbers w:val="0"/>
              <w:ind w:firstLineChars="0" w:firstLine="0" w:left="0" w:right="0"/>
            </w:pPr>
            <w:r>
              <w:rPr>
                <w:rFonts w:ascii="宋体" w:hAnsi="宋体" w:eastAsia="宋体" w:cs="宋体" w:hint="eastAsia"/>
                <w:sz w:val="21"/>
                <w:szCs w:val="21"/>
              </w:rPr>
              <w:t>期限占比明细（Term Ratio）</w:t>
            </w:r>
          </w:p>
        </w:tc>
        <w:tc>
          <w:tcPr>
            <w:tcW w:w="0" w:type="auto"/>
            <w:shd w:val="clear" w:color="auto" w:fill="auto"/>
          </w:tcPr>
          <w:p w14:paraId="66C38A2F">
            <w:pPr>
              <w:keepNext w:val="0"/>
              <w:keepLines w:val="0"/>
              <w:widowControl/>
              <w:suppressLineNumbers w:val="0"/>
              <w:ind w:firstLineChars="0" w:firstLine="0" w:left="0" w:right="0"/>
            </w:pPr>
            <w:r>
              <w:rPr>
                <w:rFonts w:ascii="宋体" w:hAnsi="宋体" w:eastAsia="宋体" w:cs="宋体" w:hint="eastAsia"/>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ind w:firstLineChars="0" w:firstLine="0" w:left="0" w:right="0"/>
            </w:pPr>
            <w:r>
              <w:rPr>
                <w:rFonts w:ascii="宋体" w:hAnsi="宋体" w:eastAsia="宋体" w:cs="宋体" w:hint="eastAsia"/>
                <w:sz w:val="21"/>
                <w:szCs w:val="21"/>
              </w:rPr>
              <w:t>24</w:t>
            </w:r>
          </w:p>
        </w:tc>
        <w:tc>
          <w:tcPr>
            <w:tcW w:w="0" w:type="auto"/>
            <w:shd w:val="clear" w:color="auto" w:fill="auto"/>
          </w:tcPr>
          <w:p w14:paraId="072C634F">
            <w:pPr>
              <w:keepNext w:val="0"/>
              <w:keepLines w:val="0"/>
              <w:widowControl/>
              <w:suppressLineNumbers w:val="0"/>
              <w:ind w:firstLineChars="0" w:firstLine="0" w:left="0" w:right="0"/>
            </w:pPr>
            <w:r>
              <w:rPr>
                <w:rFonts w:ascii="宋体" w:hAnsi="宋体" w:eastAsia="宋体" w:cs="宋体" w:hint="eastAsia"/>
                <w:sz w:val="21"/>
                <w:szCs w:val="21"/>
              </w:rPr>
              <w:t>Svensson 收益率曲线</w:t>
            </w:r>
          </w:p>
        </w:tc>
        <w:tc>
          <w:tcPr>
            <w:tcW w:w="0" w:type="auto"/>
            <w:shd w:val="clear" w:color="auto" w:fill="auto"/>
          </w:tcPr>
          <w:p w14:paraId="129A902B">
            <w:pPr>
              <w:keepNext w:val="0"/>
              <w:keepLines w:val="0"/>
              <w:widowControl/>
              <w:suppressLineNumbers w:val="0"/>
              <w:ind w:firstLineChars="0" w:firstLine="0" w:left="0" w:right="0"/>
            </w:pPr>
            <w:r>
              <w:rPr>
                <w:rFonts w:ascii="宋体" w:hAnsi="宋体" w:eastAsia="宋体" w:cs="宋体" w:hint="eastAsia"/>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ind w:firstLineChars="0" w:firstLine="0" w:left="0" w:right="0"/>
            </w:pPr>
            <w:r>
              <w:rPr>
                <w:rFonts w:ascii="宋体" w:hAnsi="宋体" w:eastAsia="宋体" w:cs="宋体" w:hint="eastAsia"/>
                <w:sz w:val="21"/>
                <w:szCs w:val="21"/>
              </w:rPr>
              <w:t>25</w:t>
            </w:r>
          </w:p>
        </w:tc>
        <w:tc>
          <w:tcPr>
            <w:tcW w:w="0" w:type="auto"/>
            <w:shd w:val="clear" w:color="auto" w:fill="auto"/>
          </w:tcPr>
          <w:p w14:paraId="63924CE1">
            <w:pPr>
              <w:keepNext w:val="0"/>
              <w:keepLines w:val="0"/>
              <w:widowControl/>
              <w:suppressLineNumbers w:val="0"/>
              <w:ind w:firstLineChars="0" w:firstLine="0" w:left="0" w:right="0"/>
            </w:pPr>
            <w:r>
              <w:rPr>
                <w:rFonts w:ascii="宋体" w:hAnsi="宋体" w:eastAsia="宋体" w:cs="宋体" w:hint="eastAsia"/>
                <w:sz w:val="21"/>
                <w:szCs w:val="21"/>
              </w:rPr>
              <w:t>HJM 模型（Heath-Jarrow-Morton）</w:t>
            </w:r>
          </w:p>
        </w:tc>
        <w:tc>
          <w:tcPr>
            <w:tcW w:w="0" w:type="auto"/>
            <w:shd w:val="clear" w:color="auto" w:fill="auto"/>
          </w:tcPr>
          <w:p w14:paraId="32F71C27">
            <w:pPr>
              <w:keepNext w:val="0"/>
              <w:keepLines w:val="0"/>
              <w:widowControl/>
              <w:suppressLineNumbers w:val="0"/>
              <w:ind w:firstLineChars="0" w:firstLine="0" w:left="0" w:right="0"/>
            </w:pPr>
            <w:r>
              <w:rPr>
                <w:rFonts w:ascii="宋体" w:hAnsi="宋体" w:eastAsia="宋体" w:cs="宋体" w:hint="eastAsia"/>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ind w:firstLineChars="0" w:firstLine="0" w:left="0" w:right="0"/>
            </w:pPr>
            <w:r>
              <w:rPr>
                <w:rFonts w:ascii="宋体" w:hAnsi="宋体" w:eastAsia="宋体" w:cs="宋体" w:hint="eastAsia"/>
                <w:sz w:val="21"/>
                <w:szCs w:val="21"/>
              </w:rPr>
              <w:t>26</w:t>
            </w:r>
          </w:p>
        </w:tc>
        <w:tc>
          <w:tcPr>
            <w:tcW w:w="0" w:type="auto"/>
            <w:shd w:val="clear" w:color="auto" w:fill="auto"/>
          </w:tcPr>
          <w:p w14:paraId="4AC3A49A">
            <w:pPr>
              <w:keepNext w:val="0"/>
              <w:keepLines w:val="0"/>
              <w:widowControl/>
              <w:suppressLineNumbers w:val="0"/>
              <w:ind w:firstLineChars="0" w:firstLine="0" w:left="0" w:right="0"/>
            </w:pPr>
            <w:r>
              <w:rPr>
                <w:rFonts w:ascii="宋体" w:hAnsi="宋体" w:eastAsia="宋体" w:cs="宋体" w:hint="eastAsia"/>
                <w:sz w:val="21"/>
                <w:szCs w:val="21"/>
              </w:rPr>
              <w:t>PCA 主成分分析（利率场景）</w:t>
            </w:r>
          </w:p>
        </w:tc>
        <w:tc>
          <w:tcPr>
            <w:tcW w:w="0" w:type="auto"/>
            <w:shd w:val="clear" w:color="auto" w:fill="auto"/>
          </w:tcPr>
          <w:p w14:paraId="14D57D64">
            <w:pPr>
              <w:keepNext w:val="0"/>
              <w:keepLines w:val="0"/>
              <w:widowControl/>
              <w:suppressLineNumbers w:val="0"/>
              <w:ind w:firstLineChars="0" w:firstLine="0" w:left="0" w:right="0"/>
            </w:pPr>
            <w:r>
              <w:rPr>
                <w:rFonts w:ascii="宋体" w:hAnsi="宋体" w:eastAsia="宋体" w:cs="宋体" w:hint="eastAsia"/>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ind w:firstLineChars="0" w:firstLine="0" w:left="0" w:right="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ind w:firstLineChars="0" w:firstLine="0" w:left="0" w:right="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ind w:firstLineChars="0" w:firstLine="0" w:left="0" w:right="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p>
      <w:pPr>
        <w:spacing w:line="360" w:lineRule="auto"/>
      </w:pPr>
      <w:r>
        <w:rPr>
          <w:rFonts w:ascii="宋体" w:hAnsi="宋体" w:eastAsia="宋体"/>
          <w:sz w:val="21"/>
          <w:szCs w:val="21"/>
        </w:rPr>
        <w:t xml:space="preserve">本章节列出 PRCP 平台所有功能模块的清单，每个模块均按 F01（账户册维护）的 7 节式模板展开说明：① 特性条目及业务场景说明；② 业务流程；③ 业务规则；④ 原型示意图及输入输出元素；⑤ 操作角色及权限；⑥ 全部关联系统及需求说明；⑦ 其他。优先级次序为 P0 &gt; P1 &gt; P2 &gt; P3（P0 = 搭骨架 / 看板 / 公共，P1 = 填原料 / 外部假设，P2 = 算指标 / 系统管理，P3 = 决策支持）。</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w:t>
            </w:r>
          </w:p>
        </w:tc>
        <w:tc>
          <w:tcPr/>
          <w:p>
            <w:pPr>
              <w:ind w:firstLineChars="0" w:firstLine="0" w:left="0" w:right="0"/>
              <w:jc w:val="center"/>
            </w:pPr>
            <w:r>
              <w:rPr>
                <w:rFonts w:ascii="宋体" w:hAnsi="宋体" w:eastAsia="宋体"/>
                <w:b/>
                <w:sz w:val="21"/>
                <w:szCs w:val="21"/>
              </w:rPr>
              <w:t xml:space="preserve">一级菜单</w:t>
            </w:r>
          </w:p>
        </w:tc>
        <w:tc>
          <w:tcPr/>
          <w:p>
            <w:pPr>
              <w:ind w:firstLineChars="0" w:firstLine="0" w:left="0" w:right="0"/>
              <w:jc w:val="center"/>
            </w:pPr>
            <w:r>
              <w:rPr>
                <w:rFonts w:ascii="宋体" w:hAnsi="宋体" w:eastAsia="宋体"/>
                <w:b/>
                <w:sz w:val="21"/>
                <w:szCs w:val="21"/>
              </w:rPr>
              <w:t xml:space="preserve">二级菜单</w:t>
            </w:r>
          </w:p>
        </w:tc>
        <w:tc>
          <w:tcPr/>
          <w:p>
            <w:pPr>
              <w:ind w:firstLineChars="0" w:firstLine="0" w:left="0" w:right="0"/>
              <w:jc w:val="center"/>
            </w:pPr>
            <w:r>
              <w:rPr>
                <w:rFonts w:ascii="宋体" w:hAnsi="宋体" w:eastAsia="宋体"/>
                <w:b/>
                <w:sz w:val="21"/>
                <w:szCs w:val="21"/>
              </w:rPr>
              <w:t xml:space="preserve">路由</w:t>
            </w:r>
          </w:p>
        </w:tc>
        <w:tc>
          <w:tcPr/>
          <w:p>
            <w:pPr>
              <w:ind w:firstLineChars="0" w:firstLine="0" w:left="0" w:right="0"/>
              <w:jc w:val="center"/>
            </w:pPr>
            <w:r>
              <w:rPr>
                <w:rFonts w:ascii="宋体" w:hAnsi="宋体" w:eastAsia="宋体"/>
                <w:b/>
                <w:sz w:val="21"/>
                <w:szCs w:val="21"/>
              </w:rPr>
              <w:t xml:space="preserve">业务环节</w:t>
            </w:r>
          </w:p>
        </w:tc>
        <w:tc>
          <w:tcPr/>
          <w:p>
            <w:pPr>
              <w:ind w:firstLineChars="0" w:firstLine="0" w:left="0" w:right="0"/>
              <w:jc w:val="center"/>
            </w:pPr>
            <w:r>
              <w:rPr>
                <w:rFonts w:ascii="宋体" w:hAnsi="宋体" w:eastAsia="宋体"/>
                <w:b/>
                <w:sz w:val="21"/>
                <w:szCs w:val="21"/>
              </w:rPr>
              <w:t xml:space="preserve">按钮数</w:t>
            </w:r>
          </w:p>
        </w:tc>
        <w:tc>
          <w:tcPr/>
          <w:p>
            <w:pPr>
              <w:ind w:firstLineChars="0" w:firstLine="0" w:left="0" w:right="0"/>
              <w:jc w:val="center"/>
            </w:pPr>
            <w:r>
              <w:rPr>
                <w:rFonts w:ascii="宋体" w:hAnsi="宋体" w:eastAsia="宋体"/>
                <w:b/>
                <w:sz w:val="21"/>
                <w:szCs w:val="21"/>
              </w:rPr>
              <w:t xml:space="preserve">优先级</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公共</w:t>
            </w:r>
          </w:p>
        </w:tc>
        <w:tc>
          <w:tcPr/>
          <w:p>
            <w:pPr>
              <w:ind w:firstLineChars="0" w:firstLine="0" w:left="0" w:right="0"/>
              <w:jc w:val="center"/>
            </w:pPr>
            <w:r>
              <w:rPr>
                <w:rFonts w:ascii="宋体" w:hAnsi="宋体" w:eastAsia="宋体"/>
                <w:sz w:val="21"/>
                <w:szCs w:val="21"/>
              </w:rPr>
              <w:t xml:space="preserve">登录</w:t>
            </w:r>
          </w:p>
        </w:tc>
        <w:tc>
          <w:tcPr/>
          <w:p>
            <w:pPr>
              <w:ind w:firstLineChars="0" w:firstLine="0" w:left="0" w:right="0"/>
              <w:jc w:val="center"/>
            </w:pPr>
            <w:r>
              <w:rPr>
                <w:rFonts w:ascii="宋体" w:hAnsi="宋体" w:eastAsia="宋体"/>
                <w:sz w:val="21"/>
                <w:szCs w:val="21"/>
              </w:rPr>
              <w:t xml:space="preserve">/login</w:t>
            </w:r>
          </w:p>
        </w:tc>
        <w:tc>
          <w:tcPr/>
          <w:p>
            <w:pPr>
              <w:ind w:firstLineChars="0" w:firstLine="0" w:left="0" w:right="0"/>
              <w:jc w:val="center"/>
            </w:pPr>
            <w:r>
              <w:rPr>
                <w:rFonts w:ascii="宋体" w:hAnsi="宋体" w:eastAsia="宋体"/>
                <w:sz w:val="21"/>
                <w:szCs w:val="21"/>
              </w:rPr>
              <w:t xml:space="preserve">公共</w:t>
            </w:r>
          </w:p>
        </w:tc>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0.登录</w:t>
            </w:r>
          </w:p>
        </w:tc>
      </w:tr>
      <w:tr>
        <w:tc>
          <w:tcPr/>
          <w:p>
            <w:pPr>
              <w:ind w:firstLineChars="0" w:firstLine="0" w:left="0" w:right="0"/>
              <w:jc w:val="center"/>
            </w:pPr>
            <w:r>
              <w:rPr>
                <w:rFonts w:ascii="宋体" w:hAnsi="宋体" w:eastAsia="宋体"/>
                <w:sz w:val="21"/>
                <w:szCs w:val="21"/>
              </w:rPr>
              <w:t xml:space="preserve">§3.1</w:t>
            </w:r>
          </w:p>
        </w:tc>
        <w:tc>
          <w:tcPr/>
          <w:p>
            <w:pPr>
              <w:ind w:firstLineChars="0" w:firstLine="0" w:left="0" w:right="0"/>
              <w:jc w:val="center"/>
            </w:pPr>
            <w:r>
              <w:rPr>
                <w:rFonts w:ascii="宋体" w:hAnsi="宋体" w:eastAsia="宋体"/>
                <w:sz w:val="21"/>
                <w:szCs w:val="21"/>
              </w:rPr>
              <w:t xml:space="preserve">首页</w:t>
            </w:r>
          </w:p>
        </w:tc>
        <w:tc>
          <w:tcPr/>
          <w:p>
            <w:pPr>
              <w:ind w:firstLineChars="0" w:firstLine="0" w:left="0" w:right="0"/>
              <w:jc w:val="center"/>
            </w:pPr>
            <w:r>
              <w:rPr>
                <w:rFonts w:ascii="宋体" w:hAnsi="宋体" w:eastAsia="宋体"/>
                <w:sz w:val="21"/>
                <w:szCs w:val="21"/>
              </w:rPr>
              <w:t xml:space="preserve">反算 Dashboard</w:t>
            </w:r>
          </w:p>
        </w:tc>
        <w:tc>
          <w:tcPr/>
          <w:p>
            <w:pPr>
              <w:ind w:firstLineChars="0" w:firstLine="0" w:left="0" w:right="0"/>
              <w:jc w:val="center"/>
            </w:pPr>
            <w:r>
              <w:rPr>
                <w:rFonts w:ascii="宋体" w:hAnsi="宋体" w:eastAsia="宋体"/>
                <w:sz w:val="21"/>
                <w:szCs w:val="21"/>
              </w:rPr>
              <w:t xml:space="preserve">/dashboard</w:t>
            </w:r>
          </w:p>
        </w:tc>
        <w:tc>
          <w:tcPr/>
          <w:p>
            <w:pPr>
              <w:ind w:firstLineChars="0" w:firstLine="0" w:left="0" w:right="0"/>
              <w:jc w:val="center"/>
            </w:pPr>
            <w:r>
              <w:rPr>
                <w:rFonts w:ascii="宋体" w:hAnsi="宋体" w:eastAsia="宋体"/>
                <w:sz w:val="21"/>
                <w:szCs w:val="21"/>
              </w:rPr>
              <w:t xml:space="preserve">看板</w:t>
            </w:r>
          </w:p>
        </w:tc>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1.反算 Dashboard</w:t>
            </w:r>
          </w:p>
        </w:tc>
      </w:tr>
      <w:tr>
        <w:tc>
          <w:tcPr/>
          <w:p>
            <w:pPr>
              <w:ind w:firstLineChars="0" w:firstLine="0" w:left="0" w:right="0"/>
              <w:jc w:val="center"/>
            </w:pPr>
            <w:r>
              <w:rPr>
                <w:rFonts w:ascii="宋体" w:hAnsi="宋体" w:eastAsia="宋体"/>
                <w:sz w:val="21"/>
                <w:szCs w:val="21"/>
              </w:rPr>
              <w:t xml:space="preserve">§3.2.1</w:t>
            </w:r>
          </w:p>
        </w:tc>
        <w:tc>
          <w:tcPr/>
          <w:p>
            <w:pPr>
              <w:ind w:firstLineChars="0" w:firstLine="0" w:left="0" w:right="0"/>
              <w:jc w:val="center"/>
            </w:pPr>
            <w:r>
              <w:rPr>
                <w:rFonts w:ascii="宋体" w:hAnsi="宋体" w:eastAsia="宋体"/>
                <w:sz w:val="21"/>
                <w:szCs w:val="21"/>
              </w:rPr>
              <w:t xml:space="preserve">基础配置</w:t>
            </w:r>
          </w:p>
        </w:tc>
        <w:tc>
          <w:tcPr/>
          <w:p>
            <w:pPr>
              <w:ind w:firstLineChars="0" w:firstLine="0" w:left="0" w:right="0"/>
              <w:jc w:val="center"/>
            </w:pPr>
            <w:r>
              <w:rPr>
                <w:rFonts w:ascii="宋体" w:hAnsi="宋体" w:eastAsia="宋体"/>
                <w:sz w:val="21"/>
                <w:szCs w:val="21"/>
              </w:rPr>
              <w:t xml:space="preserve">账户册维护</w:t>
            </w:r>
          </w:p>
        </w:tc>
        <w:tc>
          <w:tcPr/>
          <w:p>
            <w:pPr>
              <w:ind w:firstLineChars="0" w:firstLine="0" w:left="0" w:right="0"/>
              <w:jc w:val="center"/>
            </w:pPr>
            <w:r>
              <w:rPr>
                <w:rFonts w:ascii="宋体" w:hAnsi="宋体" w:eastAsia="宋体"/>
                <w:sz w:val="21"/>
                <w:szCs w:val="21"/>
              </w:rPr>
              <w:t xml:space="preserve">/coa</w:t>
            </w:r>
          </w:p>
        </w:tc>
        <w:tc>
          <w:tcPr/>
          <w:p>
            <w:pPr>
              <w:ind w:firstLineChars="0" w:firstLine="0" w:left="0" w:right="0"/>
              <w:jc w:val="center"/>
            </w:pPr>
            <w:r>
              <w:rPr>
                <w:rFonts w:ascii="宋体" w:hAnsi="宋体" w:eastAsia="宋体"/>
                <w:sz w:val="21"/>
                <w:szCs w:val="21"/>
              </w:rPr>
              <w:t xml:space="preserve">搭骨架</w:t>
            </w:r>
          </w:p>
        </w:tc>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2.1 账户册维护</w:t>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基础配置</w:t>
            </w:r>
          </w:p>
        </w:tc>
        <w:tc>
          <w:tcPr/>
          <w:p>
            <w:pPr>
              <w:ind w:firstLineChars="0" w:firstLine="0" w:left="0" w:right="0"/>
              <w:jc w:val="center"/>
            </w:pPr>
            <w:r>
              <w:rPr>
                <w:rFonts w:ascii="宋体" w:hAnsi="宋体" w:eastAsia="宋体"/>
                <w:sz w:val="21"/>
                <w:szCs w:val="21"/>
              </w:rPr>
              <w:t xml:space="preserve">报表管理</w:t>
            </w:r>
          </w:p>
        </w:tc>
        <w:tc>
          <w:tcPr/>
          <w:p>
            <w:pPr>
              <w:ind w:firstLineChars="0" w:firstLine="0" w:left="0" w:right="0"/>
              <w:jc w:val="center"/>
            </w:pPr>
            <w:r>
              <w:rPr>
                <w:rFonts w:ascii="宋体" w:hAnsi="宋体" w:eastAsia="宋体"/>
                <w:sz w:val="21"/>
                <w:szCs w:val="21"/>
              </w:rPr>
              <w:t xml:space="preserve">/reports</w:t>
            </w:r>
          </w:p>
        </w:tc>
        <w:tc>
          <w:tcPr/>
          <w:p>
            <w:pPr>
              <w:ind w:firstLineChars="0" w:firstLine="0" w:left="0" w:right="0"/>
              <w:jc w:val="center"/>
            </w:pPr>
            <w:r>
              <w:rPr>
                <w:rFonts w:ascii="宋体" w:hAnsi="宋体" w:eastAsia="宋体"/>
                <w:sz w:val="21"/>
                <w:szCs w:val="21"/>
              </w:rPr>
              <w:t xml:space="preserve">搭骨架</w:t>
            </w:r>
          </w:p>
        </w:tc>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2.2 报表管理</w:t>
            </w:r>
          </w:p>
        </w:tc>
      </w:tr>
      <w:tr>
        <w:tc>
          <w:tcPr/>
          <w:p>
            <w:pPr>
              <w:ind w:firstLineChars="0" w:firstLine="0" w:left="0" w:right="0"/>
              <w:jc w:val="center"/>
            </w:pPr>
            <w:r>
              <w:rPr>
                <w:rFonts w:ascii="宋体" w:hAnsi="宋体" w:eastAsia="宋体"/>
                <w:sz w:val="21"/>
                <w:szCs w:val="21"/>
              </w:rPr>
              <w:t xml:space="preserve">§3.2.3</w:t>
            </w:r>
          </w:p>
        </w:tc>
        <w:tc>
          <w:tcPr/>
          <w:p>
            <w:pPr>
              <w:ind w:firstLineChars="0" w:firstLine="0" w:left="0" w:right="0"/>
              <w:jc w:val="center"/>
            </w:pPr>
            <w:r>
              <w:rPr>
                <w:rFonts w:ascii="宋体" w:hAnsi="宋体" w:eastAsia="宋体"/>
                <w:sz w:val="21"/>
                <w:szCs w:val="21"/>
              </w:rPr>
              <w:t xml:space="preserve">基础配置</w:t>
            </w:r>
          </w:p>
        </w:tc>
        <w:tc>
          <w:tcPr/>
          <w:p>
            <w:pPr>
              <w:ind w:firstLineChars="0" w:firstLine="0" w:left="0" w:right="0"/>
              <w:jc w:val="center"/>
            </w:pPr>
            <w:r>
              <w:rPr>
                <w:rFonts w:ascii="宋体" w:hAnsi="宋体" w:eastAsia="宋体"/>
                <w:sz w:val="21"/>
                <w:szCs w:val="21"/>
              </w:rPr>
              <w:t xml:space="preserve">指标定义</w:t>
            </w:r>
          </w:p>
        </w:tc>
        <w:tc>
          <w:tcPr/>
          <w:p>
            <w:pPr>
              <w:ind w:firstLineChars="0" w:firstLine="0" w:left="0" w:right="0"/>
              <w:jc w:val="center"/>
            </w:pPr>
            <w:r>
              <w:rPr>
                <w:rFonts w:ascii="宋体" w:hAnsi="宋体" w:eastAsia="宋体"/>
                <w:sz w:val="21"/>
                <w:szCs w:val="21"/>
              </w:rPr>
              <w:t xml:space="preserve">/kpi?tab=defs</w:t>
            </w:r>
          </w:p>
        </w:tc>
        <w:tc>
          <w:tcPr/>
          <w:p>
            <w:pPr>
              <w:ind w:firstLineChars="0" w:firstLine="0" w:left="0" w:right="0"/>
              <w:jc w:val="center"/>
            </w:pPr>
            <w:r>
              <w:rPr>
                <w:rFonts w:ascii="宋体" w:hAnsi="宋体" w:eastAsia="宋体"/>
                <w:sz w:val="21"/>
                <w:szCs w:val="21"/>
              </w:rPr>
              <w:t xml:space="preserve">搭骨架</w:t>
            </w:r>
          </w:p>
        </w:tc>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2.3 指标定义</w:t>
            </w:r>
          </w:p>
        </w:tc>
      </w:tr>
      <w:tr>
        <w:tc>
          <w:tcPr/>
          <w:p>
            <w:pPr>
              <w:ind w:firstLineChars="0" w:firstLine="0" w:left="0" w:right="0"/>
              <w:jc w:val="center"/>
            </w:pPr>
            <w:r>
              <w:rPr>
                <w:rFonts w:ascii="宋体" w:hAnsi="宋体" w:eastAsia="宋体"/>
                <w:sz w:val="21"/>
                <w:szCs w:val="21"/>
              </w:rPr>
              <w:t xml:space="preserve">§3.2.4</w:t>
            </w:r>
          </w:p>
        </w:tc>
        <w:tc>
          <w:tcPr/>
          <w:p>
            <w:pPr>
              <w:ind w:firstLineChars="0" w:firstLine="0" w:left="0" w:right="0"/>
              <w:jc w:val="center"/>
            </w:pPr>
            <w:r>
              <w:rPr>
                <w:rFonts w:ascii="宋体" w:hAnsi="宋体" w:eastAsia="宋体"/>
                <w:sz w:val="21"/>
                <w:szCs w:val="21"/>
              </w:rPr>
              <w:t xml:space="preserve">基础配置</w:t>
            </w:r>
          </w:p>
        </w:tc>
        <w:tc>
          <w:tcPr/>
          <w:p>
            <w:pPr>
              <w:ind w:firstLineChars="0" w:firstLine="0" w:left="0" w:right="0"/>
              <w:jc w:val="center"/>
            </w:pPr>
            <w:r>
              <w:rPr>
                <w:rFonts w:ascii="宋体" w:hAnsi="宋体" w:eastAsia="宋体"/>
                <w:sz w:val="21"/>
                <w:szCs w:val="21"/>
              </w:rPr>
              <w:t xml:space="preserve">模型管理</w:t>
            </w:r>
          </w:p>
        </w:tc>
        <w:tc>
          <w:tcPr/>
          <w:p>
            <w:pPr>
              <w:ind w:firstLineChars="0" w:firstLine="0" w:left="0" w:right="0"/>
              <w:jc w:val="center"/>
            </w:pPr>
            <w:r>
              <w:rPr>
                <w:rFonts w:ascii="宋体" w:hAnsi="宋体" w:eastAsia="宋体"/>
                <w:sz w:val="21"/>
                <w:szCs w:val="21"/>
              </w:rPr>
              <w:t xml:space="preserve">/model</w:t>
            </w:r>
          </w:p>
        </w:tc>
        <w:tc>
          <w:tcPr/>
          <w:p>
            <w:pPr>
              <w:ind w:firstLineChars="0" w:firstLine="0" w:left="0" w:right="0"/>
              <w:jc w:val="center"/>
            </w:pPr>
            <w:r>
              <w:rPr>
                <w:rFonts w:ascii="宋体" w:hAnsi="宋体" w:eastAsia="宋体"/>
                <w:sz w:val="21"/>
                <w:szCs w:val="21"/>
              </w:rPr>
              <w:t xml:space="preserve">搭骨架</w:t>
            </w:r>
          </w:p>
        </w:tc>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2.4 模型管理</w:t>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账务结果指标</w:t>
            </w:r>
          </w:p>
        </w:tc>
        <w:tc>
          <w:tcPr/>
          <w:p>
            <w:pPr>
              <w:ind w:firstLineChars="0" w:firstLine="0" w:left="0" w:right="0"/>
              <w:jc w:val="center"/>
            </w:pPr>
            <w:r>
              <w:rPr>
                <w:rFonts w:ascii="宋体" w:hAnsi="宋体" w:eastAsia="宋体"/>
                <w:sz w:val="21"/>
                <w:szCs w:val="21"/>
              </w:rPr>
              <w:t xml:space="preserve">/data-maint/FINANCIAL</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3.1 账务结果指标</w:t>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关键参数指标</w:t>
            </w:r>
          </w:p>
        </w:tc>
        <w:tc>
          <w:tcPr/>
          <w:p>
            <w:pPr>
              <w:ind w:firstLineChars="0" w:firstLine="0" w:left="0" w:right="0"/>
              <w:jc w:val="center"/>
            </w:pPr>
            <w:r>
              <w:rPr>
                <w:rFonts w:ascii="宋体" w:hAnsi="宋体" w:eastAsia="宋体"/>
                <w:sz w:val="21"/>
                <w:szCs w:val="21"/>
              </w:rPr>
              <w:t xml:space="preserve">/data-maint/PARAM</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3.2 关键参数指标</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规模指标</w:t>
            </w:r>
          </w:p>
        </w:tc>
        <w:tc>
          <w:tcPr/>
          <w:p>
            <w:pPr>
              <w:ind w:firstLineChars="0" w:firstLine="0" w:left="0" w:right="0"/>
              <w:jc w:val="center"/>
            </w:pPr>
            <w:r>
              <w:rPr>
                <w:rFonts w:ascii="宋体" w:hAnsi="宋体" w:eastAsia="宋体"/>
                <w:sz w:val="21"/>
                <w:szCs w:val="21"/>
              </w:rPr>
              <w:t xml:space="preserve">/data-maint/SCALE</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3.3 规模指标</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价格指标</w:t>
            </w:r>
          </w:p>
        </w:tc>
        <w:tc>
          <w:tcPr/>
          <w:p>
            <w:pPr>
              <w:ind w:firstLineChars="0" w:firstLine="0" w:left="0" w:right="0"/>
              <w:jc w:val="center"/>
            </w:pPr>
            <w:r>
              <w:rPr>
                <w:rFonts w:ascii="宋体" w:hAnsi="宋体" w:eastAsia="宋体"/>
                <w:sz w:val="21"/>
                <w:szCs w:val="21"/>
              </w:rPr>
              <w:t xml:space="preserve">/data-maint/PRICE</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3.4 价格指标</w:t>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中收指标</w:t>
            </w:r>
          </w:p>
        </w:tc>
        <w:tc>
          <w:tcPr/>
          <w:p>
            <w:pPr>
              <w:ind w:firstLineChars="0" w:firstLine="0" w:left="0" w:right="0"/>
              <w:jc w:val="center"/>
            </w:pPr>
            <w:r>
              <w:rPr>
                <w:rFonts w:ascii="宋体" w:hAnsi="宋体" w:eastAsia="宋体"/>
                <w:sz w:val="21"/>
                <w:szCs w:val="21"/>
              </w:rPr>
              <w:t xml:space="preserve">/data-maint/FEE</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3.5 中收指标</w:t>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资本与RWA假设</w:t>
            </w:r>
          </w:p>
        </w:tc>
        <w:tc>
          <w:tcPr/>
          <w:p>
            <w:pPr>
              <w:ind w:firstLineChars="0" w:firstLine="0" w:left="0" w:right="0"/>
              <w:jc w:val="center"/>
            </w:pPr>
            <w:r>
              <w:rPr>
                <w:rFonts w:ascii="宋体" w:hAnsi="宋体" w:eastAsia="宋体"/>
                <w:sz w:val="21"/>
                <w:szCs w:val="21"/>
              </w:rPr>
              <w:t xml:space="preserve">/data-maint/RWA</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3.6 资本与RWA</w:t>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资产负债表</w:t>
            </w:r>
          </w:p>
        </w:tc>
        <w:tc>
          <w:tcPr/>
          <w:p>
            <w:pPr>
              <w:ind w:firstLineChars="0" w:firstLine="0" w:left="0" w:right="0"/>
              <w:jc w:val="center"/>
            </w:pPr>
            <w:r>
              <w:rPr>
                <w:rFonts w:ascii="宋体" w:hAnsi="宋体" w:eastAsia="宋体"/>
                <w:sz w:val="21"/>
                <w:szCs w:val="21"/>
              </w:rPr>
              <w:t xml:space="preserve">/data-maint/BALANCE</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3.7 资产负债表</w:t>
            </w:r>
          </w:p>
        </w:tc>
      </w:tr>
      <w:tr>
        <w:tc>
          <w:tcPr/>
          <w:p>
            <w:pPr>
              <w:ind w:firstLineChars="0" w:firstLine="0" w:left="0" w:right="0"/>
              <w:jc w:val="center"/>
            </w:pPr>
            <w:r>
              <w:rPr>
                <w:rFonts w:ascii="宋体" w:hAnsi="宋体" w:eastAsia="宋体"/>
                <w:sz w:val="21"/>
                <w:szCs w:val="21"/>
              </w:rPr>
              <w:t xml:space="preserve">§3.3.8</w:t>
            </w:r>
          </w:p>
        </w:tc>
        <w:tc>
          <w:tcPr/>
          <w:p>
            <w:pPr>
              <w:ind w:firstLineChars="0" w:firstLine="0" w:left="0" w:right="0"/>
              <w:jc w:val="center"/>
            </w:pPr>
            <w:r>
              <w:rPr>
                <w:rFonts w:ascii="宋体" w:hAnsi="宋体" w:eastAsia="宋体"/>
                <w:sz w:val="21"/>
                <w:szCs w:val="21"/>
              </w:rPr>
              <w:t xml:space="preserve">数据维护</w:t>
            </w:r>
          </w:p>
        </w:tc>
        <w:tc>
          <w:tcPr/>
          <w:p>
            <w:pPr>
              <w:ind w:firstLineChars="0" w:firstLine="0" w:left="0" w:right="0"/>
              <w:jc w:val="center"/>
            </w:pPr>
            <w:r>
              <w:rPr>
                <w:rFonts w:ascii="宋体" w:hAnsi="宋体" w:eastAsia="宋体"/>
                <w:sz w:val="21"/>
                <w:szCs w:val="21"/>
              </w:rPr>
              <w:t xml:space="preserve">基础数据表</w:t>
            </w:r>
          </w:p>
        </w:tc>
        <w:tc>
          <w:tcPr/>
          <w:p>
            <w:pPr>
              <w:ind w:firstLineChars="0" w:firstLine="0" w:left="0" w:right="0"/>
              <w:jc w:val="center"/>
            </w:pPr>
            <w:r>
              <w:rPr>
                <w:rFonts w:ascii="宋体" w:hAnsi="宋体" w:eastAsia="宋体"/>
                <w:sz w:val="21"/>
                <w:szCs w:val="21"/>
              </w:rPr>
              <w:t xml:space="preserve">/data-maint/BASIC</w:t>
            </w:r>
          </w:p>
        </w:tc>
        <w:tc>
          <w:tcPr/>
          <w:p>
            <w:pPr>
              <w:ind w:firstLineChars="0" w:firstLine="0" w:left="0" w:right="0"/>
              <w:jc w:val="center"/>
            </w:pPr>
            <w:r>
              <w:rPr>
                <w:rFonts w:ascii="宋体" w:hAnsi="宋体" w:eastAsia="宋体"/>
                <w:sz w:val="21"/>
                <w:szCs w:val="21"/>
              </w:rPr>
              <w:t xml:space="preserve">填原料</w:t>
            </w:r>
          </w:p>
        </w:tc>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3.8 基础数据表</w:t>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市场情景</w:t>
            </w:r>
          </w:p>
        </w:tc>
        <w:tc>
          <w:tcPr/>
          <w:p>
            <w:pPr>
              <w:ind w:firstLineChars="0" w:firstLine="0" w:left="0" w:right="0"/>
              <w:jc w:val="center"/>
            </w:pPr>
            <w:r>
              <w:rPr>
                <w:rFonts w:ascii="宋体" w:hAnsi="宋体" w:eastAsia="宋体"/>
                <w:sz w:val="21"/>
                <w:szCs w:val="21"/>
              </w:rPr>
              <w:t xml:space="preserve">利率曲线</w:t>
            </w:r>
          </w:p>
        </w:tc>
        <w:tc>
          <w:tcPr/>
          <w:p>
            <w:pPr>
              <w:ind w:firstLineChars="0" w:firstLine="0" w:left="0" w:right="0"/>
              <w:jc w:val="center"/>
            </w:pPr>
            <w:r>
              <w:rPr>
                <w:rFonts w:ascii="宋体" w:hAnsi="宋体" w:eastAsia="宋体"/>
                <w:sz w:val="21"/>
                <w:szCs w:val="21"/>
              </w:rPr>
              <w:t xml:space="preserve">/rate</w:t>
            </w:r>
          </w:p>
        </w:tc>
        <w:tc>
          <w:tcPr/>
          <w:p>
            <w:pPr>
              <w:ind w:firstLineChars="0" w:firstLine="0" w:left="0" w:right="0"/>
              <w:jc w:val="center"/>
            </w:pPr>
            <w:r>
              <w:rPr>
                <w:rFonts w:ascii="宋体" w:hAnsi="宋体" w:eastAsia="宋体"/>
                <w:sz w:val="21"/>
                <w:szCs w:val="21"/>
              </w:rPr>
              <w:t xml:space="preserve">外部假设</w:t>
            </w:r>
          </w:p>
        </w:tc>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4.1 利率曲线</w:t>
            </w:r>
          </w:p>
        </w:tc>
      </w:tr>
      <w:tr>
        <w:tc>
          <w:tcPr/>
          <w:p>
            <w:pPr>
              <w:ind w:firstLineChars="0" w:firstLine="0" w:left="0" w:right="0"/>
              <w:jc w:val="center"/>
            </w:pPr>
            <w:r>
              <w:rPr>
                <w:rFonts w:ascii="宋体" w:hAnsi="宋体" w:eastAsia="宋体"/>
                <w:sz w:val="21"/>
                <w:szCs w:val="21"/>
              </w:rPr>
              <w:t xml:space="preserve">§3.4.2</w:t>
            </w:r>
          </w:p>
        </w:tc>
        <w:tc>
          <w:tcPr/>
          <w:p>
            <w:pPr>
              <w:ind w:firstLineChars="0" w:firstLine="0" w:left="0" w:right="0"/>
              <w:jc w:val="center"/>
            </w:pPr>
            <w:r>
              <w:rPr>
                <w:rFonts w:ascii="宋体" w:hAnsi="宋体" w:eastAsia="宋体"/>
                <w:sz w:val="21"/>
                <w:szCs w:val="21"/>
              </w:rPr>
              <w:t xml:space="preserve">市场情景</w:t>
            </w:r>
          </w:p>
        </w:tc>
        <w:tc>
          <w:tcPr/>
          <w:p>
            <w:pPr>
              <w:ind w:firstLineChars="0" w:firstLine="0" w:left="0" w:right="0"/>
              <w:jc w:val="center"/>
            </w:pPr>
            <w:r>
              <w:rPr>
                <w:rFonts w:ascii="宋体" w:hAnsi="宋体" w:eastAsia="宋体"/>
                <w:sz w:val="21"/>
                <w:szCs w:val="21"/>
              </w:rPr>
              <w:t xml:space="preserve">ESG 场景方案</w:t>
            </w:r>
          </w:p>
        </w:tc>
        <w:tc>
          <w:tcPr/>
          <w:p>
            <w:pPr>
              <w:ind w:firstLineChars="0" w:firstLine="0" w:left="0" w:right="0"/>
              <w:jc w:val="center"/>
            </w:pPr>
            <w:r>
              <w:rPr>
                <w:rFonts w:ascii="宋体" w:hAnsi="宋体" w:eastAsia="宋体"/>
                <w:sz w:val="21"/>
                <w:szCs w:val="21"/>
              </w:rPr>
              <w:t xml:space="preserve">/esg</w:t>
            </w:r>
          </w:p>
        </w:tc>
        <w:tc>
          <w:tcPr/>
          <w:p>
            <w:pPr>
              <w:ind w:firstLineChars="0" w:firstLine="0" w:left="0" w:right="0"/>
              <w:jc w:val="center"/>
            </w:pPr>
            <w:r>
              <w:rPr>
                <w:rFonts w:ascii="宋体" w:hAnsi="宋体" w:eastAsia="宋体"/>
                <w:sz w:val="21"/>
                <w:szCs w:val="21"/>
              </w:rPr>
              <w:t xml:space="preserve">外部假设</w:t>
            </w:r>
          </w:p>
        </w:tc>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4.2 ESG 场景方案</w:t>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市场情景</w:t>
            </w:r>
          </w:p>
        </w:tc>
        <w:tc>
          <w:tcPr/>
          <w:p>
            <w:pPr>
              <w:ind w:firstLineChars="0" w:firstLine="0" w:left="0" w:right="0"/>
              <w:jc w:val="center"/>
            </w:pPr>
            <w:r>
              <w:rPr>
                <w:rFonts w:ascii="宋体" w:hAnsi="宋体" w:eastAsia="宋体"/>
                <w:sz w:val="21"/>
                <w:szCs w:val="21"/>
              </w:rPr>
              <w:t xml:space="preserve">ESG 曲线还原</w:t>
            </w:r>
          </w:p>
        </w:tc>
        <w:tc>
          <w:tcPr/>
          <w:p>
            <w:pPr>
              <w:ind w:firstLineChars="0" w:firstLine="0" w:left="0" w:right="0"/>
              <w:jc w:val="center"/>
            </w:pPr>
            <w:r>
              <w:rPr>
                <w:rFonts w:ascii="宋体" w:hAnsi="宋体" w:eastAsia="宋体"/>
                <w:sz w:val="21"/>
                <w:szCs w:val="21"/>
              </w:rPr>
              <w:t xml:space="preserve">/esg/curve</w:t>
            </w:r>
          </w:p>
        </w:tc>
        <w:tc>
          <w:tcPr/>
          <w:p>
            <w:pPr>
              <w:ind w:firstLineChars="0" w:firstLine="0" w:left="0" w:right="0"/>
              <w:jc w:val="center"/>
            </w:pPr>
            <w:r>
              <w:rPr>
                <w:rFonts w:ascii="宋体" w:hAnsi="宋体" w:eastAsia="宋体"/>
                <w:sz w:val="21"/>
                <w:szCs w:val="21"/>
              </w:rPr>
              <w:t xml:space="preserve">外部假设</w:t>
            </w:r>
          </w:p>
        </w:tc>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4.3 ESG 曲线还原</w:t>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市场情景</w:t>
            </w:r>
          </w:p>
        </w:tc>
        <w:tc>
          <w:tcPr/>
          <w:p>
            <w:pPr>
              <w:ind w:firstLineChars="0" w:firstLine="0" w:left="0" w:right="0"/>
              <w:jc w:val="center"/>
            </w:pPr>
            <w:r>
              <w:rPr>
                <w:rFonts w:ascii="宋体" w:hAnsi="宋体" w:eastAsia="宋体"/>
                <w:sz w:val="21"/>
                <w:szCs w:val="21"/>
              </w:rPr>
              <w:t xml:space="preserve">ESG 结果汇总</w:t>
            </w:r>
          </w:p>
        </w:tc>
        <w:tc>
          <w:tcPr/>
          <w:p>
            <w:pPr>
              <w:ind w:firstLineChars="0" w:firstLine="0" w:left="0" w:right="0"/>
              <w:jc w:val="center"/>
            </w:pPr>
            <w:r>
              <w:rPr>
                <w:rFonts w:ascii="宋体" w:hAnsi="宋体" w:eastAsia="宋体"/>
                <w:sz w:val="21"/>
                <w:szCs w:val="21"/>
              </w:rPr>
              <w:t xml:space="preserve">/esg/results</w:t>
            </w:r>
          </w:p>
        </w:tc>
        <w:tc>
          <w:tcPr/>
          <w:p>
            <w:pPr>
              <w:ind w:firstLineChars="0" w:firstLine="0" w:left="0" w:right="0"/>
              <w:jc w:val="center"/>
            </w:pPr>
            <w:r>
              <w:rPr>
                <w:rFonts w:ascii="宋体" w:hAnsi="宋体" w:eastAsia="宋体"/>
                <w:sz w:val="21"/>
                <w:szCs w:val="21"/>
              </w:rPr>
              <w:t xml:space="preserve">外部假设</w:t>
            </w:r>
          </w:p>
        </w:tc>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P1</w:t>
            </w:r>
          </w:p>
        </w:tc>
        <w:tc>
          <w:tcPr/>
          <w:p>
            <w:pPr>
              <w:ind w:firstLineChars="0" w:firstLine="0" w:left="0" w:right="0"/>
              <w:jc w:val="center"/>
            </w:pPr>
            <w:r>
              <w:rPr>
                <w:rFonts w:ascii="宋体" w:hAnsi="宋体" w:eastAsia="宋体"/>
                <w:sz w:val="21"/>
                <w:szCs w:val="21"/>
              </w:rPr>
              <w:t xml:space="preserve">4.4 ESG 结果汇总</w:t>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指标计量</w:t>
            </w:r>
          </w:p>
        </w:tc>
        <w:tc>
          <w:tcPr/>
          <w:p>
            <w:pPr>
              <w:ind w:firstLineChars="0" w:firstLine="0" w:left="0" w:right="0"/>
              <w:jc w:val="center"/>
            </w:pPr>
            <w:r>
              <w:rPr>
                <w:rFonts w:ascii="宋体" w:hAnsi="宋体" w:eastAsia="宋体"/>
                <w:sz w:val="21"/>
                <w:szCs w:val="21"/>
              </w:rPr>
              <w:t xml:space="preserve">指标评分规则</w:t>
            </w:r>
          </w:p>
        </w:tc>
        <w:tc>
          <w:tcPr/>
          <w:p>
            <w:pPr>
              <w:ind w:firstLineChars="0" w:firstLine="0" w:left="0" w:right="0"/>
              <w:jc w:val="center"/>
            </w:pPr>
            <w:r>
              <w:rPr>
                <w:rFonts w:ascii="宋体" w:hAnsi="宋体" w:eastAsia="宋体"/>
                <w:sz w:val="21"/>
                <w:szCs w:val="21"/>
              </w:rPr>
              <w:t xml:space="preserve">/kpi?tab=scores</w:t>
            </w:r>
          </w:p>
        </w:tc>
        <w:tc>
          <w:tcPr/>
          <w:p>
            <w:pPr>
              <w:ind w:firstLineChars="0" w:firstLine="0" w:left="0" w:right="0"/>
              <w:jc w:val="center"/>
            </w:pPr>
            <w:r>
              <w:rPr>
                <w:rFonts w:ascii="宋体" w:hAnsi="宋体" w:eastAsia="宋体"/>
                <w:sz w:val="21"/>
                <w:szCs w:val="21"/>
              </w:rPr>
              <w:t xml:space="preserve">算指标</w:t>
            </w:r>
          </w:p>
        </w:tc>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P2</w:t>
            </w:r>
          </w:p>
        </w:tc>
        <w:tc>
          <w:tcPr/>
          <w:p>
            <w:pPr>
              <w:ind w:firstLineChars="0" w:firstLine="0" w:left="0" w:right="0"/>
              <w:jc w:val="center"/>
            </w:pPr>
            <w:r>
              <w:rPr>
                <w:rFonts w:ascii="宋体" w:hAnsi="宋体" w:eastAsia="宋体"/>
                <w:sz w:val="21"/>
                <w:szCs w:val="21"/>
              </w:rPr>
              <w:t xml:space="preserve">5.1 指标评分</w:t>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指标计量</w:t>
            </w:r>
          </w:p>
        </w:tc>
        <w:tc>
          <w:tcPr/>
          <w:p>
            <w:pPr>
              <w:ind w:firstLineChars="0" w:firstLine="0" w:left="0" w:right="0"/>
              <w:jc w:val="center"/>
            </w:pPr>
            <w:r>
              <w:rPr>
                <w:rFonts w:ascii="宋体" w:hAnsi="宋体" w:eastAsia="宋体"/>
                <w:sz w:val="21"/>
                <w:szCs w:val="21"/>
              </w:rPr>
              <w:t xml:space="preserve">指标结果维护</w:t>
            </w:r>
          </w:p>
        </w:tc>
        <w:tc>
          <w:tcPr/>
          <w:p>
            <w:pPr>
              <w:ind w:firstLineChars="0" w:firstLine="0" w:left="0" w:right="0"/>
              <w:jc w:val="center"/>
            </w:pPr>
            <w:r>
              <w:rPr>
                <w:rFonts w:ascii="宋体" w:hAnsi="宋体" w:eastAsia="宋体"/>
                <w:sz w:val="21"/>
                <w:szCs w:val="21"/>
              </w:rPr>
              <w:t xml:space="preserve">/kpi?tab=values</w:t>
            </w:r>
          </w:p>
        </w:tc>
        <w:tc>
          <w:tcPr/>
          <w:p>
            <w:pPr>
              <w:ind w:firstLineChars="0" w:firstLine="0" w:left="0" w:right="0"/>
              <w:jc w:val="center"/>
            </w:pPr>
            <w:r>
              <w:rPr>
                <w:rFonts w:ascii="宋体" w:hAnsi="宋体" w:eastAsia="宋体"/>
                <w:sz w:val="21"/>
                <w:szCs w:val="21"/>
              </w:rPr>
              <w:t xml:space="preserve">算指标</w:t>
            </w:r>
          </w:p>
        </w:tc>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P2</w:t>
            </w:r>
          </w:p>
        </w:tc>
        <w:tc>
          <w:tcPr/>
          <w:p>
            <w:pPr>
              <w:ind w:firstLineChars="0" w:firstLine="0" w:left="0" w:right="0"/>
              <w:jc w:val="center"/>
            </w:pPr>
            <w:r>
              <w:rPr>
                <w:rFonts w:ascii="宋体" w:hAnsi="宋体" w:eastAsia="宋体"/>
                <w:sz w:val="21"/>
                <w:szCs w:val="21"/>
              </w:rPr>
              <w:t xml:space="preserve">5.2 指标维护</w:t>
            </w:r>
          </w:p>
        </w:tc>
      </w:tr>
      <w:tr>
        <w:tc>
          <w:tcPr/>
          <w:p>
            <w:pPr>
              <w:ind w:firstLineChars="0" w:firstLine="0" w:left="0" w:right="0"/>
              <w:jc w:val="center"/>
            </w:pPr>
            <w:r>
              <w:rPr>
                <w:rFonts w:ascii="宋体" w:hAnsi="宋体" w:eastAsia="宋体"/>
                <w:sz w:val="21"/>
                <w:szCs w:val="21"/>
              </w:rPr>
              <w:t xml:space="preserve">§3.5.3</w:t>
            </w:r>
          </w:p>
        </w:tc>
        <w:tc>
          <w:tcPr/>
          <w:p>
            <w:pPr>
              <w:ind w:firstLineChars="0" w:firstLine="0" w:left="0" w:right="0"/>
              <w:jc w:val="center"/>
            </w:pPr>
            <w:r>
              <w:rPr>
                <w:rFonts w:ascii="宋体" w:hAnsi="宋体" w:eastAsia="宋体"/>
                <w:sz w:val="21"/>
                <w:szCs w:val="21"/>
              </w:rPr>
              <w:t xml:space="preserve">指标计量</w:t>
            </w:r>
          </w:p>
        </w:tc>
        <w:tc>
          <w:tcPr/>
          <w:p>
            <w:pPr>
              <w:ind w:firstLineChars="0" w:firstLine="0" w:left="0" w:right="0"/>
              <w:jc w:val="center"/>
            </w:pPr>
            <w:r>
              <w:rPr>
                <w:rFonts w:ascii="宋体" w:hAnsi="宋体" w:eastAsia="宋体"/>
                <w:sz w:val="21"/>
                <w:szCs w:val="21"/>
              </w:rPr>
              <w:t xml:space="preserve">指标计量系数</w:t>
            </w:r>
          </w:p>
        </w:tc>
        <w:tc>
          <w:tcPr/>
          <w:p>
            <w:pPr>
              <w:ind w:firstLineChars="0" w:firstLine="0" w:left="0" w:right="0"/>
              <w:jc w:val="center"/>
            </w:pPr>
            <w:r>
              <w:rPr>
                <w:rFonts w:ascii="宋体" w:hAnsi="宋体" w:eastAsia="宋体"/>
                <w:sz w:val="21"/>
                <w:szCs w:val="21"/>
              </w:rPr>
              <w:t xml:space="preserve">/metric-coefficient</w:t>
            </w:r>
          </w:p>
        </w:tc>
        <w:tc>
          <w:tcPr/>
          <w:p>
            <w:pPr>
              <w:ind w:firstLineChars="0" w:firstLine="0" w:left="0" w:right="0"/>
              <w:jc w:val="center"/>
            </w:pPr>
            <w:r>
              <w:rPr>
                <w:rFonts w:ascii="宋体" w:hAnsi="宋体" w:eastAsia="宋体"/>
                <w:sz w:val="21"/>
                <w:szCs w:val="21"/>
              </w:rPr>
              <w:t xml:space="preserve">算指标</w:t>
            </w:r>
          </w:p>
        </w:tc>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P2</w:t>
            </w:r>
          </w:p>
        </w:tc>
        <w:tc>
          <w:tcPr/>
          <w:p>
            <w:pPr>
              <w:ind w:firstLineChars="0" w:firstLine="0" w:left="0" w:right="0"/>
              <w:jc w:val="center"/>
            </w:pPr>
            <w:r>
              <w:rPr>
                <w:rFonts w:ascii="宋体" w:hAnsi="宋体" w:eastAsia="宋体"/>
                <w:sz w:val="21"/>
                <w:szCs w:val="21"/>
              </w:rPr>
              <w:t xml:space="preserve">5.3 指标计量系数</w:t>
            </w:r>
          </w:p>
        </w:tc>
      </w:tr>
      <w:tr>
        <w:tc>
          <w:tcPr/>
          <w:p>
            <w:pPr>
              <w:ind w:firstLineChars="0" w:firstLine="0" w:left="0" w:right="0"/>
              <w:jc w:val="center"/>
            </w:pPr>
            <w:r>
              <w:rPr>
                <w:rFonts w:ascii="宋体" w:hAnsi="宋体" w:eastAsia="宋体"/>
                <w:sz w:val="21"/>
                <w:szCs w:val="21"/>
              </w:rPr>
              <w:t xml:space="preserve">§3.5.4</w:t>
            </w:r>
          </w:p>
        </w:tc>
        <w:tc>
          <w:tcPr/>
          <w:p>
            <w:pPr>
              <w:ind w:firstLineChars="0" w:firstLine="0" w:left="0" w:right="0"/>
              <w:jc w:val="center"/>
            </w:pPr>
            <w:r>
              <w:rPr>
                <w:rFonts w:ascii="宋体" w:hAnsi="宋体" w:eastAsia="宋体"/>
                <w:sz w:val="21"/>
                <w:szCs w:val="21"/>
              </w:rPr>
              <w:t xml:space="preserve">指标计量</w:t>
            </w:r>
          </w:p>
        </w:tc>
        <w:tc>
          <w:tcPr/>
          <w:p>
            <w:pPr>
              <w:ind w:firstLineChars="0" w:firstLine="0" w:left="0" w:right="0"/>
              <w:jc w:val="center"/>
            </w:pPr>
            <w:r>
              <w:rPr>
                <w:rFonts w:ascii="宋体" w:hAnsi="宋体" w:eastAsia="宋体"/>
                <w:sz w:val="21"/>
                <w:szCs w:val="21"/>
              </w:rPr>
              <w:t xml:space="preserve">反算指标结果表</w:t>
            </w:r>
          </w:p>
        </w:tc>
        <w:tc>
          <w:tcPr/>
          <w:p>
            <w:pPr>
              <w:ind w:firstLineChars="0" w:firstLine="0" w:left="0" w:right="0"/>
              <w:jc w:val="center"/>
            </w:pPr>
            <w:r>
              <w:rPr>
                <w:rFonts w:ascii="宋体" w:hAnsi="宋体" w:eastAsia="宋体"/>
                <w:sz w:val="21"/>
                <w:szCs w:val="21"/>
              </w:rPr>
              <w:t xml:space="preserve">/reverse-metric-table</w:t>
            </w:r>
          </w:p>
        </w:tc>
        <w:tc>
          <w:tcPr/>
          <w:p>
            <w:pPr>
              <w:ind w:firstLineChars="0" w:firstLine="0" w:left="0" w:right="0"/>
              <w:jc w:val="center"/>
            </w:pPr>
            <w:r>
              <w:rPr>
                <w:rFonts w:ascii="宋体" w:hAnsi="宋体" w:eastAsia="宋体"/>
                <w:sz w:val="21"/>
                <w:szCs w:val="21"/>
              </w:rPr>
              <w:t xml:space="preserve">算指标</w:t>
            </w:r>
          </w:p>
        </w:tc>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P2</w:t>
            </w:r>
          </w:p>
        </w:tc>
        <w:tc>
          <w:tcPr/>
          <w:p>
            <w:pPr>
              <w:ind w:firstLineChars="0" w:firstLine="0" w:left="0" w:right="0"/>
              <w:jc w:val="center"/>
            </w:pPr>
            <w:r>
              <w:rPr>
                <w:rFonts w:ascii="宋体" w:hAnsi="宋体" w:eastAsia="宋体"/>
                <w:sz w:val="21"/>
                <w:szCs w:val="21"/>
              </w:rPr>
              <w:t xml:space="preserve">5.4 反算指标结果表</w:t>
            </w:r>
          </w:p>
        </w:tc>
      </w:tr>
      <w:tr>
        <w:tc>
          <w:tcPr/>
          <w:p>
            <w:pPr>
              <w:ind w:firstLineChars="0" w:firstLine="0" w:left="0" w:right="0"/>
              <w:jc w:val="center"/>
            </w:pPr>
            <w:r>
              <w:rPr>
                <w:rFonts w:ascii="宋体" w:hAnsi="宋体" w:eastAsia="宋体"/>
                <w:sz w:val="21"/>
                <w:szCs w:val="21"/>
              </w:rPr>
              <w:t xml:space="preserve">§3.6.1</w:t>
            </w:r>
          </w:p>
        </w:tc>
        <w:tc>
          <w:tcPr/>
          <w:p>
            <w:pPr>
              <w:ind w:firstLineChars="0" w:firstLine="0" w:left="0" w:right="0"/>
              <w:jc w:val="center"/>
            </w:pPr>
            <w:r>
              <w:rPr>
                <w:rFonts w:ascii="宋体" w:hAnsi="宋体" w:eastAsia="宋体"/>
                <w:sz w:val="21"/>
                <w:szCs w:val="21"/>
              </w:rPr>
              <w:t xml:space="preserve">反算决策</w:t>
            </w:r>
          </w:p>
        </w:tc>
        <w:tc>
          <w:tcPr/>
          <w:p>
            <w:pPr>
              <w:ind w:firstLineChars="0" w:firstLine="0" w:left="0" w:right="0"/>
              <w:jc w:val="center"/>
            </w:pPr>
            <w:r>
              <w:rPr>
                <w:rFonts w:ascii="宋体" w:hAnsi="宋体" w:eastAsia="宋体"/>
                <w:sz w:val="21"/>
                <w:szCs w:val="21"/>
              </w:rPr>
              <w:t xml:space="preserve">组合反算</w:t>
            </w:r>
          </w:p>
        </w:tc>
        <w:tc>
          <w:tcPr/>
          <w:p>
            <w:pPr>
              <w:ind w:firstLineChars="0" w:firstLine="0" w:left="0" w:right="0"/>
              <w:jc w:val="center"/>
            </w:pPr>
            <w:r>
              <w:rPr>
                <w:rFonts w:ascii="宋体" w:hAnsi="宋体" w:eastAsia="宋体"/>
                <w:sz w:val="21"/>
                <w:szCs w:val="21"/>
              </w:rPr>
              <w:t xml:space="preserve">/reverse</w:t>
            </w:r>
          </w:p>
        </w:tc>
        <w:tc>
          <w:tcPr/>
          <w:p>
            <w:pPr>
              <w:ind w:firstLineChars="0" w:firstLine="0" w:left="0" w:right="0"/>
              <w:jc w:val="center"/>
            </w:pPr>
            <w:r>
              <w:rPr>
                <w:rFonts w:ascii="宋体" w:hAnsi="宋体" w:eastAsia="宋体"/>
                <w:sz w:val="21"/>
                <w:szCs w:val="21"/>
              </w:rPr>
              <w:t xml:space="preserve">决策支持</w:t>
            </w:r>
          </w:p>
        </w:tc>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P3</w:t>
            </w:r>
          </w:p>
        </w:tc>
        <w:tc>
          <w:tcPr/>
          <w:p>
            <w:pPr>
              <w:ind w:firstLineChars="0" w:firstLine="0" w:left="0" w:right="0"/>
              <w:jc w:val="center"/>
            </w:pPr>
            <w:r>
              <w:rPr>
                <w:rFonts w:ascii="宋体" w:hAnsi="宋体" w:eastAsia="宋体"/>
                <w:sz w:val="21"/>
                <w:szCs w:val="21"/>
              </w:rPr>
              <w:t xml:space="preserve">6.1 组合反算</w:t>
            </w:r>
          </w:p>
        </w:tc>
      </w:tr>
      <w:tr>
        <w:tc>
          <w:tcPr/>
          <w:p>
            <w:pPr>
              <w:ind w:firstLineChars="0" w:firstLine="0" w:left="0" w:right="0"/>
              <w:jc w:val="center"/>
            </w:pPr>
            <w:r>
              <w:rPr>
                <w:rFonts w:ascii="宋体" w:hAnsi="宋体" w:eastAsia="宋体"/>
                <w:sz w:val="21"/>
                <w:szCs w:val="21"/>
              </w:rPr>
              <w:t xml:space="preserve">§3.6.2</w:t>
            </w:r>
          </w:p>
        </w:tc>
        <w:tc>
          <w:tcPr/>
          <w:p>
            <w:pPr>
              <w:ind w:firstLineChars="0" w:firstLine="0" w:left="0" w:right="0"/>
              <w:jc w:val="center"/>
            </w:pPr>
            <w:r>
              <w:rPr>
                <w:rFonts w:ascii="宋体" w:hAnsi="宋体" w:eastAsia="宋体"/>
                <w:sz w:val="21"/>
                <w:szCs w:val="21"/>
              </w:rPr>
              <w:t xml:space="preserve">反算决策</w:t>
            </w:r>
          </w:p>
        </w:tc>
        <w:tc>
          <w:tcPr/>
          <w:p>
            <w:pPr>
              <w:ind w:firstLineChars="0" w:firstLine="0" w:left="0" w:right="0"/>
              <w:jc w:val="center"/>
            </w:pPr>
            <w:r>
              <w:rPr>
                <w:rFonts w:ascii="宋体" w:hAnsi="宋体" w:eastAsia="宋体"/>
                <w:sz w:val="21"/>
                <w:szCs w:val="21"/>
              </w:rPr>
              <w:t xml:space="preserve">反算结果查询</w:t>
            </w:r>
          </w:p>
        </w:tc>
        <w:tc>
          <w:tcPr/>
          <w:p>
            <w:pPr>
              <w:ind w:firstLineChars="0" w:firstLine="0" w:left="0" w:right="0"/>
              <w:jc w:val="center"/>
            </w:pPr>
            <w:r>
              <w:rPr>
                <w:rFonts w:ascii="宋体" w:hAnsi="宋体" w:eastAsia="宋体"/>
                <w:sz w:val="21"/>
                <w:szCs w:val="21"/>
              </w:rPr>
              <w:t xml:space="preserve">/data-maint/REVERSE</w:t>
            </w:r>
          </w:p>
        </w:tc>
        <w:tc>
          <w:tcPr/>
          <w:p>
            <w:pPr>
              <w:ind w:firstLineChars="0" w:firstLine="0" w:left="0" w:right="0"/>
              <w:jc w:val="center"/>
            </w:pPr>
            <w:r>
              <w:rPr>
                <w:rFonts w:ascii="宋体" w:hAnsi="宋体" w:eastAsia="宋体"/>
                <w:sz w:val="21"/>
                <w:szCs w:val="21"/>
              </w:rPr>
              <w:t xml:space="preserve">决策支持</w:t>
            </w:r>
          </w:p>
        </w:tc>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P3</w:t>
            </w:r>
          </w:p>
        </w:tc>
        <w:tc>
          <w:tcPr/>
          <w:p>
            <w:pPr>
              <w:ind w:firstLineChars="0" w:firstLine="0" w:left="0" w:right="0"/>
              <w:jc w:val="center"/>
            </w:pPr>
            <w:r>
              <w:rPr>
                <w:rFonts w:ascii="宋体" w:hAnsi="宋体" w:eastAsia="宋体"/>
                <w:sz w:val="21"/>
                <w:szCs w:val="21"/>
              </w:rPr>
              <w:t xml:space="preserve">6.2 反算结果查询</w:t>
            </w:r>
          </w:p>
        </w:tc>
      </w:tr>
      <w:tr>
        <w:tc>
          <w:tcPr/>
          <w:p>
            <w:pPr>
              <w:ind w:firstLineChars="0" w:firstLine="0" w:left="0" w:right="0"/>
              <w:jc w:val="center"/>
            </w:pPr>
            <w:r>
              <w:rPr>
                <w:rFonts w:ascii="宋体" w:hAnsi="宋体" w:eastAsia="宋体"/>
                <w:sz w:val="21"/>
                <w:szCs w:val="21"/>
              </w:rPr>
              <w:t xml:space="preserve">§3.6.3</w:t>
            </w:r>
          </w:p>
        </w:tc>
        <w:tc>
          <w:tcPr/>
          <w:p>
            <w:pPr>
              <w:ind w:firstLineChars="0" w:firstLine="0" w:left="0" w:right="0"/>
              <w:jc w:val="center"/>
            </w:pPr>
            <w:r>
              <w:rPr>
                <w:rFonts w:ascii="宋体" w:hAnsi="宋体" w:eastAsia="宋体"/>
                <w:sz w:val="21"/>
                <w:szCs w:val="21"/>
              </w:rPr>
              <w:t xml:space="preserve">反算决策</w:t>
            </w:r>
          </w:p>
        </w:tc>
        <w:tc>
          <w:tcPr/>
          <w:p>
            <w:pPr>
              <w:ind w:firstLineChars="0" w:firstLine="0" w:left="0" w:right="0"/>
              <w:jc w:val="center"/>
            </w:pPr>
            <w:r>
              <w:rPr>
                <w:rFonts w:ascii="宋体" w:hAnsi="宋体" w:eastAsia="宋体"/>
                <w:sz w:val="21"/>
                <w:szCs w:val="21"/>
              </w:rPr>
              <w:t xml:space="preserve">新业务模拟方案</w:t>
            </w:r>
          </w:p>
        </w:tc>
        <w:tc>
          <w:tcPr/>
          <w:p>
            <w:pPr>
              <w:ind w:firstLineChars="0" w:firstLine="0" w:left="0" w:right="0"/>
              <w:jc w:val="center"/>
            </w:pPr>
            <w:r>
              <w:rPr>
                <w:rFonts w:ascii="宋体" w:hAnsi="宋体" w:eastAsia="宋体"/>
                <w:sz w:val="21"/>
                <w:szCs w:val="21"/>
              </w:rPr>
              <w:t xml:space="preserve">/sim/list</w:t>
            </w:r>
          </w:p>
        </w:tc>
        <w:tc>
          <w:tcPr/>
          <w:p>
            <w:pPr>
              <w:ind w:firstLineChars="0" w:firstLine="0" w:left="0" w:right="0"/>
              <w:jc w:val="center"/>
            </w:pPr>
            <w:r>
              <w:rPr>
                <w:rFonts w:ascii="宋体" w:hAnsi="宋体" w:eastAsia="宋体"/>
                <w:sz w:val="21"/>
                <w:szCs w:val="21"/>
              </w:rPr>
              <w:t xml:space="preserve">决策支持</w:t>
            </w:r>
          </w:p>
        </w:tc>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P3</w:t>
            </w:r>
          </w:p>
        </w:tc>
        <w:tc>
          <w:tcPr/>
          <w:p>
            <w:pPr>
              <w:ind w:firstLineChars="0" w:firstLine="0" w:left="0" w:right="0"/>
              <w:jc w:val="center"/>
            </w:pPr>
            <w:r>
              <w:rPr>
                <w:rFonts w:ascii="宋体" w:hAnsi="宋体" w:eastAsia="宋体"/>
                <w:sz w:val="21"/>
                <w:szCs w:val="21"/>
              </w:rPr>
              <w:t xml:space="preserve">6.3 新业务模拟方案</w:t>
            </w:r>
          </w:p>
        </w:tc>
      </w:tr>
      <w:tr>
        <w:tc>
          <w:tcPr/>
          <w:p>
            <w:pPr>
              <w:ind w:firstLineChars="0" w:firstLine="0" w:left="0" w:right="0"/>
              <w:jc w:val="center"/>
            </w:pPr>
            <w:r>
              <w:rPr>
                <w:rFonts w:ascii="宋体" w:hAnsi="宋体" w:eastAsia="宋体"/>
                <w:sz w:val="21"/>
                <w:szCs w:val="21"/>
              </w:rPr>
              <w:t xml:space="preserve">26</w:t>
            </w:r>
          </w:p>
        </w:tc>
        <w:tc>
          <w:tcPr/>
          <w:p>
            <w:pPr>
              <w:ind w:firstLineChars="0" w:firstLine="0" w:left="0" w:right="0"/>
              <w:jc w:val="center"/>
            </w:pPr>
            <w:r>
              <w:rPr>
                <w:rFonts w:ascii="宋体" w:hAnsi="宋体" w:eastAsia="宋体"/>
                <w:sz w:val="21"/>
                <w:szCs w:val="21"/>
              </w:rPr>
              <w:t xml:space="preserve">系统管理</w:t>
            </w:r>
          </w:p>
        </w:tc>
        <w:tc>
          <w:tcPr/>
          <w:p>
            <w:pPr>
              <w:ind w:firstLineChars="0" w:firstLine="0" w:left="0" w:right="0"/>
              <w:jc w:val="center"/>
            </w:pPr>
            <w:r>
              <w:rPr>
                <w:rFonts w:ascii="宋体" w:hAnsi="宋体" w:eastAsia="宋体"/>
                <w:sz w:val="21"/>
                <w:szCs w:val="21"/>
              </w:rPr>
              <w:t xml:space="preserve">用户/角色/字典</w:t>
            </w:r>
          </w:p>
        </w:tc>
        <w:tc>
          <w:tcPr/>
          <w:p>
            <w:pPr>
              <w:ind w:firstLineChars="0" w:firstLine="0" w:left="0" w:right="0"/>
              <w:jc w:val="center"/>
            </w:pPr>
            <w:r>
              <w:rPr>
                <w:rFonts w:ascii="宋体" w:hAnsi="宋体" w:eastAsia="宋体"/>
                <w:sz w:val="21"/>
                <w:szCs w:val="21"/>
              </w:rPr>
              <w:t xml:space="preserve">/system</w:t>
            </w:r>
          </w:p>
        </w:tc>
        <w:tc>
          <w:tcPr/>
          <w:p>
            <w:pPr>
              <w:ind w:firstLineChars="0" w:firstLine="0" w:left="0" w:right="0"/>
              <w:jc w:val="center"/>
            </w:pPr>
            <w:r>
              <w:rPr>
                <w:rFonts w:ascii="宋体" w:hAnsi="宋体" w:eastAsia="宋体"/>
                <w:sz w:val="21"/>
                <w:szCs w:val="21"/>
              </w:rPr>
              <w:t xml:space="preserve">系统管理</w:t>
            </w:r>
          </w:p>
        </w:tc>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P2</w:t>
            </w:r>
          </w:p>
        </w:tc>
        <w:tc>
          <w:tcPr/>
          <w:p>
            <w:pPr>
              <w:ind w:firstLineChars="0" w:firstLine="0" w:left="0" w:right="0"/>
              <w:jc w:val="center"/>
            </w:pPr>
            <w:r>
              <w:rPr>
                <w:rFonts w:ascii="宋体" w:hAnsi="宋体" w:eastAsia="宋体"/>
                <w:sz w:val="21"/>
                <w:szCs w:val="21"/>
              </w:rPr>
              <w:t xml:space="preserve">7.1 系统管理</w:t>
            </w:r>
          </w:p>
        </w:tc>
      </w:tr>
      <w:tr>
        <w:tc>
          <w:tcPr/>
          <w:p>
            <w:pPr>
              <w:ind w:firstLineChars="0" w:firstLine="0" w:left="0" w:right="0"/>
              <w:jc w:val="center"/>
            </w:pPr>
            <w:r>
              <w:rPr>
                <w:rFonts w:ascii="宋体" w:hAnsi="宋体" w:eastAsia="宋体"/>
                <w:sz w:val="21"/>
                <w:szCs w:val="21"/>
              </w:rPr>
              <w:t xml:space="preserve">27</w:t>
            </w:r>
          </w:p>
        </w:tc>
        <w:tc>
          <w:tcPr/>
          <w:p>
            <w:pPr>
              <w:ind w:firstLineChars="0" w:firstLine="0" w:left="0" w:right="0"/>
              <w:jc w:val="center"/>
            </w:pPr>
            <w:r>
              <w:rPr>
                <w:rFonts w:ascii="宋体" w:hAnsi="宋体" w:eastAsia="宋体"/>
                <w:sz w:val="21"/>
                <w:szCs w:val="21"/>
              </w:rPr>
              <w:t xml:space="preserve">公共</w:t>
            </w:r>
          </w:p>
        </w:tc>
        <w:tc>
          <w:tcPr/>
          <w:p>
            <w:pPr>
              <w:ind w:firstLineChars="0" w:firstLine="0" w:left="0" w:right="0"/>
              <w:jc w:val="center"/>
            </w:pPr>
            <w:r>
              <w:rPr>
                <w:rFonts w:ascii="宋体" w:hAnsi="宋体" w:eastAsia="宋体"/>
                <w:sz w:val="21"/>
                <w:szCs w:val="21"/>
              </w:rPr>
              <w:t xml:space="preserve">全局通用</w:t>
            </w:r>
          </w:p>
        </w:tc>
        <w:tc>
          <w:tcPr/>
          <w:p>
            <w:pPr>
              <w:ind w:firstLineChars="0" w:firstLine="0" w:left="0" w:right="0"/>
              <w:jc w:val="center"/>
            </w:pPr>
            <w:r>
              <w:rPr>
                <w:rFonts w:ascii="宋体" w:hAnsi="宋体" w:eastAsia="宋体"/>
                <w:sz w:val="21"/>
                <w:szCs w:val="21"/>
              </w:rPr>
              <w:t xml:space="preserve">—</w:t>
            </w:r>
          </w:p>
        </w:tc>
        <w:tc>
          <w:tcPr/>
          <w:p>
            <w:pPr>
              <w:ind w:firstLineChars="0" w:firstLine="0" w:left="0" w:right="0"/>
              <w:jc w:val="center"/>
            </w:pPr>
            <w:r>
              <w:rPr>
                <w:rFonts w:ascii="宋体" w:hAnsi="宋体" w:eastAsia="宋体"/>
                <w:sz w:val="21"/>
                <w:szCs w:val="21"/>
              </w:rPr>
              <w:t xml:space="preserve">公共</w:t>
            </w:r>
          </w:p>
        </w:tc>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P0</w:t>
            </w:r>
          </w:p>
        </w:tc>
        <w:tc>
          <w:tcPr/>
          <w:p>
            <w:pPr>
              <w:ind w:firstLineChars="0" w:firstLine="0" w:left="0" w:right="0"/>
              <w:jc w:val="center"/>
            </w:pPr>
            <w:r>
              <w:rPr>
                <w:rFonts w:ascii="宋体" w:hAnsi="宋体" w:eastAsia="宋体"/>
                <w:sz w:val="21"/>
                <w:szCs w:val="21"/>
              </w:rPr>
              <w:t xml:space="preserve">全局通用按钮</w:t>
            </w:r>
          </w:p>
        </w:tc>
      </w:tr>
    </w:tbl>
    <w:p>
      <w:pPr>
        <w:spacing w:line="360" w:lineRule="auto"/>
      </w:pPr>
      <w:r>
        <w:rPr>
          <w:rFonts w:ascii="宋体" w:hAnsi="宋体" w:eastAsia="宋体"/>
          <w:sz w:val="21"/>
          <w:szCs w:val="21"/>
        </w:rPr>
        <w:t xml:space="preserve">备注：表格中『#』列的格式为 §X.Y（指向本文档第三章节的子章节号），无前缀表示该功能本期未单独展开（详见对应 sheet）。</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 反算 Dashboard</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ind w:firstLineChars="0" w:firstLine="0" w:left="0" w:right="0"/>
            </w:pPr>
            <w:r>
              <w:rPr>
                <w:rFonts w:ascii="宋体" w:hAnsi="宋体" w:eastAsia="宋体" w:cs="宋体" w:hint="eastAsia"/>
                <w:b/>
                <w:bCs/>
                <w:sz w:val="21"/>
                <w:szCs w:val="21"/>
              </w:rPr>
              <w:t>指标</w:t>
            </w:r>
          </w:p>
        </w:tc>
        <w:tc>
          <w:tcPr>
            <w:tcW w:w="2200" w:type="dxa"/>
            <w:shd w:val="clear" w:color="auto" w:fill="D9D9D9"/>
          </w:tcPr>
          <w:p w14:paraId="4F257945">
            <w:pPr>
              <w:keepNext w:val="0"/>
              <w:keepLines w:val="0"/>
              <w:widowControl/>
              <w:suppressLineNumbers w:val="0"/>
              <w:jc w:val="left"/>
              <w:ind w:firstLineChars="0" w:firstLine="0" w:left="0" w:right="0"/>
            </w:pPr>
            <w:r>
              <w:rPr>
                <w:rFonts w:ascii="宋体" w:hAnsi="宋体" w:eastAsia="宋体" w:cs="宋体" w:hint="eastAsia"/>
                <w:b/>
                <w:bCs/>
                <w:sz w:val="21"/>
                <w:szCs w:val="21"/>
              </w:rPr>
              <w:t>达标方向</w:t>
            </w:r>
          </w:p>
        </w:tc>
        <w:tc>
          <w:tcPr>
            <w:tcW w:w="1200" w:type="dxa"/>
            <w:shd w:val="clear" w:color="auto" w:fill="D9D9D9"/>
          </w:tcPr>
          <w:p w14:paraId="2A4C4064">
            <w:pPr>
              <w:keepNext w:val="0"/>
              <w:keepLines w:val="0"/>
              <w:widowControl/>
              <w:suppressLineNumbers w:val="0"/>
              <w:jc w:val="left"/>
              <w:ind w:firstLineChars="0" w:firstLine="0" w:left="0" w:right="0"/>
            </w:pPr>
            <w:r>
              <w:rPr>
                <w:rFonts w:ascii="宋体" w:hAnsi="宋体" w:eastAsia="宋体" w:cs="宋体" w:hint="eastAsia"/>
                <w:b/>
                <w:bCs/>
                <w:sz w:val="21"/>
                <w:szCs w:val="21"/>
              </w:rPr>
              <w:t>下限</w:t>
            </w:r>
          </w:p>
        </w:tc>
        <w:tc>
          <w:tcPr>
            <w:tcW w:w="1200" w:type="dxa"/>
            <w:shd w:val="clear" w:color="auto" w:fill="D9D9D9"/>
          </w:tcPr>
          <w:p w14:paraId="41D1AC2B">
            <w:pPr>
              <w:keepNext w:val="0"/>
              <w:keepLines w:val="0"/>
              <w:widowControl/>
              <w:suppressLineNumbers w:val="0"/>
              <w:jc w:val="left"/>
              <w:ind w:firstLineChars="0" w:firstLine="0" w:left="0" w:right="0"/>
            </w:pPr>
            <w:r>
              <w:rPr>
                <w:rFonts w:ascii="宋体" w:hAnsi="宋体" w:eastAsia="宋体" w:cs="宋体" w:hint="eastAsia"/>
                <w:b/>
                <w:bCs/>
                <w:sz w:val="21"/>
                <w:szCs w:val="21"/>
              </w:rPr>
              <w:t>上限</w:t>
            </w:r>
          </w:p>
        </w:tc>
        <w:tc>
          <w:tcPr>
            <w:tcW w:w="2800" w:type="dxa"/>
            <w:shd w:val="clear" w:color="auto" w:fill="D9D9D9"/>
          </w:tcPr>
          <w:p w14:paraId="5ABC4A36">
            <w:pPr>
              <w:keepNext w:val="0"/>
              <w:keepLines w:val="0"/>
              <w:widowControl/>
              <w:suppressLineNumbers w:val="0"/>
              <w:jc w:val="left"/>
              <w:ind w:firstLineChars="0" w:firstLine="0" w:left="0" w:right="0"/>
            </w:pPr>
            <w:r>
              <w:rPr>
                <w:rFonts w:ascii="宋体" w:hAnsi="宋体" w:eastAsia="宋体" w:cs="宋体" w:hint="eastAsia"/>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ind w:firstLineChars="0" w:firstLine="0" w:left="0" w:right="0"/>
            </w:pPr>
            <w:r>
              <w:rPr>
                <w:rFonts w:ascii="宋体" w:hAnsi="宋体" w:eastAsia="宋体" w:cs="宋体" w:hint="eastAsia"/>
                <w:sz w:val="21"/>
                <w:szCs w:val="21"/>
              </w:rPr>
              <w:t>CET1</w:t>
            </w:r>
          </w:p>
        </w:tc>
        <w:tc>
          <w:tcPr>
            <w:tcW w:w="2200" w:type="dxa"/>
          </w:tcPr>
          <w:p w14:paraId="6E5069BC">
            <w:pPr>
              <w:keepNext w:val="0"/>
              <w:keepLines w:val="0"/>
              <w:widowControl/>
              <w:suppressLineNumbers w:val="0"/>
              <w:jc w:val="left"/>
              <w:ind w:firstLineChars="0" w:firstLine="0" w:left="0" w:right="0"/>
            </w:pPr>
            <w:r>
              <w:rPr>
                <w:rFonts w:ascii="宋体" w:hAnsi="宋体" w:eastAsia="宋体" w:cs="宋体" w:hint="eastAsia"/>
                <w:sz w:val="21"/>
                <w:szCs w:val="21"/>
              </w:rPr>
              <w:t>down（越大越好）</w:t>
            </w:r>
          </w:p>
        </w:tc>
        <w:tc>
          <w:tcPr>
            <w:tcW w:w="1200" w:type="dxa"/>
          </w:tcPr>
          <w:p w14:paraId="0DF5D09A">
            <w:pPr>
              <w:keepNext w:val="0"/>
              <w:keepLines w:val="0"/>
              <w:widowControl/>
              <w:suppressLineNumbers w:val="0"/>
              <w:jc w:val="left"/>
              <w:ind w:firstLineChars="0" w:firstLine="0" w:left="0" w:right="0"/>
            </w:pPr>
            <w:r>
              <w:rPr>
                <w:rFonts w:ascii="宋体" w:hAnsi="宋体" w:eastAsia="宋体" w:cs="宋体" w:hint="eastAsia"/>
                <w:sz w:val="21"/>
                <w:szCs w:val="21"/>
              </w:rPr>
              <w:t>8.5</w:t>
            </w:r>
          </w:p>
        </w:tc>
        <w:tc>
          <w:tcPr>
            <w:tcW w:w="1200" w:type="dxa"/>
          </w:tcPr>
          <w:p w14:paraId="531F90DE">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9A12744">
            <w:pPr>
              <w:keepNext w:val="0"/>
              <w:keepLines w:val="0"/>
              <w:widowControl/>
              <w:suppressLineNumbers w:val="0"/>
              <w:jc w:val="left"/>
              <w:ind w:firstLineChars="0" w:firstLine="0" w:left="0" w:right="0"/>
            </w:pPr>
            <w:r>
              <w:rPr>
                <w:rFonts w:ascii="宋体" w:hAnsi="宋体" w:eastAsia="宋体" w:cs="宋体" w:hint="eastAsia"/>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ind w:firstLineChars="0" w:firstLine="0" w:left="0" w:right="0"/>
            </w:pPr>
            <w:r>
              <w:rPr>
                <w:rFonts w:ascii="宋体" w:hAnsi="宋体" w:eastAsia="宋体" w:cs="宋体" w:hint="eastAsia"/>
                <w:sz w:val="21"/>
                <w:szCs w:val="21"/>
              </w:rPr>
              <w:t>LCR</w:t>
            </w:r>
          </w:p>
        </w:tc>
        <w:tc>
          <w:tcPr>
            <w:tcW w:w="2200" w:type="dxa"/>
          </w:tcPr>
          <w:p w14:paraId="5E378462">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B0F6761">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46D2F907">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700655DA">
            <w:pPr>
              <w:keepNext w:val="0"/>
              <w:keepLines w:val="0"/>
              <w:widowControl/>
              <w:suppressLineNumbers w:val="0"/>
              <w:jc w:val="left"/>
              <w:ind w:firstLineChars="0" w:firstLine="0" w:left="0" w:right="0"/>
            </w:pPr>
            <w:r>
              <w:rPr>
                <w:rFonts w:ascii="宋体" w:hAnsi="宋体" w:eastAsia="宋体" w:cs="宋体" w:hint="eastAsia"/>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ind w:firstLineChars="0" w:firstLine="0" w:left="0" w:right="0"/>
            </w:pPr>
            <w:r>
              <w:rPr>
                <w:rFonts w:ascii="宋体" w:hAnsi="宋体" w:eastAsia="宋体" w:cs="宋体" w:hint="eastAsia"/>
                <w:sz w:val="21"/>
                <w:szCs w:val="21"/>
              </w:rPr>
              <w:t>NSFR</w:t>
            </w:r>
          </w:p>
        </w:tc>
        <w:tc>
          <w:tcPr>
            <w:tcW w:w="2200" w:type="dxa"/>
          </w:tcPr>
          <w:p w14:paraId="3BF94C63">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88171A2">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5D29817D">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40B746D4">
            <w:pPr>
              <w:keepNext w:val="0"/>
              <w:keepLines w:val="0"/>
              <w:widowControl/>
              <w:suppressLineNumbers w:val="0"/>
              <w:jc w:val="left"/>
              <w:ind w:firstLineChars="0" w:firstLine="0" w:left="0" w:right="0"/>
            </w:pPr>
            <w:r>
              <w:rPr>
                <w:rFonts w:ascii="宋体" w:hAnsi="宋体" w:eastAsia="宋体" w:cs="宋体" w:hint="eastAsia"/>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ind w:firstLineChars="0" w:firstLine="0" w:left="0" w:right="0"/>
            </w:pPr>
            <w:r>
              <w:rPr>
                <w:rFonts w:ascii="宋体" w:hAnsi="宋体" w:eastAsia="宋体" w:cs="宋体" w:hint="eastAsia"/>
                <w:sz w:val="21"/>
                <w:szCs w:val="21"/>
              </w:rPr>
              <w:t>ROE</w:t>
            </w:r>
          </w:p>
        </w:tc>
        <w:tc>
          <w:tcPr>
            <w:tcW w:w="2200" w:type="dxa"/>
          </w:tcPr>
          <w:p w14:paraId="0E152BF1">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340A1A41">
            <w:pPr>
              <w:keepNext w:val="0"/>
              <w:keepLines w:val="0"/>
              <w:widowControl/>
              <w:suppressLineNumbers w:val="0"/>
              <w:jc w:val="left"/>
              <w:ind w:firstLineChars="0" w:firstLine="0" w:left="0" w:right="0"/>
            </w:pPr>
            <w:r>
              <w:rPr>
                <w:rFonts w:ascii="宋体" w:hAnsi="宋体" w:eastAsia="宋体" w:cs="宋体" w:hint="eastAsia"/>
                <w:sz w:val="21"/>
                <w:szCs w:val="21"/>
              </w:rPr>
              <w:t>11</w:t>
            </w:r>
          </w:p>
        </w:tc>
        <w:tc>
          <w:tcPr>
            <w:tcW w:w="1200" w:type="dxa"/>
          </w:tcPr>
          <w:p w14:paraId="6512A8F0">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79D27D3">
            <w:pPr>
              <w:keepNext w:val="0"/>
              <w:keepLines w:val="0"/>
              <w:widowControl/>
              <w:suppressLineNumbers w:val="0"/>
              <w:jc w:val="left"/>
              <w:ind w:firstLineChars="0" w:firstLine="0" w:left="0" w:right="0"/>
            </w:pPr>
            <w:r>
              <w:rPr>
                <w:rFonts w:ascii="宋体" w:hAnsi="宋体" w:eastAsia="宋体" w:cs="宋体" w:hint="eastAsia"/>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ind w:firstLineChars="0" w:firstLine="0" w:left="0" w:right="0"/>
            </w:pPr>
            <w:r>
              <w:rPr>
                <w:rFonts w:ascii="宋体" w:hAnsi="宋体" w:eastAsia="宋体" w:cs="宋体" w:hint="eastAsia"/>
                <w:sz w:val="21"/>
                <w:szCs w:val="21"/>
              </w:rPr>
              <w:t>DELTA_EVE</w:t>
            </w:r>
          </w:p>
        </w:tc>
        <w:tc>
          <w:tcPr>
            <w:tcW w:w="2200" w:type="dxa"/>
          </w:tcPr>
          <w:p w14:paraId="1770F418">
            <w:pPr>
              <w:keepNext w:val="0"/>
              <w:keepLines w:val="0"/>
              <w:widowControl/>
              <w:suppressLineNumbers w:val="0"/>
              <w:jc w:val="left"/>
              <w:ind w:firstLineChars="0" w:firstLine="0" w:left="0" w:right="0"/>
            </w:pPr>
            <w:r>
              <w:rPr>
                <w:rFonts w:ascii="宋体" w:hAnsi="宋体" w:eastAsia="宋体" w:cs="宋体" w:hint="eastAsia"/>
                <w:sz w:val="21"/>
                <w:szCs w:val="21"/>
              </w:rPr>
              <w:t>abs（绝对值越接近 0 越好）</w:t>
            </w:r>
          </w:p>
        </w:tc>
        <w:tc>
          <w:tcPr>
            <w:tcW w:w="1200" w:type="dxa"/>
          </w:tcPr>
          <w:p w14:paraId="3E19042A">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1200" w:type="dxa"/>
          </w:tcPr>
          <w:p w14:paraId="2964AF36">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2800" w:type="dxa"/>
          </w:tcPr>
          <w:p w14:paraId="6867FE67">
            <w:pPr>
              <w:keepNext w:val="0"/>
              <w:keepLines w:val="0"/>
              <w:widowControl/>
              <w:suppressLineNumbers w:val="0"/>
              <w:jc w:val="left"/>
              <w:ind w:firstLineChars="0" w:firstLine="0" w:left="0" w:right="0"/>
            </w:pPr>
            <w:r>
              <w:rPr>
                <w:rFonts w:ascii="宋体" w:hAnsi="宋体" w:eastAsia="宋体" w:cs="宋体" w:hint="eastAsia"/>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情景</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cantSplit/>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306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OPTIMIZE</w:t>
            </w:r>
          </w:p>
        </w:tc>
      </w:tr>
      <w:tr>
        <w:tc>
          <w:tcPr/>
          <w:p>
            <w:pPr>
              <w:ind w:firstLineChars="0" w:firstLine="0" w:left="0" w:right="0"/>
            </w:pPr>
            <w:r>
              <w:rPr>
                <w:rFonts w:ascii="宋体" w:hAnsi="宋体" w:eastAsia="宋体" w:cs="宋体" w:hint="eastAsia"/>
                <w:sz w:val="21"/>
                <w:szCs w:val="21"/>
              </w:rPr>
              <w:t xml:space="preserve">310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312</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horizon_months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24</w:t>
            </w:r>
          </w:p>
        </w:tc>
      </w:tr>
      <w:tr>
        <w:tc>
          <w:tcPr/>
          <w:p>
            <w:pPr>
              <w:ind w:firstLineChars="0" w:firstLine="0" w:left="0" w:right="0"/>
            </w:pPr>
            <w:r>
              <w:rPr>
                <w:rFonts w:ascii="宋体" w:hAnsi="宋体" w:eastAsia="宋体" w:cs="宋体" w:hint="eastAsia"/>
                <w:sz w:val="21"/>
                <w:szCs w:val="21"/>
              </w:rPr>
              <w:t xml:space="preserve">313</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algorithm</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CVXPY_QP</w:t>
            </w:r>
          </w:p>
        </w:tc>
      </w:tr>
      <w:tr>
        <w:tc>
          <w:tcPr/>
          <w:p>
            <w:pPr>
              <w:ind w:firstLineChars="0" w:firstLine="0" w:left="0" w:right="0"/>
            </w:pPr>
            <w:r>
              <w:rPr>
                <w:rFonts w:ascii="宋体" w:hAnsi="宋体" w:eastAsia="宋体" w:cs="宋体" w:hint="eastAsia"/>
                <w:sz w:val="21"/>
                <w:szCs w:val="21"/>
              </w:rPr>
              <w:t xml:space="preserve">314</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model_id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关联计量模型 prcp_model.id（可空）</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315</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DRAFT</w:t>
            </w:r>
          </w:p>
        </w:tc>
      </w:tr>
      <w:tr>
        <w:tc>
          <w:tcPr/>
          <w:p>
            <w:pPr>
              <w:ind w:firstLineChars="0" w:firstLine="0" w:left="0" w:right="0"/>
            </w:pPr>
            <w:r>
              <w:rPr>
                <w:rFonts w:ascii="宋体" w:hAnsi="宋体" w:eastAsia="宋体" w:cs="宋体" w:hint="eastAsia"/>
                <w:sz w:val="21"/>
                <w:szCs w:val="21"/>
              </w:rPr>
              <w:t xml:space="preserve">317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318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321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283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run_code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PENDING</w:t>
            </w:r>
          </w:p>
        </w:tc>
      </w:tr>
      <w:tr>
        <w:tc>
          <w:tcPr/>
          <w:p>
            <w:pPr>
              <w:ind w:firstLineChars="0" w:firstLine="0" w:left="0" w:right="0"/>
            </w:pPr>
            <w:r>
              <w:rPr>
                <w:rFonts w:ascii="宋体" w:hAnsi="宋体" w:eastAsia="宋体" w:cs="宋体" w:hint="eastAsia"/>
                <w:sz w:val="21"/>
                <w:szCs w:val="21"/>
              </w:rPr>
              <w:t xml:space="preserve">287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progress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0.00</w:t>
            </w:r>
          </w:p>
        </w:tc>
      </w:tr>
      <w:tr>
        <w:tc>
          <w:tcPr/>
          <w:p>
            <w:pPr>
              <w:ind w:firstLineChars="0" w:firstLine="0" w:left="0" w:right="0"/>
            </w:pPr>
            <w:r>
              <w:rPr>
                <w:rFonts w:ascii="宋体" w:hAnsi="宋体" w:eastAsia="宋体" w:cs="宋体" w:hint="eastAsia"/>
                <w:sz w:val="21"/>
                <w:szCs w:val="21"/>
              </w:rPr>
              <w:t xml:space="preserve">288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start_at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end_at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290</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duration_sec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291</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optimal_value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292</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metrics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error_message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296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299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parent_id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cantSplit/>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3.1.9.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3.2.1. 账户册维护</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ind w:firstLineChars="0" w:firstLine="0" w:left="0" w:right="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ind w:firstLineChars="0" w:firstLine="0" w:left="0" w:right="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ind w:firstLineChars="0" w:firstLine="0" w:left="0" w:right="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ind w:firstLineChars="0" w:firstLine="0" w:left="0" w:right="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ind w:firstLineChars="0" w:firstLine="0" w:left="0" w:right="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ind w:firstLineChars="0" w:firstLine="0" w:left="0" w:right="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ind w:firstLineChars="0" w:firstLine="0" w:left="0" w:right="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ind w:firstLineChars="0" w:firstLine="0" w:left="0" w:right="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ind w:firstLineChars="0" w:firstLine="0" w:left="0" w:right="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ind w:firstLineChars="0" w:firstLine="0" w:left="0" w:right="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ind w:firstLineChars="0" w:firstLine="0" w:left="0" w:right="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ind w:firstLineChars="0" w:firstLine="0" w:left="0" w:right="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ind w:firstLineChars="0" w:firstLine="0" w:left="0" w:right="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ind w:firstLineChars="0" w:firstLine="0" w:left="0" w:right="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ind w:firstLineChars="0" w:firstLine="0" w:left="0" w:right="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精确匹配，留空查询全部</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全部/启用/停用</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ind w:firstLineChars="0" w:firstLine="0" w:left="0" w:right="0"/>
            </w:pPr>
          </w:p>
        </w:tc>
        <w:tc>
          <w:tcPr>
            <w:tcW w:w="1026" w:type="dxa"/>
            <w:shd w:val="clear" w:color="auto" w:fill="auto"/>
          </w:tcPr>
          <w:p w14:paraId="0CFFF3C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ind w:firstLineChars="0" w:firstLine="0" w:left="0" w:right="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ind w:firstLineChars="0" w:firstLine="0" w:left="0" w:right="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ind w:firstLineChars="0" w:firstLine="0" w:left="0" w:right="0"/>
            </w:pPr>
          </w:p>
        </w:tc>
        <w:tc>
          <w:tcPr>
            <w:tcW w:w="1026" w:type="dxa"/>
            <w:shd w:val="clear" w:color="auto" w:fill="auto"/>
          </w:tcPr>
          <w:p w14:paraId="5ABDE2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ind w:firstLineChars="0" w:firstLine="0" w:left="0" w:right="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ind w:firstLineChars="0" w:firstLine="0" w:left="0" w:right="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ind w:firstLineChars="0" w:firstLine="0" w:left="0" w:right="0"/>
            </w:pPr>
          </w:p>
        </w:tc>
        <w:tc>
          <w:tcPr>
            <w:tcW w:w="1026" w:type="dxa"/>
            <w:shd w:val="clear" w:color="auto" w:fill="auto"/>
          </w:tcPr>
          <w:p w14:paraId="7860882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ind w:firstLineChars="0" w:firstLine="0" w:left="0" w:right="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ind w:firstLineChars="0" w:firstLine="0" w:left="0" w:right="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ind w:firstLineChars="0" w:firstLine="0" w:left="0" w:right="0"/>
            </w:pPr>
          </w:p>
        </w:tc>
        <w:tc>
          <w:tcPr>
            <w:tcW w:w="1026" w:type="dxa"/>
            <w:shd w:val="clear" w:color="auto" w:fill="auto"/>
          </w:tcPr>
          <w:p w14:paraId="662A9F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ind w:firstLineChars="0" w:firstLine="0" w:left="0" w:right="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ind w:firstLineChars="0" w:firstLine="0" w:left="0" w:right="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ind w:firstLineChars="0" w:firstLine="0" w:left="0" w:right="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ind w:firstLineChars="0" w:firstLine="0" w:left="0" w:right="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ind w:firstLineChars="0" w:firstLine="0" w:left="0" w:right="0"/>
            </w:pPr>
          </w:p>
        </w:tc>
        <w:tc>
          <w:tcPr>
            <w:tcW w:w="1026" w:type="dxa"/>
            <w:shd w:val="clear" w:color="auto" w:fill="auto"/>
          </w:tcPr>
          <w:p w14:paraId="2A88C98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ind w:firstLineChars="0" w:firstLine="0" w:left="0" w:right="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ind w:firstLineChars="0" w:firstLine="0" w:left="0" w:right="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ind w:firstLineChars="0" w:firstLine="0" w:left="0" w:right="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ind w:firstLineChars="0" w:firstLine="0" w:left="0" w:right="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ind w:firstLineChars="0" w:firstLine="0" w:left="0" w:right="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ind w:firstLineChars="0" w:firstLine="0" w:left="0" w:right="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ind w:firstLineChars="0" w:firstLine="0" w:left="0" w:right="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ind w:firstLineChars="0" w:firstLine="0" w:left="0" w:right="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node_count</w:t>
            </w:r>
          </w:p>
        </w:tc>
        <w:tc>
          <w:tcPr/>
          <w:p>
            <w:pPr>
              <w:ind w:firstLineChars="0" w:firstLine="0" w:left="0" w:right="0"/>
              <w:jc w:val="center"/>
            </w:pPr>
            <w:r>
              <w:rPr>
                <w:rFonts w:ascii="宋体" w:hAnsi="宋体" w:eastAsia="宋体"/>
                <w:sz w:val="21"/>
                <w:szCs w:val="21"/>
              </w:rPr>
              <w:t xml:space="preserve">节点数</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node_code</w:t>
            </w:r>
          </w:p>
        </w:tc>
        <w:tc>
          <w:tcPr/>
          <w:p>
            <w:pPr>
              <w:ind w:firstLineChars="0" w:firstLine="0" w:left="0" w:right="0"/>
              <w:jc w:val="center"/>
            </w:pPr>
            <w:r>
              <w:rPr>
                <w:rFonts w:ascii="宋体" w:hAnsi="宋体" w:eastAsia="宋体"/>
                <w:sz w:val="21"/>
                <w:szCs w:val="21"/>
              </w:rPr>
              <w:t xml:space="preserve">节点编码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node_name</w:t>
            </w:r>
          </w:p>
        </w:tc>
        <w:tc>
          <w:tcPr/>
          <w:p>
            <w:pPr>
              <w:ind w:firstLineChars="0" w:firstLine="0" w:left="0" w:right="0"/>
              <w:jc w:val="center"/>
            </w:pPr>
            <w:r>
              <w:rPr>
                <w:rFonts w:ascii="宋体" w:hAnsi="宋体" w:eastAsia="宋体"/>
                <w:sz w:val="21"/>
                <w:szCs w:val="21"/>
              </w:rPr>
              <w:t xml:space="preserve">节点名称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parent_id</w:t>
            </w:r>
          </w:p>
        </w:tc>
        <w:tc>
          <w:tcPr/>
          <w:p>
            <w:pPr>
              <w:ind w:firstLineChars="0" w:firstLine="0" w:left="0" w:right="0"/>
              <w:jc w:val="center"/>
            </w:pPr>
            <w:r>
              <w:rPr>
                <w:rFonts w:ascii="宋体" w:hAnsi="宋体" w:eastAsia="宋体"/>
                <w:sz w:val="21"/>
                <w:szCs w:val="21"/>
              </w:rPr>
              <w:t xml:space="preserve">父节点ID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node_level</w:t>
            </w:r>
          </w:p>
        </w:tc>
        <w:tc>
          <w:tcPr/>
          <w:p>
            <w:pPr>
              <w:ind w:firstLineChars="0" w:firstLine="0" w:left="0" w:right="0"/>
              <w:jc w:val="center"/>
            </w:pPr>
            <w:r>
              <w:rPr>
                <w:rFonts w:ascii="宋体" w:hAnsi="宋体" w:eastAsia="宋体"/>
                <w:sz w:val="21"/>
                <w:szCs w:val="21"/>
              </w:rPr>
              <w:t xml:space="preserve">节点层级</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node_type</w:t>
            </w:r>
          </w:p>
        </w:tc>
        <w:tc>
          <w:tcPr/>
          <w:p>
            <w:pPr>
              <w:ind w:firstLineChars="0" w:firstLine="0" w:left="0" w:right="0"/>
              <w:jc w:val="center"/>
            </w:pPr>
            <w:r>
              <w:rPr>
                <w:rFonts w:ascii="宋体" w:hAnsi="宋体" w:eastAsia="宋体"/>
                <w:sz w:val="21"/>
                <w:szCs w:val="21"/>
              </w:rPr>
              <w:t xml:space="preserve">节点类型</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path</w:t>
            </w:r>
          </w:p>
        </w:tc>
        <w:tc>
          <w:tcPr/>
          <w:p>
            <w:pPr>
              <w:ind w:firstLineChars="0" w:firstLine="0" w:left="0" w:right="0"/>
              <w:jc w:val="center"/>
            </w:pPr>
            <w:r>
              <w:rPr>
                <w:rFonts w:ascii="宋体" w:hAnsi="宋体" w:eastAsia="宋体"/>
                <w:sz w:val="21"/>
                <w:szCs w:val="21"/>
              </w:rPr>
              <w:t xml:space="preserve">路径</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3.2.3. 指标定义</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ind w:firstLineChars="0" w:firstLine="0" w:left="0" w:right="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ind w:firstLineChars="0" w:firstLine="0" w:left="0" w:right="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ind w:firstLineChars="0" w:firstLine="0" w:left="0" w:right="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ind w:firstLineChars="0" w:firstLine="0" w:left="0" w:right="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ind w:firstLineChars="0" w:firstLine="0" w:left="0" w:right="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ind w:firstLineChars="0" w:firstLine="0" w:left="0" w:right="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ind w:firstLineChars="0" w:firstLine="0" w:left="0" w:right="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ind w:firstLineChars="0" w:firstLine="0" w:left="0" w:right="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ind w:firstLineChars="0" w:firstLine="0" w:left="0" w:right="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ind w:firstLineChars="0" w:firstLine="0" w:left="0" w:right="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ind w:firstLineChars="0" w:firstLine="0" w:left="0" w:right="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ind w:firstLineChars="0" w:firstLine="0" w:left="0" w:right="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ind w:firstLineChars="0" w:firstLine="0" w:left="0" w:right="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ind w:firstLineChars="0" w:firstLine="0" w:left="0" w:right="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ind w:firstLineChars="0" w:firstLine="0" w:left="0" w:right="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ind w:firstLineChars="0" w:firstLine="0" w:left="0" w:right="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ind w:firstLineChars="0" w:firstLine="0" w:left="0" w:right="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ind w:firstLineChars="0" w:firstLine="0" w:left="0" w:right="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ind w:firstLineChars="0" w:firstLine="0" w:left="0" w:right="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指标名称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指标类型</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盈利能力/风险/规模</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ind w:firstLineChars="0" w:firstLine="0" w:left="0" w:right="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ind w:firstLineChars="0" w:firstLine="0" w:left="0" w:right="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ind w:firstLineChars="0" w:firstLine="0" w:left="0" w:right="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ind w:firstLineChars="0" w:firstLine="0" w:left="0" w:right="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ind w:firstLineChars="0" w:firstLine="0" w:left="0" w:right="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ind w:firstLineChars="0" w:firstLine="0" w:left="0" w:right="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ind w:firstLineChars="0" w:firstLine="0" w:left="0" w:right="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ind w:firstLineChars="0" w:firstLine="0" w:left="0" w:right="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ind w:firstLineChars="0" w:firstLine="0" w:left="0" w:right="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ind w:firstLineChars="0" w:firstLine="0" w:left="0" w:right="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ind w:firstLineChars="0" w:firstLine="0" w:left="0" w:right="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ind w:firstLineChars="0" w:firstLine="0" w:left="0" w:right="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ind w:firstLineChars="0" w:firstLine="0" w:left="0" w:right="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ind w:firstLineChars="0" w:firstLine="0" w:left="0" w:right="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ind w:firstLineChars="0" w:firstLine="0" w:left="0" w:right="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ind w:firstLineChars="0" w:firstLine="0" w:left="0" w:right="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ind w:firstLineChars="0" w:firstLine="0" w:left="0" w:right="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ind w:firstLineChars="0" w:firstLine="0" w:left="0" w:right="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1：prcp_kpi_definition（KPI 指标定义）</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indicator_type</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1=公式指标 2=函数指标</w:t>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kpi_name</w:t>
            </w:r>
          </w:p>
        </w:tc>
        <w:tc>
          <w:tcPr/>
          <w:p>
            <w:pPr>
              <w:ind w:firstLineChars="0" w:firstLine="0" w:left="0" w:right="0"/>
              <w:jc w:val="center"/>
            </w:pPr>
            <w:r>
              <w:rPr>
                <w:rFonts w:ascii="宋体" w:hAnsi="宋体" w:eastAsia="宋体"/>
                <w:sz w:val="21"/>
                <w:szCs w:val="21"/>
              </w:rPr>
              <w:t xml:space="preserve">KPI名称</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rpt_id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script_path</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函数指标：脚本路径，相对 backend/</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script_name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函数指标：脚本内的入口函数名，默认 calc</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calc_unit</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PERCENT</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threshold_min</w:t>
            </w:r>
          </w:p>
        </w:tc>
        <w:tc>
          <w:tcPr/>
          <w:p>
            <w:pPr>
              <w:ind w:firstLineChars="0" w:firstLine="0" w:left="0" w:right="0"/>
              <w:jc w:val="center"/>
            </w:pPr>
            <w:r>
              <w:rPr>
                <w:rFonts w:ascii="宋体" w:hAnsi="宋体" w:eastAsia="宋体"/>
                <w:sz w:val="21"/>
                <w:szCs w:val="21"/>
              </w:rPr>
              <w:t xml:space="preserve">下限阈值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threshold_max</w:t>
            </w:r>
          </w:p>
        </w:tc>
        <w:tc>
          <w:tcPr/>
          <w:p>
            <w:pPr>
              <w:ind w:firstLineChars="0" w:firstLine="0" w:left="0" w:right="0"/>
              <w:jc w:val="center"/>
            </w:pPr>
            <w:r>
              <w:rPr>
                <w:rFonts w:ascii="宋体" w:hAnsi="宋体" w:eastAsia="宋体"/>
                <w:sz w:val="21"/>
                <w:szCs w:val="21"/>
              </w:rPr>
              <w:t xml:space="preserve">上限阈值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5C46BF">
      <w:pPr>
        <w:rPr>
          <w:rFonts w:ascii="宋体" w:hAnsi="宋体" w:eastAsia="宋体"/>
          <w:sz w:val="22"/>
        </w:rPr>
      </w:pPr>
      <w:r>
        <w:rPr>
          <w:rFonts w:ascii="宋体" w:hAnsi="宋体" w:eastAsia="宋体"/>
          <w:b/>
          <w:sz w:val="22"/>
        </w:rPr>
        <w:t>表 2：prcp_kpi_value（KPI 指标值）</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w:t>
            </w:r>
          </w:p>
        </w:tc>
        <w:tc>
          <w:tcPr/>
          <w:p>
            <w:pPr>
              <w:ind w:firstLineChars="0" w:firstLine="0" w:left="0" w:right="0"/>
              <w:jc w:val="center"/>
            </w:pPr>
            <w:r>
              <w:rPr>
                <w:rFonts w:ascii="宋体" w:hAnsi="宋体" w:eastAsia="宋体"/>
                <w:sz w:val="21"/>
                <w:szCs w:val="21"/>
              </w:rPr>
              <w:t xml:space="preserve">版本</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V1.0</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prev_value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prev_year_value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calc_source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MANUAL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calc_log</w:t>
            </w:r>
          </w:p>
        </w:tc>
        <w:tc>
          <w:tcPr/>
          <w:p>
            <w:pPr>
              <w:ind w:firstLineChars="0" w:firstLine="0" w:left="0" w:right="0"/>
              <w:jc w:val="center"/>
            </w:pPr>
            <w:r>
              <w:rPr>
                <w:rFonts w:ascii="宋体" w:hAnsi="宋体" w:eastAsia="宋体"/>
                <w:sz w:val="21"/>
                <w:szCs w:val="21"/>
              </w:rPr>
              <w:t xml:space="preserve">longtext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score</w:t>
            </w:r>
          </w:p>
        </w:tc>
        <w:tc>
          <w:tcPr/>
          <w:p>
            <w:pPr>
              <w:ind w:firstLineChars="0" w:firstLine="0" w:left="0" w:right="0"/>
              <w:jc w:val="center"/>
            </w:pPr>
            <w:r>
              <w:rPr>
                <w:rFonts w:ascii="宋体" w:hAnsi="宋体" w:eastAsia="宋体"/>
                <w:sz w:val="21"/>
                <w:szCs w:val="21"/>
              </w:rPr>
              <w:t xml:space="preserve">评分</w:t>
            </w:r>
          </w:p>
        </w:tc>
        <w:tc>
          <w:tcPr/>
          <w:p>
            <w:pPr>
              <w:ind w:firstLineChars="0" w:firstLine="0" w:left="0" w:right="0"/>
              <w:jc w:val="center"/>
            </w:pPr>
            <w:r>
              <w:rPr>
                <w:rFonts w:ascii="宋体" w:hAnsi="宋体" w:eastAsia="宋体"/>
                <w:sz w:val="21"/>
                <w:szCs w:val="21"/>
              </w:rPr>
              <w:t xml:space="preserve">decimal(8,2)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试算分数（来自 prcp_kpi_score_rule）</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ind w:firstLineChars="0" w:firstLine="0" w:left="0" w:right="0"/>
            </w:pPr>
            <w:r>
              <w:rPr>
                <w:b/>
                <w:rFonts w:ascii="宋体" w:hAnsi="宋体" w:eastAsia="宋体" w:cs="宋体" w:hint="eastAsia"/>
                <w:sz w:val="21"/>
                <w:szCs w:val="21"/>
              </w:rPr>
              <w:t>指标编码</w:t>
            </w:r>
          </w:p>
        </w:tc>
        <w:tc>
          <w:tcPr>
            <w:tcW w:w="0" w:type="auto"/>
          </w:tcPr>
          <w:p w14:paraId="6E81A186">
            <w:pPr>
              <w:keepNext w:val="0"/>
              <w:keepLines w:val="0"/>
              <w:widowControl/>
              <w:suppressLineNumbers w:val="0"/>
              <w:ind w:firstLineChars="0" w:firstLine="0" w:left="0" w:right="0"/>
            </w:pPr>
            <w:r>
              <w:rPr>
                <w:b/>
                <w:rFonts w:ascii="宋体" w:hAnsi="宋体" w:eastAsia="宋体" w:cs="宋体" w:hint="eastAsia"/>
                <w:sz w:val="21"/>
                <w:szCs w:val="21"/>
              </w:rPr>
              <w:t>指标名称</w:t>
            </w:r>
          </w:p>
        </w:tc>
        <w:tc>
          <w:tcPr>
            <w:tcW w:w="0" w:type="auto"/>
          </w:tcPr>
          <w:p w14:paraId="00275214">
            <w:pPr>
              <w:keepNext w:val="0"/>
              <w:keepLines w:val="0"/>
              <w:widowControl/>
              <w:suppressLineNumbers w:val="0"/>
              <w:ind w:firstLineChars="0" w:firstLine="0" w:left="0" w:right="0"/>
            </w:pPr>
            <w:r>
              <w:rPr>
                <w:b/>
                <w:rFonts w:ascii="宋体" w:hAnsi="宋体" w:eastAsia="宋体" w:cs="宋体" w:hint="eastAsia"/>
                <w:sz w:val="21"/>
                <w:szCs w:val="21"/>
              </w:rPr>
              <w:t>来源字段/报表表项</w:t>
            </w:r>
          </w:p>
        </w:tc>
        <w:tc>
          <w:tcPr>
            <w:tcW w:w="0" w:type="auto"/>
          </w:tcPr>
          <w:p w14:paraId="386FC01E">
            <w:pPr>
              <w:keepNext w:val="0"/>
              <w:keepLines w:val="0"/>
              <w:widowControl/>
              <w:suppressLineNumbers w:val="0"/>
              <w:ind w:firstLineChars="0" w:firstLine="0" w:left="0" w:right="0"/>
            </w:pPr>
            <w:r>
              <w:rPr>
                <w:b/>
                <w:rFonts w:ascii="宋体" w:hAnsi="宋体" w:eastAsia="宋体" w:cs="宋体" w:hint="eastAsia"/>
                <w:sz w:val="21"/>
                <w:szCs w:val="21"/>
              </w:rPr>
              <w:t>公式</w:t>
            </w:r>
          </w:p>
        </w:tc>
        <w:tc>
          <w:tcPr>
            <w:tcW w:w="0" w:type="auto"/>
          </w:tcPr>
          <w:p w14:paraId="0A4BC221">
            <w:pPr>
              <w:keepNext w:val="0"/>
              <w:keepLines w:val="0"/>
              <w:widowControl/>
              <w:suppressLineNumbers w:val="0"/>
              <w:ind w:firstLineChars="0" w:firstLine="0" w:left="0" w:right="0"/>
            </w:pPr>
            <w:r>
              <w:rPr>
                <w:b/>
                <w:rFonts w:ascii="宋体" w:hAnsi="宋体" w:eastAsia="宋体" w:cs="宋体" w:hint="eastAsia"/>
                <w:sz w:val="21"/>
                <w:szCs w:val="21"/>
              </w:rPr>
              <w:t>金额单位</w:t>
            </w:r>
          </w:p>
        </w:tc>
        <w:tc>
          <w:tcPr>
            <w:tcW w:w="0" w:type="auto"/>
          </w:tcPr>
          <w:p w14:paraId="657BC082">
            <w:pPr>
              <w:keepNext w:val="0"/>
              <w:keepLines w:val="0"/>
              <w:widowControl/>
              <w:suppressLineNumbers w:val="0"/>
              <w:ind w:firstLineChars="0" w:firstLine="0" w:left="0" w:right="0"/>
            </w:pPr>
            <w:r>
              <w:rPr>
                <w:b/>
                <w:rFonts w:ascii="宋体" w:hAnsi="宋体" w:eastAsia="宋体" w:cs="宋体" w:hint="eastAsia"/>
                <w:sz w:val="21"/>
                <w:szCs w:val="21"/>
              </w:rPr>
              <w:t>利率存储</w:t>
            </w:r>
          </w:p>
        </w:tc>
        <w:tc>
          <w:tcPr>
            <w:tcW w:w="0" w:type="auto"/>
          </w:tcPr>
          <w:p w14:paraId="46DB0D6E">
            <w:pPr>
              <w:keepNext w:val="0"/>
              <w:keepLines w:val="0"/>
              <w:widowControl/>
              <w:suppressLineNumbers w:val="0"/>
              <w:ind w:firstLineChars="0" w:firstLine="0" w:left="0" w:right="0"/>
            </w:pPr>
            <w:r>
              <w:rPr>
                <w:b/>
                <w:rFonts w:ascii="宋体" w:hAnsi="宋体" w:eastAsia="宋体" w:cs="宋体" w:hint="eastAsia"/>
                <w:sz w:val="21"/>
                <w:szCs w:val="21"/>
              </w:rPr>
              <w:t>计息期间</w:t>
            </w:r>
          </w:p>
        </w:tc>
        <w:tc>
          <w:tcPr>
            <w:tcW w:w="0" w:type="auto"/>
          </w:tcPr>
          <w:p w14:paraId="4D4304B1">
            <w:pPr>
              <w:keepNext w:val="0"/>
              <w:keepLines w:val="0"/>
              <w:widowControl/>
              <w:suppressLineNumbers w:val="0"/>
              <w:ind w:firstLineChars="0" w:firstLine="0" w:left="0" w:right="0"/>
            </w:pPr>
            <w:r>
              <w:rPr>
                <w:b/>
                <w:rFonts w:ascii="宋体" w:hAnsi="宋体" w:eastAsia="宋体" w:cs="宋体" w:hint="eastAsia"/>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ind w:firstLineChars="0" w:firstLine="0" w:left="0" w:right="0"/>
            </w:pPr>
            <w:r>
              <w:rPr>
                <w:rFonts w:ascii="宋体" w:hAnsi="宋体" w:eastAsia="宋体" w:cs="宋体" w:hint="eastAsia"/>
                <w:sz w:val="21"/>
                <w:szCs w:val="21"/>
              </w:rPr>
              <w:t>KPI_NIM</w:t>
            </w:r>
          </w:p>
        </w:tc>
        <w:tc>
          <w:tcPr>
            <w:tcW w:w="0" w:type="auto"/>
          </w:tcPr>
          <w:p w14:paraId="35924A15">
            <w:pPr>
              <w:keepNext w:val="0"/>
              <w:keepLines w:val="0"/>
              <w:widowControl/>
              <w:suppressLineNumbers w:val="0"/>
              <w:ind w:firstLineChars="0" w:firstLine="0" w:left="0" w:right="0"/>
            </w:pPr>
            <w:r>
              <w:rPr>
                <w:rFonts w:ascii="宋体" w:hAnsi="宋体" w:eastAsia="宋体" w:cs="宋体" w:hint="eastAsia"/>
                <w:sz w:val="21"/>
                <w:szCs w:val="21"/>
              </w:rPr>
              <w:t>净息差</w:t>
            </w:r>
          </w:p>
        </w:tc>
        <w:tc>
          <w:tcPr>
            <w:tcW w:w="0" w:type="auto"/>
          </w:tcPr>
          <w:p w14:paraId="62FA7F5C">
            <w:pPr>
              <w:keepNext w:val="0"/>
              <w:keepLines w:val="0"/>
              <w:widowControl/>
              <w:suppressLineNumbers w:val="0"/>
              <w:ind w:firstLineChars="0" w:firstLine="0" w:left="0" w:right="0"/>
            </w:pPr>
            <w:r>
              <w:rPr>
                <w:rFonts w:ascii="宋体" w:hAnsi="宋体" w:eastAsia="宋体" w:cs="宋体" w:hint="eastAsia"/>
                <w:sz w:val="21"/>
                <w:szCs w:val="21"/>
              </w:rPr>
              <w:t>prcp_data_basic.avg_balance × prcp_data_basic.weighted_rate</w:t>
            </w:r>
          </w:p>
        </w:tc>
        <w:tc>
          <w:tcPr>
            <w:tcW w:w="0" w:type="auto"/>
          </w:tcPr>
          <w:p w14:paraId="23149463">
            <w:pPr>
              <w:keepNext w:val="0"/>
              <w:keepLines w:val="0"/>
              <w:widowControl/>
              <w:suppressLineNumbers w:val="0"/>
              <w:ind w:firstLineChars="0" w:firstLine="0" w:left="0" w:right="0"/>
            </w:pPr>
            <w:r>
              <w:rPr>
                <w:rFonts w:ascii="宋体" w:hAnsi="宋体" w:eastAsia="宋体" w:cs="宋体" w:hint="eastAsia"/>
                <w:sz w:val="21"/>
                <w:szCs w:val="21"/>
              </w:rPr>
              <w:t>Σ(avg_balance × weighted_rate) / Σ(avg_balance)，其中 weighted_rate 为年化值</w:t>
            </w:r>
          </w:p>
        </w:tc>
        <w:tc>
          <w:tcPr>
            <w:tcW w:w="0" w:type="auto"/>
          </w:tcPr>
          <w:p w14:paraId="22F6EF0B">
            <w:pPr>
              <w:keepNext w:val="0"/>
              <w:keepLines w:val="0"/>
              <w:widowControl/>
              <w:suppressLineNumbers w:val="0"/>
              <w:ind w:firstLineChars="0" w:firstLine="0" w:left="0" w:right="0"/>
            </w:pPr>
            <w:r>
              <w:rPr>
                <w:rFonts w:ascii="宋体" w:hAnsi="宋体" w:eastAsia="宋体" w:cs="宋体" w:hint="eastAsia"/>
                <w:sz w:val="21"/>
                <w:szCs w:val="21"/>
              </w:rPr>
              <w:t>小数（如 0.025 表示 2.5%）</w:t>
            </w:r>
          </w:p>
        </w:tc>
        <w:tc>
          <w:tcPr>
            <w:tcW w:w="0" w:type="auto"/>
          </w:tcPr>
          <w:p w14:paraId="3494AC33">
            <w:pPr>
              <w:keepNext w:val="0"/>
              <w:keepLines w:val="0"/>
              <w:widowControl/>
              <w:suppressLineNumbers w:val="0"/>
              <w:ind w:firstLineChars="0" w:firstLine="0" w:left="0" w:right="0"/>
            </w:pPr>
            <w:r>
              <w:rPr>
                <w:rFonts w:ascii="宋体" w:hAnsi="宋体" w:eastAsia="宋体" w:cs="宋体" w:hint="eastAsia"/>
                <w:sz w:val="21"/>
                <w:szCs w:val="21"/>
              </w:rPr>
              <w:t>DECIMAL(10,6) 年化值</w:t>
            </w:r>
          </w:p>
        </w:tc>
        <w:tc>
          <w:tcPr>
            <w:tcW w:w="0" w:type="auto"/>
          </w:tcPr>
          <w:p w14:paraId="1CD975E9">
            <w:pPr>
              <w:keepNext w:val="0"/>
              <w:keepLines w:val="0"/>
              <w:widowControl/>
              <w:suppressLineNumbers w:val="0"/>
              <w:ind w:firstLineChars="0" w:firstLine="0" w:left="0" w:right="0"/>
            </w:pPr>
            <w:r>
              <w:rPr>
                <w:rFonts w:ascii="宋体" w:hAnsi="宋体" w:eastAsia="宋体" w:cs="宋体" w:hint="eastAsia"/>
                <w:sz w:val="21"/>
                <w:szCs w:val="21"/>
              </w:rPr>
              <w:t>M（月）：monthly_nii = avg_balance × weighted_rate / 12</w:t>
            </w:r>
          </w:p>
        </w:tc>
        <w:tc>
          <w:tcPr>
            <w:tcW w:w="0" w:type="auto"/>
          </w:tcPr>
          <w:p w14:paraId="122BA75D">
            <w:pPr>
              <w:keepNext w:val="0"/>
              <w:keepLines w:val="0"/>
              <w:widowControl/>
              <w:suppressLineNumbers w:val="0"/>
              <w:ind w:firstLineChars="0" w:firstLine="0" w:left="0" w:right="0"/>
            </w:pPr>
            <w:r>
              <w:rPr>
                <w:rFonts w:ascii="宋体" w:hAnsi="宋体" w:eastAsia="宋体" w:cs="宋体" w:hint="eastAsia"/>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ind w:firstLineChars="0" w:firstLine="0" w:left="0" w:right="0"/>
            </w:pPr>
            <w:r>
              <w:rPr>
                <w:rFonts w:ascii="宋体" w:hAnsi="宋体" w:eastAsia="宋体" w:cs="宋体" w:hint="eastAsia"/>
                <w:sz w:val="21"/>
                <w:szCs w:val="21"/>
              </w:rPr>
              <w:t>KPI_NII</w:t>
            </w:r>
          </w:p>
        </w:tc>
        <w:tc>
          <w:tcPr>
            <w:tcW w:w="0" w:type="auto"/>
          </w:tcPr>
          <w:p w14:paraId="54C8A185">
            <w:pPr>
              <w:keepNext w:val="0"/>
              <w:keepLines w:val="0"/>
              <w:widowControl/>
              <w:suppressLineNumbers w:val="0"/>
              <w:ind w:firstLineChars="0" w:firstLine="0" w:left="0" w:right="0"/>
            </w:pPr>
            <w:r>
              <w:rPr>
                <w:rFonts w:ascii="宋体" w:hAnsi="宋体" w:eastAsia="宋体" w:cs="宋体" w:hint="eastAsia"/>
                <w:sz w:val="21"/>
                <w:szCs w:val="21"/>
              </w:rPr>
              <w:t>净利息收入</w:t>
            </w:r>
          </w:p>
        </w:tc>
        <w:tc>
          <w:tcPr>
            <w:tcW w:w="0" w:type="auto"/>
          </w:tcPr>
          <w:p w14:paraId="7C7E3826">
            <w:pPr>
              <w:keepNext w:val="0"/>
              <w:keepLines w:val="0"/>
              <w:widowControl/>
              <w:suppressLineNumbers w:val="0"/>
              <w:ind w:firstLineChars="0" w:firstLine="0" w:left="0" w:right="0"/>
            </w:pPr>
            <w:r>
              <w:rPr>
                <w:rFonts w:ascii="宋体" w:hAnsi="宋体" w:eastAsia="宋体" w:cs="宋体" w:hint="eastAsia"/>
                <w:sz w:val="21"/>
                <w:szCs w:val="21"/>
              </w:rPr>
              <w:t>prcp_data_basic.interest_amount</w:t>
            </w:r>
          </w:p>
        </w:tc>
        <w:tc>
          <w:tcPr>
            <w:tcW w:w="0" w:type="auto"/>
          </w:tcPr>
          <w:p w14:paraId="6EB3AD05">
            <w:pPr>
              <w:keepNext w:val="0"/>
              <w:keepLines w:val="0"/>
              <w:widowControl/>
              <w:suppressLineNumbers w:val="0"/>
              <w:ind w:firstLineChars="0" w:firstLine="0" w:left="0" w:right="0"/>
            </w:pPr>
            <w:r>
              <w:rPr>
                <w:rFonts w:ascii="宋体" w:hAnsi="宋体" w:eastAsia="宋体" w:cs="宋体" w:hint="eastAsia"/>
                <w:sz w:val="21"/>
                <w:szCs w:val="21"/>
              </w:rPr>
              <w:t>Σ(interest_amount)；按月汇总</w:t>
            </w:r>
          </w:p>
        </w:tc>
        <w:tc>
          <w:tcPr>
            <w:tcW w:w="0" w:type="auto"/>
          </w:tcPr>
          <w:p w14:paraId="799D8FB2">
            <w:pPr>
              <w:keepNext w:val="0"/>
              <w:keepLines w:val="0"/>
              <w:widowControl/>
              <w:suppressLineNumbers w:val="0"/>
              <w:ind w:firstLineChars="0" w:firstLine="0" w:left="0" w:right="0"/>
            </w:pPr>
            <w:r>
              <w:rPr>
                <w:rFonts w:ascii="宋体" w:hAnsi="宋体" w:eastAsia="宋体" w:cs="宋体" w:hint="eastAsia"/>
                <w:sz w:val="21"/>
                <w:szCs w:val="21"/>
              </w:rPr>
              <w:t>元（CNY）</w:t>
            </w:r>
          </w:p>
        </w:tc>
        <w:tc>
          <w:tcPr>
            <w:tcW w:w="0" w:type="auto"/>
          </w:tcPr>
          <w:p w14:paraId="7F2BAE9D">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0CF9DD6">
            <w:pPr>
              <w:keepNext w:val="0"/>
              <w:keepLines w:val="0"/>
              <w:widowControl/>
              <w:suppressLineNumbers w:val="0"/>
              <w:ind w:firstLineChars="0" w:firstLine="0" w:left="0" w:right="0"/>
            </w:pPr>
            <w:r>
              <w:rPr>
                <w:rFonts w:ascii="宋体" w:hAnsi="宋体" w:eastAsia="宋体" w:cs="宋体" w:hint="eastAsia"/>
                <w:sz w:val="21"/>
                <w:szCs w:val="21"/>
              </w:rPr>
              <w:t>M（月）；月度 NII = avg_balance × weighted_rate / 12</w:t>
            </w:r>
          </w:p>
        </w:tc>
        <w:tc>
          <w:tcPr>
            <w:tcW w:w="0" w:type="auto"/>
          </w:tcPr>
          <w:p w14:paraId="33015359">
            <w:pPr>
              <w:keepNext w:val="0"/>
              <w:keepLines w:val="0"/>
              <w:widowControl/>
              <w:suppressLineNumbers w:val="0"/>
              <w:ind w:firstLineChars="0" w:firstLine="0" w:left="0" w:right="0"/>
            </w:pPr>
            <w:r>
              <w:rPr>
                <w:rFonts w:ascii="宋体" w:hAnsi="宋体" w:eastAsia="宋体" w:cs="宋体" w:hint="eastAsia"/>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ind w:firstLineChars="0" w:firstLine="0" w:left="0" w:right="0"/>
            </w:pPr>
            <w:r>
              <w:rPr>
                <w:rFonts w:ascii="宋体" w:hAnsi="宋体" w:eastAsia="宋体" w:cs="宋体" w:hint="eastAsia"/>
                <w:sz w:val="21"/>
                <w:szCs w:val="21"/>
              </w:rPr>
              <w:t>KPI_RWA</w:t>
            </w:r>
          </w:p>
        </w:tc>
        <w:tc>
          <w:tcPr>
            <w:tcW w:w="0" w:type="auto"/>
          </w:tcPr>
          <w:p w14:paraId="662E29F8">
            <w:pPr>
              <w:keepNext w:val="0"/>
              <w:keepLines w:val="0"/>
              <w:widowControl/>
              <w:suppressLineNumbers w:val="0"/>
              <w:ind w:firstLineChars="0" w:firstLine="0" w:left="0" w:right="0"/>
            </w:pPr>
            <w:r>
              <w:rPr>
                <w:rFonts w:ascii="宋体" w:hAnsi="宋体" w:eastAsia="宋体" w:cs="宋体" w:hint="eastAsia"/>
                <w:sz w:val="21"/>
                <w:szCs w:val="21"/>
              </w:rPr>
              <w:t>风险加权资产</w:t>
            </w:r>
          </w:p>
        </w:tc>
        <w:tc>
          <w:tcPr>
            <w:tcW w:w="0" w:type="auto"/>
          </w:tcPr>
          <w:p w14:paraId="10DCB752">
            <w:pPr>
              <w:keepNext w:val="0"/>
              <w:keepLines w:val="0"/>
              <w:widowControl/>
              <w:suppressLineNumbers w:val="0"/>
              <w:ind w:firstLineChars="0" w:firstLine="0" w:left="0" w:right="0"/>
            </w:pPr>
            <w:r>
              <w:rPr>
                <w:rFonts w:ascii="宋体" w:hAnsi="宋体" w:eastAsia="宋体" w:cs="宋体" w:hint="eastAsia"/>
                <w:sz w:val="21"/>
                <w:szCs w:val="21"/>
              </w:rPr>
              <w:t>prcp_data_basic.risk_weight × prcp_data_basic.current_balance</w:t>
            </w:r>
          </w:p>
        </w:tc>
        <w:tc>
          <w:tcPr>
            <w:tcW w:w="0" w:type="auto"/>
          </w:tcPr>
          <w:p w14:paraId="240C6806">
            <w:pPr>
              <w:keepNext w:val="0"/>
              <w:keepLines w:val="0"/>
              <w:widowControl/>
              <w:suppressLineNumbers w:val="0"/>
              <w:ind w:firstLineChars="0" w:firstLine="0" w:left="0" w:right="0"/>
            </w:pPr>
            <w:r>
              <w:rPr>
                <w:rFonts w:ascii="宋体" w:hAnsi="宋体" w:eastAsia="宋体" w:cs="宋体" w:hint="eastAsia"/>
                <w:sz w:val="21"/>
                <w:szCs w:val="21"/>
              </w:rPr>
              <w:t>Σ(risk_weight × current_balance)</w:t>
            </w:r>
          </w:p>
        </w:tc>
        <w:tc>
          <w:tcPr>
            <w:tcW w:w="0" w:type="auto"/>
          </w:tcPr>
          <w:p w14:paraId="789F4799">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2F4F1789">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1CC2D70">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55284130">
            <w:pPr>
              <w:keepNext w:val="0"/>
              <w:keepLines w:val="0"/>
              <w:widowControl/>
              <w:suppressLineNumbers w:val="0"/>
              <w:ind w:firstLineChars="0" w:firstLine="0" w:left="0" w:right="0"/>
            </w:pPr>
            <w:r>
              <w:rPr>
                <w:rFonts w:ascii="宋体" w:hAnsi="宋体" w:eastAsia="宋体" w:cs="宋体" w:hint="eastAsia"/>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ind w:firstLineChars="0" w:firstLine="0" w:left="0" w:right="0"/>
            </w:pPr>
            <w:r>
              <w:rPr>
                <w:rFonts w:ascii="宋体" w:hAnsi="宋体" w:eastAsia="宋体" w:cs="宋体" w:hint="eastAsia"/>
                <w:sz w:val="21"/>
                <w:szCs w:val="21"/>
              </w:rPr>
              <w:t>KPI_LCR</w:t>
            </w:r>
          </w:p>
        </w:tc>
        <w:tc>
          <w:tcPr>
            <w:tcW w:w="0" w:type="auto"/>
          </w:tcPr>
          <w:p w14:paraId="77DCD912">
            <w:pPr>
              <w:keepNext w:val="0"/>
              <w:keepLines w:val="0"/>
              <w:widowControl/>
              <w:suppressLineNumbers w:val="0"/>
              <w:ind w:firstLineChars="0" w:firstLine="0" w:left="0" w:right="0"/>
            </w:pPr>
            <w:r>
              <w:rPr>
                <w:rFonts w:ascii="宋体" w:hAnsi="宋体" w:eastAsia="宋体" w:cs="宋体" w:hint="eastAsia"/>
                <w:sz w:val="21"/>
                <w:szCs w:val="21"/>
              </w:rPr>
              <w:t>流动性覆盖率</w:t>
            </w:r>
          </w:p>
        </w:tc>
        <w:tc>
          <w:tcPr>
            <w:tcW w:w="0" w:type="auto"/>
          </w:tcPr>
          <w:p w14:paraId="38844269">
            <w:pPr>
              <w:keepNext w:val="0"/>
              <w:keepLines w:val="0"/>
              <w:widowControl/>
              <w:suppressLineNumbers w:val="0"/>
              <w:ind w:firstLineChars="0" w:firstLine="0" w:left="0" w:right="0"/>
            </w:pPr>
            <w:r>
              <w:rPr>
                <w:rFonts w:ascii="宋体" w:hAnsi="宋体" w:eastAsia="宋体" w:cs="宋体" w:hint="eastAsia"/>
                <w:sz w:val="21"/>
                <w:szCs w:val="21"/>
              </w:rPr>
              <w:t>prcp_data_basic.hqla_factor / 净现金流出（30 天）</w:t>
            </w:r>
          </w:p>
        </w:tc>
        <w:tc>
          <w:tcPr>
            <w:tcW w:w="0" w:type="auto"/>
          </w:tcPr>
          <w:p w14:paraId="7DFDB872">
            <w:pPr>
              <w:keepNext w:val="0"/>
              <w:keepLines w:val="0"/>
              <w:widowControl/>
              <w:suppressLineNumbers w:val="0"/>
              <w:ind w:firstLineChars="0" w:firstLine="0" w:left="0" w:right="0"/>
            </w:pPr>
            <w:r>
              <w:rPr>
                <w:rFonts w:ascii="宋体" w:hAnsi="宋体" w:eastAsia="宋体" w:cs="宋体" w:hint="eastAsia"/>
                <w:sz w:val="21"/>
                <w:szCs w:val="21"/>
              </w:rPr>
              <w:t>HQLA / 30 天净现金流出 ≥ 100%</w:t>
            </w:r>
          </w:p>
        </w:tc>
        <w:tc>
          <w:tcPr>
            <w:tcW w:w="0" w:type="auto"/>
          </w:tcPr>
          <w:p w14:paraId="651E7C72">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315DBAB3">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7A930BED">
            <w:pPr>
              <w:keepNext w:val="0"/>
              <w:keepLines w:val="0"/>
              <w:widowControl/>
              <w:suppressLineNumbers w:val="0"/>
              <w:ind w:firstLineChars="0" w:firstLine="0" w:left="0" w:right="0"/>
            </w:pPr>
            <w:r>
              <w:rPr>
                <w:rFonts w:ascii="宋体" w:hAnsi="宋体" w:eastAsia="宋体" w:cs="宋体" w:hint="eastAsia"/>
                <w:sz w:val="21"/>
                <w:szCs w:val="21"/>
              </w:rPr>
              <w:t>30 天滚动</w:t>
            </w:r>
          </w:p>
        </w:tc>
        <w:tc>
          <w:tcPr>
            <w:tcW w:w="0" w:type="auto"/>
          </w:tcPr>
          <w:p w14:paraId="113F0D8F">
            <w:pPr>
              <w:keepNext w:val="0"/>
              <w:keepLines w:val="0"/>
              <w:widowControl/>
              <w:suppressLineNumbers w:val="0"/>
              <w:ind w:firstLineChars="0" w:firstLine="0" w:left="0" w:right="0"/>
            </w:pPr>
            <w:r>
              <w:rPr>
                <w:rFonts w:ascii="宋体" w:hAnsi="宋体" w:eastAsia="宋体" w:cs="宋体" w:hint="eastAsia"/>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ind w:firstLineChars="0" w:firstLine="0" w:left="0" w:right="0"/>
            </w:pPr>
            <w:r>
              <w:rPr>
                <w:rFonts w:ascii="宋体" w:hAnsi="宋体" w:eastAsia="宋体" w:cs="宋体" w:hint="eastAsia"/>
                <w:sz w:val="21"/>
                <w:szCs w:val="21"/>
              </w:rPr>
              <w:t>KPI_CAR</w:t>
            </w:r>
          </w:p>
        </w:tc>
        <w:tc>
          <w:tcPr>
            <w:tcW w:w="0" w:type="auto"/>
          </w:tcPr>
          <w:p w14:paraId="044F599D">
            <w:pPr>
              <w:keepNext w:val="0"/>
              <w:keepLines w:val="0"/>
              <w:widowControl/>
              <w:suppressLineNumbers w:val="0"/>
              <w:ind w:firstLineChars="0" w:firstLine="0" w:left="0" w:right="0"/>
            </w:pPr>
            <w:r>
              <w:rPr>
                <w:rFonts w:ascii="宋体" w:hAnsi="宋体" w:eastAsia="宋体" w:cs="宋体" w:hint="eastAsia"/>
                <w:sz w:val="21"/>
                <w:szCs w:val="21"/>
              </w:rPr>
              <w:t>资本充足率</w:t>
            </w:r>
          </w:p>
        </w:tc>
        <w:tc>
          <w:tcPr>
            <w:tcW w:w="0" w:type="auto"/>
          </w:tcPr>
          <w:p w14:paraId="392B8BBC">
            <w:pPr>
              <w:keepNext w:val="0"/>
              <w:keepLines w:val="0"/>
              <w:widowControl/>
              <w:suppressLineNumbers w:val="0"/>
              <w:ind w:firstLineChars="0" w:firstLine="0" w:left="0" w:right="0"/>
            </w:pPr>
            <w:r>
              <w:rPr>
                <w:rFonts w:ascii="宋体" w:hAnsi="宋体" w:eastAsia="宋体" w:cs="宋体" w:hint="eastAsia"/>
                <w:sz w:val="21"/>
                <w:szCs w:val="21"/>
              </w:rPr>
              <w:t>一级资本 / RWA</w:t>
            </w:r>
          </w:p>
        </w:tc>
        <w:tc>
          <w:tcPr>
            <w:tcW w:w="0" w:type="auto"/>
          </w:tcPr>
          <w:p w14:paraId="0D522BE1">
            <w:pPr>
              <w:keepNext w:val="0"/>
              <w:keepLines w:val="0"/>
              <w:widowControl/>
              <w:suppressLineNumbers w:val="0"/>
              <w:ind w:firstLineChars="0" w:firstLine="0" w:left="0" w:right="0"/>
            </w:pPr>
            <w:r>
              <w:rPr>
                <w:rFonts w:ascii="宋体" w:hAnsi="宋体" w:eastAsia="宋体" w:cs="宋体" w:hint="eastAsia"/>
                <w:sz w:val="21"/>
                <w:szCs w:val="21"/>
              </w:rPr>
              <w:t>≥ 10.5%（监管底线）</w:t>
            </w:r>
          </w:p>
        </w:tc>
        <w:tc>
          <w:tcPr>
            <w:tcW w:w="0" w:type="auto"/>
          </w:tcPr>
          <w:p w14:paraId="2A760560">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0EDD3FAC">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5938FF8C">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71302FC1">
            <w:pPr>
              <w:keepNext w:val="0"/>
              <w:keepLines w:val="0"/>
              <w:widowControl/>
              <w:suppressLineNumbers w:val="0"/>
              <w:ind w:firstLineChars="0" w:firstLine="0" w:left="0" w:right="0"/>
            </w:pPr>
            <w:r>
              <w:rPr>
                <w:rFonts w:ascii="宋体" w:hAnsi="宋体" w:eastAsia="宋体" w:cs="宋体" w:hint="eastAsia"/>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ind w:firstLineChars="0" w:firstLine="0" w:left="0" w:right="0"/>
            </w:pPr>
            <w:r>
              <w:rPr>
                <w:rFonts w:ascii="宋体" w:hAnsi="宋体" w:eastAsia="宋体" w:cs="宋体" w:hint="eastAsia"/>
                <w:sz w:val="21"/>
                <w:szCs w:val="21"/>
              </w:rPr>
              <w:t>KPI_GAP</w:t>
            </w:r>
          </w:p>
        </w:tc>
        <w:tc>
          <w:tcPr>
            <w:tcW w:w="0" w:type="auto"/>
          </w:tcPr>
          <w:p w14:paraId="557C8B74">
            <w:pPr>
              <w:keepNext w:val="0"/>
              <w:keepLines w:val="0"/>
              <w:widowControl/>
              <w:suppressLineNumbers w:val="0"/>
              <w:ind w:firstLineChars="0" w:firstLine="0" w:left="0" w:right="0"/>
            </w:pPr>
            <w:r>
              <w:rPr>
                <w:rFonts w:ascii="宋体" w:hAnsi="宋体" w:eastAsia="宋体" w:cs="宋体" w:hint="eastAsia"/>
                <w:sz w:val="21"/>
                <w:szCs w:val="21"/>
              </w:rPr>
              <w:t>期限缺口</w:t>
            </w:r>
          </w:p>
        </w:tc>
        <w:tc>
          <w:tcPr>
            <w:tcW w:w="0" w:type="auto"/>
          </w:tcPr>
          <w:p w14:paraId="5FE73779">
            <w:pPr>
              <w:keepNext w:val="0"/>
              <w:keepLines w:val="0"/>
              <w:widowControl/>
              <w:suppressLineNumbers w:val="0"/>
              <w:ind w:firstLineChars="0" w:firstLine="0" w:left="0" w:right="0"/>
            </w:pPr>
            <w:r>
              <w:rPr>
                <w:rFonts w:ascii="宋体" w:hAnsi="宋体" w:eastAsia="宋体" w:cs="宋体" w:hint="eastAsia"/>
                <w:sz w:val="21"/>
                <w:szCs w:val="21"/>
              </w:rPr>
              <w:t>prcp_data_basic_orig / rem 期限桶差额</w:t>
            </w:r>
          </w:p>
        </w:tc>
        <w:tc>
          <w:tcPr>
            <w:tcW w:w="0" w:type="auto"/>
          </w:tcPr>
          <w:p w14:paraId="018CA1EB">
            <w:pPr>
              <w:keepNext w:val="0"/>
              <w:keepLines w:val="0"/>
              <w:widowControl/>
              <w:suppressLineNumbers w:val="0"/>
              <w:ind w:firstLineChars="0" w:firstLine="0" w:left="0" w:right="0"/>
            </w:pPr>
            <w:r>
              <w:rPr>
                <w:rFonts w:ascii="宋体" w:hAnsi="宋体" w:eastAsia="宋体" w:cs="宋体" w:hint="eastAsia"/>
                <w:sz w:val="21"/>
                <w:szCs w:val="21"/>
              </w:rPr>
              <w:t>按 13 档聚合：Σ(资产_rem_k - 负债_rem_k) / Σ(资产_rem_k)</w:t>
            </w:r>
          </w:p>
        </w:tc>
        <w:tc>
          <w:tcPr>
            <w:tcW w:w="0" w:type="auto"/>
          </w:tcPr>
          <w:p w14:paraId="2CC48AD5">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30D25865">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4441E74C">
            <w:pPr>
              <w:keepNext w:val="0"/>
              <w:keepLines w:val="0"/>
              <w:widowControl/>
              <w:suppressLineNumbers w:val="0"/>
              <w:ind w:firstLineChars="0" w:firstLine="0" w:left="0" w:right="0"/>
            </w:pPr>
            <w:r>
              <w:rPr>
                <w:rFonts w:ascii="宋体" w:hAnsi="宋体" w:eastAsia="宋体" w:cs="宋体" w:hint="eastAsia"/>
                <w:sz w:val="21"/>
                <w:szCs w:val="21"/>
              </w:rPr>
              <w:t>各档累计</w:t>
            </w:r>
          </w:p>
        </w:tc>
        <w:tc>
          <w:tcPr>
            <w:tcW w:w="0" w:type="auto"/>
          </w:tcPr>
          <w:p w14:paraId="28683B91">
            <w:pPr>
              <w:keepNext w:val="0"/>
              <w:keepLines w:val="0"/>
              <w:widowControl/>
              <w:suppressLineNumbers w:val="0"/>
              <w:ind w:firstLineChars="0" w:firstLine="0" w:left="0" w:right="0"/>
            </w:pPr>
            <w:r>
              <w:rPr>
                <w:rFonts w:ascii="宋体" w:hAnsi="宋体" w:eastAsia="宋体" w:cs="宋体" w:hint="eastAsia"/>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ind w:firstLineChars="0" w:firstLine="0" w:left="0" w:right="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ind w:firstLineChars="0" w:firstLine="0" w:left="0" w:right="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ind w:firstLineChars="0" w:firstLine="0" w:left="0" w:right="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ind w:firstLineChars="0" w:firstLine="0" w:left="0" w:right="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3.2.4. 模型管理</w:t>
      </w:r>
    </w:p>
    <w:p>
      <w:pPr>
        <w:pStyle w:val="4"/>
      </w:pPr>
      <w:r>
        <w:t xml:space="preserve">3.2.4.1.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ind w:firstLineChars="0" w:firstLine="0" w:left="0" w:right="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ind w:firstLineChars="0" w:firstLine="0" w:left="0" w:right="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ind w:firstLineChars="0" w:firstLine="0" w:left="0" w:right="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ind w:firstLineChars="0" w:firstLine="0" w:left="0" w:right="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ind w:firstLineChars="0" w:firstLine="0" w:left="0" w:right="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ind w:firstLineChars="0" w:firstLine="0" w:left="0" w:right="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ind w:firstLineChars="0" w:firstLine="0" w:left="0" w:right="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ind w:firstLineChars="0" w:firstLine="0" w:left="0" w:right="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ind w:firstLineChars="0" w:firstLine="0" w:left="0" w:right="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ind w:firstLineChars="0" w:firstLine="0" w:left="0" w:right="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ind w:firstLineChars="0" w:firstLine="0" w:left="0" w:right="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ind w:firstLineChars="0" w:firstLine="0" w:left="0" w:right="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ind w:firstLineChars="0" w:firstLine="0" w:left="0" w:right="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ind w:firstLineChars="0" w:firstLine="0" w:left="0" w:right="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ind w:firstLineChars="0" w:firstLine="0" w:left="0" w:right="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任务编码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任务名称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模型版本</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下拉选择版本</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ind w:firstLineChars="0" w:firstLine="0" w:left="0" w:right="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ind w:firstLineChars="0" w:firstLine="0" w:left="0" w:right="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ind w:firstLineChars="0" w:firstLine="0" w:left="0" w:right="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ind w:firstLineChars="0" w:firstLine="0" w:left="0" w:right="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ind w:firstLineChars="0" w:firstLine="0" w:left="0" w:right="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ind w:firstLineChars="0" w:firstLine="0" w:left="0" w:right="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ind w:firstLineChars="0" w:firstLine="0" w:left="0" w:right="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ind w:firstLineChars="0" w:firstLine="0" w:left="0" w:right="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ind w:firstLineChars="0" w:firstLine="0" w:left="0" w:right="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ind w:firstLineChars="0" w:firstLine="0" w:left="0" w:right="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ind w:firstLineChars="0" w:firstLine="0" w:left="0" w:right="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model_code</w:t>
            </w:r>
          </w:p>
        </w:tc>
        <w:tc>
          <w:tcPr/>
          <w:p>
            <w:pPr>
              <w:ind w:firstLineChars="0" w:firstLine="0" w:left="0" w:right="0"/>
              <w:jc w:val="center"/>
            </w:pPr>
            <w:r>
              <w:rPr>
                <w:rFonts w:ascii="宋体" w:hAnsi="宋体" w:eastAsia="宋体"/>
                <w:sz w:val="21"/>
                <w:szCs w:val="21"/>
              </w:rPr>
              <w:t xml:space="preserve">模型编码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model_name</w:t>
            </w:r>
          </w:p>
        </w:tc>
        <w:tc>
          <w:tcPr/>
          <w:p>
            <w:pPr>
              <w:ind w:firstLineChars="0" w:firstLine="0" w:left="0" w:right="0"/>
              <w:jc w:val="center"/>
            </w:pPr>
            <w:r>
              <w:rPr>
                <w:rFonts w:ascii="宋体" w:hAnsi="宋体" w:eastAsia="宋体"/>
                <w:sz w:val="21"/>
                <w:szCs w:val="21"/>
              </w:rPr>
              <w:t xml:space="preserve">模型名称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model_type</w:t>
            </w:r>
          </w:p>
        </w:tc>
        <w:tc>
          <w:tcPr/>
          <w:p>
            <w:pPr>
              <w:ind w:firstLineChars="0" w:firstLine="0" w:left="0" w:right="0"/>
              <w:jc w:val="center"/>
            </w:pPr>
            <w:r>
              <w:rPr>
                <w:rFonts w:ascii="宋体" w:hAnsi="宋体" w:eastAsia="宋体"/>
                <w:sz w:val="21"/>
                <w:szCs w:val="21"/>
              </w:rPr>
              <w:t xml:space="preserve">模型类型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LINEAR_REGRESSION</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algo_config</w:t>
            </w:r>
          </w:p>
        </w:tc>
        <w:tc>
          <w:tcPr/>
          <w:p>
            <w:pPr>
              <w:ind w:firstLineChars="0" w:firstLine="0" w:left="0" w:right="0"/>
              <w:jc w:val="center"/>
            </w:pPr>
            <w:r>
              <w:rPr>
                <w:rFonts w:ascii="宋体" w:hAnsi="宋体" w:eastAsia="宋体"/>
                <w:sz w:val="21"/>
                <w:szCs w:val="21"/>
              </w:rPr>
              <w:t xml:space="preserve">算法配置</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biz_domain</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kpi_scheme_id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关联指标方案 prcp_kpi_scheme.id（可空）</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ACTIVE</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param_code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param_name</w:t>
            </w:r>
          </w:p>
        </w:tc>
        <w:tc>
          <w:tcPr/>
          <w:p>
            <w:pPr>
              <w:ind w:firstLineChars="0" w:firstLine="0" w:left="0" w:right="0"/>
              <w:jc w:val="center"/>
            </w:pPr>
            <w:r>
              <w:rPr>
                <w:rFonts w:ascii="宋体" w:hAnsi="宋体" w:eastAsia="宋体"/>
                <w:sz w:val="21"/>
                <w:szCs w:val="21"/>
              </w:rPr>
              <w:t xml:space="preserve">参数名</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param_type</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BASE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param_category</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参数分类：DATA_ESG/NEURAL_NETWORK/LOSS_FUNCTION/TRAINING/OPTIMIZER/KPI_DRIVEN/OTHER</w:t>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param_value</w:t>
            </w:r>
          </w:p>
        </w:tc>
        <w:tc>
          <w:tcPr/>
          <w:p>
            <w:pPr>
              <w:ind w:firstLineChars="0" w:firstLine="0" w:left="0" w:right="0"/>
              <w:jc w:val="center"/>
            </w:pPr>
            <w:r>
              <w:rPr>
                <w:rFonts w:ascii="宋体" w:hAnsi="宋体" w:eastAsia="宋体"/>
                <w:sz w:val="21"/>
                <w:szCs w:val="21"/>
              </w:rPr>
              <w:t xml:space="preserve">参数值</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param_value_str</w:t>
            </w:r>
          </w:p>
        </w:tc>
        <w:tc>
          <w:tcPr/>
          <w:p>
            <w:pPr>
              <w:ind w:firstLineChars="0" w:firstLine="0" w:left="0" w:right="0"/>
              <w:jc w:val="center"/>
            </w:pPr>
            <w:r>
              <w:rPr>
                <w:rFonts w:ascii="宋体" w:hAnsi="宋体" w:eastAsia="宋体"/>
                <w:sz w:val="21"/>
                <w:szCs w:val="21"/>
              </w:rPr>
              <w:t xml:space="preserve">varchar(255)</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字符串型参数值（枚举/路径/列表等）</w:t>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unit</w:t>
            </w:r>
          </w:p>
        </w:tc>
        <w:tc>
          <w:tcPr/>
          <w:p>
            <w:pPr>
              <w:ind w:firstLineChars="0" w:firstLine="0" w:left="0" w:right="0"/>
              <w:jc w:val="center"/>
            </w:pPr>
            <w:r>
              <w:rPr>
                <w:rFonts w:ascii="宋体" w:hAnsi="宋体" w:eastAsia="宋体"/>
                <w:sz w:val="21"/>
                <w:szCs w:val="21"/>
              </w:rPr>
              <w:t xml:space="preserve">单位</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formula</w:t>
            </w:r>
          </w:p>
        </w:tc>
        <w:tc>
          <w:tcPr/>
          <w:p>
            <w:pPr>
              <w:ind w:firstLineChars="0" w:firstLine="0" w:left="0" w:right="0"/>
              <w:jc w:val="center"/>
            </w:pPr>
            <w:r>
              <w:rPr>
                <w:rFonts w:ascii="宋体" w:hAnsi="宋体" w:eastAsia="宋体"/>
                <w:sz w:val="21"/>
                <w:szCs w:val="21"/>
              </w:rPr>
              <w:t xml:space="preserve">公式</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formula_desc</w:t>
            </w:r>
          </w:p>
        </w:tc>
        <w:tc>
          <w:tcPr/>
          <w:p>
            <w:pPr>
              <w:ind w:firstLineChars="0" w:firstLine="0" w:left="0" w:right="0"/>
              <w:jc w:val="center"/>
            </w:pPr>
            <w:r>
              <w:rPr>
                <w:rFonts w:ascii="宋体" w:hAnsi="宋体" w:eastAsia="宋体"/>
                <w:sz w:val="21"/>
                <w:szCs w:val="21"/>
              </w:rPr>
              <w:t xml:space="preserve">公式说明</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068B9C26">
      <w:pPr>
        <w:rPr>
          <w:rFonts w:ascii="宋体" w:hAnsi="宋体" w:eastAsia="宋体"/>
          <w:sz w:val="22"/>
        </w:rPr>
      </w:pPr>
      <w:r>
        <w:rPr>
          <w:rFonts w:ascii="宋体" w:hAnsi="宋体" w:eastAsia="宋体"/>
          <w:b/>
          <w:sz w:val="22"/>
        </w:rPr>
        <w:t>表 3：prcp_model_train（模型训练记录）</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train_code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version_id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balance_date_from</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balance_date_to</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18</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19</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20</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ind w:firstLineChars="0" w:firstLine="0" w:left="0" w:right="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3.2.4.6.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ind w:firstLineChars="0" w:firstLine="0" w:left="0" w:right="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ind w:firstLineChars="0" w:firstLine="0" w:left="0" w:right="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3.2.4.7.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3.3.8. 基础数据表</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ind w:firstLineChars="0" w:firstLine="0" w:left="0" w:right="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ind w:firstLineChars="0" w:firstLine="0" w:left="0" w:right="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ind w:firstLineChars="0" w:firstLine="0" w:left="0" w:right="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ind w:firstLineChars="0" w:firstLine="0" w:left="0" w:right="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ind w:firstLineChars="0" w:firstLine="0" w:left="0" w:right="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ind w:firstLineChars="0" w:firstLine="0" w:left="0" w:right="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ind w:firstLineChars="0" w:firstLine="0" w:left="0" w:right="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ind w:firstLineChars="0" w:firstLine="0" w:left="0" w:right="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ind w:firstLineChars="0" w:firstLine="0" w:left="0" w:right="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ind w:firstLineChars="0" w:firstLine="0" w:left="0" w:right="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YYYY-MM-DD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期限桶</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m1~m60/y10/y15/y20/y30</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流动性因子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ind w:firstLineChars="0" w:firstLine="0" w:left="0" w:right="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ind w:firstLineChars="0" w:firstLine="0" w:left="0" w:right="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ind w:firstLineChars="0" w:firstLine="0" w:left="0" w:right="0"/>
            </w:pPr>
            <w:r>
              <w:rPr>
                <w:rFonts w:ascii="宋体" w:hAnsi="宋体" w:eastAsia="宋体" w:cs="宋体" w:hint="eastAsia"/>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ind w:firstLineChars="0" w:firstLine="0" w:left="0" w:right="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ind w:firstLineChars="0" w:firstLine="0" w:left="0" w:right="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ind w:firstLineChars="0" w:firstLine="0" w:left="0" w:right="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ind w:firstLineChars="0" w:firstLine="0" w:left="0" w:right="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ind w:firstLineChars="0" w:firstLine="0" w:left="0" w:right="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ind w:firstLineChars="0" w:firstLine="0" w:left="0" w:right="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ind w:firstLineChars="0" w:firstLine="0" w:left="0" w:right="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ind w:firstLineChars="0" w:firstLine="0" w:left="0" w:right="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ind w:firstLineChars="0" w:firstLine="0" w:left="0" w:right="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ind w:firstLineChars="0" w:firstLine="0" w:left="0" w:right="0"/>
            </w:pPr>
            <w:r>
              <w:rPr>
                <w:rFonts w:ascii="宋体" w:hAnsi="宋体" w:eastAsia="宋体" w:cs="宋体" w:hint="eastAsia"/>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ind w:firstLineChars="0" w:firstLine="0" w:left="0" w:right="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ind w:firstLineChars="0" w:firstLine="0" w:left="0" w:right="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ind w:firstLineChars="0" w:firstLine="0" w:left="0" w:right="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ind w:firstLineChars="0" w:firstLine="0" w:left="0" w:right="0"/>
            </w:pPr>
            <w:r>
              <w:rPr>
                <w:rFonts w:ascii="宋体" w:hAnsi="宋体" w:eastAsia="宋体" w:cs="宋体" w:hint="eastAsia"/>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ind w:firstLineChars="0" w:firstLine="0" w:left="0" w:right="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ind w:firstLineChars="0" w:firstLine="0" w:left="0" w:right="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ind w:firstLineChars="0" w:firstLine="0" w:left="0" w:right="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ind w:firstLineChars="0" w:firstLine="0" w:left="0" w:right="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ind w:firstLineChars="0" w:firstLine="0" w:left="0" w:right="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ind w:firstLineChars="0" w:firstLine="0" w:left="0" w:right="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ind w:firstLineChars="0" w:firstLine="0" w:left="0" w:right="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ind w:firstLineChars="0" w:firstLine="0" w:left="0" w:right="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ind w:firstLineChars="0" w:firstLine="0" w:left="0" w:right="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ind w:firstLineChars="0" w:firstLine="0" w:left="0" w:right="0"/>
            </w:pPr>
            <w:r>
              <w:rPr>
                <w:rFonts w:ascii="宋体" w:hAnsi="宋体" w:eastAsia="宋体" w:cs="宋体" w:hint="eastAsia"/>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ind w:firstLineChars="0" w:firstLine="0" w:left="0" w:right="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ind w:firstLineChars="0" w:firstLine="0" w:left="0" w:right="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ind w:firstLineChars="0" w:firstLine="0" w:left="0" w:right="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ind w:firstLineChars="0" w:firstLine="0" w:left="0" w:right="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ind w:firstLineChars="0" w:firstLine="0" w:left="0" w:right="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ind w:firstLineChars="0" w:firstLine="0" w:left="0" w:right="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ind w:firstLineChars="0" w:firstLine="0" w:left="0" w:right="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ind w:firstLineChars="0" w:firstLine="0" w:left="0" w:right="0"/>
            </w:pPr>
            <w:r>
              <w:rPr>
                <w:rFonts w:hint="eastAsia" w:ascii="宋体" w:hAnsi="宋体" w:eastAsia="宋体" w:cs="宋体"/>
                <w:bCs/>
                <w:kern w:val="0"/>
                <w:sz w:val="21"/>
                <w:szCs w:val="21"/>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 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idx_category</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uk_node_date_offset</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coa_node_id, data_date, date_offset, offset_unit</w:t>
            </w:r>
          </w:p>
        </w:tc>
        <w:tc>
          <w:tcPr/>
          <w:p>
            <w:pPr>
              <w:ind w:firstLineChars="0" w:firstLine="0" w:left="0" w:right="0"/>
            </w:pPr>
            <w:r>
              <w:rPr>
                <w:rFonts w:ascii="宋体" w:hAnsi="宋体" w:eastAsia="宋体" w:cs="宋体" w:hint="eastAsia"/>
                <w:sz w:val="21"/>
                <w:szCs w:val="21"/>
              </w:rP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ind w:firstLineChars="0" w:firstLine="0" w:left="0" w:right="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ind w:firstLineChars="0" w:firstLine="0" w:left="0" w:right="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3.3.8.6.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ind w:firstLineChars="0" w:firstLine="0" w:left="0" w:right="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3.3.8.7.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 ESG 场景方案</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t xml:space="preserve">3.4.2.3.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ind w:firstLineChars="0" w:firstLine="0" w:left="0" w:right="0"/>
            </w:pPr>
            <w:r>
              <w:rPr>
                <w:rFonts w:ascii="宋体" w:hAnsi="宋体" w:eastAsia="宋体" w:cs="宋体" w:hint="eastAsia"/>
                <w:b/>
                <w:bCs/>
                <w:sz w:val="21"/>
                <w:szCs w:val="21"/>
              </w:rPr>
              <w:t>编号</w:t>
            </w:r>
          </w:p>
        </w:tc>
        <w:tc>
          <w:tcPr>
            <w:tcW w:w="1900" w:type="dxa"/>
            <w:shd w:val="clear" w:color="auto" w:fill="D9D9D9"/>
          </w:tcPr>
          <w:p w14:paraId="3B2F57BD">
            <w:pPr>
              <w:keepNext w:val="0"/>
              <w:keepLines w:val="0"/>
              <w:widowControl/>
              <w:suppressLineNumbers w:val="0"/>
              <w:jc w:val="left"/>
              <w:ind w:firstLineChars="0" w:firstLine="0" w:left="0" w:right="0"/>
            </w:pPr>
            <w:r>
              <w:rPr>
                <w:rFonts w:ascii="宋体" w:hAnsi="宋体" w:eastAsia="宋体" w:cs="宋体" w:hint="eastAsia"/>
                <w:b/>
                <w:bCs/>
                <w:sz w:val="21"/>
                <w:szCs w:val="21"/>
              </w:rPr>
              <w:t>规则名称</w:t>
            </w:r>
          </w:p>
        </w:tc>
        <w:tc>
          <w:tcPr>
            <w:tcW w:w="6400" w:type="dxa"/>
            <w:shd w:val="clear" w:color="auto" w:fill="D9D9D9"/>
          </w:tcPr>
          <w:p w14:paraId="2C0BEDBC">
            <w:pPr>
              <w:keepNext w:val="0"/>
              <w:keepLines w:val="0"/>
              <w:widowControl/>
              <w:suppressLineNumbers w:val="0"/>
              <w:jc w:val="left"/>
              <w:ind w:firstLineChars="0" w:firstLine="0" w:left="0" w:right="0"/>
            </w:pPr>
            <w:r>
              <w:rPr>
                <w:rFonts w:ascii="宋体" w:hAnsi="宋体" w:eastAsia="宋体" w:cs="宋体" w:hint="eastAsia"/>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ind w:firstLineChars="0" w:firstLine="0" w:left="0" w:right="0"/>
            </w:pPr>
            <w:r>
              <w:rPr>
                <w:rFonts w:ascii="宋体" w:hAnsi="宋体" w:eastAsia="宋体" w:cs="宋体" w:hint="eastAsia"/>
                <w:sz w:val="21"/>
                <w:szCs w:val="21"/>
              </w:rPr>
              <w:t>R1</w:t>
            </w:r>
          </w:p>
        </w:tc>
        <w:tc>
          <w:tcPr>
            <w:tcW w:w="1900" w:type="dxa"/>
          </w:tcPr>
          <w:p w14:paraId="33410CE9">
            <w:pPr>
              <w:keepNext w:val="0"/>
              <w:keepLines w:val="0"/>
              <w:widowControl/>
              <w:suppressLineNumbers w:val="0"/>
              <w:jc w:val="left"/>
              <w:ind w:firstLineChars="0" w:firstLine="0" w:left="0" w:right="0"/>
            </w:pPr>
            <w:r>
              <w:rPr>
                <w:rFonts w:ascii="宋体" w:hAnsi="宋体" w:eastAsia="宋体" w:cs="宋体" w:hint="eastAsia"/>
                <w:sz w:val="21"/>
                <w:szCs w:val="21"/>
              </w:rPr>
              <w:t>方案编码唯一性</w:t>
            </w:r>
          </w:p>
        </w:tc>
        <w:tc>
          <w:tcPr>
            <w:tcW w:w="6400" w:type="dxa"/>
          </w:tcPr>
          <w:p w14:paraId="4B5565CE">
            <w:pPr>
              <w:keepNext w:val="0"/>
              <w:keepLines w:val="0"/>
              <w:widowControl/>
              <w:suppressLineNumbers w:val="0"/>
              <w:jc w:val="left"/>
              <w:ind w:firstLineChars="0" w:firstLine="0" w:left="0" w:right="0"/>
            </w:pPr>
            <w:r>
              <w:rPr>
                <w:rFonts w:ascii="宋体" w:hAnsi="宋体" w:eastAsia="宋体" w:cs="宋体" w:hint="eastAsia"/>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ind w:firstLineChars="0" w:firstLine="0" w:left="0" w:right="0"/>
            </w:pPr>
            <w:r>
              <w:rPr>
                <w:rFonts w:ascii="宋体" w:hAnsi="宋体" w:eastAsia="宋体" w:cs="宋体" w:hint="eastAsia"/>
                <w:sz w:val="21"/>
                <w:szCs w:val="21"/>
              </w:rPr>
              <w:t>R2</w:t>
            </w:r>
          </w:p>
        </w:tc>
        <w:tc>
          <w:tcPr>
            <w:tcW w:w="1900" w:type="dxa"/>
          </w:tcPr>
          <w:p w14:paraId="2301FD4A">
            <w:pPr>
              <w:keepNext w:val="0"/>
              <w:keepLines w:val="0"/>
              <w:widowControl/>
              <w:suppressLineNumbers w:val="0"/>
              <w:jc w:val="left"/>
              <w:ind w:firstLineChars="0" w:firstLine="0" w:left="0" w:right="0"/>
            </w:pPr>
            <w:r>
              <w:rPr>
                <w:rFonts w:ascii="宋体" w:hAnsi="宋体" w:eastAsia="宋体" w:cs="宋体" w:hint="eastAsia"/>
                <w:sz w:val="21"/>
                <w:szCs w:val="21"/>
              </w:rPr>
              <w:t>数据源枚举</w:t>
            </w:r>
          </w:p>
        </w:tc>
        <w:tc>
          <w:tcPr>
            <w:tcW w:w="6400" w:type="dxa"/>
          </w:tcPr>
          <w:p w14:paraId="6553F1B5">
            <w:pPr>
              <w:keepNext w:val="0"/>
              <w:keepLines w:val="0"/>
              <w:widowControl/>
              <w:suppressLineNumbers w:val="0"/>
              <w:jc w:val="left"/>
              <w:ind w:firstLineChars="0" w:firstLine="0" w:left="0" w:right="0"/>
            </w:pPr>
            <w:r>
              <w:rPr>
                <w:rFonts w:ascii="宋体" w:hAnsi="宋体" w:eastAsia="宋体" w:cs="宋体" w:hint="eastAsia"/>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ind w:firstLineChars="0" w:firstLine="0" w:left="0" w:right="0"/>
            </w:pPr>
            <w:r>
              <w:rPr>
                <w:rFonts w:ascii="宋体" w:hAnsi="宋体" w:eastAsia="宋体" w:cs="宋体" w:hint="eastAsia"/>
                <w:sz w:val="21"/>
                <w:szCs w:val="21"/>
              </w:rPr>
              <w:t>R3</w:t>
            </w:r>
          </w:p>
        </w:tc>
        <w:tc>
          <w:tcPr>
            <w:tcW w:w="1900" w:type="dxa"/>
          </w:tcPr>
          <w:p w14:paraId="586C7A61">
            <w:pPr>
              <w:keepNext w:val="0"/>
              <w:keepLines w:val="0"/>
              <w:widowControl/>
              <w:suppressLineNumbers w:val="0"/>
              <w:jc w:val="left"/>
              <w:ind w:firstLineChars="0" w:firstLine="0" w:left="0" w:right="0"/>
            </w:pPr>
            <w:r>
              <w:rPr>
                <w:rFonts w:ascii="宋体" w:hAnsi="宋体" w:eastAsia="宋体" w:cs="宋体" w:hint="eastAsia"/>
                <w:sz w:val="21"/>
                <w:szCs w:val="21"/>
              </w:rPr>
              <w:t>主成分因子数</w:t>
            </w:r>
          </w:p>
        </w:tc>
        <w:tc>
          <w:tcPr>
            <w:tcW w:w="6400" w:type="dxa"/>
          </w:tcPr>
          <w:p w14:paraId="6A3407C6">
            <w:pPr>
              <w:keepNext w:val="0"/>
              <w:keepLines w:val="0"/>
              <w:widowControl/>
              <w:suppressLineNumbers w:val="0"/>
              <w:jc w:val="left"/>
              <w:ind w:firstLineChars="0" w:firstLine="0" w:left="0" w:right="0"/>
            </w:pPr>
            <w:r>
              <w:rPr>
                <w:rFonts w:ascii="宋体" w:hAnsi="宋体" w:eastAsia="宋体" w:cs="宋体" w:hint="eastAsia"/>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ind w:firstLineChars="0" w:firstLine="0" w:left="0" w:right="0"/>
            </w:pPr>
            <w:r>
              <w:rPr>
                <w:rFonts w:ascii="宋体" w:hAnsi="宋体" w:eastAsia="宋体" w:cs="宋体" w:hint="eastAsia"/>
                <w:sz w:val="21"/>
                <w:szCs w:val="21"/>
              </w:rPr>
              <w:t>R4</w:t>
            </w:r>
          </w:p>
        </w:tc>
        <w:tc>
          <w:tcPr>
            <w:tcW w:w="1900" w:type="dxa"/>
          </w:tcPr>
          <w:p w14:paraId="3980B0A1">
            <w:pPr>
              <w:keepNext w:val="0"/>
              <w:keepLines w:val="0"/>
              <w:widowControl/>
              <w:suppressLineNumbers w:val="0"/>
              <w:jc w:val="left"/>
              <w:ind w:firstLineChars="0" w:firstLine="0" w:left="0" w:right="0"/>
            </w:pPr>
            <w:r>
              <w:rPr>
                <w:rFonts w:ascii="宋体" w:hAnsi="宋体" w:eastAsia="宋体" w:cs="宋体" w:hint="eastAsia"/>
                <w:sz w:val="21"/>
                <w:szCs w:val="21"/>
              </w:rPr>
              <w:t>期限数组对齐</w:t>
            </w:r>
          </w:p>
        </w:tc>
        <w:tc>
          <w:tcPr>
            <w:tcW w:w="6400" w:type="dxa"/>
          </w:tcPr>
          <w:p w14:paraId="4150E447">
            <w:pPr>
              <w:keepNext w:val="0"/>
              <w:keepLines w:val="0"/>
              <w:widowControl/>
              <w:suppressLineNumbers w:val="0"/>
              <w:jc w:val="left"/>
              <w:ind w:firstLineChars="0" w:firstLine="0" w:left="0" w:right="0"/>
            </w:pPr>
            <w:r>
              <w:rPr>
                <w:rFonts w:ascii="宋体" w:hAnsi="宋体" w:eastAsia="宋体" w:cs="宋体" w:hint="eastAsia"/>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ind w:firstLineChars="0" w:firstLine="0" w:left="0" w:right="0"/>
            </w:pPr>
            <w:r>
              <w:rPr>
                <w:rFonts w:ascii="宋体" w:hAnsi="宋体" w:eastAsia="宋体" w:cs="宋体" w:hint="eastAsia"/>
                <w:sz w:val="21"/>
                <w:szCs w:val="21"/>
              </w:rPr>
              <w:t>R5</w:t>
            </w:r>
          </w:p>
        </w:tc>
        <w:tc>
          <w:tcPr>
            <w:tcW w:w="1900" w:type="dxa"/>
          </w:tcPr>
          <w:p w14:paraId="60B465A2">
            <w:pPr>
              <w:keepNext w:val="0"/>
              <w:keepLines w:val="0"/>
              <w:widowControl/>
              <w:suppressLineNumbers w:val="0"/>
              <w:jc w:val="left"/>
              <w:ind w:firstLineChars="0" w:firstLine="0" w:left="0" w:right="0"/>
            </w:pPr>
            <w:r>
              <w:rPr>
                <w:rFonts w:ascii="宋体" w:hAnsi="宋体" w:eastAsia="宋体" w:cs="宋体" w:hint="eastAsia"/>
                <w:sz w:val="21"/>
                <w:szCs w:val="21"/>
              </w:rPr>
              <w:t>PCA 拟合最低样本</w:t>
            </w:r>
          </w:p>
        </w:tc>
        <w:tc>
          <w:tcPr>
            <w:tcW w:w="6400" w:type="dxa"/>
          </w:tcPr>
          <w:p w14:paraId="43D77143">
            <w:pPr>
              <w:keepNext w:val="0"/>
              <w:keepLines w:val="0"/>
              <w:widowControl/>
              <w:suppressLineNumbers w:val="0"/>
              <w:jc w:val="left"/>
              <w:ind w:firstLineChars="0" w:firstLine="0" w:left="0" w:right="0"/>
            </w:pPr>
            <w:r>
              <w:rPr>
                <w:rFonts w:ascii="宋体" w:hAnsi="宋体" w:eastAsia="宋体" w:cs="宋体" w:hint="eastAsia"/>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ind w:firstLineChars="0" w:firstLine="0" w:left="0" w:right="0"/>
            </w:pPr>
            <w:r>
              <w:rPr>
                <w:rFonts w:ascii="宋体" w:hAnsi="宋体" w:eastAsia="宋体" w:cs="宋体" w:hint="eastAsia"/>
                <w:sz w:val="21"/>
                <w:szCs w:val="21"/>
              </w:rPr>
              <w:t>R6</w:t>
            </w:r>
          </w:p>
        </w:tc>
        <w:tc>
          <w:tcPr>
            <w:tcW w:w="1900" w:type="dxa"/>
          </w:tcPr>
          <w:p w14:paraId="1CF148ED">
            <w:pPr>
              <w:keepNext w:val="0"/>
              <w:keepLines w:val="0"/>
              <w:widowControl/>
              <w:suppressLineNumbers w:val="0"/>
              <w:jc w:val="left"/>
              <w:ind w:firstLineChars="0" w:firstLine="0" w:left="0" w:right="0"/>
            </w:pPr>
            <w:r>
              <w:rPr>
                <w:rFonts w:ascii="宋体" w:hAnsi="宋体" w:eastAsia="宋体" w:cs="宋体" w:hint="eastAsia"/>
                <w:sz w:val="21"/>
                <w:szCs w:val="21"/>
              </w:rPr>
              <w:t>HJM 步长与频率</w:t>
            </w:r>
          </w:p>
        </w:tc>
        <w:tc>
          <w:tcPr>
            <w:tcW w:w="6400" w:type="dxa"/>
          </w:tcPr>
          <w:p w14:paraId="142B46E1">
            <w:pPr>
              <w:keepNext w:val="0"/>
              <w:keepLines w:val="0"/>
              <w:widowControl/>
              <w:suppressLineNumbers w:val="0"/>
              <w:jc w:val="left"/>
              <w:ind w:firstLineChars="0" w:firstLine="0" w:left="0" w:right="0"/>
            </w:pPr>
            <w:r>
              <w:rPr>
                <w:rFonts w:ascii="宋体" w:hAnsi="宋体" w:eastAsia="宋体" w:cs="宋体" w:hint="eastAsia"/>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ind w:firstLineChars="0" w:firstLine="0" w:left="0" w:right="0"/>
            </w:pPr>
            <w:r>
              <w:rPr>
                <w:rFonts w:ascii="宋体" w:hAnsi="宋体" w:eastAsia="宋体" w:cs="宋体" w:hint="eastAsia"/>
                <w:sz w:val="21"/>
                <w:szCs w:val="21"/>
              </w:rPr>
              <w:t>R7</w:t>
            </w:r>
          </w:p>
        </w:tc>
        <w:tc>
          <w:tcPr>
            <w:tcW w:w="1900" w:type="dxa"/>
          </w:tcPr>
          <w:p w14:paraId="55F60C61">
            <w:pPr>
              <w:keepNext w:val="0"/>
              <w:keepLines w:val="0"/>
              <w:widowControl/>
              <w:suppressLineNumbers w:val="0"/>
              <w:jc w:val="left"/>
              <w:ind w:firstLineChars="0" w:firstLine="0" w:left="0" w:right="0"/>
            </w:pPr>
            <w:r>
              <w:rPr>
                <w:rFonts w:ascii="宋体" w:hAnsi="宋体" w:eastAsia="宋体" w:cs="宋体" w:hint="eastAsia"/>
                <w:sz w:val="21"/>
                <w:szCs w:val="21"/>
              </w:rPr>
              <w:t>利率非负约束</w:t>
            </w:r>
          </w:p>
        </w:tc>
        <w:tc>
          <w:tcPr>
            <w:tcW w:w="6400" w:type="dxa"/>
          </w:tcPr>
          <w:p w14:paraId="34D19CC1">
            <w:pPr>
              <w:keepNext w:val="0"/>
              <w:keepLines w:val="0"/>
              <w:widowControl/>
              <w:suppressLineNumbers w:val="0"/>
              <w:jc w:val="left"/>
              <w:ind w:firstLineChars="0" w:firstLine="0" w:left="0" w:right="0"/>
            </w:pPr>
            <w:r>
              <w:rPr>
                <w:rFonts w:ascii="宋体" w:hAnsi="宋体" w:eastAsia="宋体" w:cs="宋体" w:hint="eastAsia"/>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ind w:firstLineChars="0" w:firstLine="0" w:left="0" w:right="0"/>
            </w:pPr>
            <w:r>
              <w:rPr>
                <w:rFonts w:ascii="宋体" w:hAnsi="宋体" w:eastAsia="宋体" w:cs="宋体" w:hint="eastAsia"/>
                <w:sz w:val="21"/>
                <w:szCs w:val="21"/>
              </w:rPr>
              <w:t>R8</w:t>
            </w:r>
          </w:p>
        </w:tc>
        <w:tc>
          <w:tcPr>
            <w:tcW w:w="1900" w:type="dxa"/>
          </w:tcPr>
          <w:p w14:paraId="45EF3935">
            <w:pPr>
              <w:keepNext w:val="0"/>
              <w:keepLines w:val="0"/>
              <w:widowControl/>
              <w:suppressLineNumbers w:val="0"/>
              <w:jc w:val="left"/>
              <w:ind w:firstLineChars="0" w:firstLine="0" w:left="0" w:right="0"/>
            </w:pPr>
            <w:r>
              <w:rPr>
                <w:rFonts w:ascii="宋体" w:hAnsi="宋体" w:eastAsia="宋体" w:cs="宋体" w:hint="eastAsia"/>
                <w:sz w:val="21"/>
                <w:szCs w:val="21"/>
              </w:rPr>
              <w:t>波动率递减检查</w:t>
            </w:r>
          </w:p>
        </w:tc>
        <w:tc>
          <w:tcPr>
            <w:tcW w:w="6400" w:type="dxa"/>
          </w:tcPr>
          <w:p w14:paraId="7FFE0528">
            <w:pPr>
              <w:keepNext w:val="0"/>
              <w:keepLines w:val="0"/>
              <w:widowControl/>
              <w:suppressLineNumbers w:val="0"/>
              <w:jc w:val="left"/>
              <w:ind w:firstLineChars="0" w:firstLine="0" w:left="0" w:right="0"/>
            </w:pPr>
            <w:r>
              <w:rPr>
                <w:rFonts w:ascii="宋体" w:hAnsi="宋体" w:eastAsia="宋体" w:cs="宋体" w:hint="eastAsia"/>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ind w:firstLineChars="0" w:firstLine="0" w:left="0" w:right="0"/>
            </w:pPr>
            <w:r>
              <w:rPr>
                <w:rFonts w:ascii="宋体" w:hAnsi="宋体" w:eastAsia="宋体" w:cs="宋体" w:hint="eastAsia"/>
                <w:sz w:val="21"/>
                <w:szCs w:val="21"/>
              </w:rPr>
              <w:t>R9</w:t>
            </w:r>
          </w:p>
        </w:tc>
        <w:tc>
          <w:tcPr>
            <w:tcW w:w="1900" w:type="dxa"/>
          </w:tcPr>
          <w:p w14:paraId="1343A48E">
            <w:pPr>
              <w:keepNext w:val="0"/>
              <w:keepLines w:val="0"/>
              <w:widowControl/>
              <w:suppressLineNumbers w:val="0"/>
              <w:jc w:val="left"/>
              <w:ind w:firstLineChars="0" w:firstLine="0" w:left="0" w:right="0"/>
            </w:pPr>
            <w:r>
              <w:rPr>
                <w:rFonts w:ascii="宋体" w:hAnsi="宋体" w:eastAsia="宋体" w:cs="宋体" w:hint="eastAsia"/>
                <w:sz w:val="21"/>
                <w:szCs w:val="21"/>
              </w:rPr>
              <w:t>持久化双轨</w:t>
            </w:r>
          </w:p>
        </w:tc>
        <w:tc>
          <w:tcPr>
            <w:tcW w:w="6400" w:type="dxa"/>
          </w:tcPr>
          <w:p w14:paraId="57303AD5">
            <w:pPr>
              <w:keepNext w:val="0"/>
              <w:keepLines w:val="0"/>
              <w:widowControl/>
              <w:suppressLineNumbers w:val="0"/>
              <w:jc w:val="left"/>
              <w:ind w:firstLineChars="0" w:firstLine="0" w:left="0" w:right="0"/>
            </w:pPr>
            <w:r>
              <w:rPr>
                <w:rFonts w:ascii="宋体" w:hAnsi="宋体" w:eastAsia="宋体" w:cs="宋体" w:hint="eastAsia"/>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ind w:firstLineChars="0" w:firstLine="0" w:left="0" w:right="0"/>
            </w:pPr>
            <w:r>
              <w:rPr>
                <w:rFonts w:ascii="宋体" w:hAnsi="宋体" w:eastAsia="宋体" w:cs="宋体" w:hint="eastAsia"/>
                <w:sz w:val="21"/>
                <w:szCs w:val="21"/>
              </w:rPr>
              <w:t>R10</w:t>
            </w:r>
          </w:p>
        </w:tc>
        <w:tc>
          <w:tcPr>
            <w:tcW w:w="1900" w:type="dxa"/>
          </w:tcPr>
          <w:p w14:paraId="3BD677BA">
            <w:pPr>
              <w:keepNext w:val="0"/>
              <w:keepLines w:val="0"/>
              <w:widowControl/>
              <w:suppressLineNumbers w:val="0"/>
              <w:jc w:val="left"/>
              <w:ind w:firstLineChars="0" w:firstLine="0" w:left="0" w:right="0"/>
            </w:pPr>
            <w:r>
              <w:rPr>
                <w:rFonts w:ascii="宋体" w:hAnsi="宋体" w:eastAsia="宋体" w:cs="宋体" w:hint="eastAsia"/>
                <w:sz w:val="21"/>
                <w:szCs w:val="21"/>
              </w:rPr>
              <w:t>种子可复现</w:t>
            </w:r>
          </w:p>
        </w:tc>
        <w:tc>
          <w:tcPr>
            <w:tcW w:w="6400" w:type="dxa"/>
          </w:tcPr>
          <w:p w14:paraId="4E855A21">
            <w:pPr>
              <w:keepNext w:val="0"/>
              <w:keepLines w:val="0"/>
              <w:widowControl/>
              <w:suppressLineNumbers w:val="0"/>
              <w:jc w:val="left"/>
              <w:ind w:firstLineChars="0" w:firstLine="0" w:left="0" w:right="0"/>
            </w:pPr>
            <w:r>
              <w:rPr>
                <w:rFonts w:ascii="宋体" w:hAnsi="宋体" w:eastAsia="宋体" w:cs="宋体" w:hint="eastAsia"/>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ind w:firstLineChars="0" w:firstLine="0" w:left="0" w:right="0"/>
            </w:pPr>
            <w:r>
              <w:rPr>
                <w:rFonts w:ascii="宋体" w:hAnsi="宋体" w:eastAsia="宋体" w:cs="宋体" w:hint="eastAsia"/>
                <w:sz w:val="21"/>
                <w:szCs w:val="21"/>
              </w:rPr>
              <w:t>R11</w:t>
            </w:r>
          </w:p>
        </w:tc>
        <w:tc>
          <w:tcPr>
            <w:tcW w:w="1900" w:type="dxa"/>
          </w:tcPr>
          <w:p w14:paraId="188D4450">
            <w:pPr>
              <w:keepNext w:val="0"/>
              <w:keepLines w:val="0"/>
              <w:widowControl/>
              <w:suppressLineNumbers w:val="0"/>
              <w:jc w:val="left"/>
              <w:ind w:firstLineChars="0" w:firstLine="0" w:left="0" w:right="0"/>
            </w:pPr>
            <w:r>
              <w:rPr>
                <w:rFonts w:ascii="宋体" w:hAnsi="宋体" w:eastAsia="宋体" w:cs="宋体" w:hint="eastAsia"/>
                <w:sz w:val="21"/>
                <w:szCs w:val="21"/>
              </w:rPr>
              <w:t>状态机</w:t>
            </w:r>
          </w:p>
        </w:tc>
        <w:tc>
          <w:tcPr>
            <w:tcW w:w="6400" w:type="dxa"/>
          </w:tcPr>
          <w:p w14:paraId="36197FFE">
            <w:pPr>
              <w:keepNext w:val="0"/>
              <w:keepLines w:val="0"/>
              <w:widowControl/>
              <w:suppressLineNumbers w:val="0"/>
              <w:jc w:val="left"/>
              <w:ind w:firstLineChars="0" w:firstLine="0" w:left="0" w:right="0"/>
            </w:pPr>
            <w:r>
              <w:rPr>
                <w:rFonts w:ascii="宋体" w:hAnsi="宋体" w:eastAsia="宋体" w:cs="宋体" w:hint="eastAsia"/>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ind w:firstLineChars="0" w:firstLine="0" w:left="0" w:right="0"/>
            </w:pPr>
            <w:r>
              <w:rPr>
                <w:rFonts w:ascii="宋体" w:hAnsi="宋体" w:eastAsia="宋体" w:cs="宋体" w:hint="eastAsia"/>
                <w:sz w:val="21"/>
                <w:szCs w:val="21"/>
              </w:rPr>
              <w:t>R12</w:t>
            </w:r>
          </w:p>
        </w:tc>
        <w:tc>
          <w:tcPr>
            <w:tcW w:w="1900" w:type="dxa"/>
          </w:tcPr>
          <w:p w14:paraId="42535145">
            <w:pPr>
              <w:keepNext w:val="0"/>
              <w:keepLines w:val="0"/>
              <w:widowControl/>
              <w:suppressLineNumbers w:val="0"/>
              <w:jc w:val="left"/>
              <w:ind w:firstLineChars="0" w:firstLine="0" w:left="0" w:right="0"/>
            </w:pPr>
            <w:r>
              <w:rPr>
                <w:rFonts w:ascii="宋体" w:hAnsi="宋体" w:eastAsia="宋体" w:cs="宋体" w:hint="eastAsia"/>
                <w:sz w:val="21"/>
                <w:szCs w:val="21"/>
              </w:rPr>
              <w:t>并发控制</w:t>
            </w:r>
          </w:p>
        </w:tc>
        <w:tc>
          <w:tcPr>
            <w:tcW w:w="6400" w:type="dxa"/>
          </w:tcPr>
          <w:p w14:paraId="0B2218FA">
            <w:pPr>
              <w:keepNext w:val="0"/>
              <w:keepLines w:val="0"/>
              <w:widowControl/>
              <w:suppressLineNumbers w:val="0"/>
              <w:jc w:val="left"/>
              <w:ind w:firstLineChars="0" w:firstLine="0" w:left="0" w:right="0"/>
            </w:pPr>
            <w:r>
              <w:rPr>
                <w:rFonts w:ascii="宋体" w:hAnsi="宋体" w:eastAsia="宋体" w:cs="宋体" w:hint="eastAsia"/>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ind w:firstLineChars="0" w:firstLine="0" w:left="0" w:right="0"/>
            </w:pPr>
            <w:r>
              <w:rPr>
                <w:rFonts w:ascii="宋体" w:hAnsi="宋体" w:eastAsia="宋体" w:cs="宋体" w:hint="eastAsia"/>
                <w:sz w:val="21"/>
                <w:szCs w:val="21"/>
              </w:rPr>
              <w:t>R13</w:t>
            </w:r>
          </w:p>
        </w:tc>
        <w:tc>
          <w:tcPr>
            <w:tcW w:w="1900" w:type="dxa"/>
          </w:tcPr>
          <w:p w14:paraId="201A5D5E">
            <w:pPr>
              <w:keepNext w:val="0"/>
              <w:keepLines w:val="0"/>
              <w:widowControl/>
              <w:suppressLineNumbers w:val="0"/>
              <w:jc w:val="left"/>
              <w:ind w:firstLineChars="0" w:firstLine="0" w:left="0" w:right="0"/>
            </w:pPr>
            <w:r>
              <w:rPr>
                <w:rFonts w:ascii="宋体" w:hAnsi="宋体" w:eastAsia="宋体" w:cs="宋体" w:hint="eastAsia"/>
                <w:sz w:val="21"/>
                <w:szCs w:val="21"/>
              </w:rPr>
              <w:t>下游消费权限</w:t>
            </w:r>
          </w:p>
        </w:tc>
        <w:tc>
          <w:tcPr>
            <w:tcW w:w="6400" w:type="dxa"/>
          </w:tcPr>
          <w:p w14:paraId="2EF79012">
            <w:pPr>
              <w:keepNext w:val="0"/>
              <w:keepLines w:val="0"/>
              <w:widowControl/>
              <w:suppressLineNumbers w:val="0"/>
              <w:jc w:val="left"/>
              <w:ind w:firstLineChars="0" w:firstLine="0" w:left="0" w:right="0"/>
            </w:pPr>
            <w:r>
              <w:rPr>
                <w:rFonts w:ascii="宋体" w:hAnsi="宋体" w:eastAsia="宋体" w:cs="宋体" w:hint="eastAsia"/>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ind w:firstLineChars="0" w:firstLine="0" w:left="0" w:right="0"/>
            </w:pPr>
            <w:r>
              <w:rPr>
                <w:rFonts w:ascii="宋体" w:hAnsi="宋体" w:eastAsia="宋体" w:cs="宋体" w:hint="eastAsia"/>
                <w:sz w:val="21"/>
                <w:szCs w:val="21"/>
              </w:rPr>
              <w:t>R14</w:t>
            </w:r>
          </w:p>
        </w:tc>
        <w:tc>
          <w:tcPr>
            <w:tcW w:w="1900" w:type="dxa"/>
          </w:tcPr>
          <w:p w14:paraId="4B714674">
            <w:pPr>
              <w:keepNext w:val="0"/>
              <w:keepLines w:val="0"/>
              <w:widowControl/>
              <w:suppressLineNumbers w:val="0"/>
              <w:jc w:val="left"/>
              <w:ind w:firstLineChars="0" w:firstLine="0" w:left="0" w:right="0"/>
            </w:pPr>
            <w:r>
              <w:rPr>
                <w:rFonts w:ascii="宋体" w:hAnsi="宋体" w:eastAsia="宋体" w:cs="宋体" w:hint="eastAsia"/>
                <w:sz w:val="21"/>
                <w:szCs w:val="21"/>
              </w:rPr>
              <w:t>数据源冷启动</w:t>
            </w:r>
          </w:p>
        </w:tc>
        <w:tc>
          <w:tcPr>
            <w:tcW w:w="6400" w:type="dxa"/>
          </w:tcPr>
          <w:p w14:paraId="592BD53D">
            <w:pPr>
              <w:keepNext w:val="0"/>
              <w:keepLines w:val="0"/>
              <w:widowControl/>
              <w:suppressLineNumbers w:val="0"/>
              <w:jc w:val="left"/>
              <w:ind w:firstLineChars="0" w:firstLine="0" w:left="0" w:right="0"/>
            </w:pPr>
            <w:r>
              <w:rPr>
                <w:rFonts w:ascii="宋体" w:hAnsi="宋体" w:eastAsia="宋体" w:cs="宋体" w:hint="eastAsia"/>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曲线数据源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即期/Svensson/NS</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情景数量</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3.4.2.6.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010D60C4">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100" w:type="dxa"/>
            <w:shd w:val="clear" w:color="auto" w:fill="D9D9D9"/>
          </w:tcPr>
          <w:p w14:paraId="035204D3">
            <w:pPr>
              <w:keepNext w:val="0"/>
              <w:keepLines w:val="0"/>
              <w:widowControl/>
              <w:suppressLineNumbers w:val="0"/>
              <w:jc w:val="left"/>
              <w:ind w:firstLineChars="0" w:firstLine="0" w:left="0" w:right="0"/>
            </w:pPr>
            <w:r>
              <w:rPr>
                <w:rFonts w:ascii="宋体" w:hAnsi="宋体" w:eastAsia="宋体" w:cs="宋体" w:hint="eastAsia"/>
                <w:b/>
                <w:bCs/>
                <w:sz w:val="21"/>
                <w:szCs w:val="21"/>
              </w:rPr>
              <w:t>功能权限</w:t>
            </w:r>
          </w:p>
        </w:tc>
        <w:tc>
          <w:tcPr>
            <w:tcW w:w="2400" w:type="dxa"/>
            <w:shd w:val="clear" w:color="auto" w:fill="D9D9D9"/>
          </w:tcPr>
          <w:p w14:paraId="220891FC">
            <w:pPr>
              <w:keepNext w:val="0"/>
              <w:keepLines w:val="0"/>
              <w:widowControl/>
              <w:suppressLineNumbers w:val="0"/>
              <w:jc w:val="left"/>
              <w:ind w:firstLineChars="0" w:firstLine="0" w:left="0" w:right="0"/>
            </w:pPr>
            <w:r>
              <w:rPr>
                <w:rFonts w:ascii="宋体" w:hAnsi="宋体" w:eastAsia="宋体" w:cs="宋体" w:hint="eastAsia"/>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0A4C2CB">
            <w:pPr>
              <w:keepNext w:val="0"/>
              <w:keepLines w:val="0"/>
              <w:widowControl/>
              <w:suppressLineNumbers w:val="0"/>
              <w:jc w:val="left"/>
              <w:ind w:firstLineChars="0" w:firstLine="0" w:left="0" w:right="0"/>
            </w:pPr>
            <w:r>
              <w:rPr>
                <w:rFonts w:ascii="宋体" w:hAnsi="宋体" w:eastAsia="宋体" w:cs="宋体" w:hint="eastAsia"/>
                <w:sz w:val="21"/>
                <w:szCs w:val="21"/>
              </w:rPr>
              <w:t>系统管理员（admin）</w:t>
            </w:r>
          </w:p>
        </w:tc>
        <w:tc>
          <w:tcPr>
            <w:tcW w:w="4100" w:type="dxa"/>
          </w:tcPr>
          <w:p w14:paraId="0ED6E5C8">
            <w:pPr>
              <w:keepNext w:val="0"/>
              <w:keepLines w:val="0"/>
              <w:widowControl/>
              <w:suppressLineNumbers w:val="0"/>
              <w:jc w:val="left"/>
              <w:ind w:firstLineChars="0" w:firstLine="0" w:left="0" w:right="0"/>
            </w:pPr>
            <w:r>
              <w:rPr>
                <w:rFonts w:ascii="宋体" w:hAnsi="宋体" w:eastAsia="宋体" w:cs="宋体" w:hint="eastAsia"/>
                <w:sz w:val="21"/>
                <w:szCs w:val="21"/>
              </w:rPr>
              <w:t>ESG 方案管理 / 曲线还原 / 结果汇总 / 一键案例 / 缓存诊断</w:t>
            </w:r>
          </w:p>
        </w:tc>
        <w:tc>
          <w:tcPr>
            <w:tcW w:w="2400" w:type="dxa"/>
          </w:tcPr>
          <w:p w14:paraId="2D665B6D">
            <w:pPr>
              <w:keepNext w:val="0"/>
              <w:keepLines w:val="0"/>
              <w:widowControl/>
              <w:suppressLineNumbers w:val="0"/>
              <w:jc w:val="left"/>
              <w:ind w:firstLineChars="0" w:firstLine="0" w:left="0" w:right="0"/>
            </w:pPr>
            <w:r>
              <w:rPr>
                <w:rFonts w:ascii="宋体" w:hAnsi="宋体" w:eastAsia="宋体" w:cs="宋体" w:hint="eastAsia"/>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ind w:firstLineChars="0" w:firstLine="0" w:left="0" w:right="0"/>
            </w:pPr>
            <w:r>
              <w:rPr>
                <w:rFonts w:ascii="宋体" w:hAnsi="宋体" w:eastAsia="宋体" w:cs="宋体" w:hint="eastAsia"/>
                <w:sz w:val="21"/>
                <w:szCs w:val="21"/>
              </w:rPr>
              <w:t>2</w:t>
            </w:r>
          </w:p>
        </w:tc>
        <w:tc>
          <w:tcPr>
            <w:tcW w:w="1900" w:type="dxa"/>
          </w:tcPr>
          <w:p w14:paraId="3F57FE92">
            <w:pPr>
              <w:keepNext w:val="0"/>
              <w:keepLines w:val="0"/>
              <w:widowControl/>
              <w:suppressLineNumbers w:val="0"/>
              <w:jc w:val="left"/>
              <w:ind w:firstLineChars="0" w:firstLine="0" w:left="0" w:right="0"/>
            </w:pPr>
            <w:r>
              <w:rPr>
                <w:rFonts w:ascii="宋体" w:hAnsi="宋体" w:eastAsia="宋体" w:cs="宋体" w:hint="eastAsia"/>
                <w:sz w:val="21"/>
                <w:szCs w:val="21"/>
              </w:rPr>
              <w:t>分析师（analyst）</w:t>
            </w:r>
          </w:p>
        </w:tc>
        <w:tc>
          <w:tcPr>
            <w:tcW w:w="4100" w:type="dxa"/>
          </w:tcPr>
          <w:p w14:paraId="7E2E20F2">
            <w:pPr>
              <w:keepNext w:val="0"/>
              <w:keepLines w:val="0"/>
              <w:widowControl/>
              <w:suppressLineNumbers w:val="0"/>
              <w:jc w:val="left"/>
              <w:ind w:firstLineChars="0" w:firstLine="0" w:left="0" w:right="0"/>
            </w:pPr>
            <w:r>
              <w:rPr>
                <w:rFonts w:ascii="宋体" w:hAnsi="宋体" w:eastAsia="宋体" w:cs="宋体" w:hint="eastAsia"/>
                <w:sz w:val="21"/>
                <w:szCs w:val="21"/>
              </w:rPr>
              <w:t>ESG 方案新增 / 编辑 / 执行 / 结果查看 / .npz 下载</w:t>
            </w:r>
          </w:p>
        </w:tc>
        <w:tc>
          <w:tcPr>
            <w:tcW w:w="2400" w:type="dxa"/>
          </w:tcPr>
          <w:p w14:paraId="781B85FE">
            <w:pPr>
              <w:keepNext w:val="0"/>
              <w:keepLines w:val="0"/>
              <w:widowControl/>
              <w:suppressLineNumbers w:val="0"/>
              <w:jc w:val="left"/>
              <w:ind w:firstLineChars="0" w:firstLine="0" w:left="0" w:right="0"/>
            </w:pPr>
            <w:r>
              <w:rPr>
                <w:rFonts w:ascii="宋体" w:hAnsi="宋体" w:eastAsia="宋体" w:cs="宋体" w:hint="eastAsia"/>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ind w:firstLineChars="0" w:firstLine="0" w:left="0" w:right="0"/>
            </w:pPr>
            <w:r>
              <w:rPr>
                <w:rFonts w:ascii="宋体" w:hAnsi="宋体" w:eastAsia="宋体" w:cs="宋体" w:hint="eastAsia"/>
                <w:sz w:val="21"/>
                <w:szCs w:val="21"/>
              </w:rPr>
              <w:t>3</w:t>
            </w:r>
          </w:p>
        </w:tc>
        <w:tc>
          <w:tcPr>
            <w:tcW w:w="1900" w:type="dxa"/>
          </w:tcPr>
          <w:p w14:paraId="28CBE1DD">
            <w:pPr>
              <w:keepNext w:val="0"/>
              <w:keepLines w:val="0"/>
              <w:widowControl/>
              <w:suppressLineNumbers w:val="0"/>
              <w:jc w:val="left"/>
              <w:ind w:firstLineChars="0" w:firstLine="0" w:left="0" w:right="0"/>
            </w:pPr>
            <w:r>
              <w:rPr>
                <w:rFonts w:ascii="宋体" w:hAnsi="宋体" w:eastAsia="宋体" w:cs="宋体" w:hint="eastAsia"/>
                <w:sz w:val="21"/>
                <w:szCs w:val="21"/>
              </w:rPr>
              <w:t>查看者（viewer）</w:t>
            </w:r>
          </w:p>
        </w:tc>
        <w:tc>
          <w:tcPr>
            <w:tcW w:w="4100" w:type="dxa"/>
          </w:tcPr>
          <w:p w14:paraId="2D2F9737">
            <w:pPr>
              <w:keepNext w:val="0"/>
              <w:keepLines w:val="0"/>
              <w:widowControl/>
              <w:suppressLineNumbers w:val="0"/>
              <w:jc w:val="left"/>
              <w:ind w:firstLineChars="0" w:firstLine="0" w:left="0" w:right="0"/>
            </w:pPr>
            <w:r>
              <w:rPr>
                <w:rFonts w:ascii="宋体" w:hAnsi="宋体" w:eastAsia="宋体" w:cs="宋体" w:hint="eastAsia"/>
                <w:sz w:val="21"/>
                <w:szCs w:val="21"/>
              </w:rPr>
              <w:t>ESG 方案与结果查看（只读）</w:t>
            </w:r>
          </w:p>
        </w:tc>
        <w:tc>
          <w:tcPr>
            <w:tcW w:w="2400" w:type="dxa"/>
          </w:tcPr>
          <w:p w14:paraId="4554942B">
            <w:pPr>
              <w:keepNext w:val="0"/>
              <w:keepLines w:val="0"/>
              <w:widowControl/>
              <w:suppressLineNumbers w:val="0"/>
              <w:jc w:val="left"/>
              <w:ind w:firstLineChars="0" w:firstLine="0" w:left="0" w:right="0"/>
            </w:pPr>
            <w:r>
              <w:rPr>
                <w:rFonts w:ascii="宋体" w:hAnsi="宋体" w:eastAsia="宋体" w:cs="宋体" w:hint="eastAsia"/>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4E645C39">
            <w:pPr>
              <w:keepNext w:val="0"/>
              <w:keepLines w:val="0"/>
              <w:widowControl/>
              <w:suppressLineNumbers w:val="0"/>
              <w:jc w:val="left"/>
              <w:ind w:firstLineChars="0" w:firstLine="0" w:left="0" w:right="0"/>
            </w:pPr>
            <w:r>
              <w:rPr>
                <w:rFonts w:ascii="宋体" w:hAnsi="宋体" w:eastAsia="宋体" w:cs="宋体" w:hint="eastAsia"/>
                <w:b/>
                <w:bCs/>
                <w:sz w:val="21"/>
                <w:szCs w:val="21"/>
              </w:rPr>
              <w:t>关联系统</w:t>
            </w:r>
          </w:p>
        </w:tc>
        <w:tc>
          <w:tcPr>
            <w:tcW w:w="1100" w:type="dxa"/>
            <w:shd w:val="clear" w:color="auto" w:fill="D9D9D9"/>
          </w:tcPr>
          <w:p w14:paraId="75BD55D3">
            <w:pPr>
              <w:keepNext w:val="0"/>
              <w:keepLines w:val="0"/>
              <w:widowControl/>
              <w:suppressLineNumbers w:val="0"/>
              <w:jc w:val="left"/>
              <w:ind w:firstLineChars="0" w:firstLine="0" w:left="0" w:right="0"/>
            </w:pPr>
            <w:r>
              <w:rPr>
                <w:rFonts w:ascii="宋体" w:hAnsi="宋体" w:eastAsia="宋体" w:cs="宋体" w:hint="eastAsia"/>
                <w:b/>
                <w:bCs/>
                <w:sz w:val="21"/>
                <w:szCs w:val="21"/>
              </w:rPr>
              <w:t>系统标识</w:t>
            </w:r>
          </w:p>
        </w:tc>
        <w:tc>
          <w:tcPr>
            <w:tcW w:w="1500" w:type="dxa"/>
            <w:shd w:val="clear" w:color="auto" w:fill="D9D9D9"/>
          </w:tcPr>
          <w:p w14:paraId="1E05ADE9">
            <w:pPr>
              <w:keepNext w:val="0"/>
              <w:keepLines w:val="0"/>
              <w:widowControl/>
              <w:suppressLineNumbers w:val="0"/>
              <w:jc w:val="left"/>
              <w:ind w:firstLineChars="0" w:firstLine="0" w:left="0" w:right="0"/>
            </w:pPr>
            <w:r>
              <w:rPr>
                <w:rFonts w:ascii="宋体" w:hAnsi="宋体" w:eastAsia="宋体" w:cs="宋体" w:hint="eastAsia"/>
                <w:b/>
                <w:bCs/>
                <w:sz w:val="21"/>
                <w:szCs w:val="21"/>
              </w:rPr>
              <w:t>系统功能条目</w:t>
            </w:r>
          </w:p>
        </w:tc>
        <w:tc>
          <w:tcPr>
            <w:tcW w:w="1000" w:type="dxa"/>
            <w:shd w:val="clear" w:color="auto" w:fill="D9D9D9"/>
          </w:tcPr>
          <w:p w14:paraId="0249268D">
            <w:pPr>
              <w:keepNext w:val="0"/>
              <w:keepLines w:val="0"/>
              <w:widowControl/>
              <w:suppressLineNumbers w:val="0"/>
              <w:jc w:val="left"/>
              <w:ind w:firstLineChars="0" w:firstLine="0" w:left="0" w:right="0"/>
            </w:pPr>
            <w:r>
              <w:rPr>
                <w:rFonts w:ascii="宋体" w:hAnsi="宋体" w:eastAsia="宋体" w:cs="宋体" w:hint="eastAsia"/>
                <w:b/>
                <w:bCs/>
                <w:sz w:val="21"/>
                <w:szCs w:val="21"/>
              </w:rPr>
              <w:t>是否改配合测试</w:t>
            </w:r>
          </w:p>
        </w:tc>
        <w:tc>
          <w:tcPr>
            <w:tcW w:w="4900" w:type="dxa"/>
            <w:shd w:val="clear" w:color="auto" w:fill="D9D9D9"/>
          </w:tcPr>
          <w:p w14:paraId="24CB1467">
            <w:pPr>
              <w:keepNext w:val="0"/>
              <w:keepLines w:val="0"/>
              <w:widowControl/>
              <w:suppressLineNumbers w:val="0"/>
              <w:jc w:val="left"/>
              <w:ind w:firstLineChars="0" w:firstLine="0" w:left="0" w:right="0"/>
            </w:pPr>
            <w:r>
              <w:rPr>
                <w:rFonts w:ascii="宋体" w:hAnsi="宋体" w:eastAsia="宋体" w:cs="宋体" w:hint="eastAsia"/>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B902DB5">
            <w:pPr>
              <w:keepNext w:val="0"/>
              <w:keepLines w:val="0"/>
              <w:widowControl/>
              <w:suppressLineNumbers w:val="0"/>
              <w:jc w:val="left"/>
              <w:ind w:firstLineChars="0" w:firstLine="0" w:left="0" w:right="0"/>
            </w:pPr>
            <w:r>
              <w:rPr>
                <w:rFonts w:ascii="宋体" w:hAnsi="宋体" w:eastAsia="宋体" w:cs="宋体" w:hint="eastAsia"/>
                <w:sz w:val="21"/>
                <w:szCs w:val="21"/>
              </w:rPr>
              <w:t>组合管理测算平台 PRCP</w:t>
            </w:r>
          </w:p>
        </w:tc>
        <w:tc>
          <w:tcPr>
            <w:tcW w:w="1100" w:type="dxa"/>
          </w:tcPr>
          <w:p w14:paraId="49516FBF">
            <w:pPr>
              <w:keepNext w:val="0"/>
              <w:keepLines w:val="0"/>
              <w:widowControl/>
              <w:suppressLineNumbers w:val="0"/>
              <w:jc w:val="left"/>
              <w:ind w:firstLineChars="0" w:firstLine="0" w:left="0" w:right="0"/>
            </w:pPr>
            <w:r>
              <w:rPr>
                <w:rFonts w:ascii="宋体" w:hAnsi="宋体" w:eastAsia="宋体" w:cs="宋体" w:hint="eastAsia"/>
                <w:sz w:val="21"/>
                <w:szCs w:val="21"/>
              </w:rPr>
              <w:t>PRCP</w:t>
            </w:r>
          </w:p>
        </w:tc>
        <w:tc>
          <w:tcPr>
            <w:tcW w:w="1500" w:type="dxa"/>
          </w:tcPr>
          <w:p w14:paraId="2582B54D">
            <w:pPr>
              <w:keepNext w:val="0"/>
              <w:keepLines w:val="0"/>
              <w:widowControl/>
              <w:suppressLineNumbers w:val="0"/>
              <w:jc w:val="left"/>
              <w:ind w:firstLineChars="0" w:firstLine="0" w:left="0" w:right="0"/>
            </w:pPr>
            <w:r>
              <w:rPr>
                <w:rFonts w:ascii="宋体" w:hAnsi="宋体" w:eastAsia="宋体" w:cs="宋体" w:hint="eastAsia"/>
                <w:sz w:val="21"/>
                <w:szCs w:val="21"/>
              </w:rPr>
              <w:t>F08 ESG 场景工厂</w:t>
            </w:r>
          </w:p>
        </w:tc>
        <w:tc>
          <w:tcPr>
            <w:tcW w:w="1000" w:type="dxa"/>
          </w:tcPr>
          <w:p w14:paraId="0DA87E1F">
            <w:pPr>
              <w:keepNext w:val="0"/>
              <w:keepLines w:val="0"/>
              <w:widowControl/>
              <w:suppressLineNumbers w:val="0"/>
              <w:jc w:val="left"/>
              <w:ind w:firstLineChars="0" w:firstLine="0" w:left="0" w:right="0"/>
            </w:pPr>
            <w:r>
              <w:rPr>
                <w:rFonts w:ascii="宋体" w:hAnsi="宋体" w:eastAsia="宋体" w:cs="宋体" w:hint="eastAsia"/>
                <w:sz w:val="21"/>
                <w:szCs w:val="21"/>
              </w:rPr>
              <w:t>否</w:t>
            </w:r>
          </w:p>
        </w:tc>
        <w:tc>
          <w:tcPr>
            <w:tcW w:w="4900" w:type="dxa"/>
          </w:tcPr>
          <w:p w14:paraId="2A664F71">
            <w:pPr>
              <w:keepNext w:val="0"/>
              <w:keepLines w:val="0"/>
              <w:widowControl/>
              <w:suppressLineNumbers w:val="0"/>
              <w:jc w:val="left"/>
              <w:ind w:firstLineChars="0" w:firstLine="0" w:left="0" w:right="0"/>
            </w:pPr>
            <w:r>
              <w:rPr>
                <w:rFonts w:ascii="宋体" w:hAnsi="宋体" w:eastAsia="宋体" w:cs="宋体" w:hint="eastAsia"/>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3.4.2.9.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 指标计量系数</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t xml:space="preserve">3.5.3.3.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NIM/NII/RWA/LCR/CAR/GAP</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3.5.3.6.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500" w:type="dxa"/>
            <w:shd w:val="clear" w:color="auto" w:fill="D9D9D9"/>
          </w:tcPr>
          <w:p w14:paraId="0A977EA4">
            <w:pPr>
              <w:keepNext w:val="0"/>
              <w:keepLines w:val="0"/>
              <w:widowControl/>
              <w:suppressLineNumbers w:val="0"/>
              <w:jc w:val="left"/>
              <w:ind w:firstLineChars="0" w:firstLine="0" w:left="0" w:right="0"/>
            </w:pPr>
            <w:r>
              <w:rPr>
                <w:rFonts w:ascii="宋体" w:hAnsi="宋体" w:eastAsia="宋体" w:cs="宋体" w:hint="eastAsia"/>
                <w:b/>
                <w:bCs/>
                <w:sz w:val="21"/>
                <w:szCs w:val="21"/>
              </w:rPr>
              <w:t>权限范围</w:t>
            </w:r>
          </w:p>
        </w:tc>
        <w:tc>
          <w:tcPr>
            <w:tcW w:w="3000" w:type="dxa"/>
            <w:shd w:val="clear" w:color="auto" w:fill="D9D9D9"/>
          </w:tcPr>
          <w:p w14:paraId="52668B0B">
            <w:pPr>
              <w:keepNext w:val="0"/>
              <w:keepLines w:val="0"/>
              <w:widowControl/>
              <w:suppressLineNumbers w:val="0"/>
              <w:jc w:val="left"/>
              <w:ind w:firstLineChars="0" w:firstLine="0" w:left="0" w:right="0"/>
            </w:pPr>
            <w:r>
              <w:rPr>
                <w:rFonts w:ascii="宋体" w:hAnsi="宋体" w:eastAsia="宋体" w:cs="宋体" w:hint="eastAsia"/>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ind w:firstLineChars="0" w:firstLine="0" w:left="0" w:right="0"/>
            </w:pPr>
            <w:r>
              <w:rPr>
                <w:rFonts w:ascii="宋体" w:hAnsi="宋体" w:eastAsia="宋体" w:cs="宋体" w:hint="eastAsia"/>
                <w:sz w:val="21"/>
                <w:szCs w:val="21"/>
              </w:rPr>
              <w:t>analyst（业务分析员）</w:t>
            </w:r>
          </w:p>
        </w:tc>
        <w:tc>
          <w:tcPr>
            <w:tcW w:w="4500" w:type="dxa"/>
          </w:tcPr>
          <w:p w14:paraId="0239C475">
            <w:pPr>
              <w:keepNext w:val="0"/>
              <w:keepLines w:val="0"/>
              <w:widowControl/>
              <w:suppressLineNumbers w:val="0"/>
              <w:jc w:val="left"/>
              <w:ind w:firstLineChars="0" w:firstLine="0" w:left="0" w:right="0"/>
            </w:pPr>
            <w:r>
              <w:rPr>
                <w:rFonts w:ascii="宋体" w:hAnsi="宋体" w:eastAsia="宋体" w:cs="宋体" w:hint="eastAsia"/>
                <w:sz w:val="21"/>
                <w:szCs w:val="21"/>
              </w:rPr>
              <w:t>查询 / 新增 / 更新 / 软删 / 导入</w:t>
            </w:r>
          </w:p>
        </w:tc>
        <w:tc>
          <w:tcPr>
            <w:tcW w:w="3000" w:type="dxa"/>
          </w:tcPr>
          <w:p w14:paraId="55D9A378">
            <w:pPr>
              <w:keepNext w:val="0"/>
              <w:keepLines w:val="0"/>
              <w:widowControl/>
              <w:suppressLineNumbers w:val="0"/>
              <w:jc w:val="left"/>
              <w:ind w:firstLineChars="0" w:firstLine="0" w:left="0" w:right="0"/>
            </w:pPr>
            <w:r>
              <w:rPr>
                <w:rFonts w:ascii="宋体" w:hAnsi="宋体" w:eastAsia="宋体" w:cs="宋体" w:hint="eastAsia"/>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ind w:firstLineChars="0" w:firstLine="0" w:left="0" w:right="0"/>
            </w:pPr>
            <w:r>
              <w:rPr>
                <w:rFonts w:ascii="宋体" w:hAnsi="宋体" w:eastAsia="宋体" w:cs="宋体" w:hint="eastAsia"/>
                <w:sz w:val="21"/>
                <w:szCs w:val="21"/>
              </w:rPr>
              <w:t>admin（系统管理员）</w:t>
            </w:r>
          </w:p>
        </w:tc>
        <w:tc>
          <w:tcPr>
            <w:tcW w:w="4500" w:type="dxa"/>
          </w:tcPr>
          <w:p w14:paraId="495F7608">
            <w:pPr>
              <w:keepNext w:val="0"/>
              <w:keepLines w:val="0"/>
              <w:widowControl/>
              <w:suppressLineNumbers w:val="0"/>
              <w:jc w:val="left"/>
              <w:ind w:firstLineChars="0" w:firstLine="0" w:left="0" w:right="0"/>
            </w:pPr>
            <w:r>
              <w:rPr>
                <w:rFonts w:ascii="宋体" w:hAnsi="宋体" w:eastAsia="宋体" w:cs="宋体" w:hint="eastAsia"/>
                <w:sz w:val="21"/>
                <w:szCs w:val="21"/>
              </w:rPr>
              <w:t>全部 + 字典维护</w:t>
            </w:r>
          </w:p>
        </w:tc>
        <w:tc>
          <w:tcPr>
            <w:tcW w:w="3000" w:type="dxa"/>
          </w:tcPr>
          <w:p w14:paraId="65C0912E">
            <w:pPr>
              <w:keepNext w:val="0"/>
              <w:keepLines w:val="0"/>
              <w:widowControl/>
              <w:suppressLineNumbers w:val="0"/>
              <w:jc w:val="left"/>
              <w:ind w:firstLineChars="0" w:firstLine="0" w:left="0" w:right="0"/>
            </w:pPr>
            <w:r>
              <w:rPr>
                <w:rFonts w:ascii="宋体" w:hAnsi="宋体" w:eastAsia="宋体" w:cs="宋体" w:hint="eastAsia"/>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ind w:firstLineChars="0" w:firstLine="0" w:left="0" w:right="0"/>
            </w:pPr>
            <w:r>
              <w:rPr>
                <w:rFonts w:ascii="宋体" w:hAnsi="宋体" w:eastAsia="宋体" w:cs="宋体" w:hint="eastAsia"/>
                <w:sz w:val="21"/>
                <w:szCs w:val="21"/>
              </w:rPr>
              <w:t>viewer（只读用户）</w:t>
            </w:r>
          </w:p>
        </w:tc>
        <w:tc>
          <w:tcPr>
            <w:tcW w:w="4500" w:type="dxa"/>
          </w:tcPr>
          <w:p w14:paraId="77A1267C">
            <w:pPr>
              <w:keepNext w:val="0"/>
              <w:keepLines w:val="0"/>
              <w:widowControl/>
              <w:suppressLineNumbers w:val="0"/>
              <w:jc w:val="left"/>
              <w:ind w:firstLineChars="0" w:firstLine="0" w:left="0" w:right="0"/>
            </w:pPr>
            <w:r>
              <w:rPr>
                <w:rFonts w:ascii="宋体" w:hAnsi="宋体" w:eastAsia="宋体" w:cs="宋体" w:hint="eastAsia"/>
                <w:sz w:val="21"/>
                <w:szCs w:val="21"/>
              </w:rPr>
              <w:t>查询</w:t>
            </w:r>
          </w:p>
        </w:tc>
        <w:tc>
          <w:tcPr>
            <w:tcW w:w="3000" w:type="dxa"/>
          </w:tcPr>
          <w:p w14:paraId="29BED259">
            <w:pPr>
              <w:keepNext w:val="0"/>
              <w:keepLines w:val="0"/>
              <w:widowControl/>
              <w:suppressLineNumbers w:val="0"/>
              <w:jc w:val="left"/>
              <w:ind w:firstLineChars="0" w:firstLine="0" w:left="0" w:right="0"/>
            </w:pPr>
            <w:r>
              <w:rPr>
                <w:rFonts w:ascii="宋体" w:hAnsi="宋体" w:eastAsia="宋体" w:cs="宋体" w:hint="eastAsia"/>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3.5.3.9.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 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节点筛选</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3.5.4.6.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3.5.4.9.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3.6.1. 组合反算</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ind w:firstLineChars="0" w:firstLine="0" w:left="0" w:right="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ind w:firstLineChars="0" w:firstLine="0" w:left="0" w:right="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ind w:firstLineChars="0" w:firstLine="0" w:left="0" w:right="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ind w:firstLineChars="0" w:firstLine="0" w:left="0" w:right="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ind w:firstLineChars="0" w:firstLine="0" w:left="0" w:right="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ind w:firstLineChars="0" w:firstLine="0" w:left="0" w:right="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ind w:firstLineChars="0" w:firstLine="0" w:left="0" w:right="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ind w:firstLineChars="0" w:firstLine="0" w:left="0" w:right="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ind w:firstLineChars="0" w:firstLine="0" w:left="0" w:right="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ind w:firstLineChars="0" w:firstLine="0" w:left="0" w:right="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ind w:firstLineChars="0" w:firstLine="0" w:left="0" w:right="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ind w:firstLineChars="0" w:firstLine="0" w:left="0" w:right="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ind w:firstLineChars="0" w:firstLine="0" w:left="0" w:right="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ind w:firstLineChars="0" w:firstLine="0" w:left="0" w:right="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ind w:firstLineChars="0" w:firstLine="0" w:left="0" w:right="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ind w:firstLineChars="0" w:firstLine="0" w:left="0" w:right="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 xml:space="preserve">3.6.1.3.1.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 xml:space="preserve">3.6.1.3.2.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 xml:space="preserve">3.6.1.3.3.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ind w:firstLineChars="0" w:firstLine="0" w:left="0" w:right="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ind w:firstLineChars="0" w:firstLine="0" w:left="0" w:right="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ind w:firstLineChars="0" w:firstLine="0" w:left="0" w:right="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ind w:firstLineChars="0" w:firstLine="0" w:left="0" w:right="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ind w:firstLineChars="0" w:firstLine="0" w:left="0" w:right="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ind w:firstLineChars="0" w:firstLine="0" w:left="0" w:right="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ind w:firstLineChars="0" w:firstLine="0" w:left="0" w:right="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ind w:firstLineChars="0" w:firstLine="0" w:left="0" w:right="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ind w:firstLineChars="0" w:firstLine="0" w:left="0" w:right="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ind w:firstLineChars="0" w:firstLine="0" w:left="0" w:right="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ind w:firstLineChars="0" w:firstLine="0" w:left="0" w:right="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ind w:firstLineChars="0" w:firstLine="0" w:left="0" w:right="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ind w:firstLineChars="0" w:firstLine="0" w:left="0" w:right="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ind w:firstLineChars="0" w:firstLine="0" w:left="0" w:right="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ind w:firstLineChars="0" w:firstLine="0" w:left="0" w:right="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ind w:firstLineChars="0" w:firstLine="0" w:left="0" w:right="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ind w:firstLineChars="0" w:firstLine="0" w:left="0" w:right="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ind w:firstLineChars="0" w:firstLine="0" w:left="0" w:right="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ind w:firstLineChars="0" w:firstLine="0" w:left="0" w:right="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ind w:firstLineChars="0" w:firstLine="0" w:left="0" w:right="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scheme_code</w:t>
            </w:r>
          </w:p>
        </w:tc>
        <w:tc>
          <w:tcPr/>
          <w:p>
            <w:pPr>
              <w:ind w:firstLineChars="0" w:firstLine="0" w:left="0" w:right="0"/>
              <w:jc w:val="center"/>
            </w:pPr>
            <w:r>
              <w:rPr>
                <w:rFonts w:ascii="宋体" w:hAnsi="宋体" w:eastAsia="宋体"/>
                <w:sz w:val="21"/>
                <w:szCs w:val="21"/>
              </w:rPr>
              <w:t xml:space="preserve">方案编码</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scheme_name</w:t>
            </w:r>
          </w:p>
        </w:tc>
        <w:tc>
          <w:tcPr/>
          <w:p>
            <w:pPr>
              <w:ind w:firstLineChars="0" w:firstLine="0" w:left="0" w:right="0"/>
              <w:jc w:val="center"/>
            </w:pPr>
            <w:r>
              <w:rPr>
                <w:rFonts w:ascii="宋体" w:hAnsi="宋体" w:eastAsia="宋体"/>
                <w:sz w:val="21"/>
                <w:szCs w:val="21"/>
              </w:rPr>
              <w:t xml:space="preserve">方案名称</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scheme_type</w:t>
            </w:r>
          </w:p>
        </w:tc>
        <w:tc>
          <w:tcPr/>
          <w:p>
            <w:pPr>
              <w:ind w:firstLineChars="0" w:firstLine="0" w:left="0" w:right="0"/>
              <w:jc w:val="center"/>
            </w:pPr>
            <w:r>
              <w:rPr>
                <w:rFonts w:ascii="宋体" w:hAnsi="宋体" w:eastAsia="宋体"/>
                <w:sz w:val="21"/>
                <w:szCs w:val="21"/>
              </w:rPr>
              <w:t xml:space="preserve">方案类型</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OPTIMIZE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coa_scheme_id</w:t>
            </w:r>
          </w:p>
        </w:tc>
        <w:tc>
          <w:tcPr/>
          <w:p>
            <w:pPr>
              <w:ind w:firstLineChars="0" w:firstLine="0" w:left="0" w:right="0"/>
              <w:jc w:val="center"/>
            </w:pPr>
            <w:r>
              <w:rPr>
                <w:rFonts w:ascii="宋体" w:hAnsi="宋体" w:eastAsia="宋体"/>
                <w:sz w:val="21"/>
                <w:szCs w:val="21"/>
              </w:rPr>
              <w:t xml:space="preserve">账户册方案ID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data_date</w:t>
            </w:r>
          </w:p>
        </w:tc>
        <w:tc>
          <w:tcPr/>
          <w:p>
            <w:pPr>
              <w:ind w:firstLineChars="0" w:firstLine="0" w:left="0" w:right="0"/>
              <w:jc w:val="center"/>
            </w:pPr>
            <w:r>
              <w:rPr>
                <w:rFonts w:ascii="宋体" w:hAnsi="宋体" w:eastAsia="宋体"/>
                <w:sz w:val="21"/>
                <w:szCs w:val="21"/>
              </w:rPr>
              <w:t xml:space="preserve">数据日期</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horizon_months</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24</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algorithm</w:t>
            </w:r>
          </w:p>
        </w:tc>
        <w:tc>
          <w:tcPr/>
          <w:p>
            <w:pPr>
              <w:ind w:firstLineChars="0" w:firstLine="0" w:left="0" w:right="0"/>
              <w:jc w:val="center"/>
            </w:pPr>
            <w:r>
              <w:rPr>
                <w:rFonts w:ascii="宋体" w:hAnsi="宋体" w:eastAsia="宋体"/>
                <w:sz w:val="21"/>
                <w:szCs w:val="21"/>
              </w:rPr>
              <w:t xml:space="preserve">算法</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CVXPY_QP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model_id</w:t>
            </w:r>
          </w:p>
        </w:tc>
        <w:tc>
          <w:tcPr/>
          <w:p>
            <w:pPr>
              <w:ind w:firstLineChars="0" w:firstLine="0" w:left="0" w:right="0"/>
              <w:jc w:val="center"/>
            </w:pPr>
            <w:r>
              <w:rPr>
                <w:rFonts w:ascii="宋体" w:hAnsi="宋体" w:eastAsia="宋体"/>
                <w:sz w:val="21"/>
                <w:szCs w:val="21"/>
              </w:rPr>
              <w:t xml:space="preserve">模型ID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关联计量模型 prcp_model.id（可空）</w:t>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DRAFT</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151F53B1">
      <w:pPr>
        <w:rPr>
          <w:rFonts w:ascii="宋体" w:hAnsi="宋体" w:eastAsia="宋体"/>
          <w:sz w:val="22"/>
        </w:rPr>
      </w:pPr>
      <w:r>
        <w:rPr>
          <w:rFonts w:ascii="宋体" w:hAnsi="宋体" w:eastAsia="宋体"/>
          <w:b/>
          <w:sz w:val="22"/>
        </w:rPr>
        <w:t>表 2：prcp_reverse_target（反算目标）</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kpi_id</w:t>
            </w:r>
          </w:p>
        </w:tc>
        <w:tc>
          <w:tcPr/>
          <w:p>
            <w:pPr>
              <w:ind w:firstLineChars="0" w:firstLine="0" w:left="0" w:right="0"/>
              <w:jc w:val="center"/>
            </w:pPr>
            <w:r>
              <w:rPr>
                <w:rFonts w:ascii="宋体" w:hAnsi="宋体" w:eastAsia="宋体"/>
                <w:sz w:val="21"/>
                <w:szCs w:val="21"/>
              </w:rPr>
              <w:t xml:space="preserve">KPI 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kpi_code</w:t>
            </w:r>
          </w:p>
        </w:tc>
        <w:tc>
          <w:tcPr/>
          <w:p>
            <w:pPr>
              <w:ind w:firstLineChars="0" w:firstLine="0" w:left="0" w:right="0"/>
              <w:jc w:val="center"/>
            </w:pPr>
            <w:r>
              <w:rPr>
                <w:rFonts w:ascii="宋体" w:hAnsi="宋体" w:eastAsia="宋体"/>
                <w:sz w:val="21"/>
                <w:szCs w:val="21"/>
              </w:rPr>
              <w:t xml:space="preserve">KPI编码</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target_name</w:t>
            </w:r>
          </w:p>
        </w:tc>
        <w:tc>
          <w:tcPr/>
          <w:p>
            <w:pPr>
              <w:ind w:firstLineChars="0" w:firstLine="0" w:left="0" w:right="0"/>
              <w:jc w:val="center"/>
            </w:pPr>
            <w:r>
              <w:rPr>
                <w:rFonts w:ascii="宋体" w:hAnsi="宋体" w:eastAsia="宋体"/>
                <w:sz w:val="21"/>
                <w:szCs w:val="21"/>
              </w:rPr>
              <w:t xml:space="preserve">varchar(128)</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target_value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constraint_type</w:t>
            </w:r>
          </w:p>
        </w:tc>
        <w:tc>
          <w:tcPr/>
          <w:p>
            <w:pPr>
              <w:ind w:firstLineChars="0" w:firstLine="0" w:left="0" w:right="0"/>
              <w:jc w:val="center"/>
            </w:pPr>
            <w:r>
              <w:rPr>
                <w:rFonts w:ascii="宋体" w:hAnsi="宋体" w:eastAsia="宋体"/>
                <w:sz w:val="21"/>
                <w:szCs w:val="21"/>
              </w:rPr>
              <w:t xml:space="preserve">varchar(8)</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GE</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weight</w:t>
            </w:r>
          </w:p>
        </w:tc>
        <w:tc>
          <w:tcPr/>
          <w:p>
            <w:pPr>
              <w:ind w:firstLineChars="0" w:firstLine="0" w:left="0" w:right="0"/>
              <w:jc w:val="center"/>
            </w:pPr>
            <w:r>
              <w:rPr>
                <w:rFonts w:ascii="宋体" w:hAnsi="宋体" w:eastAsia="宋体"/>
                <w:sz w:val="21"/>
                <w:szCs w:val="21"/>
              </w:rPr>
              <w:t xml:space="preserve">权重</w:t>
            </w:r>
          </w:p>
        </w:tc>
        <w:tc>
          <w:tcPr/>
          <w:p>
            <w:pPr>
              <w:ind w:firstLineChars="0" w:firstLine="0" w:left="0" w:right="0"/>
              <w:jc w:val="center"/>
            </w:pPr>
            <w:r>
              <w:rPr>
                <w:rFonts w:ascii="宋体" w:hAnsi="宋体" w:eastAsia="宋体"/>
                <w:sz w:val="21"/>
                <w:szCs w:val="21"/>
              </w:rPr>
              <w:t xml:space="preserve">decimal(10,4)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1.0000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horizon_month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sort_order</w:t>
            </w:r>
          </w:p>
        </w:tc>
        <w:tc>
          <w:tcPr/>
          <w:p>
            <w:pPr>
              <w:ind w:firstLineChars="0" w:firstLine="0" w:left="0" w:right="0"/>
              <w:jc w:val="center"/>
            </w:pPr>
            <w:r>
              <w:rPr>
                <w:rFonts w:ascii="宋体" w:hAnsi="宋体" w:eastAsia="宋体"/>
                <w:sz w:val="21"/>
                <w:szCs w:val="21"/>
              </w:rPr>
              <w:t xml:space="preserve">排序号</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BF0ECA4">
      <w:pPr>
        <w:rPr>
          <w:rFonts w:ascii="宋体" w:hAnsi="宋体" w:eastAsia="宋体"/>
          <w:sz w:val="22"/>
        </w:rPr>
      </w:pPr>
      <w:r>
        <w:rPr>
          <w:rFonts w:ascii="宋体" w:hAnsi="宋体" w:eastAsia="宋体"/>
          <w:b/>
          <w:sz w:val="22"/>
        </w:rPr>
        <w:t>表 3：prcp_reverse_run（反算执行）</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run_code</w:t>
            </w:r>
          </w:p>
        </w:tc>
        <w:tc>
          <w:tcPr/>
          <w:p>
            <w:pPr>
              <w:ind w:firstLineChars="0" w:firstLine="0" w:left="0" w:right="0"/>
              <w:jc w:val="center"/>
            </w:pPr>
            <w:r>
              <w:rPr>
                <w:rFonts w:ascii="宋体" w:hAnsi="宋体" w:eastAsia="宋体"/>
                <w:sz w:val="21"/>
                <w:szCs w:val="21"/>
              </w:rPr>
              <w:t xml:space="preserve">varchar(32)</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UNI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scheme_id</w:t>
            </w:r>
          </w:p>
        </w:tc>
        <w:tc>
          <w:tcPr/>
          <w:p>
            <w:pPr>
              <w:ind w:firstLineChars="0" w:firstLine="0" w:left="0" w:right="0"/>
              <w:jc w:val="center"/>
            </w:pPr>
            <w:r>
              <w:rPr>
                <w:rFonts w:ascii="宋体" w:hAnsi="宋体" w:eastAsia="宋体"/>
                <w:sz w:val="21"/>
                <w:szCs w:val="21"/>
              </w:rPr>
              <w:t xml:space="preserve">方案ID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status</w:t>
            </w:r>
          </w:p>
        </w:tc>
        <w:tc>
          <w:tcPr/>
          <w:p>
            <w:pPr>
              <w:ind w:firstLineChars="0" w:firstLine="0" w:left="0" w:right="0"/>
              <w:jc w:val="center"/>
            </w:pPr>
            <w:r>
              <w:rPr>
                <w:rFonts w:ascii="宋体" w:hAnsi="宋体" w:eastAsia="宋体"/>
                <w:sz w:val="21"/>
                <w:szCs w:val="21"/>
              </w:rPr>
              <w:t xml:space="preserve">状态</w:t>
            </w:r>
          </w:p>
        </w:tc>
        <w:tc>
          <w:tcPr/>
          <w:p>
            <w:pPr>
              <w:ind w:firstLineChars="0" w:firstLine="0" w:left="0" w:right="0"/>
              <w:jc w:val="center"/>
            </w:pPr>
            <w:r>
              <w:rPr>
                <w:rFonts w:ascii="宋体" w:hAnsi="宋体" w:eastAsia="宋体"/>
                <w:sz w:val="21"/>
                <w:szCs w:val="21"/>
              </w:rPr>
              <w:t xml:space="preserve">varchar(16)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PENDING</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progress</w:t>
            </w:r>
          </w:p>
        </w:tc>
        <w:tc>
          <w:tcPr/>
          <w:p>
            <w:pPr>
              <w:ind w:firstLineChars="0" w:firstLine="0" w:left="0" w:right="0"/>
              <w:jc w:val="center"/>
            </w:pPr>
            <w:r>
              <w:rPr>
                <w:rFonts w:ascii="宋体" w:hAnsi="宋体" w:eastAsia="宋体"/>
                <w:sz w:val="21"/>
                <w:szCs w:val="21"/>
              </w:rPr>
              <w:t xml:space="preserve">decimal(5,2)</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0.00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start_at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end_at</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duration_sec</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optimal_value</w:t>
            </w:r>
          </w:p>
        </w:tc>
        <w:tc>
          <w:tcPr/>
          <w:p>
            <w:pPr>
              <w:ind w:firstLineChars="0" w:firstLine="0" w:left="0" w:right="0"/>
              <w:jc w:val="center"/>
            </w:pPr>
            <w:r>
              <w:rPr>
                <w:rFonts w:ascii="宋体" w:hAnsi="宋体" w:eastAsia="宋体"/>
                <w:sz w:val="21"/>
                <w:szCs w:val="21"/>
              </w:rPr>
              <w:t xml:space="preserve">decimal(20,6)</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metrics</w:t>
            </w:r>
          </w:p>
        </w:tc>
        <w:tc>
          <w:tcPr/>
          <w:p>
            <w:pPr>
              <w:ind w:firstLineChars="0" w:firstLine="0" w:left="0" w:right="0"/>
              <w:jc w:val="center"/>
            </w:pPr>
            <w:r>
              <w:rPr>
                <w:rFonts w:ascii="宋体" w:hAnsi="宋体" w:eastAsia="宋体"/>
                <w:sz w:val="21"/>
                <w:szCs w:val="21"/>
              </w:rPr>
              <w:t xml:space="preserve">json</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error_message</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12</w:t>
            </w:r>
          </w:p>
        </w:tc>
        <w:tc>
          <w:tcPr/>
          <w:p>
            <w:pPr>
              <w:ind w:firstLineChars="0" w:firstLine="0" w:left="0" w:right="0"/>
              <w:jc w:val="center"/>
            </w:pPr>
            <w:r>
              <w:rPr>
                <w:rFonts w:ascii="宋体" w:hAnsi="宋体" w:eastAsia="宋体"/>
                <w:sz w:val="21"/>
                <w:szCs w:val="21"/>
              </w:rPr>
              <w:t xml:space="preserve">description</w:t>
            </w:r>
          </w:p>
        </w:tc>
        <w:tc>
          <w:tcPr/>
          <w:p>
            <w:pPr>
              <w:ind w:firstLineChars="0" w:firstLine="0" w:left="0" w:right="0"/>
              <w:jc w:val="center"/>
            </w:pPr>
            <w:r>
              <w:rPr>
                <w:rFonts w:ascii="宋体" w:hAnsi="宋体" w:eastAsia="宋体"/>
                <w:sz w:val="21"/>
                <w:szCs w:val="21"/>
              </w:rPr>
              <w:t xml:space="preserve">描述</w:t>
            </w:r>
          </w:p>
        </w:tc>
        <w:tc>
          <w:tcPr/>
          <w:p>
            <w:pPr>
              <w:ind w:firstLineChars="0" w:firstLine="0" w:left="0" w:right="0"/>
              <w:jc w:val="center"/>
            </w:pPr>
            <w:r>
              <w:rPr>
                <w:rFonts w:ascii="宋体" w:hAnsi="宋体" w:eastAsia="宋体"/>
                <w:sz w:val="21"/>
                <w:szCs w:val="21"/>
              </w:rPr>
              <w:t xml:space="preserve">text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13</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14</w:t>
            </w:r>
          </w:p>
        </w:tc>
        <w:tc>
          <w:tcPr/>
          <w:p>
            <w:pPr>
              <w:ind w:firstLineChars="0" w:firstLine="0" w:left="0" w:right="0"/>
              <w:jc w:val="center"/>
            </w:pPr>
            <w:r>
              <w:rPr>
                <w:rFonts w:ascii="宋体" w:hAnsi="宋体" w:eastAsia="宋体"/>
                <w:sz w:val="21"/>
                <w:szCs w:val="21"/>
              </w:rPr>
              <w:t xml:space="preserve">created_by</w:t>
            </w:r>
          </w:p>
        </w:tc>
        <w:tc>
          <w:tcPr/>
          <w:p>
            <w:pPr>
              <w:ind w:firstLineChars="0" w:firstLine="0" w:left="0" w:right="0"/>
              <w:jc w:val="center"/>
            </w:pPr>
            <w:r>
              <w:rPr>
                <w:rFonts w:ascii="宋体" w:hAnsi="宋体" w:eastAsia="宋体"/>
                <w:sz w:val="21"/>
                <w:szCs w:val="21"/>
              </w:rPr>
              <w:t xml:space="preserve">创建人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15</w:t>
            </w:r>
          </w:p>
        </w:tc>
        <w:tc>
          <w:tcPr/>
          <w:p>
            <w:pPr>
              <w:ind w:firstLineChars="0" w:firstLine="0" w:left="0" w:right="0"/>
              <w:jc w:val="center"/>
            </w:pPr>
            <w:r>
              <w:rPr>
                <w:rFonts w:ascii="宋体" w:hAnsi="宋体" w:eastAsia="宋体"/>
                <w:sz w:val="21"/>
                <w:szCs w:val="21"/>
              </w:rPr>
              <w:t xml:space="preserve">updated_by</w:t>
            </w:r>
          </w:p>
        </w:tc>
        <w:tc>
          <w:tcPr/>
          <w:p>
            <w:pPr>
              <w:ind w:firstLineChars="0" w:firstLine="0" w:left="0" w:right="0"/>
              <w:jc w:val="center"/>
            </w:pPr>
            <w:r>
              <w:rPr>
                <w:rFonts w:ascii="宋体" w:hAnsi="宋体" w:eastAsia="宋体"/>
                <w:sz w:val="21"/>
                <w:szCs w:val="21"/>
              </w:rPr>
              <w:t xml:space="preserve">更新人</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16</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17</w:t>
            </w:r>
          </w:p>
        </w:tc>
        <w:tc>
          <w:tcPr/>
          <w:p>
            <w:pPr>
              <w:ind w:firstLineChars="0" w:firstLine="0" w:left="0" w:right="0"/>
              <w:jc w:val="center"/>
            </w:pPr>
            <w:r>
              <w:rPr>
                <w:rFonts w:ascii="宋体" w:hAnsi="宋体" w:eastAsia="宋体"/>
                <w:sz w:val="21"/>
                <w:szCs w:val="21"/>
              </w:rPr>
              <w:t xml:space="preserve">updated_at</w:t>
            </w:r>
          </w:p>
        </w:tc>
        <w:tc>
          <w:tcPr/>
          <w:p>
            <w:pPr>
              <w:ind w:firstLineChars="0" w:firstLine="0" w:left="0" w:right="0"/>
              <w:jc w:val="center"/>
            </w:pPr>
            <w:r>
              <w:rPr>
                <w:rFonts w:ascii="宋体" w:hAnsi="宋体" w:eastAsia="宋体"/>
                <w:sz w:val="21"/>
                <w:szCs w:val="21"/>
              </w:rPr>
              <w:t xml:space="preserve">更新时间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4E3F05FC">
      <w:pPr>
        <w:rPr>
          <w:rFonts w:ascii="宋体" w:hAnsi="宋体" w:eastAsia="宋体"/>
          <w:sz w:val="22"/>
        </w:rPr>
      </w:pPr>
      <w:r>
        <w:rPr>
          <w:rFonts w:ascii="宋体" w:hAnsi="宋体" w:eastAsia="宋体"/>
          <w:b/>
          <w:sz w:val="22"/>
        </w:rPr>
        <w:t>表 4：prcp_reverse_result（反算结果））</w:t>
      </w:r>
    </w:p>
    <w:tbl>
      <w:tblPr>
        <w:tblW w:w="5000" w:type="pct"/>
        <w:tblLayout w:type="autofit"/>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CellMar>
          <w:top w:w="15" w:type="dxa"/>
          <w:left w:w="15" w:type="dxa"/>
          <w:bottom w:w="15" w:type="dxa"/>
          <w:right w:w="15" w:type="dxa"/>
        </w:tblCellMar>
      </w:tblPr>
      <w:tr>
        <w:trPr>
          <w:tblHeader/>
          <w:cantSplit/>
        </w:trPr>
        <w:tc>
          <w:tcPr/>
          <w:p>
            <w:pPr>
              <w:ind w:firstLineChars="0" w:firstLine="0" w:left="0" w:right="0"/>
              <w:jc w:val="center"/>
            </w:pPr>
            <w:r>
              <w:rPr>
                <w:rFonts w:ascii="宋体" w:hAnsi="宋体" w:eastAsia="宋体"/>
                <w:b/>
                <w:sz w:val="21"/>
                <w:szCs w:val="21"/>
              </w:rPr>
              <w:t xml:space="preserve">序号</w:t>
            </w:r>
          </w:p>
        </w:tc>
        <w:tc>
          <w:tcPr/>
          <w:p>
            <w:pPr>
              <w:ind w:firstLineChars="0" w:firstLine="0" w:left="0" w:right="0"/>
              <w:jc w:val="center"/>
            </w:pPr>
            <w:r>
              <w:rPr>
                <w:rFonts w:ascii="宋体" w:hAnsi="宋体" w:eastAsia="宋体"/>
                <w:b/>
                <w:sz w:val="21"/>
                <w:szCs w:val="21"/>
              </w:rPr>
              <w:t xml:space="preserve">字段名</w:t>
            </w:r>
          </w:p>
        </w:tc>
        <w:tc>
          <w:tcPr/>
          <w:p>
            <w:pPr>
              <w:ind w:firstLineChars="0" w:firstLine="0" w:left="0" w:right="0"/>
              <w:jc w:val="center"/>
            </w:pPr>
            <w:r>
              <w:rPr>
                <w:rFonts w:ascii="宋体" w:hAnsi="宋体" w:eastAsia="宋体"/>
                <w:b/>
                <w:sz w:val="21"/>
                <w:szCs w:val="21"/>
              </w:rPr>
              <w:t xml:space="preserve">中文名</w:t>
            </w:r>
          </w:p>
        </w:tc>
        <w:tc>
          <w:tcPr/>
          <w:p>
            <w:pPr>
              <w:ind w:firstLineChars="0" w:firstLine="0" w:left="0" w:right="0"/>
              <w:jc w:val="center"/>
            </w:pPr>
            <w:r>
              <w:rPr>
                <w:rFonts w:ascii="宋体" w:hAnsi="宋体" w:eastAsia="宋体"/>
                <w:b/>
                <w:sz w:val="21"/>
                <w:szCs w:val="21"/>
              </w:rPr>
              <w:t xml:space="preserve">字段类型</w:t>
            </w:r>
          </w:p>
        </w:tc>
        <w:tc>
          <w:tcPr/>
          <w:p>
            <w:pPr>
              <w:ind w:firstLineChars="0" w:firstLine="0" w:left="0" w:right="0"/>
              <w:jc w:val="center"/>
            </w:pPr>
            <w:r>
              <w:rPr>
                <w:rFonts w:ascii="宋体" w:hAnsi="宋体" w:eastAsia="宋体"/>
                <w:b/>
                <w:sz w:val="21"/>
                <w:szCs w:val="21"/>
              </w:rPr>
              <w:t xml:space="preserve">是否必填</w:t>
            </w:r>
          </w:p>
        </w:tc>
        <w:tc>
          <w:tcPr/>
          <w:p>
            <w:pPr>
              <w:ind w:firstLineChars="0" w:firstLine="0" w:left="0" w:right="0"/>
              <w:jc w:val="center"/>
            </w:pPr>
            <w:r>
              <w:rPr>
                <w:rFonts w:ascii="宋体" w:hAnsi="宋体" w:eastAsia="宋体"/>
                <w:b/>
                <w:sz w:val="21"/>
                <w:szCs w:val="21"/>
              </w:rPr>
              <w:t xml:space="preserve">默认值</w:t>
            </w:r>
          </w:p>
        </w:tc>
        <w:tc>
          <w:tcPr/>
          <w:p>
            <w:pPr>
              <w:ind w:firstLineChars="0" w:firstLine="0" w:left="0" w:right="0"/>
              <w:jc w:val="center"/>
            </w:pPr>
            <w:r>
              <w:rPr>
                <w:rFonts w:ascii="宋体" w:hAnsi="宋体" w:eastAsia="宋体"/>
                <w:b/>
                <w:sz w:val="21"/>
                <w:szCs w:val="21"/>
              </w:rPr>
              <w:t xml:space="preserve">键</w:t>
            </w:r>
          </w:p>
        </w:tc>
        <w:tc>
          <w:tcPr/>
          <w:p>
            <w:pPr>
              <w:ind w:firstLineChars="0" w:firstLine="0" w:left="0" w:right="0"/>
              <w:jc w:val="center"/>
            </w:pPr>
            <w:r>
              <w:rPr>
                <w:rFonts w:ascii="宋体" w:hAnsi="宋体" w:eastAsia="宋体"/>
                <w:b/>
                <w:sz w:val="21"/>
                <w:szCs w:val="21"/>
              </w:rPr>
              <w:t xml:space="preserve">说明</w:t>
            </w:r>
          </w:p>
        </w:tc>
      </w:tr>
      <w:tr>
        <w:tc>
          <w:tcPr/>
          <w:p>
            <w:pPr>
              <w:ind w:firstLineChars="0" w:firstLine="0" w:left="0" w:right="0"/>
              <w:jc w:val="center"/>
            </w:pPr>
            <w:r>
              <w:rPr>
                <w:rFonts w:ascii="宋体" w:hAnsi="宋体" w:eastAsia="宋体"/>
                <w:sz w:val="21"/>
                <w:szCs w:val="21"/>
              </w:rPr>
              <w:t xml:space="preserve">1</w:t>
            </w:r>
          </w:p>
        </w:tc>
        <w:tc>
          <w:tcPr/>
          <w:p>
            <w:pPr>
              <w:ind w:firstLineChars="0" w:firstLine="0" w:left="0" w:right="0"/>
              <w:jc w:val="center"/>
            </w:pPr>
            <w:r>
              <w:rPr>
                <w:rFonts w:ascii="宋体" w:hAnsi="宋体" w:eastAsia="宋体"/>
                <w:sz w:val="21"/>
                <w:szCs w:val="21"/>
              </w:rPr>
              <w:t xml:space="preserve">id</w:t>
            </w:r>
          </w:p>
        </w:tc>
        <w:tc>
          <w:tcPr/>
          <w:p>
            <w:pPr>
              <w:ind w:firstLineChars="0" w:firstLine="0" w:left="0" w:right="0"/>
              <w:jc w:val="center"/>
            </w:pPr>
            <w:r>
              <w:rPr>
                <w:rFonts w:ascii="宋体" w:hAnsi="宋体" w:eastAsia="宋体"/>
                <w:sz w:val="21"/>
                <w:szCs w:val="21"/>
              </w:rPr>
              <w:t xml:space="preserve">主键ID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PRI</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2</w:t>
            </w:r>
          </w:p>
        </w:tc>
        <w:tc>
          <w:tcPr/>
          <w:p>
            <w:pPr>
              <w:ind w:firstLineChars="0" w:firstLine="0" w:left="0" w:right="0"/>
              <w:jc w:val="center"/>
            </w:pPr>
            <w:r>
              <w:rPr>
                <w:rFonts w:ascii="宋体" w:hAnsi="宋体" w:eastAsia="宋体"/>
                <w:sz w:val="21"/>
                <w:szCs w:val="21"/>
              </w:rPr>
              <w:t xml:space="preserve">run_id</w:t>
            </w:r>
          </w:p>
        </w:tc>
        <w:tc>
          <w:tcPr/>
          <w:p>
            <w:pPr>
              <w:ind w:firstLineChars="0" w:firstLine="0" w:left="0" w:right="0"/>
              <w:jc w:val="center"/>
            </w:pPr>
            <w:r>
              <w:rPr>
                <w:rFonts w:ascii="宋体" w:hAnsi="宋体" w:eastAsia="宋体"/>
                <w:sz w:val="21"/>
                <w:szCs w:val="21"/>
              </w:rPr>
              <w:t xml:space="preserve">执行ID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MUL</w:t>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3</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predict_month</w:t>
            </w:r>
          </w:p>
        </w:tc>
        <w:tc>
          <w:tcPr/>
          <w:p>
            <w:pPr>
              <w:ind w:firstLineChars="0" w:firstLine="0" w:left="0" w:right="0"/>
              <w:jc w:val="center"/>
            </w:pPr>
            <w:r>
              <w:rPr>
                <w:rFonts w:ascii="宋体" w:hAnsi="宋体" w:eastAsia="宋体"/>
                <w:sz w:val="21"/>
                <w:szCs w:val="21"/>
              </w:rPr>
              <w:t xml:space="preserve">int</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4</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predict_date</w:t>
            </w:r>
          </w:p>
        </w:tc>
        <w:tc>
          <w:tcPr/>
          <w:p>
            <w:pPr>
              <w:ind w:firstLineChars="0" w:firstLine="0" w:left="0" w:right="0"/>
              <w:jc w:val="center"/>
            </w:pPr>
            <w:r>
              <w:rPr>
                <w:rFonts w:ascii="宋体" w:hAnsi="宋体" w:eastAsia="宋体"/>
                <w:sz w:val="21"/>
                <w:szCs w:val="21"/>
              </w:rPr>
              <w:t xml:space="preserve">date</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5</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rpt_item_id</w:t>
            </w:r>
          </w:p>
        </w:tc>
        <w:tc>
          <w:tcPr/>
          <w:p>
            <w:pPr>
              <w:ind w:firstLineChars="0" w:firstLine="0" w:left="0" w:right="0"/>
              <w:jc w:val="center"/>
            </w:pPr>
            <w:r>
              <w:rPr>
                <w:rFonts w:ascii="宋体" w:hAnsi="宋体" w:eastAsia="宋体"/>
                <w:sz w:val="21"/>
                <w:szCs w:val="21"/>
              </w:rPr>
              <w:t xml:space="preserve">bigint</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6</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rpt_item_code</w:t>
            </w:r>
          </w:p>
        </w:tc>
        <w:tc>
          <w:tcPr/>
          <w:p>
            <w:pPr>
              <w:ind w:firstLineChars="0" w:firstLine="0" w:left="0" w:right="0"/>
              <w:jc w:val="center"/>
            </w:pPr>
            <w:r>
              <w:rPr>
                <w:rFonts w:ascii="宋体" w:hAnsi="宋体" w:eastAsia="宋体"/>
                <w:sz w:val="21"/>
                <w:szCs w:val="21"/>
              </w:rPr>
              <w:t xml:space="preserve">varchar(64)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7</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current_value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8</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adjusted_value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是</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9</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delta_value</w:t>
            </w:r>
          </w:p>
        </w:tc>
        <w:tc>
          <w:tcPr/>
          <w:p>
            <w:pPr>
              <w:ind w:firstLineChars="0" w:firstLine="0" w:left="0" w:right="0"/>
              <w:jc w:val="center"/>
            </w:pPr>
            <w:r>
              <w:rPr>
                <w:rFonts w:ascii="宋体" w:hAnsi="宋体" w:eastAsia="宋体"/>
                <w:sz w:val="21"/>
                <w:szCs w:val="21"/>
              </w:rPr>
              <w:t xml:space="preserve">decimal(20,4)</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NULL</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10</w:t>
            </w:r>
          </w:p>
        </w:tc>
        <w:tc>
          <w:tcPr/>
          <w:p>
            <w:pPr>
              <w:ind w:firstLineChars="0" w:firstLine="0" w:left="0" w:right="0"/>
              <w:jc w:val="center"/>
            </w:pPr>
            <w:r>
              <w:rPr>
                <w:rFonts w:ascii="宋体" w:hAnsi="宋体" w:eastAsia="宋体"/>
                <w:sz w:val="21"/>
                <w:szCs w:val="21"/>
              </w:rPr>
              <w:t xml:space="preserve">is_deleted</w:t>
            </w:r>
          </w:p>
        </w:tc>
        <w:tc>
          <w:tcPr/>
          <w:p>
            <w:pPr>
              <w:ind w:firstLineChars="0" w:firstLine="0" w:left="0" w:right="0"/>
              <w:jc w:val="center"/>
            </w:pPr>
            <w:r>
              <w:rPr>
                <w:rFonts w:ascii="宋体" w:hAnsi="宋体" w:eastAsia="宋体"/>
                <w:sz w:val="21"/>
                <w:szCs w:val="21"/>
              </w:rPr>
              <w:t xml:space="preserve">逻辑删除标记</w:t>
            </w:r>
          </w:p>
        </w:tc>
        <w:tc>
          <w:tcPr/>
          <w:p>
            <w:pPr>
              <w:ind w:firstLineChars="0" w:firstLine="0" w:left="0" w:right="0"/>
              <w:jc w:val="center"/>
            </w:pPr>
            <w:r>
              <w:rPr>
                <w:rFonts w:ascii="宋体" w:hAnsi="宋体" w:eastAsia="宋体"/>
                <w:sz w:val="21"/>
                <w:szCs w:val="21"/>
              </w:rPr>
              <w:t xml:space="preserve">tinyint(1)</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0</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r>
        <w:tc>
          <w:tcPr/>
          <w:p>
            <w:pPr>
              <w:ind w:firstLineChars="0" w:firstLine="0" w:left="0" w:right="0"/>
              <w:jc w:val="center"/>
            </w:pPr>
            <w:r>
              <w:rPr>
                <w:rFonts w:ascii="宋体" w:hAnsi="宋体" w:eastAsia="宋体"/>
                <w:sz w:val="21"/>
                <w:szCs w:val="21"/>
              </w:rPr>
              <w:t xml:space="preserve">11</w:t>
            </w:r>
          </w:p>
        </w:tc>
        <w:tc>
          <w:tcPr/>
          <w:p>
            <w:pPr>
              <w:ind w:firstLineChars="0" w:firstLine="0" w:left="0" w:right="0"/>
              <w:jc w:val="center"/>
            </w:pPr>
            <w:r>
              <w:rPr>
                <w:rFonts w:ascii="宋体" w:hAnsi="宋体" w:eastAsia="宋体"/>
                <w:sz w:val="21"/>
                <w:szCs w:val="21"/>
              </w:rPr>
              <w:t xml:space="preserve">created_at</w:t>
            </w:r>
          </w:p>
        </w:tc>
        <w:tc>
          <w:tcPr/>
          <w:p>
            <w:pPr>
              <w:ind w:firstLineChars="0" w:firstLine="0" w:left="0" w:right="0"/>
              <w:jc w:val="center"/>
            </w:pPr>
            <w:r>
              <w:rPr>
                <w:rFonts w:ascii="宋体" w:hAnsi="宋体" w:eastAsia="宋体"/>
                <w:sz w:val="21"/>
                <w:szCs w:val="21"/>
              </w:rPr>
              <w:t xml:space="preserve">创建时间</w:t>
            </w:r>
          </w:p>
        </w:tc>
        <w:tc>
          <w:tcPr/>
          <w:p>
            <w:pPr>
              <w:ind w:firstLineChars="0" w:firstLine="0" w:left="0" w:right="0"/>
              <w:jc w:val="center"/>
            </w:pPr>
            <w:r>
              <w:rPr>
                <w:rFonts w:ascii="宋体" w:hAnsi="宋体" w:eastAsia="宋体"/>
                <w:sz w:val="21"/>
                <w:szCs w:val="21"/>
              </w:rPr>
              <w:t xml:space="preserve">datetime</w:t>
            </w:r>
          </w:p>
        </w:tc>
        <w:tc>
          <w:tcPr/>
          <w:p>
            <w:pPr>
              <w:ind w:firstLineChars="0" w:firstLine="0" w:left="0" w:right="0"/>
              <w:jc w:val="center"/>
            </w:pPr>
            <w:r>
              <w:rPr>
                <w:rFonts w:ascii="宋体" w:hAnsi="宋体" w:eastAsia="宋体"/>
                <w:sz w:val="21"/>
                <w:szCs w:val="21"/>
              </w:rPr>
              <w:t xml:space="preserve">否</w:t>
            </w:r>
          </w:p>
        </w:tc>
        <w:tc>
          <w:tcPr/>
          <w:p>
            <w:pPr>
              <w:ind w:firstLineChars="0" w:firstLine="0" w:left="0" w:right="0"/>
              <w:jc w:val="center"/>
            </w:pPr>
            <w:r>
              <w:rPr>
                <w:rFonts w:ascii="宋体" w:hAnsi="宋体" w:eastAsia="宋体"/>
                <w:sz w:val="21"/>
                <w:szCs w:val="21"/>
              </w:rPr>
              <w:t xml:space="preserve">CURRENT_TIMESTAMP</w:t>
            </w:r>
          </w:p>
        </w:tc>
        <w:tc>
          <w:tcPr/>
          <w:p>
            <w:pPr>
              <w:ind w:firstLineChars="0" w:firstLine="0" w:left="0" w:right="0"/>
              <w:jc w:val="center"/>
            </w:pPr>
            <w:r>
              <w:rPr>
                <w:rFonts w:ascii="宋体" w:hAnsi="宋体" w:eastAsia="宋体"/>
                <w:sz w:val="21"/>
                <w:szCs w:val="21"/>
              </w:rPr>
              <w:t xml:space="preserve"/>
            </w:r>
          </w:p>
        </w:tc>
        <w:tc>
          <w:tcPr/>
          <w:p>
            <w:pPr>
              <w:ind w:firstLineChars="0" w:firstLine="0" w:left="0" w:right="0"/>
              <w:jc w:val="center"/>
            </w:pPr>
            <w:r>
              <w:rPr>
                <w:rFonts w:ascii="宋体" w:hAnsi="宋体" w:eastAsia="宋体"/>
                <w:sz w:val="21"/>
                <w:szCs w:val="21"/>
              </w:rPr>
              <w:t xml:space="preserve"/>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 xml:space="preserve">3.6.1.5.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ind w:firstLineChars="0" w:firstLine="0" w:left="0" w:right="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3.6.1.6.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ind w:firstLineChars="0" w:firstLine="0" w:left="0" w:right="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ind w:firstLineChars="0" w:firstLine="0" w:left="0" w:right="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3.6.1.7.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 xml:space="preserve">3.6.2. 反算结果查询</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ind w:firstLineChars="0" w:firstLine="0" w:left="0" w:right="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ind w:firstLineChars="0" w:firstLine="0" w:left="0" w:right="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ind w:firstLineChars="0" w:firstLine="0" w:left="0" w:right="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ind w:firstLineChars="0" w:firstLine="0" w:left="0" w:right="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ind w:firstLineChars="0" w:firstLine="0" w:left="0" w:right="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ind w:firstLineChars="0" w:firstLine="0" w:left="0" w:right="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ind w:firstLineChars="0" w:firstLine="0" w:left="0" w:right="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ind w:firstLineChars="0" w:firstLine="0" w:left="0" w:right="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ind w:firstLineChars="0" w:firstLine="0" w:left="0" w:right="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ind w:firstLineChars="0" w:firstLine="0" w:left="0" w:right="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ind w:firstLineChars="0" w:firstLine="0" w:left="0" w:right="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ind w:firstLineChars="0" w:firstLine="0" w:left="0" w:right="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ind w:firstLineChars="0" w:firstLine="0" w:left="0" w:right="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ind w:firstLineChars="0" w:firstLine="0" w:left="0" w:right="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ind w:firstLineChars="0" w:firstLine="0" w:left="0" w:right="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ind w:firstLineChars="0" w:firstLine="0" w:left="0" w:right="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ind w:firstLineChars="0" w:firstLine="0" w:left="0" w:right="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ind w:firstLineChars="0" w:firstLine="0" w:left="0" w:right="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下拉选择已执行完成的方案</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批次/Run</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 run_id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ind w:firstLineChars="0" w:firstLine="0" w:left="0" w:right="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ind w:firstLineChars="0" w:firstLine="0" w:left="0" w:right="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ind w:firstLineChars="0" w:firstLine="0" w:left="0" w:right="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ind w:firstLineChars="0" w:firstLine="0" w:left="0" w:right="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ind w:firstLineChars="0" w:firstLine="0" w:left="0" w:right="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ind w:firstLineChars="0" w:firstLine="0" w:left="0" w:right="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ind w:firstLineChars="0" w:firstLine="0" w:left="0" w:right="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ind w:firstLineChars="0" w:firstLine="0" w:left="0" w:right="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ind w:firstLineChars="0" w:firstLine="0" w:left="0" w:right="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ind w:firstLineChars="0" w:firstLine="0" w:left="0" w:right="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ind w:firstLineChars="0" w:firstLine="0" w:left="0" w:right="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ind w:firstLineChars="0" w:firstLine="0" w:left="0" w:right="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ind w:firstLineChars="0" w:firstLine="0" w:left="0" w:right="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ind w:firstLineChars="0" w:firstLine="0" w:left="0" w:right="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ind w:firstLineChars="0" w:firstLine="0" w:left="0" w:right="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ind w:firstLineChars="0" w:firstLine="0" w:left="0" w:right="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ind w:firstLineChars="0" w:firstLine="0" w:left="0" w:right="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ind w:firstLineChars="0" w:firstLine="0" w:left="0" w:right="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业务记录ID</w:t>
            </w:r>
          </w:p>
        </w:tc>
        <w:tc>
          <w:tcPr/>
          <w:p>
            <w:pPr>
              <w:ind w:firstLineChars="0" w:firstLine="0" w:left="0" w:right="0"/>
            </w:pPr>
            <w:r>
              <w:rPr>
                <w:rFonts w:ascii="宋体" w:hAnsi="宋体" w:eastAsia="宋体" w:cs="宋体" w:hint="eastAsia"/>
                <w:sz w:val="21"/>
                <w:szCs w:val="21"/>
              </w:rPr>
              <w:t xml:space="preserve">varchar(80)</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反算执行ID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账户册方案ID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153</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154</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155</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156</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idx_record_id</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idx_run</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idx_scheme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uk_node_date</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scheme_code, run_id, coa_node_id, data_date, date_offset</w:t>
            </w:r>
          </w:p>
        </w:tc>
        <w:tc>
          <w:tcPr/>
          <w:p>
            <w:pPr>
              <w:ind w:firstLineChars="0" w:firstLine="0" w:left="0" w:right="0"/>
            </w:pPr>
            <w:r>
              <w:rPr>
                <w:rFonts w:ascii="宋体" w:hAnsi="宋体" w:eastAsia="宋体" w:cs="宋体" w:hint="eastAsia"/>
                <w:sz w:val="21"/>
                <w:szCs w:val="21"/>
              </w:rP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ind w:firstLineChars="0" w:firstLine="0" w:left="0" w:right="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3.6.2.6.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 xml:space="preserve">3.6.2.7. 其他</w:t>
      </w:r>
    </w:p>
    <w:p w14:paraId="0D347521">
      <w:pPr>
        <w:pStyle w:val="3"/>
        <w:outlineLvl w:val="1"/>
      </w:pPr>
      <w:r>
        <w:t xml:space="preserve">3.6.3. 新业务模拟方案</w:t>
      </w:r>
    </w:p>
    <w:p w14:paraId="7AE22EE9">
      <w:pPr>
        <w:pStyle w:val="4"/>
        <w:outlineLvl w:val="2"/>
      </w:pPr>
      <w:r>
        <w:t xml:space="preserve">3.6.3.1.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 xml:space="preserve">3.6.3.2.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 xml:space="preserve">3.6.3.3.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 xml:space="preserve">3.6.3.4.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ind w:firstLineChars="0" w:firstLine="0" w:left="0" w:right="0"/>
            </w:pPr>
            <w:r>
              <w:rPr>
                <w:b/>
                <w:rFonts w:ascii="宋体" w:hAnsi="宋体" w:eastAsia="宋体" w:cs="宋体" w:hint="eastAsia"/>
                <w:sz w:val="21"/>
                <w:szCs w:val="21"/>
              </w:rPr>
              <w:t>编号</w:t>
            </w:r>
          </w:p>
        </w:tc>
        <w:tc>
          <w:tcPr>
            <w:tcW w:w="0" w:type="auto"/>
          </w:tcPr>
          <w:p w14:paraId="0D0A85FA">
            <w:pPr>
              <w:keepNext w:val="0"/>
              <w:keepLines w:val="0"/>
              <w:widowControl/>
              <w:suppressLineNumbers w:val="0"/>
              <w:ind w:firstLineChars="0" w:firstLine="0" w:left="0" w:right="0"/>
            </w:pPr>
            <w:r>
              <w:rPr>
                <w:b/>
                <w:rFonts w:ascii="宋体" w:hAnsi="宋体" w:eastAsia="宋体" w:cs="宋体" w:hint="eastAsia"/>
                <w:sz w:val="21"/>
                <w:szCs w:val="21"/>
              </w:rPr>
              <w:t>规则名称</w:t>
            </w:r>
          </w:p>
        </w:tc>
        <w:tc>
          <w:tcPr>
            <w:tcW w:w="0" w:type="auto"/>
          </w:tcPr>
          <w:p w14:paraId="15F85556">
            <w:pPr>
              <w:keepNext w:val="0"/>
              <w:keepLines w:val="0"/>
              <w:widowControl/>
              <w:suppressLineNumbers w:val="0"/>
              <w:ind w:firstLineChars="0" w:firstLine="0" w:left="0" w:right="0"/>
            </w:pPr>
            <w:r>
              <w:rPr>
                <w:b/>
                <w:rFonts w:ascii="宋体" w:hAnsi="宋体" w:eastAsia="宋体" w:cs="宋体" w:hint="eastAsia"/>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ind w:firstLineChars="0" w:firstLine="0" w:left="0" w:right="0"/>
            </w:pPr>
            <w:r>
              <w:rPr>
                <w:rFonts w:ascii="宋体" w:hAnsi="宋体" w:eastAsia="宋体" w:cs="宋体" w:hint="eastAsia"/>
                <w:sz w:val="21"/>
                <w:szCs w:val="21"/>
              </w:rPr>
              <w:t>R1</w:t>
            </w:r>
          </w:p>
        </w:tc>
        <w:tc>
          <w:tcPr>
            <w:tcW w:w="0" w:type="auto"/>
          </w:tcPr>
          <w:p w14:paraId="2105DA56">
            <w:pPr>
              <w:keepNext w:val="0"/>
              <w:keepLines w:val="0"/>
              <w:widowControl/>
              <w:suppressLineNumbers w:val="0"/>
              <w:ind w:firstLineChars="0" w:firstLine="0" w:left="0" w:right="0"/>
            </w:pPr>
            <w:r>
              <w:rPr>
                <w:rFonts w:ascii="宋体" w:hAnsi="宋体" w:eastAsia="宋体" w:cs="宋体" w:hint="eastAsia"/>
                <w:sz w:val="21"/>
                <w:szCs w:val="21"/>
              </w:rPr>
              <w:t>方案编码唯一性</w:t>
            </w:r>
          </w:p>
        </w:tc>
        <w:tc>
          <w:tcPr>
            <w:tcW w:w="0" w:type="auto"/>
          </w:tcPr>
          <w:p w14:paraId="02EACF78">
            <w:pPr>
              <w:keepNext w:val="0"/>
              <w:keepLines w:val="0"/>
              <w:widowControl/>
              <w:suppressLineNumbers w:val="0"/>
              <w:ind w:firstLineChars="0" w:firstLine="0" w:left="0" w:right="0"/>
            </w:pPr>
            <w:r>
              <w:rPr>
                <w:rFonts w:ascii="宋体" w:hAnsi="宋体" w:eastAsia="宋体" w:cs="宋体" w:hint="eastAsia"/>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ind w:firstLineChars="0" w:firstLine="0" w:left="0" w:right="0"/>
            </w:pPr>
            <w:r>
              <w:rPr>
                <w:rFonts w:ascii="宋体" w:hAnsi="宋体" w:eastAsia="宋体" w:cs="宋体" w:hint="eastAsia"/>
                <w:sz w:val="21"/>
                <w:szCs w:val="21"/>
              </w:rPr>
              <w:t>R2</w:t>
            </w:r>
          </w:p>
        </w:tc>
        <w:tc>
          <w:tcPr>
            <w:tcW w:w="0" w:type="auto"/>
          </w:tcPr>
          <w:p w14:paraId="5DA88448">
            <w:pPr>
              <w:keepNext w:val="0"/>
              <w:keepLines w:val="0"/>
              <w:widowControl/>
              <w:suppressLineNumbers w:val="0"/>
              <w:ind w:firstLineChars="0" w:firstLine="0" w:left="0" w:right="0"/>
            </w:pPr>
            <w:r>
              <w:rPr>
                <w:rFonts w:ascii="宋体" w:hAnsi="宋体" w:eastAsia="宋体" w:cs="宋体" w:hint="eastAsia"/>
                <w:sz w:val="21"/>
                <w:szCs w:val="21"/>
              </w:rPr>
              <w:t>关联账户册方案不可变</w:t>
            </w:r>
          </w:p>
        </w:tc>
        <w:tc>
          <w:tcPr>
            <w:tcW w:w="0" w:type="auto"/>
          </w:tcPr>
          <w:p w14:paraId="7C3D6F54">
            <w:pPr>
              <w:keepNext w:val="0"/>
              <w:keepLines w:val="0"/>
              <w:widowControl/>
              <w:suppressLineNumbers w:val="0"/>
              <w:ind w:firstLineChars="0" w:firstLine="0" w:left="0" w:right="0"/>
            </w:pPr>
            <w:r>
              <w:rPr>
                <w:rFonts w:ascii="宋体" w:hAnsi="宋体" w:eastAsia="宋体" w:cs="宋体" w:hint="eastAsia"/>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ind w:firstLineChars="0" w:firstLine="0" w:left="0" w:right="0"/>
            </w:pPr>
            <w:r>
              <w:rPr>
                <w:rFonts w:ascii="宋体" w:hAnsi="宋体" w:eastAsia="宋体" w:cs="宋体" w:hint="eastAsia"/>
                <w:sz w:val="21"/>
                <w:szCs w:val="21"/>
              </w:rPr>
              <w:t>R3</w:t>
            </w:r>
          </w:p>
        </w:tc>
        <w:tc>
          <w:tcPr>
            <w:tcW w:w="0" w:type="auto"/>
          </w:tcPr>
          <w:p w14:paraId="00BA9EE0">
            <w:pPr>
              <w:keepNext w:val="0"/>
              <w:keepLines w:val="0"/>
              <w:widowControl/>
              <w:suppressLineNumbers w:val="0"/>
              <w:ind w:firstLineChars="0" w:firstLine="0" w:left="0" w:right="0"/>
            </w:pPr>
            <w:r>
              <w:rPr>
                <w:rFonts w:ascii="宋体" w:hAnsi="宋体" w:eastAsia="宋体" w:cs="宋体" w:hint="eastAsia"/>
                <w:sz w:val="21"/>
                <w:szCs w:val="21"/>
              </w:rPr>
              <w:t>方案状态 ACTIVE/INACTIVE</w:t>
            </w:r>
          </w:p>
        </w:tc>
        <w:tc>
          <w:tcPr>
            <w:tcW w:w="0" w:type="auto"/>
          </w:tcPr>
          <w:p w14:paraId="7CC73BE5">
            <w:pPr>
              <w:keepNext w:val="0"/>
              <w:keepLines w:val="0"/>
              <w:widowControl/>
              <w:suppressLineNumbers w:val="0"/>
              <w:ind w:firstLineChars="0" w:firstLine="0" w:left="0" w:right="0"/>
            </w:pPr>
            <w:r>
              <w:rPr>
                <w:rFonts w:ascii="宋体" w:hAnsi="宋体" w:eastAsia="宋体" w:cs="宋体" w:hint="eastAsia"/>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ind w:firstLineChars="0" w:firstLine="0" w:left="0" w:right="0"/>
            </w:pPr>
            <w:r>
              <w:rPr>
                <w:rFonts w:ascii="宋体" w:hAnsi="宋体" w:eastAsia="宋体" w:cs="宋体" w:hint="eastAsia"/>
                <w:sz w:val="21"/>
                <w:szCs w:val="21"/>
              </w:rPr>
              <w:t>R4</w:t>
            </w:r>
          </w:p>
        </w:tc>
        <w:tc>
          <w:tcPr>
            <w:tcW w:w="0" w:type="auto"/>
          </w:tcPr>
          <w:p w14:paraId="179774D7">
            <w:pPr>
              <w:keepNext w:val="0"/>
              <w:keepLines w:val="0"/>
              <w:widowControl/>
              <w:suppressLineNumbers w:val="0"/>
              <w:ind w:firstLineChars="0" w:firstLine="0" w:left="0" w:right="0"/>
            </w:pPr>
            <w:r>
              <w:rPr>
                <w:rFonts w:ascii="宋体" w:hAnsi="宋体" w:eastAsia="宋体" w:cs="宋体" w:hint="eastAsia"/>
                <w:sz w:val="21"/>
                <w:szCs w:val="21"/>
              </w:rPr>
              <w:t>节点配置唯一性</w:t>
            </w:r>
          </w:p>
        </w:tc>
        <w:tc>
          <w:tcPr>
            <w:tcW w:w="0" w:type="auto"/>
          </w:tcPr>
          <w:p w14:paraId="5937BE74">
            <w:pPr>
              <w:keepNext w:val="0"/>
              <w:keepLines w:val="0"/>
              <w:widowControl/>
              <w:suppressLineNumbers w:val="0"/>
              <w:ind w:firstLineChars="0" w:firstLine="0" w:left="0" w:right="0"/>
            </w:pPr>
            <w:r>
              <w:rPr>
                <w:rFonts w:ascii="宋体" w:hAnsi="宋体" w:eastAsia="宋体" w:cs="宋体" w:hint="eastAsia"/>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ind w:firstLineChars="0" w:firstLine="0" w:left="0" w:right="0"/>
            </w:pPr>
            <w:r>
              <w:rPr>
                <w:rFonts w:ascii="宋体" w:hAnsi="宋体" w:eastAsia="宋体" w:cs="宋体" w:hint="eastAsia"/>
                <w:sz w:val="21"/>
                <w:szCs w:val="21"/>
              </w:rPr>
              <w:t>R5</w:t>
            </w:r>
          </w:p>
        </w:tc>
        <w:tc>
          <w:tcPr>
            <w:tcW w:w="0" w:type="auto"/>
          </w:tcPr>
          <w:p w14:paraId="40463318">
            <w:pPr>
              <w:keepNext w:val="0"/>
              <w:keepLines w:val="0"/>
              <w:widowControl/>
              <w:suppressLineNumbers w:val="0"/>
              <w:ind w:firstLineChars="0" w:firstLine="0" w:left="0" w:right="0"/>
            </w:pPr>
            <w:r>
              <w:rPr>
                <w:rFonts w:ascii="宋体" w:hAnsi="宋体" w:eastAsia="宋体" w:cs="宋体" w:hint="eastAsia"/>
                <w:sz w:val="21"/>
                <w:szCs w:val="21"/>
              </w:rPr>
              <w:t>期限占比求和=100%</w:t>
            </w:r>
          </w:p>
        </w:tc>
        <w:tc>
          <w:tcPr>
            <w:tcW w:w="0" w:type="auto"/>
          </w:tcPr>
          <w:p w14:paraId="446B53E0">
            <w:pPr>
              <w:keepNext w:val="0"/>
              <w:keepLines w:val="0"/>
              <w:widowControl/>
              <w:suppressLineNumbers w:val="0"/>
              <w:ind w:firstLineChars="0" w:firstLine="0" w:left="0" w:right="0"/>
            </w:pPr>
            <w:r>
              <w:rPr>
                <w:rFonts w:ascii="宋体" w:hAnsi="宋体" w:eastAsia="宋体" w:cs="宋体" w:hint="eastAsia"/>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ind w:firstLineChars="0" w:firstLine="0" w:left="0" w:right="0"/>
            </w:pPr>
            <w:r>
              <w:rPr>
                <w:rFonts w:ascii="宋体" w:hAnsi="宋体" w:eastAsia="宋体" w:cs="宋体" w:hint="eastAsia"/>
                <w:sz w:val="21"/>
                <w:szCs w:val="21"/>
              </w:rPr>
              <w:t>R6</w:t>
            </w:r>
          </w:p>
        </w:tc>
        <w:tc>
          <w:tcPr>
            <w:tcW w:w="0" w:type="auto"/>
          </w:tcPr>
          <w:p w14:paraId="53CD5349">
            <w:pPr>
              <w:keepNext w:val="0"/>
              <w:keepLines w:val="0"/>
              <w:widowControl/>
              <w:suppressLineNumbers w:val="0"/>
              <w:ind w:firstLineChars="0" w:firstLine="0" w:left="0" w:right="0"/>
            </w:pPr>
            <w:r>
              <w:rPr>
                <w:rFonts w:ascii="宋体" w:hAnsi="宋体" w:eastAsia="宋体" w:cs="宋体" w:hint="eastAsia"/>
                <w:sz w:val="21"/>
                <w:szCs w:val="21"/>
              </w:rPr>
              <w:t>期限值范围 1~60</w:t>
            </w:r>
          </w:p>
        </w:tc>
        <w:tc>
          <w:tcPr>
            <w:tcW w:w="0" w:type="auto"/>
          </w:tcPr>
          <w:p w14:paraId="778C08AA">
            <w:pPr>
              <w:keepNext w:val="0"/>
              <w:keepLines w:val="0"/>
              <w:widowControl/>
              <w:suppressLineNumbers w:val="0"/>
              <w:ind w:firstLineChars="0" w:firstLine="0" w:left="0" w:right="0"/>
            </w:pPr>
            <w:r>
              <w:rPr>
                <w:rFonts w:ascii="宋体" w:hAnsi="宋体" w:eastAsia="宋体" w:cs="宋体" w:hint="eastAsia"/>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ind w:firstLineChars="0" w:firstLine="0" w:left="0" w:right="0"/>
            </w:pPr>
            <w:r>
              <w:rPr>
                <w:rFonts w:ascii="宋体" w:hAnsi="宋体" w:eastAsia="宋体" w:cs="宋体" w:hint="eastAsia"/>
                <w:sz w:val="21"/>
                <w:szCs w:val="21"/>
              </w:rPr>
              <w:t>R7</w:t>
            </w:r>
          </w:p>
        </w:tc>
        <w:tc>
          <w:tcPr>
            <w:tcW w:w="0" w:type="auto"/>
          </w:tcPr>
          <w:p w14:paraId="37845435">
            <w:pPr>
              <w:keepNext w:val="0"/>
              <w:keepLines w:val="0"/>
              <w:widowControl/>
              <w:suppressLineNumbers w:val="0"/>
              <w:ind w:firstLineChars="0" w:firstLine="0" w:left="0" w:right="0"/>
            </w:pPr>
            <w:r>
              <w:rPr>
                <w:rFonts w:ascii="宋体" w:hAnsi="宋体" w:eastAsia="宋体" w:cs="宋体" w:hint="eastAsia"/>
                <w:sz w:val="21"/>
                <w:szCs w:val="21"/>
              </w:rPr>
              <w:t>期限单位固定 MONTH</w:t>
            </w:r>
          </w:p>
        </w:tc>
        <w:tc>
          <w:tcPr>
            <w:tcW w:w="0" w:type="auto"/>
          </w:tcPr>
          <w:p w14:paraId="126BC5E3">
            <w:pPr>
              <w:keepNext w:val="0"/>
              <w:keepLines w:val="0"/>
              <w:widowControl/>
              <w:suppressLineNumbers w:val="0"/>
              <w:ind w:firstLineChars="0" w:firstLine="0" w:left="0" w:right="0"/>
            </w:pPr>
            <w:r>
              <w:rPr>
                <w:rFonts w:ascii="宋体" w:hAnsi="宋体" w:eastAsia="宋体" w:cs="宋体" w:hint="eastAsia"/>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ind w:firstLineChars="0" w:firstLine="0" w:left="0" w:right="0"/>
            </w:pPr>
            <w:r>
              <w:rPr>
                <w:rFonts w:ascii="宋体" w:hAnsi="宋体" w:eastAsia="宋体" w:cs="宋体" w:hint="eastAsia"/>
                <w:sz w:val="21"/>
                <w:szCs w:val="21"/>
              </w:rPr>
              <w:t>R8</w:t>
            </w:r>
          </w:p>
        </w:tc>
        <w:tc>
          <w:tcPr>
            <w:tcW w:w="0" w:type="auto"/>
          </w:tcPr>
          <w:p w14:paraId="17519B75">
            <w:pPr>
              <w:keepNext w:val="0"/>
              <w:keepLines w:val="0"/>
              <w:widowControl/>
              <w:suppressLineNumbers w:val="0"/>
              <w:ind w:firstLineChars="0" w:firstLine="0" w:left="0" w:right="0"/>
            </w:pPr>
            <w:r>
              <w:rPr>
                <w:rFonts w:ascii="宋体" w:hAnsi="宋体" w:eastAsia="宋体" w:cs="宋体" w:hint="eastAsia"/>
                <w:sz w:val="21"/>
                <w:szCs w:val="21"/>
              </w:rPr>
              <w:t>年化增长率范围</w:t>
            </w:r>
          </w:p>
        </w:tc>
        <w:tc>
          <w:tcPr>
            <w:tcW w:w="0" w:type="auto"/>
          </w:tcPr>
          <w:p w14:paraId="15ACA0BD">
            <w:pPr>
              <w:keepNext w:val="0"/>
              <w:keepLines w:val="0"/>
              <w:widowControl/>
              <w:suppressLineNumbers w:val="0"/>
              <w:ind w:firstLineChars="0" w:firstLine="0" w:left="0" w:right="0"/>
            </w:pPr>
            <w:r>
              <w:rPr>
                <w:rFonts w:ascii="宋体" w:hAnsi="宋体" w:eastAsia="宋体" w:cs="宋体" w:hint="eastAsia"/>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ind w:firstLineChars="0" w:firstLine="0" w:left="0" w:right="0"/>
            </w:pPr>
            <w:r>
              <w:rPr>
                <w:rFonts w:ascii="宋体" w:hAnsi="宋体" w:eastAsia="宋体" w:cs="宋体" w:hint="eastAsia"/>
                <w:sz w:val="21"/>
                <w:szCs w:val="21"/>
              </w:rPr>
              <w:t>R9</w:t>
            </w:r>
          </w:p>
        </w:tc>
        <w:tc>
          <w:tcPr>
            <w:tcW w:w="0" w:type="auto"/>
          </w:tcPr>
          <w:p w14:paraId="0AABD5B7">
            <w:pPr>
              <w:keepNext w:val="0"/>
              <w:keepLines w:val="0"/>
              <w:widowControl/>
              <w:suppressLineNumbers w:val="0"/>
              <w:ind w:firstLineChars="0" w:firstLine="0" w:left="0" w:right="0"/>
            </w:pPr>
            <w:r>
              <w:rPr>
                <w:rFonts w:ascii="宋体" w:hAnsi="宋体" w:eastAsia="宋体" w:cs="宋体" w:hint="eastAsia"/>
                <w:sz w:val="21"/>
                <w:szCs w:val="21"/>
              </w:rPr>
              <w:t>基期数据日期</w:t>
            </w:r>
          </w:p>
        </w:tc>
        <w:tc>
          <w:tcPr>
            <w:tcW w:w="0" w:type="auto"/>
          </w:tcPr>
          <w:p w14:paraId="4F6A6919">
            <w:pPr>
              <w:keepNext w:val="0"/>
              <w:keepLines w:val="0"/>
              <w:widowControl/>
              <w:suppressLineNumbers w:val="0"/>
              <w:ind w:firstLineChars="0" w:firstLine="0" w:left="0" w:right="0"/>
            </w:pPr>
            <w:r>
              <w:rPr>
                <w:rFonts w:ascii="宋体" w:hAnsi="宋体" w:eastAsia="宋体" w:cs="宋体" w:hint="eastAsia"/>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ind w:firstLineChars="0" w:firstLine="0" w:left="0" w:right="0"/>
            </w:pPr>
            <w:r>
              <w:rPr>
                <w:rFonts w:ascii="宋体" w:hAnsi="宋体" w:eastAsia="宋体" w:cs="宋体" w:hint="eastAsia"/>
                <w:sz w:val="21"/>
                <w:szCs w:val="21"/>
              </w:rPr>
              <w:t>R10</w:t>
            </w:r>
          </w:p>
        </w:tc>
        <w:tc>
          <w:tcPr>
            <w:tcW w:w="0" w:type="auto"/>
          </w:tcPr>
          <w:p w14:paraId="6A7C9367">
            <w:pPr>
              <w:keepNext w:val="0"/>
              <w:keepLines w:val="0"/>
              <w:widowControl/>
              <w:suppressLineNumbers w:val="0"/>
              <w:ind w:firstLineChars="0" w:firstLine="0" w:left="0" w:right="0"/>
            </w:pPr>
            <w:r>
              <w:rPr>
                <w:rFonts w:ascii="宋体" w:hAnsi="宋体" w:eastAsia="宋体" w:cs="宋体" w:hint="eastAsia"/>
                <w:sz w:val="21"/>
                <w:szCs w:val="21"/>
              </w:rPr>
              <w:t>模拟执行幂等性</w:t>
            </w:r>
          </w:p>
        </w:tc>
        <w:tc>
          <w:tcPr>
            <w:tcW w:w="0" w:type="auto"/>
          </w:tcPr>
          <w:p w14:paraId="6F55971E">
            <w:pPr>
              <w:keepNext w:val="0"/>
              <w:keepLines w:val="0"/>
              <w:widowControl/>
              <w:suppressLineNumbers w:val="0"/>
              <w:ind w:firstLineChars="0" w:firstLine="0" w:left="0" w:right="0"/>
            </w:pPr>
            <w:r>
              <w:rPr>
                <w:rFonts w:ascii="宋体" w:hAnsi="宋体" w:eastAsia="宋体" w:cs="宋体" w:hint="eastAsia"/>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ind w:firstLineChars="0" w:firstLine="0" w:left="0" w:right="0"/>
            </w:pPr>
            <w:r>
              <w:rPr>
                <w:rFonts w:ascii="宋体" w:hAnsi="宋体" w:eastAsia="宋体" w:cs="宋体" w:hint="eastAsia"/>
                <w:sz w:val="21"/>
                <w:szCs w:val="21"/>
              </w:rPr>
              <w:t>R11</w:t>
            </w:r>
          </w:p>
        </w:tc>
        <w:tc>
          <w:tcPr>
            <w:tcW w:w="0" w:type="auto"/>
          </w:tcPr>
          <w:p w14:paraId="27F8F5E1">
            <w:pPr>
              <w:keepNext w:val="0"/>
              <w:keepLines w:val="0"/>
              <w:widowControl/>
              <w:suppressLineNumbers w:val="0"/>
              <w:ind w:firstLineChars="0" w:firstLine="0" w:left="0" w:right="0"/>
            </w:pPr>
            <w:r>
              <w:rPr>
                <w:rFonts w:ascii="宋体" w:hAnsi="宋体" w:eastAsia="宋体" w:cs="宋体" w:hint="eastAsia"/>
                <w:sz w:val="21"/>
                <w:szCs w:val="21"/>
              </w:rPr>
              <w:t>模拟结果约束</w:t>
            </w:r>
          </w:p>
        </w:tc>
        <w:tc>
          <w:tcPr>
            <w:tcW w:w="0" w:type="auto"/>
          </w:tcPr>
          <w:p w14:paraId="0CDF8156">
            <w:pPr>
              <w:keepNext w:val="0"/>
              <w:keepLines w:val="0"/>
              <w:widowControl/>
              <w:suppressLineNumbers w:val="0"/>
              <w:ind w:firstLineChars="0" w:firstLine="0" w:left="0" w:right="0"/>
            </w:pPr>
            <w:r>
              <w:rPr>
                <w:rFonts w:ascii="宋体" w:hAnsi="宋体" w:eastAsia="宋体" w:cs="宋体" w:hint="eastAsia"/>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ind w:firstLineChars="0" w:firstLine="0" w:left="0" w:right="0"/>
            </w:pPr>
            <w:r>
              <w:rPr>
                <w:rFonts w:ascii="宋体" w:hAnsi="宋体" w:eastAsia="宋体" w:cs="宋体" w:hint="eastAsia"/>
                <w:sz w:val="21"/>
                <w:szCs w:val="21"/>
              </w:rPr>
              <w:t>R12</w:t>
            </w:r>
          </w:p>
        </w:tc>
        <w:tc>
          <w:tcPr>
            <w:tcW w:w="0" w:type="auto"/>
          </w:tcPr>
          <w:p w14:paraId="00BB7AF9">
            <w:pPr>
              <w:keepNext w:val="0"/>
              <w:keepLines w:val="0"/>
              <w:widowControl/>
              <w:suppressLineNumbers w:val="0"/>
              <w:ind w:firstLineChars="0" w:firstLine="0" w:left="0" w:right="0"/>
            </w:pPr>
            <w:r>
              <w:rPr>
                <w:rFonts w:ascii="宋体" w:hAnsi="宋体" w:eastAsia="宋体" w:cs="宋体" w:hint="eastAsia"/>
                <w:sz w:val="21"/>
                <w:szCs w:val="21"/>
              </w:rPr>
              <w:t>执行超时控制</w:t>
            </w:r>
          </w:p>
        </w:tc>
        <w:tc>
          <w:tcPr>
            <w:tcW w:w="0" w:type="auto"/>
          </w:tcPr>
          <w:p w14:paraId="0D4B8063">
            <w:pPr>
              <w:keepNext w:val="0"/>
              <w:keepLines w:val="0"/>
              <w:widowControl/>
              <w:suppressLineNumbers w:val="0"/>
              <w:ind w:firstLineChars="0" w:firstLine="0" w:left="0" w:right="0"/>
            </w:pPr>
            <w:r>
              <w:rPr>
                <w:rFonts w:ascii="宋体" w:hAnsi="宋体" w:eastAsia="宋体" w:cs="宋体" w:hint="eastAsia"/>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ind w:firstLineChars="0" w:firstLine="0" w:left="0" w:right="0"/>
            </w:pPr>
            <w:r>
              <w:rPr>
                <w:rFonts w:ascii="宋体" w:hAnsi="宋体" w:eastAsia="宋体" w:cs="宋体" w:hint="eastAsia"/>
                <w:sz w:val="21"/>
                <w:szCs w:val="21"/>
              </w:rPr>
              <w:t>R13</w:t>
            </w:r>
          </w:p>
        </w:tc>
        <w:tc>
          <w:tcPr>
            <w:tcW w:w="0" w:type="auto"/>
          </w:tcPr>
          <w:p w14:paraId="6D1C0275">
            <w:pPr>
              <w:keepNext w:val="0"/>
              <w:keepLines w:val="0"/>
              <w:widowControl/>
              <w:suppressLineNumbers w:val="0"/>
              <w:ind w:firstLineChars="0" w:firstLine="0" w:left="0" w:right="0"/>
            </w:pPr>
            <w:r>
              <w:rPr>
                <w:rFonts w:ascii="宋体" w:hAnsi="宋体" w:eastAsia="宋体" w:cs="宋体" w:hint="eastAsia"/>
                <w:sz w:val="21"/>
                <w:szCs w:val="21"/>
              </w:rPr>
              <w:t>配置变更不影响历史 run</w:t>
            </w:r>
          </w:p>
        </w:tc>
        <w:tc>
          <w:tcPr>
            <w:tcW w:w="0" w:type="auto"/>
          </w:tcPr>
          <w:p w14:paraId="6D23BF13">
            <w:pPr>
              <w:keepNext w:val="0"/>
              <w:keepLines w:val="0"/>
              <w:widowControl/>
              <w:suppressLineNumbers w:val="0"/>
              <w:ind w:firstLineChars="0" w:firstLine="0" w:left="0" w:right="0"/>
            </w:pPr>
            <w:r>
              <w:rPr>
                <w:rFonts w:ascii="宋体" w:hAnsi="宋体" w:eastAsia="宋体" w:cs="宋体" w:hint="eastAsia"/>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ind w:firstLineChars="0" w:firstLine="0" w:left="0" w:right="0"/>
            </w:pPr>
            <w:r>
              <w:rPr>
                <w:rFonts w:ascii="宋体" w:hAnsi="宋体" w:eastAsia="宋体" w:cs="宋体" w:hint="eastAsia"/>
                <w:sz w:val="21"/>
                <w:szCs w:val="21"/>
              </w:rPr>
              <w:t>R14</w:t>
            </w:r>
          </w:p>
        </w:tc>
        <w:tc>
          <w:tcPr>
            <w:tcW w:w="0" w:type="auto"/>
          </w:tcPr>
          <w:p w14:paraId="26F72A0E">
            <w:pPr>
              <w:keepNext w:val="0"/>
              <w:keepLines w:val="0"/>
              <w:widowControl/>
              <w:suppressLineNumbers w:val="0"/>
              <w:ind w:firstLineChars="0" w:firstLine="0" w:left="0" w:right="0"/>
            </w:pPr>
            <w:r>
              <w:rPr>
                <w:rFonts w:ascii="宋体" w:hAnsi="宋体" w:eastAsia="宋体" w:cs="宋体" w:hint="eastAsia"/>
                <w:sz w:val="21"/>
                <w:szCs w:val="21"/>
              </w:rPr>
              <w:t>软删除级联</w:t>
            </w:r>
          </w:p>
        </w:tc>
        <w:tc>
          <w:tcPr>
            <w:tcW w:w="0" w:type="auto"/>
          </w:tcPr>
          <w:p w14:paraId="2BC57DB1">
            <w:pPr>
              <w:keepNext w:val="0"/>
              <w:keepLines w:val="0"/>
              <w:widowControl/>
              <w:suppressLineNumbers w:val="0"/>
              <w:ind w:firstLineChars="0" w:firstLine="0" w:left="0" w:right="0"/>
            </w:pPr>
            <w:r>
              <w:rPr>
                <w:rFonts w:ascii="宋体" w:hAnsi="宋体" w:eastAsia="宋体" w:cs="宋体" w:hint="eastAsia"/>
                <w:sz w:val="21"/>
                <w:szCs w:val="21"/>
              </w:rP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 xml:space="preserve">3.6.3.5.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3.6.3.6.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cantSplit/>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 run_id, coa_node_id, data_date, date_offset</w:t>
            </w:r>
          </w:p>
        </w:tc>
      </w:tr>
    </w:tbl>
    <w:p w14:paraId="7EA65C0A">
      <w:pPr>
        <w:pStyle w:val="4"/>
        <w:outlineLvl w:val="2"/>
      </w:pPr>
      <w:r>
        <w:t xml:space="preserve">3.6.3.7.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1C469148">
            <w:pPr>
              <w:keepNext w:val="0"/>
              <w:keepLines w:val="0"/>
              <w:widowControl/>
              <w:suppressLineNumbers w:val="0"/>
              <w:ind w:firstLineChars="0" w:firstLine="0" w:left="0" w:right="0"/>
            </w:pPr>
            <w:r>
              <w:rPr>
                <w:b/>
                <w:rFonts w:ascii="宋体" w:hAnsi="宋体" w:eastAsia="宋体" w:cs="宋体" w:hint="eastAsia"/>
                <w:sz w:val="21"/>
                <w:szCs w:val="21"/>
              </w:rPr>
              <w:t>角色</w:t>
            </w:r>
          </w:p>
        </w:tc>
        <w:tc>
          <w:tcPr>
            <w:tcW w:w="0" w:type="auto"/>
          </w:tcPr>
          <w:p w14:paraId="280D28B0">
            <w:pPr>
              <w:keepNext w:val="0"/>
              <w:keepLines w:val="0"/>
              <w:widowControl/>
              <w:suppressLineNumbers w:val="0"/>
              <w:ind w:firstLineChars="0" w:firstLine="0" w:left="0" w:right="0"/>
            </w:pPr>
            <w:r>
              <w:rPr>
                <w:b/>
                <w:rFonts w:ascii="宋体" w:hAnsi="宋体" w:eastAsia="宋体" w:cs="宋体" w:hint="eastAsia"/>
                <w:sz w:val="21"/>
                <w:szCs w:val="21"/>
              </w:rPr>
              <w:t>功能权限</w:t>
            </w:r>
          </w:p>
        </w:tc>
        <w:tc>
          <w:tcPr>
            <w:tcW w:w="0" w:type="auto"/>
          </w:tcPr>
          <w:p w14:paraId="541C6F48">
            <w:pPr>
              <w:keepNext w:val="0"/>
              <w:keepLines w:val="0"/>
              <w:widowControl/>
              <w:suppressLineNumbers w:val="0"/>
              <w:ind w:firstLineChars="0" w:firstLine="0" w:left="0" w:right="0"/>
            </w:pPr>
            <w:r>
              <w:rPr>
                <w:b/>
                <w:rFonts w:ascii="宋体" w:hAnsi="宋体" w:eastAsia="宋体" w:cs="宋体" w:hint="eastAsia"/>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5B55CCEB">
            <w:pPr>
              <w:keepNext w:val="0"/>
              <w:keepLines w:val="0"/>
              <w:widowControl/>
              <w:suppressLineNumbers w:val="0"/>
              <w:ind w:firstLineChars="0" w:firstLine="0" w:left="0" w:right="0"/>
            </w:pPr>
            <w:r>
              <w:rPr>
                <w:rFonts w:ascii="宋体" w:hAnsi="宋体" w:eastAsia="宋体" w:cs="宋体" w:hint="eastAsia"/>
                <w:sz w:val="21"/>
                <w:szCs w:val="21"/>
              </w:rPr>
              <w:t>系统管理员（admin）</w:t>
            </w:r>
          </w:p>
        </w:tc>
        <w:tc>
          <w:tcPr>
            <w:tcW w:w="0" w:type="auto"/>
          </w:tcPr>
          <w:p w14:paraId="581ACC46">
            <w:pPr>
              <w:keepNext w:val="0"/>
              <w:keepLines w:val="0"/>
              <w:widowControl/>
              <w:suppressLineNumbers w:val="0"/>
              <w:ind w:firstLineChars="0" w:firstLine="0" w:left="0" w:right="0"/>
            </w:pPr>
            <w:r>
              <w:rPr>
                <w:rFonts w:ascii="宋体" w:hAnsi="宋体" w:eastAsia="宋体" w:cs="宋体" w:hint="eastAsia"/>
                <w:sz w:val="21"/>
                <w:szCs w:val="21"/>
              </w:rPr>
              <w:t>方案列表（增/删/改/查/参数配置/引擎计量/结果查看）</w:t>
            </w:r>
          </w:p>
        </w:tc>
        <w:tc>
          <w:tcPr>
            <w:tcW w:w="0" w:type="auto"/>
          </w:tcPr>
          <w:p w14:paraId="5F2B3412">
            <w:pPr>
              <w:keepNext w:val="0"/>
              <w:keepLines w:val="0"/>
              <w:widowControl/>
              <w:suppressLineNumbers w:val="0"/>
              <w:ind w:firstLineChars="0" w:firstLine="0" w:left="0" w:right="0"/>
            </w:pPr>
            <w:r>
              <w:rPr>
                <w:rFonts w:ascii="宋体" w:hAnsi="宋体" w:eastAsia="宋体" w:cs="宋体" w:hint="eastAsia"/>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ind w:firstLineChars="0" w:firstLine="0" w:left="0" w:right="0"/>
            </w:pPr>
            <w:r>
              <w:rPr>
                <w:rFonts w:ascii="宋体" w:hAnsi="宋体" w:eastAsia="宋体" w:cs="宋体" w:hint="eastAsia"/>
                <w:sz w:val="21"/>
                <w:szCs w:val="21"/>
              </w:rPr>
              <w:t>2</w:t>
            </w:r>
          </w:p>
        </w:tc>
        <w:tc>
          <w:tcPr>
            <w:tcW w:w="0" w:type="auto"/>
          </w:tcPr>
          <w:p w14:paraId="2254A294">
            <w:pPr>
              <w:keepNext w:val="0"/>
              <w:keepLines w:val="0"/>
              <w:widowControl/>
              <w:suppressLineNumbers w:val="0"/>
              <w:ind w:firstLineChars="0" w:firstLine="0" w:left="0" w:right="0"/>
            </w:pPr>
            <w:r>
              <w:rPr>
                <w:rFonts w:ascii="宋体" w:hAnsi="宋体" w:eastAsia="宋体" w:cs="宋体" w:hint="eastAsia"/>
                <w:sz w:val="21"/>
                <w:szCs w:val="21"/>
              </w:rPr>
              <w:t>业务分析师（analyst）</w:t>
            </w:r>
          </w:p>
        </w:tc>
        <w:tc>
          <w:tcPr>
            <w:tcW w:w="0" w:type="auto"/>
          </w:tcPr>
          <w:p w14:paraId="658918FC">
            <w:pPr>
              <w:keepNext w:val="0"/>
              <w:keepLines w:val="0"/>
              <w:widowControl/>
              <w:suppressLineNumbers w:val="0"/>
              <w:ind w:firstLineChars="0" w:firstLine="0" w:left="0" w:right="0"/>
            </w:pPr>
            <w:r>
              <w:rPr>
                <w:rFonts w:ascii="宋体" w:hAnsi="宋体" w:eastAsia="宋体" w:cs="宋体" w:hint="eastAsia"/>
                <w:sz w:val="21"/>
                <w:szCs w:val="21"/>
              </w:rPr>
              <w:t>方案列表（查看/参数配置/引擎计量）</w:t>
            </w:r>
          </w:p>
        </w:tc>
        <w:tc>
          <w:tcPr>
            <w:tcW w:w="0" w:type="auto"/>
          </w:tcPr>
          <w:p w14:paraId="6DD08379">
            <w:pPr>
              <w:keepNext w:val="0"/>
              <w:keepLines w:val="0"/>
              <w:widowControl/>
              <w:suppressLineNumbers w:val="0"/>
              <w:ind w:firstLineChars="0" w:firstLine="0" w:left="0" w:right="0"/>
            </w:pPr>
            <w:r>
              <w:rPr>
                <w:rFonts w:ascii="宋体" w:hAnsi="宋体" w:eastAsia="宋体" w:cs="宋体" w:hint="eastAsia"/>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ind w:firstLineChars="0" w:firstLine="0" w:left="0" w:right="0"/>
            </w:pPr>
            <w:r>
              <w:rPr>
                <w:rFonts w:ascii="宋体" w:hAnsi="宋体" w:eastAsia="宋体" w:cs="宋体" w:hint="eastAsia"/>
                <w:sz w:val="21"/>
                <w:szCs w:val="21"/>
              </w:rPr>
              <w:t>3</w:t>
            </w:r>
          </w:p>
        </w:tc>
        <w:tc>
          <w:tcPr>
            <w:tcW w:w="0" w:type="auto"/>
          </w:tcPr>
          <w:p w14:paraId="395E4A61">
            <w:pPr>
              <w:keepNext w:val="0"/>
              <w:keepLines w:val="0"/>
              <w:widowControl/>
              <w:suppressLineNumbers w:val="0"/>
              <w:ind w:firstLineChars="0" w:firstLine="0" w:left="0" w:right="0"/>
            </w:pPr>
            <w:r>
              <w:rPr>
                <w:rFonts w:ascii="宋体" w:hAnsi="宋体" w:eastAsia="宋体" w:cs="宋体" w:hint="eastAsia"/>
                <w:sz w:val="21"/>
                <w:szCs w:val="21"/>
              </w:rPr>
              <w:t>审计员（auditor）</w:t>
            </w:r>
          </w:p>
        </w:tc>
        <w:tc>
          <w:tcPr>
            <w:tcW w:w="0" w:type="auto"/>
          </w:tcPr>
          <w:p w14:paraId="7938B21C">
            <w:pPr>
              <w:keepNext w:val="0"/>
              <w:keepLines w:val="0"/>
              <w:widowControl/>
              <w:suppressLineNumbers w:val="0"/>
              <w:ind w:firstLineChars="0" w:firstLine="0" w:left="0" w:right="0"/>
            </w:pPr>
            <w:r>
              <w:rPr>
                <w:rFonts w:ascii="宋体" w:hAnsi="宋体" w:eastAsia="宋体" w:cs="宋体" w:hint="eastAsia"/>
                <w:sz w:val="21"/>
                <w:szCs w:val="21"/>
              </w:rPr>
              <w:t>方案列表（只读）+ 结果查看（只读）</w:t>
            </w:r>
          </w:p>
        </w:tc>
        <w:tc>
          <w:tcPr>
            <w:tcW w:w="0" w:type="auto"/>
          </w:tcPr>
          <w:p w14:paraId="61A62B03">
            <w:pPr>
              <w:keepNext w:val="0"/>
              <w:keepLines w:val="0"/>
              <w:widowControl/>
              <w:suppressLineNumbers w:val="0"/>
              <w:ind w:firstLineChars="0" w:firstLine="0" w:left="0" w:right="0"/>
            </w:pPr>
            <w:r>
              <w:rPr>
                <w:rFonts w:ascii="宋体" w:hAnsi="宋体" w:eastAsia="宋体" w:cs="宋体" w:hint="eastAsia"/>
                <w:sz w:val="21"/>
                <w:szCs w:val="21"/>
              </w:rPr>
              <w:t>全部方案（只读）</w:t>
            </w:r>
          </w:p>
        </w:tc>
      </w:tr>
    </w:tbl>
    <w:p w14:paraId="44A9A7A7">
      <w:pPr>
        <w:pStyle w:val="4"/>
        <w:outlineLvl w:val="2"/>
      </w:pPr>
      <w:r>
        <w:t xml:space="preserve">3.6.3.8.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0FF5CA3B">
            <w:pPr>
              <w:keepNext w:val="0"/>
              <w:keepLines w:val="0"/>
              <w:widowControl/>
              <w:suppressLineNumbers w:val="0"/>
              <w:ind w:firstLineChars="0" w:firstLine="0" w:left="0" w:right="0"/>
            </w:pPr>
            <w:r>
              <w:rPr>
                <w:b/>
                <w:rFonts w:ascii="宋体" w:hAnsi="宋体" w:eastAsia="宋体" w:cs="宋体" w:hint="eastAsia"/>
                <w:sz w:val="21"/>
                <w:szCs w:val="21"/>
              </w:rPr>
              <w:t>关联系统</w:t>
            </w:r>
          </w:p>
        </w:tc>
        <w:tc>
          <w:tcPr>
            <w:tcW w:w="0" w:type="auto"/>
          </w:tcPr>
          <w:p w14:paraId="7CEF359D">
            <w:pPr>
              <w:keepNext w:val="0"/>
              <w:keepLines w:val="0"/>
              <w:widowControl/>
              <w:suppressLineNumbers w:val="0"/>
              <w:ind w:firstLineChars="0" w:firstLine="0" w:left="0" w:right="0"/>
            </w:pPr>
            <w:r>
              <w:rPr>
                <w:b/>
                <w:rFonts w:ascii="宋体" w:hAnsi="宋体" w:eastAsia="宋体" w:cs="宋体" w:hint="eastAsia"/>
                <w:sz w:val="21"/>
                <w:szCs w:val="21"/>
              </w:rPr>
              <w:t>系统标识</w:t>
            </w:r>
          </w:p>
        </w:tc>
        <w:tc>
          <w:tcPr>
            <w:tcW w:w="0" w:type="auto"/>
          </w:tcPr>
          <w:p w14:paraId="7CA7EFD8">
            <w:pPr>
              <w:keepNext w:val="0"/>
              <w:keepLines w:val="0"/>
              <w:widowControl/>
              <w:suppressLineNumbers w:val="0"/>
              <w:ind w:firstLineChars="0" w:firstLine="0" w:left="0" w:right="0"/>
            </w:pPr>
            <w:r>
              <w:rPr>
                <w:b/>
                <w:rFonts w:ascii="宋体" w:hAnsi="宋体" w:eastAsia="宋体" w:cs="宋体" w:hint="eastAsia"/>
                <w:sz w:val="21"/>
                <w:szCs w:val="21"/>
              </w:rPr>
              <w:t>是否改配合测试</w:t>
            </w:r>
          </w:p>
        </w:tc>
        <w:tc>
          <w:tcPr>
            <w:tcW w:w="0" w:type="auto"/>
          </w:tcPr>
          <w:p w14:paraId="19B921DF">
            <w:pPr>
              <w:keepNext w:val="0"/>
              <w:keepLines w:val="0"/>
              <w:widowControl/>
              <w:suppressLineNumbers w:val="0"/>
              <w:ind w:firstLineChars="0" w:firstLine="0" w:left="0" w:right="0"/>
            </w:pPr>
            <w:r>
              <w:rPr>
                <w:b/>
                <w:rFonts w:ascii="宋体" w:hAnsi="宋体" w:eastAsia="宋体" w:cs="宋体" w:hint="eastAsia"/>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1ABFE7D9">
            <w:pPr>
              <w:keepNext w:val="0"/>
              <w:keepLines w:val="0"/>
              <w:widowControl/>
              <w:suppressLineNumbers w:val="0"/>
              <w:ind w:firstLineChars="0" w:firstLine="0" w:left="0" w:right="0"/>
            </w:pPr>
            <w:r>
              <w:rPr>
                <w:rFonts w:ascii="宋体" w:hAnsi="宋体" w:eastAsia="宋体" w:cs="宋体" w:hint="eastAsia"/>
                <w:sz w:val="21"/>
                <w:szCs w:val="21"/>
              </w:rPr>
              <w:t>组合管理测算平台 PRCP</w:t>
            </w:r>
          </w:p>
        </w:tc>
        <w:tc>
          <w:tcPr>
            <w:tcW w:w="0" w:type="auto"/>
          </w:tcPr>
          <w:p w14:paraId="330FA036">
            <w:pPr>
              <w:keepNext w:val="0"/>
              <w:keepLines w:val="0"/>
              <w:widowControl/>
              <w:suppressLineNumbers w:val="0"/>
              <w:ind w:firstLineChars="0" w:firstLine="0" w:left="0" w:right="0"/>
            </w:pPr>
            <w:r>
              <w:rPr>
                <w:rFonts w:ascii="宋体" w:hAnsi="宋体" w:eastAsia="宋体" w:cs="宋体" w:hint="eastAsia"/>
                <w:sz w:val="21"/>
                <w:szCs w:val="21"/>
              </w:rPr>
              <w:t>PRCP</w:t>
            </w:r>
          </w:p>
        </w:tc>
        <w:tc>
          <w:tcPr>
            <w:tcW w:w="0" w:type="auto"/>
          </w:tcPr>
          <w:p w14:paraId="334D6A00">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77F30316">
            <w:pPr>
              <w:keepNext w:val="0"/>
              <w:keepLines w:val="0"/>
              <w:widowControl/>
              <w:suppressLineNumbers w:val="0"/>
              <w:ind w:firstLineChars="0" w:firstLine="0" w:left="0" w:right="0"/>
            </w:pPr>
            <w:r>
              <w:rPr>
                <w:rFonts w:ascii="宋体" w:hAnsi="宋体" w:eastAsia="宋体" w:cs="宋体" w:hint="eastAsia"/>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 xml:space="preserve">3.6.3.9.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