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rPr>
        <w:id w:val="1555734303"/>
        <w:docPartObj>
          <w:docPartGallery w:val="Cover Pages"/>
          <w:docPartUnique/>
        </w:docPartObj>
      </w:sdtPr>
      <w:sdtEndPr>
        <w:rPr>
          <w:rFonts w:eastAsia="Times New Roman"/>
          <w:b/>
          <w:bCs/>
          <w:noProof/>
        </w:rPr>
      </w:sdtEndPr>
      <w:sdtContent>
        <w:p w14:paraId="449A443E" w14:textId="69F10186" w:rsidR="00AC3298" w:rsidRPr="00390E2A" w:rsidRDefault="00AC3298">
          <w:pPr>
            <w:rPr>
              <w:color w:val="000000" w:themeColor="text1"/>
            </w:rPr>
          </w:pPr>
          <w:r w:rsidRPr="00390E2A">
            <w:rPr>
              <w:noProof/>
              <w:color w:val="000000" w:themeColor="text1"/>
            </w:rPr>
            <mc:AlternateContent>
              <mc:Choice Requires="wps">
                <w:drawing>
                  <wp:anchor distT="0" distB="0" distL="114300" distR="114300" simplePos="0" relativeHeight="251661312" behindDoc="0" locked="0" layoutInCell="1" allowOverlap="1" wp14:anchorId="6D38E52C" wp14:editId="34F77844">
                    <wp:simplePos x="0" y="0"/>
                    <wp:positionH relativeFrom="page">
                      <wp:align>center</wp:align>
                    </wp:positionH>
                    <wp:positionV relativeFrom="page">
                      <wp:align>bottom</wp:align>
                    </wp:positionV>
                    <wp:extent cx="6858000" cy="2580005"/>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580005"/>
                            </a:xfrm>
                            <a:prstGeom prst="rect">
                              <a:avLst/>
                            </a:prstGeom>
                            <a:noFill/>
                            <a:ln w="6350">
                              <a:noFill/>
                            </a:ln>
                          </wps:spPr>
                          <wps:txbx>
                            <w:txbxContent>
                              <w:sdt>
                                <w:sdtPr>
                                  <w:rPr>
                                    <w:rFonts w:ascii="Cambria" w:hAnsi="Cambria"/>
                                    <w:b/>
                                    <w:caps/>
                                    <w:color w:val="000000" w:themeColor="text1"/>
                                    <w:spacing w:val="140"/>
                                    <w:sz w:val="40"/>
                                    <w:szCs w:val="40"/>
                                  </w:rPr>
                                  <w:alias w:val="Subtitle"/>
                                  <w:tag w:val=""/>
                                  <w:id w:val="-1163474239"/>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26A490E" w14:textId="3612CE00" w:rsidR="00C74CD6" w:rsidRPr="00121756" w:rsidRDefault="00C74CD6" w:rsidP="00394745">
                                    <w:pPr>
                                      <w:pStyle w:val="NoSpacing"/>
                                      <w:spacing w:before="240"/>
                                      <w:jc w:val="center"/>
                                      <w:rPr>
                                        <w:rFonts w:ascii="Cambria" w:hAnsi="Cambria"/>
                                        <w:b/>
                                        <w:caps/>
                                        <w:color w:val="000000" w:themeColor="text1"/>
                                        <w:spacing w:val="140"/>
                                        <w:sz w:val="40"/>
                                        <w:szCs w:val="40"/>
                                      </w:rPr>
                                    </w:pPr>
                                    <w:r w:rsidRPr="00121756">
                                      <w:rPr>
                                        <w:rFonts w:ascii="Cambria" w:hAnsi="Cambria"/>
                                        <w:b/>
                                        <w:caps/>
                                        <w:color w:val="000000" w:themeColor="text1"/>
                                        <w:spacing w:val="140"/>
                                        <w:sz w:val="40"/>
                                        <w:szCs w:val="40"/>
                                      </w:rPr>
                                      <w:t>Li Charlie(100832579)                                                                                        Thompson Kyle (100936817)                                                        Zhang Hector(100947935)                                                                                                                                                                                                      April 15, 2016</w:t>
                                    </w:r>
                                  </w:p>
                                </w:sdtContent>
                              </w:sdt>
                              <w:p w14:paraId="60D077FE" w14:textId="38D44D21" w:rsidR="00C74CD6" w:rsidRPr="00121756" w:rsidRDefault="00C74CD6" w:rsidP="00394745">
                                <w:pPr>
                                  <w:pStyle w:val="NoSpacing"/>
                                  <w:spacing w:before="720"/>
                                  <w:jc w:val="center"/>
                                  <w:rPr>
                                    <w:rFonts w:ascii="Cambria" w:hAnsi="Cambria"/>
                                    <w:b/>
                                    <w:caps/>
                                    <w:color w:val="000000" w:themeColor="text1"/>
                                    <w:spacing w:val="20"/>
                                    <w:sz w:val="24"/>
                                    <w:szCs w:val="24"/>
                                  </w:rPr>
                                </w:pPr>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6D38E52C" id="_x0000_t202" coordsize="21600,21600" o:spt="202" path="m,l,21600r21600,l21600,xe">
                    <v:stroke joinstyle="miter"/>
                    <v:path gradientshapeok="t" o:connecttype="rect"/>
                  </v:shapetype>
                  <v:shape id="Text Box 51" o:spid="_x0000_s1026" type="#_x0000_t202" alt="Title: Contact info text box" style="position:absolute;margin-left:0;margin-top:0;width:540pt;height:203.15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" filled="f" stroked="f" strokeweight=".5pt">
                    <v:textbox style="mso-fit-shape-to-text:t" inset="28.8pt,,,43.2pt">
                      <w:txbxContent>
                        <w:sdt>
                          <w:sdtPr>
                            <w:rPr>
                              <w:rFonts w:ascii="Cambria" w:hAnsi="Cambria"/>
                              <w:b/>
                              <w:caps/>
                              <w:color w:val="000000" w:themeColor="text1"/>
                              <w:spacing w:val="140"/>
                              <w:sz w:val="40"/>
                              <w:szCs w:val="40"/>
                            </w:rPr>
                            <w:alias w:val="Subtitle"/>
                            <w:tag w:val=""/>
                            <w:id w:val="-1163474239"/>
                            <w:dataBinding w:prefixMappings="xmlns:ns0='http://purl.org/dc/elements/1.1/' xmlns:ns1='http://schemas.openxmlformats.org/package/2006/metadata/core-properties' " w:xpath="/ns1:coreProperties[1]/ns0:subject[1]" w:storeItemID="{6C3C8BC8-F283-45AE-878A-BAB7291924A1}"/>
                            <w15:appearance w15:val="hidden"/>
                            <w:text/>
                          </w:sdtPr>
                          <w:sdtContent>
                            <w:p w14:paraId="626A490E" w14:textId="3612CE00" w:rsidR="00C74CD6" w:rsidRPr="00121756" w:rsidRDefault="00C74CD6" w:rsidP="00394745">
                              <w:pPr>
                                <w:pStyle w:val="NoSpacing"/>
                                <w:spacing w:before="240"/>
                                <w:jc w:val="center"/>
                                <w:rPr>
                                  <w:rFonts w:ascii="Cambria" w:hAnsi="Cambria"/>
                                  <w:b/>
                                  <w:caps/>
                                  <w:color w:val="000000" w:themeColor="text1"/>
                                  <w:spacing w:val="140"/>
                                  <w:sz w:val="40"/>
                                  <w:szCs w:val="40"/>
                                </w:rPr>
                              </w:pPr>
                              <w:r w:rsidRPr="00121756">
                                <w:rPr>
                                  <w:rFonts w:ascii="Cambria" w:hAnsi="Cambria"/>
                                  <w:b/>
                                  <w:caps/>
                                  <w:color w:val="000000" w:themeColor="text1"/>
                                  <w:spacing w:val="140"/>
                                  <w:sz w:val="40"/>
                                  <w:szCs w:val="40"/>
                                </w:rPr>
                                <w:t>Li Charlie(100832579)                                                                                        Thompson Kyle (100936817)                                                        Zhang Hector(100947935)                                                                                                                                                                                                      April 15, 2016</w:t>
                              </w:r>
                            </w:p>
                          </w:sdtContent>
                        </w:sdt>
                        <w:p w14:paraId="60D077FE" w14:textId="38D44D21" w:rsidR="00C74CD6" w:rsidRPr="00121756" w:rsidRDefault="00C74CD6" w:rsidP="00394745">
                          <w:pPr>
                            <w:pStyle w:val="NoSpacing"/>
                            <w:spacing w:before="720"/>
                            <w:jc w:val="center"/>
                            <w:rPr>
                              <w:rFonts w:ascii="Cambria" w:hAnsi="Cambria"/>
                              <w:b/>
                              <w:caps/>
                              <w:color w:val="000000" w:themeColor="text1"/>
                              <w:spacing w:val="20"/>
                              <w:sz w:val="24"/>
                              <w:szCs w:val="24"/>
                            </w:rPr>
                          </w:pPr>
                        </w:p>
                      </w:txbxContent>
                    </v:textbox>
                    <w10:wrap anchorx="page" anchory="page"/>
                  </v:shape>
                </w:pict>
              </mc:Fallback>
            </mc:AlternateContent>
          </w:r>
          <w:r w:rsidRPr="00390E2A">
            <w:rPr>
              <w:noProof/>
              <w:color w:val="000000" w:themeColor="text1"/>
            </w:rPr>
            <mc:AlternateContent>
              <mc:Choice Requires="wpg">
                <w:drawing>
                  <wp:anchor distT="0" distB="0" distL="114300" distR="114300" simplePos="0" relativeHeight="251659264" behindDoc="1" locked="0" layoutInCell="1" allowOverlap="1" wp14:anchorId="78A0A39C" wp14:editId="5F37E95A">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2D16DF7E"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9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">
                    <v:rect id="Rectangle 452" o:spid="_x0000_s1027" style="position:absolute;width:73126;height:95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1RMYA&#10;AADcAAAADwAAAGRycy9kb3ducmV2LnhtbESPQWvCQBSE7wX/w/IEb3WjtirRVUQQSikFox68PbLP&#10;bDT7NmS3Me2v7xYKHoeZ+YZZrjtbiZYaXzpWMBomIIhzp0suFBwPu+c5CB+QNVaOScE3eVivek9L&#10;TLW7857aLBQiQtinqMCEUKdS+tyQRT90NXH0Lq6xGKJsCqkbvEe4reQ4SabSYslxwWBNW0P5Lfuy&#10;Ct6vs0lm2k37M/mkk3Gnj/Nu65Ua9LvNAkSgLjzC/+03reDldQx/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y1RMYAAADcAAAADwAAAAAAAAAAAAAAAACYAgAAZHJz&#10;L2Rvd25yZXYueG1sUEsFBgAAAAAEAAQA9QAAAIsDAAAAAA==&#10;" fillcolor="#5b9bd5 [3204]" stroked="f" strokeweight="1pt"/>
                    <v:rect id="Rectangle 453" o:spid="_x0000_s1028" style="position:absolute;width:2832;height:95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7GuMgA&#10;AADcAAAADwAAAGRycy9kb3ducmV2LnhtbESP3WoCMRSE7wXfIRzBO83601K3RikFwSKlVKW0d6eb&#10;083q5mTZRHf16Ruh0MthZr5h5svWluJMtS8cKxgNExDEmdMF5wr2u9XgAYQPyBpLx6TgQh6Wi25n&#10;jql2Db/TeRtyESHsU1RgQqhSKX1myKIfuoo4ej+uthiirHOpa2wi3JZynCT30mLBccFgRc+GsuP2&#10;ZBW4w3W23zSvx++dmWUfX+P88+WtUarfa58eQQRqw3/4r73WCqZ3E7idiU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Psa4yAAAANwAAAAPAAAAAAAAAAAAAAAAAJgCAABk&#10;cnMvZG93bnJldi54bWxQSwUGAAAAAAQABAD1AAAAjQMAAAAA&#10;" fillcolor="#44546a [3215]" stroked="f" strokeweight="1pt"/>
                    <w10:wrap anchorx="page" anchory="page"/>
                  </v:group>
                </w:pict>
              </mc:Fallback>
            </mc:AlternateContent>
          </w:r>
        </w:p>
        <w:p w14:paraId="4F8CAA33" w14:textId="00A7B422" w:rsidR="00AC3298" w:rsidRPr="00390E2A" w:rsidRDefault="00AC3298">
          <w:pPr>
            <w:rPr>
              <w:rFonts w:eastAsia="Times New Roman"/>
              <w:noProof/>
              <w:color w:val="000000" w:themeColor="text1"/>
            </w:rPr>
          </w:pPr>
          <w:r w:rsidRPr="00390E2A">
            <w:rPr>
              <w:rFonts w:eastAsia="Times New Roman"/>
              <w:noProof/>
              <w:color w:val="000000" w:themeColor="text1"/>
            </w:rPr>
            <mc:AlternateContent>
              <mc:Choice Requires="wps">
                <w:drawing>
                  <wp:anchor distT="0" distB="0" distL="114300" distR="114300" simplePos="0" relativeHeight="251664384" behindDoc="0" locked="0" layoutInCell="1" allowOverlap="1" wp14:anchorId="3CB63646" wp14:editId="2DF82C50">
                    <wp:simplePos x="0" y="0"/>
                    <wp:positionH relativeFrom="column">
                      <wp:posOffset>-367665</wp:posOffset>
                    </wp:positionH>
                    <wp:positionV relativeFrom="paragraph">
                      <wp:posOffset>4725670</wp:posOffset>
                    </wp:positionV>
                    <wp:extent cx="6933565"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93356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033C63" w14:textId="24C8D5D3" w:rsidR="00C74CD6" w:rsidRPr="00AC3298" w:rsidRDefault="00C74CD6" w:rsidP="00AC3298">
                                <w:pPr>
                                  <w:jc w:val="center"/>
                                  <w:rPr>
                                    <w:b/>
                                    <w:sz w:val="96"/>
                                  </w:rPr>
                                </w:pPr>
                                <w:r w:rsidRPr="00AC3298">
                                  <w:rPr>
                                    <w:b/>
                                    <w:sz w:val="96"/>
                                  </w:rPr>
                                  <w:t>PROJECT SNOW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63646" id="Text Box 3" o:spid="_x0000_s1027" type="#_x0000_t202" style="position:absolute;margin-left:-28.95pt;margin-top:372.1pt;width:545.9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" filled="f" stroked="f">
                    <v:textbox>
                      <w:txbxContent>
                        <w:p w14:paraId="61033C63" w14:textId="24C8D5D3" w:rsidR="00C74CD6" w:rsidRPr="00AC3298" w:rsidRDefault="00C74CD6" w:rsidP="00AC3298">
                          <w:pPr>
                            <w:jc w:val="center"/>
                            <w:rPr>
                              <w:b/>
                              <w:sz w:val="96"/>
                            </w:rPr>
                          </w:pPr>
                          <w:r w:rsidRPr="00AC3298">
                            <w:rPr>
                              <w:b/>
                              <w:sz w:val="96"/>
                            </w:rPr>
                            <w:t>PROJECT SNOW</w:t>
                          </w:r>
                        </w:p>
                      </w:txbxContent>
                    </v:textbox>
                    <w10:wrap type="square"/>
                  </v:shape>
                </w:pict>
              </mc:Fallback>
            </mc:AlternateContent>
          </w:r>
          <w:r w:rsidRPr="00390E2A">
            <w:rPr>
              <w:rFonts w:eastAsia="Times New Roman"/>
              <w:noProof/>
              <w:color w:val="000000" w:themeColor="text1"/>
            </w:rPr>
            <w:drawing>
              <wp:anchor distT="0" distB="0" distL="114300" distR="114300" simplePos="0" relativeHeight="251663360" behindDoc="0" locked="0" layoutInCell="1" allowOverlap="1" wp14:anchorId="4EB06907" wp14:editId="6657742C">
                <wp:simplePos x="0" y="0"/>
                <wp:positionH relativeFrom="column">
                  <wp:posOffset>1613535</wp:posOffset>
                </wp:positionH>
                <wp:positionV relativeFrom="paragraph">
                  <wp:posOffset>959192</wp:posOffset>
                </wp:positionV>
                <wp:extent cx="2880000" cy="2880000"/>
                <wp:effectExtent l="0" t="0" r="0" b="0"/>
                <wp:wrapNone/>
                <wp:docPr id="15" name="Picture 15" descr="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0E2A">
            <w:rPr>
              <w:rFonts w:eastAsia="Times New Roman"/>
              <w:b/>
              <w:bCs/>
              <w:noProof/>
              <w:color w:val="000000" w:themeColor="text1"/>
            </w:rPr>
            <w:br w:type="page"/>
          </w:r>
        </w:p>
      </w:sdtContent>
    </w:sdt>
    <w:sdt>
      <w:sdtPr>
        <w:rPr>
          <w:rFonts w:asciiTheme="minorHAnsi" w:eastAsiaTheme="minorEastAsia" w:hAnsiTheme="minorHAnsi" w:cstheme="minorBidi"/>
          <w:b w:val="0"/>
          <w:bCs w:val="0"/>
          <w:color w:val="000000" w:themeColor="text1"/>
          <w:sz w:val="24"/>
          <w:szCs w:val="24"/>
          <w:lang w:eastAsia="zh-CN"/>
        </w:rPr>
        <w:id w:val="-824354726"/>
        <w:docPartObj>
          <w:docPartGallery w:val="Table of Contents"/>
          <w:docPartUnique/>
        </w:docPartObj>
      </w:sdtPr>
      <w:sdtEndPr>
        <w:rPr>
          <w:rFonts w:ascii="Times New Roman" w:hAnsi="Times New Roman" w:cs="Times New Roman"/>
          <w:noProof/>
        </w:rPr>
      </w:sdtEndPr>
      <w:sdtContent>
        <w:p w14:paraId="3131516C" w14:textId="71EA9615" w:rsidR="00FD363B" w:rsidRPr="00390E2A" w:rsidRDefault="00FD363B">
          <w:pPr>
            <w:pStyle w:val="TOCHeading"/>
            <w:rPr>
              <w:color w:val="000000" w:themeColor="text1"/>
              <w:sz w:val="48"/>
            </w:rPr>
          </w:pPr>
          <w:r w:rsidRPr="00390E2A">
            <w:rPr>
              <w:color w:val="000000" w:themeColor="text1"/>
              <w:sz w:val="48"/>
            </w:rPr>
            <w:t>Table of Contents</w:t>
          </w:r>
        </w:p>
        <w:p w14:paraId="3EA14BB0" w14:textId="77777777" w:rsidR="0047065B" w:rsidRDefault="005037C5">
          <w:pPr>
            <w:pStyle w:val="TOC1"/>
            <w:tabs>
              <w:tab w:val="right" w:pos="9350"/>
            </w:tabs>
            <w:rPr>
              <w:b w:val="0"/>
              <w:bCs w:val="0"/>
              <w:caps w:val="0"/>
              <w:noProof/>
              <w:u w:val="none"/>
              <w:lang w:eastAsia="en-US"/>
            </w:rPr>
          </w:pPr>
          <w:r w:rsidRPr="00390E2A">
            <w:rPr>
              <w:b w:val="0"/>
              <w:bCs w:val="0"/>
              <w:color w:val="000000" w:themeColor="text1"/>
            </w:rPr>
            <w:fldChar w:fldCharType="begin"/>
          </w:r>
          <w:r w:rsidRPr="00390E2A">
            <w:rPr>
              <w:b w:val="0"/>
              <w:bCs w:val="0"/>
              <w:color w:val="000000" w:themeColor="text1"/>
            </w:rPr>
            <w:instrText xml:space="preserve"> TOC \o "1-3" </w:instrText>
          </w:r>
          <w:r w:rsidRPr="00390E2A">
            <w:rPr>
              <w:b w:val="0"/>
              <w:bCs w:val="0"/>
              <w:color w:val="000000" w:themeColor="text1"/>
            </w:rPr>
            <w:fldChar w:fldCharType="separate"/>
          </w:r>
          <w:r w:rsidR="0047065B" w:rsidRPr="00C027FE">
            <w:rPr>
              <w:rFonts w:ascii="Cambria" w:hAnsi="Cambria"/>
              <w:noProof/>
              <w:color w:val="000000" w:themeColor="text1"/>
            </w:rPr>
            <w:t>List of Figure</w:t>
          </w:r>
          <w:r w:rsidR="0047065B">
            <w:rPr>
              <w:noProof/>
            </w:rPr>
            <w:tab/>
          </w:r>
          <w:r w:rsidR="0047065B">
            <w:rPr>
              <w:noProof/>
            </w:rPr>
            <w:fldChar w:fldCharType="begin"/>
          </w:r>
          <w:r w:rsidR="0047065B">
            <w:rPr>
              <w:noProof/>
            </w:rPr>
            <w:instrText xml:space="preserve"> PAGEREF _Toc448755392 \h </w:instrText>
          </w:r>
          <w:r w:rsidR="0047065B">
            <w:rPr>
              <w:noProof/>
            </w:rPr>
          </w:r>
          <w:r w:rsidR="0047065B">
            <w:rPr>
              <w:noProof/>
            </w:rPr>
            <w:fldChar w:fldCharType="separate"/>
          </w:r>
          <w:r w:rsidR="00881E90">
            <w:rPr>
              <w:noProof/>
            </w:rPr>
            <w:t>4</w:t>
          </w:r>
          <w:r w:rsidR="0047065B">
            <w:rPr>
              <w:noProof/>
            </w:rPr>
            <w:fldChar w:fldCharType="end"/>
          </w:r>
        </w:p>
        <w:p w14:paraId="4CE166CB" w14:textId="77777777" w:rsidR="0047065B" w:rsidRDefault="0047065B">
          <w:pPr>
            <w:pStyle w:val="TOC1"/>
            <w:tabs>
              <w:tab w:val="left" w:pos="401"/>
              <w:tab w:val="right" w:pos="9350"/>
            </w:tabs>
            <w:rPr>
              <w:b w:val="0"/>
              <w:bCs w:val="0"/>
              <w:caps w:val="0"/>
              <w:noProof/>
              <w:u w:val="none"/>
              <w:lang w:eastAsia="en-US"/>
            </w:rPr>
          </w:pPr>
          <w:r w:rsidRPr="00C027FE">
            <w:rPr>
              <w:rFonts w:ascii="Cambria" w:hAnsi="Cambria"/>
              <w:noProof/>
              <w:color w:val="000000" w:themeColor="text1"/>
            </w:rPr>
            <w:t>1.</w:t>
          </w:r>
          <w:r>
            <w:rPr>
              <w:b w:val="0"/>
              <w:bCs w:val="0"/>
              <w:caps w:val="0"/>
              <w:noProof/>
              <w:u w:val="none"/>
              <w:lang w:eastAsia="en-US"/>
            </w:rPr>
            <w:tab/>
          </w:r>
          <w:r w:rsidRPr="00C027FE">
            <w:rPr>
              <w:rFonts w:ascii="Cambria" w:hAnsi="Cambria"/>
              <w:noProof/>
              <w:color w:val="000000" w:themeColor="text1"/>
            </w:rPr>
            <w:t>Introduction</w:t>
          </w:r>
          <w:r>
            <w:rPr>
              <w:noProof/>
            </w:rPr>
            <w:tab/>
          </w:r>
          <w:r>
            <w:rPr>
              <w:noProof/>
            </w:rPr>
            <w:fldChar w:fldCharType="begin"/>
          </w:r>
          <w:r>
            <w:rPr>
              <w:noProof/>
            </w:rPr>
            <w:instrText xml:space="preserve"> PAGEREF _Toc448755393 \h </w:instrText>
          </w:r>
          <w:r>
            <w:rPr>
              <w:noProof/>
            </w:rPr>
          </w:r>
          <w:r>
            <w:rPr>
              <w:noProof/>
            </w:rPr>
            <w:fldChar w:fldCharType="separate"/>
          </w:r>
          <w:r w:rsidR="00881E90">
            <w:rPr>
              <w:noProof/>
            </w:rPr>
            <w:t>5</w:t>
          </w:r>
          <w:r>
            <w:rPr>
              <w:noProof/>
            </w:rPr>
            <w:fldChar w:fldCharType="end"/>
          </w:r>
        </w:p>
        <w:p w14:paraId="7E315B00"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1.1</w:t>
          </w:r>
          <w:r>
            <w:rPr>
              <w:b w:val="0"/>
              <w:bCs w:val="0"/>
              <w:smallCaps w:val="0"/>
              <w:noProof/>
              <w:lang w:eastAsia="en-US"/>
            </w:rPr>
            <w:tab/>
          </w:r>
          <w:r w:rsidRPr="00C027FE">
            <w:rPr>
              <w:rFonts w:ascii="Cambria" w:hAnsi="Cambria"/>
              <w:noProof/>
              <w:color w:val="000000" w:themeColor="text1"/>
            </w:rPr>
            <w:t>Context</w:t>
          </w:r>
          <w:r>
            <w:rPr>
              <w:noProof/>
            </w:rPr>
            <w:tab/>
          </w:r>
          <w:r>
            <w:rPr>
              <w:noProof/>
            </w:rPr>
            <w:fldChar w:fldCharType="begin"/>
          </w:r>
          <w:r>
            <w:rPr>
              <w:noProof/>
            </w:rPr>
            <w:instrText xml:space="preserve"> PAGEREF _Toc448755394 \h </w:instrText>
          </w:r>
          <w:r>
            <w:rPr>
              <w:noProof/>
            </w:rPr>
          </w:r>
          <w:r>
            <w:rPr>
              <w:noProof/>
            </w:rPr>
            <w:fldChar w:fldCharType="separate"/>
          </w:r>
          <w:r w:rsidR="00881E90">
            <w:rPr>
              <w:noProof/>
            </w:rPr>
            <w:t>5</w:t>
          </w:r>
          <w:r>
            <w:rPr>
              <w:noProof/>
            </w:rPr>
            <w:fldChar w:fldCharType="end"/>
          </w:r>
        </w:p>
        <w:p w14:paraId="467D065C"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1.2</w:t>
          </w:r>
          <w:r>
            <w:rPr>
              <w:b w:val="0"/>
              <w:bCs w:val="0"/>
              <w:smallCaps w:val="0"/>
              <w:noProof/>
              <w:lang w:eastAsia="en-US"/>
            </w:rPr>
            <w:tab/>
          </w:r>
          <w:r w:rsidRPr="00C027FE">
            <w:rPr>
              <w:rFonts w:ascii="Cambria" w:hAnsi="Cambria"/>
              <w:noProof/>
              <w:color w:val="000000" w:themeColor="text1"/>
            </w:rPr>
            <w:t>Problem Statement</w:t>
          </w:r>
          <w:r>
            <w:rPr>
              <w:noProof/>
            </w:rPr>
            <w:tab/>
          </w:r>
          <w:r>
            <w:rPr>
              <w:noProof/>
            </w:rPr>
            <w:fldChar w:fldCharType="begin"/>
          </w:r>
          <w:r>
            <w:rPr>
              <w:noProof/>
            </w:rPr>
            <w:instrText xml:space="preserve"> PAGEREF _Toc448755395 \h </w:instrText>
          </w:r>
          <w:r>
            <w:rPr>
              <w:noProof/>
            </w:rPr>
          </w:r>
          <w:r>
            <w:rPr>
              <w:noProof/>
            </w:rPr>
            <w:fldChar w:fldCharType="separate"/>
          </w:r>
          <w:r w:rsidR="00881E90">
            <w:rPr>
              <w:noProof/>
            </w:rPr>
            <w:t>5</w:t>
          </w:r>
          <w:r>
            <w:rPr>
              <w:noProof/>
            </w:rPr>
            <w:fldChar w:fldCharType="end"/>
          </w:r>
        </w:p>
        <w:p w14:paraId="4569DEE6"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1.3</w:t>
          </w:r>
          <w:r>
            <w:rPr>
              <w:b w:val="0"/>
              <w:bCs w:val="0"/>
              <w:smallCaps w:val="0"/>
              <w:noProof/>
              <w:lang w:eastAsia="en-US"/>
            </w:rPr>
            <w:tab/>
          </w:r>
          <w:r w:rsidRPr="00C027FE">
            <w:rPr>
              <w:rFonts w:ascii="Cambria" w:hAnsi="Cambria"/>
              <w:noProof/>
              <w:color w:val="000000" w:themeColor="text1"/>
            </w:rPr>
            <w:t>Result</w:t>
          </w:r>
          <w:r>
            <w:rPr>
              <w:noProof/>
            </w:rPr>
            <w:tab/>
          </w:r>
          <w:r>
            <w:rPr>
              <w:noProof/>
            </w:rPr>
            <w:fldChar w:fldCharType="begin"/>
          </w:r>
          <w:r>
            <w:rPr>
              <w:noProof/>
            </w:rPr>
            <w:instrText xml:space="preserve"> PAGEREF _Toc448755396 \h </w:instrText>
          </w:r>
          <w:r>
            <w:rPr>
              <w:noProof/>
            </w:rPr>
          </w:r>
          <w:r>
            <w:rPr>
              <w:noProof/>
            </w:rPr>
            <w:fldChar w:fldCharType="separate"/>
          </w:r>
          <w:r w:rsidR="00881E90">
            <w:rPr>
              <w:noProof/>
            </w:rPr>
            <w:t>5</w:t>
          </w:r>
          <w:r>
            <w:rPr>
              <w:noProof/>
            </w:rPr>
            <w:fldChar w:fldCharType="end"/>
          </w:r>
        </w:p>
        <w:p w14:paraId="0998F17A"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1.4</w:t>
          </w:r>
          <w:r>
            <w:rPr>
              <w:b w:val="0"/>
              <w:bCs w:val="0"/>
              <w:smallCaps w:val="0"/>
              <w:noProof/>
              <w:lang w:eastAsia="en-US"/>
            </w:rPr>
            <w:tab/>
          </w:r>
          <w:r w:rsidRPr="00C027FE">
            <w:rPr>
              <w:rFonts w:ascii="Cambria" w:hAnsi="Cambria"/>
              <w:noProof/>
              <w:color w:val="000000" w:themeColor="text1"/>
            </w:rPr>
            <w:t>Outline</w:t>
          </w:r>
          <w:r>
            <w:rPr>
              <w:noProof/>
            </w:rPr>
            <w:tab/>
          </w:r>
          <w:r>
            <w:rPr>
              <w:noProof/>
            </w:rPr>
            <w:fldChar w:fldCharType="begin"/>
          </w:r>
          <w:r>
            <w:rPr>
              <w:noProof/>
            </w:rPr>
            <w:instrText xml:space="preserve"> PAGEREF _Toc448755397 \h </w:instrText>
          </w:r>
          <w:r>
            <w:rPr>
              <w:noProof/>
            </w:rPr>
          </w:r>
          <w:r>
            <w:rPr>
              <w:noProof/>
            </w:rPr>
            <w:fldChar w:fldCharType="separate"/>
          </w:r>
          <w:r w:rsidR="00881E90">
            <w:rPr>
              <w:noProof/>
            </w:rPr>
            <w:t>5</w:t>
          </w:r>
          <w:r>
            <w:rPr>
              <w:noProof/>
            </w:rPr>
            <w:fldChar w:fldCharType="end"/>
          </w:r>
        </w:p>
        <w:p w14:paraId="4B749994" w14:textId="77777777" w:rsidR="0047065B" w:rsidRDefault="0047065B">
          <w:pPr>
            <w:pStyle w:val="TOC1"/>
            <w:tabs>
              <w:tab w:val="left" w:pos="401"/>
              <w:tab w:val="right" w:pos="9350"/>
            </w:tabs>
            <w:rPr>
              <w:b w:val="0"/>
              <w:bCs w:val="0"/>
              <w:caps w:val="0"/>
              <w:noProof/>
              <w:u w:val="none"/>
              <w:lang w:eastAsia="en-US"/>
            </w:rPr>
          </w:pPr>
          <w:r w:rsidRPr="00C027FE">
            <w:rPr>
              <w:rFonts w:ascii="Cambria" w:eastAsia="Times New Roman" w:hAnsi="Cambria"/>
              <w:noProof/>
              <w:color w:val="000000"/>
            </w:rPr>
            <w:t>2.</w:t>
          </w:r>
          <w:r>
            <w:rPr>
              <w:b w:val="0"/>
              <w:bCs w:val="0"/>
              <w:caps w:val="0"/>
              <w:noProof/>
              <w:u w:val="none"/>
              <w:lang w:eastAsia="en-US"/>
            </w:rPr>
            <w:tab/>
          </w:r>
          <w:r w:rsidRPr="00C027FE">
            <w:rPr>
              <w:rFonts w:ascii="Cambria" w:hAnsi="Cambria"/>
              <w:noProof/>
              <w:color w:val="000000" w:themeColor="text1"/>
            </w:rPr>
            <w:t>Background</w:t>
          </w:r>
          <w:r>
            <w:rPr>
              <w:noProof/>
            </w:rPr>
            <w:tab/>
          </w:r>
          <w:r>
            <w:rPr>
              <w:noProof/>
            </w:rPr>
            <w:fldChar w:fldCharType="begin"/>
          </w:r>
          <w:r>
            <w:rPr>
              <w:noProof/>
            </w:rPr>
            <w:instrText xml:space="preserve"> PAGEREF _Toc448755398 \h </w:instrText>
          </w:r>
          <w:r>
            <w:rPr>
              <w:noProof/>
            </w:rPr>
          </w:r>
          <w:r>
            <w:rPr>
              <w:noProof/>
            </w:rPr>
            <w:fldChar w:fldCharType="separate"/>
          </w:r>
          <w:r w:rsidR="00881E90">
            <w:rPr>
              <w:noProof/>
            </w:rPr>
            <w:t>6</w:t>
          </w:r>
          <w:r>
            <w:rPr>
              <w:noProof/>
            </w:rPr>
            <w:fldChar w:fldCharType="end"/>
          </w:r>
        </w:p>
        <w:p w14:paraId="5334AED0"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2.1</w:t>
          </w:r>
          <w:r>
            <w:rPr>
              <w:b w:val="0"/>
              <w:bCs w:val="0"/>
              <w:smallCaps w:val="0"/>
              <w:noProof/>
              <w:lang w:eastAsia="en-US"/>
            </w:rPr>
            <w:tab/>
          </w:r>
          <w:r w:rsidRPr="00C027FE">
            <w:rPr>
              <w:rFonts w:ascii="Cambria" w:hAnsi="Cambria"/>
              <w:noProof/>
              <w:color w:val="000000" w:themeColor="text1"/>
            </w:rPr>
            <w:t>MANET</w:t>
          </w:r>
          <w:r>
            <w:rPr>
              <w:noProof/>
            </w:rPr>
            <w:tab/>
          </w:r>
          <w:r>
            <w:rPr>
              <w:noProof/>
            </w:rPr>
            <w:fldChar w:fldCharType="begin"/>
          </w:r>
          <w:r>
            <w:rPr>
              <w:noProof/>
            </w:rPr>
            <w:instrText xml:space="preserve"> PAGEREF _Toc448755399 \h </w:instrText>
          </w:r>
          <w:r>
            <w:rPr>
              <w:noProof/>
            </w:rPr>
          </w:r>
          <w:r>
            <w:rPr>
              <w:noProof/>
            </w:rPr>
            <w:fldChar w:fldCharType="separate"/>
          </w:r>
          <w:r w:rsidR="00881E90">
            <w:rPr>
              <w:noProof/>
            </w:rPr>
            <w:t>6</w:t>
          </w:r>
          <w:r>
            <w:rPr>
              <w:noProof/>
            </w:rPr>
            <w:fldChar w:fldCharType="end"/>
          </w:r>
        </w:p>
        <w:p w14:paraId="2723388E"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2.2</w:t>
          </w:r>
          <w:r>
            <w:rPr>
              <w:b w:val="0"/>
              <w:bCs w:val="0"/>
              <w:smallCaps w:val="0"/>
              <w:noProof/>
              <w:lang w:eastAsia="en-US"/>
            </w:rPr>
            <w:tab/>
          </w:r>
          <w:r w:rsidRPr="00C027FE">
            <w:rPr>
              <w:rFonts w:ascii="Cambria" w:hAnsi="Cambria"/>
              <w:noProof/>
              <w:color w:val="000000" w:themeColor="text1"/>
            </w:rPr>
            <w:t>OLSR</w:t>
          </w:r>
          <w:r>
            <w:rPr>
              <w:noProof/>
            </w:rPr>
            <w:tab/>
          </w:r>
          <w:r>
            <w:rPr>
              <w:noProof/>
            </w:rPr>
            <w:fldChar w:fldCharType="begin"/>
          </w:r>
          <w:r>
            <w:rPr>
              <w:noProof/>
            </w:rPr>
            <w:instrText xml:space="preserve"> PAGEREF _Toc448755400 \h </w:instrText>
          </w:r>
          <w:r>
            <w:rPr>
              <w:noProof/>
            </w:rPr>
          </w:r>
          <w:r>
            <w:rPr>
              <w:noProof/>
            </w:rPr>
            <w:fldChar w:fldCharType="separate"/>
          </w:r>
          <w:r w:rsidR="00881E90">
            <w:rPr>
              <w:noProof/>
            </w:rPr>
            <w:t>6</w:t>
          </w:r>
          <w:r>
            <w:rPr>
              <w:noProof/>
            </w:rPr>
            <w:fldChar w:fldCharType="end"/>
          </w:r>
        </w:p>
        <w:p w14:paraId="0D3D7502" w14:textId="77777777" w:rsidR="0047065B" w:rsidRDefault="0047065B">
          <w:pPr>
            <w:pStyle w:val="TOC3"/>
            <w:tabs>
              <w:tab w:val="left" w:pos="713"/>
              <w:tab w:val="right" w:pos="9350"/>
            </w:tabs>
            <w:rPr>
              <w:smallCaps w:val="0"/>
              <w:noProof/>
              <w:lang w:eastAsia="en-US"/>
            </w:rPr>
          </w:pPr>
          <w:r w:rsidRPr="00C027FE">
            <w:rPr>
              <w:rFonts w:ascii="Cambria" w:hAnsi="Cambria"/>
              <w:b/>
              <w:noProof/>
              <w:color w:val="000000" w:themeColor="text1"/>
            </w:rPr>
            <w:t>2.2.1</w:t>
          </w:r>
          <w:r>
            <w:rPr>
              <w:smallCaps w:val="0"/>
              <w:noProof/>
              <w:lang w:eastAsia="en-US"/>
            </w:rPr>
            <w:tab/>
          </w:r>
          <w:r w:rsidRPr="00C027FE">
            <w:rPr>
              <w:rFonts w:ascii="Cambria" w:hAnsi="Cambria"/>
              <w:b/>
              <w:noProof/>
              <w:color w:val="000000" w:themeColor="text1"/>
            </w:rPr>
            <w:t>OLSR Routing Protocol</w:t>
          </w:r>
          <w:r>
            <w:rPr>
              <w:noProof/>
            </w:rPr>
            <w:tab/>
          </w:r>
          <w:r>
            <w:rPr>
              <w:noProof/>
            </w:rPr>
            <w:fldChar w:fldCharType="begin"/>
          </w:r>
          <w:r>
            <w:rPr>
              <w:noProof/>
            </w:rPr>
            <w:instrText xml:space="preserve"> PAGEREF _Toc448755401 \h </w:instrText>
          </w:r>
          <w:r>
            <w:rPr>
              <w:noProof/>
            </w:rPr>
          </w:r>
          <w:r>
            <w:rPr>
              <w:noProof/>
            </w:rPr>
            <w:fldChar w:fldCharType="separate"/>
          </w:r>
          <w:r w:rsidR="00881E90">
            <w:rPr>
              <w:noProof/>
            </w:rPr>
            <w:t>6</w:t>
          </w:r>
          <w:r>
            <w:rPr>
              <w:noProof/>
            </w:rPr>
            <w:fldChar w:fldCharType="end"/>
          </w:r>
        </w:p>
        <w:p w14:paraId="09BE83E7" w14:textId="77777777" w:rsidR="0047065B" w:rsidRDefault="0047065B">
          <w:pPr>
            <w:pStyle w:val="TOC3"/>
            <w:tabs>
              <w:tab w:val="left" w:pos="713"/>
              <w:tab w:val="right" w:pos="9350"/>
            </w:tabs>
            <w:rPr>
              <w:smallCaps w:val="0"/>
              <w:noProof/>
              <w:lang w:eastAsia="en-US"/>
            </w:rPr>
          </w:pPr>
          <w:r w:rsidRPr="00C027FE">
            <w:rPr>
              <w:rFonts w:ascii="Cambria" w:hAnsi="Cambria"/>
              <w:b/>
              <w:noProof/>
              <w:color w:val="000000" w:themeColor="text1"/>
            </w:rPr>
            <w:t>2.2.2</w:t>
          </w:r>
          <w:r>
            <w:rPr>
              <w:smallCaps w:val="0"/>
              <w:noProof/>
              <w:lang w:eastAsia="en-US"/>
            </w:rPr>
            <w:tab/>
          </w:r>
          <w:r w:rsidRPr="00C027FE">
            <w:rPr>
              <w:rFonts w:ascii="Cambria" w:hAnsi="Cambria"/>
              <w:b/>
              <w:noProof/>
              <w:color w:val="000000" w:themeColor="text1"/>
            </w:rPr>
            <w:t>OLSR Routing Topology</w:t>
          </w:r>
          <w:r>
            <w:rPr>
              <w:noProof/>
            </w:rPr>
            <w:tab/>
          </w:r>
          <w:r>
            <w:rPr>
              <w:noProof/>
            </w:rPr>
            <w:fldChar w:fldCharType="begin"/>
          </w:r>
          <w:r>
            <w:rPr>
              <w:noProof/>
            </w:rPr>
            <w:instrText xml:space="preserve"> PAGEREF _Toc448755402 \h </w:instrText>
          </w:r>
          <w:r>
            <w:rPr>
              <w:noProof/>
            </w:rPr>
          </w:r>
          <w:r>
            <w:rPr>
              <w:noProof/>
            </w:rPr>
            <w:fldChar w:fldCharType="separate"/>
          </w:r>
          <w:r w:rsidR="00881E90">
            <w:rPr>
              <w:noProof/>
            </w:rPr>
            <w:t>7</w:t>
          </w:r>
          <w:r>
            <w:rPr>
              <w:noProof/>
            </w:rPr>
            <w:fldChar w:fldCharType="end"/>
          </w:r>
        </w:p>
        <w:p w14:paraId="6CD6F4E8" w14:textId="77777777" w:rsidR="0047065B" w:rsidRDefault="0047065B">
          <w:pPr>
            <w:pStyle w:val="TOC3"/>
            <w:tabs>
              <w:tab w:val="left" w:pos="713"/>
              <w:tab w:val="right" w:pos="9350"/>
            </w:tabs>
            <w:rPr>
              <w:smallCaps w:val="0"/>
              <w:noProof/>
              <w:lang w:eastAsia="en-US"/>
            </w:rPr>
          </w:pPr>
          <w:r w:rsidRPr="00C027FE">
            <w:rPr>
              <w:rFonts w:ascii="Cambria" w:hAnsi="Cambria"/>
              <w:b/>
              <w:noProof/>
              <w:color w:val="000000" w:themeColor="text1"/>
            </w:rPr>
            <w:t>2.2.3</w:t>
          </w:r>
          <w:r>
            <w:rPr>
              <w:smallCaps w:val="0"/>
              <w:noProof/>
              <w:lang w:eastAsia="en-US"/>
            </w:rPr>
            <w:tab/>
          </w:r>
          <w:r w:rsidRPr="00C027FE">
            <w:rPr>
              <w:rFonts w:ascii="Cambria" w:hAnsi="Cambria"/>
              <w:b/>
              <w:noProof/>
              <w:color w:val="000000" w:themeColor="text1"/>
            </w:rPr>
            <w:t>OLSR Routing Message</w:t>
          </w:r>
          <w:r>
            <w:rPr>
              <w:noProof/>
            </w:rPr>
            <w:tab/>
          </w:r>
          <w:r>
            <w:rPr>
              <w:noProof/>
            </w:rPr>
            <w:fldChar w:fldCharType="begin"/>
          </w:r>
          <w:r>
            <w:rPr>
              <w:noProof/>
            </w:rPr>
            <w:instrText xml:space="preserve"> PAGEREF _Toc448755403 \h </w:instrText>
          </w:r>
          <w:r>
            <w:rPr>
              <w:noProof/>
            </w:rPr>
          </w:r>
          <w:r>
            <w:rPr>
              <w:noProof/>
            </w:rPr>
            <w:fldChar w:fldCharType="separate"/>
          </w:r>
          <w:r w:rsidR="00881E90">
            <w:rPr>
              <w:noProof/>
            </w:rPr>
            <w:t>8</w:t>
          </w:r>
          <w:r>
            <w:rPr>
              <w:noProof/>
            </w:rPr>
            <w:fldChar w:fldCharType="end"/>
          </w:r>
        </w:p>
        <w:p w14:paraId="0D7E46C5" w14:textId="77777777" w:rsidR="0047065B" w:rsidRDefault="0047065B">
          <w:pPr>
            <w:pStyle w:val="TOC1"/>
            <w:tabs>
              <w:tab w:val="left" w:pos="401"/>
              <w:tab w:val="right" w:pos="9350"/>
            </w:tabs>
            <w:rPr>
              <w:b w:val="0"/>
              <w:bCs w:val="0"/>
              <w:caps w:val="0"/>
              <w:noProof/>
              <w:u w:val="none"/>
              <w:lang w:eastAsia="en-US"/>
            </w:rPr>
          </w:pPr>
          <w:r w:rsidRPr="00C027FE">
            <w:rPr>
              <w:rFonts w:ascii="Cambria" w:hAnsi="Cambria"/>
              <w:noProof/>
              <w:color w:val="000000" w:themeColor="text1"/>
            </w:rPr>
            <w:t>3.</w:t>
          </w:r>
          <w:r>
            <w:rPr>
              <w:b w:val="0"/>
              <w:bCs w:val="0"/>
              <w:caps w:val="0"/>
              <w:noProof/>
              <w:u w:val="none"/>
              <w:lang w:eastAsia="en-US"/>
            </w:rPr>
            <w:tab/>
          </w:r>
          <w:r w:rsidRPr="00C027FE">
            <w:rPr>
              <w:rFonts w:ascii="Cambria" w:hAnsi="Cambria"/>
              <w:noProof/>
              <w:color w:val="000000" w:themeColor="text1"/>
            </w:rPr>
            <w:t>Result</w:t>
          </w:r>
          <w:r>
            <w:rPr>
              <w:noProof/>
            </w:rPr>
            <w:tab/>
          </w:r>
          <w:r>
            <w:rPr>
              <w:noProof/>
            </w:rPr>
            <w:fldChar w:fldCharType="begin"/>
          </w:r>
          <w:r>
            <w:rPr>
              <w:noProof/>
            </w:rPr>
            <w:instrText xml:space="preserve"> PAGEREF _Toc448755404 \h </w:instrText>
          </w:r>
          <w:r>
            <w:rPr>
              <w:noProof/>
            </w:rPr>
          </w:r>
          <w:r>
            <w:rPr>
              <w:noProof/>
            </w:rPr>
            <w:fldChar w:fldCharType="separate"/>
          </w:r>
          <w:r w:rsidR="00881E90">
            <w:rPr>
              <w:noProof/>
            </w:rPr>
            <w:t>10</w:t>
          </w:r>
          <w:r>
            <w:rPr>
              <w:noProof/>
            </w:rPr>
            <w:fldChar w:fldCharType="end"/>
          </w:r>
        </w:p>
        <w:p w14:paraId="406DA8FE"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3.1</w:t>
          </w:r>
          <w:r>
            <w:rPr>
              <w:b w:val="0"/>
              <w:bCs w:val="0"/>
              <w:smallCaps w:val="0"/>
              <w:noProof/>
              <w:lang w:eastAsia="en-US"/>
            </w:rPr>
            <w:tab/>
          </w:r>
          <w:r w:rsidRPr="00C027FE">
            <w:rPr>
              <w:rFonts w:ascii="Cambria" w:hAnsi="Cambria"/>
              <w:noProof/>
              <w:color w:val="000000" w:themeColor="text1"/>
            </w:rPr>
            <w:t>Design and Architecture</w:t>
          </w:r>
          <w:r>
            <w:rPr>
              <w:noProof/>
            </w:rPr>
            <w:tab/>
          </w:r>
          <w:r>
            <w:rPr>
              <w:noProof/>
            </w:rPr>
            <w:fldChar w:fldCharType="begin"/>
          </w:r>
          <w:r>
            <w:rPr>
              <w:noProof/>
            </w:rPr>
            <w:instrText xml:space="preserve"> PAGEREF _Toc448755405 \h </w:instrText>
          </w:r>
          <w:r>
            <w:rPr>
              <w:noProof/>
            </w:rPr>
          </w:r>
          <w:r>
            <w:rPr>
              <w:noProof/>
            </w:rPr>
            <w:fldChar w:fldCharType="separate"/>
          </w:r>
          <w:r w:rsidR="00881E90">
            <w:rPr>
              <w:noProof/>
            </w:rPr>
            <w:t>10</w:t>
          </w:r>
          <w:r>
            <w:rPr>
              <w:noProof/>
            </w:rPr>
            <w:fldChar w:fldCharType="end"/>
          </w:r>
        </w:p>
        <w:p w14:paraId="49F8DF4E"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3.2</w:t>
          </w:r>
          <w:r>
            <w:rPr>
              <w:b w:val="0"/>
              <w:bCs w:val="0"/>
              <w:smallCaps w:val="0"/>
              <w:noProof/>
              <w:lang w:eastAsia="en-US"/>
            </w:rPr>
            <w:tab/>
          </w:r>
          <w:r w:rsidRPr="00C027FE">
            <w:rPr>
              <w:rFonts w:ascii="Cambria" w:hAnsi="Cambria"/>
              <w:noProof/>
              <w:color w:val="000000" w:themeColor="text1"/>
            </w:rPr>
            <w:t>Libraries and Reference Material</w:t>
          </w:r>
          <w:r>
            <w:rPr>
              <w:noProof/>
            </w:rPr>
            <w:tab/>
          </w:r>
          <w:r>
            <w:rPr>
              <w:noProof/>
            </w:rPr>
            <w:fldChar w:fldCharType="begin"/>
          </w:r>
          <w:r>
            <w:rPr>
              <w:noProof/>
            </w:rPr>
            <w:instrText xml:space="preserve"> PAGEREF _Toc448755406 \h </w:instrText>
          </w:r>
          <w:r>
            <w:rPr>
              <w:noProof/>
            </w:rPr>
          </w:r>
          <w:r>
            <w:rPr>
              <w:noProof/>
            </w:rPr>
            <w:fldChar w:fldCharType="separate"/>
          </w:r>
          <w:r w:rsidR="00881E90">
            <w:rPr>
              <w:noProof/>
            </w:rPr>
            <w:t>11</w:t>
          </w:r>
          <w:r>
            <w:rPr>
              <w:noProof/>
            </w:rPr>
            <w:fldChar w:fldCharType="end"/>
          </w:r>
        </w:p>
        <w:p w14:paraId="6B9B94AA"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3.3</w:t>
          </w:r>
          <w:r>
            <w:rPr>
              <w:b w:val="0"/>
              <w:bCs w:val="0"/>
              <w:smallCaps w:val="0"/>
              <w:noProof/>
              <w:lang w:eastAsia="en-US"/>
            </w:rPr>
            <w:tab/>
          </w:r>
          <w:r w:rsidRPr="00C027FE">
            <w:rPr>
              <w:rFonts w:ascii="Cambria" w:hAnsi="Cambria"/>
              <w:noProof/>
              <w:color w:val="000000" w:themeColor="text1"/>
            </w:rPr>
            <w:t>OLSR Topology</w:t>
          </w:r>
          <w:r>
            <w:rPr>
              <w:noProof/>
            </w:rPr>
            <w:tab/>
          </w:r>
          <w:r>
            <w:rPr>
              <w:noProof/>
            </w:rPr>
            <w:fldChar w:fldCharType="begin"/>
          </w:r>
          <w:r>
            <w:rPr>
              <w:noProof/>
            </w:rPr>
            <w:instrText xml:space="preserve"> PAGEREF _Toc448755407 \h </w:instrText>
          </w:r>
          <w:r>
            <w:rPr>
              <w:noProof/>
            </w:rPr>
          </w:r>
          <w:r>
            <w:rPr>
              <w:noProof/>
            </w:rPr>
            <w:fldChar w:fldCharType="separate"/>
          </w:r>
          <w:r w:rsidR="00881E90">
            <w:rPr>
              <w:noProof/>
            </w:rPr>
            <w:t>11</w:t>
          </w:r>
          <w:r>
            <w:rPr>
              <w:noProof/>
            </w:rPr>
            <w:fldChar w:fldCharType="end"/>
          </w:r>
        </w:p>
        <w:p w14:paraId="4AA33C16" w14:textId="77777777" w:rsidR="0047065B" w:rsidRDefault="0047065B">
          <w:pPr>
            <w:pStyle w:val="TOC2"/>
            <w:tabs>
              <w:tab w:val="left" w:pos="713"/>
              <w:tab w:val="right" w:pos="9350"/>
            </w:tabs>
            <w:rPr>
              <w:b w:val="0"/>
              <w:bCs w:val="0"/>
              <w:smallCaps w:val="0"/>
              <w:noProof/>
              <w:lang w:eastAsia="en-US"/>
            </w:rPr>
          </w:pPr>
          <w:r w:rsidRPr="00C027FE">
            <w:rPr>
              <w:rFonts w:ascii="Cambria" w:hAnsi="Cambria"/>
              <w:noProof/>
              <w:color w:val="000000" w:themeColor="text1"/>
            </w:rPr>
            <w:t>3.3.1</w:t>
          </w:r>
          <w:r>
            <w:rPr>
              <w:b w:val="0"/>
              <w:bCs w:val="0"/>
              <w:smallCaps w:val="0"/>
              <w:noProof/>
              <w:lang w:eastAsia="en-US"/>
            </w:rPr>
            <w:tab/>
          </w:r>
          <w:r w:rsidRPr="00C027FE">
            <w:rPr>
              <w:rFonts w:ascii="Cambria" w:hAnsi="Cambria"/>
              <w:noProof/>
              <w:color w:val="000000" w:themeColor="text1"/>
            </w:rPr>
            <w:t>Hello Messages</w:t>
          </w:r>
          <w:r>
            <w:rPr>
              <w:noProof/>
            </w:rPr>
            <w:tab/>
          </w:r>
          <w:r>
            <w:rPr>
              <w:noProof/>
            </w:rPr>
            <w:fldChar w:fldCharType="begin"/>
          </w:r>
          <w:r>
            <w:rPr>
              <w:noProof/>
            </w:rPr>
            <w:instrText xml:space="preserve"> PAGEREF _Toc448755408 \h </w:instrText>
          </w:r>
          <w:r>
            <w:rPr>
              <w:noProof/>
            </w:rPr>
          </w:r>
          <w:r>
            <w:rPr>
              <w:noProof/>
            </w:rPr>
            <w:fldChar w:fldCharType="separate"/>
          </w:r>
          <w:r w:rsidR="00881E90">
            <w:rPr>
              <w:noProof/>
            </w:rPr>
            <w:t>11</w:t>
          </w:r>
          <w:r>
            <w:rPr>
              <w:noProof/>
            </w:rPr>
            <w:fldChar w:fldCharType="end"/>
          </w:r>
        </w:p>
        <w:p w14:paraId="7344FB6B" w14:textId="77777777" w:rsidR="0047065B" w:rsidRDefault="0047065B">
          <w:pPr>
            <w:pStyle w:val="TOC2"/>
            <w:tabs>
              <w:tab w:val="left" w:pos="713"/>
              <w:tab w:val="right" w:pos="9350"/>
            </w:tabs>
            <w:rPr>
              <w:b w:val="0"/>
              <w:bCs w:val="0"/>
              <w:smallCaps w:val="0"/>
              <w:noProof/>
              <w:lang w:eastAsia="en-US"/>
            </w:rPr>
          </w:pPr>
          <w:r w:rsidRPr="00C027FE">
            <w:rPr>
              <w:rFonts w:ascii="Cambria" w:hAnsi="Cambria"/>
              <w:noProof/>
              <w:color w:val="000000" w:themeColor="text1"/>
            </w:rPr>
            <w:t>3.3.2</w:t>
          </w:r>
          <w:r>
            <w:rPr>
              <w:b w:val="0"/>
              <w:bCs w:val="0"/>
              <w:smallCaps w:val="0"/>
              <w:noProof/>
              <w:lang w:eastAsia="en-US"/>
            </w:rPr>
            <w:tab/>
          </w:r>
          <w:r w:rsidRPr="00C027FE">
            <w:rPr>
              <w:rFonts w:ascii="Cambria" w:hAnsi="Cambria"/>
              <w:noProof/>
              <w:color w:val="000000" w:themeColor="text1"/>
            </w:rPr>
            <w:t>TC Message</w:t>
          </w:r>
          <w:r>
            <w:rPr>
              <w:noProof/>
            </w:rPr>
            <w:tab/>
          </w:r>
          <w:r>
            <w:rPr>
              <w:noProof/>
            </w:rPr>
            <w:fldChar w:fldCharType="begin"/>
          </w:r>
          <w:r>
            <w:rPr>
              <w:noProof/>
            </w:rPr>
            <w:instrText xml:space="preserve"> PAGEREF _Toc448755409 \h </w:instrText>
          </w:r>
          <w:r>
            <w:rPr>
              <w:noProof/>
            </w:rPr>
          </w:r>
          <w:r>
            <w:rPr>
              <w:noProof/>
            </w:rPr>
            <w:fldChar w:fldCharType="separate"/>
          </w:r>
          <w:r w:rsidR="00881E90">
            <w:rPr>
              <w:noProof/>
            </w:rPr>
            <w:t>11</w:t>
          </w:r>
          <w:r>
            <w:rPr>
              <w:noProof/>
            </w:rPr>
            <w:fldChar w:fldCharType="end"/>
          </w:r>
        </w:p>
        <w:p w14:paraId="386E397F" w14:textId="77777777" w:rsidR="0047065B" w:rsidRDefault="0047065B">
          <w:pPr>
            <w:pStyle w:val="TOC2"/>
            <w:tabs>
              <w:tab w:val="left" w:pos="713"/>
              <w:tab w:val="right" w:pos="9350"/>
            </w:tabs>
            <w:rPr>
              <w:b w:val="0"/>
              <w:bCs w:val="0"/>
              <w:smallCaps w:val="0"/>
              <w:noProof/>
              <w:lang w:eastAsia="en-US"/>
            </w:rPr>
          </w:pPr>
          <w:r w:rsidRPr="00C027FE">
            <w:rPr>
              <w:rFonts w:ascii="Cambria" w:hAnsi="Cambria"/>
              <w:noProof/>
              <w:color w:val="000000" w:themeColor="text1"/>
            </w:rPr>
            <w:t>3.3.3</w:t>
          </w:r>
          <w:r>
            <w:rPr>
              <w:b w:val="0"/>
              <w:bCs w:val="0"/>
              <w:smallCaps w:val="0"/>
              <w:noProof/>
              <w:lang w:eastAsia="en-US"/>
            </w:rPr>
            <w:tab/>
          </w:r>
          <w:r w:rsidRPr="00C027FE">
            <w:rPr>
              <w:rFonts w:ascii="Cambria" w:hAnsi="Cambria"/>
              <w:noProof/>
              <w:color w:val="000000" w:themeColor="text1"/>
            </w:rPr>
            <w:t>MPR</w:t>
          </w:r>
          <w:r>
            <w:rPr>
              <w:noProof/>
            </w:rPr>
            <w:tab/>
          </w:r>
          <w:r>
            <w:rPr>
              <w:noProof/>
            </w:rPr>
            <w:fldChar w:fldCharType="begin"/>
          </w:r>
          <w:r>
            <w:rPr>
              <w:noProof/>
            </w:rPr>
            <w:instrText xml:space="preserve"> PAGEREF _Toc448755410 \h </w:instrText>
          </w:r>
          <w:r>
            <w:rPr>
              <w:noProof/>
            </w:rPr>
          </w:r>
          <w:r>
            <w:rPr>
              <w:noProof/>
            </w:rPr>
            <w:fldChar w:fldCharType="separate"/>
          </w:r>
          <w:r w:rsidR="00881E90">
            <w:rPr>
              <w:noProof/>
            </w:rPr>
            <w:t>12</w:t>
          </w:r>
          <w:r>
            <w:rPr>
              <w:noProof/>
            </w:rPr>
            <w:fldChar w:fldCharType="end"/>
          </w:r>
        </w:p>
        <w:p w14:paraId="77A0A044" w14:textId="77777777" w:rsidR="0047065B" w:rsidRDefault="0047065B">
          <w:pPr>
            <w:pStyle w:val="TOC2"/>
            <w:tabs>
              <w:tab w:val="left" w:pos="713"/>
              <w:tab w:val="right" w:pos="9350"/>
            </w:tabs>
            <w:rPr>
              <w:b w:val="0"/>
              <w:bCs w:val="0"/>
              <w:smallCaps w:val="0"/>
              <w:noProof/>
              <w:lang w:eastAsia="en-US"/>
            </w:rPr>
          </w:pPr>
          <w:r w:rsidRPr="00C027FE">
            <w:rPr>
              <w:rFonts w:ascii="Cambria" w:hAnsi="Cambria"/>
              <w:noProof/>
              <w:color w:val="000000" w:themeColor="text1"/>
            </w:rPr>
            <w:t>3.3.4</w:t>
          </w:r>
          <w:r>
            <w:rPr>
              <w:b w:val="0"/>
              <w:bCs w:val="0"/>
              <w:smallCaps w:val="0"/>
              <w:noProof/>
              <w:lang w:eastAsia="en-US"/>
            </w:rPr>
            <w:tab/>
          </w:r>
          <w:r w:rsidRPr="00C027FE">
            <w:rPr>
              <w:rFonts w:ascii="Cambria" w:hAnsi="Cambria"/>
              <w:noProof/>
              <w:color w:val="000000" w:themeColor="text1"/>
            </w:rPr>
            <w:t>Join the Ad-Hoc Network – Route</w:t>
          </w:r>
          <w:r>
            <w:rPr>
              <w:noProof/>
            </w:rPr>
            <w:tab/>
          </w:r>
          <w:r>
            <w:rPr>
              <w:noProof/>
            </w:rPr>
            <w:fldChar w:fldCharType="begin"/>
          </w:r>
          <w:r>
            <w:rPr>
              <w:noProof/>
            </w:rPr>
            <w:instrText xml:space="preserve"> PAGEREF _Toc448755411 \h </w:instrText>
          </w:r>
          <w:r>
            <w:rPr>
              <w:noProof/>
            </w:rPr>
          </w:r>
          <w:r>
            <w:rPr>
              <w:noProof/>
            </w:rPr>
            <w:fldChar w:fldCharType="separate"/>
          </w:r>
          <w:r w:rsidR="00881E90">
            <w:rPr>
              <w:noProof/>
            </w:rPr>
            <w:t>12</w:t>
          </w:r>
          <w:r>
            <w:rPr>
              <w:noProof/>
            </w:rPr>
            <w:fldChar w:fldCharType="end"/>
          </w:r>
        </w:p>
        <w:p w14:paraId="68313674" w14:textId="77777777" w:rsidR="0047065B" w:rsidRDefault="0047065B">
          <w:pPr>
            <w:pStyle w:val="TOC2"/>
            <w:tabs>
              <w:tab w:val="left" w:pos="713"/>
              <w:tab w:val="right" w:pos="9350"/>
            </w:tabs>
            <w:rPr>
              <w:b w:val="0"/>
              <w:bCs w:val="0"/>
              <w:smallCaps w:val="0"/>
              <w:noProof/>
              <w:lang w:eastAsia="en-US"/>
            </w:rPr>
          </w:pPr>
          <w:r w:rsidRPr="00C027FE">
            <w:rPr>
              <w:rFonts w:ascii="Cambria" w:hAnsi="Cambria"/>
              <w:noProof/>
              <w:color w:val="000000" w:themeColor="text1"/>
            </w:rPr>
            <w:t>3.3.5</w:t>
          </w:r>
          <w:r>
            <w:rPr>
              <w:b w:val="0"/>
              <w:bCs w:val="0"/>
              <w:smallCaps w:val="0"/>
              <w:noProof/>
              <w:lang w:eastAsia="en-US"/>
            </w:rPr>
            <w:tab/>
          </w:r>
          <w:r w:rsidRPr="00C027FE">
            <w:rPr>
              <w:rFonts w:ascii="Cambria" w:hAnsi="Cambria"/>
              <w:noProof/>
              <w:color w:val="000000" w:themeColor="text1"/>
            </w:rPr>
            <w:t>Loss of Connection -  Re-Route</w:t>
          </w:r>
          <w:r>
            <w:rPr>
              <w:noProof/>
            </w:rPr>
            <w:tab/>
          </w:r>
          <w:r>
            <w:rPr>
              <w:noProof/>
            </w:rPr>
            <w:fldChar w:fldCharType="begin"/>
          </w:r>
          <w:r>
            <w:rPr>
              <w:noProof/>
            </w:rPr>
            <w:instrText xml:space="preserve"> PAGEREF _Toc448755412 \h </w:instrText>
          </w:r>
          <w:r>
            <w:rPr>
              <w:noProof/>
            </w:rPr>
          </w:r>
          <w:r>
            <w:rPr>
              <w:noProof/>
            </w:rPr>
            <w:fldChar w:fldCharType="separate"/>
          </w:r>
          <w:r w:rsidR="00881E90">
            <w:rPr>
              <w:noProof/>
            </w:rPr>
            <w:t>14</w:t>
          </w:r>
          <w:r>
            <w:rPr>
              <w:noProof/>
            </w:rPr>
            <w:fldChar w:fldCharType="end"/>
          </w:r>
        </w:p>
        <w:p w14:paraId="4302F3C1" w14:textId="77777777" w:rsidR="0047065B" w:rsidRDefault="0047065B">
          <w:pPr>
            <w:pStyle w:val="TOC2"/>
            <w:tabs>
              <w:tab w:val="left" w:pos="713"/>
              <w:tab w:val="right" w:pos="9350"/>
            </w:tabs>
            <w:rPr>
              <w:b w:val="0"/>
              <w:bCs w:val="0"/>
              <w:smallCaps w:val="0"/>
              <w:noProof/>
              <w:lang w:eastAsia="en-US"/>
            </w:rPr>
          </w:pPr>
          <w:r w:rsidRPr="00C027FE">
            <w:rPr>
              <w:rFonts w:ascii="Cambria" w:hAnsi="Cambria"/>
              <w:noProof/>
              <w:color w:val="000000" w:themeColor="text1"/>
            </w:rPr>
            <w:t>3.3.6</w:t>
          </w:r>
          <w:r>
            <w:rPr>
              <w:b w:val="0"/>
              <w:bCs w:val="0"/>
              <w:smallCaps w:val="0"/>
              <w:noProof/>
              <w:lang w:eastAsia="en-US"/>
            </w:rPr>
            <w:tab/>
          </w:r>
          <w:r w:rsidRPr="00C027FE">
            <w:rPr>
              <w:rFonts w:ascii="Cambria" w:hAnsi="Cambria"/>
              <w:noProof/>
              <w:color w:val="000000" w:themeColor="text1"/>
            </w:rPr>
            <w:t>Detecting Nodes – Remove-Route</w:t>
          </w:r>
          <w:r>
            <w:rPr>
              <w:noProof/>
            </w:rPr>
            <w:tab/>
          </w:r>
          <w:r>
            <w:rPr>
              <w:noProof/>
            </w:rPr>
            <w:fldChar w:fldCharType="begin"/>
          </w:r>
          <w:r>
            <w:rPr>
              <w:noProof/>
            </w:rPr>
            <w:instrText xml:space="preserve"> PAGEREF _Toc448755413 \h </w:instrText>
          </w:r>
          <w:r>
            <w:rPr>
              <w:noProof/>
            </w:rPr>
          </w:r>
          <w:r>
            <w:rPr>
              <w:noProof/>
            </w:rPr>
            <w:fldChar w:fldCharType="separate"/>
          </w:r>
          <w:r w:rsidR="00881E90">
            <w:rPr>
              <w:noProof/>
            </w:rPr>
            <w:t>15</w:t>
          </w:r>
          <w:r>
            <w:rPr>
              <w:noProof/>
            </w:rPr>
            <w:fldChar w:fldCharType="end"/>
          </w:r>
        </w:p>
        <w:p w14:paraId="634E175E" w14:textId="77777777" w:rsidR="0047065B" w:rsidRDefault="0047065B">
          <w:pPr>
            <w:pStyle w:val="TOC1"/>
            <w:tabs>
              <w:tab w:val="right" w:pos="9350"/>
            </w:tabs>
            <w:rPr>
              <w:b w:val="0"/>
              <w:bCs w:val="0"/>
              <w:caps w:val="0"/>
              <w:noProof/>
              <w:u w:val="none"/>
              <w:lang w:eastAsia="en-US"/>
            </w:rPr>
          </w:pPr>
          <w:r w:rsidRPr="00C027FE">
            <w:rPr>
              <w:rFonts w:ascii="Cambria" w:hAnsi="Cambria"/>
              <w:noProof/>
              <w:color w:val="000000" w:themeColor="text1"/>
            </w:rPr>
            <w:t>4. Evaluation</w:t>
          </w:r>
          <w:r>
            <w:rPr>
              <w:noProof/>
            </w:rPr>
            <w:tab/>
          </w:r>
          <w:r>
            <w:rPr>
              <w:noProof/>
            </w:rPr>
            <w:fldChar w:fldCharType="begin"/>
          </w:r>
          <w:r>
            <w:rPr>
              <w:noProof/>
            </w:rPr>
            <w:instrText xml:space="preserve"> PAGEREF _Toc448755414 \h </w:instrText>
          </w:r>
          <w:r>
            <w:rPr>
              <w:noProof/>
            </w:rPr>
          </w:r>
          <w:r>
            <w:rPr>
              <w:noProof/>
            </w:rPr>
            <w:fldChar w:fldCharType="separate"/>
          </w:r>
          <w:r w:rsidR="00881E90">
            <w:rPr>
              <w:noProof/>
            </w:rPr>
            <w:t>16</w:t>
          </w:r>
          <w:r>
            <w:rPr>
              <w:noProof/>
            </w:rPr>
            <w:fldChar w:fldCharType="end"/>
          </w:r>
        </w:p>
        <w:p w14:paraId="45E34C56"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4.1</w:t>
          </w:r>
          <w:r>
            <w:rPr>
              <w:b w:val="0"/>
              <w:bCs w:val="0"/>
              <w:smallCaps w:val="0"/>
              <w:noProof/>
              <w:lang w:eastAsia="en-US"/>
            </w:rPr>
            <w:tab/>
          </w:r>
          <w:r w:rsidRPr="00C027FE">
            <w:rPr>
              <w:rFonts w:ascii="Cambria" w:hAnsi="Cambria"/>
              <w:noProof/>
              <w:color w:val="000000" w:themeColor="text1"/>
            </w:rPr>
            <w:t>Node Scalability</w:t>
          </w:r>
          <w:r>
            <w:rPr>
              <w:noProof/>
            </w:rPr>
            <w:tab/>
          </w:r>
          <w:r>
            <w:rPr>
              <w:noProof/>
            </w:rPr>
            <w:fldChar w:fldCharType="begin"/>
          </w:r>
          <w:r>
            <w:rPr>
              <w:noProof/>
            </w:rPr>
            <w:instrText xml:space="preserve"> PAGEREF _Toc448755415 \h </w:instrText>
          </w:r>
          <w:r>
            <w:rPr>
              <w:noProof/>
            </w:rPr>
          </w:r>
          <w:r>
            <w:rPr>
              <w:noProof/>
            </w:rPr>
            <w:fldChar w:fldCharType="separate"/>
          </w:r>
          <w:r w:rsidR="00881E90">
            <w:rPr>
              <w:noProof/>
            </w:rPr>
            <w:t>16</w:t>
          </w:r>
          <w:r>
            <w:rPr>
              <w:noProof/>
            </w:rPr>
            <w:fldChar w:fldCharType="end"/>
          </w:r>
        </w:p>
        <w:p w14:paraId="3BF45B41"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4.2</w:t>
          </w:r>
          <w:r>
            <w:rPr>
              <w:b w:val="0"/>
              <w:bCs w:val="0"/>
              <w:smallCaps w:val="0"/>
              <w:noProof/>
              <w:lang w:eastAsia="en-US"/>
            </w:rPr>
            <w:tab/>
          </w:r>
          <w:r w:rsidRPr="00C027FE">
            <w:rPr>
              <w:rFonts w:ascii="Cambria" w:hAnsi="Cambria"/>
              <w:noProof/>
              <w:color w:val="000000" w:themeColor="text1"/>
            </w:rPr>
            <w:t>Performance Notes</w:t>
          </w:r>
          <w:r>
            <w:rPr>
              <w:noProof/>
            </w:rPr>
            <w:tab/>
          </w:r>
          <w:r>
            <w:rPr>
              <w:noProof/>
            </w:rPr>
            <w:fldChar w:fldCharType="begin"/>
          </w:r>
          <w:r>
            <w:rPr>
              <w:noProof/>
            </w:rPr>
            <w:instrText xml:space="preserve"> PAGEREF _Toc448755416 \h </w:instrText>
          </w:r>
          <w:r>
            <w:rPr>
              <w:noProof/>
            </w:rPr>
          </w:r>
          <w:r>
            <w:rPr>
              <w:noProof/>
            </w:rPr>
            <w:fldChar w:fldCharType="separate"/>
          </w:r>
          <w:r w:rsidR="00881E90">
            <w:rPr>
              <w:noProof/>
            </w:rPr>
            <w:t>16</w:t>
          </w:r>
          <w:r>
            <w:rPr>
              <w:noProof/>
            </w:rPr>
            <w:fldChar w:fldCharType="end"/>
          </w:r>
        </w:p>
        <w:p w14:paraId="285DA88D"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4.3</w:t>
          </w:r>
          <w:r>
            <w:rPr>
              <w:b w:val="0"/>
              <w:bCs w:val="0"/>
              <w:smallCaps w:val="0"/>
              <w:noProof/>
              <w:lang w:eastAsia="en-US"/>
            </w:rPr>
            <w:tab/>
          </w:r>
          <w:r w:rsidRPr="00C027FE">
            <w:rPr>
              <w:rFonts w:ascii="Cambria" w:hAnsi="Cambria"/>
              <w:noProof/>
              <w:color w:val="000000" w:themeColor="text1"/>
            </w:rPr>
            <w:t>Fault Tolerance</w:t>
          </w:r>
          <w:r>
            <w:rPr>
              <w:noProof/>
            </w:rPr>
            <w:tab/>
          </w:r>
          <w:r>
            <w:rPr>
              <w:noProof/>
            </w:rPr>
            <w:fldChar w:fldCharType="begin"/>
          </w:r>
          <w:r>
            <w:rPr>
              <w:noProof/>
            </w:rPr>
            <w:instrText xml:space="preserve"> PAGEREF _Toc448755417 \h </w:instrText>
          </w:r>
          <w:r>
            <w:rPr>
              <w:noProof/>
            </w:rPr>
          </w:r>
          <w:r>
            <w:rPr>
              <w:noProof/>
            </w:rPr>
            <w:fldChar w:fldCharType="separate"/>
          </w:r>
          <w:r w:rsidR="00881E90">
            <w:rPr>
              <w:noProof/>
            </w:rPr>
            <w:t>17</w:t>
          </w:r>
          <w:r>
            <w:rPr>
              <w:noProof/>
            </w:rPr>
            <w:fldChar w:fldCharType="end"/>
          </w:r>
        </w:p>
        <w:p w14:paraId="2C17FE31"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4.4</w:t>
          </w:r>
          <w:r>
            <w:rPr>
              <w:b w:val="0"/>
              <w:bCs w:val="0"/>
              <w:smallCaps w:val="0"/>
              <w:noProof/>
              <w:lang w:eastAsia="en-US"/>
            </w:rPr>
            <w:tab/>
          </w:r>
          <w:r w:rsidRPr="00C027FE">
            <w:rPr>
              <w:rFonts w:ascii="Cambria" w:hAnsi="Cambria"/>
              <w:noProof/>
              <w:color w:val="000000" w:themeColor="text1"/>
            </w:rPr>
            <w:t>RFC Compliance</w:t>
          </w:r>
          <w:r>
            <w:rPr>
              <w:noProof/>
            </w:rPr>
            <w:tab/>
          </w:r>
          <w:r>
            <w:rPr>
              <w:noProof/>
            </w:rPr>
            <w:fldChar w:fldCharType="begin"/>
          </w:r>
          <w:r>
            <w:rPr>
              <w:noProof/>
            </w:rPr>
            <w:instrText xml:space="preserve"> PAGEREF _Toc448755418 \h </w:instrText>
          </w:r>
          <w:r>
            <w:rPr>
              <w:noProof/>
            </w:rPr>
          </w:r>
          <w:r>
            <w:rPr>
              <w:noProof/>
            </w:rPr>
            <w:fldChar w:fldCharType="separate"/>
          </w:r>
          <w:r w:rsidR="00881E90">
            <w:rPr>
              <w:noProof/>
            </w:rPr>
            <w:t>17</w:t>
          </w:r>
          <w:r>
            <w:rPr>
              <w:noProof/>
            </w:rPr>
            <w:fldChar w:fldCharType="end"/>
          </w:r>
        </w:p>
        <w:p w14:paraId="2F7F76E4" w14:textId="77777777" w:rsidR="0047065B" w:rsidRDefault="0047065B">
          <w:pPr>
            <w:pStyle w:val="TOC1"/>
            <w:tabs>
              <w:tab w:val="left" w:pos="401"/>
              <w:tab w:val="right" w:pos="9350"/>
            </w:tabs>
            <w:rPr>
              <w:b w:val="0"/>
              <w:bCs w:val="0"/>
              <w:caps w:val="0"/>
              <w:noProof/>
              <w:u w:val="none"/>
              <w:lang w:eastAsia="en-US"/>
            </w:rPr>
          </w:pPr>
          <w:r w:rsidRPr="00C027FE">
            <w:rPr>
              <w:rFonts w:ascii="Cambria" w:hAnsi="Cambria"/>
              <w:noProof/>
              <w:color w:val="000000" w:themeColor="text1"/>
            </w:rPr>
            <w:t>5.</w:t>
          </w:r>
          <w:r>
            <w:rPr>
              <w:b w:val="0"/>
              <w:bCs w:val="0"/>
              <w:caps w:val="0"/>
              <w:noProof/>
              <w:u w:val="none"/>
              <w:lang w:eastAsia="en-US"/>
            </w:rPr>
            <w:tab/>
          </w:r>
          <w:r w:rsidRPr="00C027FE">
            <w:rPr>
              <w:rFonts w:ascii="Cambria" w:hAnsi="Cambria"/>
              <w:noProof/>
              <w:color w:val="000000" w:themeColor="text1"/>
            </w:rPr>
            <w:t>Conclusion</w:t>
          </w:r>
          <w:r>
            <w:rPr>
              <w:noProof/>
            </w:rPr>
            <w:tab/>
          </w:r>
          <w:r>
            <w:rPr>
              <w:noProof/>
            </w:rPr>
            <w:fldChar w:fldCharType="begin"/>
          </w:r>
          <w:r>
            <w:rPr>
              <w:noProof/>
            </w:rPr>
            <w:instrText xml:space="preserve"> PAGEREF _Toc448755419 \h </w:instrText>
          </w:r>
          <w:r>
            <w:rPr>
              <w:noProof/>
            </w:rPr>
          </w:r>
          <w:r>
            <w:rPr>
              <w:noProof/>
            </w:rPr>
            <w:fldChar w:fldCharType="separate"/>
          </w:r>
          <w:r w:rsidR="00881E90">
            <w:rPr>
              <w:noProof/>
            </w:rPr>
            <w:t>19</w:t>
          </w:r>
          <w:r>
            <w:rPr>
              <w:noProof/>
            </w:rPr>
            <w:fldChar w:fldCharType="end"/>
          </w:r>
        </w:p>
        <w:p w14:paraId="4800E18B"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5.1</w:t>
          </w:r>
          <w:r>
            <w:rPr>
              <w:b w:val="0"/>
              <w:bCs w:val="0"/>
              <w:smallCaps w:val="0"/>
              <w:noProof/>
              <w:lang w:eastAsia="en-US"/>
            </w:rPr>
            <w:tab/>
          </w:r>
          <w:r w:rsidRPr="00C027FE">
            <w:rPr>
              <w:rFonts w:ascii="Cambria" w:hAnsi="Cambria"/>
              <w:noProof/>
              <w:color w:val="000000" w:themeColor="text1"/>
            </w:rPr>
            <w:t>Summary</w:t>
          </w:r>
          <w:r>
            <w:rPr>
              <w:noProof/>
            </w:rPr>
            <w:tab/>
          </w:r>
          <w:r>
            <w:rPr>
              <w:noProof/>
            </w:rPr>
            <w:fldChar w:fldCharType="begin"/>
          </w:r>
          <w:r>
            <w:rPr>
              <w:noProof/>
            </w:rPr>
            <w:instrText xml:space="preserve"> PAGEREF _Toc448755420 \h </w:instrText>
          </w:r>
          <w:r>
            <w:rPr>
              <w:noProof/>
            </w:rPr>
          </w:r>
          <w:r>
            <w:rPr>
              <w:noProof/>
            </w:rPr>
            <w:fldChar w:fldCharType="separate"/>
          </w:r>
          <w:r w:rsidR="00881E90">
            <w:rPr>
              <w:noProof/>
            </w:rPr>
            <w:t>19</w:t>
          </w:r>
          <w:r>
            <w:rPr>
              <w:noProof/>
            </w:rPr>
            <w:fldChar w:fldCharType="end"/>
          </w:r>
        </w:p>
        <w:p w14:paraId="64D96DBB"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5.2</w:t>
          </w:r>
          <w:r>
            <w:rPr>
              <w:b w:val="0"/>
              <w:bCs w:val="0"/>
              <w:smallCaps w:val="0"/>
              <w:noProof/>
              <w:lang w:eastAsia="en-US"/>
            </w:rPr>
            <w:tab/>
          </w:r>
          <w:r w:rsidRPr="00C027FE">
            <w:rPr>
              <w:rFonts w:ascii="Cambria" w:hAnsi="Cambria"/>
              <w:noProof/>
              <w:color w:val="000000" w:themeColor="text1"/>
            </w:rPr>
            <w:t>Relevance</w:t>
          </w:r>
          <w:r>
            <w:rPr>
              <w:noProof/>
            </w:rPr>
            <w:tab/>
          </w:r>
          <w:r>
            <w:rPr>
              <w:noProof/>
            </w:rPr>
            <w:fldChar w:fldCharType="begin"/>
          </w:r>
          <w:r>
            <w:rPr>
              <w:noProof/>
            </w:rPr>
            <w:instrText xml:space="preserve"> PAGEREF _Toc448755421 \h </w:instrText>
          </w:r>
          <w:r>
            <w:rPr>
              <w:noProof/>
            </w:rPr>
          </w:r>
          <w:r>
            <w:rPr>
              <w:noProof/>
            </w:rPr>
            <w:fldChar w:fldCharType="separate"/>
          </w:r>
          <w:r w:rsidR="00881E90">
            <w:rPr>
              <w:noProof/>
            </w:rPr>
            <w:t>19</w:t>
          </w:r>
          <w:r>
            <w:rPr>
              <w:noProof/>
            </w:rPr>
            <w:fldChar w:fldCharType="end"/>
          </w:r>
        </w:p>
        <w:p w14:paraId="04538FC8"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5.3</w:t>
          </w:r>
          <w:r>
            <w:rPr>
              <w:b w:val="0"/>
              <w:bCs w:val="0"/>
              <w:smallCaps w:val="0"/>
              <w:noProof/>
              <w:lang w:eastAsia="en-US"/>
            </w:rPr>
            <w:tab/>
          </w:r>
          <w:r w:rsidRPr="00C027FE">
            <w:rPr>
              <w:rFonts w:ascii="Cambria" w:hAnsi="Cambria"/>
              <w:noProof/>
              <w:color w:val="000000" w:themeColor="text1"/>
            </w:rPr>
            <w:t>Future Work</w:t>
          </w:r>
          <w:r>
            <w:rPr>
              <w:noProof/>
            </w:rPr>
            <w:tab/>
          </w:r>
          <w:r>
            <w:rPr>
              <w:noProof/>
            </w:rPr>
            <w:fldChar w:fldCharType="begin"/>
          </w:r>
          <w:r>
            <w:rPr>
              <w:noProof/>
            </w:rPr>
            <w:instrText xml:space="preserve"> PAGEREF _Toc448755422 \h </w:instrText>
          </w:r>
          <w:r>
            <w:rPr>
              <w:noProof/>
            </w:rPr>
          </w:r>
          <w:r>
            <w:rPr>
              <w:noProof/>
            </w:rPr>
            <w:fldChar w:fldCharType="separate"/>
          </w:r>
          <w:r w:rsidR="00881E90">
            <w:rPr>
              <w:noProof/>
            </w:rPr>
            <w:t>19</w:t>
          </w:r>
          <w:r>
            <w:rPr>
              <w:noProof/>
            </w:rPr>
            <w:fldChar w:fldCharType="end"/>
          </w:r>
        </w:p>
        <w:p w14:paraId="14BF8DE7" w14:textId="77777777" w:rsidR="0047065B" w:rsidRDefault="0047065B">
          <w:pPr>
            <w:pStyle w:val="TOC1"/>
            <w:tabs>
              <w:tab w:val="left" w:pos="401"/>
              <w:tab w:val="right" w:pos="9350"/>
            </w:tabs>
            <w:rPr>
              <w:b w:val="0"/>
              <w:bCs w:val="0"/>
              <w:caps w:val="0"/>
              <w:noProof/>
              <w:u w:val="none"/>
              <w:lang w:eastAsia="en-US"/>
            </w:rPr>
          </w:pPr>
          <w:r w:rsidRPr="00C027FE">
            <w:rPr>
              <w:rFonts w:ascii="Cambria" w:hAnsi="Cambria"/>
              <w:noProof/>
              <w:color w:val="000000" w:themeColor="text1"/>
            </w:rPr>
            <w:t>6.</w:t>
          </w:r>
          <w:r>
            <w:rPr>
              <w:b w:val="0"/>
              <w:bCs w:val="0"/>
              <w:caps w:val="0"/>
              <w:noProof/>
              <w:u w:val="none"/>
              <w:lang w:eastAsia="en-US"/>
            </w:rPr>
            <w:tab/>
          </w:r>
          <w:r w:rsidRPr="00C027FE">
            <w:rPr>
              <w:rFonts w:ascii="Cambria" w:hAnsi="Cambria"/>
              <w:noProof/>
              <w:color w:val="000000" w:themeColor="text1"/>
            </w:rPr>
            <w:t>Contributions of Team Member</w:t>
          </w:r>
          <w:r>
            <w:rPr>
              <w:noProof/>
            </w:rPr>
            <w:tab/>
          </w:r>
          <w:r>
            <w:rPr>
              <w:noProof/>
            </w:rPr>
            <w:fldChar w:fldCharType="begin"/>
          </w:r>
          <w:r>
            <w:rPr>
              <w:noProof/>
            </w:rPr>
            <w:instrText xml:space="preserve"> PAGEREF _Toc448755423 \h </w:instrText>
          </w:r>
          <w:r>
            <w:rPr>
              <w:noProof/>
            </w:rPr>
          </w:r>
          <w:r>
            <w:rPr>
              <w:noProof/>
            </w:rPr>
            <w:fldChar w:fldCharType="separate"/>
          </w:r>
          <w:r w:rsidR="00881E90">
            <w:rPr>
              <w:noProof/>
            </w:rPr>
            <w:t>20</w:t>
          </w:r>
          <w:r>
            <w:rPr>
              <w:noProof/>
            </w:rPr>
            <w:fldChar w:fldCharType="end"/>
          </w:r>
        </w:p>
        <w:p w14:paraId="13B38AC5" w14:textId="77777777" w:rsidR="0047065B" w:rsidRDefault="0047065B">
          <w:pPr>
            <w:pStyle w:val="TOC2"/>
            <w:tabs>
              <w:tab w:val="right" w:pos="9350"/>
            </w:tabs>
            <w:rPr>
              <w:b w:val="0"/>
              <w:bCs w:val="0"/>
              <w:smallCaps w:val="0"/>
              <w:noProof/>
              <w:lang w:eastAsia="en-US"/>
            </w:rPr>
          </w:pPr>
          <w:r w:rsidRPr="00C027FE">
            <w:rPr>
              <w:rFonts w:ascii="Cambria" w:eastAsia="Times New Roman" w:hAnsi="Cambria"/>
              <w:noProof/>
              <w:color w:val="000000" w:themeColor="text1"/>
            </w:rPr>
            <w:t>Charlie Li</w:t>
          </w:r>
          <w:r>
            <w:rPr>
              <w:noProof/>
            </w:rPr>
            <w:tab/>
          </w:r>
          <w:r>
            <w:rPr>
              <w:noProof/>
            </w:rPr>
            <w:fldChar w:fldCharType="begin"/>
          </w:r>
          <w:r>
            <w:rPr>
              <w:noProof/>
            </w:rPr>
            <w:instrText xml:space="preserve"> PAGEREF _Toc448755424 \h </w:instrText>
          </w:r>
          <w:r>
            <w:rPr>
              <w:noProof/>
            </w:rPr>
          </w:r>
          <w:r>
            <w:rPr>
              <w:noProof/>
            </w:rPr>
            <w:fldChar w:fldCharType="separate"/>
          </w:r>
          <w:r w:rsidR="00881E90">
            <w:rPr>
              <w:noProof/>
            </w:rPr>
            <w:t>20</w:t>
          </w:r>
          <w:r>
            <w:rPr>
              <w:noProof/>
            </w:rPr>
            <w:fldChar w:fldCharType="end"/>
          </w:r>
        </w:p>
        <w:p w14:paraId="69DF75B7" w14:textId="77777777" w:rsidR="0047065B" w:rsidRDefault="0047065B">
          <w:pPr>
            <w:pStyle w:val="TOC2"/>
            <w:tabs>
              <w:tab w:val="right" w:pos="9350"/>
            </w:tabs>
            <w:rPr>
              <w:b w:val="0"/>
              <w:bCs w:val="0"/>
              <w:smallCaps w:val="0"/>
              <w:noProof/>
              <w:lang w:eastAsia="en-US"/>
            </w:rPr>
          </w:pPr>
          <w:r w:rsidRPr="00C027FE">
            <w:rPr>
              <w:rFonts w:ascii="Cambria" w:eastAsia="Times New Roman" w:hAnsi="Cambria"/>
              <w:noProof/>
              <w:color w:val="000000" w:themeColor="text1"/>
            </w:rPr>
            <w:t>Kyle Thompson</w:t>
          </w:r>
          <w:r>
            <w:rPr>
              <w:noProof/>
            </w:rPr>
            <w:tab/>
          </w:r>
          <w:r>
            <w:rPr>
              <w:noProof/>
            </w:rPr>
            <w:fldChar w:fldCharType="begin"/>
          </w:r>
          <w:r>
            <w:rPr>
              <w:noProof/>
            </w:rPr>
            <w:instrText xml:space="preserve"> PAGEREF _Toc448755425 \h </w:instrText>
          </w:r>
          <w:r>
            <w:rPr>
              <w:noProof/>
            </w:rPr>
          </w:r>
          <w:r>
            <w:rPr>
              <w:noProof/>
            </w:rPr>
            <w:fldChar w:fldCharType="separate"/>
          </w:r>
          <w:r w:rsidR="00881E90">
            <w:rPr>
              <w:noProof/>
            </w:rPr>
            <w:t>20</w:t>
          </w:r>
          <w:r>
            <w:rPr>
              <w:noProof/>
            </w:rPr>
            <w:fldChar w:fldCharType="end"/>
          </w:r>
        </w:p>
        <w:p w14:paraId="3CB3D8A1" w14:textId="77777777" w:rsidR="0047065B" w:rsidRDefault="0047065B">
          <w:pPr>
            <w:pStyle w:val="TOC2"/>
            <w:tabs>
              <w:tab w:val="right" w:pos="9350"/>
            </w:tabs>
            <w:rPr>
              <w:b w:val="0"/>
              <w:bCs w:val="0"/>
              <w:smallCaps w:val="0"/>
              <w:noProof/>
              <w:lang w:eastAsia="en-US"/>
            </w:rPr>
          </w:pPr>
          <w:r w:rsidRPr="00C027FE">
            <w:rPr>
              <w:rFonts w:ascii="Cambria" w:eastAsia="Times New Roman" w:hAnsi="Cambria"/>
              <w:noProof/>
              <w:color w:val="000000" w:themeColor="text1"/>
            </w:rPr>
            <w:t>Hector Zhang</w:t>
          </w:r>
          <w:r>
            <w:rPr>
              <w:noProof/>
            </w:rPr>
            <w:tab/>
          </w:r>
          <w:r>
            <w:rPr>
              <w:noProof/>
            </w:rPr>
            <w:fldChar w:fldCharType="begin"/>
          </w:r>
          <w:r>
            <w:rPr>
              <w:noProof/>
            </w:rPr>
            <w:instrText xml:space="preserve"> PAGEREF _Toc448755426 \h </w:instrText>
          </w:r>
          <w:r>
            <w:rPr>
              <w:noProof/>
            </w:rPr>
          </w:r>
          <w:r>
            <w:rPr>
              <w:noProof/>
            </w:rPr>
            <w:fldChar w:fldCharType="separate"/>
          </w:r>
          <w:r w:rsidR="00881E90">
            <w:rPr>
              <w:noProof/>
            </w:rPr>
            <w:t>20</w:t>
          </w:r>
          <w:r>
            <w:rPr>
              <w:noProof/>
            </w:rPr>
            <w:fldChar w:fldCharType="end"/>
          </w:r>
        </w:p>
        <w:p w14:paraId="5A8A6896" w14:textId="77777777" w:rsidR="0047065B" w:rsidRDefault="0047065B">
          <w:pPr>
            <w:pStyle w:val="TOC1"/>
            <w:tabs>
              <w:tab w:val="left" w:pos="401"/>
              <w:tab w:val="right" w:pos="9350"/>
            </w:tabs>
            <w:rPr>
              <w:b w:val="0"/>
              <w:bCs w:val="0"/>
              <w:caps w:val="0"/>
              <w:noProof/>
              <w:u w:val="none"/>
              <w:lang w:eastAsia="en-US"/>
            </w:rPr>
          </w:pPr>
          <w:r w:rsidRPr="00C027FE">
            <w:rPr>
              <w:rFonts w:ascii="Cambria" w:hAnsi="Cambria"/>
              <w:noProof/>
              <w:color w:val="000000" w:themeColor="text1"/>
            </w:rPr>
            <w:lastRenderedPageBreak/>
            <w:t>7.</w:t>
          </w:r>
          <w:r>
            <w:rPr>
              <w:b w:val="0"/>
              <w:bCs w:val="0"/>
              <w:caps w:val="0"/>
              <w:noProof/>
              <w:u w:val="none"/>
              <w:lang w:eastAsia="en-US"/>
            </w:rPr>
            <w:tab/>
          </w:r>
          <w:r w:rsidRPr="00C027FE">
            <w:rPr>
              <w:rFonts w:ascii="Cambria" w:hAnsi="Cambria"/>
              <w:noProof/>
              <w:color w:val="000000" w:themeColor="text1"/>
            </w:rPr>
            <w:t>References</w:t>
          </w:r>
          <w:r>
            <w:rPr>
              <w:noProof/>
            </w:rPr>
            <w:tab/>
          </w:r>
          <w:r>
            <w:rPr>
              <w:noProof/>
            </w:rPr>
            <w:fldChar w:fldCharType="begin"/>
          </w:r>
          <w:r>
            <w:rPr>
              <w:noProof/>
            </w:rPr>
            <w:instrText xml:space="preserve"> PAGEREF _Toc448755427 \h </w:instrText>
          </w:r>
          <w:r>
            <w:rPr>
              <w:noProof/>
            </w:rPr>
          </w:r>
          <w:r>
            <w:rPr>
              <w:noProof/>
            </w:rPr>
            <w:fldChar w:fldCharType="separate"/>
          </w:r>
          <w:r w:rsidR="00881E90">
            <w:rPr>
              <w:noProof/>
            </w:rPr>
            <w:t>21</w:t>
          </w:r>
          <w:r>
            <w:rPr>
              <w:noProof/>
            </w:rPr>
            <w:fldChar w:fldCharType="end"/>
          </w:r>
        </w:p>
        <w:p w14:paraId="0ADB2301" w14:textId="77777777" w:rsidR="0047065B" w:rsidRDefault="0047065B">
          <w:pPr>
            <w:pStyle w:val="TOC1"/>
            <w:tabs>
              <w:tab w:val="left" w:pos="401"/>
              <w:tab w:val="right" w:pos="9350"/>
            </w:tabs>
            <w:rPr>
              <w:b w:val="0"/>
              <w:bCs w:val="0"/>
              <w:caps w:val="0"/>
              <w:noProof/>
              <w:u w:val="none"/>
              <w:lang w:eastAsia="en-US"/>
            </w:rPr>
          </w:pPr>
          <w:r w:rsidRPr="00C027FE">
            <w:rPr>
              <w:rFonts w:ascii="Cambria" w:hAnsi="Cambria"/>
              <w:noProof/>
              <w:color w:val="000000" w:themeColor="text1"/>
            </w:rPr>
            <w:t>8.</w:t>
          </w:r>
          <w:r>
            <w:rPr>
              <w:b w:val="0"/>
              <w:bCs w:val="0"/>
              <w:caps w:val="0"/>
              <w:noProof/>
              <w:u w:val="none"/>
              <w:lang w:eastAsia="en-US"/>
            </w:rPr>
            <w:tab/>
          </w:r>
          <w:r w:rsidRPr="00C027FE">
            <w:rPr>
              <w:rFonts w:ascii="Cambria" w:hAnsi="Cambria"/>
              <w:noProof/>
              <w:color w:val="000000" w:themeColor="text1"/>
            </w:rPr>
            <w:t>Appendix</w:t>
          </w:r>
          <w:r>
            <w:rPr>
              <w:noProof/>
            </w:rPr>
            <w:tab/>
          </w:r>
          <w:r>
            <w:rPr>
              <w:noProof/>
            </w:rPr>
            <w:fldChar w:fldCharType="begin"/>
          </w:r>
          <w:r>
            <w:rPr>
              <w:noProof/>
            </w:rPr>
            <w:instrText xml:space="preserve"> PAGEREF _Toc448755428 \h </w:instrText>
          </w:r>
          <w:r>
            <w:rPr>
              <w:noProof/>
            </w:rPr>
          </w:r>
          <w:r>
            <w:rPr>
              <w:noProof/>
            </w:rPr>
            <w:fldChar w:fldCharType="separate"/>
          </w:r>
          <w:r w:rsidR="00881E90">
            <w:rPr>
              <w:noProof/>
            </w:rPr>
            <w:t>21</w:t>
          </w:r>
          <w:r>
            <w:rPr>
              <w:noProof/>
            </w:rPr>
            <w:fldChar w:fldCharType="end"/>
          </w:r>
        </w:p>
        <w:p w14:paraId="13DA8F0B"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8.1</w:t>
          </w:r>
          <w:r>
            <w:rPr>
              <w:b w:val="0"/>
              <w:bCs w:val="0"/>
              <w:smallCaps w:val="0"/>
              <w:noProof/>
              <w:lang w:eastAsia="en-US"/>
            </w:rPr>
            <w:tab/>
          </w:r>
          <w:r w:rsidRPr="00C027FE">
            <w:rPr>
              <w:rFonts w:ascii="Cambria" w:hAnsi="Cambria"/>
              <w:noProof/>
              <w:color w:val="000000" w:themeColor="text1"/>
            </w:rPr>
            <w:t>MPR Forwarding (ID: 5d)</w:t>
          </w:r>
          <w:r>
            <w:rPr>
              <w:noProof/>
            </w:rPr>
            <w:tab/>
          </w:r>
          <w:r>
            <w:rPr>
              <w:noProof/>
            </w:rPr>
            <w:fldChar w:fldCharType="begin"/>
          </w:r>
          <w:r>
            <w:rPr>
              <w:noProof/>
            </w:rPr>
            <w:instrText xml:space="preserve"> PAGEREF _Toc448755429 \h </w:instrText>
          </w:r>
          <w:r>
            <w:rPr>
              <w:noProof/>
            </w:rPr>
          </w:r>
          <w:r>
            <w:rPr>
              <w:noProof/>
            </w:rPr>
            <w:fldChar w:fldCharType="separate"/>
          </w:r>
          <w:r w:rsidR="00881E90">
            <w:rPr>
              <w:noProof/>
            </w:rPr>
            <w:t>21</w:t>
          </w:r>
          <w:r>
            <w:rPr>
              <w:noProof/>
            </w:rPr>
            <w:fldChar w:fldCharType="end"/>
          </w:r>
        </w:p>
        <w:p w14:paraId="42AE5CE2"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8.2</w:t>
          </w:r>
          <w:r>
            <w:rPr>
              <w:b w:val="0"/>
              <w:bCs w:val="0"/>
              <w:smallCaps w:val="0"/>
              <w:noProof/>
              <w:lang w:eastAsia="en-US"/>
            </w:rPr>
            <w:tab/>
          </w:r>
          <w:r w:rsidRPr="00C027FE">
            <w:rPr>
              <w:rFonts w:ascii="Cambria" w:hAnsi="Cambria"/>
              <w:noProof/>
              <w:color w:val="000000" w:themeColor="text1"/>
            </w:rPr>
            <w:t>Node Forwarding (ID: 6b)</w:t>
          </w:r>
          <w:r>
            <w:rPr>
              <w:noProof/>
            </w:rPr>
            <w:tab/>
          </w:r>
          <w:r>
            <w:rPr>
              <w:noProof/>
            </w:rPr>
            <w:fldChar w:fldCharType="begin"/>
          </w:r>
          <w:r>
            <w:rPr>
              <w:noProof/>
            </w:rPr>
            <w:instrText xml:space="preserve"> PAGEREF _Toc448755430 \h </w:instrText>
          </w:r>
          <w:r>
            <w:rPr>
              <w:noProof/>
            </w:rPr>
          </w:r>
          <w:r>
            <w:rPr>
              <w:noProof/>
            </w:rPr>
            <w:fldChar w:fldCharType="separate"/>
          </w:r>
          <w:r w:rsidR="00881E90">
            <w:rPr>
              <w:noProof/>
            </w:rPr>
            <w:t>21</w:t>
          </w:r>
          <w:r>
            <w:rPr>
              <w:noProof/>
            </w:rPr>
            <w:fldChar w:fldCharType="end"/>
          </w:r>
        </w:p>
        <w:p w14:paraId="362E134F"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8.3</w:t>
          </w:r>
          <w:r>
            <w:rPr>
              <w:b w:val="0"/>
              <w:bCs w:val="0"/>
              <w:smallCaps w:val="0"/>
              <w:noProof/>
              <w:lang w:eastAsia="en-US"/>
            </w:rPr>
            <w:tab/>
          </w:r>
          <w:r w:rsidRPr="00C027FE">
            <w:rPr>
              <w:rFonts w:ascii="Cambria" w:hAnsi="Cambria"/>
              <w:noProof/>
              <w:color w:val="000000" w:themeColor="text1"/>
            </w:rPr>
            <w:t>Node Forwarding (ID: 33)</w:t>
          </w:r>
          <w:r>
            <w:rPr>
              <w:noProof/>
            </w:rPr>
            <w:tab/>
          </w:r>
          <w:r>
            <w:rPr>
              <w:noProof/>
            </w:rPr>
            <w:fldChar w:fldCharType="begin"/>
          </w:r>
          <w:r>
            <w:rPr>
              <w:noProof/>
            </w:rPr>
            <w:instrText xml:space="preserve"> PAGEREF _Toc448755431 \h </w:instrText>
          </w:r>
          <w:r>
            <w:rPr>
              <w:noProof/>
            </w:rPr>
          </w:r>
          <w:r>
            <w:rPr>
              <w:noProof/>
            </w:rPr>
            <w:fldChar w:fldCharType="separate"/>
          </w:r>
          <w:r w:rsidR="00881E90">
            <w:rPr>
              <w:noProof/>
            </w:rPr>
            <w:t>21</w:t>
          </w:r>
          <w:r>
            <w:rPr>
              <w:noProof/>
            </w:rPr>
            <w:fldChar w:fldCharType="end"/>
          </w:r>
        </w:p>
        <w:p w14:paraId="20A782EF"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8.4</w:t>
          </w:r>
          <w:r>
            <w:rPr>
              <w:b w:val="0"/>
              <w:bCs w:val="0"/>
              <w:smallCaps w:val="0"/>
              <w:noProof/>
              <w:lang w:eastAsia="en-US"/>
            </w:rPr>
            <w:tab/>
          </w:r>
          <w:r w:rsidRPr="00C027FE">
            <w:rPr>
              <w:rFonts w:ascii="Cambria" w:hAnsi="Cambria"/>
              <w:noProof/>
              <w:color w:val="000000" w:themeColor="text1"/>
            </w:rPr>
            <w:t>MPR Verbose Log (ID: 5d)</w:t>
          </w:r>
          <w:r>
            <w:rPr>
              <w:noProof/>
            </w:rPr>
            <w:tab/>
          </w:r>
          <w:r>
            <w:rPr>
              <w:noProof/>
            </w:rPr>
            <w:fldChar w:fldCharType="begin"/>
          </w:r>
          <w:r>
            <w:rPr>
              <w:noProof/>
            </w:rPr>
            <w:instrText xml:space="preserve"> PAGEREF _Toc448755432 \h </w:instrText>
          </w:r>
          <w:r>
            <w:rPr>
              <w:noProof/>
            </w:rPr>
          </w:r>
          <w:r>
            <w:rPr>
              <w:noProof/>
            </w:rPr>
            <w:fldChar w:fldCharType="separate"/>
          </w:r>
          <w:r w:rsidR="00881E90">
            <w:rPr>
              <w:noProof/>
            </w:rPr>
            <w:t>22</w:t>
          </w:r>
          <w:r>
            <w:rPr>
              <w:noProof/>
            </w:rPr>
            <w:fldChar w:fldCharType="end"/>
          </w:r>
        </w:p>
        <w:p w14:paraId="5556DE5E"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8.5</w:t>
          </w:r>
          <w:r>
            <w:rPr>
              <w:b w:val="0"/>
              <w:bCs w:val="0"/>
              <w:smallCaps w:val="0"/>
              <w:noProof/>
              <w:lang w:eastAsia="en-US"/>
            </w:rPr>
            <w:tab/>
          </w:r>
          <w:r w:rsidRPr="00C027FE">
            <w:rPr>
              <w:rFonts w:ascii="Cambria" w:hAnsi="Cambria"/>
              <w:noProof/>
              <w:color w:val="000000" w:themeColor="text1"/>
            </w:rPr>
            <w:t>Node Verbose Log (ID: 6b)</w:t>
          </w:r>
          <w:r>
            <w:rPr>
              <w:noProof/>
            </w:rPr>
            <w:tab/>
          </w:r>
          <w:r>
            <w:rPr>
              <w:noProof/>
            </w:rPr>
            <w:fldChar w:fldCharType="begin"/>
          </w:r>
          <w:r>
            <w:rPr>
              <w:noProof/>
            </w:rPr>
            <w:instrText xml:space="preserve"> PAGEREF _Toc448755433 \h </w:instrText>
          </w:r>
          <w:r>
            <w:rPr>
              <w:noProof/>
            </w:rPr>
          </w:r>
          <w:r>
            <w:rPr>
              <w:noProof/>
            </w:rPr>
            <w:fldChar w:fldCharType="separate"/>
          </w:r>
          <w:r w:rsidR="00881E90">
            <w:rPr>
              <w:noProof/>
            </w:rPr>
            <w:t>23</w:t>
          </w:r>
          <w:r>
            <w:rPr>
              <w:noProof/>
            </w:rPr>
            <w:fldChar w:fldCharType="end"/>
          </w:r>
        </w:p>
        <w:p w14:paraId="009DAA4C" w14:textId="77777777" w:rsidR="0047065B" w:rsidRDefault="0047065B">
          <w:pPr>
            <w:pStyle w:val="TOC2"/>
            <w:tabs>
              <w:tab w:val="left" w:pos="532"/>
              <w:tab w:val="right" w:pos="9350"/>
            </w:tabs>
            <w:rPr>
              <w:b w:val="0"/>
              <w:bCs w:val="0"/>
              <w:smallCaps w:val="0"/>
              <w:noProof/>
              <w:lang w:eastAsia="en-US"/>
            </w:rPr>
          </w:pPr>
          <w:r w:rsidRPr="00C027FE">
            <w:rPr>
              <w:rFonts w:ascii="Cambria" w:hAnsi="Cambria"/>
              <w:noProof/>
              <w:color w:val="000000" w:themeColor="text1"/>
            </w:rPr>
            <w:t>8.6</w:t>
          </w:r>
          <w:r>
            <w:rPr>
              <w:b w:val="0"/>
              <w:bCs w:val="0"/>
              <w:smallCaps w:val="0"/>
              <w:noProof/>
              <w:lang w:eastAsia="en-US"/>
            </w:rPr>
            <w:tab/>
          </w:r>
          <w:r w:rsidRPr="00C027FE">
            <w:rPr>
              <w:rFonts w:ascii="Cambria" w:hAnsi="Cambria"/>
              <w:noProof/>
              <w:color w:val="000000" w:themeColor="text1"/>
            </w:rPr>
            <w:t>Node Verbose Log (ID: 33)</w:t>
          </w:r>
          <w:r>
            <w:rPr>
              <w:noProof/>
            </w:rPr>
            <w:tab/>
          </w:r>
          <w:r>
            <w:rPr>
              <w:noProof/>
            </w:rPr>
            <w:fldChar w:fldCharType="begin"/>
          </w:r>
          <w:r>
            <w:rPr>
              <w:noProof/>
            </w:rPr>
            <w:instrText xml:space="preserve"> PAGEREF _Toc448755434 \h </w:instrText>
          </w:r>
          <w:r>
            <w:rPr>
              <w:noProof/>
            </w:rPr>
          </w:r>
          <w:r>
            <w:rPr>
              <w:noProof/>
            </w:rPr>
            <w:fldChar w:fldCharType="separate"/>
          </w:r>
          <w:r w:rsidR="00881E90">
            <w:rPr>
              <w:noProof/>
            </w:rPr>
            <w:t>24</w:t>
          </w:r>
          <w:r>
            <w:rPr>
              <w:noProof/>
            </w:rPr>
            <w:fldChar w:fldCharType="end"/>
          </w:r>
        </w:p>
        <w:p w14:paraId="15C6176C" w14:textId="1DB1794C" w:rsidR="00481E03" w:rsidRPr="00390E2A" w:rsidRDefault="005037C5" w:rsidP="00481E03">
          <w:pPr>
            <w:rPr>
              <w:noProof/>
              <w:color w:val="000000" w:themeColor="text1"/>
            </w:rPr>
          </w:pPr>
          <w:r w:rsidRPr="00390E2A">
            <w:rPr>
              <w:b/>
              <w:bCs/>
              <w:color w:val="000000" w:themeColor="text1"/>
              <w:sz w:val="22"/>
              <w:szCs w:val="22"/>
              <w:u w:val="single"/>
            </w:rPr>
            <w:fldChar w:fldCharType="end"/>
          </w:r>
        </w:p>
      </w:sdtContent>
    </w:sdt>
    <w:p w14:paraId="0DF87110" w14:textId="77777777" w:rsidR="00D50A26" w:rsidRPr="00390E2A" w:rsidRDefault="00D50A26" w:rsidP="00481E03">
      <w:pPr>
        <w:rPr>
          <w:noProof/>
          <w:color w:val="000000" w:themeColor="text1"/>
        </w:rPr>
      </w:pPr>
    </w:p>
    <w:p w14:paraId="50363EEC" w14:textId="77777777" w:rsidR="00D50A26" w:rsidRDefault="00D50A26" w:rsidP="00481E03">
      <w:pPr>
        <w:rPr>
          <w:noProof/>
          <w:color w:val="000000" w:themeColor="text1"/>
        </w:rPr>
      </w:pPr>
    </w:p>
    <w:p w14:paraId="79DCEB10" w14:textId="77777777" w:rsidR="007A4208" w:rsidRPr="00390E2A" w:rsidRDefault="007A4208" w:rsidP="00481E03">
      <w:pPr>
        <w:rPr>
          <w:noProof/>
          <w:color w:val="000000" w:themeColor="text1"/>
        </w:rPr>
      </w:pPr>
    </w:p>
    <w:p w14:paraId="4C18B7A7" w14:textId="77777777" w:rsidR="00D50A26" w:rsidRPr="00390E2A" w:rsidRDefault="00D50A26" w:rsidP="00481E03">
      <w:pPr>
        <w:rPr>
          <w:noProof/>
          <w:color w:val="000000" w:themeColor="text1"/>
        </w:rPr>
      </w:pPr>
    </w:p>
    <w:p w14:paraId="6B4A6C4A" w14:textId="77777777" w:rsidR="00D50A26" w:rsidRPr="00390E2A" w:rsidRDefault="00D50A26" w:rsidP="00481E03">
      <w:pPr>
        <w:rPr>
          <w:noProof/>
          <w:color w:val="000000" w:themeColor="text1"/>
        </w:rPr>
      </w:pPr>
    </w:p>
    <w:p w14:paraId="21293EEE" w14:textId="77777777" w:rsidR="00D50A26" w:rsidRPr="00390E2A" w:rsidRDefault="00D50A26" w:rsidP="00481E03">
      <w:pPr>
        <w:rPr>
          <w:noProof/>
          <w:color w:val="000000" w:themeColor="text1"/>
        </w:rPr>
      </w:pPr>
    </w:p>
    <w:p w14:paraId="4660079A" w14:textId="77777777" w:rsidR="00D50A26" w:rsidRPr="00390E2A" w:rsidRDefault="00D50A26" w:rsidP="00481E03">
      <w:pPr>
        <w:rPr>
          <w:noProof/>
          <w:color w:val="000000" w:themeColor="text1"/>
        </w:rPr>
      </w:pPr>
    </w:p>
    <w:p w14:paraId="6D10824C" w14:textId="77777777" w:rsidR="00D50A26" w:rsidRPr="00390E2A" w:rsidRDefault="00D50A26" w:rsidP="00481E03">
      <w:pPr>
        <w:rPr>
          <w:noProof/>
          <w:color w:val="000000" w:themeColor="text1"/>
        </w:rPr>
      </w:pPr>
    </w:p>
    <w:p w14:paraId="2D639845" w14:textId="77777777" w:rsidR="00D50A26" w:rsidRPr="00390E2A" w:rsidRDefault="00D50A26" w:rsidP="00481E03">
      <w:pPr>
        <w:rPr>
          <w:noProof/>
          <w:color w:val="000000" w:themeColor="text1"/>
        </w:rPr>
      </w:pPr>
    </w:p>
    <w:p w14:paraId="60D54FE1" w14:textId="77777777" w:rsidR="00D50A26" w:rsidRPr="00390E2A" w:rsidRDefault="00D50A26" w:rsidP="00481E03">
      <w:pPr>
        <w:rPr>
          <w:noProof/>
          <w:color w:val="000000" w:themeColor="text1"/>
        </w:rPr>
      </w:pPr>
    </w:p>
    <w:p w14:paraId="59110B8C" w14:textId="77777777" w:rsidR="00D50A26" w:rsidRPr="00390E2A" w:rsidRDefault="00D50A26" w:rsidP="00481E03">
      <w:pPr>
        <w:rPr>
          <w:noProof/>
          <w:color w:val="000000" w:themeColor="text1"/>
        </w:rPr>
      </w:pPr>
    </w:p>
    <w:p w14:paraId="7DF4E47B" w14:textId="77777777" w:rsidR="00D50A26" w:rsidRPr="00390E2A" w:rsidRDefault="00D50A26" w:rsidP="00481E03">
      <w:pPr>
        <w:rPr>
          <w:noProof/>
          <w:color w:val="000000" w:themeColor="text1"/>
        </w:rPr>
      </w:pPr>
    </w:p>
    <w:p w14:paraId="36EE2EBB" w14:textId="77777777" w:rsidR="00D50A26" w:rsidRPr="00390E2A" w:rsidRDefault="00D50A26" w:rsidP="00481E03">
      <w:pPr>
        <w:rPr>
          <w:noProof/>
          <w:color w:val="000000" w:themeColor="text1"/>
        </w:rPr>
      </w:pPr>
    </w:p>
    <w:p w14:paraId="6A839313" w14:textId="77777777" w:rsidR="00D50A26" w:rsidRPr="00390E2A" w:rsidRDefault="00D50A26" w:rsidP="00481E03">
      <w:pPr>
        <w:rPr>
          <w:noProof/>
          <w:color w:val="000000" w:themeColor="text1"/>
        </w:rPr>
      </w:pPr>
    </w:p>
    <w:p w14:paraId="54AE2342" w14:textId="77777777" w:rsidR="00D50A26" w:rsidRPr="00390E2A" w:rsidRDefault="00D50A26" w:rsidP="00481E03">
      <w:pPr>
        <w:rPr>
          <w:noProof/>
          <w:color w:val="000000" w:themeColor="text1"/>
        </w:rPr>
      </w:pPr>
    </w:p>
    <w:p w14:paraId="378B6F46" w14:textId="77777777" w:rsidR="00D50A26" w:rsidRPr="00390E2A" w:rsidRDefault="00D50A26" w:rsidP="00481E03">
      <w:pPr>
        <w:rPr>
          <w:noProof/>
          <w:color w:val="000000" w:themeColor="text1"/>
        </w:rPr>
      </w:pPr>
    </w:p>
    <w:p w14:paraId="7B38912A" w14:textId="77777777" w:rsidR="00D50A26" w:rsidRPr="00390E2A" w:rsidRDefault="00D50A26" w:rsidP="00481E03">
      <w:pPr>
        <w:rPr>
          <w:noProof/>
          <w:color w:val="000000" w:themeColor="text1"/>
        </w:rPr>
      </w:pPr>
    </w:p>
    <w:p w14:paraId="4425F610" w14:textId="77777777" w:rsidR="00D50A26" w:rsidRPr="00390E2A" w:rsidRDefault="00D50A26" w:rsidP="00481E03">
      <w:pPr>
        <w:rPr>
          <w:noProof/>
          <w:color w:val="000000" w:themeColor="text1"/>
        </w:rPr>
      </w:pPr>
    </w:p>
    <w:p w14:paraId="7F5D9CC0" w14:textId="77777777" w:rsidR="00D50A26" w:rsidRPr="00390E2A" w:rsidRDefault="00D50A26" w:rsidP="00481E03">
      <w:pPr>
        <w:rPr>
          <w:noProof/>
          <w:color w:val="000000" w:themeColor="text1"/>
        </w:rPr>
      </w:pPr>
    </w:p>
    <w:p w14:paraId="455362E4" w14:textId="77777777" w:rsidR="00D50A26" w:rsidRPr="00390E2A" w:rsidRDefault="00D50A26" w:rsidP="00481E03">
      <w:pPr>
        <w:rPr>
          <w:noProof/>
          <w:color w:val="000000" w:themeColor="text1"/>
        </w:rPr>
      </w:pPr>
    </w:p>
    <w:p w14:paraId="2B05A975" w14:textId="77777777" w:rsidR="00D50A26" w:rsidRPr="00390E2A" w:rsidRDefault="00D50A26" w:rsidP="00481E03">
      <w:pPr>
        <w:rPr>
          <w:noProof/>
          <w:color w:val="000000" w:themeColor="text1"/>
        </w:rPr>
      </w:pPr>
    </w:p>
    <w:p w14:paraId="1342C52C" w14:textId="77777777" w:rsidR="00D50A26" w:rsidRPr="00390E2A" w:rsidRDefault="00D50A26" w:rsidP="00481E03">
      <w:pPr>
        <w:rPr>
          <w:noProof/>
          <w:color w:val="000000" w:themeColor="text1"/>
        </w:rPr>
      </w:pPr>
    </w:p>
    <w:p w14:paraId="0392F065" w14:textId="77777777" w:rsidR="00D50A26" w:rsidRPr="00390E2A" w:rsidRDefault="00D50A26" w:rsidP="00481E03">
      <w:pPr>
        <w:rPr>
          <w:noProof/>
          <w:color w:val="000000" w:themeColor="text1"/>
        </w:rPr>
      </w:pPr>
    </w:p>
    <w:p w14:paraId="371D0A24" w14:textId="77777777" w:rsidR="00D50A26" w:rsidRPr="00390E2A" w:rsidRDefault="00D50A26" w:rsidP="00481E03">
      <w:pPr>
        <w:rPr>
          <w:noProof/>
          <w:color w:val="000000" w:themeColor="text1"/>
        </w:rPr>
      </w:pPr>
    </w:p>
    <w:p w14:paraId="701ACA70" w14:textId="77777777" w:rsidR="00D50A26" w:rsidRPr="00390E2A" w:rsidRDefault="00D50A26" w:rsidP="00481E03">
      <w:pPr>
        <w:rPr>
          <w:noProof/>
          <w:color w:val="000000" w:themeColor="text1"/>
        </w:rPr>
      </w:pPr>
    </w:p>
    <w:p w14:paraId="4ED50FD7" w14:textId="77777777" w:rsidR="00D50A26" w:rsidRPr="00390E2A" w:rsidRDefault="00D50A26" w:rsidP="00481E03">
      <w:pPr>
        <w:rPr>
          <w:noProof/>
          <w:color w:val="000000" w:themeColor="text1"/>
        </w:rPr>
      </w:pPr>
    </w:p>
    <w:p w14:paraId="5ECD8D56" w14:textId="77777777" w:rsidR="00D50A26" w:rsidRPr="00390E2A" w:rsidRDefault="00D50A26" w:rsidP="00481E03">
      <w:pPr>
        <w:rPr>
          <w:noProof/>
          <w:color w:val="000000" w:themeColor="text1"/>
        </w:rPr>
      </w:pPr>
    </w:p>
    <w:p w14:paraId="0EB3FB1B" w14:textId="77777777" w:rsidR="00D50A26" w:rsidRPr="00390E2A" w:rsidRDefault="00D50A26" w:rsidP="00481E03">
      <w:pPr>
        <w:rPr>
          <w:noProof/>
          <w:color w:val="000000" w:themeColor="text1"/>
        </w:rPr>
      </w:pPr>
    </w:p>
    <w:p w14:paraId="29B4ECA3" w14:textId="77777777" w:rsidR="00D50A26" w:rsidRPr="00390E2A" w:rsidRDefault="00D50A26" w:rsidP="00481E03">
      <w:pPr>
        <w:rPr>
          <w:noProof/>
          <w:color w:val="000000" w:themeColor="text1"/>
        </w:rPr>
      </w:pPr>
    </w:p>
    <w:p w14:paraId="1CE6FB0A" w14:textId="77777777" w:rsidR="00D50A26" w:rsidRPr="00390E2A" w:rsidRDefault="00D50A26" w:rsidP="00481E03">
      <w:pPr>
        <w:rPr>
          <w:noProof/>
          <w:color w:val="000000" w:themeColor="text1"/>
        </w:rPr>
      </w:pPr>
    </w:p>
    <w:p w14:paraId="64396F98" w14:textId="77777777" w:rsidR="00D50A26" w:rsidRPr="00390E2A" w:rsidRDefault="00D50A26" w:rsidP="00481E03">
      <w:pPr>
        <w:rPr>
          <w:noProof/>
          <w:color w:val="000000" w:themeColor="text1"/>
        </w:rPr>
      </w:pPr>
    </w:p>
    <w:p w14:paraId="0A7B0692" w14:textId="77777777" w:rsidR="00D50A26" w:rsidRPr="00390E2A" w:rsidRDefault="00D50A26" w:rsidP="00481E03">
      <w:pPr>
        <w:rPr>
          <w:noProof/>
          <w:color w:val="000000" w:themeColor="text1"/>
        </w:rPr>
      </w:pPr>
    </w:p>
    <w:p w14:paraId="2CB7B52E" w14:textId="77777777" w:rsidR="00D50A26" w:rsidRPr="00390E2A" w:rsidRDefault="00D50A26" w:rsidP="00481E03">
      <w:pPr>
        <w:rPr>
          <w:noProof/>
          <w:color w:val="000000" w:themeColor="text1"/>
        </w:rPr>
      </w:pPr>
    </w:p>
    <w:p w14:paraId="1EAE6AA6" w14:textId="77777777" w:rsidR="00D50A26" w:rsidRPr="00390E2A" w:rsidRDefault="00D50A26" w:rsidP="00481E03">
      <w:pPr>
        <w:rPr>
          <w:noProof/>
          <w:color w:val="000000" w:themeColor="text1"/>
        </w:rPr>
      </w:pPr>
    </w:p>
    <w:p w14:paraId="243E19FA" w14:textId="77777777" w:rsidR="00D50A26" w:rsidRPr="00390E2A" w:rsidRDefault="00D50A26" w:rsidP="00481E03">
      <w:pPr>
        <w:rPr>
          <w:noProof/>
          <w:color w:val="000000" w:themeColor="text1"/>
        </w:rPr>
      </w:pPr>
    </w:p>
    <w:p w14:paraId="7D776415" w14:textId="77777777" w:rsidR="00D50A26" w:rsidRPr="00390E2A" w:rsidRDefault="00D50A26" w:rsidP="00481E03">
      <w:pPr>
        <w:rPr>
          <w:noProof/>
          <w:color w:val="000000" w:themeColor="text1"/>
        </w:rPr>
      </w:pPr>
    </w:p>
    <w:p w14:paraId="684778C8" w14:textId="77777777" w:rsidR="00D50A26" w:rsidRPr="00390E2A" w:rsidRDefault="00D50A26" w:rsidP="00481E03">
      <w:pPr>
        <w:rPr>
          <w:noProof/>
          <w:color w:val="000000" w:themeColor="text1"/>
        </w:rPr>
      </w:pPr>
    </w:p>
    <w:p w14:paraId="18F173F0" w14:textId="77777777" w:rsidR="00D50A26" w:rsidRPr="00390E2A" w:rsidRDefault="00D50A26" w:rsidP="00481E03">
      <w:pPr>
        <w:rPr>
          <w:noProof/>
          <w:color w:val="000000" w:themeColor="text1"/>
        </w:rPr>
      </w:pPr>
    </w:p>
    <w:p w14:paraId="01F98B85" w14:textId="77777777" w:rsidR="00D50A26" w:rsidRPr="00390E2A" w:rsidRDefault="00D50A26" w:rsidP="00481E03">
      <w:pPr>
        <w:rPr>
          <w:noProof/>
          <w:color w:val="000000" w:themeColor="text1"/>
        </w:rPr>
      </w:pPr>
    </w:p>
    <w:p w14:paraId="5D6A0BD0" w14:textId="77777777" w:rsidR="00D50A26" w:rsidRPr="00390E2A" w:rsidRDefault="00D50A26" w:rsidP="00481E03">
      <w:pPr>
        <w:rPr>
          <w:noProof/>
          <w:color w:val="000000" w:themeColor="text1"/>
        </w:rPr>
      </w:pPr>
    </w:p>
    <w:p w14:paraId="485401A2" w14:textId="77777777" w:rsidR="00D50A26" w:rsidRPr="00390E2A" w:rsidRDefault="00D50A26" w:rsidP="00481E03">
      <w:pPr>
        <w:rPr>
          <w:noProof/>
          <w:color w:val="000000" w:themeColor="text1"/>
        </w:rPr>
      </w:pPr>
    </w:p>
    <w:p w14:paraId="59CF70E0" w14:textId="77777777" w:rsidR="00D50A26" w:rsidRPr="00390E2A" w:rsidRDefault="00D50A26" w:rsidP="00481E03">
      <w:pPr>
        <w:rPr>
          <w:color w:val="000000" w:themeColor="text1"/>
        </w:rPr>
      </w:pPr>
    </w:p>
    <w:p w14:paraId="72661D62" w14:textId="05DF9963" w:rsidR="00827354" w:rsidRDefault="00827354" w:rsidP="00481E03">
      <w:pPr>
        <w:rPr>
          <w:rFonts w:ascii="Cambria" w:hAnsi="Cambria"/>
          <w:color w:val="000000" w:themeColor="text1"/>
        </w:rPr>
      </w:pPr>
    </w:p>
    <w:p w14:paraId="6E0C2DE0" w14:textId="77777777" w:rsidR="007A4208" w:rsidRDefault="007A4208" w:rsidP="00481E03">
      <w:pPr>
        <w:rPr>
          <w:rFonts w:ascii="Cambria" w:hAnsi="Cambria"/>
          <w:color w:val="000000" w:themeColor="text1"/>
        </w:rPr>
      </w:pPr>
    </w:p>
    <w:p w14:paraId="0C55E48E" w14:textId="7940E027" w:rsidR="007A4208" w:rsidRPr="007A4208" w:rsidRDefault="007A4208" w:rsidP="007A4208">
      <w:pPr>
        <w:pStyle w:val="Heading1"/>
        <w:rPr>
          <w:rFonts w:ascii="Cambria" w:hAnsi="Cambria"/>
          <w:b/>
          <w:color w:val="000000" w:themeColor="text1"/>
          <w:sz w:val="44"/>
          <w:szCs w:val="36"/>
        </w:rPr>
      </w:pPr>
      <w:bookmarkStart w:id="0" w:name="_Toc448755392"/>
      <w:r w:rsidRPr="007A4208">
        <w:rPr>
          <w:rFonts w:ascii="Cambria" w:hAnsi="Cambria"/>
          <w:b/>
          <w:color w:val="000000" w:themeColor="text1"/>
          <w:sz w:val="44"/>
          <w:szCs w:val="36"/>
        </w:rPr>
        <w:t>List of Figure</w:t>
      </w:r>
      <w:bookmarkEnd w:id="0"/>
    </w:p>
    <w:p w14:paraId="166C0CB6" w14:textId="77777777" w:rsidR="007A4208" w:rsidRDefault="007A4208">
      <w:pPr>
        <w:pStyle w:val="TableofFigures"/>
        <w:tabs>
          <w:tab w:val="right" w:leader="dot" w:pos="9350"/>
        </w:tabs>
        <w:rPr>
          <w:rFonts w:asciiTheme="minorHAnsi" w:hAnsiTheme="minorHAnsi" w:cstheme="minorBidi"/>
          <w:noProof/>
        </w:rPr>
      </w:pPr>
      <w:r>
        <w:rPr>
          <w:rFonts w:ascii="Cambria" w:hAnsi="Cambria"/>
          <w:color w:val="000000" w:themeColor="text1"/>
        </w:rPr>
        <w:fldChar w:fldCharType="begin"/>
      </w:r>
      <w:r>
        <w:rPr>
          <w:rFonts w:ascii="Cambria" w:hAnsi="Cambria"/>
          <w:color w:val="000000" w:themeColor="text1"/>
        </w:rPr>
        <w:instrText xml:space="preserve"> TOC \c "Figure" </w:instrText>
      </w:r>
      <w:r>
        <w:rPr>
          <w:rFonts w:ascii="Cambria" w:hAnsi="Cambria"/>
          <w:color w:val="000000" w:themeColor="text1"/>
        </w:rPr>
        <w:fldChar w:fldCharType="separate"/>
      </w:r>
      <w:r w:rsidRPr="00E1094F">
        <w:rPr>
          <w:rFonts w:ascii="Cambria" w:hAnsi="Cambria"/>
          <w:b/>
          <w:noProof/>
          <w:color w:val="000000" w:themeColor="text1"/>
        </w:rPr>
        <w:t>Figure 1 Packet Format</w:t>
      </w:r>
      <w:r>
        <w:rPr>
          <w:noProof/>
        </w:rPr>
        <w:tab/>
      </w:r>
      <w:r>
        <w:rPr>
          <w:noProof/>
        </w:rPr>
        <w:fldChar w:fldCharType="begin"/>
      </w:r>
      <w:r>
        <w:rPr>
          <w:noProof/>
        </w:rPr>
        <w:instrText xml:space="preserve"> PAGEREF _Toc448536808 \h </w:instrText>
      </w:r>
      <w:r>
        <w:rPr>
          <w:noProof/>
        </w:rPr>
      </w:r>
      <w:r>
        <w:rPr>
          <w:noProof/>
        </w:rPr>
        <w:fldChar w:fldCharType="separate"/>
      </w:r>
      <w:r w:rsidR="00881E90">
        <w:rPr>
          <w:noProof/>
        </w:rPr>
        <w:t>8</w:t>
      </w:r>
      <w:r>
        <w:rPr>
          <w:noProof/>
        </w:rPr>
        <w:fldChar w:fldCharType="end"/>
      </w:r>
    </w:p>
    <w:p w14:paraId="4A307211" w14:textId="77777777" w:rsidR="007A4208" w:rsidRDefault="007A4208">
      <w:pPr>
        <w:pStyle w:val="TableofFigures"/>
        <w:tabs>
          <w:tab w:val="right" w:leader="dot" w:pos="9350"/>
        </w:tabs>
        <w:rPr>
          <w:rFonts w:asciiTheme="minorHAnsi" w:hAnsiTheme="minorHAnsi" w:cstheme="minorBidi"/>
          <w:noProof/>
        </w:rPr>
      </w:pPr>
      <w:r w:rsidRPr="00E1094F">
        <w:rPr>
          <w:rFonts w:ascii="Cambria" w:hAnsi="Cambria"/>
          <w:b/>
          <w:noProof/>
          <w:color w:val="000000" w:themeColor="text1"/>
        </w:rPr>
        <w:t>Figure 2 Hello Message Packet</w:t>
      </w:r>
      <w:r>
        <w:rPr>
          <w:noProof/>
        </w:rPr>
        <w:tab/>
      </w:r>
      <w:r>
        <w:rPr>
          <w:noProof/>
        </w:rPr>
        <w:fldChar w:fldCharType="begin"/>
      </w:r>
      <w:r>
        <w:rPr>
          <w:noProof/>
        </w:rPr>
        <w:instrText xml:space="preserve"> PAGEREF _Toc448536809 \h </w:instrText>
      </w:r>
      <w:r>
        <w:rPr>
          <w:noProof/>
        </w:rPr>
      </w:r>
      <w:r>
        <w:rPr>
          <w:noProof/>
        </w:rPr>
        <w:fldChar w:fldCharType="separate"/>
      </w:r>
      <w:r w:rsidR="00881E90">
        <w:rPr>
          <w:noProof/>
        </w:rPr>
        <w:t>9</w:t>
      </w:r>
      <w:r>
        <w:rPr>
          <w:noProof/>
        </w:rPr>
        <w:fldChar w:fldCharType="end"/>
      </w:r>
    </w:p>
    <w:p w14:paraId="3F94C8BF" w14:textId="77777777" w:rsidR="007A4208" w:rsidRDefault="007A4208">
      <w:pPr>
        <w:pStyle w:val="TableofFigures"/>
        <w:tabs>
          <w:tab w:val="right" w:leader="dot" w:pos="9350"/>
        </w:tabs>
        <w:rPr>
          <w:rFonts w:asciiTheme="minorHAnsi" w:hAnsiTheme="minorHAnsi" w:cstheme="minorBidi"/>
          <w:noProof/>
        </w:rPr>
      </w:pPr>
      <w:r w:rsidRPr="00E1094F">
        <w:rPr>
          <w:rFonts w:ascii="Cambria" w:hAnsi="Cambria"/>
          <w:b/>
          <w:noProof/>
          <w:color w:val="000000" w:themeColor="text1"/>
        </w:rPr>
        <w:t>Figure 3 TC Message Packet</w:t>
      </w:r>
      <w:r>
        <w:rPr>
          <w:noProof/>
        </w:rPr>
        <w:tab/>
      </w:r>
      <w:r>
        <w:rPr>
          <w:noProof/>
        </w:rPr>
        <w:fldChar w:fldCharType="begin"/>
      </w:r>
      <w:r>
        <w:rPr>
          <w:noProof/>
        </w:rPr>
        <w:instrText xml:space="preserve"> PAGEREF _Toc448536810 \h </w:instrText>
      </w:r>
      <w:r>
        <w:rPr>
          <w:noProof/>
        </w:rPr>
      </w:r>
      <w:r>
        <w:rPr>
          <w:noProof/>
        </w:rPr>
        <w:fldChar w:fldCharType="separate"/>
      </w:r>
      <w:r w:rsidR="00881E90">
        <w:rPr>
          <w:noProof/>
        </w:rPr>
        <w:t>9</w:t>
      </w:r>
      <w:r>
        <w:rPr>
          <w:noProof/>
        </w:rPr>
        <w:fldChar w:fldCharType="end"/>
      </w:r>
    </w:p>
    <w:p w14:paraId="49E627AB" w14:textId="77777777" w:rsidR="007A4208" w:rsidRDefault="007A4208">
      <w:pPr>
        <w:pStyle w:val="TableofFigures"/>
        <w:tabs>
          <w:tab w:val="right" w:leader="dot" w:pos="9350"/>
        </w:tabs>
        <w:rPr>
          <w:rFonts w:asciiTheme="minorHAnsi" w:hAnsiTheme="minorHAnsi" w:cstheme="minorBidi"/>
          <w:noProof/>
        </w:rPr>
      </w:pPr>
      <w:r w:rsidRPr="00E1094F">
        <w:rPr>
          <w:rFonts w:ascii="Cambria" w:hAnsi="Cambria"/>
          <w:b/>
          <w:noProof/>
          <w:color w:val="000000" w:themeColor="text1"/>
        </w:rPr>
        <w:t>Figure 4 Snow UML</w:t>
      </w:r>
      <w:r>
        <w:rPr>
          <w:noProof/>
        </w:rPr>
        <w:tab/>
      </w:r>
      <w:r>
        <w:rPr>
          <w:noProof/>
        </w:rPr>
        <w:fldChar w:fldCharType="begin"/>
      </w:r>
      <w:r>
        <w:rPr>
          <w:noProof/>
        </w:rPr>
        <w:instrText xml:space="preserve"> PAGEREF _Toc448536811 \h </w:instrText>
      </w:r>
      <w:r>
        <w:rPr>
          <w:noProof/>
        </w:rPr>
      </w:r>
      <w:r>
        <w:rPr>
          <w:noProof/>
        </w:rPr>
        <w:fldChar w:fldCharType="separate"/>
      </w:r>
      <w:r w:rsidR="00881E90">
        <w:rPr>
          <w:noProof/>
        </w:rPr>
        <w:t>10</w:t>
      </w:r>
      <w:r>
        <w:rPr>
          <w:noProof/>
        </w:rPr>
        <w:fldChar w:fldCharType="end"/>
      </w:r>
    </w:p>
    <w:p w14:paraId="1D8CB49F" w14:textId="77777777" w:rsidR="007A4208" w:rsidRDefault="007A4208">
      <w:pPr>
        <w:pStyle w:val="TableofFigures"/>
        <w:tabs>
          <w:tab w:val="right" w:leader="dot" w:pos="9350"/>
        </w:tabs>
        <w:rPr>
          <w:rFonts w:asciiTheme="minorHAnsi" w:hAnsiTheme="minorHAnsi" w:cstheme="minorBidi"/>
          <w:noProof/>
        </w:rPr>
      </w:pPr>
      <w:r w:rsidRPr="00E1094F">
        <w:rPr>
          <w:rFonts w:ascii="Cambria" w:hAnsi="Cambria"/>
          <w:b/>
          <w:noProof/>
          <w:color w:val="000000" w:themeColor="text1"/>
        </w:rPr>
        <w:t>Figure 5 Hello Message - Simple Scenario</w:t>
      </w:r>
      <w:r>
        <w:rPr>
          <w:noProof/>
        </w:rPr>
        <w:tab/>
      </w:r>
      <w:r>
        <w:rPr>
          <w:noProof/>
        </w:rPr>
        <w:fldChar w:fldCharType="begin"/>
      </w:r>
      <w:r>
        <w:rPr>
          <w:noProof/>
        </w:rPr>
        <w:instrText xml:space="preserve"> PAGEREF _Toc448536812 \h </w:instrText>
      </w:r>
      <w:r>
        <w:rPr>
          <w:noProof/>
        </w:rPr>
      </w:r>
      <w:r>
        <w:rPr>
          <w:noProof/>
        </w:rPr>
        <w:fldChar w:fldCharType="separate"/>
      </w:r>
      <w:r w:rsidR="00881E90">
        <w:rPr>
          <w:noProof/>
        </w:rPr>
        <w:t>11</w:t>
      </w:r>
      <w:r>
        <w:rPr>
          <w:noProof/>
        </w:rPr>
        <w:fldChar w:fldCharType="end"/>
      </w:r>
    </w:p>
    <w:p w14:paraId="39FA0803" w14:textId="77777777" w:rsidR="007A4208" w:rsidRDefault="007A4208">
      <w:pPr>
        <w:pStyle w:val="TableofFigures"/>
        <w:tabs>
          <w:tab w:val="right" w:leader="dot" w:pos="9350"/>
        </w:tabs>
        <w:rPr>
          <w:rFonts w:asciiTheme="minorHAnsi" w:hAnsiTheme="minorHAnsi" w:cstheme="minorBidi"/>
          <w:noProof/>
        </w:rPr>
      </w:pPr>
      <w:r w:rsidRPr="00E1094F">
        <w:rPr>
          <w:rFonts w:ascii="Cambria" w:hAnsi="Cambria"/>
          <w:b/>
          <w:noProof/>
          <w:color w:val="000000" w:themeColor="text1"/>
        </w:rPr>
        <w:t>Figure 6 TC Message - Simple Scenario</w:t>
      </w:r>
      <w:r>
        <w:rPr>
          <w:noProof/>
        </w:rPr>
        <w:tab/>
      </w:r>
      <w:r>
        <w:rPr>
          <w:noProof/>
        </w:rPr>
        <w:fldChar w:fldCharType="begin"/>
      </w:r>
      <w:r>
        <w:rPr>
          <w:noProof/>
        </w:rPr>
        <w:instrText xml:space="preserve"> PAGEREF _Toc448536813 \h </w:instrText>
      </w:r>
      <w:r>
        <w:rPr>
          <w:noProof/>
        </w:rPr>
      </w:r>
      <w:r>
        <w:rPr>
          <w:noProof/>
        </w:rPr>
        <w:fldChar w:fldCharType="separate"/>
      </w:r>
      <w:r w:rsidR="00881E90">
        <w:rPr>
          <w:noProof/>
        </w:rPr>
        <w:t>11</w:t>
      </w:r>
      <w:r>
        <w:rPr>
          <w:noProof/>
        </w:rPr>
        <w:fldChar w:fldCharType="end"/>
      </w:r>
    </w:p>
    <w:p w14:paraId="4812232C" w14:textId="77777777" w:rsidR="007A4208" w:rsidRDefault="007A4208">
      <w:pPr>
        <w:pStyle w:val="TableofFigures"/>
        <w:tabs>
          <w:tab w:val="right" w:leader="dot" w:pos="9350"/>
        </w:tabs>
        <w:rPr>
          <w:rFonts w:asciiTheme="minorHAnsi" w:hAnsiTheme="minorHAnsi" w:cstheme="minorBidi"/>
          <w:noProof/>
        </w:rPr>
      </w:pPr>
      <w:r w:rsidRPr="00E1094F">
        <w:rPr>
          <w:rFonts w:ascii="Cambria" w:hAnsi="Cambria"/>
          <w:b/>
          <w:noProof/>
          <w:color w:val="000000" w:themeColor="text1"/>
        </w:rPr>
        <w:t>Figure 7 MPR - Simple Scenario</w:t>
      </w:r>
      <w:r>
        <w:rPr>
          <w:noProof/>
        </w:rPr>
        <w:tab/>
      </w:r>
      <w:r>
        <w:rPr>
          <w:noProof/>
        </w:rPr>
        <w:fldChar w:fldCharType="begin"/>
      </w:r>
      <w:r>
        <w:rPr>
          <w:noProof/>
        </w:rPr>
        <w:instrText xml:space="preserve"> PAGEREF _Toc448536814 \h </w:instrText>
      </w:r>
      <w:r>
        <w:rPr>
          <w:noProof/>
        </w:rPr>
      </w:r>
      <w:r>
        <w:rPr>
          <w:noProof/>
        </w:rPr>
        <w:fldChar w:fldCharType="separate"/>
      </w:r>
      <w:r w:rsidR="00881E90">
        <w:rPr>
          <w:noProof/>
        </w:rPr>
        <w:t>12</w:t>
      </w:r>
      <w:r>
        <w:rPr>
          <w:noProof/>
        </w:rPr>
        <w:fldChar w:fldCharType="end"/>
      </w:r>
    </w:p>
    <w:p w14:paraId="7ADC1EC8" w14:textId="77777777" w:rsidR="007A4208" w:rsidRDefault="007A4208">
      <w:pPr>
        <w:pStyle w:val="TableofFigures"/>
        <w:tabs>
          <w:tab w:val="right" w:leader="dot" w:pos="9350"/>
        </w:tabs>
        <w:rPr>
          <w:rFonts w:asciiTheme="minorHAnsi" w:hAnsiTheme="minorHAnsi" w:cstheme="minorBidi"/>
          <w:noProof/>
        </w:rPr>
      </w:pPr>
      <w:r w:rsidRPr="00E1094F">
        <w:rPr>
          <w:rFonts w:ascii="Cambria" w:hAnsi="Cambria"/>
          <w:b/>
          <w:noProof/>
          <w:color w:val="000000" w:themeColor="text1"/>
        </w:rPr>
        <w:t>Figure 8 Route - Joining Node</w:t>
      </w:r>
      <w:r>
        <w:rPr>
          <w:noProof/>
        </w:rPr>
        <w:tab/>
      </w:r>
      <w:r>
        <w:rPr>
          <w:noProof/>
        </w:rPr>
        <w:fldChar w:fldCharType="begin"/>
      </w:r>
      <w:r>
        <w:rPr>
          <w:noProof/>
        </w:rPr>
        <w:instrText xml:space="preserve"> PAGEREF _Toc448536815 \h </w:instrText>
      </w:r>
      <w:r>
        <w:rPr>
          <w:noProof/>
        </w:rPr>
      </w:r>
      <w:r>
        <w:rPr>
          <w:noProof/>
        </w:rPr>
        <w:fldChar w:fldCharType="separate"/>
      </w:r>
      <w:r w:rsidR="00881E90">
        <w:rPr>
          <w:noProof/>
        </w:rPr>
        <w:t>12</w:t>
      </w:r>
      <w:r>
        <w:rPr>
          <w:noProof/>
        </w:rPr>
        <w:fldChar w:fldCharType="end"/>
      </w:r>
    </w:p>
    <w:p w14:paraId="6995C9A7" w14:textId="77777777" w:rsidR="007A4208" w:rsidRDefault="007A4208">
      <w:pPr>
        <w:pStyle w:val="TableofFigures"/>
        <w:tabs>
          <w:tab w:val="right" w:leader="dot" w:pos="9350"/>
        </w:tabs>
        <w:rPr>
          <w:rFonts w:asciiTheme="minorHAnsi" w:hAnsiTheme="minorHAnsi" w:cstheme="minorBidi"/>
          <w:noProof/>
        </w:rPr>
      </w:pPr>
      <w:r w:rsidRPr="00E1094F">
        <w:rPr>
          <w:rFonts w:ascii="Cambria" w:hAnsi="Cambria"/>
          <w:b/>
          <w:noProof/>
          <w:color w:val="000000" w:themeColor="text1"/>
        </w:rPr>
        <w:t>Figure 9 Re-Route - Neighbor Loss</w:t>
      </w:r>
      <w:r>
        <w:rPr>
          <w:noProof/>
        </w:rPr>
        <w:tab/>
      </w:r>
      <w:r>
        <w:rPr>
          <w:noProof/>
        </w:rPr>
        <w:fldChar w:fldCharType="begin"/>
      </w:r>
      <w:r>
        <w:rPr>
          <w:noProof/>
        </w:rPr>
        <w:instrText xml:space="preserve"> PAGEREF _Toc448536816 \h </w:instrText>
      </w:r>
      <w:r>
        <w:rPr>
          <w:noProof/>
        </w:rPr>
      </w:r>
      <w:r>
        <w:rPr>
          <w:noProof/>
        </w:rPr>
        <w:fldChar w:fldCharType="separate"/>
      </w:r>
      <w:r w:rsidR="00881E90">
        <w:rPr>
          <w:noProof/>
        </w:rPr>
        <w:t>14</w:t>
      </w:r>
      <w:r>
        <w:rPr>
          <w:noProof/>
        </w:rPr>
        <w:fldChar w:fldCharType="end"/>
      </w:r>
    </w:p>
    <w:p w14:paraId="3265F432" w14:textId="77777777" w:rsidR="007A4208" w:rsidRDefault="007A4208">
      <w:pPr>
        <w:pStyle w:val="TableofFigures"/>
        <w:tabs>
          <w:tab w:val="right" w:leader="dot" w:pos="9350"/>
        </w:tabs>
        <w:rPr>
          <w:rFonts w:asciiTheme="minorHAnsi" w:hAnsiTheme="minorHAnsi" w:cstheme="minorBidi"/>
          <w:noProof/>
        </w:rPr>
      </w:pPr>
      <w:r w:rsidRPr="00E1094F">
        <w:rPr>
          <w:rFonts w:ascii="Cambria" w:hAnsi="Cambria"/>
          <w:b/>
          <w:noProof/>
          <w:color w:val="000000" w:themeColor="text1"/>
        </w:rPr>
        <w:t>Figure 10 Remove-Route - Detecting Nodes</w:t>
      </w:r>
      <w:r>
        <w:rPr>
          <w:noProof/>
        </w:rPr>
        <w:tab/>
      </w:r>
      <w:r>
        <w:rPr>
          <w:noProof/>
        </w:rPr>
        <w:fldChar w:fldCharType="begin"/>
      </w:r>
      <w:r>
        <w:rPr>
          <w:noProof/>
        </w:rPr>
        <w:instrText xml:space="preserve"> PAGEREF _Toc448536817 \h </w:instrText>
      </w:r>
      <w:r>
        <w:rPr>
          <w:noProof/>
        </w:rPr>
      </w:r>
      <w:r>
        <w:rPr>
          <w:noProof/>
        </w:rPr>
        <w:fldChar w:fldCharType="separate"/>
      </w:r>
      <w:r w:rsidR="00881E90">
        <w:rPr>
          <w:noProof/>
        </w:rPr>
        <w:t>15</w:t>
      </w:r>
      <w:r>
        <w:rPr>
          <w:noProof/>
        </w:rPr>
        <w:fldChar w:fldCharType="end"/>
      </w:r>
    </w:p>
    <w:p w14:paraId="6448CC14" w14:textId="0D69892E" w:rsidR="007A4208" w:rsidRDefault="007A4208" w:rsidP="007A4208">
      <w:pPr>
        <w:rPr>
          <w:rFonts w:ascii="Cambria" w:hAnsi="Cambria"/>
          <w:color w:val="000000" w:themeColor="text1"/>
        </w:rPr>
      </w:pPr>
      <w:r>
        <w:rPr>
          <w:rFonts w:ascii="Cambria" w:hAnsi="Cambria"/>
          <w:color w:val="000000" w:themeColor="text1"/>
        </w:rPr>
        <w:fldChar w:fldCharType="end"/>
      </w:r>
    </w:p>
    <w:p w14:paraId="2B2850F9" w14:textId="77777777" w:rsidR="007A4208" w:rsidRDefault="007A4208" w:rsidP="00481E03">
      <w:pPr>
        <w:rPr>
          <w:rFonts w:ascii="Cambria" w:hAnsi="Cambria"/>
          <w:color w:val="000000" w:themeColor="text1"/>
        </w:rPr>
      </w:pPr>
    </w:p>
    <w:p w14:paraId="71883C31" w14:textId="77777777" w:rsidR="007A4208" w:rsidRPr="00390E2A" w:rsidRDefault="007A4208" w:rsidP="00481E03">
      <w:pPr>
        <w:rPr>
          <w:rFonts w:ascii="Cambria" w:hAnsi="Cambria"/>
          <w:color w:val="000000" w:themeColor="text1"/>
        </w:rPr>
        <w:sectPr w:rsidR="007A4208" w:rsidRPr="00390E2A" w:rsidSect="00326DA7">
          <w:headerReference w:type="even" r:id="rId9"/>
          <w:headerReference w:type="default" r:id="rId10"/>
          <w:footerReference w:type="default" r:id="rId11"/>
          <w:headerReference w:type="first" r:id="rId12"/>
          <w:pgSz w:w="12240" w:h="15840"/>
          <w:pgMar w:top="1440" w:right="1440" w:bottom="1440" w:left="1440" w:header="708" w:footer="708" w:gutter="0"/>
          <w:cols w:space="708"/>
          <w:titlePg/>
          <w:docGrid w:linePitch="360"/>
        </w:sectPr>
      </w:pPr>
    </w:p>
    <w:p w14:paraId="528229BE" w14:textId="38AAA062" w:rsidR="00481E03" w:rsidRPr="00390E2A" w:rsidRDefault="00FD363B" w:rsidP="00F663BD">
      <w:pPr>
        <w:pStyle w:val="Heading1"/>
        <w:numPr>
          <w:ilvl w:val="0"/>
          <w:numId w:val="1"/>
        </w:numPr>
        <w:spacing w:before="0"/>
        <w:jc w:val="center"/>
        <w:rPr>
          <w:rFonts w:ascii="Cambria" w:hAnsi="Cambria"/>
          <w:b/>
          <w:color w:val="000000" w:themeColor="text1"/>
          <w:sz w:val="48"/>
        </w:rPr>
      </w:pPr>
      <w:bookmarkStart w:id="1" w:name="_Toc448755393"/>
      <w:r w:rsidRPr="00390E2A">
        <w:rPr>
          <w:rFonts w:ascii="Cambria" w:hAnsi="Cambria"/>
          <w:b/>
          <w:color w:val="000000" w:themeColor="text1"/>
          <w:sz w:val="48"/>
        </w:rPr>
        <w:lastRenderedPageBreak/>
        <w:t>I</w:t>
      </w:r>
      <w:r w:rsidR="00481E03" w:rsidRPr="00390E2A">
        <w:rPr>
          <w:rFonts w:ascii="Cambria" w:hAnsi="Cambria"/>
          <w:b/>
          <w:color w:val="000000" w:themeColor="text1"/>
          <w:sz w:val="48"/>
        </w:rPr>
        <w:t>ntroduction</w:t>
      </w:r>
      <w:bookmarkEnd w:id="1"/>
    </w:p>
    <w:p w14:paraId="668842A6" w14:textId="77777777" w:rsidR="00481E03" w:rsidRPr="00390E2A" w:rsidRDefault="00481E03" w:rsidP="00481E03">
      <w:pPr>
        <w:rPr>
          <w:rFonts w:ascii="Cambria" w:hAnsi="Cambria"/>
          <w:color w:val="000000" w:themeColor="text1"/>
        </w:rPr>
      </w:pPr>
    </w:p>
    <w:p w14:paraId="009CFA43" w14:textId="47FB71D9" w:rsidR="00BE604A" w:rsidRPr="00390E2A" w:rsidRDefault="00FD363B" w:rsidP="00FD363B">
      <w:pPr>
        <w:pStyle w:val="Heading2"/>
        <w:rPr>
          <w:rFonts w:ascii="Cambria" w:hAnsi="Cambria"/>
          <w:b/>
          <w:color w:val="000000" w:themeColor="text1"/>
          <w:sz w:val="36"/>
          <w:szCs w:val="36"/>
        </w:rPr>
      </w:pPr>
      <w:bookmarkStart w:id="2" w:name="_Toc448755394"/>
      <w:r w:rsidRPr="00390E2A">
        <w:rPr>
          <w:rFonts w:ascii="Cambria" w:hAnsi="Cambria"/>
          <w:b/>
          <w:color w:val="000000" w:themeColor="text1"/>
          <w:sz w:val="36"/>
          <w:szCs w:val="36"/>
        </w:rPr>
        <w:t>1.1</w:t>
      </w:r>
      <w:r w:rsidRPr="00390E2A">
        <w:rPr>
          <w:rFonts w:ascii="Cambria" w:hAnsi="Cambria"/>
          <w:b/>
          <w:color w:val="000000" w:themeColor="text1"/>
          <w:sz w:val="36"/>
          <w:szCs w:val="36"/>
        </w:rPr>
        <w:tab/>
      </w:r>
      <w:r w:rsidR="00D0431D" w:rsidRPr="00390E2A">
        <w:rPr>
          <w:rFonts w:ascii="Cambria" w:hAnsi="Cambria"/>
          <w:b/>
          <w:color w:val="000000" w:themeColor="text1"/>
          <w:sz w:val="36"/>
          <w:szCs w:val="36"/>
        </w:rPr>
        <w:t>Context</w:t>
      </w:r>
      <w:bookmarkEnd w:id="2"/>
    </w:p>
    <w:p w14:paraId="7FF04FE0" w14:textId="77777777" w:rsidR="00DB0BF3" w:rsidRDefault="00DB0BF3" w:rsidP="00DB0BF3">
      <w:pPr>
        <w:ind w:firstLine="720"/>
        <w:jc w:val="both"/>
        <w:rPr>
          <w:rFonts w:eastAsia="Times New Roman"/>
        </w:rPr>
      </w:pPr>
      <w:r>
        <w:rPr>
          <w:rFonts w:ascii="Cambria" w:eastAsia="Times New Roman" w:hAnsi="Cambria"/>
          <w:color w:val="000000"/>
        </w:rPr>
        <w:t>The defining feature of an ad hoc network is its independence from the larger “internet”. Ad hoc networks exist dynamically among a group of computers (often referred to in this report as nodes) communicating wirelessly with each other. It is also dynamic in the sense that new nodes can join and leave the network seamlessly without (in most cases) affecting the larger network and is completely decentralized from a main server.</w:t>
      </w:r>
    </w:p>
    <w:p w14:paraId="20EB6C93" w14:textId="77777777" w:rsidR="00030B3F" w:rsidRPr="00390E2A" w:rsidRDefault="00030B3F" w:rsidP="009D69E1">
      <w:pPr>
        <w:pStyle w:val="ListParagraph"/>
        <w:ind w:left="0"/>
        <w:rPr>
          <w:rFonts w:ascii="Cambria" w:hAnsi="Cambria"/>
          <w:color w:val="000000" w:themeColor="text1"/>
        </w:rPr>
      </w:pPr>
    </w:p>
    <w:p w14:paraId="241E6C9C" w14:textId="3183AB7C" w:rsidR="00E46580" w:rsidRPr="00390E2A" w:rsidRDefault="00FD363B" w:rsidP="00E46580">
      <w:pPr>
        <w:pStyle w:val="Heading2"/>
        <w:rPr>
          <w:rFonts w:ascii="Cambria" w:hAnsi="Cambria"/>
          <w:b/>
          <w:color w:val="000000" w:themeColor="text1"/>
          <w:sz w:val="36"/>
          <w:szCs w:val="36"/>
        </w:rPr>
      </w:pPr>
      <w:bookmarkStart w:id="3" w:name="_Toc448755395"/>
      <w:r w:rsidRPr="00390E2A">
        <w:rPr>
          <w:rFonts w:ascii="Cambria" w:hAnsi="Cambria"/>
          <w:b/>
          <w:color w:val="000000" w:themeColor="text1"/>
          <w:sz w:val="36"/>
          <w:szCs w:val="36"/>
        </w:rPr>
        <w:t>1.2</w:t>
      </w:r>
      <w:r w:rsidRPr="00390E2A">
        <w:rPr>
          <w:rFonts w:ascii="Cambria" w:hAnsi="Cambria"/>
          <w:b/>
          <w:color w:val="000000" w:themeColor="text1"/>
          <w:sz w:val="36"/>
          <w:szCs w:val="36"/>
        </w:rPr>
        <w:tab/>
      </w:r>
      <w:r w:rsidR="008A1CAF" w:rsidRPr="00390E2A">
        <w:rPr>
          <w:rFonts w:ascii="Cambria" w:hAnsi="Cambria"/>
          <w:b/>
          <w:color w:val="000000" w:themeColor="text1"/>
          <w:sz w:val="36"/>
          <w:szCs w:val="36"/>
        </w:rPr>
        <w:t>Problem Statement</w:t>
      </w:r>
      <w:bookmarkEnd w:id="3"/>
    </w:p>
    <w:p w14:paraId="61315431" w14:textId="3AEF459C" w:rsidR="00DB0BF3" w:rsidRDefault="00DB0BF3" w:rsidP="00DB0BF3">
      <w:pPr>
        <w:ind w:firstLine="720"/>
        <w:jc w:val="both"/>
        <w:rPr>
          <w:rFonts w:eastAsia="Times New Roman"/>
        </w:rPr>
      </w:pPr>
      <w:r>
        <w:rPr>
          <w:rFonts w:ascii="Cambria" w:eastAsia="Times New Roman" w:hAnsi="Cambria"/>
          <w:color w:val="000000"/>
        </w:rPr>
        <w:t>In this project we attempt to implement a routing protocol based on the Optimized Link State Routing (OLSR) protocol. Full compliance to the standard is not the goal but rather basic routing between intermediary nodes. Specifically, we aim to be able to transmit Transmission Control (TC) messages throughout the network and properly establish Multipoint Relays (MPRs) for the nodes.</w:t>
      </w:r>
    </w:p>
    <w:p w14:paraId="760EE7EE" w14:textId="77777777" w:rsidR="008B1980" w:rsidRPr="00390E2A" w:rsidRDefault="008B1980" w:rsidP="00DA5564">
      <w:pPr>
        <w:rPr>
          <w:rFonts w:ascii="Cambria" w:hAnsi="Cambria"/>
          <w:color w:val="000000" w:themeColor="text1"/>
        </w:rPr>
      </w:pPr>
    </w:p>
    <w:p w14:paraId="7767765F" w14:textId="1497F1A8" w:rsidR="00E46580" w:rsidRPr="00390E2A" w:rsidRDefault="00D0431D" w:rsidP="00E46580">
      <w:pPr>
        <w:pStyle w:val="Heading2"/>
        <w:rPr>
          <w:rFonts w:ascii="Cambria" w:hAnsi="Cambria"/>
          <w:b/>
          <w:color w:val="000000" w:themeColor="text1"/>
          <w:sz w:val="36"/>
          <w:szCs w:val="36"/>
        </w:rPr>
      </w:pPr>
      <w:bookmarkStart w:id="4" w:name="_Toc448755396"/>
      <w:r w:rsidRPr="00390E2A">
        <w:rPr>
          <w:rFonts w:ascii="Cambria" w:hAnsi="Cambria"/>
          <w:b/>
          <w:color w:val="000000" w:themeColor="text1"/>
          <w:sz w:val="36"/>
          <w:szCs w:val="36"/>
        </w:rPr>
        <w:t>1.3</w:t>
      </w:r>
      <w:r w:rsidRPr="00390E2A">
        <w:rPr>
          <w:rFonts w:ascii="Cambria" w:hAnsi="Cambria"/>
          <w:b/>
          <w:color w:val="000000" w:themeColor="text1"/>
          <w:sz w:val="36"/>
          <w:szCs w:val="36"/>
        </w:rPr>
        <w:tab/>
      </w:r>
      <w:r w:rsidR="00216978" w:rsidRPr="00390E2A">
        <w:rPr>
          <w:rFonts w:ascii="Cambria" w:hAnsi="Cambria"/>
          <w:b/>
          <w:color w:val="000000" w:themeColor="text1"/>
          <w:sz w:val="36"/>
          <w:szCs w:val="36"/>
        </w:rPr>
        <w:t>Result</w:t>
      </w:r>
      <w:bookmarkEnd w:id="4"/>
    </w:p>
    <w:p w14:paraId="28CF0419" w14:textId="77777777" w:rsidR="008500DA" w:rsidRDefault="008500DA" w:rsidP="008500DA">
      <w:pPr>
        <w:ind w:firstLine="720"/>
        <w:jc w:val="both"/>
        <w:rPr>
          <w:rFonts w:eastAsia="Times New Roman"/>
        </w:rPr>
      </w:pPr>
      <w:r>
        <w:rPr>
          <w:rFonts w:ascii="Cambria" w:eastAsia="Times New Roman" w:hAnsi="Cambria"/>
          <w:color w:val="000000"/>
        </w:rPr>
        <w:t>Ultimately we accomplished what we set out to achieve and then some. Exceeding the bare necessity for 3 node communication by implementing a fully compliant MPR computation algorithm and routing protocol along with correct hello and transmission control messages. The project has met and exceeded all goals set.</w:t>
      </w:r>
    </w:p>
    <w:p w14:paraId="34E49C42" w14:textId="77777777" w:rsidR="008B1980" w:rsidRPr="00390E2A" w:rsidRDefault="008B1980" w:rsidP="00DA5564">
      <w:pPr>
        <w:rPr>
          <w:rFonts w:ascii="Cambria" w:hAnsi="Cambria"/>
          <w:color w:val="000000" w:themeColor="text1"/>
        </w:rPr>
      </w:pPr>
    </w:p>
    <w:p w14:paraId="5D87C20E" w14:textId="2282A1CF" w:rsidR="00D0431D" w:rsidRPr="00390E2A" w:rsidRDefault="00D0431D" w:rsidP="00D0431D">
      <w:pPr>
        <w:pStyle w:val="Heading2"/>
        <w:rPr>
          <w:rFonts w:ascii="Cambria" w:hAnsi="Cambria"/>
          <w:b/>
          <w:color w:val="000000" w:themeColor="text1"/>
          <w:sz w:val="36"/>
          <w:szCs w:val="36"/>
        </w:rPr>
      </w:pPr>
      <w:bookmarkStart w:id="5" w:name="_Toc448755397"/>
      <w:r w:rsidRPr="00390E2A">
        <w:rPr>
          <w:rFonts w:ascii="Cambria" w:hAnsi="Cambria"/>
          <w:b/>
          <w:color w:val="000000" w:themeColor="text1"/>
          <w:sz w:val="36"/>
          <w:szCs w:val="36"/>
        </w:rPr>
        <w:t>1.4</w:t>
      </w:r>
      <w:r w:rsidRPr="00390E2A">
        <w:rPr>
          <w:rFonts w:ascii="Cambria" w:hAnsi="Cambria"/>
          <w:b/>
          <w:color w:val="000000" w:themeColor="text1"/>
          <w:sz w:val="36"/>
          <w:szCs w:val="36"/>
        </w:rPr>
        <w:tab/>
      </w:r>
      <w:r w:rsidR="008E1692" w:rsidRPr="00390E2A">
        <w:rPr>
          <w:rFonts w:ascii="Cambria" w:hAnsi="Cambria"/>
          <w:b/>
          <w:color w:val="000000" w:themeColor="text1"/>
          <w:sz w:val="36"/>
          <w:szCs w:val="36"/>
        </w:rPr>
        <w:t>Outline</w:t>
      </w:r>
      <w:bookmarkEnd w:id="5"/>
    </w:p>
    <w:p w14:paraId="366A4D83" w14:textId="77777777" w:rsidR="008500DA" w:rsidRDefault="008500DA" w:rsidP="008500DA">
      <w:pPr>
        <w:ind w:firstLine="720"/>
        <w:jc w:val="both"/>
        <w:rPr>
          <w:rFonts w:eastAsia="Times New Roman"/>
        </w:rPr>
      </w:pPr>
      <w:r>
        <w:rPr>
          <w:rFonts w:ascii="Cambria" w:eastAsia="Times New Roman" w:hAnsi="Cambria"/>
          <w:color w:val="000000"/>
        </w:rPr>
        <w:t>The rest of the project report is as follows. Section 2 discusses some of the background information and history on ad hoc networking and ad hoc network routing. Section 3 describes what we were able to achieve in the project. Section 4 evaluates the extent of which we were able to achieve our goals of intermediate node routing and dynamic network topology. Section 5 offers in conclusion a summary of the project and notes on future work.</w:t>
      </w:r>
    </w:p>
    <w:p w14:paraId="0CCAB47D" w14:textId="77777777" w:rsidR="00D0431D" w:rsidRPr="00390E2A" w:rsidRDefault="00D0431D" w:rsidP="00DA5564">
      <w:pPr>
        <w:rPr>
          <w:rFonts w:ascii="Cambria" w:hAnsi="Cambria"/>
          <w:color w:val="000000" w:themeColor="text1"/>
        </w:rPr>
      </w:pPr>
    </w:p>
    <w:p w14:paraId="577AEA30" w14:textId="77777777" w:rsidR="00D0431D" w:rsidRDefault="00D0431D" w:rsidP="00DA5564">
      <w:pPr>
        <w:rPr>
          <w:rFonts w:ascii="Cambria" w:hAnsi="Cambria"/>
          <w:color w:val="000000" w:themeColor="text1"/>
        </w:rPr>
      </w:pPr>
    </w:p>
    <w:p w14:paraId="001C133B" w14:textId="77777777" w:rsidR="00AF1082" w:rsidRPr="00390E2A" w:rsidRDefault="00AF1082" w:rsidP="00DA5564">
      <w:pPr>
        <w:rPr>
          <w:rFonts w:ascii="Cambria" w:hAnsi="Cambria"/>
          <w:color w:val="000000" w:themeColor="text1"/>
        </w:rPr>
      </w:pPr>
    </w:p>
    <w:p w14:paraId="217717EB" w14:textId="77777777" w:rsidR="00D0431D" w:rsidRPr="00390E2A" w:rsidRDefault="00D0431D" w:rsidP="00DA5564">
      <w:pPr>
        <w:rPr>
          <w:rFonts w:ascii="Cambria" w:hAnsi="Cambria"/>
          <w:color w:val="000000" w:themeColor="text1"/>
        </w:rPr>
      </w:pPr>
    </w:p>
    <w:p w14:paraId="70DD5C19" w14:textId="77777777" w:rsidR="00D0431D" w:rsidRPr="00390E2A" w:rsidRDefault="00D0431D" w:rsidP="00DA5564">
      <w:pPr>
        <w:rPr>
          <w:rFonts w:ascii="Cambria" w:hAnsi="Cambria"/>
          <w:color w:val="000000" w:themeColor="text1"/>
        </w:rPr>
      </w:pPr>
    </w:p>
    <w:p w14:paraId="4D1B9CA5" w14:textId="77777777" w:rsidR="00D0431D" w:rsidRDefault="00D0431D" w:rsidP="00DA5564">
      <w:pPr>
        <w:rPr>
          <w:rFonts w:ascii="Cambria" w:hAnsi="Cambria"/>
          <w:color w:val="000000" w:themeColor="text1"/>
        </w:rPr>
      </w:pPr>
    </w:p>
    <w:p w14:paraId="121B1EA4" w14:textId="77777777" w:rsidR="00C65733" w:rsidRDefault="00C65733" w:rsidP="00DA5564">
      <w:pPr>
        <w:rPr>
          <w:rFonts w:ascii="Cambria" w:hAnsi="Cambria"/>
          <w:color w:val="000000" w:themeColor="text1"/>
        </w:rPr>
      </w:pPr>
    </w:p>
    <w:p w14:paraId="79CC97CA" w14:textId="77777777" w:rsidR="00C65733" w:rsidRDefault="00C65733" w:rsidP="00DA5564">
      <w:pPr>
        <w:rPr>
          <w:rFonts w:ascii="Cambria" w:hAnsi="Cambria"/>
          <w:color w:val="000000" w:themeColor="text1"/>
        </w:rPr>
      </w:pPr>
    </w:p>
    <w:p w14:paraId="38E80DB4" w14:textId="77777777" w:rsidR="00C65733" w:rsidRPr="00390E2A" w:rsidRDefault="00C65733" w:rsidP="00DA5564">
      <w:pPr>
        <w:rPr>
          <w:rFonts w:ascii="Cambria" w:hAnsi="Cambria"/>
          <w:color w:val="000000" w:themeColor="text1"/>
        </w:rPr>
      </w:pPr>
    </w:p>
    <w:p w14:paraId="37554733" w14:textId="77777777" w:rsidR="00D0431D" w:rsidRPr="00390E2A" w:rsidRDefault="00D0431D" w:rsidP="00DA5564">
      <w:pPr>
        <w:rPr>
          <w:rFonts w:ascii="Cambria" w:hAnsi="Cambria"/>
          <w:color w:val="000000" w:themeColor="text1"/>
        </w:rPr>
      </w:pPr>
    </w:p>
    <w:p w14:paraId="66FD6117" w14:textId="77777777" w:rsidR="00C65733" w:rsidRDefault="000F6731" w:rsidP="00F52954">
      <w:pPr>
        <w:pStyle w:val="Heading1"/>
        <w:numPr>
          <w:ilvl w:val="0"/>
          <w:numId w:val="1"/>
        </w:numPr>
        <w:jc w:val="center"/>
        <w:rPr>
          <w:rFonts w:ascii="Cambria" w:eastAsia="Times New Roman" w:hAnsi="Cambria"/>
          <w:color w:val="000000"/>
        </w:rPr>
      </w:pPr>
      <w:bookmarkStart w:id="6" w:name="_Toc448755398"/>
      <w:r w:rsidRPr="00390E2A">
        <w:rPr>
          <w:rFonts w:ascii="Cambria" w:hAnsi="Cambria"/>
          <w:b/>
          <w:color w:val="000000" w:themeColor="text1"/>
          <w:sz w:val="48"/>
          <w:szCs w:val="48"/>
        </w:rPr>
        <w:lastRenderedPageBreak/>
        <w:t>Background</w:t>
      </w:r>
      <w:bookmarkEnd w:id="6"/>
      <w:r w:rsidR="00C65733" w:rsidRPr="00C65733">
        <w:rPr>
          <w:rFonts w:ascii="Cambria" w:eastAsia="Times New Roman" w:hAnsi="Cambria"/>
          <w:color w:val="000000"/>
        </w:rPr>
        <w:t xml:space="preserve"> </w:t>
      </w:r>
    </w:p>
    <w:p w14:paraId="3CCCA678" w14:textId="77777777" w:rsidR="00C65733" w:rsidRPr="00C65733" w:rsidRDefault="00C65733" w:rsidP="00C65733"/>
    <w:p w14:paraId="3FDCD9A0" w14:textId="1D345171" w:rsidR="004D0E11" w:rsidRPr="00390E2A" w:rsidRDefault="00FD363B" w:rsidP="004D0E11">
      <w:pPr>
        <w:pStyle w:val="Heading2"/>
        <w:rPr>
          <w:rFonts w:ascii="Cambria" w:hAnsi="Cambria"/>
          <w:b/>
          <w:color w:val="000000" w:themeColor="text1"/>
          <w:sz w:val="36"/>
          <w:szCs w:val="36"/>
        </w:rPr>
      </w:pPr>
      <w:bookmarkStart w:id="7" w:name="_Toc448755399"/>
      <w:r w:rsidRPr="00390E2A">
        <w:rPr>
          <w:rFonts w:ascii="Cambria" w:hAnsi="Cambria"/>
          <w:b/>
          <w:color w:val="000000" w:themeColor="text1"/>
          <w:sz w:val="36"/>
          <w:szCs w:val="36"/>
        </w:rPr>
        <w:t>2.1</w:t>
      </w:r>
      <w:r w:rsidRPr="00390E2A">
        <w:rPr>
          <w:rFonts w:ascii="Cambria" w:hAnsi="Cambria"/>
          <w:b/>
          <w:color w:val="000000" w:themeColor="text1"/>
          <w:sz w:val="36"/>
          <w:szCs w:val="36"/>
        </w:rPr>
        <w:tab/>
      </w:r>
      <w:r w:rsidR="00FA45D8" w:rsidRPr="00390E2A">
        <w:rPr>
          <w:rFonts w:ascii="Cambria" w:hAnsi="Cambria"/>
          <w:b/>
          <w:color w:val="000000" w:themeColor="text1"/>
          <w:sz w:val="36"/>
          <w:szCs w:val="36"/>
        </w:rPr>
        <w:t>MANET</w:t>
      </w:r>
      <w:bookmarkEnd w:id="7"/>
    </w:p>
    <w:p w14:paraId="7737BE72" w14:textId="4F57E58E" w:rsidR="00BC017E" w:rsidRDefault="00BC017E" w:rsidP="00BC017E">
      <w:pPr>
        <w:ind w:firstLine="720"/>
        <w:jc w:val="both"/>
        <w:rPr>
          <w:rFonts w:eastAsia="Times New Roman"/>
        </w:rPr>
      </w:pPr>
      <w:r>
        <w:rPr>
          <w:rFonts w:ascii="Cambria" w:eastAsia="Times New Roman" w:hAnsi="Cambria"/>
          <w:color w:val="000000"/>
        </w:rPr>
        <w:t xml:space="preserve">A mobile ad hoc network (MANET) protocol is a way in which packets can be routed through an ad hoc network from one node to another. </w:t>
      </w:r>
      <w:r w:rsidR="00C65733">
        <w:rPr>
          <w:rFonts w:ascii="Cambria" w:eastAsia="Times New Roman" w:hAnsi="Cambria"/>
          <w:color w:val="000000"/>
        </w:rPr>
        <w:t xml:space="preserve">These protocols can be either proactive, reactive, both or hierarchical. These types of protocols </w:t>
      </w:r>
      <w:r>
        <w:rPr>
          <w:rFonts w:ascii="Cambria" w:eastAsia="Times New Roman" w:hAnsi="Cambria"/>
          <w:color w:val="000000"/>
        </w:rPr>
        <w:t>differ primarily in their knowledge of the network topology at any given time. Proactive routing protocols will send TC messages throughout the network at consistent intervals in order to maintain an accurate depiction of the network’s topology. This has the advantage then of being able to more efficiently route direct communication packets from one host to another but has the downside of requiring the transmission control packets to circulate the network so frequently. On the flipside, reactive protocols do not rely on any state but instead flood the network for each direct message. This method has the advantage of not requiring TC packets to clutter the network but then also requires all messages flood the network to reach their destination. Hybrid and hierarchical protocols attempt to mix the benefits of reactive and proactive protocols into one with varying degrees of success. They are not so relevant to this project however.</w:t>
      </w:r>
    </w:p>
    <w:p w14:paraId="3A54F86E" w14:textId="77777777" w:rsidR="00020465" w:rsidRPr="00390E2A" w:rsidRDefault="00020465" w:rsidP="00883539">
      <w:pPr>
        <w:ind w:firstLine="720"/>
        <w:jc w:val="both"/>
        <w:rPr>
          <w:rFonts w:ascii="Cambria" w:hAnsi="Cambria"/>
          <w:color w:val="000000" w:themeColor="text1"/>
        </w:rPr>
      </w:pPr>
    </w:p>
    <w:p w14:paraId="6FAFE0FC" w14:textId="77777777" w:rsidR="001C122C" w:rsidRPr="00390E2A" w:rsidRDefault="00FD363B" w:rsidP="001C122C">
      <w:pPr>
        <w:pStyle w:val="Heading2"/>
        <w:rPr>
          <w:rFonts w:ascii="Cambria" w:hAnsi="Cambria"/>
          <w:b/>
          <w:color w:val="000000" w:themeColor="text1"/>
          <w:sz w:val="36"/>
          <w:szCs w:val="36"/>
        </w:rPr>
      </w:pPr>
      <w:bookmarkStart w:id="8" w:name="_Toc448755400"/>
      <w:r w:rsidRPr="00390E2A">
        <w:rPr>
          <w:rFonts w:ascii="Cambria" w:hAnsi="Cambria"/>
          <w:b/>
          <w:color w:val="000000" w:themeColor="text1"/>
          <w:sz w:val="36"/>
          <w:szCs w:val="36"/>
        </w:rPr>
        <w:t>2.2</w:t>
      </w:r>
      <w:r w:rsidRPr="00390E2A">
        <w:rPr>
          <w:rFonts w:ascii="Cambria" w:hAnsi="Cambria"/>
          <w:b/>
          <w:color w:val="000000" w:themeColor="text1"/>
          <w:sz w:val="36"/>
          <w:szCs w:val="36"/>
        </w:rPr>
        <w:tab/>
      </w:r>
      <w:r w:rsidR="00FA45D8" w:rsidRPr="00390E2A">
        <w:rPr>
          <w:rFonts w:ascii="Cambria" w:hAnsi="Cambria"/>
          <w:b/>
          <w:color w:val="000000" w:themeColor="text1"/>
          <w:sz w:val="36"/>
          <w:szCs w:val="36"/>
        </w:rPr>
        <w:t>OLSR</w:t>
      </w:r>
      <w:bookmarkEnd w:id="8"/>
    </w:p>
    <w:p w14:paraId="16CD314C" w14:textId="62FC8F87" w:rsidR="00E90619" w:rsidRDefault="00E90619" w:rsidP="00E90619">
      <w:pPr>
        <w:ind w:firstLine="720"/>
        <w:jc w:val="both"/>
        <w:rPr>
          <w:rFonts w:eastAsia="Times New Roman"/>
        </w:rPr>
      </w:pPr>
      <w:r>
        <w:rPr>
          <w:rFonts w:ascii="Cambria" w:eastAsia="Times New Roman" w:hAnsi="Cambria"/>
          <w:color w:val="000000"/>
        </w:rPr>
        <w:t xml:space="preserve">As the “Optimized” in Optimized Link State Routing might suggest, OLSR is a proactive ad hoc network protocol that attempts to optimize the number of messages required for one node to communicate with another. In contrast to traditional link state routing, OLSR accomplishes this by creating a subset of nodes called Multipoint Relays (MPRs) which form a kind of backbone for the ad hoc network. Whenever a host wants to </w:t>
      </w:r>
      <w:r w:rsidR="00111E20">
        <w:rPr>
          <w:rFonts w:ascii="Cambria" w:eastAsia="Times New Roman" w:hAnsi="Cambria"/>
          <w:color w:val="000000"/>
        </w:rPr>
        <w:t>send a</w:t>
      </w:r>
      <w:r>
        <w:rPr>
          <w:rFonts w:ascii="Cambria" w:eastAsia="Times New Roman" w:hAnsi="Cambria"/>
          <w:color w:val="000000"/>
        </w:rPr>
        <w:t xml:space="preserve"> message then it first sends it to one of its MPRs. The node will know which to send to based on an internal routing table that is built through TC messages. This MPR then forwards the message to another MPR (again, knowing which to send to based on a routing table.) until the destination is ultimately reached. The routing table mentioned is computed and maintained via the transmission control messages sent from all the hosts. It is the arrival of this message (or lack thereof) that informs a node about the existence of another node along with information on its of </w:t>
      </w:r>
      <w:r w:rsidR="00462C97">
        <w:rPr>
          <w:rFonts w:ascii="Cambria" w:eastAsia="Times New Roman" w:hAnsi="Cambria"/>
          <w:color w:val="000000"/>
        </w:rPr>
        <w:t>neighbors</w:t>
      </w:r>
      <w:r>
        <w:rPr>
          <w:rFonts w:ascii="Cambria" w:eastAsia="Times New Roman" w:hAnsi="Cambria"/>
          <w:color w:val="000000"/>
        </w:rPr>
        <w:t xml:space="preserve"> for routing.</w:t>
      </w:r>
    </w:p>
    <w:p w14:paraId="68CB760A" w14:textId="77777777" w:rsidR="00020465" w:rsidRPr="00390E2A" w:rsidRDefault="00020465" w:rsidP="00020465">
      <w:pPr>
        <w:rPr>
          <w:color w:val="000000" w:themeColor="text1"/>
        </w:rPr>
      </w:pPr>
    </w:p>
    <w:p w14:paraId="45673EE6" w14:textId="77777777" w:rsidR="00563ADB" w:rsidRPr="00390E2A" w:rsidRDefault="00B026E8" w:rsidP="00563ADB">
      <w:pPr>
        <w:pStyle w:val="Heading3"/>
        <w:rPr>
          <w:rFonts w:ascii="Cambria" w:hAnsi="Cambria"/>
          <w:b/>
          <w:color w:val="000000" w:themeColor="text1"/>
          <w:sz w:val="28"/>
          <w:szCs w:val="28"/>
        </w:rPr>
      </w:pPr>
      <w:bookmarkStart w:id="9" w:name="_Toc448755401"/>
      <w:r w:rsidRPr="00390E2A">
        <w:rPr>
          <w:rFonts w:ascii="Cambria" w:hAnsi="Cambria"/>
          <w:b/>
          <w:color w:val="000000" w:themeColor="text1"/>
          <w:sz w:val="28"/>
        </w:rPr>
        <w:t>2.2</w:t>
      </w:r>
      <w:r w:rsidR="001C122C" w:rsidRPr="00390E2A">
        <w:rPr>
          <w:rFonts w:ascii="Cambria" w:hAnsi="Cambria"/>
          <w:b/>
          <w:color w:val="000000" w:themeColor="text1"/>
          <w:sz w:val="28"/>
        </w:rPr>
        <w:t>.1</w:t>
      </w:r>
      <w:r w:rsidR="001C122C" w:rsidRPr="00390E2A">
        <w:rPr>
          <w:rFonts w:ascii="Cambria" w:hAnsi="Cambria"/>
          <w:b/>
          <w:color w:val="000000" w:themeColor="text1"/>
          <w:sz w:val="28"/>
        </w:rPr>
        <w:tab/>
      </w:r>
      <w:r w:rsidR="00532C1D" w:rsidRPr="00390E2A">
        <w:rPr>
          <w:rFonts w:ascii="Cambria" w:hAnsi="Cambria"/>
          <w:b/>
          <w:color w:val="000000" w:themeColor="text1"/>
          <w:sz w:val="28"/>
        </w:rPr>
        <w:t>OLSR Routing Protocol</w:t>
      </w:r>
      <w:bookmarkEnd w:id="9"/>
    </w:p>
    <w:p w14:paraId="02BC4E60" w14:textId="77777777" w:rsidR="002D502F" w:rsidRDefault="002D502F" w:rsidP="002D502F">
      <w:pPr>
        <w:pStyle w:val="NormalWeb"/>
        <w:numPr>
          <w:ilvl w:val="0"/>
          <w:numId w:val="13"/>
        </w:numPr>
        <w:spacing w:before="0" w:beforeAutospacing="0" w:after="0" w:afterAutospacing="0"/>
        <w:jc w:val="both"/>
        <w:textAlignment w:val="baseline"/>
        <w:rPr>
          <w:rFonts w:ascii="Arial" w:hAnsi="Arial" w:cs="Arial"/>
          <w:color w:val="000000"/>
        </w:rPr>
      </w:pPr>
      <w:r>
        <w:rPr>
          <w:rFonts w:ascii="Cambria" w:hAnsi="Cambria" w:cs="Arial"/>
          <w:color w:val="000000"/>
        </w:rPr>
        <w:t>Initialize each node to bind to wireless interface, the MAC address is now your address</w:t>
      </w:r>
    </w:p>
    <w:p w14:paraId="0D1774D2" w14:textId="77777777" w:rsidR="002D502F" w:rsidRDefault="002D502F" w:rsidP="002D502F">
      <w:pPr>
        <w:pStyle w:val="NormalWeb"/>
        <w:numPr>
          <w:ilvl w:val="0"/>
          <w:numId w:val="13"/>
        </w:numPr>
        <w:spacing w:before="0" w:beforeAutospacing="0" w:after="0" w:afterAutospacing="0"/>
        <w:jc w:val="both"/>
        <w:textAlignment w:val="baseline"/>
        <w:rPr>
          <w:rFonts w:ascii="Cambria" w:hAnsi="Cambria"/>
          <w:color w:val="000000"/>
        </w:rPr>
      </w:pPr>
      <w:r>
        <w:rPr>
          <w:rFonts w:ascii="Cambria" w:hAnsi="Cambria"/>
          <w:color w:val="000000"/>
        </w:rPr>
        <w:t>Build a Hello message - used to notify the other nodes within reach of your presence</w:t>
      </w:r>
    </w:p>
    <w:p w14:paraId="57E95BC1" w14:textId="77777777" w:rsidR="002D502F" w:rsidRDefault="002D502F" w:rsidP="002D502F">
      <w:pPr>
        <w:pStyle w:val="NormalWeb"/>
        <w:numPr>
          <w:ilvl w:val="0"/>
          <w:numId w:val="13"/>
        </w:numPr>
        <w:spacing w:before="0" w:beforeAutospacing="0" w:after="0" w:afterAutospacing="0"/>
        <w:jc w:val="both"/>
        <w:textAlignment w:val="baseline"/>
        <w:rPr>
          <w:rFonts w:ascii="Cambria" w:hAnsi="Cambria"/>
          <w:color w:val="000000"/>
        </w:rPr>
      </w:pPr>
      <w:r>
        <w:rPr>
          <w:rFonts w:ascii="Cambria" w:hAnsi="Cambria"/>
          <w:color w:val="000000"/>
        </w:rPr>
        <w:t>Send Hello and Receive Hello Message</w:t>
      </w:r>
    </w:p>
    <w:p w14:paraId="2E71E62E" w14:textId="77777777" w:rsidR="002D502F" w:rsidRDefault="002D502F" w:rsidP="002D502F">
      <w:pPr>
        <w:pStyle w:val="NormalWeb"/>
        <w:numPr>
          <w:ilvl w:val="1"/>
          <w:numId w:val="13"/>
        </w:numPr>
        <w:spacing w:before="0" w:beforeAutospacing="0" w:after="0" w:afterAutospacing="0"/>
        <w:jc w:val="both"/>
        <w:textAlignment w:val="baseline"/>
        <w:rPr>
          <w:rFonts w:ascii="Cambria" w:hAnsi="Cambria"/>
          <w:color w:val="000000"/>
        </w:rPr>
      </w:pPr>
      <w:r>
        <w:rPr>
          <w:rFonts w:ascii="Cambria" w:hAnsi="Cambria"/>
          <w:color w:val="000000"/>
        </w:rPr>
        <w:t>Update our node’s state, which saves the neighbors we are connected to</w:t>
      </w:r>
    </w:p>
    <w:p w14:paraId="62982C8E" w14:textId="77777777" w:rsidR="002D502F" w:rsidRDefault="002D502F" w:rsidP="002D502F">
      <w:pPr>
        <w:pStyle w:val="NormalWeb"/>
        <w:numPr>
          <w:ilvl w:val="1"/>
          <w:numId w:val="13"/>
        </w:numPr>
        <w:spacing w:before="0" w:beforeAutospacing="0" w:after="0" w:afterAutospacing="0"/>
        <w:jc w:val="both"/>
        <w:textAlignment w:val="baseline"/>
        <w:rPr>
          <w:rFonts w:ascii="Cambria" w:hAnsi="Cambria"/>
          <w:color w:val="000000"/>
        </w:rPr>
      </w:pPr>
      <w:r>
        <w:rPr>
          <w:rFonts w:ascii="Cambria" w:hAnsi="Cambria"/>
          <w:color w:val="000000"/>
        </w:rPr>
        <w:t>The preceding hello messages will include the address of all our neighbors</w:t>
      </w:r>
    </w:p>
    <w:p w14:paraId="02F2261F" w14:textId="7ADEE089" w:rsidR="002D502F" w:rsidRDefault="002D502F" w:rsidP="002D502F">
      <w:pPr>
        <w:pStyle w:val="NormalWeb"/>
        <w:numPr>
          <w:ilvl w:val="0"/>
          <w:numId w:val="13"/>
        </w:numPr>
        <w:spacing w:before="0" w:beforeAutospacing="0" w:after="0" w:afterAutospacing="0"/>
        <w:jc w:val="both"/>
        <w:textAlignment w:val="baseline"/>
        <w:rPr>
          <w:rFonts w:ascii="Cambria" w:hAnsi="Cambria"/>
          <w:color w:val="000000"/>
        </w:rPr>
      </w:pPr>
      <w:r>
        <w:rPr>
          <w:rFonts w:ascii="Cambria" w:hAnsi="Cambria"/>
          <w:color w:val="000000"/>
        </w:rPr>
        <w:t>When receiving a hello message, the originator is our neighbor, which we have saved</w:t>
      </w:r>
    </w:p>
    <w:p w14:paraId="1EAD2145" w14:textId="77777777" w:rsidR="002D502F" w:rsidRDefault="002D502F" w:rsidP="002D502F">
      <w:pPr>
        <w:pStyle w:val="NormalWeb"/>
        <w:numPr>
          <w:ilvl w:val="1"/>
          <w:numId w:val="13"/>
        </w:numPr>
        <w:spacing w:before="0" w:beforeAutospacing="0" w:after="0" w:afterAutospacing="0"/>
        <w:jc w:val="both"/>
        <w:textAlignment w:val="baseline"/>
        <w:rPr>
          <w:rFonts w:ascii="Cambria" w:hAnsi="Cambria"/>
          <w:color w:val="000000"/>
        </w:rPr>
      </w:pPr>
      <w:r>
        <w:rPr>
          <w:rFonts w:ascii="Cambria" w:hAnsi="Cambria"/>
          <w:color w:val="000000"/>
        </w:rPr>
        <w:lastRenderedPageBreak/>
        <w:t>The message will also contain our neighbor’s neighbors. Which we will call, our two hop neighbors, they get saved into our state because they become important later in MPR calculation</w:t>
      </w:r>
    </w:p>
    <w:p w14:paraId="72E21BC6" w14:textId="77777777" w:rsidR="002D502F" w:rsidRDefault="002D502F" w:rsidP="002D502F">
      <w:pPr>
        <w:pStyle w:val="NormalWeb"/>
        <w:numPr>
          <w:ilvl w:val="1"/>
          <w:numId w:val="13"/>
        </w:numPr>
        <w:spacing w:before="0" w:beforeAutospacing="0" w:after="0" w:afterAutospacing="0"/>
        <w:jc w:val="both"/>
        <w:textAlignment w:val="baseline"/>
        <w:rPr>
          <w:rFonts w:ascii="Cambria" w:hAnsi="Cambria"/>
          <w:color w:val="000000"/>
        </w:rPr>
      </w:pPr>
      <w:r>
        <w:rPr>
          <w:rFonts w:ascii="Cambria" w:hAnsi="Cambria"/>
          <w:color w:val="000000"/>
        </w:rPr>
        <w:t>An elaboration of this procedure is explained in 2.2.2</w:t>
      </w:r>
    </w:p>
    <w:p w14:paraId="67506540" w14:textId="77777777" w:rsidR="002D502F" w:rsidRDefault="002D502F" w:rsidP="002D502F">
      <w:pPr>
        <w:pStyle w:val="NormalWeb"/>
        <w:numPr>
          <w:ilvl w:val="0"/>
          <w:numId w:val="13"/>
        </w:numPr>
        <w:spacing w:before="0" w:beforeAutospacing="0" w:after="0" w:afterAutospacing="0"/>
        <w:jc w:val="both"/>
        <w:textAlignment w:val="baseline"/>
        <w:rPr>
          <w:rFonts w:ascii="Cambria" w:hAnsi="Cambria"/>
          <w:color w:val="000000"/>
        </w:rPr>
      </w:pPr>
      <w:r>
        <w:rPr>
          <w:rFonts w:ascii="Cambria" w:hAnsi="Cambria"/>
          <w:color w:val="000000"/>
        </w:rPr>
        <w:t xml:space="preserve">Select our multipoint relays (MPR) nodes, which are essentially our neighbors that have access (or connection) with some of our two hop neighbors. </w:t>
      </w:r>
    </w:p>
    <w:p w14:paraId="12493EDD" w14:textId="77777777" w:rsidR="002D502F" w:rsidRDefault="002D502F" w:rsidP="002D502F">
      <w:pPr>
        <w:pStyle w:val="NormalWeb"/>
        <w:numPr>
          <w:ilvl w:val="0"/>
          <w:numId w:val="13"/>
        </w:numPr>
        <w:spacing w:before="0" w:beforeAutospacing="0" w:after="0" w:afterAutospacing="0"/>
        <w:jc w:val="both"/>
        <w:textAlignment w:val="baseline"/>
        <w:rPr>
          <w:rFonts w:ascii="Cambria" w:hAnsi="Cambria"/>
          <w:color w:val="000000"/>
        </w:rPr>
      </w:pPr>
      <w:r>
        <w:rPr>
          <w:rFonts w:ascii="Cambria" w:hAnsi="Cambria"/>
          <w:color w:val="000000"/>
        </w:rPr>
        <w:t>After we select our MPRs, we build a topology control (TC) message with the addresses of our MPRs in it. This message gets flooded across the network and is forwarded only by nodes taking on the MPR role. This message lets other nodes know you are in the network and can be reached through a chain of forwards, starting at your MPR.</w:t>
      </w:r>
    </w:p>
    <w:p w14:paraId="1EFD6C5E" w14:textId="77777777" w:rsidR="002D502F" w:rsidRDefault="002D502F" w:rsidP="002D502F">
      <w:pPr>
        <w:numPr>
          <w:ilvl w:val="0"/>
          <w:numId w:val="13"/>
        </w:numPr>
        <w:spacing w:before="100" w:beforeAutospacing="1" w:after="100" w:afterAutospacing="1"/>
        <w:textAlignment w:val="baseline"/>
        <w:rPr>
          <w:rFonts w:ascii="Cambria" w:eastAsia="Times New Roman" w:hAnsi="Cambria"/>
          <w:color w:val="000000"/>
        </w:rPr>
      </w:pPr>
      <w:r>
        <w:rPr>
          <w:rFonts w:ascii="Cambria" w:eastAsia="Times New Roman" w:hAnsi="Cambria"/>
          <w:color w:val="000000"/>
        </w:rPr>
        <w:t xml:space="preserve">Every node repeats this process and the network is established through a series of synchronized MPR notifications. </w:t>
      </w:r>
    </w:p>
    <w:p w14:paraId="286DD990" w14:textId="710CF88D" w:rsidR="001C122C" w:rsidRPr="00390E2A" w:rsidRDefault="00B026E8" w:rsidP="00FA0E25">
      <w:pPr>
        <w:pStyle w:val="Heading3"/>
        <w:rPr>
          <w:rFonts w:ascii="Cambria" w:hAnsi="Cambria"/>
          <w:b/>
          <w:color w:val="000000" w:themeColor="text1"/>
          <w:sz w:val="28"/>
          <w:szCs w:val="28"/>
        </w:rPr>
      </w:pPr>
      <w:bookmarkStart w:id="10" w:name="_Toc448755402"/>
      <w:r w:rsidRPr="00390E2A">
        <w:rPr>
          <w:rFonts w:ascii="Cambria" w:hAnsi="Cambria"/>
          <w:b/>
          <w:color w:val="000000" w:themeColor="text1"/>
          <w:sz w:val="28"/>
          <w:szCs w:val="28"/>
        </w:rPr>
        <w:t>2.2</w:t>
      </w:r>
      <w:r w:rsidR="001C122C" w:rsidRPr="00390E2A">
        <w:rPr>
          <w:rFonts w:ascii="Cambria" w:hAnsi="Cambria"/>
          <w:b/>
          <w:color w:val="000000" w:themeColor="text1"/>
          <w:sz w:val="28"/>
          <w:szCs w:val="28"/>
        </w:rPr>
        <w:t>.2</w:t>
      </w:r>
      <w:r w:rsidR="001C122C" w:rsidRPr="00390E2A">
        <w:rPr>
          <w:rFonts w:ascii="Cambria" w:hAnsi="Cambria"/>
          <w:b/>
          <w:color w:val="000000" w:themeColor="text1"/>
          <w:sz w:val="28"/>
          <w:szCs w:val="28"/>
        </w:rPr>
        <w:tab/>
      </w:r>
      <w:r w:rsidR="00532C1D" w:rsidRPr="00390E2A">
        <w:rPr>
          <w:rFonts w:ascii="Cambria" w:hAnsi="Cambria"/>
          <w:b/>
          <w:color w:val="000000" w:themeColor="text1"/>
          <w:sz w:val="28"/>
          <w:szCs w:val="28"/>
        </w:rPr>
        <w:t>OLSR Routing Topology</w:t>
      </w:r>
      <w:bookmarkEnd w:id="10"/>
    </w:p>
    <w:p w14:paraId="05DC5592" w14:textId="6413272C" w:rsidR="00CA6290" w:rsidRDefault="00CA6290" w:rsidP="00163C2D">
      <w:pPr>
        <w:pStyle w:val="NormalWeb"/>
        <w:spacing w:before="0" w:beforeAutospacing="0" w:after="0" w:afterAutospacing="0"/>
        <w:ind w:firstLine="720"/>
        <w:jc w:val="both"/>
      </w:pPr>
      <w:r>
        <w:rPr>
          <w:rFonts w:ascii="Cambria" w:hAnsi="Cambria"/>
          <w:color w:val="000000"/>
        </w:rPr>
        <w:t xml:space="preserve">This overview section will cover how a node is discovered by other nodes.  When we plug in a wireless interface, a dongle we will call it, radio signals are emitted and received through the 2.4Ghz or 5Ghz band. In our project we turned our dongle’s Ad-Hoc mode on through the linux command iwconfig so serve as the network interfaces of our network. In order to exchange information with other dongles, there’s </w:t>
      </w:r>
      <w:r w:rsidR="005E151A">
        <w:rPr>
          <w:rFonts w:ascii="Cambria" w:hAnsi="Cambria"/>
          <w:color w:val="000000"/>
        </w:rPr>
        <w:t>a specific setting</w:t>
      </w:r>
      <w:r>
        <w:rPr>
          <w:rFonts w:ascii="Cambria" w:hAnsi="Cambria"/>
          <w:color w:val="000000"/>
        </w:rPr>
        <w:t xml:space="preserve"> that needs to be set in order to setup this connection. </w:t>
      </w:r>
    </w:p>
    <w:p w14:paraId="4967EF1D" w14:textId="77777777" w:rsidR="00CA6290" w:rsidRDefault="00CA6290" w:rsidP="00163C2D">
      <w:pPr>
        <w:pStyle w:val="NormalWeb"/>
        <w:spacing w:before="0" w:beforeAutospacing="0" w:after="0" w:afterAutospacing="0"/>
        <w:ind w:firstLine="720"/>
        <w:jc w:val="both"/>
      </w:pPr>
    </w:p>
    <w:p w14:paraId="7563EB6B" w14:textId="70CB7C2E" w:rsidR="00CA6290" w:rsidRDefault="00CA6290" w:rsidP="00163C2D">
      <w:pPr>
        <w:pStyle w:val="NormalWeb"/>
        <w:spacing w:before="0" w:beforeAutospacing="0" w:after="0" w:afterAutospacing="0"/>
        <w:ind w:firstLine="720"/>
        <w:jc w:val="both"/>
        <w:rPr>
          <w:rFonts w:eastAsia="Times New Roman"/>
        </w:rPr>
      </w:pPr>
      <w:r>
        <w:rPr>
          <w:rFonts w:ascii="Cambria" w:eastAsia="Times New Roman" w:hAnsi="Cambria"/>
          <w:color w:val="000000"/>
        </w:rPr>
        <w:t xml:space="preserve">Extended Service Set Identification (ESSID) is used to identify an access point, or node. Since all MANETs are typically access points configured in an Ad-Hoc fashion, we all need to use the same ESSID to connect to each other. Spread across our wireless frequency, we should all typically set up our dongle to all be listening to the same channel. There are 14 channels in WLAN, and picking one that has the least noise well help the performance of your network. The access point id is useful to set in the configuration too, it provides a address for the access point to connect to. When the settings of the network interface match across all nodes, then information is ready to be sent. </w:t>
      </w:r>
    </w:p>
    <w:p w14:paraId="48B112C6" w14:textId="3B9137CE" w:rsidR="00AA6738" w:rsidRPr="00390E2A" w:rsidRDefault="00AA6738" w:rsidP="009C1027">
      <w:pPr>
        <w:jc w:val="both"/>
        <w:rPr>
          <w:rFonts w:ascii="Cambria" w:hAnsi="Cambria"/>
          <w:b/>
          <w:color w:val="000000" w:themeColor="text1"/>
          <w:sz w:val="28"/>
          <w:szCs w:val="28"/>
        </w:rPr>
      </w:pPr>
    </w:p>
    <w:p w14:paraId="6D983E64" w14:textId="77777777" w:rsidR="00DC5E70" w:rsidRDefault="00DC5E70" w:rsidP="00DC5E70">
      <w:pPr>
        <w:pStyle w:val="NormalWeb"/>
        <w:spacing w:before="0" w:beforeAutospacing="0" w:after="0" w:afterAutospacing="0"/>
      </w:pPr>
      <w:r>
        <w:rPr>
          <w:rFonts w:ascii="Cambria" w:hAnsi="Cambria"/>
          <w:color w:val="000000"/>
        </w:rPr>
        <w:t>The information used to identify / discover nodes goes as follows.</w:t>
      </w:r>
    </w:p>
    <w:p w14:paraId="049E69CF" w14:textId="77777777" w:rsidR="00DC5E70" w:rsidRDefault="00DC5E70" w:rsidP="00DC5E70">
      <w:pPr>
        <w:pStyle w:val="NormalWeb"/>
        <w:numPr>
          <w:ilvl w:val="0"/>
          <w:numId w:val="18"/>
        </w:numPr>
        <w:spacing w:before="0" w:beforeAutospacing="0" w:after="0" w:afterAutospacing="0"/>
        <w:jc w:val="both"/>
        <w:textAlignment w:val="baseline"/>
        <w:rPr>
          <w:rFonts w:ascii="Cambria" w:hAnsi="Cambria"/>
          <w:color w:val="000000"/>
        </w:rPr>
      </w:pPr>
      <w:r>
        <w:rPr>
          <w:rFonts w:ascii="Cambria" w:hAnsi="Cambria"/>
          <w:color w:val="000000"/>
        </w:rPr>
        <w:t>Send out a hello message to let others know you are here</w:t>
      </w:r>
    </w:p>
    <w:p w14:paraId="4C4DD7D5" w14:textId="77777777" w:rsidR="00DC5E70" w:rsidRDefault="00DC5E70" w:rsidP="00DC5E70">
      <w:pPr>
        <w:pStyle w:val="NormalWeb"/>
        <w:numPr>
          <w:ilvl w:val="0"/>
          <w:numId w:val="18"/>
        </w:numPr>
        <w:spacing w:before="0" w:beforeAutospacing="0" w:after="0" w:afterAutospacing="0"/>
        <w:jc w:val="both"/>
        <w:textAlignment w:val="baseline"/>
        <w:rPr>
          <w:rFonts w:ascii="Cambria" w:hAnsi="Cambria"/>
          <w:color w:val="000000"/>
        </w:rPr>
      </w:pPr>
      <w:r>
        <w:rPr>
          <w:rFonts w:ascii="Cambria" w:hAnsi="Cambria"/>
          <w:color w:val="000000"/>
        </w:rPr>
        <w:t>Receive a hello message sent over the wireless connection</w:t>
      </w:r>
    </w:p>
    <w:p w14:paraId="615DD19B" w14:textId="77777777" w:rsidR="00DC5E70" w:rsidRDefault="00DC5E70" w:rsidP="00DC5E70">
      <w:pPr>
        <w:pStyle w:val="NormalWeb"/>
        <w:numPr>
          <w:ilvl w:val="1"/>
          <w:numId w:val="18"/>
        </w:numPr>
        <w:spacing w:before="0" w:beforeAutospacing="0" w:after="0" w:afterAutospacing="0"/>
        <w:jc w:val="both"/>
        <w:textAlignment w:val="baseline"/>
        <w:rPr>
          <w:rFonts w:ascii="Cambria" w:hAnsi="Cambria"/>
          <w:color w:val="000000"/>
        </w:rPr>
      </w:pPr>
      <w:r>
        <w:rPr>
          <w:rFonts w:ascii="Cambria" w:hAnsi="Cambria"/>
          <w:color w:val="000000"/>
        </w:rPr>
        <w:t>Add the sender of this message to your one hop neighbor set. Anyone who is able to reach you through hello message is considered to be connected directly to you.</w:t>
      </w:r>
    </w:p>
    <w:p w14:paraId="673F0F3B" w14:textId="77777777" w:rsidR="00DC5E70" w:rsidRDefault="00DC5E70" w:rsidP="00DC5E70">
      <w:pPr>
        <w:pStyle w:val="NormalWeb"/>
        <w:numPr>
          <w:ilvl w:val="1"/>
          <w:numId w:val="18"/>
        </w:numPr>
        <w:spacing w:before="0" w:beforeAutospacing="0" w:after="0" w:afterAutospacing="0"/>
        <w:jc w:val="both"/>
        <w:textAlignment w:val="baseline"/>
        <w:rPr>
          <w:rFonts w:ascii="Cambria" w:hAnsi="Cambria"/>
          <w:color w:val="000000"/>
        </w:rPr>
      </w:pPr>
      <w:r>
        <w:rPr>
          <w:rFonts w:ascii="Cambria" w:hAnsi="Cambria"/>
          <w:color w:val="000000"/>
        </w:rPr>
        <w:t>Inside the message that’s broadcasted, has information on your neighbor’s neighbors. These neighbor’s neighbors are now your two hop neighbors. You can’t directly send a message to them as they are too far, but you certainly know you can reach them through the sender of the hello message! In addition to knowing who your neighbors are, we can also determine if the edge between two nodes is bidirectional when both nodes can send hellos to each other.</w:t>
      </w:r>
    </w:p>
    <w:p w14:paraId="79384829" w14:textId="77777777" w:rsidR="00DC5E70" w:rsidRDefault="00DC5E70" w:rsidP="00DC5E70">
      <w:pPr>
        <w:pStyle w:val="NormalWeb"/>
        <w:numPr>
          <w:ilvl w:val="1"/>
          <w:numId w:val="18"/>
        </w:numPr>
        <w:spacing w:before="0" w:beforeAutospacing="0" w:after="0" w:afterAutospacing="0"/>
        <w:jc w:val="both"/>
        <w:textAlignment w:val="baseline"/>
        <w:rPr>
          <w:rFonts w:ascii="Cambria" w:hAnsi="Cambria"/>
          <w:color w:val="000000"/>
        </w:rPr>
      </w:pPr>
      <w:r>
        <w:rPr>
          <w:rFonts w:ascii="Cambria" w:hAnsi="Cambria"/>
          <w:color w:val="000000"/>
        </w:rPr>
        <w:lastRenderedPageBreak/>
        <w:t>Selecting your MPR requires each node to calculate the number of two hop neighbors they can reach from this one of its one hop neighbors. The more you can get to, the more likely this neighbor will be considered as your MPR (when two neighbors are tied on the covered neighbors count, the degree of that neighbor is taken in account, more on that later).</w:t>
      </w:r>
    </w:p>
    <w:p w14:paraId="7F354527" w14:textId="77777777" w:rsidR="00DC5E70" w:rsidRDefault="00DC5E70" w:rsidP="00DC5E70">
      <w:pPr>
        <w:pStyle w:val="NormalWeb"/>
        <w:numPr>
          <w:ilvl w:val="1"/>
          <w:numId w:val="18"/>
        </w:numPr>
        <w:spacing w:before="0" w:beforeAutospacing="0" w:after="0" w:afterAutospacing="0"/>
        <w:jc w:val="both"/>
        <w:textAlignment w:val="baseline"/>
        <w:rPr>
          <w:rFonts w:ascii="Cambria" w:hAnsi="Cambria"/>
          <w:color w:val="000000"/>
        </w:rPr>
      </w:pPr>
      <w:r>
        <w:rPr>
          <w:rFonts w:ascii="Cambria" w:hAnsi="Cambria"/>
          <w:color w:val="000000"/>
        </w:rPr>
        <w:t xml:space="preserve">Now that you’ve selected some neighbors as your MPRs, the next step is to notify everyone. Time to send off some TC messages with the list of MPRs you selected. </w:t>
      </w:r>
    </w:p>
    <w:p w14:paraId="39AAD78A" w14:textId="77777777" w:rsidR="00DC5E70" w:rsidRDefault="00DC5E70" w:rsidP="00DC5E70">
      <w:pPr>
        <w:pStyle w:val="NormalWeb"/>
        <w:numPr>
          <w:ilvl w:val="0"/>
          <w:numId w:val="18"/>
        </w:numPr>
        <w:spacing w:before="0" w:beforeAutospacing="0" w:after="0" w:afterAutospacing="0"/>
        <w:jc w:val="both"/>
        <w:textAlignment w:val="baseline"/>
        <w:rPr>
          <w:rFonts w:ascii="Cambria" w:hAnsi="Cambria"/>
          <w:color w:val="000000"/>
        </w:rPr>
      </w:pPr>
      <w:r>
        <w:rPr>
          <w:rFonts w:ascii="Cambria" w:hAnsi="Cambria"/>
          <w:color w:val="000000"/>
        </w:rPr>
        <w:t>What happens when a neighbor leaves the network?</w:t>
      </w:r>
    </w:p>
    <w:p w14:paraId="6A1B9209" w14:textId="77777777" w:rsidR="00DC5E70" w:rsidRDefault="00DC5E70" w:rsidP="00DC5E70">
      <w:pPr>
        <w:pStyle w:val="NormalWeb"/>
        <w:numPr>
          <w:ilvl w:val="1"/>
          <w:numId w:val="18"/>
        </w:numPr>
        <w:spacing w:before="0" w:beforeAutospacing="0" w:after="0" w:afterAutospacing="0"/>
        <w:jc w:val="both"/>
        <w:textAlignment w:val="baseline"/>
        <w:rPr>
          <w:rFonts w:ascii="Cambria" w:hAnsi="Cambria"/>
          <w:color w:val="000000"/>
        </w:rPr>
      </w:pPr>
      <w:r>
        <w:rPr>
          <w:rFonts w:ascii="Cambria" w:hAnsi="Cambria"/>
          <w:color w:val="000000"/>
        </w:rPr>
        <w:t xml:space="preserve">When we added the neighbor’s address to our database for the first time, we also put a timer on his address. This timer is generally 6 seconds, and should give time for about 3 rounds of hellos to be sent by this neighbor before the timer times out. If the neighbor hasn’t given you a hello in 6 seconds, you can delete him from your state and consider he is lost/disconnected. </w:t>
      </w:r>
    </w:p>
    <w:p w14:paraId="1F8C200E" w14:textId="4C7C38EA" w:rsidR="00AA6738" w:rsidRPr="00864A25" w:rsidRDefault="00DC5E70" w:rsidP="00FF6B8B">
      <w:pPr>
        <w:numPr>
          <w:ilvl w:val="1"/>
          <w:numId w:val="18"/>
        </w:numPr>
        <w:spacing w:before="100" w:beforeAutospacing="1" w:after="100" w:afterAutospacing="1"/>
        <w:textAlignment w:val="baseline"/>
        <w:rPr>
          <w:rFonts w:ascii="Cambria" w:eastAsia="Times New Roman" w:hAnsi="Cambria"/>
          <w:color w:val="000000"/>
        </w:rPr>
      </w:pPr>
      <w:r>
        <w:rPr>
          <w:rFonts w:ascii="Cambria" w:eastAsia="Times New Roman" w:hAnsi="Cambria"/>
          <w:color w:val="000000"/>
        </w:rPr>
        <w:t xml:space="preserve">A TC message will follow and notify the network of your new realizations of the surrounding neighbors (lost node). </w:t>
      </w:r>
    </w:p>
    <w:p w14:paraId="5A619683" w14:textId="6013B76E" w:rsidR="009C1027" w:rsidRPr="00390E2A" w:rsidRDefault="00FF6B8B" w:rsidP="009C1027">
      <w:pPr>
        <w:pStyle w:val="Heading3"/>
        <w:rPr>
          <w:rFonts w:ascii="Cambria" w:hAnsi="Cambria"/>
          <w:b/>
          <w:color w:val="000000" w:themeColor="text1"/>
          <w:sz w:val="28"/>
          <w:szCs w:val="28"/>
        </w:rPr>
      </w:pPr>
      <w:bookmarkStart w:id="11" w:name="_Toc448755403"/>
      <w:r w:rsidRPr="00390E2A">
        <w:rPr>
          <w:rFonts w:ascii="Cambria" w:hAnsi="Cambria"/>
          <w:b/>
          <w:color w:val="000000" w:themeColor="text1"/>
          <w:sz w:val="28"/>
          <w:szCs w:val="28"/>
        </w:rPr>
        <w:t>2.2.3</w:t>
      </w:r>
      <w:r w:rsidRPr="00390E2A">
        <w:rPr>
          <w:rFonts w:ascii="Cambria" w:hAnsi="Cambria"/>
          <w:b/>
          <w:color w:val="000000" w:themeColor="text1"/>
          <w:sz w:val="28"/>
          <w:szCs w:val="28"/>
        </w:rPr>
        <w:tab/>
        <w:t>OLSR Routing Message</w:t>
      </w:r>
      <w:bookmarkEnd w:id="11"/>
    </w:p>
    <w:p w14:paraId="035574E0" w14:textId="77777777" w:rsidR="00336067" w:rsidRDefault="00336067" w:rsidP="000A70DE">
      <w:pPr>
        <w:ind w:firstLine="720"/>
        <w:jc w:val="both"/>
        <w:rPr>
          <w:rFonts w:eastAsia="Times New Roman"/>
        </w:rPr>
      </w:pPr>
      <w:r>
        <w:rPr>
          <w:rFonts w:ascii="Cambria" w:eastAsia="Times New Roman" w:hAnsi="Cambria"/>
          <w:color w:val="000000"/>
        </w:rPr>
        <w:t>This section will touch base on the types of packets we send in OLSR. They are a personal interpretation, based on RFC 3626, of what these fields mean. Some of the fields depicted in the messages not considered in our implementation of OLSR.</w:t>
      </w:r>
    </w:p>
    <w:p w14:paraId="28899679" w14:textId="77777777" w:rsidR="009C1027" w:rsidRPr="00390E2A" w:rsidRDefault="009C1027" w:rsidP="009C1027">
      <w:pPr>
        <w:rPr>
          <w:rFonts w:eastAsia="Times New Roman"/>
          <w:color w:val="000000" w:themeColor="text1"/>
        </w:rPr>
      </w:pPr>
    </w:p>
    <w:p w14:paraId="3681BD84" w14:textId="77777777" w:rsidR="000A70DE" w:rsidRDefault="000A70DE" w:rsidP="000A70DE">
      <w:pPr>
        <w:pStyle w:val="NormalWeb"/>
        <w:numPr>
          <w:ilvl w:val="0"/>
          <w:numId w:val="19"/>
        </w:numPr>
        <w:spacing w:before="0" w:beforeAutospacing="0" w:after="0" w:afterAutospacing="0"/>
        <w:textAlignment w:val="baseline"/>
        <w:rPr>
          <w:rFonts w:ascii="Cambria" w:hAnsi="Cambria"/>
          <w:color w:val="000000"/>
        </w:rPr>
      </w:pPr>
      <w:r>
        <w:rPr>
          <w:rFonts w:ascii="Cambria" w:hAnsi="Cambria"/>
          <w:color w:val="000000"/>
        </w:rPr>
        <w:t>General OLSR packet (width is 32 bits). All MAC addresses are actually 48 bits long, so extended the address space to 48 bits.</w:t>
      </w:r>
    </w:p>
    <w:p w14:paraId="4289FAEA" w14:textId="54A043AC" w:rsidR="00984E40" w:rsidRPr="00390E2A" w:rsidRDefault="00341AE5" w:rsidP="00864A25">
      <w:pPr>
        <w:jc w:val="both"/>
        <w:rPr>
          <w:rFonts w:ascii="Cambria" w:hAnsi="Cambria"/>
          <w:color w:val="000000" w:themeColor="text1"/>
        </w:rPr>
      </w:pPr>
      <w:r>
        <w:rPr>
          <w:rStyle w:val="apple-tab-span"/>
          <w:rFonts w:ascii="Cambria" w:eastAsia="Times New Roman" w:hAnsi="Cambria"/>
          <w:color w:val="000000"/>
        </w:rPr>
        <w:tab/>
      </w:r>
      <w:r w:rsidR="000A70DE">
        <w:rPr>
          <w:rStyle w:val="apple-tab-span"/>
          <w:rFonts w:ascii="Cambria" w:eastAsia="Times New Roman" w:hAnsi="Cambria"/>
          <w:color w:val="000000"/>
        </w:rPr>
        <w:t>I</w:t>
      </w:r>
      <w:r w:rsidR="000A70DE">
        <w:rPr>
          <w:rFonts w:ascii="Cambria" w:eastAsia="Times New Roman" w:hAnsi="Cambria"/>
          <w:color w:val="000000"/>
        </w:rPr>
        <w:t>n the specification, an optimization to reduce network traffic was the ability to piggyback packets. This means one OLSR packet can contain multiple types of messages that were queued up over time before sending the a bulk messages off.</w:t>
      </w:r>
    </w:p>
    <w:tbl>
      <w:tblPr>
        <w:tblW w:w="8640" w:type="dxa"/>
        <w:jc w:val="center"/>
        <w:tblLook w:val="04A0" w:firstRow="1" w:lastRow="0" w:firstColumn="1" w:lastColumn="0" w:noHBand="0" w:noVBand="1"/>
      </w:tblPr>
      <w:tblGrid>
        <w:gridCol w:w="2457"/>
        <w:gridCol w:w="1863"/>
        <w:gridCol w:w="4320"/>
      </w:tblGrid>
      <w:tr w:rsidR="00984E40" w:rsidRPr="00390E2A" w14:paraId="605F9F60" w14:textId="77777777" w:rsidTr="00984E40">
        <w:trPr>
          <w:trHeight w:val="320"/>
          <w:jc w:val="center"/>
        </w:trPr>
        <w:tc>
          <w:tcPr>
            <w:tcW w:w="43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8DCAC"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Packet Length</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4F468B6C"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Packet Sequence Number</w:t>
            </w:r>
          </w:p>
        </w:tc>
      </w:tr>
      <w:tr w:rsidR="00984E40" w:rsidRPr="00390E2A" w14:paraId="1F57AEF8" w14:textId="77777777" w:rsidTr="00984E40">
        <w:trPr>
          <w:trHeight w:val="320"/>
          <w:jc w:val="center"/>
        </w:trPr>
        <w:tc>
          <w:tcPr>
            <w:tcW w:w="2457" w:type="dxa"/>
            <w:tcBorders>
              <w:top w:val="nil"/>
              <w:left w:val="single" w:sz="4" w:space="0" w:color="auto"/>
              <w:bottom w:val="single" w:sz="4" w:space="0" w:color="auto"/>
              <w:right w:val="single" w:sz="4" w:space="0" w:color="auto"/>
            </w:tcBorders>
            <w:shd w:val="clear" w:color="auto" w:fill="auto"/>
            <w:noWrap/>
            <w:vAlign w:val="center"/>
            <w:hideMark/>
          </w:tcPr>
          <w:p w14:paraId="4F720A5A"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Message Type</w:t>
            </w:r>
          </w:p>
        </w:tc>
        <w:tc>
          <w:tcPr>
            <w:tcW w:w="1863" w:type="dxa"/>
            <w:tcBorders>
              <w:top w:val="nil"/>
              <w:left w:val="nil"/>
              <w:bottom w:val="single" w:sz="4" w:space="0" w:color="auto"/>
              <w:right w:val="single" w:sz="4" w:space="0" w:color="auto"/>
            </w:tcBorders>
            <w:shd w:val="clear" w:color="auto" w:fill="auto"/>
            <w:noWrap/>
            <w:vAlign w:val="center"/>
            <w:hideMark/>
          </w:tcPr>
          <w:p w14:paraId="65040EC9"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Vtime</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67B82B08" w14:textId="7FBEE892" w:rsidR="00984E40" w:rsidRPr="00390E2A" w:rsidRDefault="00254C97">
            <w:pPr>
              <w:jc w:val="center"/>
              <w:rPr>
                <w:rFonts w:ascii="Calibri" w:eastAsia="Times New Roman" w:hAnsi="Calibri"/>
                <w:color w:val="000000" w:themeColor="text1"/>
              </w:rPr>
            </w:pPr>
            <w:r w:rsidRPr="00390E2A">
              <w:rPr>
                <w:rFonts w:ascii="Calibri" w:eastAsia="Times New Roman" w:hAnsi="Calibri"/>
                <w:color w:val="000000" w:themeColor="text1"/>
              </w:rPr>
              <w:t>Message</w:t>
            </w:r>
            <w:r w:rsidR="00984E40" w:rsidRPr="00390E2A">
              <w:rPr>
                <w:rFonts w:ascii="Calibri" w:eastAsia="Times New Roman" w:hAnsi="Calibri"/>
                <w:color w:val="000000" w:themeColor="text1"/>
              </w:rPr>
              <w:t xml:space="preserve"> Size</w:t>
            </w:r>
          </w:p>
        </w:tc>
      </w:tr>
      <w:tr w:rsidR="00984E40" w:rsidRPr="00390E2A" w14:paraId="0FCB3224" w14:textId="77777777" w:rsidTr="00984E40">
        <w:trPr>
          <w:trHeight w:val="320"/>
          <w:jc w:val="center"/>
        </w:trPr>
        <w:tc>
          <w:tcPr>
            <w:tcW w:w="86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02A80"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Originator Address</w:t>
            </w:r>
          </w:p>
        </w:tc>
      </w:tr>
      <w:tr w:rsidR="00984E40" w:rsidRPr="00390E2A" w14:paraId="50164C70" w14:textId="77777777" w:rsidTr="00984E40">
        <w:trPr>
          <w:trHeight w:val="320"/>
          <w:jc w:val="center"/>
        </w:trPr>
        <w:tc>
          <w:tcPr>
            <w:tcW w:w="2457" w:type="dxa"/>
            <w:tcBorders>
              <w:top w:val="nil"/>
              <w:left w:val="single" w:sz="4" w:space="0" w:color="auto"/>
              <w:bottom w:val="single" w:sz="4" w:space="0" w:color="auto"/>
              <w:right w:val="single" w:sz="4" w:space="0" w:color="auto"/>
            </w:tcBorders>
            <w:shd w:val="clear" w:color="auto" w:fill="auto"/>
            <w:noWrap/>
            <w:vAlign w:val="center"/>
            <w:hideMark/>
          </w:tcPr>
          <w:p w14:paraId="014F470E"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Time To Live</w:t>
            </w:r>
          </w:p>
        </w:tc>
        <w:tc>
          <w:tcPr>
            <w:tcW w:w="1863" w:type="dxa"/>
            <w:tcBorders>
              <w:top w:val="nil"/>
              <w:left w:val="nil"/>
              <w:bottom w:val="single" w:sz="4" w:space="0" w:color="auto"/>
              <w:right w:val="single" w:sz="4" w:space="0" w:color="auto"/>
            </w:tcBorders>
            <w:shd w:val="clear" w:color="auto" w:fill="auto"/>
            <w:noWrap/>
            <w:vAlign w:val="center"/>
            <w:hideMark/>
          </w:tcPr>
          <w:p w14:paraId="5965A280"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Hop Count</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2B17EE1B"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Message Sequence Number</w:t>
            </w:r>
          </w:p>
        </w:tc>
      </w:tr>
      <w:tr w:rsidR="00984E40" w:rsidRPr="00390E2A" w14:paraId="66101867" w14:textId="77777777" w:rsidTr="00984E40">
        <w:trPr>
          <w:trHeight w:val="320"/>
          <w:jc w:val="center"/>
        </w:trPr>
        <w:tc>
          <w:tcPr>
            <w:tcW w:w="86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F3B3C"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w:t>
            </w:r>
          </w:p>
        </w:tc>
      </w:tr>
      <w:tr w:rsidR="00984E40" w:rsidRPr="00390E2A" w14:paraId="17AA3A52" w14:textId="77777777" w:rsidTr="00984E40">
        <w:trPr>
          <w:trHeight w:val="320"/>
          <w:jc w:val="center"/>
        </w:trPr>
        <w:tc>
          <w:tcPr>
            <w:tcW w:w="86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51CB0"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Message</w:t>
            </w:r>
          </w:p>
        </w:tc>
      </w:tr>
      <w:tr w:rsidR="00984E40" w:rsidRPr="00390E2A" w14:paraId="32B37889" w14:textId="77777777" w:rsidTr="00984E40">
        <w:trPr>
          <w:trHeight w:val="320"/>
          <w:jc w:val="center"/>
        </w:trPr>
        <w:tc>
          <w:tcPr>
            <w:tcW w:w="8640" w:type="dxa"/>
            <w:gridSpan w:val="3"/>
            <w:vMerge/>
            <w:tcBorders>
              <w:top w:val="single" w:sz="4" w:space="0" w:color="auto"/>
              <w:left w:val="single" w:sz="4" w:space="0" w:color="auto"/>
              <w:bottom w:val="single" w:sz="4" w:space="0" w:color="auto"/>
              <w:right w:val="single" w:sz="4" w:space="0" w:color="auto"/>
            </w:tcBorders>
            <w:vAlign w:val="center"/>
            <w:hideMark/>
          </w:tcPr>
          <w:p w14:paraId="788C1FF8" w14:textId="77777777" w:rsidR="00984E40" w:rsidRPr="00390E2A" w:rsidRDefault="00984E40">
            <w:pPr>
              <w:rPr>
                <w:rFonts w:ascii="Calibri" w:eastAsia="Times New Roman" w:hAnsi="Calibri"/>
                <w:color w:val="000000" w:themeColor="text1"/>
              </w:rPr>
            </w:pPr>
          </w:p>
        </w:tc>
      </w:tr>
      <w:tr w:rsidR="00984E40" w:rsidRPr="00390E2A" w14:paraId="415F6504" w14:textId="77777777" w:rsidTr="00984E40">
        <w:trPr>
          <w:trHeight w:val="320"/>
          <w:jc w:val="center"/>
        </w:trPr>
        <w:tc>
          <w:tcPr>
            <w:tcW w:w="86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3FAF5"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w:t>
            </w:r>
          </w:p>
        </w:tc>
      </w:tr>
      <w:tr w:rsidR="00984E40" w:rsidRPr="00390E2A" w14:paraId="27314EBF" w14:textId="77777777" w:rsidTr="00984E40">
        <w:trPr>
          <w:trHeight w:val="320"/>
          <w:jc w:val="center"/>
        </w:trPr>
        <w:tc>
          <w:tcPr>
            <w:tcW w:w="2457" w:type="dxa"/>
            <w:tcBorders>
              <w:top w:val="nil"/>
              <w:left w:val="single" w:sz="4" w:space="0" w:color="auto"/>
              <w:bottom w:val="single" w:sz="4" w:space="0" w:color="auto"/>
              <w:right w:val="single" w:sz="4" w:space="0" w:color="auto"/>
            </w:tcBorders>
            <w:shd w:val="clear" w:color="auto" w:fill="auto"/>
            <w:noWrap/>
            <w:vAlign w:val="center"/>
            <w:hideMark/>
          </w:tcPr>
          <w:p w14:paraId="03B32665"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Message Type</w:t>
            </w:r>
          </w:p>
        </w:tc>
        <w:tc>
          <w:tcPr>
            <w:tcW w:w="1863" w:type="dxa"/>
            <w:tcBorders>
              <w:top w:val="nil"/>
              <w:left w:val="nil"/>
              <w:bottom w:val="single" w:sz="4" w:space="0" w:color="auto"/>
              <w:right w:val="single" w:sz="4" w:space="0" w:color="auto"/>
            </w:tcBorders>
            <w:shd w:val="clear" w:color="auto" w:fill="auto"/>
            <w:noWrap/>
            <w:vAlign w:val="center"/>
            <w:hideMark/>
          </w:tcPr>
          <w:p w14:paraId="0AD49F4D"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Vtime</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19EFFFB4" w14:textId="3E0CCF47" w:rsidR="00984E40" w:rsidRPr="00390E2A" w:rsidRDefault="000E2C5D">
            <w:pPr>
              <w:jc w:val="center"/>
              <w:rPr>
                <w:rFonts w:ascii="Calibri" w:eastAsia="Times New Roman" w:hAnsi="Calibri"/>
                <w:color w:val="000000" w:themeColor="text1"/>
              </w:rPr>
            </w:pPr>
            <w:r w:rsidRPr="00390E2A">
              <w:rPr>
                <w:rFonts w:ascii="Calibri" w:eastAsia="Times New Roman" w:hAnsi="Calibri"/>
                <w:color w:val="000000" w:themeColor="text1"/>
              </w:rPr>
              <w:t>Message</w:t>
            </w:r>
            <w:r w:rsidR="00984E40" w:rsidRPr="00390E2A">
              <w:rPr>
                <w:rFonts w:ascii="Calibri" w:eastAsia="Times New Roman" w:hAnsi="Calibri"/>
                <w:color w:val="000000" w:themeColor="text1"/>
              </w:rPr>
              <w:t xml:space="preserve"> Size</w:t>
            </w:r>
          </w:p>
        </w:tc>
      </w:tr>
      <w:tr w:rsidR="00984E40" w:rsidRPr="00390E2A" w14:paraId="7A04F3D1" w14:textId="77777777" w:rsidTr="00984E40">
        <w:trPr>
          <w:trHeight w:val="320"/>
          <w:jc w:val="center"/>
        </w:trPr>
        <w:tc>
          <w:tcPr>
            <w:tcW w:w="86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6AB43"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Originator Address</w:t>
            </w:r>
          </w:p>
        </w:tc>
      </w:tr>
      <w:tr w:rsidR="00984E40" w:rsidRPr="00390E2A" w14:paraId="2EED5C80" w14:textId="77777777" w:rsidTr="00984E40">
        <w:trPr>
          <w:trHeight w:val="320"/>
          <w:jc w:val="center"/>
        </w:trPr>
        <w:tc>
          <w:tcPr>
            <w:tcW w:w="2457" w:type="dxa"/>
            <w:tcBorders>
              <w:top w:val="nil"/>
              <w:left w:val="single" w:sz="4" w:space="0" w:color="auto"/>
              <w:bottom w:val="single" w:sz="4" w:space="0" w:color="auto"/>
              <w:right w:val="single" w:sz="4" w:space="0" w:color="auto"/>
            </w:tcBorders>
            <w:shd w:val="clear" w:color="auto" w:fill="auto"/>
            <w:noWrap/>
            <w:vAlign w:val="center"/>
            <w:hideMark/>
          </w:tcPr>
          <w:p w14:paraId="2B0A87E5"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Time To Live</w:t>
            </w:r>
          </w:p>
        </w:tc>
        <w:tc>
          <w:tcPr>
            <w:tcW w:w="1863" w:type="dxa"/>
            <w:tcBorders>
              <w:top w:val="nil"/>
              <w:left w:val="nil"/>
              <w:bottom w:val="single" w:sz="4" w:space="0" w:color="auto"/>
              <w:right w:val="single" w:sz="4" w:space="0" w:color="auto"/>
            </w:tcBorders>
            <w:shd w:val="clear" w:color="auto" w:fill="auto"/>
            <w:noWrap/>
            <w:vAlign w:val="center"/>
            <w:hideMark/>
          </w:tcPr>
          <w:p w14:paraId="4E0C367B"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Hop Count</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4592E1CD"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Message Sequence Number</w:t>
            </w:r>
          </w:p>
        </w:tc>
      </w:tr>
      <w:tr w:rsidR="00984E40" w:rsidRPr="00390E2A" w14:paraId="6ECEAF71" w14:textId="77777777" w:rsidTr="00984E40">
        <w:trPr>
          <w:trHeight w:val="320"/>
          <w:jc w:val="center"/>
        </w:trPr>
        <w:tc>
          <w:tcPr>
            <w:tcW w:w="86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26AF9"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w:t>
            </w:r>
          </w:p>
        </w:tc>
      </w:tr>
      <w:tr w:rsidR="00984E40" w:rsidRPr="00390E2A" w14:paraId="0B8F4FF5" w14:textId="77777777" w:rsidTr="00984E40">
        <w:trPr>
          <w:trHeight w:val="320"/>
          <w:jc w:val="center"/>
        </w:trPr>
        <w:tc>
          <w:tcPr>
            <w:tcW w:w="86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D6BDA" w14:textId="77777777" w:rsidR="00984E40" w:rsidRPr="00390E2A" w:rsidRDefault="00984E40">
            <w:pPr>
              <w:jc w:val="center"/>
              <w:rPr>
                <w:rFonts w:ascii="Calibri" w:eastAsia="Times New Roman" w:hAnsi="Calibri"/>
                <w:color w:val="000000" w:themeColor="text1"/>
              </w:rPr>
            </w:pPr>
            <w:r w:rsidRPr="00390E2A">
              <w:rPr>
                <w:rFonts w:ascii="Calibri" w:eastAsia="Times New Roman" w:hAnsi="Calibri"/>
                <w:color w:val="000000" w:themeColor="text1"/>
              </w:rPr>
              <w:t>Message</w:t>
            </w:r>
          </w:p>
        </w:tc>
      </w:tr>
      <w:tr w:rsidR="00984E40" w:rsidRPr="00390E2A" w14:paraId="2444E23F" w14:textId="77777777" w:rsidTr="00984E40">
        <w:trPr>
          <w:trHeight w:val="320"/>
          <w:jc w:val="center"/>
        </w:trPr>
        <w:tc>
          <w:tcPr>
            <w:tcW w:w="8640" w:type="dxa"/>
            <w:gridSpan w:val="3"/>
            <w:vMerge/>
            <w:tcBorders>
              <w:top w:val="single" w:sz="4" w:space="0" w:color="auto"/>
              <w:left w:val="single" w:sz="4" w:space="0" w:color="auto"/>
              <w:bottom w:val="single" w:sz="4" w:space="0" w:color="auto"/>
              <w:right w:val="single" w:sz="4" w:space="0" w:color="auto"/>
            </w:tcBorders>
            <w:vAlign w:val="center"/>
            <w:hideMark/>
          </w:tcPr>
          <w:p w14:paraId="13FB219B" w14:textId="77777777" w:rsidR="00984E40" w:rsidRPr="00390E2A" w:rsidRDefault="00984E40">
            <w:pPr>
              <w:rPr>
                <w:rFonts w:ascii="Calibri" w:eastAsia="Times New Roman" w:hAnsi="Calibri"/>
                <w:color w:val="000000" w:themeColor="text1"/>
              </w:rPr>
            </w:pPr>
          </w:p>
        </w:tc>
      </w:tr>
      <w:tr w:rsidR="00390E2A" w:rsidRPr="00390E2A" w14:paraId="2EE32228" w14:textId="77777777" w:rsidTr="00984E40">
        <w:trPr>
          <w:trHeight w:val="320"/>
          <w:jc w:val="center"/>
        </w:trPr>
        <w:tc>
          <w:tcPr>
            <w:tcW w:w="86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84170" w14:textId="77777777" w:rsidR="00984E40" w:rsidRPr="00390E2A" w:rsidRDefault="00984E40" w:rsidP="00E50AC3">
            <w:pPr>
              <w:keepNext/>
              <w:jc w:val="center"/>
              <w:rPr>
                <w:rFonts w:ascii="Calibri" w:eastAsia="Times New Roman" w:hAnsi="Calibri"/>
                <w:color w:val="000000" w:themeColor="text1"/>
              </w:rPr>
            </w:pPr>
            <w:r w:rsidRPr="00390E2A">
              <w:rPr>
                <w:rFonts w:ascii="Calibri" w:eastAsia="Times New Roman" w:hAnsi="Calibri"/>
                <w:color w:val="000000" w:themeColor="text1"/>
              </w:rPr>
              <w:t>…</w:t>
            </w:r>
          </w:p>
        </w:tc>
      </w:tr>
    </w:tbl>
    <w:p w14:paraId="16E1CEE8" w14:textId="7467AE94" w:rsidR="00E50AC3" w:rsidRPr="00390E2A" w:rsidRDefault="00E50AC3" w:rsidP="00E50AC3">
      <w:pPr>
        <w:pStyle w:val="Caption"/>
        <w:jc w:val="center"/>
        <w:rPr>
          <w:rFonts w:ascii="Cambria" w:hAnsi="Cambria"/>
          <w:b/>
          <w:color w:val="000000" w:themeColor="text1"/>
          <w:sz w:val="24"/>
          <w:szCs w:val="24"/>
        </w:rPr>
      </w:pPr>
      <w:bookmarkStart w:id="12" w:name="_Toc448536808"/>
      <w:r w:rsidRPr="00390E2A">
        <w:rPr>
          <w:rFonts w:ascii="Cambria" w:hAnsi="Cambria"/>
          <w:b/>
          <w:color w:val="000000" w:themeColor="text1"/>
          <w:sz w:val="24"/>
          <w:szCs w:val="24"/>
        </w:rPr>
        <w:t xml:space="preserve">Figure </w:t>
      </w:r>
      <w:r w:rsidRPr="00390E2A">
        <w:rPr>
          <w:rFonts w:ascii="Cambria" w:hAnsi="Cambria"/>
          <w:b/>
          <w:color w:val="000000" w:themeColor="text1"/>
          <w:sz w:val="24"/>
          <w:szCs w:val="24"/>
        </w:rPr>
        <w:fldChar w:fldCharType="begin"/>
      </w:r>
      <w:r w:rsidRPr="00390E2A">
        <w:rPr>
          <w:rFonts w:ascii="Cambria" w:hAnsi="Cambria"/>
          <w:b/>
          <w:color w:val="000000" w:themeColor="text1"/>
          <w:sz w:val="24"/>
          <w:szCs w:val="24"/>
        </w:rPr>
        <w:instrText xml:space="preserve"> SEQ Figure \* ARABIC </w:instrText>
      </w:r>
      <w:r w:rsidRPr="00390E2A">
        <w:rPr>
          <w:rFonts w:ascii="Cambria" w:hAnsi="Cambria"/>
          <w:b/>
          <w:color w:val="000000" w:themeColor="text1"/>
          <w:sz w:val="24"/>
          <w:szCs w:val="24"/>
        </w:rPr>
        <w:fldChar w:fldCharType="separate"/>
      </w:r>
      <w:r w:rsidR="00881E90">
        <w:rPr>
          <w:rFonts w:ascii="Cambria" w:hAnsi="Cambria"/>
          <w:b/>
          <w:noProof/>
          <w:color w:val="000000" w:themeColor="text1"/>
          <w:sz w:val="24"/>
          <w:szCs w:val="24"/>
        </w:rPr>
        <w:t>1</w:t>
      </w:r>
      <w:r w:rsidRPr="00390E2A">
        <w:rPr>
          <w:rFonts w:ascii="Cambria" w:hAnsi="Cambria"/>
          <w:b/>
          <w:color w:val="000000" w:themeColor="text1"/>
          <w:sz w:val="24"/>
          <w:szCs w:val="24"/>
        </w:rPr>
        <w:fldChar w:fldCharType="end"/>
      </w:r>
      <w:r w:rsidRPr="00390E2A">
        <w:rPr>
          <w:rFonts w:ascii="Cambria" w:hAnsi="Cambria"/>
          <w:b/>
          <w:color w:val="000000" w:themeColor="text1"/>
          <w:sz w:val="24"/>
          <w:szCs w:val="24"/>
        </w:rPr>
        <w:t xml:space="preserve"> Packet Format</w:t>
      </w:r>
      <w:bookmarkEnd w:id="12"/>
    </w:p>
    <w:p w14:paraId="111824D6" w14:textId="63F0B8A8" w:rsidR="00F52954" w:rsidRPr="00390E2A" w:rsidRDefault="009C1027" w:rsidP="009D4C2A">
      <w:pPr>
        <w:pStyle w:val="NormalWeb"/>
        <w:numPr>
          <w:ilvl w:val="0"/>
          <w:numId w:val="20"/>
        </w:numPr>
        <w:spacing w:before="0" w:beforeAutospacing="0" w:after="0" w:afterAutospacing="0"/>
        <w:textAlignment w:val="baseline"/>
        <w:rPr>
          <w:rFonts w:ascii="Cambria" w:hAnsi="Cambria"/>
          <w:color w:val="000000" w:themeColor="text1"/>
        </w:rPr>
      </w:pPr>
      <w:r w:rsidRPr="00390E2A">
        <w:rPr>
          <w:rFonts w:ascii="Cambria" w:hAnsi="Cambria"/>
          <w:color w:val="000000" w:themeColor="text1"/>
        </w:rPr>
        <w:lastRenderedPageBreak/>
        <w:t>Hello Message (The actual message)</w:t>
      </w:r>
    </w:p>
    <w:p w14:paraId="0ED516C3" w14:textId="77777777" w:rsidR="009D4C2A" w:rsidRDefault="009D4C2A" w:rsidP="009D4C2A">
      <w:pPr>
        <w:pStyle w:val="NormalWeb"/>
        <w:spacing w:before="0" w:beforeAutospacing="0" w:after="0" w:afterAutospacing="0"/>
        <w:ind w:firstLine="720"/>
        <w:jc w:val="both"/>
      </w:pPr>
      <w:r>
        <w:rPr>
          <w:rFonts w:ascii="Cambria" w:hAnsi="Cambria"/>
          <w:color w:val="000000"/>
        </w:rPr>
        <w:t xml:space="preserve">The special attribute about hello message is the Link Code. Link code is a 8 bit integer that tells you two different things. The first 2 bits from the least significant tell you the kind of link that this is. By link I mean whether the connection is single directional, bi direction, if the link is actually lost, or an unspecified link which will likely result in the message being discarded. The next 2 bits define the type of neighbor the interface address is associated with. A node can have multiple interfaces and all of them are considered under the same link code. The types of neighbors we have in OLSR include bidirectional neighbor which is a neighbor that can be elected as MPR, a real MPR neighbor with message forwarding duties, and the default, not a neighbor class for arbitrary error cases. </w:t>
      </w:r>
    </w:p>
    <w:p w14:paraId="1824E08B" w14:textId="3F01D01D" w:rsidR="00FF6B8B" w:rsidRPr="00AB41EE" w:rsidRDefault="00FF6B8B" w:rsidP="00AB41EE">
      <w:pPr>
        <w:ind w:left="720"/>
        <w:rPr>
          <w:rFonts w:ascii="Cambria" w:hAnsi="Cambria"/>
          <w:color w:val="000000" w:themeColor="text1"/>
        </w:rPr>
      </w:pPr>
    </w:p>
    <w:tbl>
      <w:tblPr>
        <w:tblW w:w="8640" w:type="dxa"/>
        <w:jc w:val="center"/>
        <w:tblLook w:val="04A0" w:firstRow="1" w:lastRow="0" w:firstColumn="1" w:lastColumn="0" w:noHBand="0" w:noVBand="1"/>
      </w:tblPr>
      <w:tblGrid>
        <w:gridCol w:w="2211"/>
        <w:gridCol w:w="2109"/>
        <w:gridCol w:w="2160"/>
        <w:gridCol w:w="2160"/>
      </w:tblGrid>
      <w:tr w:rsidR="001938D3" w:rsidRPr="00390E2A" w14:paraId="699EAAC7" w14:textId="77777777" w:rsidTr="008F5089">
        <w:trPr>
          <w:trHeight w:val="320"/>
          <w:jc w:val="center"/>
        </w:trPr>
        <w:tc>
          <w:tcPr>
            <w:tcW w:w="43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09C6B" w14:textId="6D15D1F8" w:rsidR="001938D3" w:rsidRPr="00390E2A" w:rsidRDefault="008F5089">
            <w:pPr>
              <w:jc w:val="center"/>
              <w:rPr>
                <w:rFonts w:ascii="Calibri" w:eastAsia="Times New Roman" w:hAnsi="Calibri"/>
                <w:color w:val="000000" w:themeColor="text1"/>
              </w:rPr>
            </w:pPr>
            <w:r w:rsidRPr="00390E2A">
              <w:rPr>
                <w:rFonts w:ascii="Calibri" w:eastAsia="Times New Roman" w:hAnsi="Calibri"/>
                <w:color w:val="000000" w:themeColor="text1"/>
              </w:rPr>
              <w:t>Re</w:t>
            </w:r>
            <w:r w:rsidR="001938D3" w:rsidRPr="00390E2A">
              <w:rPr>
                <w:rFonts w:ascii="Calibri" w:eastAsia="Times New Roman" w:hAnsi="Calibri"/>
                <w:color w:val="000000" w:themeColor="text1"/>
              </w:rPr>
              <w:t>served</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734D6666"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Htime</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7B5E3EDD"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Willingness</w:t>
            </w:r>
          </w:p>
        </w:tc>
      </w:tr>
      <w:tr w:rsidR="001938D3" w:rsidRPr="00390E2A" w14:paraId="6539DEF2" w14:textId="77777777" w:rsidTr="008F5089">
        <w:trPr>
          <w:trHeight w:val="320"/>
          <w:jc w:val="center"/>
        </w:trPr>
        <w:tc>
          <w:tcPr>
            <w:tcW w:w="2211" w:type="dxa"/>
            <w:tcBorders>
              <w:top w:val="nil"/>
              <w:left w:val="single" w:sz="4" w:space="0" w:color="auto"/>
              <w:bottom w:val="single" w:sz="4" w:space="0" w:color="auto"/>
              <w:right w:val="single" w:sz="4" w:space="0" w:color="auto"/>
            </w:tcBorders>
            <w:shd w:val="clear" w:color="auto" w:fill="auto"/>
            <w:noWrap/>
            <w:vAlign w:val="center"/>
            <w:hideMark/>
          </w:tcPr>
          <w:p w14:paraId="070A964C"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Link Code</w:t>
            </w:r>
          </w:p>
        </w:tc>
        <w:tc>
          <w:tcPr>
            <w:tcW w:w="2109" w:type="dxa"/>
            <w:tcBorders>
              <w:top w:val="nil"/>
              <w:left w:val="nil"/>
              <w:bottom w:val="single" w:sz="4" w:space="0" w:color="auto"/>
              <w:right w:val="single" w:sz="4" w:space="0" w:color="auto"/>
            </w:tcBorders>
            <w:shd w:val="clear" w:color="auto" w:fill="auto"/>
            <w:noWrap/>
            <w:vAlign w:val="center"/>
            <w:hideMark/>
          </w:tcPr>
          <w:p w14:paraId="3C349AB5"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Reserved</w:t>
            </w:r>
          </w:p>
        </w:tc>
        <w:tc>
          <w:tcPr>
            <w:tcW w:w="4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1FD4F7"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Link Message Size</w:t>
            </w:r>
          </w:p>
        </w:tc>
      </w:tr>
      <w:tr w:rsidR="001938D3" w:rsidRPr="00390E2A" w14:paraId="1E1CF856" w14:textId="77777777" w:rsidTr="008F5089">
        <w:trPr>
          <w:trHeight w:val="320"/>
          <w:jc w:val="center"/>
        </w:trPr>
        <w:tc>
          <w:tcPr>
            <w:tcW w:w="86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AD43C"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Neighbor Interface Address</w:t>
            </w:r>
          </w:p>
        </w:tc>
      </w:tr>
      <w:tr w:rsidR="001938D3" w:rsidRPr="00390E2A" w14:paraId="519F82B8" w14:textId="77777777" w:rsidTr="008F5089">
        <w:trPr>
          <w:trHeight w:val="320"/>
          <w:jc w:val="center"/>
        </w:trPr>
        <w:tc>
          <w:tcPr>
            <w:tcW w:w="86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FBC81"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Neighbor Interface Address</w:t>
            </w:r>
          </w:p>
        </w:tc>
      </w:tr>
      <w:tr w:rsidR="001938D3" w:rsidRPr="00390E2A" w14:paraId="515D0A81" w14:textId="77777777" w:rsidTr="008F5089">
        <w:trPr>
          <w:trHeight w:val="320"/>
          <w:jc w:val="center"/>
        </w:trPr>
        <w:tc>
          <w:tcPr>
            <w:tcW w:w="86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6AF39"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w:t>
            </w:r>
          </w:p>
        </w:tc>
      </w:tr>
      <w:tr w:rsidR="001938D3" w:rsidRPr="00390E2A" w14:paraId="594E5417" w14:textId="77777777" w:rsidTr="008F5089">
        <w:trPr>
          <w:trHeight w:val="320"/>
          <w:jc w:val="center"/>
        </w:trPr>
        <w:tc>
          <w:tcPr>
            <w:tcW w:w="2211" w:type="dxa"/>
            <w:tcBorders>
              <w:top w:val="nil"/>
              <w:left w:val="single" w:sz="4" w:space="0" w:color="auto"/>
              <w:bottom w:val="single" w:sz="4" w:space="0" w:color="auto"/>
              <w:right w:val="single" w:sz="4" w:space="0" w:color="auto"/>
            </w:tcBorders>
            <w:shd w:val="clear" w:color="auto" w:fill="auto"/>
            <w:noWrap/>
            <w:vAlign w:val="center"/>
            <w:hideMark/>
          </w:tcPr>
          <w:p w14:paraId="7968C6CF"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Link Code</w:t>
            </w:r>
          </w:p>
        </w:tc>
        <w:tc>
          <w:tcPr>
            <w:tcW w:w="2109" w:type="dxa"/>
            <w:tcBorders>
              <w:top w:val="nil"/>
              <w:left w:val="nil"/>
              <w:bottom w:val="single" w:sz="4" w:space="0" w:color="auto"/>
              <w:right w:val="single" w:sz="4" w:space="0" w:color="auto"/>
            </w:tcBorders>
            <w:shd w:val="clear" w:color="auto" w:fill="auto"/>
            <w:noWrap/>
            <w:vAlign w:val="center"/>
            <w:hideMark/>
          </w:tcPr>
          <w:p w14:paraId="439FEC22"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Reserved</w:t>
            </w:r>
          </w:p>
        </w:tc>
        <w:tc>
          <w:tcPr>
            <w:tcW w:w="4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32B4C8"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Link Message Size</w:t>
            </w:r>
          </w:p>
        </w:tc>
      </w:tr>
      <w:tr w:rsidR="001938D3" w:rsidRPr="00390E2A" w14:paraId="7CDF7C66" w14:textId="77777777" w:rsidTr="008F5089">
        <w:trPr>
          <w:trHeight w:val="320"/>
          <w:jc w:val="center"/>
        </w:trPr>
        <w:tc>
          <w:tcPr>
            <w:tcW w:w="86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CE4BA"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Neighbor Interface Address</w:t>
            </w:r>
          </w:p>
        </w:tc>
      </w:tr>
      <w:tr w:rsidR="001938D3" w:rsidRPr="00390E2A" w14:paraId="32A83436" w14:textId="77777777" w:rsidTr="008F5089">
        <w:trPr>
          <w:trHeight w:val="320"/>
          <w:jc w:val="center"/>
        </w:trPr>
        <w:tc>
          <w:tcPr>
            <w:tcW w:w="86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4442D" w14:textId="77777777" w:rsidR="001938D3" w:rsidRPr="00390E2A" w:rsidRDefault="001938D3">
            <w:pPr>
              <w:jc w:val="center"/>
              <w:rPr>
                <w:rFonts w:ascii="Calibri" w:eastAsia="Times New Roman" w:hAnsi="Calibri"/>
                <w:color w:val="000000" w:themeColor="text1"/>
              </w:rPr>
            </w:pPr>
            <w:r w:rsidRPr="00390E2A">
              <w:rPr>
                <w:rFonts w:ascii="Calibri" w:eastAsia="Times New Roman" w:hAnsi="Calibri"/>
                <w:color w:val="000000" w:themeColor="text1"/>
              </w:rPr>
              <w:t>Neighbor Interface Address</w:t>
            </w:r>
          </w:p>
        </w:tc>
      </w:tr>
      <w:tr w:rsidR="00390E2A" w:rsidRPr="00390E2A" w14:paraId="4C03718C" w14:textId="77777777" w:rsidTr="008F5089">
        <w:trPr>
          <w:trHeight w:val="320"/>
          <w:jc w:val="center"/>
        </w:trPr>
        <w:tc>
          <w:tcPr>
            <w:tcW w:w="86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7C87E" w14:textId="77777777" w:rsidR="001938D3" w:rsidRPr="00390E2A" w:rsidRDefault="001938D3" w:rsidP="00E50AC3">
            <w:pPr>
              <w:keepNext/>
              <w:jc w:val="center"/>
              <w:rPr>
                <w:rFonts w:ascii="Calibri" w:eastAsia="Times New Roman" w:hAnsi="Calibri"/>
                <w:color w:val="000000" w:themeColor="text1"/>
              </w:rPr>
            </w:pPr>
            <w:r w:rsidRPr="00390E2A">
              <w:rPr>
                <w:rFonts w:ascii="Calibri" w:eastAsia="Times New Roman" w:hAnsi="Calibri"/>
                <w:color w:val="000000" w:themeColor="text1"/>
              </w:rPr>
              <w:t>…</w:t>
            </w:r>
          </w:p>
        </w:tc>
      </w:tr>
    </w:tbl>
    <w:p w14:paraId="4CB325E4" w14:textId="4919AA40" w:rsidR="00EA2BFB" w:rsidRPr="00390E2A" w:rsidRDefault="00E50AC3" w:rsidP="00E50AC3">
      <w:pPr>
        <w:pStyle w:val="Caption"/>
        <w:jc w:val="center"/>
        <w:rPr>
          <w:rFonts w:ascii="Cambria" w:hAnsi="Cambria"/>
          <w:b/>
          <w:color w:val="000000" w:themeColor="text1"/>
          <w:sz w:val="24"/>
          <w:szCs w:val="24"/>
        </w:rPr>
      </w:pPr>
      <w:bookmarkStart w:id="13" w:name="_Toc448536809"/>
      <w:r w:rsidRPr="00390E2A">
        <w:rPr>
          <w:rFonts w:ascii="Cambria" w:hAnsi="Cambria"/>
          <w:b/>
          <w:color w:val="000000" w:themeColor="text1"/>
          <w:sz w:val="24"/>
          <w:szCs w:val="24"/>
        </w:rPr>
        <w:t xml:space="preserve">Figure </w:t>
      </w:r>
      <w:r w:rsidRPr="00390E2A">
        <w:rPr>
          <w:rFonts w:ascii="Cambria" w:hAnsi="Cambria"/>
          <w:b/>
          <w:color w:val="000000" w:themeColor="text1"/>
          <w:sz w:val="24"/>
          <w:szCs w:val="24"/>
        </w:rPr>
        <w:fldChar w:fldCharType="begin"/>
      </w:r>
      <w:r w:rsidRPr="00390E2A">
        <w:rPr>
          <w:rFonts w:ascii="Cambria" w:hAnsi="Cambria"/>
          <w:b/>
          <w:color w:val="000000" w:themeColor="text1"/>
          <w:sz w:val="24"/>
          <w:szCs w:val="24"/>
        </w:rPr>
        <w:instrText xml:space="preserve"> SEQ Figure \* ARABIC </w:instrText>
      </w:r>
      <w:r w:rsidRPr="00390E2A">
        <w:rPr>
          <w:rFonts w:ascii="Cambria" w:hAnsi="Cambria"/>
          <w:b/>
          <w:color w:val="000000" w:themeColor="text1"/>
          <w:sz w:val="24"/>
          <w:szCs w:val="24"/>
        </w:rPr>
        <w:fldChar w:fldCharType="separate"/>
      </w:r>
      <w:r w:rsidR="00881E90">
        <w:rPr>
          <w:rFonts w:ascii="Cambria" w:hAnsi="Cambria"/>
          <w:b/>
          <w:noProof/>
          <w:color w:val="000000" w:themeColor="text1"/>
          <w:sz w:val="24"/>
          <w:szCs w:val="24"/>
        </w:rPr>
        <w:t>2</w:t>
      </w:r>
      <w:r w:rsidRPr="00390E2A">
        <w:rPr>
          <w:rFonts w:ascii="Cambria" w:hAnsi="Cambria"/>
          <w:b/>
          <w:color w:val="000000" w:themeColor="text1"/>
          <w:sz w:val="24"/>
          <w:szCs w:val="24"/>
        </w:rPr>
        <w:fldChar w:fldCharType="end"/>
      </w:r>
      <w:r w:rsidRPr="00390E2A">
        <w:rPr>
          <w:rFonts w:ascii="Cambria" w:hAnsi="Cambria"/>
          <w:b/>
          <w:color w:val="000000" w:themeColor="text1"/>
          <w:sz w:val="24"/>
          <w:szCs w:val="24"/>
        </w:rPr>
        <w:t xml:space="preserve"> Hello Message Packet</w:t>
      </w:r>
      <w:bookmarkEnd w:id="13"/>
    </w:p>
    <w:p w14:paraId="57002408" w14:textId="7C59F466" w:rsidR="00EA2BFB" w:rsidRPr="00390E2A" w:rsidRDefault="00EA2BFB" w:rsidP="005D3161">
      <w:pPr>
        <w:pStyle w:val="NormalWeb"/>
        <w:numPr>
          <w:ilvl w:val="0"/>
          <w:numId w:val="21"/>
        </w:numPr>
        <w:spacing w:before="0" w:beforeAutospacing="0" w:after="0" w:afterAutospacing="0"/>
        <w:textAlignment w:val="baseline"/>
        <w:rPr>
          <w:rFonts w:ascii="Cambria" w:hAnsi="Cambria"/>
          <w:color w:val="000000" w:themeColor="text1"/>
        </w:rPr>
      </w:pPr>
      <w:r w:rsidRPr="00390E2A">
        <w:rPr>
          <w:rFonts w:ascii="Cambria" w:hAnsi="Cambria"/>
          <w:color w:val="000000" w:themeColor="text1"/>
        </w:rPr>
        <w:t>TC Message (The actual message)</w:t>
      </w:r>
    </w:p>
    <w:p w14:paraId="1AADD395" w14:textId="439712A9" w:rsidR="005D3161" w:rsidRDefault="005D3161" w:rsidP="000351EE">
      <w:pPr>
        <w:pStyle w:val="NormalWeb"/>
        <w:spacing w:before="0" w:beforeAutospacing="0" w:after="0" w:afterAutospacing="0"/>
        <w:ind w:firstLine="720"/>
        <w:jc w:val="both"/>
      </w:pPr>
      <w:r>
        <w:rPr>
          <w:rFonts w:ascii="Cambria" w:hAnsi="Cambria"/>
          <w:color w:val="000000"/>
        </w:rPr>
        <w:t xml:space="preserve">These messages are special because of the advertised number sequence number (ANSN). They are a form of version control for the network. When a TC message is received, if the ANSN is lesser than the last TC message ANSN, it is then ignored. A topology update only occurs if the ANSN is greater than the ANSN value last seen. When a node detects a change in the topology, they increment this sequence number to show that a new version of the topology exists. The network tries to keep ANSN in sync, that’s how it </w:t>
      </w:r>
      <w:r w:rsidR="000351EE">
        <w:rPr>
          <w:rFonts w:ascii="Cambria" w:hAnsi="Cambria"/>
          <w:color w:val="000000"/>
        </w:rPr>
        <w:t>knows</w:t>
      </w:r>
      <w:r>
        <w:rPr>
          <w:rFonts w:ascii="Cambria" w:hAnsi="Cambria"/>
          <w:color w:val="000000"/>
        </w:rPr>
        <w:t xml:space="preserve"> the knowledge of the topology is consistent throughout the network.</w:t>
      </w:r>
    </w:p>
    <w:p w14:paraId="59C7063E" w14:textId="5C1945BC" w:rsidR="00FF6B8B" w:rsidRPr="00390E2A" w:rsidRDefault="00FF6B8B" w:rsidP="004B2C2C">
      <w:pPr>
        <w:pStyle w:val="ListParagraph"/>
        <w:rPr>
          <w:rFonts w:ascii="Cambria" w:hAnsi="Cambria"/>
          <w:color w:val="000000" w:themeColor="text1"/>
        </w:rPr>
      </w:pPr>
    </w:p>
    <w:tbl>
      <w:tblPr>
        <w:tblW w:w="8640" w:type="dxa"/>
        <w:jc w:val="center"/>
        <w:tblLook w:val="04A0" w:firstRow="1" w:lastRow="0" w:firstColumn="1" w:lastColumn="0" w:noHBand="0" w:noVBand="1"/>
      </w:tblPr>
      <w:tblGrid>
        <w:gridCol w:w="4320"/>
        <w:gridCol w:w="4320"/>
      </w:tblGrid>
      <w:tr w:rsidR="00D342D9" w:rsidRPr="00390E2A" w14:paraId="667E058D" w14:textId="77777777" w:rsidTr="008F5089">
        <w:trPr>
          <w:trHeight w:val="320"/>
          <w:jc w:val="center"/>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FB048" w14:textId="77777777" w:rsidR="00D342D9" w:rsidRPr="00390E2A" w:rsidRDefault="00D342D9">
            <w:pPr>
              <w:jc w:val="center"/>
              <w:rPr>
                <w:rFonts w:ascii="Calibri" w:eastAsia="Times New Roman" w:hAnsi="Calibri"/>
                <w:color w:val="000000" w:themeColor="text1"/>
              </w:rPr>
            </w:pPr>
            <w:r w:rsidRPr="00390E2A">
              <w:rPr>
                <w:rFonts w:ascii="Calibri" w:eastAsia="Times New Roman" w:hAnsi="Calibri"/>
                <w:color w:val="000000" w:themeColor="text1"/>
              </w:rPr>
              <w:t>ANSN</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7CDA871B" w14:textId="77777777" w:rsidR="00D342D9" w:rsidRPr="00390E2A" w:rsidRDefault="00D342D9">
            <w:pPr>
              <w:jc w:val="center"/>
              <w:rPr>
                <w:rFonts w:ascii="Calibri" w:eastAsia="Times New Roman" w:hAnsi="Calibri"/>
                <w:color w:val="000000" w:themeColor="text1"/>
              </w:rPr>
            </w:pPr>
            <w:r w:rsidRPr="00390E2A">
              <w:rPr>
                <w:rFonts w:ascii="Calibri" w:eastAsia="Times New Roman" w:hAnsi="Calibri"/>
                <w:color w:val="000000" w:themeColor="text1"/>
              </w:rPr>
              <w:t>Reserved</w:t>
            </w:r>
          </w:p>
        </w:tc>
      </w:tr>
      <w:tr w:rsidR="00D342D9" w:rsidRPr="00390E2A" w14:paraId="41FE3472" w14:textId="77777777" w:rsidTr="008F5089">
        <w:trPr>
          <w:trHeight w:val="320"/>
          <w:jc w:val="center"/>
        </w:trPr>
        <w:tc>
          <w:tcPr>
            <w:tcW w:w="86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7DE0C" w14:textId="77777777" w:rsidR="00D342D9" w:rsidRPr="00390E2A" w:rsidRDefault="00D342D9">
            <w:pPr>
              <w:jc w:val="center"/>
              <w:rPr>
                <w:rFonts w:ascii="Calibri" w:eastAsia="Times New Roman" w:hAnsi="Calibri"/>
                <w:color w:val="000000" w:themeColor="text1"/>
              </w:rPr>
            </w:pPr>
            <w:r w:rsidRPr="00390E2A">
              <w:rPr>
                <w:rFonts w:ascii="Calibri" w:eastAsia="Times New Roman" w:hAnsi="Calibri"/>
                <w:color w:val="000000" w:themeColor="text1"/>
              </w:rPr>
              <w:t>Advertised Neighbor Main Address</w:t>
            </w:r>
          </w:p>
        </w:tc>
      </w:tr>
      <w:tr w:rsidR="00D342D9" w:rsidRPr="00390E2A" w14:paraId="309BE894" w14:textId="77777777" w:rsidTr="008F5089">
        <w:trPr>
          <w:trHeight w:val="320"/>
          <w:jc w:val="center"/>
        </w:trPr>
        <w:tc>
          <w:tcPr>
            <w:tcW w:w="86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EDB32" w14:textId="77777777" w:rsidR="00D342D9" w:rsidRPr="00390E2A" w:rsidRDefault="00D342D9">
            <w:pPr>
              <w:jc w:val="center"/>
              <w:rPr>
                <w:rFonts w:ascii="Calibri" w:eastAsia="Times New Roman" w:hAnsi="Calibri"/>
                <w:color w:val="000000" w:themeColor="text1"/>
              </w:rPr>
            </w:pPr>
            <w:r w:rsidRPr="00390E2A">
              <w:rPr>
                <w:rFonts w:ascii="Calibri" w:eastAsia="Times New Roman" w:hAnsi="Calibri"/>
                <w:color w:val="000000" w:themeColor="text1"/>
              </w:rPr>
              <w:t>Advertised Neighbor Main Address</w:t>
            </w:r>
          </w:p>
        </w:tc>
      </w:tr>
      <w:tr w:rsidR="00390E2A" w:rsidRPr="00390E2A" w14:paraId="044E595E" w14:textId="77777777" w:rsidTr="008F5089">
        <w:trPr>
          <w:trHeight w:val="320"/>
          <w:jc w:val="center"/>
        </w:trPr>
        <w:tc>
          <w:tcPr>
            <w:tcW w:w="86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64051" w14:textId="77777777" w:rsidR="00D342D9" w:rsidRPr="00390E2A" w:rsidRDefault="00D342D9" w:rsidP="00E50AC3">
            <w:pPr>
              <w:keepNext/>
              <w:jc w:val="center"/>
              <w:rPr>
                <w:rFonts w:ascii="Calibri" w:eastAsia="Times New Roman" w:hAnsi="Calibri"/>
                <w:color w:val="000000" w:themeColor="text1"/>
              </w:rPr>
            </w:pPr>
            <w:r w:rsidRPr="00390E2A">
              <w:rPr>
                <w:rFonts w:ascii="Calibri" w:eastAsia="Times New Roman" w:hAnsi="Calibri"/>
                <w:color w:val="000000" w:themeColor="text1"/>
              </w:rPr>
              <w:t>…</w:t>
            </w:r>
          </w:p>
        </w:tc>
      </w:tr>
    </w:tbl>
    <w:p w14:paraId="5095297E" w14:textId="1CEBA4B7" w:rsidR="004B2C2C" w:rsidRPr="00390E2A" w:rsidRDefault="00E50AC3" w:rsidP="00E50AC3">
      <w:pPr>
        <w:pStyle w:val="Caption"/>
        <w:jc w:val="center"/>
        <w:rPr>
          <w:rFonts w:ascii="Cambria" w:hAnsi="Cambria"/>
          <w:b/>
          <w:color w:val="000000" w:themeColor="text1"/>
          <w:sz w:val="24"/>
          <w:szCs w:val="24"/>
        </w:rPr>
      </w:pPr>
      <w:bookmarkStart w:id="14" w:name="_Toc448536810"/>
      <w:r w:rsidRPr="00390E2A">
        <w:rPr>
          <w:rFonts w:ascii="Cambria" w:hAnsi="Cambria"/>
          <w:b/>
          <w:color w:val="000000" w:themeColor="text1"/>
          <w:sz w:val="24"/>
          <w:szCs w:val="24"/>
        </w:rPr>
        <w:t xml:space="preserve">Figure </w:t>
      </w:r>
      <w:r w:rsidRPr="00390E2A">
        <w:rPr>
          <w:rFonts w:ascii="Cambria" w:hAnsi="Cambria"/>
          <w:b/>
          <w:color w:val="000000" w:themeColor="text1"/>
          <w:sz w:val="24"/>
          <w:szCs w:val="24"/>
        </w:rPr>
        <w:fldChar w:fldCharType="begin"/>
      </w:r>
      <w:r w:rsidRPr="00390E2A">
        <w:rPr>
          <w:rFonts w:ascii="Cambria" w:hAnsi="Cambria"/>
          <w:b/>
          <w:color w:val="000000" w:themeColor="text1"/>
          <w:sz w:val="24"/>
          <w:szCs w:val="24"/>
        </w:rPr>
        <w:instrText xml:space="preserve"> SEQ Figure \* ARABIC </w:instrText>
      </w:r>
      <w:r w:rsidRPr="00390E2A">
        <w:rPr>
          <w:rFonts w:ascii="Cambria" w:hAnsi="Cambria"/>
          <w:b/>
          <w:color w:val="000000" w:themeColor="text1"/>
          <w:sz w:val="24"/>
          <w:szCs w:val="24"/>
        </w:rPr>
        <w:fldChar w:fldCharType="separate"/>
      </w:r>
      <w:r w:rsidR="00881E90">
        <w:rPr>
          <w:rFonts w:ascii="Cambria" w:hAnsi="Cambria"/>
          <w:b/>
          <w:noProof/>
          <w:color w:val="000000" w:themeColor="text1"/>
          <w:sz w:val="24"/>
          <w:szCs w:val="24"/>
        </w:rPr>
        <w:t>3</w:t>
      </w:r>
      <w:r w:rsidRPr="00390E2A">
        <w:rPr>
          <w:rFonts w:ascii="Cambria" w:hAnsi="Cambria"/>
          <w:b/>
          <w:color w:val="000000" w:themeColor="text1"/>
          <w:sz w:val="24"/>
          <w:szCs w:val="24"/>
        </w:rPr>
        <w:fldChar w:fldCharType="end"/>
      </w:r>
      <w:r w:rsidRPr="00390E2A">
        <w:rPr>
          <w:rFonts w:ascii="Cambria" w:hAnsi="Cambria"/>
          <w:b/>
          <w:color w:val="000000" w:themeColor="text1"/>
          <w:sz w:val="24"/>
          <w:szCs w:val="24"/>
        </w:rPr>
        <w:t xml:space="preserve"> TC Message Packet</w:t>
      </w:r>
      <w:bookmarkEnd w:id="14"/>
    </w:p>
    <w:p w14:paraId="0565ABB5" w14:textId="77777777" w:rsidR="004B2C2C" w:rsidRPr="00390E2A" w:rsidRDefault="004B2C2C" w:rsidP="00481E03">
      <w:pPr>
        <w:rPr>
          <w:rFonts w:ascii="Cambria" w:hAnsi="Cambria"/>
          <w:color w:val="000000" w:themeColor="text1"/>
        </w:rPr>
      </w:pPr>
    </w:p>
    <w:p w14:paraId="2878E592" w14:textId="77777777" w:rsidR="004B2C2C" w:rsidRPr="00390E2A" w:rsidRDefault="004B2C2C" w:rsidP="00481E03">
      <w:pPr>
        <w:rPr>
          <w:rFonts w:ascii="Cambria" w:hAnsi="Cambria"/>
          <w:color w:val="000000" w:themeColor="text1"/>
        </w:rPr>
      </w:pPr>
    </w:p>
    <w:p w14:paraId="410BC8F6" w14:textId="77777777" w:rsidR="004B2C2C" w:rsidRPr="00390E2A" w:rsidRDefault="004B2C2C" w:rsidP="00481E03">
      <w:pPr>
        <w:rPr>
          <w:rFonts w:ascii="Cambria" w:hAnsi="Cambria"/>
          <w:color w:val="000000" w:themeColor="text1"/>
        </w:rPr>
      </w:pPr>
    </w:p>
    <w:p w14:paraId="0C087555" w14:textId="77777777" w:rsidR="00377C08" w:rsidRPr="00390E2A" w:rsidRDefault="00377C08" w:rsidP="00481E03">
      <w:pPr>
        <w:rPr>
          <w:rFonts w:ascii="Cambria" w:hAnsi="Cambria"/>
          <w:color w:val="000000" w:themeColor="text1"/>
        </w:rPr>
      </w:pPr>
    </w:p>
    <w:p w14:paraId="3B89E9DD" w14:textId="77777777" w:rsidR="00377C08" w:rsidRPr="00390E2A" w:rsidRDefault="00377C08" w:rsidP="00481E03">
      <w:pPr>
        <w:rPr>
          <w:rFonts w:ascii="Cambria" w:hAnsi="Cambria"/>
          <w:color w:val="000000" w:themeColor="text1"/>
        </w:rPr>
      </w:pPr>
    </w:p>
    <w:p w14:paraId="2C33B720" w14:textId="40711164" w:rsidR="00B33AEE" w:rsidRPr="00390E2A" w:rsidRDefault="008F5089" w:rsidP="00481E03">
      <w:pPr>
        <w:rPr>
          <w:rFonts w:ascii="Cambria" w:hAnsi="Cambria"/>
          <w:color w:val="000000" w:themeColor="text1"/>
        </w:rPr>
      </w:pPr>
      <w:r w:rsidRPr="00390E2A">
        <w:rPr>
          <w:rFonts w:ascii="Cambria" w:hAnsi="Cambria"/>
          <w:color w:val="000000" w:themeColor="text1"/>
        </w:rPr>
        <w:softHyphen/>
      </w:r>
      <w:r w:rsidRPr="00390E2A">
        <w:rPr>
          <w:rFonts w:ascii="Cambria" w:hAnsi="Cambria"/>
          <w:color w:val="000000" w:themeColor="text1"/>
        </w:rPr>
        <w:softHyphen/>
      </w:r>
      <w:r w:rsidRPr="00390E2A">
        <w:rPr>
          <w:rFonts w:ascii="Cambria" w:hAnsi="Cambria"/>
          <w:color w:val="000000" w:themeColor="text1"/>
        </w:rPr>
        <w:softHyphen/>
      </w:r>
    </w:p>
    <w:p w14:paraId="245ACC0C" w14:textId="64917AAF" w:rsidR="00481E03" w:rsidRPr="00390E2A" w:rsidRDefault="00377C08" w:rsidP="003C0071">
      <w:pPr>
        <w:pStyle w:val="Heading1"/>
        <w:numPr>
          <w:ilvl w:val="0"/>
          <w:numId w:val="1"/>
        </w:numPr>
        <w:jc w:val="center"/>
        <w:rPr>
          <w:rFonts w:ascii="Cambria" w:hAnsi="Cambria"/>
          <w:b/>
          <w:color w:val="000000" w:themeColor="text1"/>
          <w:sz w:val="48"/>
          <w:szCs w:val="48"/>
        </w:rPr>
      </w:pPr>
      <w:bookmarkStart w:id="15" w:name="_Toc448755404"/>
      <w:r w:rsidRPr="00390E2A">
        <w:rPr>
          <w:rFonts w:ascii="Cambria" w:hAnsi="Cambria"/>
          <w:b/>
          <w:color w:val="000000" w:themeColor="text1"/>
          <w:sz w:val="48"/>
          <w:szCs w:val="48"/>
        </w:rPr>
        <w:lastRenderedPageBreak/>
        <w:t>Result</w:t>
      </w:r>
      <w:bookmarkEnd w:id="15"/>
    </w:p>
    <w:p w14:paraId="4A52B709" w14:textId="77777777" w:rsidR="005037C5" w:rsidRPr="00390E2A" w:rsidRDefault="005037C5" w:rsidP="004728FA">
      <w:pPr>
        <w:pStyle w:val="Heading2"/>
        <w:rPr>
          <w:rFonts w:ascii="Cambria" w:hAnsi="Cambria"/>
          <w:b/>
          <w:color w:val="000000" w:themeColor="text1"/>
          <w:sz w:val="36"/>
          <w:szCs w:val="36"/>
        </w:rPr>
      </w:pPr>
    </w:p>
    <w:p w14:paraId="6244A378" w14:textId="46EED66D" w:rsidR="00DE153C" w:rsidRPr="00390E2A" w:rsidRDefault="00307B6F" w:rsidP="00F16363">
      <w:pPr>
        <w:pStyle w:val="Heading2"/>
        <w:numPr>
          <w:ilvl w:val="1"/>
          <w:numId w:val="1"/>
        </w:numPr>
        <w:rPr>
          <w:rFonts w:ascii="Cambria" w:hAnsi="Cambria"/>
          <w:b/>
          <w:color w:val="000000" w:themeColor="text1"/>
          <w:sz w:val="36"/>
          <w:szCs w:val="36"/>
        </w:rPr>
      </w:pPr>
      <w:bookmarkStart w:id="16" w:name="_Toc448755405"/>
      <w:r w:rsidRPr="00390E2A">
        <w:rPr>
          <w:rFonts w:ascii="Cambria" w:hAnsi="Cambria"/>
          <w:b/>
          <w:color w:val="000000" w:themeColor="text1"/>
          <w:sz w:val="36"/>
          <w:szCs w:val="36"/>
        </w:rPr>
        <w:t>Design and</w:t>
      </w:r>
      <w:r w:rsidR="00DE153C" w:rsidRPr="00390E2A">
        <w:rPr>
          <w:rFonts w:ascii="Cambria" w:hAnsi="Cambria"/>
          <w:b/>
          <w:color w:val="000000" w:themeColor="text1"/>
          <w:sz w:val="36"/>
          <w:szCs w:val="36"/>
        </w:rPr>
        <w:t xml:space="preserve"> Architecture</w:t>
      </w:r>
      <w:bookmarkEnd w:id="16"/>
    </w:p>
    <w:p w14:paraId="1F115933" w14:textId="77777777" w:rsidR="00F16363" w:rsidRPr="00390E2A" w:rsidRDefault="00F16363" w:rsidP="00F16363">
      <w:pPr>
        <w:rPr>
          <w:color w:val="000000" w:themeColor="text1"/>
        </w:rPr>
      </w:pPr>
    </w:p>
    <w:p w14:paraId="04C00F3E" w14:textId="1A9E0B06" w:rsidR="00E50AC3" w:rsidRPr="00390E2A" w:rsidRDefault="00164A28" w:rsidP="00E50AC3">
      <w:pPr>
        <w:keepNext/>
        <w:jc w:val="center"/>
        <w:rPr>
          <w:color w:val="000000" w:themeColor="text1"/>
        </w:rPr>
      </w:pPr>
      <w:r>
        <w:rPr>
          <w:noProof/>
          <w:color w:val="000000" w:themeColor="text1"/>
        </w:rPr>
        <w:drawing>
          <wp:inline distT="0" distB="0" distL="0" distR="0" wp14:anchorId="3C19ABD6" wp14:editId="1D9C9097">
            <wp:extent cx="5943600" cy="3629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LS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14:paraId="413C289A" w14:textId="2BF16A6C" w:rsidR="00337C27" w:rsidRPr="00390E2A" w:rsidRDefault="00E50AC3" w:rsidP="00E50AC3">
      <w:pPr>
        <w:pStyle w:val="Caption"/>
        <w:jc w:val="center"/>
        <w:rPr>
          <w:rFonts w:ascii="Cambria" w:hAnsi="Cambria"/>
          <w:b/>
          <w:color w:val="000000" w:themeColor="text1"/>
          <w:sz w:val="24"/>
          <w:szCs w:val="24"/>
        </w:rPr>
      </w:pPr>
      <w:bookmarkStart w:id="17" w:name="_Toc448536811"/>
      <w:r w:rsidRPr="00390E2A">
        <w:rPr>
          <w:rFonts w:ascii="Cambria" w:hAnsi="Cambria"/>
          <w:b/>
          <w:color w:val="000000" w:themeColor="text1"/>
          <w:sz w:val="24"/>
          <w:szCs w:val="24"/>
        </w:rPr>
        <w:t xml:space="preserve">Figure </w:t>
      </w:r>
      <w:r w:rsidRPr="00390E2A">
        <w:rPr>
          <w:rFonts w:ascii="Cambria" w:hAnsi="Cambria"/>
          <w:b/>
          <w:color w:val="000000" w:themeColor="text1"/>
          <w:sz w:val="24"/>
          <w:szCs w:val="24"/>
        </w:rPr>
        <w:fldChar w:fldCharType="begin"/>
      </w:r>
      <w:r w:rsidRPr="00390E2A">
        <w:rPr>
          <w:rFonts w:ascii="Cambria" w:hAnsi="Cambria"/>
          <w:b/>
          <w:color w:val="000000" w:themeColor="text1"/>
          <w:sz w:val="24"/>
          <w:szCs w:val="24"/>
        </w:rPr>
        <w:instrText xml:space="preserve"> SEQ Figure \* ARABIC </w:instrText>
      </w:r>
      <w:r w:rsidRPr="00390E2A">
        <w:rPr>
          <w:rFonts w:ascii="Cambria" w:hAnsi="Cambria"/>
          <w:b/>
          <w:color w:val="000000" w:themeColor="text1"/>
          <w:sz w:val="24"/>
          <w:szCs w:val="24"/>
        </w:rPr>
        <w:fldChar w:fldCharType="separate"/>
      </w:r>
      <w:r w:rsidR="00881E90">
        <w:rPr>
          <w:rFonts w:ascii="Cambria" w:hAnsi="Cambria"/>
          <w:b/>
          <w:noProof/>
          <w:color w:val="000000" w:themeColor="text1"/>
          <w:sz w:val="24"/>
          <w:szCs w:val="24"/>
        </w:rPr>
        <w:t>4</w:t>
      </w:r>
      <w:r w:rsidRPr="00390E2A">
        <w:rPr>
          <w:rFonts w:ascii="Cambria" w:hAnsi="Cambria"/>
          <w:b/>
          <w:color w:val="000000" w:themeColor="text1"/>
          <w:sz w:val="24"/>
          <w:szCs w:val="24"/>
        </w:rPr>
        <w:fldChar w:fldCharType="end"/>
      </w:r>
      <w:r w:rsidRPr="00390E2A">
        <w:rPr>
          <w:rFonts w:ascii="Cambria" w:hAnsi="Cambria"/>
          <w:b/>
          <w:color w:val="000000" w:themeColor="text1"/>
          <w:sz w:val="24"/>
          <w:szCs w:val="24"/>
        </w:rPr>
        <w:t xml:space="preserve"> Snow UML</w:t>
      </w:r>
      <w:bookmarkEnd w:id="17"/>
    </w:p>
    <w:p w14:paraId="3423878A" w14:textId="77777777" w:rsidR="00CF3519" w:rsidRDefault="00E869F4" w:rsidP="00CF3519">
      <w:pPr>
        <w:pStyle w:val="NormalWeb"/>
        <w:spacing w:before="0" w:beforeAutospacing="0" w:after="0" w:afterAutospacing="0"/>
        <w:jc w:val="both"/>
      </w:pPr>
      <w:r w:rsidRPr="00390E2A">
        <w:rPr>
          <w:rFonts w:ascii="Cambria" w:hAnsi="Cambria"/>
          <w:color w:val="000000" w:themeColor="text1"/>
        </w:rPr>
        <w:tab/>
      </w:r>
      <w:r w:rsidR="00CF3519">
        <w:rPr>
          <w:rFonts w:ascii="Cambria" w:hAnsi="Cambria"/>
          <w:color w:val="000000"/>
        </w:rPr>
        <w:t xml:space="preserve">In Snow, there are three send threads which are used to broadcast the message to nearby nodes if they exist. Two of the threads are responsible for one of the two message types; hello or TC. The both the hello and TC messages are sent as a broadcast to anyone who can hear it. When a MPR designated node receives a TC messages, it will continue to flood this message towards the rest of the network. The third is a manager thread that only retrieves packets by our listening thread and sends out forwarded messages by the MPR. </w:t>
      </w:r>
    </w:p>
    <w:p w14:paraId="521376F3" w14:textId="77777777" w:rsidR="00CF3519" w:rsidRDefault="00CF3519" w:rsidP="00CF3519">
      <w:pPr>
        <w:jc w:val="both"/>
        <w:rPr>
          <w:rFonts w:eastAsia="Times New Roman"/>
        </w:rPr>
      </w:pPr>
    </w:p>
    <w:p w14:paraId="4FC71C7F" w14:textId="77777777" w:rsidR="00CF3519" w:rsidRDefault="00CF3519" w:rsidP="00CF3519">
      <w:pPr>
        <w:pStyle w:val="NormalWeb"/>
        <w:spacing w:before="0" w:beforeAutospacing="0" w:after="0" w:afterAutospacing="0"/>
        <w:ind w:firstLine="720"/>
        <w:jc w:val="both"/>
      </w:pPr>
      <w:r>
        <w:rPr>
          <w:rFonts w:ascii="Cambria" w:hAnsi="Cambria"/>
          <w:color w:val="000000"/>
        </w:rPr>
        <w:t>We have a listening thread, one which picks up incoming hello and TC messages. This thread, along with our manager thread operating in a producer-consumer pattern. Listener is the producer of messages and manager is the buffer for the messages. There is a queue to save all received messages in, which is processed individually by the consumer, our lovely snow client.  </w:t>
      </w:r>
    </w:p>
    <w:p w14:paraId="249D1446" w14:textId="77777777" w:rsidR="00CF3519" w:rsidRDefault="00CF3519" w:rsidP="00CF3519">
      <w:pPr>
        <w:jc w:val="both"/>
        <w:rPr>
          <w:rFonts w:eastAsia="Times New Roman"/>
        </w:rPr>
      </w:pPr>
      <w:r>
        <w:rPr>
          <w:rFonts w:eastAsia="Times New Roman"/>
        </w:rPr>
        <w:br/>
      </w:r>
      <w:r>
        <w:rPr>
          <w:rFonts w:ascii="Cambria" w:eastAsia="Times New Roman" w:hAnsi="Cambria"/>
          <w:color w:val="000000"/>
        </w:rPr>
        <w:t>When snow client, our controller class, retrieves the message from the queue, it passed the message on to the routing protocol. The OLSR routing algorithm takes it from there and will only return the message back to our controller if it requires forwarding. The following section is written to describe how we implemented this algorithm.  </w:t>
      </w:r>
    </w:p>
    <w:p w14:paraId="26066087" w14:textId="63905BED" w:rsidR="008571C4" w:rsidRPr="00390E2A" w:rsidRDefault="008571C4" w:rsidP="00CF3519">
      <w:pPr>
        <w:pStyle w:val="NormalWeb"/>
        <w:spacing w:before="0" w:beforeAutospacing="0" w:after="0" w:afterAutospacing="0"/>
        <w:jc w:val="both"/>
        <w:rPr>
          <w:rFonts w:ascii="Cambria" w:hAnsi="Cambria"/>
          <w:color w:val="000000" w:themeColor="text1"/>
        </w:rPr>
      </w:pPr>
    </w:p>
    <w:p w14:paraId="029AED25" w14:textId="77777777" w:rsidR="00DE153C" w:rsidRPr="00390E2A" w:rsidRDefault="005037C5" w:rsidP="005037C5">
      <w:pPr>
        <w:pStyle w:val="Heading2"/>
        <w:rPr>
          <w:rFonts w:ascii="Cambria" w:hAnsi="Cambria"/>
          <w:b/>
          <w:color w:val="000000" w:themeColor="text1"/>
          <w:sz w:val="36"/>
          <w:szCs w:val="36"/>
        </w:rPr>
      </w:pPr>
      <w:bookmarkStart w:id="18" w:name="_Toc448755406"/>
      <w:r w:rsidRPr="00390E2A">
        <w:rPr>
          <w:rFonts w:ascii="Cambria" w:hAnsi="Cambria"/>
          <w:b/>
          <w:color w:val="000000" w:themeColor="text1"/>
          <w:sz w:val="36"/>
          <w:szCs w:val="36"/>
        </w:rPr>
        <w:t>3.2</w:t>
      </w:r>
      <w:r w:rsidRPr="00390E2A">
        <w:rPr>
          <w:rFonts w:ascii="Cambria" w:hAnsi="Cambria"/>
          <w:b/>
          <w:color w:val="000000" w:themeColor="text1"/>
          <w:sz w:val="36"/>
          <w:szCs w:val="36"/>
        </w:rPr>
        <w:tab/>
      </w:r>
      <w:r w:rsidR="00B0246F" w:rsidRPr="00390E2A">
        <w:rPr>
          <w:rFonts w:ascii="Cambria" w:hAnsi="Cambria"/>
          <w:b/>
          <w:color w:val="000000" w:themeColor="text1"/>
          <w:sz w:val="36"/>
          <w:szCs w:val="36"/>
        </w:rPr>
        <w:t>Libraries and Reference Material</w:t>
      </w:r>
      <w:bookmarkEnd w:id="18"/>
    </w:p>
    <w:p w14:paraId="51597E25" w14:textId="02549B9A" w:rsidR="005A6EB5" w:rsidRDefault="00CF3519" w:rsidP="005A6EB5">
      <w:pPr>
        <w:pStyle w:val="NormalWeb"/>
        <w:spacing w:before="0" w:beforeAutospacing="0" w:after="0" w:afterAutospacing="0"/>
        <w:ind w:firstLine="720"/>
        <w:jc w:val="both"/>
      </w:pPr>
      <w:r>
        <w:rPr>
          <w:rFonts w:ascii="Cambria" w:hAnsi="Cambria"/>
          <w:color w:val="000000"/>
        </w:rPr>
        <w:t xml:space="preserve">In our project we made extensive use of the boost library to easily implement thread safe data structures and network communication. </w:t>
      </w:r>
      <w:r w:rsidR="00164A28">
        <w:rPr>
          <w:rFonts w:ascii="Cambria" w:hAnsi="Cambria"/>
          <w:color w:val="000000"/>
        </w:rPr>
        <w:t>Specifically,</w:t>
      </w:r>
      <w:r>
        <w:rPr>
          <w:rFonts w:ascii="Cambria" w:hAnsi="Cambria"/>
          <w:color w:val="000000"/>
        </w:rPr>
        <w:t xml:space="preserve"> from boost we used the concurrency library with threading and mutex for its ease of use. We also utilized the time class for our expiration times and timings. Originally the deadline timer from boost was used, but we opt it out in favor of handling our own timers by sleeping certain threads. </w:t>
      </w:r>
    </w:p>
    <w:p w14:paraId="2092495F" w14:textId="77777777" w:rsidR="005A6EB5" w:rsidRDefault="005A6EB5" w:rsidP="005A6EB5">
      <w:pPr>
        <w:pStyle w:val="NormalWeb"/>
        <w:spacing w:before="0" w:beforeAutospacing="0" w:after="0" w:afterAutospacing="0"/>
        <w:ind w:firstLine="720"/>
        <w:jc w:val="both"/>
      </w:pPr>
    </w:p>
    <w:p w14:paraId="605E66E1" w14:textId="71493565" w:rsidR="00CF3519" w:rsidRDefault="00CF3519" w:rsidP="005A6EB5">
      <w:pPr>
        <w:pStyle w:val="NormalWeb"/>
        <w:spacing w:before="0" w:beforeAutospacing="0" w:after="0" w:afterAutospacing="0"/>
        <w:ind w:firstLine="720"/>
        <w:jc w:val="both"/>
        <w:rPr>
          <w:rFonts w:eastAsia="Times New Roman"/>
        </w:rPr>
      </w:pPr>
      <w:r>
        <w:rPr>
          <w:rFonts w:ascii="Cambria" w:eastAsia="Times New Roman" w:hAnsi="Cambria"/>
          <w:color w:val="000000"/>
        </w:rPr>
        <w:t>Our primary reference for the networking portion of the project was the open sourced NS-3 networking library. While we didn’t use it directly, looking at the code was a great reference for how to build and manage the systems necessary for the OLSR protocol.</w:t>
      </w:r>
    </w:p>
    <w:p w14:paraId="0666A9A7" w14:textId="77777777" w:rsidR="00B91D08" w:rsidRPr="00390E2A" w:rsidRDefault="00B91D08" w:rsidP="003A009E">
      <w:pPr>
        <w:rPr>
          <w:rFonts w:ascii="Cambria" w:hAnsi="Cambria"/>
          <w:color w:val="000000" w:themeColor="text1"/>
        </w:rPr>
      </w:pPr>
    </w:p>
    <w:p w14:paraId="3C161386" w14:textId="7CCDAE75" w:rsidR="00B91D08" w:rsidRPr="00390E2A" w:rsidRDefault="00144707" w:rsidP="00ED0DAD">
      <w:pPr>
        <w:pStyle w:val="Heading2"/>
        <w:rPr>
          <w:rFonts w:ascii="Cambria" w:hAnsi="Cambria"/>
          <w:b/>
          <w:color w:val="000000" w:themeColor="text1"/>
          <w:sz w:val="36"/>
          <w:szCs w:val="36"/>
        </w:rPr>
      </w:pPr>
      <w:bookmarkStart w:id="19" w:name="_Toc448755407"/>
      <w:r>
        <w:rPr>
          <w:rFonts w:ascii="Cambria" w:hAnsi="Cambria"/>
          <w:b/>
          <w:color w:val="000000" w:themeColor="text1"/>
          <w:sz w:val="36"/>
          <w:szCs w:val="36"/>
        </w:rPr>
        <w:t>3.3</w:t>
      </w:r>
      <w:r>
        <w:rPr>
          <w:rFonts w:ascii="Cambria" w:hAnsi="Cambria"/>
          <w:b/>
          <w:color w:val="000000" w:themeColor="text1"/>
          <w:sz w:val="36"/>
          <w:szCs w:val="36"/>
        </w:rPr>
        <w:tab/>
      </w:r>
      <w:r w:rsidR="00A55544" w:rsidRPr="00390E2A">
        <w:rPr>
          <w:rFonts w:ascii="Cambria" w:hAnsi="Cambria"/>
          <w:b/>
          <w:color w:val="000000" w:themeColor="text1"/>
          <w:sz w:val="36"/>
          <w:szCs w:val="36"/>
        </w:rPr>
        <w:t>OLSR Topology</w:t>
      </w:r>
      <w:bookmarkEnd w:id="19"/>
    </w:p>
    <w:p w14:paraId="054655A0" w14:textId="67AA123A" w:rsidR="00BD4721" w:rsidRDefault="00BD4721" w:rsidP="006F35A8">
      <w:pPr>
        <w:pStyle w:val="NormalWeb"/>
        <w:spacing w:before="0" w:beforeAutospacing="0" w:after="0" w:afterAutospacing="0"/>
        <w:ind w:firstLine="720"/>
        <w:jc w:val="both"/>
        <w:rPr>
          <w:rFonts w:ascii="Cambria" w:hAnsi="Cambria"/>
          <w:color w:val="000000"/>
        </w:rPr>
      </w:pPr>
      <w:r>
        <w:rPr>
          <w:rFonts w:ascii="Cambria" w:hAnsi="Cambria"/>
          <w:color w:val="000000"/>
        </w:rPr>
        <w:t>This section describes, in detail, the procedures we implemented to achieve each key OLSR activity. The algorithm is expressed in our personal words and interpretations gathered from RFC 3626 so it may be read and implemented by another person following our instructions.</w:t>
      </w:r>
    </w:p>
    <w:p w14:paraId="028A1BBB" w14:textId="77777777" w:rsidR="006F35A8" w:rsidRDefault="006F35A8" w:rsidP="006F35A8">
      <w:pPr>
        <w:pStyle w:val="NormalWeb"/>
        <w:spacing w:before="0" w:beforeAutospacing="0" w:after="0" w:afterAutospacing="0"/>
        <w:ind w:firstLine="720"/>
        <w:jc w:val="both"/>
        <w:rPr>
          <w:rFonts w:ascii="Cambria" w:hAnsi="Cambria"/>
          <w:b/>
          <w:color w:val="000000" w:themeColor="text1"/>
        </w:rPr>
      </w:pPr>
    </w:p>
    <w:p w14:paraId="3511CD93" w14:textId="0C11E08A" w:rsidR="008571C4" w:rsidRPr="00390E2A" w:rsidRDefault="008571C4" w:rsidP="008571C4">
      <w:pPr>
        <w:pStyle w:val="Heading2"/>
        <w:rPr>
          <w:rFonts w:ascii="Cambria" w:hAnsi="Cambria"/>
          <w:b/>
          <w:color w:val="000000" w:themeColor="text1"/>
          <w:sz w:val="24"/>
          <w:szCs w:val="24"/>
        </w:rPr>
      </w:pPr>
      <w:bookmarkStart w:id="20" w:name="_Toc448755408"/>
      <w:r w:rsidRPr="00390E2A">
        <w:rPr>
          <w:rFonts w:ascii="Cambria" w:hAnsi="Cambria"/>
          <w:b/>
          <w:color w:val="000000" w:themeColor="text1"/>
          <w:sz w:val="24"/>
          <w:szCs w:val="24"/>
        </w:rPr>
        <w:t>3.3.1</w:t>
      </w:r>
      <w:r w:rsidRPr="00390E2A">
        <w:rPr>
          <w:rFonts w:ascii="Cambria" w:hAnsi="Cambria"/>
          <w:b/>
          <w:color w:val="000000" w:themeColor="text1"/>
          <w:sz w:val="24"/>
          <w:szCs w:val="24"/>
        </w:rPr>
        <w:tab/>
        <w:t>Hello Messages</w:t>
      </w:r>
      <w:bookmarkEnd w:id="20"/>
    </w:p>
    <w:p w14:paraId="07084B8D" w14:textId="77777777" w:rsidR="008571C4" w:rsidRPr="00390E2A" w:rsidRDefault="008571C4" w:rsidP="008571C4">
      <w:pPr>
        <w:rPr>
          <w:rFonts w:ascii="Cambria" w:eastAsia="Times New Roman" w:hAnsi="Cambria"/>
          <w:color w:val="000000" w:themeColor="text1"/>
        </w:rPr>
      </w:pPr>
    </w:p>
    <w:p w14:paraId="43A11302" w14:textId="77777777" w:rsidR="00E50AC3" w:rsidRPr="00390E2A" w:rsidRDefault="008571C4" w:rsidP="00E50AC3">
      <w:pPr>
        <w:keepNext/>
        <w:jc w:val="center"/>
        <w:rPr>
          <w:color w:val="000000" w:themeColor="text1"/>
        </w:rPr>
      </w:pPr>
      <w:r w:rsidRPr="00390E2A">
        <w:rPr>
          <w:rFonts w:ascii="Cambria" w:eastAsia="Times New Roman" w:hAnsi="Cambria"/>
          <w:noProof/>
          <w:color w:val="000000" w:themeColor="text1"/>
        </w:rPr>
        <w:drawing>
          <wp:inline distT="0" distB="0" distL="0" distR="0" wp14:anchorId="09B285A8" wp14:editId="20BE2EA9">
            <wp:extent cx="3600000" cy="985075"/>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 and neighbor sensing.png"/>
                    <pic:cNvPicPr/>
                  </pic:nvPicPr>
                  <pic:blipFill>
                    <a:blip r:embed="rId14">
                      <a:extLst>
                        <a:ext uri="{28A0092B-C50C-407E-A947-70E740481C1C}">
                          <a14:useLocalDpi xmlns:a14="http://schemas.microsoft.com/office/drawing/2010/main" val="0"/>
                        </a:ext>
                      </a:extLst>
                    </a:blip>
                    <a:stretch>
                      <a:fillRect/>
                    </a:stretch>
                  </pic:blipFill>
                  <pic:spPr>
                    <a:xfrm>
                      <a:off x="0" y="0"/>
                      <a:ext cx="3600000" cy="985075"/>
                    </a:xfrm>
                    <a:prstGeom prst="rect">
                      <a:avLst/>
                    </a:prstGeom>
                  </pic:spPr>
                </pic:pic>
              </a:graphicData>
            </a:graphic>
          </wp:inline>
        </w:drawing>
      </w:r>
    </w:p>
    <w:p w14:paraId="64470B91" w14:textId="6F6A0ED9" w:rsidR="008571C4" w:rsidRPr="00390E2A" w:rsidRDefault="00E50AC3" w:rsidP="00E50AC3">
      <w:pPr>
        <w:pStyle w:val="Caption"/>
        <w:jc w:val="center"/>
        <w:rPr>
          <w:rFonts w:ascii="Cambria" w:hAnsi="Cambria"/>
          <w:b/>
          <w:color w:val="000000" w:themeColor="text1"/>
          <w:sz w:val="24"/>
          <w:szCs w:val="24"/>
        </w:rPr>
      </w:pPr>
      <w:bookmarkStart w:id="21" w:name="_Toc448536812"/>
      <w:r w:rsidRPr="00390E2A">
        <w:rPr>
          <w:rFonts w:ascii="Cambria" w:hAnsi="Cambria"/>
          <w:b/>
          <w:color w:val="000000" w:themeColor="text1"/>
          <w:sz w:val="24"/>
          <w:szCs w:val="24"/>
        </w:rPr>
        <w:t xml:space="preserve">Figure </w:t>
      </w:r>
      <w:r w:rsidRPr="00390E2A">
        <w:rPr>
          <w:rFonts w:ascii="Cambria" w:hAnsi="Cambria"/>
          <w:b/>
          <w:color w:val="000000" w:themeColor="text1"/>
          <w:sz w:val="24"/>
          <w:szCs w:val="24"/>
        </w:rPr>
        <w:fldChar w:fldCharType="begin"/>
      </w:r>
      <w:r w:rsidRPr="00390E2A">
        <w:rPr>
          <w:rFonts w:ascii="Cambria" w:hAnsi="Cambria"/>
          <w:b/>
          <w:color w:val="000000" w:themeColor="text1"/>
          <w:sz w:val="24"/>
          <w:szCs w:val="24"/>
        </w:rPr>
        <w:instrText xml:space="preserve"> SEQ Figure \* ARABIC </w:instrText>
      </w:r>
      <w:r w:rsidRPr="00390E2A">
        <w:rPr>
          <w:rFonts w:ascii="Cambria" w:hAnsi="Cambria"/>
          <w:b/>
          <w:color w:val="000000" w:themeColor="text1"/>
          <w:sz w:val="24"/>
          <w:szCs w:val="24"/>
        </w:rPr>
        <w:fldChar w:fldCharType="separate"/>
      </w:r>
      <w:r w:rsidR="00881E90">
        <w:rPr>
          <w:rFonts w:ascii="Cambria" w:hAnsi="Cambria"/>
          <w:b/>
          <w:noProof/>
          <w:color w:val="000000" w:themeColor="text1"/>
          <w:sz w:val="24"/>
          <w:szCs w:val="24"/>
        </w:rPr>
        <w:t>5</w:t>
      </w:r>
      <w:r w:rsidRPr="00390E2A">
        <w:rPr>
          <w:rFonts w:ascii="Cambria" w:hAnsi="Cambria"/>
          <w:b/>
          <w:color w:val="000000" w:themeColor="text1"/>
          <w:sz w:val="24"/>
          <w:szCs w:val="24"/>
        </w:rPr>
        <w:fldChar w:fldCharType="end"/>
      </w:r>
      <w:r w:rsidRPr="00390E2A">
        <w:rPr>
          <w:rFonts w:ascii="Cambria" w:hAnsi="Cambria"/>
          <w:b/>
          <w:color w:val="000000" w:themeColor="text1"/>
          <w:sz w:val="24"/>
          <w:szCs w:val="24"/>
        </w:rPr>
        <w:t xml:space="preserve"> Hello Message - Simple Scenario</w:t>
      </w:r>
      <w:bookmarkEnd w:id="21"/>
    </w:p>
    <w:p w14:paraId="5DFFFBCE" w14:textId="013B4835" w:rsidR="00AE1D5D" w:rsidRDefault="00AE1D5D" w:rsidP="00AE1D5D">
      <w:pPr>
        <w:ind w:firstLine="720"/>
        <w:jc w:val="both"/>
        <w:rPr>
          <w:rFonts w:eastAsia="Times New Roman"/>
        </w:rPr>
      </w:pPr>
      <w:r>
        <w:rPr>
          <w:rFonts w:ascii="Cambria" w:eastAsia="Times New Roman" w:hAnsi="Cambria"/>
          <w:color w:val="000000"/>
        </w:rPr>
        <w:t xml:space="preserve">Hello messages serve to facilitate basic </w:t>
      </w:r>
      <w:r w:rsidR="00DB7EE8">
        <w:rPr>
          <w:rFonts w:ascii="Cambria" w:eastAsia="Times New Roman" w:hAnsi="Cambria"/>
          <w:color w:val="000000"/>
        </w:rPr>
        <w:t>neighbor</w:t>
      </w:r>
      <w:r>
        <w:rPr>
          <w:rFonts w:ascii="Cambria" w:eastAsia="Times New Roman" w:hAnsi="Cambria"/>
          <w:color w:val="000000"/>
        </w:rPr>
        <w:t xml:space="preserve"> discovery. This is done by first broadcasting a hello message when a node A has no known </w:t>
      </w:r>
      <w:r w:rsidR="00DB7EE8">
        <w:rPr>
          <w:rFonts w:ascii="Cambria" w:eastAsia="Times New Roman" w:hAnsi="Cambria"/>
          <w:color w:val="000000"/>
        </w:rPr>
        <w:t>neighbors</w:t>
      </w:r>
      <w:r>
        <w:rPr>
          <w:rFonts w:ascii="Cambria" w:eastAsia="Times New Roman" w:hAnsi="Cambria"/>
          <w:color w:val="000000"/>
        </w:rPr>
        <w:t xml:space="preserve">. This hello message will continue to be broadcast until some other node B receives it and replies with it’s own asymmetric hello message. Nodes A and B are now each other’s </w:t>
      </w:r>
      <w:r w:rsidR="00DB7EE8">
        <w:rPr>
          <w:rFonts w:ascii="Cambria" w:eastAsia="Times New Roman" w:hAnsi="Cambria"/>
          <w:color w:val="000000"/>
        </w:rPr>
        <w:t>neighbors</w:t>
      </w:r>
      <w:r>
        <w:rPr>
          <w:rFonts w:ascii="Cambria" w:eastAsia="Times New Roman" w:hAnsi="Cambria"/>
          <w:color w:val="000000"/>
        </w:rPr>
        <w:t xml:space="preserve"> and share a symmetric link between them.</w:t>
      </w:r>
    </w:p>
    <w:p w14:paraId="406C002D" w14:textId="77777777" w:rsidR="00AE1D5D" w:rsidRDefault="00AE1D5D" w:rsidP="008571C4">
      <w:pPr>
        <w:pStyle w:val="Heading2"/>
        <w:rPr>
          <w:rFonts w:ascii="Cambria" w:hAnsi="Cambria"/>
          <w:b/>
          <w:color w:val="000000" w:themeColor="text1"/>
          <w:sz w:val="24"/>
          <w:szCs w:val="24"/>
        </w:rPr>
      </w:pPr>
    </w:p>
    <w:p w14:paraId="4B500224" w14:textId="349F0020" w:rsidR="008571C4" w:rsidRPr="00390E2A" w:rsidRDefault="008571C4" w:rsidP="008571C4">
      <w:pPr>
        <w:pStyle w:val="Heading2"/>
        <w:rPr>
          <w:rFonts w:ascii="Cambria" w:hAnsi="Cambria"/>
          <w:b/>
          <w:color w:val="000000" w:themeColor="text1"/>
          <w:sz w:val="24"/>
          <w:szCs w:val="24"/>
        </w:rPr>
      </w:pPr>
      <w:bookmarkStart w:id="22" w:name="_Toc448755409"/>
      <w:r w:rsidRPr="00390E2A">
        <w:rPr>
          <w:rFonts w:ascii="Cambria" w:hAnsi="Cambria"/>
          <w:b/>
          <w:color w:val="000000" w:themeColor="text1"/>
          <w:sz w:val="24"/>
          <w:szCs w:val="24"/>
        </w:rPr>
        <w:t>3.3.2</w:t>
      </w:r>
      <w:r w:rsidRPr="00390E2A">
        <w:rPr>
          <w:rFonts w:ascii="Cambria" w:hAnsi="Cambria"/>
          <w:b/>
          <w:color w:val="000000" w:themeColor="text1"/>
          <w:sz w:val="24"/>
          <w:szCs w:val="24"/>
        </w:rPr>
        <w:tab/>
        <w:t>TC Message</w:t>
      </w:r>
      <w:bookmarkEnd w:id="22"/>
    </w:p>
    <w:p w14:paraId="576EF22C" w14:textId="77777777" w:rsidR="008571C4" w:rsidRPr="00390E2A" w:rsidRDefault="008571C4" w:rsidP="008571C4">
      <w:pPr>
        <w:rPr>
          <w:rFonts w:ascii="Cambria" w:eastAsia="Times New Roman" w:hAnsi="Cambria"/>
          <w:color w:val="000000" w:themeColor="text1"/>
        </w:rPr>
      </w:pPr>
    </w:p>
    <w:p w14:paraId="582290BA" w14:textId="205F88F1" w:rsidR="00E50AC3" w:rsidRPr="00390E2A" w:rsidRDefault="00AC6092" w:rsidP="00E50AC3">
      <w:pPr>
        <w:keepNext/>
        <w:jc w:val="center"/>
        <w:rPr>
          <w:color w:val="000000" w:themeColor="text1"/>
        </w:rPr>
      </w:pPr>
      <w:r>
        <w:rPr>
          <w:noProof/>
          <w:color w:val="000000" w:themeColor="text1"/>
        </w:rPr>
        <w:drawing>
          <wp:inline distT="0" distB="0" distL="0" distR="0" wp14:anchorId="0C1539B4" wp14:editId="0FA140BD">
            <wp:extent cx="5943600" cy="890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kSta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564D6CAE" w14:textId="2CE9ACBE" w:rsidR="008571C4" w:rsidRPr="00390E2A" w:rsidRDefault="00E50AC3" w:rsidP="00E50AC3">
      <w:pPr>
        <w:pStyle w:val="Caption"/>
        <w:jc w:val="center"/>
        <w:rPr>
          <w:rFonts w:ascii="Cambria" w:hAnsi="Cambria"/>
          <w:b/>
          <w:color w:val="000000" w:themeColor="text1"/>
          <w:sz w:val="24"/>
          <w:szCs w:val="24"/>
        </w:rPr>
      </w:pPr>
      <w:bookmarkStart w:id="23" w:name="_Toc448536813"/>
      <w:r w:rsidRPr="00390E2A">
        <w:rPr>
          <w:rFonts w:ascii="Cambria" w:hAnsi="Cambria"/>
          <w:b/>
          <w:color w:val="000000" w:themeColor="text1"/>
          <w:sz w:val="24"/>
          <w:szCs w:val="24"/>
        </w:rPr>
        <w:t xml:space="preserve">Figure </w:t>
      </w:r>
      <w:r w:rsidRPr="00390E2A">
        <w:rPr>
          <w:rFonts w:ascii="Cambria" w:hAnsi="Cambria"/>
          <w:b/>
          <w:color w:val="000000" w:themeColor="text1"/>
          <w:sz w:val="24"/>
          <w:szCs w:val="24"/>
        </w:rPr>
        <w:fldChar w:fldCharType="begin"/>
      </w:r>
      <w:r w:rsidRPr="00390E2A">
        <w:rPr>
          <w:rFonts w:ascii="Cambria" w:hAnsi="Cambria"/>
          <w:b/>
          <w:color w:val="000000" w:themeColor="text1"/>
          <w:sz w:val="24"/>
          <w:szCs w:val="24"/>
        </w:rPr>
        <w:instrText xml:space="preserve"> SEQ Figure \* ARABIC </w:instrText>
      </w:r>
      <w:r w:rsidRPr="00390E2A">
        <w:rPr>
          <w:rFonts w:ascii="Cambria" w:hAnsi="Cambria"/>
          <w:b/>
          <w:color w:val="000000" w:themeColor="text1"/>
          <w:sz w:val="24"/>
          <w:szCs w:val="24"/>
        </w:rPr>
        <w:fldChar w:fldCharType="separate"/>
      </w:r>
      <w:r w:rsidR="00881E90">
        <w:rPr>
          <w:rFonts w:ascii="Cambria" w:hAnsi="Cambria"/>
          <w:b/>
          <w:noProof/>
          <w:color w:val="000000" w:themeColor="text1"/>
          <w:sz w:val="24"/>
          <w:szCs w:val="24"/>
        </w:rPr>
        <w:t>6</w:t>
      </w:r>
      <w:r w:rsidRPr="00390E2A">
        <w:rPr>
          <w:rFonts w:ascii="Cambria" w:hAnsi="Cambria"/>
          <w:b/>
          <w:color w:val="000000" w:themeColor="text1"/>
          <w:sz w:val="24"/>
          <w:szCs w:val="24"/>
        </w:rPr>
        <w:fldChar w:fldCharType="end"/>
      </w:r>
      <w:r w:rsidRPr="00390E2A">
        <w:rPr>
          <w:rFonts w:ascii="Cambria" w:hAnsi="Cambria"/>
          <w:b/>
          <w:color w:val="000000" w:themeColor="text1"/>
          <w:sz w:val="24"/>
          <w:szCs w:val="24"/>
        </w:rPr>
        <w:t xml:space="preserve"> TC Message - Simple Scenario</w:t>
      </w:r>
      <w:bookmarkEnd w:id="23"/>
    </w:p>
    <w:p w14:paraId="7B262C0A" w14:textId="4A74AA6B" w:rsidR="00440DF7" w:rsidRDefault="00440DF7" w:rsidP="00440DF7">
      <w:pPr>
        <w:ind w:firstLine="720"/>
        <w:jc w:val="both"/>
        <w:rPr>
          <w:rFonts w:eastAsia="Times New Roman"/>
        </w:rPr>
      </w:pPr>
      <w:r>
        <w:rPr>
          <w:rFonts w:ascii="Cambria" w:eastAsia="Times New Roman" w:hAnsi="Cambria"/>
          <w:color w:val="000000"/>
        </w:rPr>
        <w:t xml:space="preserve">TC messages serve as a form of “keep alive” message to be transmitted throughout the network, letting all other nodes know that a given node is still active in the network. </w:t>
      </w:r>
      <w:r>
        <w:rPr>
          <w:rFonts w:ascii="Cambria" w:eastAsia="Times New Roman" w:hAnsi="Cambria"/>
          <w:color w:val="000000"/>
        </w:rPr>
        <w:lastRenderedPageBreak/>
        <w:t xml:space="preserve">These messages also contain neighbor information that certain nodes may make use of for routing purposes. In the diagram above a TC message is shown being transmitted to B and then C. This then informs B and C that A is still active and can receive messages. Only nodes with the MPR status can forward TC messages, which is one of optimizations OLSR has done to avoid flooding duplicate messages across the network. </w:t>
      </w:r>
    </w:p>
    <w:p w14:paraId="34B134BA" w14:textId="77777777" w:rsidR="008571C4" w:rsidRPr="00390E2A" w:rsidRDefault="008571C4" w:rsidP="008571C4">
      <w:pPr>
        <w:rPr>
          <w:rFonts w:ascii="Cambria" w:eastAsiaTheme="majorEastAsia" w:hAnsi="Cambria" w:cstheme="majorBidi"/>
          <w:b/>
          <w:color w:val="000000" w:themeColor="text1"/>
          <w:sz w:val="36"/>
          <w:szCs w:val="36"/>
        </w:rPr>
      </w:pPr>
    </w:p>
    <w:p w14:paraId="0076B2C1" w14:textId="383D3EA5" w:rsidR="008571C4" w:rsidRPr="00AC6092" w:rsidRDefault="008571C4" w:rsidP="00AC6092">
      <w:pPr>
        <w:pStyle w:val="Heading2"/>
        <w:rPr>
          <w:rFonts w:ascii="Cambria" w:hAnsi="Cambria"/>
          <w:b/>
          <w:color w:val="000000" w:themeColor="text1"/>
          <w:sz w:val="24"/>
          <w:szCs w:val="24"/>
        </w:rPr>
      </w:pPr>
      <w:bookmarkStart w:id="24" w:name="_Toc448755410"/>
      <w:r w:rsidRPr="00390E2A">
        <w:rPr>
          <w:rFonts w:ascii="Cambria" w:hAnsi="Cambria"/>
          <w:b/>
          <w:color w:val="000000" w:themeColor="text1"/>
          <w:sz w:val="24"/>
          <w:szCs w:val="24"/>
        </w:rPr>
        <w:t>3.3.3</w:t>
      </w:r>
      <w:r w:rsidRPr="00390E2A">
        <w:rPr>
          <w:rFonts w:ascii="Cambria" w:hAnsi="Cambria"/>
          <w:b/>
          <w:color w:val="000000" w:themeColor="text1"/>
          <w:sz w:val="24"/>
          <w:szCs w:val="24"/>
        </w:rPr>
        <w:tab/>
        <w:t>MPR</w:t>
      </w:r>
      <w:bookmarkEnd w:id="24"/>
    </w:p>
    <w:p w14:paraId="1533FD7F" w14:textId="77349E01" w:rsidR="00E50AC3" w:rsidRPr="00390E2A" w:rsidRDefault="00AC6092" w:rsidP="00E50AC3">
      <w:pPr>
        <w:pStyle w:val="NormalWeb"/>
        <w:keepNext/>
        <w:spacing w:before="0" w:beforeAutospacing="0" w:after="0" w:afterAutospacing="0"/>
        <w:jc w:val="center"/>
        <w:rPr>
          <w:color w:val="000000" w:themeColor="text1"/>
        </w:rPr>
      </w:pPr>
      <w:r>
        <w:rPr>
          <w:noProof/>
          <w:color w:val="000000" w:themeColor="text1"/>
        </w:rPr>
        <w:drawing>
          <wp:inline distT="0" distB="0" distL="0" distR="0" wp14:anchorId="389E8560" wp14:editId="0FBDB488">
            <wp:extent cx="3945356" cy="23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P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60044" cy="2330333"/>
                    </a:xfrm>
                    <a:prstGeom prst="rect">
                      <a:avLst/>
                    </a:prstGeom>
                  </pic:spPr>
                </pic:pic>
              </a:graphicData>
            </a:graphic>
          </wp:inline>
        </w:drawing>
      </w:r>
    </w:p>
    <w:p w14:paraId="64B450EE" w14:textId="65B21CD1" w:rsidR="008571C4" w:rsidRPr="00390E2A" w:rsidRDefault="00E50AC3" w:rsidP="00E50AC3">
      <w:pPr>
        <w:pStyle w:val="Caption"/>
        <w:jc w:val="center"/>
        <w:rPr>
          <w:rFonts w:ascii="Cambria" w:hAnsi="Cambria"/>
          <w:b/>
          <w:color w:val="000000" w:themeColor="text1"/>
          <w:sz w:val="24"/>
          <w:szCs w:val="24"/>
        </w:rPr>
      </w:pPr>
      <w:bookmarkStart w:id="25" w:name="_Toc448536814"/>
      <w:r w:rsidRPr="00390E2A">
        <w:rPr>
          <w:rFonts w:ascii="Cambria" w:hAnsi="Cambria"/>
          <w:b/>
          <w:color w:val="000000" w:themeColor="text1"/>
          <w:sz w:val="24"/>
          <w:szCs w:val="24"/>
        </w:rPr>
        <w:t xml:space="preserve">Figure </w:t>
      </w:r>
      <w:r w:rsidRPr="00390E2A">
        <w:rPr>
          <w:rFonts w:ascii="Cambria" w:hAnsi="Cambria"/>
          <w:b/>
          <w:color w:val="000000" w:themeColor="text1"/>
          <w:sz w:val="24"/>
          <w:szCs w:val="24"/>
        </w:rPr>
        <w:fldChar w:fldCharType="begin"/>
      </w:r>
      <w:r w:rsidRPr="00390E2A">
        <w:rPr>
          <w:rFonts w:ascii="Cambria" w:hAnsi="Cambria"/>
          <w:b/>
          <w:color w:val="000000" w:themeColor="text1"/>
          <w:sz w:val="24"/>
          <w:szCs w:val="24"/>
        </w:rPr>
        <w:instrText xml:space="preserve"> SEQ Figure \* ARABIC </w:instrText>
      </w:r>
      <w:r w:rsidRPr="00390E2A">
        <w:rPr>
          <w:rFonts w:ascii="Cambria" w:hAnsi="Cambria"/>
          <w:b/>
          <w:color w:val="000000" w:themeColor="text1"/>
          <w:sz w:val="24"/>
          <w:szCs w:val="24"/>
        </w:rPr>
        <w:fldChar w:fldCharType="separate"/>
      </w:r>
      <w:r w:rsidR="00881E90">
        <w:rPr>
          <w:rFonts w:ascii="Cambria" w:hAnsi="Cambria"/>
          <w:b/>
          <w:noProof/>
          <w:color w:val="000000" w:themeColor="text1"/>
          <w:sz w:val="24"/>
          <w:szCs w:val="24"/>
        </w:rPr>
        <w:t>7</w:t>
      </w:r>
      <w:r w:rsidRPr="00390E2A">
        <w:rPr>
          <w:rFonts w:ascii="Cambria" w:hAnsi="Cambria"/>
          <w:b/>
          <w:color w:val="000000" w:themeColor="text1"/>
          <w:sz w:val="24"/>
          <w:szCs w:val="24"/>
        </w:rPr>
        <w:fldChar w:fldCharType="end"/>
      </w:r>
      <w:r w:rsidRPr="00390E2A">
        <w:rPr>
          <w:rFonts w:ascii="Cambria" w:hAnsi="Cambria"/>
          <w:b/>
          <w:color w:val="000000" w:themeColor="text1"/>
          <w:sz w:val="24"/>
          <w:szCs w:val="24"/>
        </w:rPr>
        <w:t xml:space="preserve"> MPR - Simple Scenario</w:t>
      </w:r>
      <w:bookmarkEnd w:id="25"/>
    </w:p>
    <w:p w14:paraId="6ECA5F87" w14:textId="77777777" w:rsidR="00D67B17" w:rsidRDefault="00D67B17" w:rsidP="00D67B17">
      <w:pPr>
        <w:ind w:firstLine="720"/>
        <w:jc w:val="both"/>
        <w:rPr>
          <w:rFonts w:eastAsia="Times New Roman"/>
        </w:rPr>
      </w:pPr>
      <w:r>
        <w:rPr>
          <w:rFonts w:ascii="Cambria" w:eastAsia="Times New Roman" w:hAnsi="Cambria"/>
          <w:color w:val="000000"/>
        </w:rPr>
        <w:t>MPR nodes act as a backbone for the ad hoc network, serving as a form of router by directing packets from one source to another destination along its next hop in the network. In the example above the MPR node B is routing a TC message from A to C and D.</w:t>
      </w:r>
    </w:p>
    <w:p w14:paraId="27DCC7A9" w14:textId="77777777" w:rsidR="00F16363" w:rsidRPr="00390E2A" w:rsidRDefault="00F16363" w:rsidP="00F97885">
      <w:pPr>
        <w:jc w:val="both"/>
        <w:rPr>
          <w:color w:val="000000" w:themeColor="text1"/>
        </w:rPr>
      </w:pPr>
    </w:p>
    <w:p w14:paraId="42F9934F" w14:textId="50B5F4E1" w:rsidR="00F16363" w:rsidRPr="00390E2A" w:rsidRDefault="005E7831" w:rsidP="00F51810">
      <w:pPr>
        <w:pStyle w:val="Heading2"/>
        <w:rPr>
          <w:color w:val="000000" w:themeColor="text1"/>
        </w:rPr>
      </w:pPr>
      <w:bookmarkStart w:id="26" w:name="_Toc448755411"/>
      <w:r w:rsidRPr="00390E2A">
        <w:rPr>
          <w:rFonts w:ascii="Cambria" w:hAnsi="Cambria"/>
          <w:b/>
          <w:color w:val="000000" w:themeColor="text1"/>
          <w:sz w:val="24"/>
          <w:szCs w:val="24"/>
        </w:rPr>
        <w:t>3.3.4</w:t>
      </w:r>
      <w:r w:rsidR="0024629C" w:rsidRPr="00390E2A">
        <w:rPr>
          <w:rFonts w:ascii="Cambria" w:hAnsi="Cambria"/>
          <w:b/>
          <w:color w:val="000000" w:themeColor="text1"/>
          <w:sz w:val="24"/>
          <w:szCs w:val="24"/>
        </w:rPr>
        <w:tab/>
      </w:r>
      <w:r w:rsidR="00315E3E" w:rsidRPr="00390E2A">
        <w:rPr>
          <w:rFonts w:ascii="Cambria" w:hAnsi="Cambria"/>
          <w:b/>
          <w:color w:val="000000" w:themeColor="text1"/>
          <w:sz w:val="24"/>
          <w:szCs w:val="24"/>
        </w:rPr>
        <w:t>Join the Ad-Hoc Network</w:t>
      </w:r>
      <w:r w:rsidR="00E4557F" w:rsidRPr="00390E2A">
        <w:rPr>
          <w:rFonts w:ascii="Cambria" w:hAnsi="Cambria"/>
          <w:b/>
          <w:color w:val="000000" w:themeColor="text1"/>
          <w:sz w:val="24"/>
          <w:szCs w:val="24"/>
        </w:rPr>
        <w:t xml:space="preserve"> </w:t>
      </w:r>
      <w:r w:rsidR="0024629C" w:rsidRPr="00390E2A">
        <w:rPr>
          <w:rFonts w:ascii="Cambria" w:hAnsi="Cambria"/>
          <w:b/>
          <w:color w:val="000000" w:themeColor="text1"/>
          <w:sz w:val="24"/>
          <w:szCs w:val="24"/>
        </w:rPr>
        <w:t>–</w:t>
      </w:r>
      <w:r w:rsidR="00E4557F" w:rsidRPr="00390E2A">
        <w:rPr>
          <w:rFonts w:ascii="Cambria" w:hAnsi="Cambria"/>
          <w:b/>
          <w:color w:val="000000" w:themeColor="text1"/>
          <w:sz w:val="24"/>
          <w:szCs w:val="24"/>
        </w:rPr>
        <w:t xml:space="preserve"> Route</w:t>
      </w:r>
      <w:bookmarkEnd w:id="26"/>
    </w:p>
    <w:p w14:paraId="646E452C" w14:textId="10E846AC" w:rsidR="00E50AC3" w:rsidRPr="00390E2A" w:rsidRDefault="00AC6092" w:rsidP="00E50AC3">
      <w:pPr>
        <w:keepNext/>
        <w:jc w:val="center"/>
        <w:rPr>
          <w:color w:val="000000" w:themeColor="text1"/>
        </w:rPr>
      </w:pPr>
      <w:r>
        <w:rPr>
          <w:noProof/>
          <w:color w:val="000000" w:themeColor="text1"/>
        </w:rPr>
        <w:drawing>
          <wp:inline distT="0" distB="0" distL="0" distR="0" wp14:anchorId="39EBE7F6" wp14:editId="5E176A37">
            <wp:extent cx="4084917" cy="299866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u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2441" cy="3026206"/>
                    </a:xfrm>
                    <a:prstGeom prst="rect">
                      <a:avLst/>
                    </a:prstGeom>
                  </pic:spPr>
                </pic:pic>
              </a:graphicData>
            </a:graphic>
          </wp:inline>
        </w:drawing>
      </w:r>
    </w:p>
    <w:p w14:paraId="36AE0FBC" w14:textId="5E4B08D4" w:rsidR="00337C27" w:rsidRPr="00390E2A" w:rsidRDefault="00E50AC3" w:rsidP="00E50AC3">
      <w:pPr>
        <w:pStyle w:val="Caption"/>
        <w:jc w:val="center"/>
        <w:rPr>
          <w:rFonts w:ascii="Cambria" w:hAnsi="Cambria"/>
          <w:b/>
          <w:color w:val="000000" w:themeColor="text1"/>
          <w:sz w:val="24"/>
          <w:szCs w:val="24"/>
        </w:rPr>
      </w:pPr>
      <w:bookmarkStart w:id="27" w:name="_Toc448536815"/>
      <w:r w:rsidRPr="00390E2A">
        <w:rPr>
          <w:rFonts w:ascii="Cambria" w:hAnsi="Cambria"/>
          <w:b/>
          <w:color w:val="000000" w:themeColor="text1"/>
          <w:sz w:val="24"/>
          <w:szCs w:val="24"/>
        </w:rPr>
        <w:t xml:space="preserve">Figure </w:t>
      </w:r>
      <w:r w:rsidRPr="00390E2A">
        <w:rPr>
          <w:rFonts w:ascii="Cambria" w:hAnsi="Cambria"/>
          <w:b/>
          <w:color w:val="000000" w:themeColor="text1"/>
          <w:sz w:val="24"/>
          <w:szCs w:val="24"/>
        </w:rPr>
        <w:fldChar w:fldCharType="begin"/>
      </w:r>
      <w:r w:rsidRPr="00390E2A">
        <w:rPr>
          <w:rFonts w:ascii="Cambria" w:hAnsi="Cambria"/>
          <w:b/>
          <w:color w:val="000000" w:themeColor="text1"/>
          <w:sz w:val="24"/>
          <w:szCs w:val="24"/>
        </w:rPr>
        <w:instrText xml:space="preserve"> SEQ Figure \* ARABIC </w:instrText>
      </w:r>
      <w:r w:rsidRPr="00390E2A">
        <w:rPr>
          <w:rFonts w:ascii="Cambria" w:hAnsi="Cambria"/>
          <w:b/>
          <w:color w:val="000000" w:themeColor="text1"/>
          <w:sz w:val="24"/>
          <w:szCs w:val="24"/>
        </w:rPr>
        <w:fldChar w:fldCharType="separate"/>
      </w:r>
      <w:r w:rsidR="00881E90">
        <w:rPr>
          <w:rFonts w:ascii="Cambria" w:hAnsi="Cambria"/>
          <w:b/>
          <w:noProof/>
          <w:color w:val="000000" w:themeColor="text1"/>
          <w:sz w:val="24"/>
          <w:szCs w:val="24"/>
        </w:rPr>
        <w:t>8</w:t>
      </w:r>
      <w:r w:rsidRPr="00390E2A">
        <w:rPr>
          <w:rFonts w:ascii="Cambria" w:hAnsi="Cambria"/>
          <w:b/>
          <w:color w:val="000000" w:themeColor="text1"/>
          <w:sz w:val="24"/>
          <w:szCs w:val="24"/>
        </w:rPr>
        <w:fldChar w:fldCharType="end"/>
      </w:r>
      <w:r w:rsidRPr="00390E2A">
        <w:rPr>
          <w:rFonts w:ascii="Cambria" w:hAnsi="Cambria"/>
          <w:b/>
          <w:color w:val="000000" w:themeColor="text1"/>
          <w:sz w:val="24"/>
          <w:szCs w:val="24"/>
        </w:rPr>
        <w:t xml:space="preserve"> Route - Joining Node</w:t>
      </w:r>
      <w:bookmarkEnd w:id="27"/>
    </w:p>
    <w:p w14:paraId="72F8C545" w14:textId="780D9594" w:rsidR="00F1699E" w:rsidRDefault="00F1699E" w:rsidP="00F1699E">
      <w:pPr>
        <w:pStyle w:val="NormalWeb"/>
        <w:spacing w:before="0" w:beforeAutospacing="0" w:after="0" w:afterAutospacing="0"/>
        <w:ind w:firstLine="720"/>
        <w:jc w:val="both"/>
      </w:pPr>
      <w:r>
        <w:rPr>
          <w:rFonts w:ascii="Cambria" w:hAnsi="Cambria"/>
          <w:color w:val="000000"/>
        </w:rPr>
        <w:lastRenderedPageBreak/>
        <w:t xml:space="preserve">Upon the initial broadcasting of your signal or a node in the network, you will have no neighbours. Your node will begin with no TC messages to send and your hello messages will have an empty neighbour list. The node will broadcast initial hello messages every two seconds. If another node is doing the same and is in range of your wireless receiver, you will receive a reply in the form of a hello message. If we receive a TC message before receiving any hello messages a priori, then the TC message is discarded since there is no record of neighbors on this node to select MPRs with. Upon receiving the first hello message it will then have the means of discovering the rest of the network through TC messages that are relayed to it via one or more MPR neighbors. </w:t>
      </w:r>
    </w:p>
    <w:p w14:paraId="4CB4E904" w14:textId="77777777" w:rsidR="00F1699E" w:rsidRDefault="00F1699E" w:rsidP="00F1699E">
      <w:pPr>
        <w:rPr>
          <w:rFonts w:eastAsia="Times New Roman"/>
        </w:rPr>
      </w:pPr>
    </w:p>
    <w:p w14:paraId="535C2F85" w14:textId="7B51BD71" w:rsidR="00F1699E" w:rsidRDefault="00F1699E" w:rsidP="00F1699E">
      <w:pPr>
        <w:pStyle w:val="NormalWeb"/>
        <w:spacing w:before="0" w:beforeAutospacing="0" w:after="0" w:afterAutospacing="0"/>
        <w:ind w:firstLine="720"/>
        <w:jc w:val="both"/>
      </w:pPr>
      <w:r>
        <w:rPr>
          <w:rFonts w:ascii="Cambria" w:hAnsi="Cambria"/>
          <w:color w:val="000000"/>
        </w:rPr>
        <w:t>The first thing the node checks from the hello message is if the address of the sender is recorded as a LinkTuple inside the OLSR state. If it hasn’t been seen the address before, then it creates a new record of this link and tags on an expiration time of six seconds. Currently the link is considered to be single directional. We won’t know if the link is bidirectional until the neighbor has received our message, and included our address inside his hello message. In the case where we have gotten a message from the originator before, then we must already have a saved LinkTuple. We can then reset the timer for that LinkTuple we set initially to refresh the state of this neighbor by keeping it active.  </w:t>
      </w:r>
      <w:r w:rsidR="00775E96">
        <w:rPr>
          <w:rFonts w:ascii="Cambria" w:hAnsi="Cambria"/>
          <w:color w:val="000000"/>
        </w:rPr>
        <w:t>Appendix 8.5 and 8.5 has specific debug messages to show this state.</w:t>
      </w:r>
    </w:p>
    <w:p w14:paraId="1297DED4" w14:textId="77777777" w:rsidR="00F1699E" w:rsidRDefault="00F1699E" w:rsidP="00F1699E">
      <w:pPr>
        <w:rPr>
          <w:rFonts w:eastAsia="Times New Roman"/>
        </w:rPr>
      </w:pPr>
    </w:p>
    <w:p w14:paraId="674C38DD" w14:textId="451AE86C" w:rsidR="00F1699E" w:rsidRDefault="00F1699E" w:rsidP="00F1699E">
      <w:pPr>
        <w:pStyle w:val="NormalWeb"/>
        <w:spacing w:before="0" w:beforeAutospacing="0" w:after="0" w:afterAutospacing="0"/>
        <w:ind w:firstLine="720"/>
        <w:jc w:val="both"/>
      </w:pPr>
      <w:r>
        <w:rPr>
          <w:rFonts w:ascii="Cambria" w:hAnsi="Cambria"/>
          <w:color w:val="000000"/>
        </w:rPr>
        <w:t xml:space="preserve">Each hello message will include a list of neighbor address of the sending node (our address can be in this list too!). We need to process each one of these addresses in order to find out who our two hop neighbors are. Once we extracted this information from the list, it’s time to update our MPR states. Not all neighbors in this list are two hop neighbors, and we need to filter the address from this list that are already our one hop neighbor. To select our MPR correctly, we need to determine that we can reach our two hop neighbors from this neighbor that sent us the hello message. That is, we use our neighbor as the “bus” to our two hop neighbors. Generally, in OSLR implementation, there is the concept of willingness, which is the degree to which a node is willing to become the MPR or forward message on behalf of its neighbors. In our implementation, we set all nodes to have the maximum willingness (will always be MPR if possible) hence as long as there is a two hop neighbor that this neighbor can cover for us, this neighbor is likely to be chosen as MPR. An edge case we should consider here is if there were two neighbors with the same reachable two hop neighbor. In this case, we will choose the node with the highest degree (most amount of connected neighbors). </w:t>
      </w:r>
      <w:r w:rsidR="00775E96">
        <w:rPr>
          <w:rFonts w:ascii="Cambria" w:hAnsi="Cambria"/>
          <w:color w:val="000000"/>
        </w:rPr>
        <w:t>Appendix 8.4 shows the print outs of our pre-defined MPR, becoming selected as candidate by its neighbors.</w:t>
      </w:r>
    </w:p>
    <w:p w14:paraId="722E6BEB" w14:textId="77777777" w:rsidR="00F1699E" w:rsidRDefault="00F1699E" w:rsidP="00F1699E">
      <w:pPr>
        <w:rPr>
          <w:rFonts w:eastAsia="Times New Roman"/>
        </w:rPr>
      </w:pPr>
    </w:p>
    <w:p w14:paraId="17C2007C" w14:textId="63CB7296" w:rsidR="00F1699E" w:rsidRDefault="00F1699E" w:rsidP="00F1699E">
      <w:pPr>
        <w:pStyle w:val="NormalWeb"/>
        <w:spacing w:before="0" w:beforeAutospacing="0" w:after="0" w:afterAutospacing="0"/>
        <w:ind w:firstLine="720"/>
        <w:jc w:val="both"/>
      </w:pPr>
      <w:r>
        <w:rPr>
          <w:rFonts w:ascii="Cambria" w:hAnsi="Cambria"/>
          <w:color w:val="000000"/>
        </w:rPr>
        <w:t>By this stage, we have a list of selected MPRs, we save all the possible MPRs that we have chosen into our database. On the next TC message to be send, we incorporate these selected MPR address inside out TC’s Advertised Neighbors. From there on, my TC messages will be flooded into the network and the new node has officially joined the OLSR network.</w:t>
      </w:r>
      <w:r w:rsidR="00775E96">
        <w:rPr>
          <w:rFonts w:ascii="Cambria" w:hAnsi="Cambria"/>
          <w:color w:val="000000"/>
        </w:rPr>
        <w:t xml:space="preserve"> </w:t>
      </w:r>
      <w:r w:rsidR="00744F63">
        <w:rPr>
          <w:rFonts w:ascii="Cambria" w:hAnsi="Cambria"/>
          <w:color w:val="000000"/>
        </w:rPr>
        <w:t xml:space="preserve">Appendix 8.4 shows the </w:t>
      </w:r>
      <w:r w:rsidR="0047065B">
        <w:rPr>
          <w:rFonts w:ascii="Cambria" w:hAnsi="Cambria"/>
          <w:color w:val="000000"/>
        </w:rPr>
        <w:t xml:space="preserve">after an MPR has gotten a hello link message with his own address as MPR link type, this node knows that it’s an MPR. Appendix 8.5 and 8.6 show that our MPR covers a two hop neighbor that can only be reached by him, therefore the MPR address is added to the list of MPR selectors. </w:t>
      </w:r>
    </w:p>
    <w:p w14:paraId="7D127C3E" w14:textId="77777777" w:rsidR="00F1699E" w:rsidRDefault="00F1699E" w:rsidP="00F1699E">
      <w:pPr>
        <w:pStyle w:val="NormalWeb"/>
        <w:spacing w:before="0" w:beforeAutospacing="0" w:after="0" w:afterAutospacing="0"/>
        <w:ind w:firstLine="720"/>
        <w:jc w:val="both"/>
      </w:pPr>
    </w:p>
    <w:p w14:paraId="65448B82" w14:textId="555F15A0" w:rsidR="00F1699E" w:rsidRDefault="00F1699E" w:rsidP="00F1699E">
      <w:pPr>
        <w:pStyle w:val="NormalWeb"/>
        <w:spacing w:before="0" w:beforeAutospacing="0" w:after="0" w:afterAutospacing="0"/>
        <w:ind w:firstLine="720"/>
        <w:jc w:val="both"/>
        <w:rPr>
          <w:rFonts w:eastAsia="Times New Roman"/>
        </w:rPr>
      </w:pPr>
      <w:r>
        <w:rPr>
          <w:rFonts w:ascii="Cambria" w:eastAsia="Times New Roman" w:hAnsi="Cambria"/>
          <w:color w:val="000000"/>
        </w:rPr>
        <w:lastRenderedPageBreak/>
        <w:t xml:space="preserve">Some good-to-know knowledge that we didn’t implement is the act of updating the routing table. On each message receive, every node updates the routing table with the new knowledge they’ve received. </w:t>
      </w:r>
    </w:p>
    <w:p w14:paraId="0D225D6D" w14:textId="77777777" w:rsidR="00F16363" w:rsidRPr="00390E2A" w:rsidRDefault="00F16363" w:rsidP="00B1197A">
      <w:pPr>
        <w:rPr>
          <w:color w:val="000000" w:themeColor="text1"/>
        </w:rPr>
      </w:pPr>
    </w:p>
    <w:p w14:paraId="45AF29B7" w14:textId="5801BB90" w:rsidR="00E4557F" w:rsidRPr="00390E2A" w:rsidRDefault="0024629C" w:rsidP="0024629C">
      <w:pPr>
        <w:pStyle w:val="Heading2"/>
        <w:rPr>
          <w:rFonts w:ascii="Cambria" w:hAnsi="Cambria"/>
          <w:b/>
          <w:color w:val="000000" w:themeColor="text1"/>
          <w:sz w:val="24"/>
          <w:szCs w:val="24"/>
        </w:rPr>
      </w:pPr>
      <w:bookmarkStart w:id="28" w:name="_Toc448755412"/>
      <w:r w:rsidRPr="00390E2A">
        <w:rPr>
          <w:rFonts w:ascii="Cambria" w:hAnsi="Cambria"/>
          <w:b/>
          <w:color w:val="000000" w:themeColor="text1"/>
          <w:sz w:val="24"/>
          <w:szCs w:val="24"/>
        </w:rPr>
        <w:t>3.3.</w:t>
      </w:r>
      <w:r w:rsidR="005E7831" w:rsidRPr="00390E2A">
        <w:rPr>
          <w:rFonts w:ascii="Cambria" w:hAnsi="Cambria"/>
          <w:b/>
          <w:color w:val="000000" w:themeColor="text1"/>
          <w:sz w:val="24"/>
          <w:szCs w:val="24"/>
        </w:rPr>
        <w:t>5</w:t>
      </w:r>
      <w:r w:rsidRPr="00390E2A">
        <w:rPr>
          <w:rFonts w:ascii="Cambria" w:hAnsi="Cambria"/>
          <w:b/>
          <w:color w:val="000000" w:themeColor="text1"/>
          <w:sz w:val="24"/>
          <w:szCs w:val="24"/>
        </w:rPr>
        <w:tab/>
      </w:r>
      <w:r w:rsidR="00E4557F" w:rsidRPr="00390E2A">
        <w:rPr>
          <w:rFonts w:ascii="Cambria" w:hAnsi="Cambria"/>
          <w:b/>
          <w:color w:val="000000" w:themeColor="text1"/>
          <w:sz w:val="24"/>
          <w:szCs w:val="24"/>
        </w:rPr>
        <w:t>Loss of Connection -  Re-Route</w:t>
      </w:r>
      <w:bookmarkEnd w:id="28"/>
    </w:p>
    <w:p w14:paraId="2D7D8239" w14:textId="77777777" w:rsidR="00F16363" w:rsidRPr="00390E2A" w:rsidRDefault="00F16363" w:rsidP="00F16363">
      <w:pPr>
        <w:rPr>
          <w:color w:val="000000" w:themeColor="text1"/>
        </w:rPr>
      </w:pPr>
    </w:p>
    <w:p w14:paraId="67C159DC" w14:textId="29D81235" w:rsidR="00E50AC3" w:rsidRPr="00390E2A" w:rsidRDefault="00AC6092" w:rsidP="00E50AC3">
      <w:pPr>
        <w:keepNext/>
        <w:jc w:val="center"/>
        <w:rPr>
          <w:color w:val="000000" w:themeColor="text1"/>
        </w:rPr>
      </w:pPr>
      <w:r>
        <w:rPr>
          <w:noProof/>
          <w:color w:val="000000" w:themeColor="text1"/>
        </w:rPr>
        <w:drawing>
          <wp:inline distT="0" distB="0" distL="0" distR="0" wp14:anchorId="613F4CC6" wp14:editId="0442B5C1">
            <wp:extent cx="3899535" cy="2159326"/>
            <wp:effectExtent l="0" t="0" r="1206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Rout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4666" cy="2173242"/>
                    </a:xfrm>
                    <a:prstGeom prst="rect">
                      <a:avLst/>
                    </a:prstGeom>
                  </pic:spPr>
                </pic:pic>
              </a:graphicData>
            </a:graphic>
          </wp:inline>
        </w:drawing>
      </w:r>
    </w:p>
    <w:p w14:paraId="60A49E15" w14:textId="611F02D3" w:rsidR="00337C27" w:rsidRPr="00390E2A" w:rsidRDefault="00E50AC3" w:rsidP="00E50AC3">
      <w:pPr>
        <w:pStyle w:val="Caption"/>
        <w:jc w:val="center"/>
        <w:rPr>
          <w:rFonts w:ascii="Cambria" w:hAnsi="Cambria"/>
          <w:b/>
          <w:color w:val="000000" w:themeColor="text1"/>
          <w:sz w:val="24"/>
          <w:szCs w:val="24"/>
        </w:rPr>
      </w:pPr>
      <w:bookmarkStart w:id="29" w:name="_Toc448536816"/>
      <w:r w:rsidRPr="00390E2A">
        <w:rPr>
          <w:rFonts w:ascii="Cambria" w:hAnsi="Cambria"/>
          <w:b/>
          <w:color w:val="000000" w:themeColor="text1"/>
          <w:sz w:val="24"/>
          <w:szCs w:val="24"/>
        </w:rPr>
        <w:t xml:space="preserve">Figure </w:t>
      </w:r>
      <w:r w:rsidRPr="00390E2A">
        <w:rPr>
          <w:rFonts w:ascii="Cambria" w:hAnsi="Cambria"/>
          <w:b/>
          <w:color w:val="000000" w:themeColor="text1"/>
          <w:sz w:val="24"/>
          <w:szCs w:val="24"/>
        </w:rPr>
        <w:fldChar w:fldCharType="begin"/>
      </w:r>
      <w:r w:rsidRPr="00390E2A">
        <w:rPr>
          <w:rFonts w:ascii="Cambria" w:hAnsi="Cambria"/>
          <w:b/>
          <w:color w:val="000000" w:themeColor="text1"/>
          <w:sz w:val="24"/>
          <w:szCs w:val="24"/>
        </w:rPr>
        <w:instrText xml:space="preserve"> SEQ Figure \* ARABIC </w:instrText>
      </w:r>
      <w:r w:rsidRPr="00390E2A">
        <w:rPr>
          <w:rFonts w:ascii="Cambria" w:hAnsi="Cambria"/>
          <w:b/>
          <w:color w:val="000000" w:themeColor="text1"/>
          <w:sz w:val="24"/>
          <w:szCs w:val="24"/>
        </w:rPr>
        <w:fldChar w:fldCharType="separate"/>
      </w:r>
      <w:r w:rsidR="00881E90">
        <w:rPr>
          <w:rFonts w:ascii="Cambria" w:hAnsi="Cambria"/>
          <w:b/>
          <w:noProof/>
          <w:color w:val="000000" w:themeColor="text1"/>
          <w:sz w:val="24"/>
          <w:szCs w:val="24"/>
        </w:rPr>
        <w:t>9</w:t>
      </w:r>
      <w:r w:rsidRPr="00390E2A">
        <w:rPr>
          <w:rFonts w:ascii="Cambria" w:hAnsi="Cambria"/>
          <w:b/>
          <w:color w:val="000000" w:themeColor="text1"/>
          <w:sz w:val="24"/>
          <w:szCs w:val="24"/>
        </w:rPr>
        <w:fldChar w:fldCharType="end"/>
      </w:r>
      <w:r w:rsidRPr="00390E2A">
        <w:rPr>
          <w:rFonts w:ascii="Cambria" w:hAnsi="Cambria"/>
          <w:b/>
          <w:color w:val="000000" w:themeColor="text1"/>
          <w:sz w:val="24"/>
          <w:szCs w:val="24"/>
        </w:rPr>
        <w:t xml:space="preserve"> Re-Route - Neighbor Loss</w:t>
      </w:r>
      <w:bookmarkEnd w:id="29"/>
    </w:p>
    <w:p w14:paraId="549F636C" w14:textId="40D12C2F" w:rsidR="000B5EBC" w:rsidRDefault="000B5EBC" w:rsidP="000B5EBC">
      <w:pPr>
        <w:ind w:firstLine="720"/>
        <w:jc w:val="both"/>
        <w:rPr>
          <w:rFonts w:eastAsia="Times New Roman"/>
        </w:rPr>
      </w:pPr>
      <w:r>
        <w:rPr>
          <w:rFonts w:ascii="Cambria" w:eastAsia="Times New Roman" w:hAnsi="Cambria"/>
          <w:color w:val="000000"/>
        </w:rPr>
        <w:t xml:space="preserve">When nodes leave the network their absence is made public by their missing hello messages in the network. As mentioned before, if a neighbor has not heard a hello from a node for six seconds, it will delete any records of this node and off it’s databse. A throughout cleaning will begin, first wiping the LinkTuple, then it’s known 2 hop neighbors, followed by its MPR selector. This big change will also trigger a new MPR calculation in case it was a MPR that dropped off the map. Following this expiry, the next time a node sends a TC message, these changes will appear inside its advertised neighbor selectors and the ANSN will be incremented, signalling a new version of the topology has been born. Rerouting occurs when MPRs are notified of this change and their routing tables updated correctly. </w:t>
      </w:r>
    </w:p>
    <w:p w14:paraId="7328CEDD" w14:textId="77777777" w:rsidR="00F16363" w:rsidRPr="00390E2A" w:rsidRDefault="00F16363" w:rsidP="00E4557F">
      <w:pPr>
        <w:rPr>
          <w:color w:val="000000" w:themeColor="text1"/>
        </w:rPr>
      </w:pPr>
    </w:p>
    <w:p w14:paraId="2D5A3816" w14:textId="77EED75D" w:rsidR="00E4557F" w:rsidRPr="00390E2A" w:rsidRDefault="0024629C" w:rsidP="0024629C">
      <w:pPr>
        <w:pStyle w:val="Heading2"/>
        <w:rPr>
          <w:rFonts w:ascii="Cambria" w:hAnsi="Cambria"/>
          <w:b/>
          <w:color w:val="000000" w:themeColor="text1"/>
          <w:sz w:val="24"/>
          <w:szCs w:val="24"/>
        </w:rPr>
      </w:pPr>
      <w:bookmarkStart w:id="30" w:name="_Toc448755413"/>
      <w:r w:rsidRPr="00390E2A">
        <w:rPr>
          <w:rFonts w:ascii="Cambria" w:hAnsi="Cambria"/>
          <w:b/>
          <w:color w:val="000000" w:themeColor="text1"/>
          <w:sz w:val="24"/>
          <w:szCs w:val="24"/>
        </w:rPr>
        <w:lastRenderedPageBreak/>
        <w:t>3.3.</w:t>
      </w:r>
      <w:r w:rsidR="005E7831" w:rsidRPr="00390E2A">
        <w:rPr>
          <w:rFonts w:ascii="Cambria" w:hAnsi="Cambria"/>
          <w:b/>
          <w:color w:val="000000" w:themeColor="text1"/>
          <w:sz w:val="24"/>
          <w:szCs w:val="24"/>
        </w:rPr>
        <w:t>6</w:t>
      </w:r>
      <w:r w:rsidRPr="00390E2A">
        <w:rPr>
          <w:rFonts w:ascii="Cambria" w:hAnsi="Cambria"/>
          <w:b/>
          <w:color w:val="000000" w:themeColor="text1"/>
          <w:sz w:val="24"/>
          <w:szCs w:val="24"/>
        </w:rPr>
        <w:tab/>
      </w:r>
      <w:r w:rsidR="00E4557F" w:rsidRPr="00390E2A">
        <w:rPr>
          <w:rFonts w:ascii="Cambria" w:hAnsi="Cambria"/>
          <w:b/>
          <w:color w:val="000000" w:themeColor="text1"/>
          <w:sz w:val="24"/>
          <w:szCs w:val="24"/>
        </w:rPr>
        <w:t>De</w:t>
      </w:r>
      <w:r w:rsidRPr="00390E2A">
        <w:rPr>
          <w:rFonts w:ascii="Cambria" w:hAnsi="Cambria"/>
          <w:b/>
          <w:color w:val="000000" w:themeColor="text1"/>
          <w:sz w:val="24"/>
          <w:szCs w:val="24"/>
        </w:rPr>
        <w:t>tecting Nodes – Remove-Route</w:t>
      </w:r>
      <w:bookmarkEnd w:id="30"/>
    </w:p>
    <w:p w14:paraId="27A34188" w14:textId="77777777" w:rsidR="00390E2A" w:rsidRDefault="00D61F15" w:rsidP="00390E2A">
      <w:pPr>
        <w:keepNext/>
        <w:jc w:val="center"/>
      </w:pPr>
      <w:r w:rsidRPr="00390E2A">
        <w:rPr>
          <w:noProof/>
          <w:color w:val="000000" w:themeColor="text1"/>
        </w:rPr>
        <w:drawing>
          <wp:inline distT="0" distB="0" distL="0" distR="0" wp14:anchorId="0EE32812" wp14:editId="415EF19B">
            <wp:extent cx="3030220" cy="303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R's Ro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0220" cy="3030220"/>
                    </a:xfrm>
                    <a:prstGeom prst="rect">
                      <a:avLst/>
                    </a:prstGeom>
                  </pic:spPr>
                </pic:pic>
              </a:graphicData>
            </a:graphic>
          </wp:inline>
        </w:drawing>
      </w:r>
    </w:p>
    <w:p w14:paraId="0065C2B1" w14:textId="4CA20B6F" w:rsidR="00F16363" w:rsidRPr="00390E2A" w:rsidRDefault="00390E2A" w:rsidP="00390E2A">
      <w:pPr>
        <w:pStyle w:val="Caption"/>
        <w:jc w:val="center"/>
        <w:rPr>
          <w:rFonts w:ascii="Cambria" w:hAnsi="Cambria"/>
          <w:b/>
          <w:color w:val="000000" w:themeColor="text1"/>
          <w:sz w:val="24"/>
          <w:szCs w:val="24"/>
        </w:rPr>
      </w:pPr>
      <w:bookmarkStart w:id="31" w:name="_Toc448536817"/>
      <w:r w:rsidRPr="00390E2A">
        <w:rPr>
          <w:rFonts w:ascii="Cambria" w:hAnsi="Cambria"/>
          <w:b/>
          <w:color w:val="000000" w:themeColor="text1"/>
          <w:sz w:val="24"/>
          <w:szCs w:val="24"/>
        </w:rPr>
        <w:t xml:space="preserve">Figure </w:t>
      </w:r>
      <w:r w:rsidRPr="00390E2A">
        <w:rPr>
          <w:rFonts w:ascii="Cambria" w:hAnsi="Cambria"/>
          <w:b/>
          <w:color w:val="000000" w:themeColor="text1"/>
          <w:sz w:val="24"/>
          <w:szCs w:val="24"/>
        </w:rPr>
        <w:fldChar w:fldCharType="begin"/>
      </w:r>
      <w:r w:rsidRPr="00390E2A">
        <w:rPr>
          <w:rFonts w:ascii="Cambria" w:hAnsi="Cambria"/>
          <w:b/>
          <w:color w:val="000000" w:themeColor="text1"/>
          <w:sz w:val="24"/>
          <w:szCs w:val="24"/>
        </w:rPr>
        <w:instrText xml:space="preserve"> SEQ Figure \* ARABIC </w:instrText>
      </w:r>
      <w:r w:rsidRPr="00390E2A">
        <w:rPr>
          <w:rFonts w:ascii="Cambria" w:hAnsi="Cambria"/>
          <w:b/>
          <w:color w:val="000000" w:themeColor="text1"/>
          <w:sz w:val="24"/>
          <w:szCs w:val="24"/>
        </w:rPr>
        <w:fldChar w:fldCharType="separate"/>
      </w:r>
      <w:r w:rsidR="00881E90">
        <w:rPr>
          <w:rFonts w:ascii="Cambria" w:hAnsi="Cambria"/>
          <w:b/>
          <w:noProof/>
          <w:color w:val="000000" w:themeColor="text1"/>
          <w:sz w:val="24"/>
          <w:szCs w:val="24"/>
        </w:rPr>
        <w:t>10</w:t>
      </w:r>
      <w:r w:rsidRPr="00390E2A">
        <w:rPr>
          <w:rFonts w:ascii="Cambria" w:hAnsi="Cambria"/>
          <w:b/>
          <w:color w:val="000000" w:themeColor="text1"/>
          <w:sz w:val="24"/>
          <w:szCs w:val="24"/>
        </w:rPr>
        <w:fldChar w:fldCharType="end"/>
      </w:r>
      <w:r w:rsidRPr="00390E2A">
        <w:rPr>
          <w:rFonts w:ascii="Cambria" w:hAnsi="Cambria"/>
          <w:b/>
          <w:color w:val="000000" w:themeColor="text1"/>
          <w:sz w:val="24"/>
          <w:szCs w:val="24"/>
        </w:rPr>
        <w:t xml:space="preserve"> Remove-Route - Detecting Nodes</w:t>
      </w:r>
      <w:bookmarkEnd w:id="31"/>
    </w:p>
    <w:p w14:paraId="25735957" w14:textId="1DB6B380" w:rsidR="00337C27" w:rsidRPr="00390E2A" w:rsidRDefault="00337C27" w:rsidP="00337C27">
      <w:pPr>
        <w:keepNext/>
        <w:jc w:val="center"/>
        <w:rPr>
          <w:color w:val="000000" w:themeColor="text1"/>
        </w:rPr>
      </w:pPr>
    </w:p>
    <w:p w14:paraId="3A2B64F4" w14:textId="4A73FBC3" w:rsidR="00104166" w:rsidRDefault="00104166" w:rsidP="00104166">
      <w:pPr>
        <w:ind w:firstLine="720"/>
        <w:jc w:val="both"/>
        <w:rPr>
          <w:rFonts w:eastAsia="Times New Roman"/>
        </w:rPr>
      </w:pPr>
      <w:r>
        <w:rPr>
          <w:rFonts w:ascii="Cambria" w:eastAsia="Times New Roman" w:hAnsi="Cambria"/>
          <w:color w:val="000000"/>
        </w:rPr>
        <w:t>The only use for MPRs are for forwarding messages. The set of MPRs make up a spanning tree of the network. It is usually the most efficient way to get a message across the network. When a MPR receives a TC message for the first time, it remembers the sender’s address (message originator) and the sequence number of this TC message. It’s important to keep track these two parameters because TC messages are flooded to every MPR (non MPRs just read it and destroy it when they get it) and you don’t want to process the same sequence number from the same originator twice. We can easily track something in a set of some sort. In the case where this TC message is unique, we can simply open up the message, increase the hop count by 1, and decrement the time to live by 1. We initially set a time to live to 255 hops, but this can be tuned based on your needs. Sometimes we will get a TC message where the number of advertised neighbors is zero. There is no point in flooding an empty message so we can silently discard this message. Since this will be the first time receiving this unique value, we can add it to our already seen TC messages database. If we always collect these messages, we will, at some point, fill up the entire space of the universe with old TC messages. So a scheduled timer for 30 seconds is started on each new TC message that removes this record on expiration.</w:t>
      </w:r>
      <w:r w:rsidR="0047065B">
        <w:rPr>
          <w:rFonts w:ascii="Cambria" w:eastAsia="Times New Roman" w:hAnsi="Cambria"/>
          <w:color w:val="000000"/>
        </w:rPr>
        <w:t xml:space="preserve"> Appendix 8.1/2/3 show this TC traffic flow between the MPR and its neighbor nodes in a 3 node network. MPR forward all TC traffic, while edge nodes listen, and send their own TC periodically.</w:t>
      </w:r>
    </w:p>
    <w:p w14:paraId="5AEABCB1" w14:textId="77777777" w:rsidR="00F16363" w:rsidRPr="00390E2A" w:rsidRDefault="00F16363" w:rsidP="00347B49">
      <w:pPr>
        <w:jc w:val="both"/>
        <w:rPr>
          <w:color w:val="000000" w:themeColor="text1"/>
        </w:rPr>
      </w:pPr>
    </w:p>
    <w:p w14:paraId="3EC9272E" w14:textId="77777777" w:rsidR="00E4557F" w:rsidRPr="00390E2A" w:rsidRDefault="00E4557F" w:rsidP="00E4557F">
      <w:pPr>
        <w:rPr>
          <w:color w:val="000000" w:themeColor="text1"/>
        </w:rPr>
      </w:pPr>
    </w:p>
    <w:p w14:paraId="62B4172F" w14:textId="77777777" w:rsidR="007E7CFE" w:rsidRPr="00390E2A" w:rsidRDefault="007E7CFE" w:rsidP="007E7CFE">
      <w:pPr>
        <w:rPr>
          <w:rFonts w:ascii="Cambria" w:hAnsi="Cambria"/>
          <w:color w:val="000000" w:themeColor="text1"/>
        </w:rPr>
      </w:pPr>
    </w:p>
    <w:p w14:paraId="1B5530E1" w14:textId="77777777" w:rsidR="00FB6451" w:rsidRPr="00390E2A" w:rsidRDefault="00FB6451" w:rsidP="00BE604A">
      <w:pPr>
        <w:jc w:val="center"/>
        <w:rPr>
          <w:rFonts w:ascii="Cambria" w:hAnsi="Cambria"/>
          <w:color w:val="000000" w:themeColor="text1"/>
        </w:rPr>
      </w:pPr>
    </w:p>
    <w:p w14:paraId="1D2A05CB" w14:textId="77777777" w:rsidR="00D61F15" w:rsidRPr="00390E2A" w:rsidRDefault="00D61F15" w:rsidP="00BE604A">
      <w:pPr>
        <w:jc w:val="center"/>
        <w:rPr>
          <w:rFonts w:ascii="Cambria" w:hAnsi="Cambria"/>
          <w:color w:val="000000" w:themeColor="text1"/>
        </w:rPr>
      </w:pPr>
    </w:p>
    <w:p w14:paraId="08FF95C0" w14:textId="77777777" w:rsidR="00D61F15" w:rsidRPr="00390E2A" w:rsidRDefault="00D61F15" w:rsidP="0047065B">
      <w:pPr>
        <w:rPr>
          <w:rFonts w:ascii="Cambria" w:hAnsi="Cambria"/>
          <w:color w:val="000000" w:themeColor="text1"/>
        </w:rPr>
      </w:pPr>
    </w:p>
    <w:p w14:paraId="5020A191" w14:textId="77777777" w:rsidR="00D61F15" w:rsidRPr="00390E2A" w:rsidRDefault="00D61F15" w:rsidP="00BE604A">
      <w:pPr>
        <w:jc w:val="center"/>
        <w:rPr>
          <w:rFonts w:ascii="Cambria" w:hAnsi="Cambria"/>
          <w:color w:val="000000" w:themeColor="text1"/>
        </w:rPr>
      </w:pPr>
    </w:p>
    <w:p w14:paraId="46C48854" w14:textId="52BA5992" w:rsidR="008E7CF8" w:rsidRDefault="005C0E29" w:rsidP="0047065B">
      <w:pPr>
        <w:pStyle w:val="Heading1"/>
        <w:ind w:left="2160" w:firstLine="720"/>
        <w:rPr>
          <w:rFonts w:ascii="Cambria" w:hAnsi="Cambria"/>
          <w:b/>
          <w:color w:val="000000" w:themeColor="text1"/>
          <w:sz w:val="48"/>
          <w:szCs w:val="48"/>
        </w:rPr>
      </w:pPr>
      <w:bookmarkStart w:id="32" w:name="_Toc448755414"/>
      <w:r>
        <w:rPr>
          <w:rFonts w:ascii="Cambria" w:hAnsi="Cambria"/>
          <w:b/>
          <w:color w:val="000000" w:themeColor="text1"/>
          <w:sz w:val="48"/>
          <w:szCs w:val="48"/>
        </w:rPr>
        <w:lastRenderedPageBreak/>
        <w:t xml:space="preserve">4. </w:t>
      </w:r>
      <w:r w:rsidR="00B91D08" w:rsidRPr="00390E2A">
        <w:rPr>
          <w:rFonts w:ascii="Cambria" w:hAnsi="Cambria"/>
          <w:b/>
          <w:color w:val="000000" w:themeColor="text1"/>
          <w:sz w:val="48"/>
          <w:szCs w:val="48"/>
        </w:rPr>
        <w:t>Evaluation</w:t>
      </w:r>
      <w:bookmarkEnd w:id="32"/>
    </w:p>
    <w:p w14:paraId="0E5E9C66" w14:textId="77777777" w:rsidR="003C5932" w:rsidRPr="003C5932" w:rsidRDefault="003C5932" w:rsidP="003C5932"/>
    <w:p w14:paraId="21463454" w14:textId="2D2EEB65" w:rsidR="00A56D8E" w:rsidRPr="00390E2A" w:rsidRDefault="00597DA2" w:rsidP="005C0E29">
      <w:pPr>
        <w:pStyle w:val="Heading2"/>
        <w:rPr>
          <w:rFonts w:ascii="Cambria" w:hAnsi="Cambria"/>
          <w:b/>
          <w:color w:val="000000" w:themeColor="text1"/>
          <w:sz w:val="36"/>
          <w:szCs w:val="36"/>
        </w:rPr>
      </w:pPr>
      <w:bookmarkStart w:id="33" w:name="_Toc448755415"/>
      <w:r>
        <w:rPr>
          <w:rFonts w:ascii="Cambria" w:hAnsi="Cambria"/>
          <w:b/>
          <w:color w:val="000000" w:themeColor="text1"/>
          <w:sz w:val="36"/>
          <w:szCs w:val="36"/>
        </w:rPr>
        <w:t>4.1</w:t>
      </w:r>
      <w:r>
        <w:rPr>
          <w:rFonts w:ascii="Cambria" w:hAnsi="Cambria"/>
          <w:b/>
          <w:color w:val="000000" w:themeColor="text1"/>
          <w:sz w:val="36"/>
          <w:szCs w:val="36"/>
        </w:rPr>
        <w:tab/>
      </w:r>
      <w:r w:rsidR="00F16363" w:rsidRPr="00390E2A">
        <w:rPr>
          <w:rFonts w:ascii="Cambria" w:hAnsi="Cambria"/>
          <w:b/>
          <w:color w:val="000000" w:themeColor="text1"/>
          <w:sz w:val="36"/>
          <w:szCs w:val="36"/>
        </w:rPr>
        <w:t>Node Scalability</w:t>
      </w:r>
      <w:bookmarkEnd w:id="33"/>
    </w:p>
    <w:p w14:paraId="3F11E71A" w14:textId="6731D109" w:rsidR="008B6569" w:rsidRDefault="008B6569" w:rsidP="008B6569">
      <w:pPr>
        <w:pStyle w:val="NormalWeb"/>
        <w:spacing w:before="0" w:beforeAutospacing="0" w:after="0" w:afterAutospacing="0"/>
        <w:ind w:firstLine="720"/>
        <w:jc w:val="both"/>
      </w:pPr>
      <w:r>
        <w:rPr>
          <w:rFonts w:ascii="Cambria" w:hAnsi="Cambria"/>
          <w:color w:val="000000"/>
        </w:rPr>
        <w:t>Our testing environment embodied three</w:t>
      </w:r>
      <w:r w:rsidR="00775E96">
        <w:rPr>
          <w:rFonts w:ascii="Cambria" w:hAnsi="Cambria"/>
          <w:color w:val="000000"/>
        </w:rPr>
        <w:t xml:space="preserve"> to four</w:t>
      </w:r>
      <w:r>
        <w:rPr>
          <w:rFonts w:ascii="Cambria" w:hAnsi="Cambria"/>
          <w:color w:val="000000"/>
        </w:rPr>
        <w:t xml:space="preserve"> nodes spread approximately 5 meters apart. In this configuration, hello messages are propagated to each and every node. In the canonical OLSR specification, this constructs the entire network into a one hop neighbor set. The proper way this can be resolved is to position our clients across a distance where the farthest nodes are not connected (packets not heard). Over testing, this distance became roughly 60 meters across open space, the entire length of the 1st floor extension of the Carleton library. That’s going to be at least 90 meters between our farthest nodes! We couldn’t develop in such an environment so we decided to blacklist our farthest nodes from each other, discarding all messages sent between them. This allowed us to successfully detect a two hop neighbor which was useful in MPR selection. </w:t>
      </w:r>
    </w:p>
    <w:p w14:paraId="2CDBA411" w14:textId="77777777" w:rsidR="008B6569" w:rsidRDefault="008B6569" w:rsidP="008B6569">
      <w:pPr>
        <w:jc w:val="both"/>
        <w:rPr>
          <w:rFonts w:eastAsia="Times New Roman"/>
        </w:rPr>
      </w:pPr>
    </w:p>
    <w:p w14:paraId="112E8A07" w14:textId="566A1F4D" w:rsidR="00F16363" w:rsidRPr="00390E2A" w:rsidRDefault="008B6569" w:rsidP="00F16363">
      <w:pPr>
        <w:pStyle w:val="NormalWeb"/>
        <w:spacing w:before="0" w:beforeAutospacing="0" w:after="0" w:afterAutospacing="0"/>
        <w:ind w:firstLine="720"/>
        <w:jc w:val="both"/>
        <w:rPr>
          <w:color w:val="000000" w:themeColor="text1"/>
        </w:rPr>
      </w:pPr>
      <w:r>
        <w:rPr>
          <w:rFonts w:ascii="Cambria" w:hAnsi="Cambria"/>
          <w:color w:val="000000"/>
        </w:rPr>
        <w:t xml:space="preserve">According to the behaviour described above and based on the set of specifications we implemented for this project (Evaluation 4.4), we believe our implementation will scale out to more than 3 nodes. We base our hypothesis on the importance of correct MPR selection and the roles they contribute to the expansion of our network. A recap of how this happens: </w:t>
      </w:r>
      <w:r w:rsidR="005D75DB">
        <w:rPr>
          <w:rFonts w:ascii="Cambria" w:hAnsi="Cambria"/>
          <w:color w:val="000000"/>
        </w:rPr>
        <w:t>a new node</w:t>
      </w:r>
      <w:r>
        <w:rPr>
          <w:rFonts w:ascii="Cambria" w:hAnsi="Cambria"/>
          <w:color w:val="000000"/>
        </w:rPr>
        <w:t xml:space="preserve"> that join </w:t>
      </w:r>
      <w:r w:rsidR="007E7922">
        <w:rPr>
          <w:rFonts w:ascii="Cambria" w:hAnsi="Cambria"/>
          <w:color w:val="000000"/>
        </w:rPr>
        <w:t>and will</w:t>
      </w:r>
      <w:r>
        <w:rPr>
          <w:rFonts w:ascii="Cambria" w:hAnsi="Cambria"/>
          <w:color w:val="000000"/>
        </w:rPr>
        <w:t xml:space="preserve"> follow the HELLO protocol of OLSR, triggering a symmetric (bidirectional) link with some nodes in the network. Topology information is then shared between the neighbors of our new node. Each new node that joins the network triggers a refresh of our topology state through incrementing the ANSN value. The topology state database is recalculated through the current state of the node, incorporating the knowledge of neighbors and two hop neighbors. This process will repeat for each node that enters our network. </w:t>
      </w:r>
    </w:p>
    <w:p w14:paraId="73C34624" w14:textId="77777777" w:rsidR="005D2E60" w:rsidRPr="00390E2A" w:rsidRDefault="005D2E60" w:rsidP="005D2E60">
      <w:pPr>
        <w:pStyle w:val="ListParagraph"/>
        <w:rPr>
          <w:color w:val="000000" w:themeColor="text1"/>
        </w:rPr>
      </w:pPr>
    </w:p>
    <w:p w14:paraId="5B3625E8" w14:textId="0D064B5C" w:rsidR="00A56D8E" w:rsidRPr="00390E2A" w:rsidRDefault="004F5A2F" w:rsidP="005C0E29">
      <w:pPr>
        <w:pStyle w:val="Heading2"/>
        <w:numPr>
          <w:ilvl w:val="1"/>
          <w:numId w:val="22"/>
        </w:numPr>
        <w:rPr>
          <w:rFonts w:ascii="Cambria" w:hAnsi="Cambria"/>
          <w:b/>
          <w:color w:val="000000" w:themeColor="text1"/>
          <w:sz w:val="36"/>
          <w:szCs w:val="36"/>
        </w:rPr>
      </w:pPr>
      <w:bookmarkStart w:id="34" w:name="_Toc448755416"/>
      <w:r w:rsidRPr="00390E2A">
        <w:rPr>
          <w:rFonts w:ascii="Cambria" w:hAnsi="Cambria"/>
          <w:b/>
          <w:color w:val="000000" w:themeColor="text1"/>
          <w:sz w:val="36"/>
          <w:szCs w:val="36"/>
        </w:rPr>
        <w:t>Performance Notes</w:t>
      </w:r>
      <w:bookmarkEnd w:id="34"/>
    </w:p>
    <w:p w14:paraId="7D12ED14" w14:textId="77777777" w:rsidR="008B6569" w:rsidRDefault="008B6569" w:rsidP="008B6569">
      <w:pPr>
        <w:pStyle w:val="NormalWeb"/>
        <w:spacing w:before="0" w:beforeAutospacing="0" w:after="0" w:afterAutospacing="0"/>
        <w:ind w:firstLine="720"/>
        <w:jc w:val="both"/>
      </w:pPr>
      <w:r>
        <w:rPr>
          <w:rFonts w:ascii="Cambria" w:hAnsi="Cambria"/>
          <w:color w:val="000000"/>
        </w:rPr>
        <w:t xml:space="preserve">We observed roughly 5 seconds of self configuration time to notify each node’s presence within the network. This rough calculation is the sum of two hello intervals plus a random jitter time added. We decided to increase our intervals as opposed to decrease as defined in the RFC to slow down operations just as a design decision to help manage our debugging. Scaling upwards in node count, we expect to experience d * HELLO_INTERVAL time to fully configure, where d is the diameter of the network. </w:t>
      </w:r>
    </w:p>
    <w:p w14:paraId="5A1E1911" w14:textId="77777777" w:rsidR="008B6569" w:rsidRDefault="008B6569" w:rsidP="008B6569">
      <w:pPr>
        <w:jc w:val="both"/>
        <w:rPr>
          <w:rFonts w:eastAsia="Times New Roman"/>
        </w:rPr>
      </w:pPr>
    </w:p>
    <w:p w14:paraId="12119BD3" w14:textId="77777777" w:rsidR="008B6569" w:rsidRDefault="008B6569" w:rsidP="008B6569">
      <w:pPr>
        <w:pStyle w:val="NormalWeb"/>
        <w:spacing w:before="0" w:beforeAutospacing="0" w:after="0" w:afterAutospacing="0"/>
        <w:ind w:firstLine="720"/>
        <w:jc w:val="both"/>
      </w:pPr>
      <w:r>
        <w:rPr>
          <w:rFonts w:ascii="Cambria" w:hAnsi="Cambria"/>
          <w:color w:val="000000"/>
        </w:rPr>
        <w:t>Our network, compared to real OLSR implementation, will generate more than a substantial amount of messages. We didn’t utilize the full power of the generic message packet to encapsulate more than 1 actual message in each packet. That is, a packet should contain, multiple Hellos, TCs, and other OLSR packet types. This was rather an oversight on us, which will impact the scalability of our implementation. In our small test sandbox, this small oversight did not hinder the performance in any noticeable way. Distance between nodes was the biggest factor to consider for the latency of the messages.</w:t>
      </w:r>
    </w:p>
    <w:p w14:paraId="6409301B" w14:textId="77777777" w:rsidR="008B6569" w:rsidRDefault="008B6569" w:rsidP="008B6569">
      <w:pPr>
        <w:pStyle w:val="NormalWeb"/>
        <w:spacing w:before="0" w:beforeAutospacing="0" w:after="0" w:afterAutospacing="0"/>
        <w:ind w:firstLine="720"/>
        <w:jc w:val="both"/>
      </w:pPr>
    </w:p>
    <w:p w14:paraId="5B448A16" w14:textId="4893AAB8" w:rsidR="008B6569" w:rsidRDefault="008B6569" w:rsidP="008B6569">
      <w:pPr>
        <w:pStyle w:val="NormalWeb"/>
        <w:spacing w:before="0" w:beforeAutospacing="0" w:after="0" w:afterAutospacing="0"/>
        <w:ind w:firstLine="720"/>
        <w:jc w:val="both"/>
        <w:rPr>
          <w:rFonts w:eastAsia="Times New Roman"/>
        </w:rPr>
      </w:pPr>
      <w:r>
        <w:rPr>
          <w:rFonts w:ascii="Cambria" w:eastAsia="Times New Roman" w:hAnsi="Cambria"/>
          <w:color w:val="000000"/>
        </w:rPr>
        <w:lastRenderedPageBreak/>
        <w:t xml:space="preserve">Without blacklisting nodes to generate MPRs, we spread our clients across a distance of at least 90 meters, we noticed a slow down the messages received and an occasional dropping of the messages. This triggered a node disconnecting out of the network for a short amount of time until it’s hello messages are received again. This experiment exposed a weakness in the protocol we implemented and allowed us to see link state protocols do not handle reliability of the links well. So long as the messages are synchronized across the network, a facade of well being is bestowed over the network. </w:t>
      </w:r>
    </w:p>
    <w:p w14:paraId="0278BD8C" w14:textId="24160D8F" w:rsidR="000A49E4" w:rsidRPr="00390E2A" w:rsidRDefault="000A49E4" w:rsidP="000A49E4">
      <w:pPr>
        <w:pStyle w:val="NormalWeb"/>
        <w:spacing w:before="0" w:beforeAutospacing="0" w:after="0" w:afterAutospacing="0"/>
        <w:ind w:firstLine="720"/>
        <w:jc w:val="both"/>
        <w:rPr>
          <w:color w:val="000000" w:themeColor="text1"/>
        </w:rPr>
      </w:pPr>
    </w:p>
    <w:p w14:paraId="6DA16419" w14:textId="77777777" w:rsidR="005D2E60" w:rsidRPr="00390E2A" w:rsidRDefault="005D2E60" w:rsidP="005D2E60">
      <w:pPr>
        <w:pStyle w:val="ListParagraph"/>
        <w:rPr>
          <w:color w:val="000000" w:themeColor="text1"/>
        </w:rPr>
      </w:pPr>
    </w:p>
    <w:p w14:paraId="7220C138" w14:textId="78165199" w:rsidR="005D2E60" w:rsidRPr="00390E2A" w:rsidRDefault="00AF02E5" w:rsidP="005C0E29">
      <w:pPr>
        <w:pStyle w:val="Heading2"/>
        <w:numPr>
          <w:ilvl w:val="1"/>
          <w:numId w:val="0"/>
        </w:numPr>
        <w:tabs>
          <w:tab w:val="num" w:pos="360"/>
        </w:tabs>
        <w:ind w:left="720" w:hanging="720"/>
        <w:rPr>
          <w:rFonts w:ascii="Cambria" w:hAnsi="Cambria"/>
          <w:b/>
          <w:color w:val="000000" w:themeColor="text1"/>
          <w:sz w:val="36"/>
          <w:szCs w:val="36"/>
        </w:rPr>
      </w:pPr>
      <w:bookmarkStart w:id="35" w:name="_Toc448755417"/>
      <w:r>
        <w:rPr>
          <w:rFonts w:ascii="Cambria" w:hAnsi="Cambria"/>
          <w:b/>
          <w:color w:val="000000" w:themeColor="text1"/>
          <w:sz w:val="36"/>
          <w:szCs w:val="36"/>
        </w:rPr>
        <w:t>4.3</w:t>
      </w:r>
      <w:r>
        <w:rPr>
          <w:rFonts w:ascii="Cambria" w:hAnsi="Cambria"/>
          <w:b/>
          <w:color w:val="000000" w:themeColor="text1"/>
          <w:sz w:val="36"/>
          <w:szCs w:val="36"/>
        </w:rPr>
        <w:tab/>
      </w:r>
      <w:r w:rsidR="004F5A2F" w:rsidRPr="00390E2A">
        <w:rPr>
          <w:rFonts w:ascii="Cambria" w:hAnsi="Cambria"/>
          <w:b/>
          <w:color w:val="000000" w:themeColor="text1"/>
          <w:sz w:val="36"/>
          <w:szCs w:val="36"/>
        </w:rPr>
        <w:t>Fault Tolerance</w:t>
      </w:r>
      <w:bookmarkEnd w:id="35"/>
    </w:p>
    <w:p w14:paraId="6BB31E7F" w14:textId="6FE6B94E" w:rsidR="004D3A42" w:rsidRDefault="004D3A42" w:rsidP="004D3A42">
      <w:pPr>
        <w:pStyle w:val="NormalWeb"/>
        <w:spacing w:before="0" w:beforeAutospacing="0" w:after="0" w:afterAutospacing="0"/>
        <w:ind w:firstLine="720"/>
        <w:jc w:val="both"/>
      </w:pPr>
      <w:r>
        <w:rPr>
          <w:rFonts w:ascii="Cambria" w:hAnsi="Cambria"/>
          <w:color w:val="000000"/>
        </w:rPr>
        <w:t xml:space="preserve">This subsection is actually given to us for free from the dynamic configuration of the protocol. In light of the well appreciated link state error tolerance properties of OLSR, we will focus this section on evaluating our implementation of the protocol and how it deals with our own technical glitches. Over the course of development, we’ve tried our best to deal with our own programming errors such as patching segmentation faults as they come up, but the one issue that occurs once in awhile is the issue of memory corruption. This issue is still at large during the writing of this report and detriments the reliability of a node. However, we think it provides a good example of the fault tolerances of the OLSR protocol. If the MPR received this unfortunate fate, the network will be disconnected given that there is no other cut edge connect the rest of the graph. If one of the edge nodes is gone, the refresh timer for the node will expire and its traces be removed. The rest of the network will continue on by flooding a synchronization topology message throughout the network to notify each node of the changed topology. </w:t>
      </w:r>
    </w:p>
    <w:p w14:paraId="651A1855" w14:textId="77777777" w:rsidR="004D3A42" w:rsidRDefault="004D3A42" w:rsidP="004D3A42">
      <w:pPr>
        <w:pStyle w:val="NormalWeb"/>
        <w:spacing w:before="0" w:beforeAutospacing="0" w:after="0" w:afterAutospacing="0"/>
        <w:ind w:firstLine="720"/>
        <w:jc w:val="both"/>
      </w:pPr>
    </w:p>
    <w:p w14:paraId="3C642BCE" w14:textId="51A5EA4B" w:rsidR="004D3A42" w:rsidRDefault="004D3A42" w:rsidP="004D3A42">
      <w:pPr>
        <w:pStyle w:val="NormalWeb"/>
        <w:spacing w:before="0" w:beforeAutospacing="0" w:after="0" w:afterAutospacing="0"/>
        <w:ind w:firstLine="720"/>
        <w:jc w:val="both"/>
        <w:rPr>
          <w:rFonts w:eastAsia="Times New Roman"/>
        </w:rPr>
      </w:pPr>
      <w:r>
        <w:rPr>
          <w:rFonts w:ascii="Cambria" w:eastAsia="Times New Roman" w:hAnsi="Cambria"/>
          <w:color w:val="000000"/>
        </w:rPr>
        <w:t>There is quite extensive use of threading in our implementation after the boost library timers failed to achieve what we wanted. This opens the possibility for concurrent modification, which we have all had a fair share in dealing. Our prevention technique used mutual exclusion to protect the necessary state data structures required to be accessed and also was used in our producer consumer pattern for receiving messages.</w:t>
      </w:r>
    </w:p>
    <w:p w14:paraId="4A56B74D" w14:textId="77777777" w:rsidR="005D2E60" w:rsidRPr="00390E2A" w:rsidRDefault="005D2E60" w:rsidP="005D2E60">
      <w:pPr>
        <w:pStyle w:val="ListParagraph"/>
        <w:rPr>
          <w:color w:val="000000" w:themeColor="text1"/>
        </w:rPr>
      </w:pPr>
    </w:p>
    <w:p w14:paraId="7BC2D046" w14:textId="7F98D8AD" w:rsidR="005D2E60" w:rsidRPr="00390E2A" w:rsidRDefault="00AF02E5" w:rsidP="005C0E29">
      <w:pPr>
        <w:pStyle w:val="Heading2"/>
        <w:numPr>
          <w:ilvl w:val="1"/>
          <w:numId w:val="0"/>
        </w:numPr>
        <w:tabs>
          <w:tab w:val="num" w:pos="360"/>
        </w:tabs>
        <w:ind w:left="720" w:hanging="720"/>
        <w:rPr>
          <w:rFonts w:ascii="Cambria" w:hAnsi="Cambria"/>
          <w:b/>
          <w:color w:val="000000" w:themeColor="text1"/>
          <w:sz w:val="36"/>
          <w:szCs w:val="36"/>
        </w:rPr>
      </w:pPr>
      <w:bookmarkStart w:id="36" w:name="_Toc448755418"/>
      <w:r>
        <w:rPr>
          <w:rFonts w:ascii="Cambria" w:hAnsi="Cambria"/>
          <w:b/>
          <w:color w:val="000000" w:themeColor="text1"/>
          <w:sz w:val="36"/>
          <w:szCs w:val="36"/>
        </w:rPr>
        <w:t>4.4</w:t>
      </w:r>
      <w:r>
        <w:rPr>
          <w:rFonts w:ascii="Cambria" w:hAnsi="Cambria"/>
          <w:b/>
          <w:color w:val="000000" w:themeColor="text1"/>
          <w:sz w:val="36"/>
          <w:szCs w:val="36"/>
        </w:rPr>
        <w:tab/>
      </w:r>
      <w:r w:rsidR="00AE1DE3" w:rsidRPr="00390E2A">
        <w:rPr>
          <w:rFonts w:ascii="Cambria" w:hAnsi="Cambria"/>
          <w:b/>
          <w:color w:val="000000" w:themeColor="text1"/>
          <w:sz w:val="36"/>
          <w:szCs w:val="36"/>
        </w:rPr>
        <w:t>RFC Compliance</w:t>
      </w:r>
      <w:bookmarkEnd w:id="36"/>
    </w:p>
    <w:p w14:paraId="77130CBF" w14:textId="3857C883" w:rsidR="00EF2F10" w:rsidRDefault="00EF2F10" w:rsidP="00EF2F10">
      <w:pPr>
        <w:pStyle w:val="NormalWeb"/>
        <w:spacing w:before="0" w:beforeAutospacing="0" w:after="0" w:afterAutospacing="0"/>
        <w:ind w:firstLine="360"/>
        <w:jc w:val="both"/>
      </w:pPr>
      <w:r>
        <w:rPr>
          <w:rFonts w:ascii="Cambria" w:hAnsi="Cambria"/>
          <w:color w:val="000000"/>
        </w:rPr>
        <w:t xml:space="preserve">One of our biggest accomplishments in the project has been the degree of compliance to the RFC we’ve been able to achieve. As mentioned in the result, Snow transmits hello messages, maintains a list of </w:t>
      </w:r>
      <w:r w:rsidR="00A629E4">
        <w:rPr>
          <w:rFonts w:ascii="Cambria" w:hAnsi="Cambria"/>
          <w:color w:val="000000"/>
        </w:rPr>
        <w:t>neighbors</w:t>
      </w:r>
      <w:r>
        <w:rPr>
          <w:rFonts w:ascii="Cambria" w:hAnsi="Cambria"/>
          <w:color w:val="000000"/>
        </w:rPr>
        <w:t>, transmits transmission control message and computes MPRs in a way very similar to the official specification, differing only by:</w:t>
      </w:r>
    </w:p>
    <w:p w14:paraId="30DD0063" w14:textId="77777777" w:rsidR="00EF2F10" w:rsidRDefault="00EF2F10" w:rsidP="00EF2F10">
      <w:pPr>
        <w:rPr>
          <w:rFonts w:eastAsia="Times New Roman"/>
        </w:rPr>
      </w:pPr>
    </w:p>
    <w:p w14:paraId="29649954" w14:textId="77777777" w:rsidR="00EF2F10" w:rsidRDefault="00EF2F10" w:rsidP="009152D0">
      <w:pPr>
        <w:pStyle w:val="NormalWeb"/>
        <w:numPr>
          <w:ilvl w:val="0"/>
          <w:numId w:val="30"/>
        </w:numPr>
        <w:spacing w:before="0" w:beforeAutospacing="0" w:after="0" w:afterAutospacing="0"/>
        <w:jc w:val="both"/>
        <w:textAlignment w:val="baseline"/>
        <w:rPr>
          <w:rFonts w:ascii="Cambria" w:hAnsi="Cambria"/>
          <w:color w:val="000000"/>
        </w:rPr>
      </w:pPr>
      <w:r>
        <w:rPr>
          <w:rFonts w:ascii="Cambria" w:hAnsi="Cambria"/>
          <w:color w:val="000000"/>
        </w:rPr>
        <w:t xml:space="preserve">A full topology routing table specification was skipped over and the functionality was replaced by a simpler map of next hop addresses.  We weren’t sure at the time of design how OLSR functioned or it’s position in routing, we were just three motivated students that took a fancy on Ad-Hoc networking and routing. We didn’t notice until later in development that the routing table isn’t being used by the actual network’s dynamic topology development. It’s used by other processes, services, or other entities to find how to get their data to another host. The amount of </w:t>
      </w:r>
      <w:r>
        <w:rPr>
          <w:rFonts w:ascii="Cambria" w:hAnsi="Cambria"/>
          <w:color w:val="000000"/>
        </w:rPr>
        <w:lastRenderedPageBreak/>
        <w:t>forwarding done in our project is to the extent of TC message flooding, none of which require the routing table.</w:t>
      </w:r>
    </w:p>
    <w:p w14:paraId="135AEA4F" w14:textId="77777777" w:rsidR="00EF2F10" w:rsidRDefault="00EF2F10" w:rsidP="009152D0">
      <w:pPr>
        <w:rPr>
          <w:rFonts w:eastAsia="Times New Roman"/>
        </w:rPr>
      </w:pPr>
    </w:p>
    <w:p w14:paraId="21DB946B" w14:textId="77777777" w:rsidR="00EF2F10" w:rsidRDefault="00EF2F10" w:rsidP="009152D0">
      <w:pPr>
        <w:pStyle w:val="NormalWeb"/>
        <w:numPr>
          <w:ilvl w:val="0"/>
          <w:numId w:val="30"/>
        </w:numPr>
        <w:spacing w:before="0" w:beforeAutospacing="0" w:after="0" w:afterAutospacing="0"/>
        <w:jc w:val="both"/>
        <w:textAlignment w:val="baseline"/>
        <w:rPr>
          <w:rFonts w:ascii="Cambria" w:hAnsi="Cambria"/>
          <w:color w:val="000000"/>
        </w:rPr>
      </w:pPr>
      <w:r>
        <w:rPr>
          <w:rFonts w:ascii="Cambria" w:hAnsi="Cambria"/>
          <w:color w:val="000000"/>
        </w:rPr>
        <w:t>In order to manage the complexity of OLSR, Host and Network Association Information base was omitted from our implementation. We felt the scope of our project did not reach the utility function of notifying others about our address with net masks. Another reason why we could not have implemented HNA messages is the fact our implementation runs on hardware address (MAC) routing so masks do not have a part in addressing. Originally for our presentation, we wanted to utilize HNA messages to provide our MANET with a link with the external internet. This could have been done if a node announces itself as the gateway to the internet.</w:t>
      </w:r>
    </w:p>
    <w:p w14:paraId="7FD99DCA" w14:textId="3B54B877" w:rsidR="00EF2F10" w:rsidRDefault="00EF2F10" w:rsidP="009152D0">
      <w:pPr>
        <w:pStyle w:val="NormalWeb"/>
        <w:spacing w:before="0" w:beforeAutospacing="0" w:after="0" w:afterAutospacing="0"/>
        <w:ind w:left="-360" w:firstLine="720"/>
        <w:jc w:val="both"/>
      </w:pPr>
    </w:p>
    <w:p w14:paraId="5A87552D" w14:textId="4A764203" w:rsidR="00EF2F10" w:rsidRDefault="00EF2F10" w:rsidP="009152D0">
      <w:pPr>
        <w:pStyle w:val="NormalWeb"/>
        <w:numPr>
          <w:ilvl w:val="0"/>
          <w:numId w:val="30"/>
        </w:numPr>
        <w:spacing w:before="0" w:beforeAutospacing="0" w:after="0" w:afterAutospacing="0"/>
        <w:jc w:val="both"/>
        <w:textAlignment w:val="baseline"/>
        <w:rPr>
          <w:rFonts w:ascii="Cambria" w:hAnsi="Cambria"/>
          <w:color w:val="000000"/>
        </w:rPr>
      </w:pPr>
      <w:r>
        <w:rPr>
          <w:rFonts w:ascii="Cambria" w:hAnsi="Cambria"/>
          <w:color w:val="000000"/>
        </w:rPr>
        <w:t xml:space="preserve">Multiple interface address (MID) messages were not useful as we based our project on a single, dongle support interface. These messages were originally created so that one host with multiple wireless interfaces can use one main interface to receive important traffic. They are used to solve the problem where one node will register this host many times since messages can come out of any one of the host’s interface. MID unifies these different addresses to associate them with the host’s main address. Our project cannot support multiple network interfaces which forces the single dongle to maintain the </w:t>
      </w:r>
      <w:r w:rsidR="002D29CD">
        <w:rPr>
          <w:rFonts w:ascii="Cambria" w:hAnsi="Cambria"/>
          <w:color w:val="000000"/>
        </w:rPr>
        <w:t>entire flow</w:t>
      </w:r>
      <w:r>
        <w:rPr>
          <w:rFonts w:ascii="Cambria" w:hAnsi="Cambria"/>
          <w:color w:val="000000"/>
        </w:rPr>
        <w:t xml:space="preserve"> of traffic. </w:t>
      </w:r>
    </w:p>
    <w:p w14:paraId="14DB96DC" w14:textId="77777777" w:rsidR="00EF2F10" w:rsidRDefault="00EF2F10" w:rsidP="009152D0">
      <w:pPr>
        <w:rPr>
          <w:rFonts w:eastAsia="Times New Roman"/>
        </w:rPr>
      </w:pPr>
    </w:p>
    <w:p w14:paraId="7411B501" w14:textId="77777777" w:rsidR="00EF2F10" w:rsidRPr="00EF2F10" w:rsidRDefault="00EF2F10" w:rsidP="009152D0">
      <w:pPr>
        <w:pStyle w:val="NormalWeb"/>
        <w:numPr>
          <w:ilvl w:val="0"/>
          <w:numId w:val="30"/>
        </w:numPr>
        <w:spacing w:before="0" w:beforeAutospacing="0" w:after="0" w:afterAutospacing="0"/>
        <w:jc w:val="both"/>
        <w:textAlignment w:val="baseline"/>
        <w:rPr>
          <w:rFonts w:eastAsia="Times New Roman"/>
        </w:rPr>
      </w:pPr>
      <w:r>
        <w:rPr>
          <w:rFonts w:ascii="Cambria" w:hAnsi="Cambria"/>
          <w:color w:val="000000"/>
        </w:rPr>
        <w:t xml:space="preserve">Addressing in our implementation leveraged MAC hardware addressing rather than the IPv4/6 in the specification. Our understanding of the RFC was that there is an IP address layer above the hardware layer with associations between the MAC and the IP addresses. We left out the IP address layer and stuck with the simple one dimensional address. </w:t>
      </w:r>
    </w:p>
    <w:p w14:paraId="21C4FB0C" w14:textId="77777777" w:rsidR="00EF2F10" w:rsidRPr="00EF2F10" w:rsidRDefault="00EF2F10" w:rsidP="00EF2F10">
      <w:pPr>
        <w:pStyle w:val="NormalWeb"/>
        <w:spacing w:before="0" w:beforeAutospacing="0" w:after="0" w:afterAutospacing="0"/>
        <w:jc w:val="both"/>
        <w:textAlignment w:val="baseline"/>
        <w:rPr>
          <w:rFonts w:eastAsia="Times New Roman"/>
        </w:rPr>
      </w:pPr>
    </w:p>
    <w:p w14:paraId="2E5AF044" w14:textId="783A74F2" w:rsidR="00EF2F10" w:rsidRDefault="00EF2F10" w:rsidP="00EF2F10">
      <w:pPr>
        <w:pStyle w:val="NormalWeb"/>
        <w:spacing w:before="0" w:beforeAutospacing="0" w:after="0" w:afterAutospacing="0"/>
        <w:ind w:firstLine="720"/>
        <w:jc w:val="both"/>
        <w:textAlignment w:val="baseline"/>
        <w:rPr>
          <w:rFonts w:eastAsia="Times New Roman"/>
        </w:rPr>
      </w:pPr>
      <w:r>
        <w:rPr>
          <w:rFonts w:ascii="Cambria" w:eastAsia="Times New Roman" w:hAnsi="Cambria"/>
          <w:color w:val="000000"/>
        </w:rPr>
        <w:t xml:space="preserve">In terms of RFC compliance, Snow has achieved far more than what was required by our initial, basic goal. To route messages between three nodes does not require MPR computation at all, let alone the system we have in place. Specifically, for MPR computation, Snow follows the specification exactly by starting with an initial MPR set, computing the degree of each MPR and trimming the MPR set to only nodes which are required. (As specified in section 8.3.1 of RFC 3626) </w:t>
      </w:r>
    </w:p>
    <w:p w14:paraId="1AE4EB55" w14:textId="77777777" w:rsidR="00C76A78" w:rsidRPr="00390E2A" w:rsidRDefault="00C76A78" w:rsidP="00B91D08">
      <w:pPr>
        <w:rPr>
          <w:color w:val="000000" w:themeColor="text1"/>
        </w:rPr>
      </w:pPr>
    </w:p>
    <w:p w14:paraId="5B24DA71" w14:textId="77777777" w:rsidR="00C76A78" w:rsidRPr="00390E2A" w:rsidRDefault="00C76A78" w:rsidP="00B91D08">
      <w:pPr>
        <w:rPr>
          <w:color w:val="000000" w:themeColor="text1"/>
        </w:rPr>
      </w:pPr>
    </w:p>
    <w:p w14:paraId="2FDD1497" w14:textId="77777777" w:rsidR="00C76A78" w:rsidRPr="00390E2A" w:rsidRDefault="00C76A78" w:rsidP="00B91D08">
      <w:pPr>
        <w:rPr>
          <w:color w:val="000000" w:themeColor="text1"/>
        </w:rPr>
      </w:pPr>
    </w:p>
    <w:p w14:paraId="4F6BC224" w14:textId="77777777" w:rsidR="00C76A78" w:rsidRPr="00390E2A" w:rsidRDefault="00C76A78" w:rsidP="00B91D08">
      <w:pPr>
        <w:rPr>
          <w:color w:val="000000" w:themeColor="text1"/>
        </w:rPr>
      </w:pPr>
    </w:p>
    <w:p w14:paraId="7403BE62" w14:textId="77777777" w:rsidR="00C76A78" w:rsidRPr="00390E2A" w:rsidRDefault="00C76A78" w:rsidP="00B91D08">
      <w:pPr>
        <w:rPr>
          <w:color w:val="000000" w:themeColor="text1"/>
        </w:rPr>
      </w:pPr>
    </w:p>
    <w:p w14:paraId="4EABB79A" w14:textId="77777777" w:rsidR="00C76A78" w:rsidRPr="00390E2A" w:rsidRDefault="00C76A78" w:rsidP="00B91D08">
      <w:pPr>
        <w:rPr>
          <w:color w:val="000000" w:themeColor="text1"/>
        </w:rPr>
      </w:pPr>
    </w:p>
    <w:p w14:paraId="2CAF6E7B" w14:textId="77777777" w:rsidR="00C76A78" w:rsidRPr="00390E2A" w:rsidRDefault="00C76A78" w:rsidP="00B91D08">
      <w:pPr>
        <w:rPr>
          <w:color w:val="000000" w:themeColor="text1"/>
        </w:rPr>
      </w:pPr>
    </w:p>
    <w:p w14:paraId="612E2EDC" w14:textId="77777777" w:rsidR="00C76A78" w:rsidRPr="00390E2A" w:rsidRDefault="00C76A78" w:rsidP="00B91D08">
      <w:pPr>
        <w:rPr>
          <w:color w:val="000000" w:themeColor="text1"/>
        </w:rPr>
      </w:pPr>
    </w:p>
    <w:p w14:paraId="43C8A761" w14:textId="77777777" w:rsidR="00C76A78" w:rsidRPr="00390E2A" w:rsidRDefault="00C76A78" w:rsidP="00B91D08">
      <w:pPr>
        <w:rPr>
          <w:color w:val="000000" w:themeColor="text1"/>
        </w:rPr>
      </w:pPr>
    </w:p>
    <w:p w14:paraId="03CA1EF1" w14:textId="77777777" w:rsidR="00C76A78" w:rsidRPr="00390E2A" w:rsidRDefault="00C76A78" w:rsidP="00B91D08">
      <w:pPr>
        <w:rPr>
          <w:color w:val="000000" w:themeColor="text1"/>
        </w:rPr>
      </w:pPr>
    </w:p>
    <w:p w14:paraId="7C11A9D6" w14:textId="77777777" w:rsidR="00C76A78" w:rsidRPr="00390E2A" w:rsidRDefault="00C76A78" w:rsidP="00B91D08">
      <w:pPr>
        <w:rPr>
          <w:color w:val="000000" w:themeColor="text1"/>
        </w:rPr>
      </w:pPr>
    </w:p>
    <w:p w14:paraId="4CAD6FFA" w14:textId="77777777" w:rsidR="00C76A78" w:rsidRPr="00390E2A" w:rsidRDefault="00C76A78" w:rsidP="00B91D08">
      <w:pPr>
        <w:rPr>
          <w:color w:val="000000" w:themeColor="text1"/>
        </w:rPr>
      </w:pPr>
    </w:p>
    <w:p w14:paraId="34AD9FC4" w14:textId="77777777" w:rsidR="00C76A78" w:rsidRDefault="00C76A78" w:rsidP="00B91D08">
      <w:pPr>
        <w:rPr>
          <w:color w:val="000000" w:themeColor="text1"/>
        </w:rPr>
      </w:pPr>
    </w:p>
    <w:p w14:paraId="383EDA33" w14:textId="6B3E72AD" w:rsidR="00B91D08" w:rsidRPr="00390E2A" w:rsidRDefault="005D27BA" w:rsidP="00DB39A4">
      <w:pPr>
        <w:pStyle w:val="Heading1"/>
        <w:numPr>
          <w:ilvl w:val="0"/>
          <w:numId w:val="23"/>
        </w:numPr>
        <w:jc w:val="center"/>
        <w:rPr>
          <w:rFonts w:ascii="Cambria" w:hAnsi="Cambria"/>
          <w:b/>
          <w:color w:val="000000" w:themeColor="text1"/>
          <w:sz w:val="48"/>
          <w:szCs w:val="48"/>
        </w:rPr>
      </w:pPr>
      <w:bookmarkStart w:id="37" w:name="_Toc448755419"/>
      <w:r w:rsidRPr="00390E2A">
        <w:rPr>
          <w:rFonts w:ascii="Cambria" w:hAnsi="Cambria"/>
          <w:b/>
          <w:color w:val="000000" w:themeColor="text1"/>
          <w:sz w:val="48"/>
          <w:szCs w:val="48"/>
        </w:rPr>
        <w:lastRenderedPageBreak/>
        <w:t>Conclusion</w:t>
      </w:r>
      <w:bookmarkEnd w:id="37"/>
    </w:p>
    <w:p w14:paraId="241D8594" w14:textId="77777777" w:rsidR="0020702B" w:rsidRPr="00390E2A" w:rsidRDefault="0020702B" w:rsidP="00481E03">
      <w:pPr>
        <w:rPr>
          <w:rFonts w:ascii="Cambria" w:hAnsi="Cambria"/>
          <w:color w:val="000000" w:themeColor="text1"/>
        </w:rPr>
      </w:pPr>
    </w:p>
    <w:p w14:paraId="4D024568" w14:textId="77777777" w:rsidR="008970B0" w:rsidRPr="00390E2A" w:rsidRDefault="008970B0" w:rsidP="00481E03">
      <w:pPr>
        <w:rPr>
          <w:rFonts w:ascii="Cambria" w:hAnsi="Cambria"/>
          <w:color w:val="000000" w:themeColor="text1"/>
        </w:rPr>
      </w:pPr>
    </w:p>
    <w:p w14:paraId="1B9A4EB7" w14:textId="7457E304" w:rsidR="002C1288" w:rsidRPr="00390E2A" w:rsidRDefault="005731CE" w:rsidP="005037C5">
      <w:pPr>
        <w:pStyle w:val="Heading2"/>
        <w:rPr>
          <w:color w:val="000000" w:themeColor="text1"/>
        </w:rPr>
      </w:pPr>
      <w:bookmarkStart w:id="38" w:name="_Toc448755420"/>
      <w:r w:rsidRPr="00390E2A">
        <w:rPr>
          <w:rFonts w:ascii="Cambria" w:hAnsi="Cambria"/>
          <w:b/>
          <w:color w:val="000000" w:themeColor="text1"/>
          <w:sz w:val="36"/>
          <w:szCs w:val="36"/>
        </w:rPr>
        <w:t>5</w:t>
      </w:r>
      <w:r w:rsidR="00D31DEF" w:rsidRPr="00390E2A">
        <w:rPr>
          <w:rFonts w:ascii="Cambria" w:hAnsi="Cambria"/>
          <w:b/>
          <w:color w:val="000000" w:themeColor="text1"/>
          <w:sz w:val="36"/>
          <w:szCs w:val="36"/>
        </w:rPr>
        <w:t>.</w:t>
      </w:r>
      <w:r w:rsidR="005037C5" w:rsidRPr="00390E2A">
        <w:rPr>
          <w:rFonts w:ascii="Cambria" w:hAnsi="Cambria"/>
          <w:b/>
          <w:color w:val="000000" w:themeColor="text1"/>
          <w:sz w:val="36"/>
          <w:szCs w:val="36"/>
        </w:rPr>
        <w:t>1</w:t>
      </w:r>
      <w:r w:rsidR="005037C5" w:rsidRPr="00390E2A">
        <w:rPr>
          <w:rFonts w:ascii="Cambria" w:hAnsi="Cambria"/>
          <w:b/>
          <w:color w:val="000000" w:themeColor="text1"/>
          <w:sz w:val="36"/>
          <w:szCs w:val="36"/>
        </w:rPr>
        <w:tab/>
      </w:r>
      <w:r w:rsidR="00AE1DE3" w:rsidRPr="00390E2A">
        <w:rPr>
          <w:rFonts w:ascii="Cambria" w:hAnsi="Cambria"/>
          <w:b/>
          <w:color w:val="000000" w:themeColor="text1"/>
          <w:sz w:val="36"/>
          <w:szCs w:val="36"/>
        </w:rPr>
        <w:t>Summary</w:t>
      </w:r>
      <w:bookmarkEnd w:id="38"/>
    </w:p>
    <w:p w14:paraId="7571ADE4" w14:textId="77777777" w:rsidR="0001630C" w:rsidRDefault="0001630C" w:rsidP="0001630C">
      <w:pPr>
        <w:pStyle w:val="NormalWeb"/>
        <w:spacing w:before="0" w:beforeAutospacing="0" w:after="0" w:afterAutospacing="0"/>
        <w:ind w:firstLine="720"/>
        <w:jc w:val="both"/>
      </w:pPr>
      <w:r>
        <w:rPr>
          <w:rFonts w:ascii="Cambria" w:hAnsi="Cambria"/>
          <w:color w:val="000000"/>
        </w:rPr>
        <w:t xml:space="preserve">In summary, we accomplished what we set out to achieve and then some. Going above and beyond the bare necessity for multi node communication with a fully featured MPR selection and topology forward protocol. Hello and transmission control messages help formulate the backbone of the Snow network by providing dynamic topology construction. Although we did not implement an industry standard implementation, we have all consumed a high degree of ad hoc networking experience and grown comfortable with raw socket messaging. We gathered knowledge on the functioning parts and pieces in network routing and service discovery through implementing our version of OLSR. In hindsight, we wished to have a better understanding and scope of the project at task as many hours were put into making these requirements possible. </w:t>
      </w:r>
    </w:p>
    <w:p w14:paraId="2528EA8F" w14:textId="77777777" w:rsidR="0001630C" w:rsidRDefault="0001630C" w:rsidP="0001630C">
      <w:pPr>
        <w:rPr>
          <w:rFonts w:eastAsia="Times New Roman"/>
        </w:rPr>
      </w:pPr>
    </w:p>
    <w:p w14:paraId="23F8AB7C" w14:textId="77777777" w:rsidR="00AE1DE3" w:rsidRPr="00390E2A" w:rsidRDefault="00AE1DE3" w:rsidP="00AE1DE3">
      <w:pPr>
        <w:ind w:firstLine="720"/>
        <w:rPr>
          <w:rFonts w:ascii="Cambria" w:eastAsia="Times New Roman" w:hAnsi="Cambria"/>
          <w:color w:val="000000" w:themeColor="text1"/>
        </w:rPr>
      </w:pPr>
    </w:p>
    <w:p w14:paraId="099C159D" w14:textId="0B0BDE4D" w:rsidR="002C1288" w:rsidRPr="00390E2A" w:rsidRDefault="005731CE" w:rsidP="005037C5">
      <w:pPr>
        <w:pStyle w:val="Heading2"/>
        <w:rPr>
          <w:rFonts w:ascii="Cambria" w:hAnsi="Cambria"/>
          <w:b/>
          <w:color w:val="000000" w:themeColor="text1"/>
          <w:sz w:val="36"/>
          <w:szCs w:val="36"/>
        </w:rPr>
      </w:pPr>
      <w:bookmarkStart w:id="39" w:name="_Toc448755421"/>
      <w:r w:rsidRPr="00390E2A">
        <w:rPr>
          <w:rFonts w:ascii="Cambria" w:hAnsi="Cambria"/>
          <w:b/>
          <w:color w:val="000000" w:themeColor="text1"/>
          <w:sz w:val="36"/>
          <w:szCs w:val="36"/>
        </w:rPr>
        <w:t>5</w:t>
      </w:r>
      <w:r w:rsidR="005037C5" w:rsidRPr="00390E2A">
        <w:rPr>
          <w:rFonts w:ascii="Cambria" w:hAnsi="Cambria"/>
          <w:b/>
          <w:color w:val="000000" w:themeColor="text1"/>
          <w:sz w:val="36"/>
          <w:szCs w:val="36"/>
        </w:rPr>
        <w:t>.2</w:t>
      </w:r>
      <w:r w:rsidR="005037C5" w:rsidRPr="00390E2A">
        <w:rPr>
          <w:rFonts w:ascii="Cambria" w:hAnsi="Cambria"/>
          <w:b/>
          <w:color w:val="000000" w:themeColor="text1"/>
          <w:sz w:val="36"/>
          <w:szCs w:val="36"/>
        </w:rPr>
        <w:tab/>
      </w:r>
      <w:r w:rsidR="00AE1DE3" w:rsidRPr="00390E2A">
        <w:rPr>
          <w:rFonts w:ascii="Cambria" w:hAnsi="Cambria"/>
          <w:b/>
          <w:color w:val="000000" w:themeColor="text1"/>
          <w:sz w:val="36"/>
          <w:szCs w:val="36"/>
        </w:rPr>
        <w:t>Relevance</w:t>
      </w:r>
      <w:bookmarkEnd w:id="39"/>
    </w:p>
    <w:p w14:paraId="1F53F17E" w14:textId="77777777" w:rsidR="00334E67" w:rsidRDefault="001848F7" w:rsidP="00334E67">
      <w:pPr>
        <w:pStyle w:val="NormalWeb"/>
        <w:spacing w:before="0" w:beforeAutospacing="0" w:after="0" w:afterAutospacing="0"/>
        <w:ind w:firstLine="720"/>
        <w:jc w:val="both"/>
      </w:pPr>
      <w:r>
        <w:rPr>
          <w:rFonts w:ascii="Cambria" w:hAnsi="Cambria"/>
          <w:color w:val="000000"/>
        </w:rPr>
        <w:t>The course itself served as the primary inspiration for this project. When trying to figure out something to do we turned to the first unit of the course about MPRs within the OLSR protocol. From there we decided to implement a “essential” version of the OLSR protocol.</w:t>
      </w:r>
    </w:p>
    <w:p w14:paraId="07B37538" w14:textId="77777777" w:rsidR="00334E67" w:rsidRDefault="00334E67" w:rsidP="00334E67">
      <w:pPr>
        <w:pStyle w:val="NormalWeb"/>
        <w:spacing w:before="0" w:beforeAutospacing="0" w:after="0" w:afterAutospacing="0"/>
        <w:ind w:firstLine="720"/>
        <w:jc w:val="both"/>
      </w:pPr>
    </w:p>
    <w:p w14:paraId="37A4E49E" w14:textId="72642A30" w:rsidR="001848F7" w:rsidRDefault="001848F7" w:rsidP="00334E67">
      <w:pPr>
        <w:pStyle w:val="NormalWeb"/>
        <w:spacing w:before="0" w:beforeAutospacing="0" w:after="0" w:afterAutospacing="0"/>
        <w:ind w:firstLine="720"/>
        <w:jc w:val="both"/>
        <w:rPr>
          <w:rFonts w:ascii="Cambria" w:eastAsia="Times New Roman" w:hAnsi="Cambria"/>
          <w:color w:val="000000"/>
        </w:rPr>
      </w:pPr>
      <w:r>
        <w:rPr>
          <w:rFonts w:ascii="Cambria" w:eastAsia="Times New Roman" w:hAnsi="Cambria"/>
          <w:color w:val="000000"/>
        </w:rPr>
        <w:t>Ad hoc networking itself is inherently wireless. With its dynamic network topology and support for mobile agents, ad hoc networking touches on many of the core aspects of the course even aside from the obvious, direct relationship with the ad hoc network routing section of the course.</w:t>
      </w:r>
    </w:p>
    <w:p w14:paraId="4BE34715" w14:textId="77777777" w:rsidR="001848F7" w:rsidRDefault="001848F7" w:rsidP="001848F7">
      <w:pPr>
        <w:rPr>
          <w:rFonts w:eastAsia="Times New Roman"/>
        </w:rPr>
      </w:pPr>
    </w:p>
    <w:p w14:paraId="538FE59F" w14:textId="3EA24CA4" w:rsidR="00E40F89" w:rsidRPr="00390E2A" w:rsidRDefault="00AE1DE3" w:rsidP="00AE1DE3">
      <w:pPr>
        <w:pStyle w:val="Heading2"/>
        <w:rPr>
          <w:rFonts w:ascii="Cambria" w:hAnsi="Cambria"/>
          <w:b/>
          <w:color w:val="000000" w:themeColor="text1"/>
          <w:sz w:val="36"/>
          <w:szCs w:val="36"/>
        </w:rPr>
      </w:pPr>
      <w:bookmarkStart w:id="40" w:name="_Toc448755422"/>
      <w:r w:rsidRPr="00390E2A">
        <w:rPr>
          <w:rFonts w:ascii="Cambria" w:hAnsi="Cambria"/>
          <w:b/>
          <w:color w:val="000000" w:themeColor="text1"/>
          <w:sz w:val="36"/>
          <w:szCs w:val="36"/>
        </w:rPr>
        <w:t>5.3</w:t>
      </w:r>
      <w:r w:rsidRPr="00390E2A">
        <w:rPr>
          <w:rFonts w:ascii="Cambria" w:hAnsi="Cambria"/>
          <w:b/>
          <w:color w:val="000000" w:themeColor="text1"/>
          <w:sz w:val="36"/>
          <w:szCs w:val="36"/>
        </w:rPr>
        <w:tab/>
        <w:t>Future Work</w:t>
      </w:r>
      <w:bookmarkEnd w:id="40"/>
    </w:p>
    <w:p w14:paraId="72C4B885" w14:textId="77777777" w:rsidR="007700B2" w:rsidRDefault="007700B2" w:rsidP="007700B2">
      <w:pPr>
        <w:ind w:firstLine="720"/>
        <w:jc w:val="both"/>
        <w:rPr>
          <w:rFonts w:eastAsia="Times New Roman"/>
        </w:rPr>
      </w:pPr>
      <w:r>
        <w:rPr>
          <w:rFonts w:ascii="Cambria" w:eastAsia="Times New Roman" w:hAnsi="Cambria"/>
          <w:color w:val="000000"/>
        </w:rPr>
        <w:t>To build upon this project we plan to continue to follow the OLSR specification outlined in RFC 3626. Currently we have a functioning, though rudimentary, implementation but one that can be expanded upon into a fully compliant OLSR implementation Notably, some of the things we would like to include in future iterations are proper, arbitrary routing between nodes with a complete routing table, MID and HNA messaging to extend the functionality of this network, proper IP address layer in extension to our barebones MAC addressing, and a more robust system that does not crash on rare occasions.</w:t>
      </w:r>
    </w:p>
    <w:p w14:paraId="5268D9E1" w14:textId="77777777" w:rsidR="00E40F89" w:rsidRPr="00390E2A" w:rsidRDefault="00E40F89" w:rsidP="00481E03">
      <w:pPr>
        <w:rPr>
          <w:rFonts w:ascii="Cambria" w:hAnsi="Cambria"/>
          <w:color w:val="000000" w:themeColor="text1"/>
        </w:rPr>
      </w:pPr>
    </w:p>
    <w:p w14:paraId="1B7B73C4" w14:textId="77777777" w:rsidR="00E40F89" w:rsidRPr="00390E2A" w:rsidRDefault="00E40F89" w:rsidP="00481E03">
      <w:pPr>
        <w:rPr>
          <w:rFonts w:ascii="Cambria" w:hAnsi="Cambria"/>
          <w:color w:val="000000" w:themeColor="text1"/>
        </w:rPr>
      </w:pPr>
    </w:p>
    <w:p w14:paraId="38C3872D" w14:textId="77777777" w:rsidR="00AE1DE3" w:rsidRPr="00390E2A" w:rsidRDefault="00AE1DE3" w:rsidP="00481E03">
      <w:pPr>
        <w:rPr>
          <w:rFonts w:ascii="Cambria" w:hAnsi="Cambria"/>
          <w:color w:val="000000" w:themeColor="text1"/>
        </w:rPr>
      </w:pPr>
    </w:p>
    <w:p w14:paraId="506B25DC" w14:textId="77777777" w:rsidR="00AE1DE3" w:rsidRPr="00390E2A" w:rsidRDefault="00AE1DE3" w:rsidP="00481E03">
      <w:pPr>
        <w:rPr>
          <w:rFonts w:ascii="Cambria" w:hAnsi="Cambria"/>
          <w:color w:val="000000" w:themeColor="text1"/>
        </w:rPr>
      </w:pPr>
    </w:p>
    <w:p w14:paraId="399851E6" w14:textId="77777777" w:rsidR="00AE1DE3" w:rsidRPr="00390E2A" w:rsidRDefault="00AE1DE3" w:rsidP="00481E03">
      <w:pPr>
        <w:rPr>
          <w:rFonts w:ascii="Cambria" w:hAnsi="Cambria"/>
          <w:color w:val="000000" w:themeColor="text1"/>
        </w:rPr>
      </w:pPr>
    </w:p>
    <w:p w14:paraId="238AAA64" w14:textId="77777777" w:rsidR="00AE1DE3" w:rsidRPr="00390E2A" w:rsidRDefault="00AE1DE3" w:rsidP="00481E03">
      <w:pPr>
        <w:rPr>
          <w:rFonts w:ascii="Cambria" w:hAnsi="Cambria"/>
          <w:color w:val="000000" w:themeColor="text1"/>
        </w:rPr>
      </w:pPr>
    </w:p>
    <w:p w14:paraId="19B77CE5" w14:textId="77777777" w:rsidR="00AE1DE3" w:rsidRPr="00390E2A" w:rsidRDefault="00AE1DE3" w:rsidP="00481E03">
      <w:pPr>
        <w:rPr>
          <w:rFonts w:ascii="Cambria" w:hAnsi="Cambria"/>
          <w:color w:val="000000" w:themeColor="text1"/>
        </w:rPr>
      </w:pPr>
    </w:p>
    <w:p w14:paraId="2F3F2A5E" w14:textId="77777777" w:rsidR="00AE1DE3" w:rsidRPr="00390E2A" w:rsidRDefault="00AE1DE3" w:rsidP="00481E03">
      <w:pPr>
        <w:rPr>
          <w:rFonts w:ascii="Cambria" w:hAnsi="Cambria"/>
          <w:color w:val="000000" w:themeColor="text1"/>
        </w:rPr>
      </w:pPr>
    </w:p>
    <w:p w14:paraId="198AAAE9" w14:textId="6EB3804F" w:rsidR="00481E03" w:rsidRPr="00390E2A" w:rsidRDefault="00E40F89" w:rsidP="004D41F1">
      <w:pPr>
        <w:pStyle w:val="Heading1"/>
        <w:numPr>
          <w:ilvl w:val="0"/>
          <w:numId w:val="23"/>
        </w:numPr>
        <w:jc w:val="center"/>
        <w:rPr>
          <w:rFonts w:ascii="Cambria" w:hAnsi="Cambria"/>
          <w:b/>
          <w:color w:val="000000" w:themeColor="text1"/>
          <w:sz w:val="48"/>
          <w:szCs w:val="48"/>
        </w:rPr>
      </w:pPr>
      <w:bookmarkStart w:id="41" w:name="_Toc448755423"/>
      <w:r w:rsidRPr="00390E2A">
        <w:rPr>
          <w:rFonts w:ascii="Cambria" w:hAnsi="Cambria"/>
          <w:b/>
          <w:color w:val="000000" w:themeColor="text1"/>
          <w:sz w:val="48"/>
          <w:szCs w:val="48"/>
        </w:rPr>
        <w:t>Contributions of Team Member</w:t>
      </w:r>
      <w:bookmarkEnd w:id="41"/>
    </w:p>
    <w:p w14:paraId="52946F6E" w14:textId="77777777" w:rsidR="003C5932" w:rsidRDefault="003C5932" w:rsidP="00AE1DE3">
      <w:pPr>
        <w:pStyle w:val="Heading2"/>
        <w:rPr>
          <w:rFonts w:ascii="Cambria" w:eastAsia="Times New Roman" w:hAnsi="Cambria"/>
          <w:b/>
          <w:color w:val="000000" w:themeColor="text1"/>
          <w:sz w:val="32"/>
          <w:szCs w:val="32"/>
        </w:rPr>
      </w:pPr>
    </w:p>
    <w:p w14:paraId="32FD1786" w14:textId="57F1ECAA" w:rsidR="00AE1DE3" w:rsidRPr="00390E2A" w:rsidRDefault="00AE1DE3" w:rsidP="00AE1DE3">
      <w:pPr>
        <w:pStyle w:val="Heading2"/>
        <w:rPr>
          <w:rFonts w:ascii="Times New Roman" w:eastAsia="Times New Roman" w:hAnsi="Times New Roman" w:cs="Times New Roman"/>
          <w:b/>
          <w:color w:val="000000" w:themeColor="text1"/>
          <w:sz w:val="32"/>
          <w:szCs w:val="32"/>
        </w:rPr>
      </w:pPr>
      <w:bookmarkStart w:id="42" w:name="_Toc448755424"/>
      <w:r w:rsidRPr="00390E2A">
        <w:rPr>
          <w:rFonts w:ascii="Cambria" w:eastAsia="Times New Roman" w:hAnsi="Cambria"/>
          <w:b/>
          <w:color w:val="000000" w:themeColor="text1"/>
          <w:sz w:val="32"/>
          <w:szCs w:val="32"/>
        </w:rPr>
        <w:t>Charlie Li</w:t>
      </w:r>
      <w:bookmarkEnd w:id="42"/>
    </w:p>
    <w:p w14:paraId="33848720" w14:textId="77777777" w:rsidR="00BE0240" w:rsidRDefault="00BE0240" w:rsidP="00BE0240">
      <w:pPr>
        <w:rPr>
          <w:rFonts w:eastAsia="Times New Roman"/>
        </w:rPr>
      </w:pPr>
      <w:r>
        <w:rPr>
          <w:rFonts w:ascii="Cambria" w:eastAsia="Times New Roman" w:hAnsi="Cambria"/>
          <w:color w:val="000000"/>
        </w:rPr>
        <w:t xml:space="preserve">Handled the hello messages, routing, and MPR computation. Extensive debugging and testing. Helped write technical sections of report. </w:t>
      </w:r>
    </w:p>
    <w:p w14:paraId="637F579C" w14:textId="77777777" w:rsidR="00AE1DE3" w:rsidRPr="00390E2A" w:rsidRDefault="00AE1DE3" w:rsidP="00AE1DE3">
      <w:pPr>
        <w:spacing w:after="240"/>
        <w:rPr>
          <w:rFonts w:eastAsia="Times New Roman"/>
          <w:color w:val="000000" w:themeColor="text1"/>
        </w:rPr>
      </w:pPr>
    </w:p>
    <w:p w14:paraId="2750E70C" w14:textId="77777777" w:rsidR="00AE1DE3" w:rsidRPr="00390E2A" w:rsidRDefault="00AE1DE3" w:rsidP="00AE1DE3">
      <w:pPr>
        <w:pStyle w:val="Heading2"/>
        <w:rPr>
          <w:rFonts w:eastAsia="Times New Roman"/>
          <w:b/>
          <w:color w:val="000000" w:themeColor="text1"/>
          <w:sz w:val="32"/>
          <w:szCs w:val="32"/>
        </w:rPr>
      </w:pPr>
      <w:bookmarkStart w:id="43" w:name="_Toc448755425"/>
      <w:r w:rsidRPr="00390E2A">
        <w:rPr>
          <w:rFonts w:ascii="Cambria" w:eastAsia="Times New Roman" w:hAnsi="Cambria"/>
          <w:b/>
          <w:color w:val="000000" w:themeColor="text1"/>
          <w:sz w:val="32"/>
          <w:szCs w:val="32"/>
        </w:rPr>
        <w:t>Kyle Thompson</w:t>
      </w:r>
      <w:bookmarkEnd w:id="43"/>
    </w:p>
    <w:p w14:paraId="4C843911" w14:textId="77777777" w:rsidR="000E3969" w:rsidRDefault="000E3969" w:rsidP="000E3969">
      <w:pPr>
        <w:rPr>
          <w:rFonts w:eastAsia="Times New Roman"/>
        </w:rPr>
      </w:pPr>
      <w:r>
        <w:rPr>
          <w:rFonts w:ascii="Cambria" w:eastAsia="Times New Roman" w:hAnsi="Cambria"/>
          <w:color w:val="000000"/>
          <w:shd w:val="clear" w:color="auto" w:fill="FFFFFF"/>
        </w:rPr>
        <w:t>Wrote much of the report. Handled serializing hello and TC messages. Debugging. Introduced quality of life modern C++ concepts like smart pointers.</w:t>
      </w:r>
    </w:p>
    <w:p w14:paraId="0A07B226" w14:textId="77777777" w:rsidR="00AE1DE3" w:rsidRPr="00390E2A" w:rsidRDefault="00AE1DE3" w:rsidP="00AE1DE3">
      <w:pPr>
        <w:spacing w:after="240"/>
        <w:rPr>
          <w:rFonts w:eastAsia="Times New Roman"/>
          <w:color w:val="000000" w:themeColor="text1"/>
        </w:rPr>
      </w:pPr>
    </w:p>
    <w:p w14:paraId="644A0E9B" w14:textId="77777777" w:rsidR="00AE1DE3" w:rsidRPr="00390E2A" w:rsidRDefault="00AE1DE3" w:rsidP="00AE1DE3">
      <w:pPr>
        <w:pStyle w:val="Heading2"/>
        <w:rPr>
          <w:rFonts w:eastAsia="Times New Roman"/>
          <w:b/>
          <w:color w:val="000000" w:themeColor="text1"/>
          <w:sz w:val="32"/>
          <w:szCs w:val="32"/>
        </w:rPr>
      </w:pPr>
      <w:bookmarkStart w:id="44" w:name="_Toc448755426"/>
      <w:r w:rsidRPr="00390E2A">
        <w:rPr>
          <w:rFonts w:ascii="Cambria" w:eastAsia="Times New Roman" w:hAnsi="Cambria"/>
          <w:b/>
          <w:color w:val="000000" w:themeColor="text1"/>
          <w:sz w:val="32"/>
          <w:szCs w:val="32"/>
        </w:rPr>
        <w:t>Hector Zhang</w:t>
      </w:r>
      <w:bookmarkEnd w:id="44"/>
    </w:p>
    <w:p w14:paraId="603ADCA4" w14:textId="3B03DA69" w:rsidR="000E3969" w:rsidRDefault="000E3969" w:rsidP="000E3969">
      <w:pPr>
        <w:rPr>
          <w:rFonts w:eastAsia="Times New Roman"/>
        </w:rPr>
      </w:pPr>
      <w:r>
        <w:rPr>
          <w:rFonts w:ascii="Cambria" w:eastAsia="Times New Roman" w:hAnsi="Cambria"/>
          <w:color w:val="000000"/>
        </w:rPr>
        <w:t>Handled the tc message, routing computation. Testing and debugging the program. Supporting the detail infor</w:t>
      </w:r>
      <w:r w:rsidR="000B46CA">
        <w:rPr>
          <w:rFonts w:ascii="Cambria" w:eastAsia="Times New Roman" w:hAnsi="Cambria"/>
          <w:color w:val="000000"/>
        </w:rPr>
        <w:t xml:space="preserve">mation and </w:t>
      </w:r>
      <w:r>
        <w:rPr>
          <w:rFonts w:ascii="Cambria" w:eastAsia="Times New Roman" w:hAnsi="Cambria"/>
          <w:color w:val="000000"/>
        </w:rPr>
        <w:t xml:space="preserve">the diagram and help to write the report. </w:t>
      </w:r>
    </w:p>
    <w:p w14:paraId="50B4B11D" w14:textId="18BDCE21" w:rsidR="000E427E" w:rsidRPr="00390E2A" w:rsidRDefault="000E427E" w:rsidP="000E427E">
      <w:pPr>
        <w:rPr>
          <w:rFonts w:ascii="Cambria" w:hAnsi="Cambria"/>
          <w:color w:val="000000" w:themeColor="text1"/>
        </w:rPr>
      </w:pPr>
    </w:p>
    <w:p w14:paraId="756DDBC7" w14:textId="77777777" w:rsidR="00D8666C" w:rsidRPr="00390E2A" w:rsidRDefault="00D8666C" w:rsidP="00D8666C">
      <w:pPr>
        <w:rPr>
          <w:color w:val="000000" w:themeColor="text1"/>
        </w:rPr>
      </w:pPr>
    </w:p>
    <w:p w14:paraId="693F140E" w14:textId="77777777" w:rsidR="00E40F89" w:rsidRPr="00390E2A" w:rsidRDefault="00E40F89" w:rsidP="00D8666C">
      <w:pPr>
        <w:rPr>
          <w:color w:val="000000" w:themeColor="text1"/>
        </w:rPr>
      </w:pPr>
    </w:p>
    <w:p w14:paraId="33F15A11" w14:textId="77777777" w:rsidR="00E40F89" w:rsidRPr="00390E2A" w:rsidRDefault="00E40F89" w:rsidP="00D8666C">
      <w:pPr>
        <w:rPr>
          <w:color w:val="000000" w:themeColor="text1"/>
        </w:rPr>
      </w:pPr>
    </w:p>
    <w:p w14:paraId="4D19171D" w14:textId="77777777" w:rsidR="00E40F89" w:rsidRPr="00390E2A" w:rsidRDefault="00E40F89" w:rsidP="00D8666C">
      <w:pPr>
        <w:rPr>
          <w:color w:val="000000" w:themeColor="text1"/>
        </w:rPr>
      </w:pPr>
    </w:p>
    <w:p w14:paraId="3D706D89" w14:textId="77777777" w:rsidR="00E40F89" w:rsidRPr="00390E2A" w:rsidRDefault="00E40F89" w:rsidP="00D8666C">
      <w:pPr>
        <w:rPr>
          <w:color w:val="000000" w:themeColor="text1"/>
        </w:rPr>
      </w:pPr>
    </w:p>
    <w:p w14:paraId="1D26FDD5" w14:textId="77777777" w:rsidR="00E40F89" w:rsidRPr="00390E2A" w:rsidRDefault="00E40F89" w:rsidP="00D8666C">
      <w:pPr>
        <w:rPr>
          <w:color w:val="000000" w:themeColor="text1"/>
        </w:rPr>
      </w:pPr>
    </w:p>
    <w:p w14:paraId="7BE49EC8" w14:textId="77777777" w:rsidR="00E40F89" w:rsidRPr="00390E2A" w:rsidRDefault="00E40F89" w:rsidP="00D8666C">
      <w:pPr>
        <w:rPr>
          <w:color w:val="000000" w:themeColor="text1"/>
        </w:rPr>
      </w:pPr>
    </w:p>
    <w:p w14:paraId="0CAC46A9" w14:textId="77777777" w:rsidR="00E40F89" w:rsidRPr="00390E2A" w:rsidRDefault="00E40F89" w:rsidP="00D8666C">
      <w:pPr>
        <w:rPr>
          <w:color w:val="000000" w:themeColor="text1"/>
        </w:rPr>
      </w:pPr>
    </w:p>
    <w:p w14:paraId="481F795E" w14:textId="77777777" w:rsidR="00E40F89" w:rsidRPr="00390E2A" w:rsidRDefault="00E40F89" w:rsidP="00D8666C">
      <w:pPr>
        <w:rPr>
          <w:color w:val="000000" w:themeColor="text1"/>
        </w:rPr>
      </w:pPr>
    </w:p>
    <w:p w14:paraId="7A7FD8EC" w14:textId="77777777" w:rsidR="00E40F89" w:rsidRPr="00390E2A" w:rsidRDefault="00E40F89" w:rsidP="00D8666C">
      <w:pPr>
        <w:rPr>
          <w:color w:val="000000" w:themeColor="text1"/>
        </w:rPr>
      </w:pPr>
    </w:p>
    <w:p w14:paraId="15B1C468" w14:textId="77777777" w:rsidR="00E40F89" w:rsidRPr="00390E2A" w:rsidRDefault="00E40F89" w:rsidP="00D8666C">
      <w:pPr>
        <w:rPr>
          <w:color w:val="000000" w:themeColor="text1"/>
        </w:rPr>
      </w:pPr>
    </w:p>
    <w:p w14:paraId="12955369" w14:textId="77777777" w:rsidR="00D8666C" w:rsidRPr="00390E2A" w:rsidRDefault="00D8666C" w:rsidP="00D8666C">
      <w:pPr>
        <w:rPr>
          <w:color w:val="000000" w:themeColor="text1"/>
        </w:rPr>
      </w:pPr>
    </w:p>
    <w:p w14:paraId="05ADAF33" w14:textId="77777777" w:rsidR="00D8666C" w:rsidRPr="00390E2A" w:rsidRDefault="00D8666C" w:rsidP="00D8666C">
      <w:pPr>
        <w:rPr>
          <w:color w:val="000000" w:themeColor="text1"/>
        </w:rPr>
      </w:pPr>
    </w:p>
    <w:p w14:paraId="7326F903" w14:textId="77777777" w:rsidR="00D8666C" w:rsidRPr="00390E2A" w:rsidRDefault="00D8666C" w:rsidP="00D8666C">
      <w:pPr>
        <w:rPr>
          <w:color w:val="000000" w:themeColor="text1"/>
        </w:rPr>
      </w:pPr>
    </w:p>
    <w:p w14:paraId="392BDEDA" w14:textId="77777777" w:rsidR="00D8666C" w:rsidRPr="00390E2A" w:rsidRDefault="00D8666C" w:rsidP="00D8666C">
      <w:pPr>
        <w:rPr>
          <w:color w:val="000000" w:themeColor="text1"/>
        </w:rPr>
      </w:pPr>
    </w:p>
    <w:p w14:paraId="63112749" w14:textId="77777777" w:rsidR="00D8666C" w:rsidRPr="00390E2A" w:rsidRDefault="00D8666C" w:rsidP="00D8666C">
      <w:pPr>
        <w:rPr>
          <w:color w:val="000000" w:themeColor="text1"/>
        </w:rPr>
      </w:pPr>
    </w:p>
    <w:p w14:paraId="241D1069" w14:textId="77777777" w:rsidR="00D8666C" w:rsidRPr="00390E2A" w:rsidRDefault="00D8666C" w:rsidP="00D8666C">
      <w:pPr>
        <w:rPr>
          <w:color w:val="000000" w:themeColor="text1"/>
        </w:rPr>
      </w:pPr>
    </w:p>
    <w:p w14:paraId="0A0B4D69" w14:textId="77777777" w:rsidR="00D8666C" w:rsidRPr="00390E2A" w:rsidRDefault="00D8666C" w:rsidP="00D8666C">
      <w:pPr>
        <w:rPr>
          <w:color w:val="000000" w:themeColor="text1"/>
        </w:rPr>
      </w:pPr>
    </w:p>
    <w:p w14:paraId="6EA570A3" w14:textId="77777777" w:rsidR="00D8666C" w:rsidRPr="00390E2A" w:rsidRDefault="00D8666C" w:rsidP="00D8666C">
      <w:pPr>
        <w:rPr>
          <w:color w:val="000000" w:themeColor="text1"/>
        </w:rPr>
      </w:pPr>
    </w:p>
    <w:p w14:paraId="5BDEFF98" w14:textId="77777777" w:rsidR="00D8666C" w:rsidRPr="00390E2A" w:rsidRDefault="00D8666C" w:rsidP="00D8666C">
      <w:pPr>
        <w:rPr>
          <w:color w:val="000000" w:themeColor="text1"/>
        </w:rPr>
      </w:pPr>
    </w:p>
    <w:p w14:paraId="15005718" w14:textId="77777777" w:rsidR="00D8666C" w:rsidRPr="00390E2A" w:rsidRDefault="00D8666C" w:rsidP="00D8666C">
      <w:pPr>
        <w:rPr>
          <w:color w:val="000000" w:themeColor="text1"/>
        </w:rPr>
      </w:pPr>
    </w:p>
    <w:p w14:paraId="4919E446" w14:textId="77777777" w:rsidR="00D8666C" w:rsidRPr="00390E2A" w:rsidRDefault="00D8666C" w:rsidP="00D8666C">
      <w:pPr>
        <w:rPr>
          <w:color w:val="000000" w:themeColor="text1"/>
        </w:rPr>
      </w:pPr>
    </w:p>
    <w:p w14:paraId="01571FE2" w14:textId="77777777" w:rsidR="00D8666C" w:rsidRPr="00390E2A" w:rsidRDefault="00D8666C" w:rsidP="00D8666C">
      <w:pPr>
        <w:rPr>
          <w:color w:val="000000" w:themeColor="text1"/>
        </w:rPr>
      </w:pPr>
    </w:p>
    <w:p w14:paraId="066EDB66" w14:textId="77777777" w:rsidR="00D8666C" w:rsidRPr="00390E2A" w:rsidRDefault="00D8666C" w:rsidP="00D8666C">
      <w:pPr>
        <w:rPr>
          <w:color w:val="000000" w:themeColor="text1"/>
        </w:rPr>
      </w:pPr>
    </w:p>
    <w:p w14:paraId="65E397AB" w14:textId="77777777" w:rsidR="00D8666C" w:rsidRPr="00390E2A" w:rsidRDefault="00D8666C" w:rsidP="00D8666C">
      <w:pPr>
        <w:rPr>
          <w:color w:val="000000" w:themeColor="text1"/>
        </w:rPr>
      </w:pPr>
    </w:p>
    <w:p w14:paraId="673E689F" w14:textId="77777777" w:rsidR="00D8666C" w:rsidRPr="00390E2A" w:rsidRDefault="00D8666C" w:rsidP="00D8666C">
      <w:pPr>
        <w:rPr>
          <w:color w:val="000000" w:themeColor="text1"/>
        </w:rPr>
      </w:pPr>
    </w:p>
    <w:p w14:paraId="1FCB3F09" w14:textId="67454676" w:rsidR="003C5932" w:rsidRPr="003C5932" w:rsidRDefault="00AE1DE3" w:rsidP="003C5932">
      <w:pPr>
        <w:pStyle w:val="Heading1"/>
        <w:numPr>
          <w:ilvl w:val="0"/>
          <w:numId w:val="23"/>
        </w:numPr>
        <w:jc w:val="center"/>
        <w:rPr>
          <w:rFonts w:ascii="Cambria" w:hAnsi="Cambria"/>
          <w:b/>
          <w:color w:val="000000" w:themeColor="text1"/>
          <w:sz w:val="48"/>
          <w:szCs w:val="48"/>
        </w:rPr>
      </w:pPr>
      <w:bookmarkStart w:id="45" w:name="_Toc448755427"/>
      <w:r w:rsidRPr="00390E2A">
        <w:rPr>
          <w:rFonts w:ascii="Cambria" w:hAnsi="Cambria"/>
          <w:b/>
          <w:color w:val="000000" w:themeColor="text1"/>
          <w:sz w:val="48"/>
          <w:szCs w:val="48"/>
        </w:rPr>
        <w:lastRenderedPageBreak/>
        <w:t>References</w:t>
      </w:r>
      <w:bookmarkEnd w:id="45"/>
    </w:p>
    <w:p w14:paraId="4ECF4520" w14:textId="77777777" w:rsidR="001436ED" w:rsidRPr="00390E2A" w:rsidRDefault="001436ED" w:rsidP="005C397C">
      <w:pPr>
        <w:pStyle w:val="NormalWeb"/>
        <w:spacing w:before="0" w:beforeAutospacing="0" w:after="0" w:afterAutospacing="0"/>
        <w:ind w:left="720"/>
        <w:rPr>
          <w:rFonts w:ascii="Cambria" w:hAnsi="Cambria"/>
          <w:color w:val="000000" w:themeColor="text1"/>
        </w:rPr>
      </w:pPr>
    </w:p>
    <w:p w14:paraId="5ADF54B8" w14:textId="77777777" w:rsidR="005C397C" w:rsidRPr="00390E2A" w:rsidRDefault="005C397C" w:rsidP="005C397C">
      <w:pPr>
        <w:pStyle w:val="NormalWeb"/>
        <w:spacing w:before="0" w:beforeAutospacing="0" w:after="0" w:afterAutospacing="0"/>
        <w:ind w:left="720"/>
        <w:rPr>
          <w:rFonts w:ascii="Cambria" w:hAnsi="Cambria"/>
          <w:color w:val="000000" w:themeColor="text1"/>
        </w:rPr>
      </w:pPr>
      <w:r w:rsidRPr="00390E2A">
        <w:rPr>
          <w:rFonts w:ascii="Cambria" w:hAnsi="Cambria"/>
          <w:color w:val="000000" w:themeColor="text1"/>
        </w:rPr>
        <w:t>NS-3 Consortium (2016) NS-3.25 Networking codebase. https://www.nsnam.org/docs/release/3.25/tutorial/ns-3-tutorial.pdf</w:t>
      </w:r>
    </w:p>
    <w:p w14:paraId="44C202AA" w14:textId="77777777" w:rsidR="005C397C" w:rsidRPr="00390E2A" w:rsidRDefault="005C397C" w:rsidP="005C397C">
      <w:pPr>
        <w:pStyle w:val="ListParagraph"/>
        <w:rPr>
          <w:rFonts w:ascii="Cambria" w:eastAsia="Times New Roman" w:hAnsi="Cambria"/>
          <w:color w:val="000000" w:themeColor="text1"/>
        </w:rPr>
      </w:pPr>
    </w:p>
    <w:p w14:paraId="61ED1C35" w14:textId="77777777" w:rsidR="005C397C" w:rsidRPr="00390E2A" w:rsidRDefault="005C397C" w:rsidP="005C397C">
      <w:pPr>
        <w:pStyle w:val="NormalWeb"/>
        <w:spacing w:before="0" w:beforeAutospacing="0" w:after="0" w:afterAutospacing="0"/>
        <w:ind w:left="720"/>
        <w:rPr>
          <w:rFonts w:ascii="Cambria" w:hAnsi="Cambria"/>
          <w:color w:val="000000" w:themeColor="text1"/>
        </w:rPr>
      </w:pPr>
      <w:r w:rsidRPr="00390E2A">
        <w:rPr>
          <w:rFonts w:ascii="Cambria" w:hAnsi="Cambria"/>
          <w:color w:val="000000" w:themeColor="text1"/>
        </w:rPr>
        <w:t xml:space="preserve">Andreas (2004) </w:t>
      </w:r>
      <w:hyperlink r:id="rId20" w:history="1">
        <w:r w:rsidRPr="00390E2A">
          <w:rPr>
            <w:rStyle w:val="Hyperlink"/>
            <w:rFonts w:ascii="Cambria" w:hAnsi="Cambria"/>
            <w:color w:val="000000" w:themeColor="text1"/>
          </w:rPr>
          <w:t>http://www.olsr.org/docs/report_html/node16.html</w:t>
        </w:r>
      </w:hyperlink>
    </w:p>
    <w:p w14:paraId="605FFF09" w14:textId="77777777" w:rsidR="005C397C" w:rsidRPr="00390E2A" w:rsidRDefault="005C397C" w:rsidP="005C397C">
      <w:pPr>
        <w:pStyle w:val="ListParagraph"/>
        <w:rPr>
          <w:rFonts w:ascii="Cambria" w:eastAsia="Times New Roman" w:hAnsi="Cambria"/>
          <w:color w:val="000000" w:themeColor="text1"/>
        </w:rPr>
      </w:pPr>
    </w:p>
    <w:p w14:paraId="5DC7D7AE" w14:textId="77777777" w:rsidR="005C397C" w:rsidRPr="00390E2A" w:rsidRDefault="005C397C" w:rsidP="005C397C">
      <w:pPr>
        <w:pStyle w:val="NormalWeb"/>
        <w:spacing w:before="0" w:beforeAutospacing="0" w:after="0" w:afterAutospacing="0"/>
        <w:ind w:left="720"/>
        <w:rPr>
          <w:rFonts w:ascii="Cambria" w:hAnsi="Cambria"/>
          <w:color w:val="000000" w:themeColor="text1"/>
        </w:rPr>
      </w:pPr>
      <w:r w:rsidRPr="00390E2A">
        <w:rPr>
          <w:rFonts w:ascii="Cambria" w:hAnsi="Cambria"/>
          <w:color w:val="000000" w:themeColor="text1"/>
        </w:rPr>
        <w:t xml:space="preserve">Andreas (2004) </w:t>
      </w:r>
      <w:hyperlink r:id="rId21" w:history="1">
        <w:r w:rsidRPr="00390E2A">
          <w:rPr>
            <w:rStyle w:val="Hyperlink"/>
            <w:rFonts w:ascii="Cambria" w:hAnsi="Cambria"/>
            <w:color w:val="000000" w:themeColor="text1"/>
          </w:rPr>
          <w:t>http://www.olsr.org/docs/report_html/node17.html</w:t>
        </w:r>
      </w:hyperlink>
    </w:p>
    <w:p w14:paraId="56AA1F20" w14:textId="77777777" w:rsidR="005C397C" w:rsidRPr="00390E2A" w:rsidRDefault="005C397C" w:rsidP="005C397C">
      <w:pPr>
        <w:pStyle w:val="ListParagraph"/>
        <w:rPr>
          <w:rFonts w:ascii="Cambria" w:eastAsia="Times New Roman" w:hAnsi="Cambria"/>
          <w:color w:val="000000" w:themeColor="text1"/>
        </w:rPr>
      </w:pPr>
    </w:p>
    <w:p w14:paraId="543FD1D5" w14:textId="77777777" w:rsidR="005C397C" w:rsidRPr="00390E2A" w:rsidRDefault="005C397C" w:rsidP="005C397C">
      <w:pPr>
        <w:pStyle w:val="NormalWeb"/>
        <w:spacing w:before="0" w:beforeAutospacing="0" w:after="0" w:afterAutospacing="0"/>
        <w:ind w:left="720"/>
        <w:rPr>
          <w:rFonts w:ascii="Cambria" w:hAnsi="Cambria"/>
          <w:color w:val="000000" w:themeColor="text1"/>
        </w:rPr>
      </w:pPr>
      <w:r w:rsidRPr="00390E2A">
        <w:rPr>
          <w:rFonts w:ascii="Cambria" w:hAnsi="Cambria"/>
          <w:color w:val="000000" w:themeColor="text1"/>
        </w:rPr>
        <w:t>T. Clausen, P. Jacquet (2003) RFC 3626 (Optimized Link State Routing Protocol)</w:t>
      </w:r>
    </w:p>
    <w:p w14:paraId="58B0DE67" w14:textId="2F61B8E3" w:rsidR="005C397C" w:rsidRPr="00390E2A" w:rsidRDefault="005C397C" w:rsidP="005C397C">
      <w:pPr>
        <w:pStyle w:val="NormalWeb"/>
        <w:spacing w:before="0" w:beforeAutospacing="0" w:after="0" w:afterAutospacing="0"/>
        <w:ind w:left="720"/>
        <w:rPr>
          <w:rFonts w:ascii="Cambria" w:hAnsi="Cambria"/>
          <w:color w:val="000000" w:themeColor="text1"/>
        </w:rPr>
      </w:pPr>
      <w:r w:rsidRPr="00390E2A">
        <w:rPr>
          <w:rFonts w:ascii="Cambria" w:eastAsia="Times New Roman" w:hAnsi="Cambria"/>
          <w:color w:val="000000" w:themeColor="text1"/>
        </w:rPr>
        <w:br/>
        <w:t>D. Johnson, Y. Hu, D. Maltz (2007) RFC 4728 (The Dynamic Source Routing Protocol for Mobile Ad Hoc Networks for IPv4)</w:t>
      </w:r>
    </w:p>
    <w:p w14:paraId="65881316" w14:textId="298B6B12" w:rsidR="00AE1DE3" w:rsidRDefault="00AE1DE3" w:rsidP="008A2A10">
      <w:pPr>
        <w:rPr>
          <w:color w:val="000000" w:themeColor="text1"/>
        </w:rPr>
      </w:pPr>
    </w:p>
    <w:p w14:paraId="651A9E82" w14:textId="77777777" w:rsidR="00430CA7" w:rsidRDefault="00430CA7" w:rsidP="008A2A10">
      <w:pPr>
        <w:rPr>
          <w:color w:val="000000" w:themeColor="text1"/>
        </w:rPr>
      </w:pPr>
    </w:p>
    <w:p w14:paraId="493FD7FD" w14:textId="77777777" w:rsidR="00430CA7" w:rsidRDefault="00430CA7" w:rsidP="008A2A10">
      <w:pPr>
        <w:rPr>
          <w:color w:val="000000" w:themeColor="text1"/>
        </w:rPr>
      </w:pPr>
    </w:p>
    <w:p w14:paraId="314DDAEE" w14:textId="77777777" w:rsidR="00430CA7" w:rsidRDefault="00430CA7" w:rsidP="008A2A10">
      <w:pPr>
        <w:rPr>
          <w:color w:val="000000" w:themeColor="text1"/>
        </w:rPr>
      </w:pPr>
    </w:p>
    <w:p w14:paraId="12D4A405" w14:textId="77777777" w:rsidR="00430CA7" w:rsidRDefault="00430CA7" w:rsidP="008A2A10">
      <w:pPr>
        <w:rPr>
          <w:color w:val="000000" w:themeColor="text1"/>
        </w:rPr>
      </w:pPr>
    </w:p>
    <w:p w14:paraId="02A51934" w14:textId="77777777" w:rsidR="00430CA7" w:rsidRDefault="00430CA7" w:rsidP="008A2A10">
      <w:pPr>
        <w:rPr>
          <w:color w:val="000000" w:themeColor="text1"/>
        </w:rPr>
      </w:pPr>
    </w:p>
    <w:p w14:paraId="12C49B03" w14:textId="77777777" w:rsidR="00430CA7" w:rsidRDefault="00430CA7" w:rsidP="008A2A10">
      <w:pPr>
        <w:rPr>
          <w:color w:val="000000" w:themeColor="text1"/>
        </w:rPr>
      </w:pPr>
    </w:p>
    <w:p w14:paraId="1B7B81A2" w14:textId="77777777" w:rsidR="00430CA7" w:rsidRDefault="00430CA7" w:rsidP="008A2A10">
      <w:pPr>
        <w:rPr>
          <w:color w:val="000000" w:themeColor="text1"/>
        </w:rPr>
      </w:pPr>
    </w:p>
    <w:p w14:paraId="6C28EF87" w14:textId="77777777" w:rsidR="00430CA7" w:rsidRDefault="00430CA7" w:rsidP="008A2A10">
      <w:pPr>
        <w:rPr>
          <w:color w:val="000000" w:themeColor="text1"/>
        </w:rPr>
      </w:pPr>
    </w:p>
    <w:p w14:paraId="7979F969" w14:textId="77777777" w:rsidR="00430CA7" w:rsidRDefault="00430CA7" w:rsidP="008A2A10">
      <w:pPr>
        <w:rPr>
          <w:color w:val="000000" w:themeColor="text1"/>
        </w:rPr>
      </w:pPr>
    </w:p>
    <w:p w14:paraId="57623C96" w14:textId="77777777" w:rsidR="00430CA7" w:rsidRDefault="00430CA7" w:rsidP="008A2A10">
      <w:pPr>
        <w:rPr>
          <w:color w:val="000000" w:themeColor="text1"/>
        </w:rPr>
      </w:pPr>
    </w:p>
    <w:p w14:paraId="6EBB21AD" w14:textId="77777777" w:rsidR="00430CA7" w:rsidRDefault="00430CA7" w:rsidP="008A2A10">
      <w:pPr>
        <w:rPr>
          <w:color w:val="000000" w:themeColor="text1"/>
        </w:rPr>
      </w:pPr>
    </w:p>
    <w:p w14:paraId="1C07EC3A" w14:textId="77777777" w:rsidR="00430CA7" w:rsidRDefault="00430CA7" w:rsidP="008A2A10">
      <w:pPr>
        <w:rPr>
          <w:color w:val="000000" w:themeColor="text1"/>
        </w:rPr>
      </w:pPr>
    </w:p>
    <w:p w14:paraId="76FE22A4" w14:textId="77777777" w:rsidR="00430CA7" w:rsidRDefault="00430CA7" w:rsidP="008A2A10">
      <w:pPr>
        <w:rPr>
          <w:color w:val="000000" w:themeColor="text1"/>
        </w:rPr>
      </w:pPr>
    </w:p>
    <w:p w14:paraId="0E83E8EA" w14:textId="77777777" w:rsidR="00430CA7" w:rsidRDefault="00430CA7" w:rsidP="008A2A10">
      <w:pPr>
        <w:rPr>
          <w:color w:val="000000" w:themeColor="text1"/>
        </w:rPr>
      </w:pPr>
    </w:p>
    <w:p w14:paraId="758B0BE2" w14:textId="77777777" w:rsidR="00430CA7" w:rsidRDefault="00430CA7" w:rsidP="008A2A10">
      <w:pPr>
        <w:rPr>
          <w:color w:val="000000" w:themeColor="text1"/>
        </w:rPr>
      </w:pPr>
    </w:p>
    <w:p w14:paraId="7253C3C0" w14:textId="77777777" w:rsidR="00430CA7" w:rsidRDefault="00430CA7" w:rsidP="008A2A10">
      <w:pPr>
        <w:rPr>
          <w:color w:val="000000" w:themeColor="text1"/>
        </w:rPr>
      </w:pPr>
    </w:p>
    <w:p w14:paraId="12899743" w14:textId="77777777" w:rsidR="00430CA7" w:rsidRDefault="00430CA7" w:rsidP="008A2A10">
      <w:pPr>
        <w:rPr>
          <w:color w:val="000000" w:themeColor="text1"/>
        </w:rPr>
      </w:pPr>
    </w:p>
    <w:p w14:paraId="437C9837" w14:textId="77777777" w:rsidR="00430CA7" w:rsidRDefault="00430CA7" w:rsidP="008A2A10">
      <w:pPr>
        <w:rPr>
          <w:color w:val="000000" w:themeColor="text1"/>
        </w:rPr>
      </w:pPr>
    </w:p>
    <w:p w14:paraId="1DE85CA2" w14:textId="77777777" w:rsidR="00430CA7" w:rsidRDefault="00430CA7" w:rsidP="008A2A10">
      <w:pPr>
        <w:rPr>
          <w:color w:val="000000" w:themeColor="text1"/>
        </w:rPr>
      </w:pPr>
    </w:p>
    <w:p w14:paraId="763686D8" w14:textId="77777777" w:rsidR="00430CA7" w:rsidRDefault="00430CA7" w:rsidP="008A2A10">
      <w:pPr>
        <w:rPr>
          <w:color w:val="000000" w:themeColor="text1"/>
        </w:rPr>
      </w:pPr>
    </w:p>
    <w:p w14:paraId="24DFFE10" w14:textId="77777777" w:rsidR="00430CA7" w:rsidRDefault="00430CA7" w:rsidP="008A2A10">
      <w:pPr>
        <w:rPr>
          <w:color w:val="000000" w:themeColor="text1"/>
        </w:rPr>
      </w:pPr>
    </w:p>
    <w:p w14:paraId="40226D60" w14:textId="77777777" w:rsidR="00430CA7" w:rsidRDefault="00430CA7" w:rsidP="008A2A10">
      <w:pPr>
        <w:rPr>
          <w:color w:val="000000" w:themeColor="text1"/>
        </w:rPr>
      </w:pPr>
    </w:p>
    <w:p w14:paraId="03CAD33F" w14:textId="77777777" w:rsidR="00430CA7" w:rsidRDefault="00430CA7" w:rsidP="008A2A10">
      <w:pPr>
        <w:rPr>
          <w:color w:val="000000" w:themeColor="text1"/>
        </w:rPr>
      </w:pPr>
    </w:p>
    <w:p w14:paraId="1716C36C" w14:textId="77777777" w:rsidR="00430CA7" w:rsidRDefault="00430CA7" w:rsidP="008A2A10">
      <w:pPr>
        <w:rPr>
          <w:color w:val="000000" w:themeColor="text1"/>
        </w:rPr>
      </w:pPr>
    </w:p>
    <w:p w14:paraId="5F53CE2A" w14:textId="77777777" w:rsidR="00430CA7" w:rsidRDefault="00430CA7" w:rsidP="008A2A10">
      <w:pPr>
        <w:rPr>
          <w:color w:val="000000" w:themeColor="text1"/>
        </w:rPr>
      </w:pPr>
    </w:p>
    <w:p w14:paraId="2D19097C" w14:textId="77777777" w:rsidR="00430CA7" w:rsidRDefault="00430CA7" w:rsidP="008A2A10">
      <w:pPr>
        <w:rPr>
          <w:color w:val="000000" w:themeColor="text1"/>
        </w:rPr>
      </w:pPr>
    </w:p>
    <w:p w14:paraId="348DA6ED" w14:textId="77777777" w:rsidR="00430CA7" w:rsidRPr="00390E2A" w:rsidRDefault="00430CA7" w:rsidP="008A2A10">
      <w:pPr>
        <w:rPr>
          <w:color w:val="000000" w:themeColor="text1"/>
        </w:rPr>
      </w:pPr>
    </w:p>
    <w:p w14:paraId="0E4B4CAC" w14:textId="77777777" w:rsidR="00AE1DE3" w:rsidRPr="00390E2A" w:rsidRDefault="00AE1DE3" w:rsidP="00AE1DE3">
      <w:pPr>
        <w:rPr>
          <w:color w:val="000000" w:themeColor="text1"/>
        </w:rPr>
      </w:pPr>
    </w:p>
    <w:p w14:paraId="1B3ADF1C" w14:textId="0B00CAF5" w:rsidR="000D57C1" w:rsidRDefault="000D57C1" w:rsidP="000D57C1">
      <w:pPr>
        <w:pStyle w:val="Heading1"/>
        <w:numPr>
          <w:ilvl w:val="0"/>
          <w:numId w:val="23"/>
        </w:numPr>
        <w:jc w:val="center"/>
        <w:rPr>
          <w:rFonts w:ascii="Cambria" w:hAnsi="Cambria"/>
          <w:b/>
          <w:color w:val="000000" w:themeColor="text1"/>
          <w:sz w:val="48"/>
          <w:szCs w:val="48"/>
        </w:rPr>
      </w:pPr>
      <w:bookmarkStart w:id="46" w:name="_Toc448755428"/>
      <w:r>
        <w:rPr>
          <w:rFonts w:ascii="Cambria" w:hAnsi="Cambria"/>
          <w:b/>
          <w:color w:val="000000" w:themeColor="text1"/>
          <w:sz w:val="48"/>
          <w:szCs w:val="48"/>
        </w:rPr>
        <w:lastRenderedPageBreak/>
        <w:t>Appendix</w:t>
      </w:r>
      <w:bookmarkEnd w:id="46"/>
    </w:p>
    <w:p w14:paraId="3876E2A9" w14:textId="77777777" w:rsidR="000D57C1" w:rsidRPr="000D57C1" w:rsidRDefault="000D57C1" w:rsidP="000D57C1"/>
    <w:p w14:paraId="58415815" w14:textId="4F6C6A79" w:rsidR="000D57C1" w:rsidRDefault="000D57C1" w:rsidP="000D57C1">
      <w:pPr>
        <w:pStyle w:val="Heading2"/>
        <w:numPr>
          <w:ilvl w:val="1"/>
          <w:numId w:val="23"/>
        </w:numPr>
        <w:rPr>
          <w:rFonts w:ascii="Cambria" w:hAnsi="Cambria"/>
          <w:b/>
          <w:color w:val="000000" w:themeColor="text1"/>
          <w:sz w:val="36"/>
          <w:szCs w:val="36"/>
        </w:rPr>
      </w:pPr>
      <w:bookmarkStart w:id="47" w:name="_Toc448755429"/>
      <w:r>
        <w:rPr>
          <w:rFonts w:ascii="Cambria" w:hAnsi="Cambria"/>
          <w:b/>
          <w:color w:val="000000" w:themeColor="text1"/>
          <w:sz w:val="36"/>
          <w:szCs w:val="36"/>
        </w:rPr>
        <w:t>MPR Forwarding (ID: 5d)</w:t>
      </w:r>
      <w:bookmarkEnd w:id="47"/>
    </w:p>
    <w:p w14:paraId="17A4799E" w14:textId="77777777" w:rsidR="00C74CD6" w:rsidRPr="00C74CD6" w:rsidRDefault="00C74CD6" w:rsidP="00C74CD6"/>
    <w:p w14:paraId="605F040A" w14:textId="5823B753" w:rsidR="000D57C1" w:rsidRPr="000D57C1" w:rsidRDefault="000D57C1" w:rsidP="000D57C1">
      <w:pPr>
        <w:rPr>
          <w:b/>
        </w:rPr>
      </w:pPr>
      <w:r>
        <w:rPr>
          <w:b/>
        </w:rPr>
        <w:t>Establishing Bi</w:t>
      </w:r>
      <w:r w:rsidR="00C74CD6">
        <w:rPr>
          <w:b/>
        </w:rPr>
        <w:t>-</w:t>
      </w:r>
      <w:r>
        <w:rPr>
          <w:b/>
        </w:rPr>
        <w:t>directionality</w:t>
      </w:r>
    </w:p>
    <w:p w14:paraId="16CA80DE" w14:textId="77777777" w:rsidR="000D57C1" w:rsidRDefault="000D57C1" w:rsidP="000D57C1">
      <w:r>
        <w:t>Received the message from 1c:bd:b9:7e:b6:6b with originator 1c:bd:b9:7e:b6:6b</w:t>
      </w:r>
    </w:p>
    <w:p w14:paraId="71BE7DF7" w14:textId="77777777" w:rsidR="000D57C1" w:rsidRDefault="000D57C1" w:rsidP="000D57C1">
      <w:r>
        <w:t>Received the message from 1c:bd:b9:88:32:33 with originator 1c:bd:b9:88:32:33</w:t>
      </w:r>
    </w:p>
    <w:p w14:paraId="33F36B36" w14:textId="77777777" w:rsidR="000D57C1" w:rsidRDefault="000D57C1" w:rsidP="000D57C1">
      <w:r>
        <w:t>Received the message from 1c:bd:b9:7e:b6:6b with originator 1c:bd:b9:7e:b6:6b</w:t>
      </w:r>
    </w:p>
    <w:p w14:paraId="5F68D9BC" w14:textId="1C64C179" w:rsidR="000D57C1" w:rsidRDefault="000D57C1" w:rsidP="000D57C1">
      <w:r>
        <w:t>Received the message from 1c:bd:b9:88:32:33 with originator 1c:bd:b9:88:32:33</w:t>
      </w:r>
    </w:p>
    <w:p w14:paraId="04689809" w14:textId="76670D2E" w:rsidR="000D57C1" w:rsidRDefault="000D57C1" w:rsidP="000D57C1">
      <w:pPr>
        <w:rPr>
          <w:b/>
        </w:rPr>
      </w:pPr>
      <w:r>
        <w:rPr>
          <w:b/>
        </w:rPr>
        <w:t>Forwarding</w:t>
      </w:r>
      <w:r w:rsidR="00C74CD6">
        <w:rPr>
          <w:b/>
        </w:rPr>
        <w:t xml:space="preserve"> TC</w:t>
      </w:r>
      <w:r>
        <w:rPr>
          <w:b/>
        </w:rPr>
        <w:t xml:space="preserve"> Messages</w:t>
      </w:r>
    </w:p>
    <w:p w14:paraId="451E5150" w14:textId="6B034560" w:rsidR="000D57C1" w:rsidRDefault="00C74CD6" w:rsidP="000D57C1">
      <w:r>
        <w:t>Forwarding</w:t>
      </w:r>
      <w:r w:rsidR="000D57C1">
        <w:t xml:space="preserve"> the message </w:t>
      </w:r>
      <w:r>
        <w:t>to</w:t>
      </w:r>
      <w:r w:rsidR="000D57C1">
        <w:t xml:space="preserve"> 1c:bd:b9:7e:b6:6b with originator 1c:bd:b9:7e:b6:6b</w:t>
      </w:r>
    </w:p>
    <w:p w14:paraId="3722415B" w14:textId="74908DA1" w:rsidR="000D57C1" w:rsidRDefault="00C74CD6" w:rsidP="000D57C1">
      <w:r>
        <w:t xml:space="preserve">Forwarding </w:t>
      </w:r>
      <w:r w:rsidR="000D57C1">
        <w:t xml:space="preserve">the message </w:t>
      </w:r>
      <w:r>
        <w:t xml:space="preserve">to </w:t>
      </w:r>
      <w:r w:rsidR="000D57C1">
        <w:t>1c:bd:b9:88:32:33 with originator 1c:bd:b9:7e:b6:6b</w:t>
      </w:r>
    </w:p>
    <w:p w14:paraId="38320AFD" w14:textId="69665F5B" w:rsidR="000D57C1" w:rsidRDefault="00C74CD6" w:rsidP="000D57C1">
      <w:r>
        <w:t xml:space="preserve">Forwarding </w:t>
      </w:r>
      <w:r w:rsidR="000D57C1">
        <w:t xml:space="preserve">the message </w:t>
      </w:r>
      <w:r>
        <w:t xml:space="preserve">to </w:t>
      </w:r>
      <w:r w:rsidR="000D57C1">
        <w:t>1c:bd:b9:7e:b6:6b with originator 1c:bd:b9:7e:b6:6b</w:t>
      </w:r>
    </w:p>
    <w:p w14:paraId="72DC57F6" w14:textId="1B96EB40" w:rsidR="000D57C1" w:rsidRDefault="00C74CD6" w:rsidP="000D57C1">
      <w:r>
        <w:t xml:space="preserve">Forwarding </w:t>
      </w:r>
      <w:r w:rsidR="000D57C1">
        <w:t xml:space="preserve">the message </w:t>
      </w:r>
      <w:r>
        <w:t xml:space="preserve">to </w:t>
      </w:r>
      <w:r w:rsidR="000D57C1">
        <w:t>1c:bd:b9:88:32:33 with originator 1c:bd:b9:88:32:33</w:t>
      </w:r>
    </w:p>
    <w:p w14:paraId="50FAE239" w14:textId="2EA7CECD" w:rsidR="000D57C1" w:rsidRDefault="00C74CD6" w:rsidP="000D57C1">
      <w:r>
        <w:t xml:space="preserve">Forwarding </w:t>
      </w:r>
      <w:r w:rsidR="000D57C1">
        <w:t xml:space="preserve">the message </w:t>
      </w:r>
      <w:r>
        <w:t xml:space="preserve">to </w:t>
      </w:r>
      <w:r w:rsidR="000D57C1">
        <w:t>1c:bd:b9:7e:b6:6b with originator 1c:bd:b9:88:32:33</w:t>
      </w:r>
    </w:p>
    <w:p w14:paraId="37356D07" w14:textId="77777777" w:rsidR="00C74CD6" w:rsidRPr="000D57C1" w:rsidRDefault="00C74CD6" w:rsidP="000D57C1"/>
    <w:p w14:paraId="474624C9" w14:textId="70DAD129" w:rsidR="000D57C1" w:rsidRDefault="000D57C1" w:rsidP="000D57C1">
      <w:pPr>
        <w:pStyle w:val="Heading2"/>
        <w:numPr>
          <w:ilvl w:val="1"/>
          <w:numId w:val="23"/>
        </w:numPr>
        <w:rPr>
          <w:rFonts w:ascii="Cambria" w:hAnsi="Cambria"/>
          <w:b/>
          <w:color w:val="000000" w:themeColor="text1"/>
          <w:sz w:val="36"/>
          <w:szCs w:val="36"/>
        </w:rPr>
      </w:pPr>
      <w:bookmarkStart w:id="48" w:name="_Toc448755430"/>
      <w:r>
        <w:rPr>
          <w:rFonts w:ascii="Cambria" w:hAnsi="Cambria"/>
          <w:b/>
          <w:color w:val="000000" w:themeColor="text1"/>
          <w:sz w:val="36"/>
          <w:szCs w:val="36"/>
        </w:rPr>
        <w:t>Node Forwarding (ID: 6b)</w:t>
      </w:r>
      <w:bookmarkEnd w:id="48"/>
    </w:p>
    <w:p w14:paraId="39499383" w14:textId="77777777" w:rsidR="00430CA7" w:rsidRDefault="00430CA7" w:rsidP="00C74CD6">
      <w:pPr>
        <w:rPr>
          <w:b/>
        </w:rPr>
      </w:pPr>
    </w:p>
    <w:p w14:paraId="657E42D4" w14:textId="7B49C551" w:rsidR="000D57C1" w:rsidRDefault="00C74CD6" w:rsidP="00C74CD6">
      <w:pPr>
        <w:rPr>
          <w:b/>
        </w:rPr>
      </w:pPr>
      <w:r>
        <w:rPr>
          <w:b/>
        </w:rPr>
        <w:t xml:space="preserve">Establishing Bi-directionality </w:t>
      </w:r>
    </w:p>
    <w:p w14:paraId="0A00664D" w14:textId="77777777" w:rsidR="00C74CD6" w:rsidRDefault="00C74CD6" w:rsidP="00C74CD6">
      <w:r>
        <w:t>Received the message from 1c:bd:b9:7e:b6:5d with originator 1c:bd:b9:7e:b6:5d</w:t>
      </w:r>
    </w:p>
    <w:p w14:paraId="504B5119" w14:textId="4C615663" w:rsidR="00C74CD6" w:rsidRDefault="00C74CD6" w:rsidP="00C74CD6">
      <w:r>
        <w:t>Received the message from 1c:bd:b9:7e:b6:5d with originator 1c:bd:b9:7e:b6:5d</w:t>
      </w:r>
    </w:p>
    <w:p w14:paraId="4D3BF991" w14:textId="4C536ACF" w:rsidR="00C74CD6" w:rsidRDefault="00C74CD6" w:rsidP="00C74CD6">
      <w:pPr>
        <w:rPr>
          <w:b/>
        </w:rPr>
      </w:pPr>
      <w:r>
        <w:rPr>
          <w:b/>
        </w:rPr>
        <w:t>No forwarding messages</w:t>
      </w:r>
    </w:p>
    <w:p w14:paraId="58B90075" w14:textId="77777777" w:rsidR="00C74CD6" w:rsidRPr="00C74CD6" w:rsidRDefault="00C74CD6" w:rsidP="00C74CD6">
      <w:pPr>
        <w:rPr>
          <w:b/>
        </w:rPr>
      </w:pPr>
    </w:p>
    <w:p w14:paraId="04A6BF58" w14:textId="7F6C5372" w:rsidR="000D57C1" w:rsidRDefault="000D57C1" w:rsidP="000D57C1">
      <w:pPr>
        <w:pStyle w:val="Heading2"/>
        <w:numPr>
          <w:ilvl w:val="1"/>
          <w:numId w:val="23"/>
        </w:numPr>
        <w:rPr>
          <w:rFonts w:ascii="Cambria" w:hAnsi="Cambria"/>
          <w:b/>
          <w:color w:val="000000" w:themeColor="text1"/>
          <w:sz w:val="36"/>
          <w:szCs w:val="36"/>
        </w:rPr>
      </w:pPr>
      <w:bookmarkStart w:id="49" w:name="_Toc448755431"/>
      <w:r>
        <w:rPr>
          <w:rFonts w:ascii="Cambria" w:hAnsi="Cambria"/>
          <w:b/>
          <w:color w:val="000000" w:themeColor="text1"/>
          <w:sz w:val="36"/>
          <w:szCs w:val="36"/>
        </w:rPr>
        <w:t>Node Forwarding (ID: 33)</w:t>
      </w:r>
      <w:bookmarkEnd w:id="49"/>
    </w:p>
    <w:p w14:paraId="56ACD205" w14:textId="77777777" w:rsidR="00430CA7" w:rsidRDefault="00430CA7" w:rsidP="00C74CD6">
      <w:pPr>
        <w:rPr>
          <w:b/>
        </w:rPr>
      </w:pPr>
    </w:p>
    <w:p w14:paraId="50BED687" w14:textId="33CF7824" w:rsidR="000D57C1" w:rsidRDefault="00C74CD6" w:rsidP="00C74CD6">
      <w:pPr>
        <w:rPr>
          <w:b/>
        </w:rPr>
      </w:pPr>
      <w:r>
        <w:rPr>
          <w:b/>
        </w:rPr>
        <w:t>Establishing Bi-directionality</w:t>
      </w:r>
    </w:p>
    <w:p w14:paraId="24C2B44E" w14:textId="77777777" w:rsidR="00C74CD6" w:rsidRDefault="00C74CD6" w:rsidP="00C74CD6">
      <w:r>
        <w:t>Received the message from 1c:bd:b9:7e:b6:5d with originator 1c:bd:b9:7e:b6:5d</w:t>
      </w:r>
    </w:p>
    <w:p w14:paraId="4D96F8B1" w14:textId="5C8BE016" w:rsidR="00C74CD6" w:rsidRDefault="00C74CD6" w:rsidP="00C74CD6">
      <w:r>
        <w:t>Received the message from 1c:bd:b9:7e:b6:5d with originator 1c:bd:b9:7e:b6:5d</w:t>
      </w:r>
    </w:p>
    <w:p w14:paraId="7D209E54" w14:textId="6093C825" w:rsidR="00C74CD6" w:rsidRDefault="00C74CD6" w:rsidP="00C74CD6">
      <w:pPr>
        <w:rPr>
          <w:b/>
        </w:rPr>
      </w:pPr>
      <w:r>
        <w:rPr>
          <w:b/>
        </w:rPr>
        <w:t>No forwarding messages</w:t>
      </w:r>
    </w:p>
    <w:p w14:paraId="676703C2" w14:textId="77777777" w:rsidR="00C74CD6" w:rsidRPr="00C74CD6" w:rsidRDefault="00C74CD6" w:rsidP="00C74CD6">
      <w:pPr>
        <w:rPr>
          <w:b/>
        </w:rPr>
      </w:pPr>
    </w:p>
    <w:p w14:paraId="24728B2B" w14:textId="663CCE6C" w:rsidR="000D57C1" w:rsidRDefault="000D57C1" w:rsidP="000D57C1">
      <w:pPr>
        <w:pStyle w:val="Heading2"/>
        <w:numPr>
          <w:ilvl w:val="1"/>
          <w:numId w:val="23"/>
        </w:numPr>
        <w:rPr>
          <w:rFonts w:ascii="Cambria" w:hAnsi="Cambria"/>
          <w:b/>
          <w:color w:val="000000" w:themeColor="text1"/>
          <w:sz w:val="36"/>
          <w:szCs w:val="36"/>
        </w:rPr>
      </w:pPr>
      <w:bookmarkStart w:id="50" w:name="_Toc448755432"/>
      <w:r>
        <w:rPr>
          <w:rFonts w:ascii="Cambria" w:hAnsi="Cambria"/>
          <w:b/>
          <w:color w:val="000000" w:themeColor="text1"/>
          <w:sz w:val="36"/>
          <w:szCs w:val="36"/>
        </w:rPr>
        <w:t>MPR Verbose Log (ID: 5d)</w:t>
      </w:r>
      <w:bookmarkEnd w:id="50"/>
    </w:p>
    <w:p w14:paraId="21C5568E" w14:textId="77777777" w:rsidR="000D57C1" w:rsidRDefault="000D57C1" w:rsidP="000D57C1"/>
    <w:p w14:paraId="25BFD51A" w14:textId="77777777" w:rsidR="00C74CD6" w:rsidRDefault="00C74CD6" w:rsidP="00C74CD6">
      <w:r>
        <w:t>Sent a TC message</w:t>
      </w:r>
    </w:p>
    <w:p w14:paraId="20720DCF" w14:textId="182A8771" w:rsidR="00C74CD6" w:rsidRDefault="00C74CD6" w:rsidP="00C74CD6">
      <w:r>
        <w:t>Sent a hello message</w:t>
      </w:r>
    </w:p>
    <w:p w14:paraId="6C4795DB" w14:textId="77777777" w:rsidR="00DB6B01" w:rsidRDefault="00DB6B01" w:rsidP="00C74CD6"/>
    <w:p w14:paraId="528873EC" w14:textId="7FA8BF05" w:rsidR="00C74CD6" w:rsidRDefault="00C74CD6" w:rsidP="000D57C1">
      <w:r w:rsidRPr="00C74CD6">
        <w:t>Received the message from 1c:bd:b9:7e:b6:6b with originator 1c:bd:b9:7e:b6:6b</w:t>
      </w:r>
    </w:p>
    <w:p w14:paraId="07B52F9C" w14:textId="04468EFA" w:rsidR="00C74CD6" w:rsidRDefault="00C74CD6" w:rsidP="000D57C1">
      <w:r w:rsidRPr="00C74CD6">
        <w:t>Process hello message and update state</w:t>
      </w:r>
    </w:p>
    <w:p w14:paraId="21E7CC49" w14:textId="2C457D87" w:rsidR="00C74CD6" w:rsidRDefault="00C74CD6" w:rsidP="000D57C1">
      <w:r w:rsidRPr="00C74CD6">
        <w:t>Found a new neighbor from hello msg</w:t>
      </w:r>
    </w:p>
    <w:p w14:paraId="4C32E0D1" w14:textId="601F8CE7" w:rsidR="00DB6B01" w:rsidRDefault="00DB6B01" w:rsidP="000D57C1">
      <w:r>
        <w:t>Determined the state is asymteric</w:t>
      </w:r>
    </w:p>
    <w:p w14:paraId="4CF032D6" w14:textId="2B29BA48" w:rsidR="00C74CD6" w:rsidRDefault="00C74CD6" w:rsidP="000D57C1">
      <w:r w:rsidRPr="00C74CD6">
        <w:t>U</w:t>
      </w:r>
      <w:r>
        <w:t>pd</w:t>
      </w:r>
      <w:r w:rsidRPr="00C74CD6">
        <w:t xml:space="preserve">ate the expire time of the link </w:t>
      </w:r>
      <w:r>
        <w:t xml:space="preserve">as </w:t>
      </w:r>
      <w:r w:rsidRPr="00C74CD6">
        <w:t>soon</w:t>
      </w:r>
      <w:r>
        <w:t xml:space="preserve"> as</w:t>
      </w:r>
      <w:r w:rsidRPr="00C74CD6">
        <w:t xml:space="preserve"> if </w:t>
      </w:r>
      <w:r>
        <w:t>bi directional time</w:t>
      </w:r>
      <w:r w:rsidRPr="00C74CD6">
        <w:t xml:space="preserve"> is greater</w:t>
      </w:r>
    </w:p>
    <w:p w14:paraId="07FDC39D" w14:textId="27EE5C44" w:rsidR="00C74CD6" w:rsidRDefault="00DB6B01" w:rsidP="000D57C1">
      <w:r w:rsidRPr="00DB6B01">
        <w:t>Schedule a 7 seconds to do expire this link</w:t>
      </w:r>
    </w:p>
    <w:p w14:paraId="7E567018" w14:textId="36D4BB0C" w:rsidR="00DB6B01" w:rsidRDefault="00DB6B01" w:rsidP="000D57C1">
      <w:r>
        <w:t>N</w:t>
      </w:r>
      <w:r w:rsidRPr="00DB6B01">
        <w:t xml:space="preserve">umber of </w:t>
      </w:r>
      <w:r>
        <w:t>neighbors detected</w:t>
      </w:r>
      <w:r w:rsidRPr="00DB6B01">
        <w:t xml:space="preserve"> on this message from 1c:bd:b9:7e:b6:6b</w:t>
      </w:r>
      <w:r>
        <w:t xml:space="preserve"> </w:t>
      </w:r>
      <w:r w:rsidRPr="00DB6B01">
        <w:t>is 0</w:t>
      </w:r>
    </w:p>
    <w:p w14:paraId="2D4601DA" w14:textId="1A3A9A1B" w:rsidR="00C74CD6" w:rsidRDefault="00DB6B01" w:rsidP="000D57C1">
      <w:r w:rsidRPr="00DB6B01">
        <w:t>Compute the MPR base on the neighbor and 2-hop neighbors and MPR set</w:t>
      </w:r>
    </w:p>
    <w:p w14:paraId="5536AC90" w14:textId="7622FD40" w:rsidR="00DB6B01" w:rsidRDefault="00DB6B01" w:rsidP="000D57C1">
      <w:r>
        <w:lastRenderedPageBreak/>
        <w:t>Number of two hop neighbors is 0</w:t>
      </w:r>
    </w:p>
    <w:p w14:paraId="2DCB9514" w14:textId="77777777" w:rsidR="00DB6B01" w:rsidRDefault="00DB6B01" w:rsidP="000D57C1"/>
    <w:p w14:paraId="375A6A0D" w14:textId="258A4E26" w:rsidR="00DB6B01" w:rsidRDefault="00DB6B01" w:rsidP="000D57C1">
      <w:r w:rsidRPr="00DB6B01">
        <w:t>Received the message from 1c:bd:b9:88:32:33 with originator 1c:bd:b9:88:32:33</w:t>
      </w:r>
    </w:p>
    <w:p w14:paraId="11A9DCD4" w14:textId="77777777" w:rsidR="00DB6B01" w:rsidRDefault="00DB6B01" w:rsidP="00DB6B01">
      <w:r w:rsidRPr="00C74CD6">
        <w:t>Process hello message and update state</w:t>
      </w:r>
    </w:p>
    <w:p w14:paraId="3C896B4F" w14:textId="77777777" w:rsidR="00DB6B01" w:rsidRDefault="00DB6B01" w:rsidP="00DB6B01">
      <w:r w:rsidRPr="00C74CD6">
        <w:t>Found a new neighbor from hello msg</w:t>
      </w:r>
    </w:p>
    <w:p w14:paraId="54CE00DB" w14:textId="6D2F6118" w:rsidR="00DB6B01" w:rsidRDefault="00DB6B01" w:rsidP="00DB6B01">
      <w:r>
        <w:t>Determined the state is asymteric</w:t>
      </w:r>
    </w:p>
    <w:p w14:paraId="7EE69BAC" w14:textId="77777777" w:rsidR="00DB6B01" w:rsidRDefault="00DB6B01" w:rsidP="00DB6B01">
      <w:r w:rsidRPr="00C74CD6">
        <w:t>U</w:t>
      </w:r>
      <w:r>
        <w:t>pd</w:t>
      </w:r>
      <w:r w:rsidRPr="00C74CD6">
        <w:t xml:space="preserve">ate the expire time of the link </w:t>
      </w:r>
      <w:r>
        <w:t xml:space="preserve">as </w:t>
      </w:r>
      <w:r w:rsidRPr="00C74CD6">
        <w:t>soon</w:t>
      </w:r>
      <w:r>
        <w:t xml:space="preserve"> as</w:t>
      </w:r>
      <w:r w:rsidRPr="00C74CD6">
        <w:t xml:space="preserve"> if </w:t>
      </w:r>
      <w:r>
        <w:t>bi directional time</w:t>
      </w:r>
      <w:r w:rsidRPr="00C74CD6">
        <w:t xml:space="preserve"> is greater</w:t>
      </w:r>
    </w:p>
    <w:p w14:paraId="6FEF1DDA" w14:textId="77777777" w:rsidR="00DB6B01" w:rsidRDefault="00DB6B01" w:rsidP="00DB6B01">
      <w:r w:rsidRPr="00DB6B01">
        <w:t>Schedule a 7 seconds to do expire this link</w:t>
      </w:r>
    </w:p>
    <w:p w14:paraId="43592483" w14:textId="4EB1CEA4" w:rsidR="00DB6B01" w:rsidRDefault="00DB6B01" w:rsidP="00DB6B01">
      <w:r>
        <w:t>N</w:t>
      </w:r>
      <w:r w:rsidRPr="00DB6B01">
        <w:t xml:space="preserve">umber of </w:t>
      </w:r>
      <w:r>
        <w:t>neighbors detected</w:t>
      </w:r>
      <w:r w:rsidRPr="00DB6B01">
        <w:t xml:space="preserve"> on this message from 1c:bd:b9:88:32:33 </w:t>
      </w:r>
      <w:r>
        <w:t xml:space="preserve"> </w:t>
      </w:r>
      <w:r w:rsidRPr="00DB6B01">
        <w:t>is 0</w:t>
      </w:r>
    </w:p>
    <w:p w14:paraId="4DDA9A38" w14:textId="77777777" w:rsidR="00DB6B01" w:rsidRDefault="00DB6B01" w:rsidP="00DB6B01">
      <w:r w:rsidRPr="00DB6B01">
        <w:t>Compute the MPR base on the neighbor and 2-hop neighbors and MPR set</w:t>
      </w:r>
    </w:p>
    <w:p w14:paraId="565B2E02" w14:textId="77777777" w:rsidR="00DB6B01" w:rsidRDefault="00DB6B01" w:rsidP="00DB6B01">
      <w:r>
        <w:t>Number of two hop neighbors is 0</w:t>
      </w:r>
    </w:p>
    <w:p w14:paraId="16513F60" w14:textId="77777777" w:rsidR="00DB6B01" w:rsidRDefault="00DB6B01" w:rsidP="00DB6B01"/>
    <w:p w14:paraId="45F8F887" w14:textId="4FBEF847" w:rsidR="00DB6B01" w:rsidRDefault="00DB6B01" w:rsidP="00DB6B01">
      <w:r w:rsidRPr="00DB6B01">
        <w:t>Sent a hello message</w:t>
      </w:r>
    </w:p>
    <w:p w14:paraId="22A33A7C" w14:textId="77777777" w:rsidR="00DB6B01" w:rsidRDefault="00DB6B01" w:rsidP="000D57C1"/>
    <w:p w14:paraId="1FEDB0DA" w14:textId="77777777" w:rsidR="00DB6B01" w:rsidRDefault="00DB6B01" w:rsidP="00DB6B01">
      <w:r w:rsidRPr="00C74CD6">
        <w:t>Received the message from 1c:bd:b9:7e:b6:6b with originator 1c:bd:b9:7e:b6:6b</w:t>
      </w:r>
    </w:p>
    <w:p w14:paraId="7CA66273" w14:textId="77777777" w:rsidR="00DB6B01" w:rsidRDefault="00DB6B01" w:rsidP="00DB6B01">
      <w:r w:rsidRPr="00C74CD6">
        <w:t>Process hello message and update state</w:t>
      </w:r>
    </w:p>
    <w:p w14:paraId="6BF1B2FC" w14:textId="6A5E1070" w:rsidR="00DB6B01" w:rsidRDefault="00DB6B01" w:rsidP="00DB6B01">
      <w:r>
        <w:t>We have gotten a hello message form this neighbor before, updating expire time</w:t>
      </w:r>
    </w:p>
    <w:p w14:paraId="436E8135" w14:textId="326C5C5E" w:rsidR="00DB6B01" w:rsidRDefault="00DB6B01" w:rsidP="00DB6B01">
      <w:r>
        <w:t>Determined the state is bidirectional</w:t>
      </w:r>
    </w:p>
    <w:p w14:paraId="015F9A3C" w14:textId="77777777" w:rsidR="00DB6B01" w:rsidRDefault="00DB6B01" w:rsidP="00DB6B01">
      <w:r w:rsidRPr="00C74CD6">
        <w:t>U</w:t>
      </w:r>
      <w:r>
        <w:t>pd</w:t>
      </w:r>
      <w:r w:rsidRPr="00C74CD6">
        <w:t xml:space="preserve">ate the expire time of the link </w:t>
      </w:r>
      <w:r>
        <w:t xml:space="preserve">as </w:t>
      </w:r>
      <w:r w:rsidRPr="00C74CD6">
        <w:t>soon</w:t>
      </w:r>
      <w:r>
        <w:t xml:space="preserve"> as</w:t>
      </w:r>
      <w:r w:rsidRPr="00C74CD6">
        <w:t xml:space="preserve"> if </w:t>
      </w:r>
      <w:r>
        <w:t>bi directional time</w:t>
      </w:r>
      <w:r w:rsidRPr="00C74CD6">
        <w:t xml:space="preserve"> is greater</w:t>
      </w:r>
    </w:p>
    <w:p w14:paraId="791CC91A" w14:textId="77777777" w:rsidR="00AD3FC6" w:rsidRDefault="00AD3FC6" w:rsidP="00DB6B01">
      <w:r w:rsidRPr="00AD3FC6">
        <w:t>Process the advertised neighbors</w:t>
      </w:r>
    </w:p>
    <w:p w14:paraId="0E7A54EA" w14:textId="0D6AD4CD" w:rsidR="00621905" w:rsidRDefault="00621905" w:rsidP="00DB6B01">
      <w:r>
        <w:t xml:space="preserve">The address </w:t>
      </w:r>
      <w:r w:rsidRPr="00C74CD6">
        <w:t>1c:bd:b9:7e:b6:6b</w:t>
      </w:r>
      <w:r>
        <w:t xml:space="preserve"> has chosen me as an MPR</w:t>
      </w:r>
    </w:p>
    <w:p w14:paraId="62005A05" w14:textId="605BEE05" w:rsidR="00DB6B01" w:rsidRDefault="00DB6B01" w:rsidP="00DB6B01">
      <w:r w:rsidRPr="00DB6B01">
        <w:t>Compute the MPR base on the neighbor and 2-hop neighbors and MPR set</w:t>
      </w:r>
    </w:p>
    <w:p w14:paraId="190A8CF0" w14:textId="02525CB1" w:rsidR="00AD3FC6" w:rsidRDefault="00AD3FC6" w:rsidP="00DB6B01">
      <w:r>
        <w:t>D</w:t>
      </w:r>
      <w:r w:rsidRPr="00AD3FC6">
        <w:t>etermined</w:t>
      </w:r>
      <w:r>
        <w:t xml:space="preserve"> </w:t>
      </w:r>
      <w:r w:rsidRPr="00AD3FC6">
        <w:t xml:space="preserve">1c:bd:b9:7e:b6:6b </w:t>
      </w:r>
      <w:r>
        <w:t xml:space="preserve">is </w:t>
      </w:r>
      <w:r w:rsidRPr="00AD3FC6">
        <w:t xml:space="preserve">a two hop neighbor </w:t>
      </w:r>
      <w:r w:rsidR="00B232D5">
        <w:t>from</w:t>
      </w:r>
      <w:r w:rsidR="00B232D5" w:rsidRPr="00AD3FC6">
        <w:t xml:space="preserve"> </w:t>
      </w:r>
      <w:r w:rsidRPr="00AD3FC6">
        <w:t>1c:bd:b9:88:32:33</w:t>
      </w:r>
    </w:p>
    <w:p w14:paraId="428A5B3E" w14:textId="77777777" w:rsidR="00DB6B01" w:rsidRDefault="00DB6B01" w:rsidP="00DB6B01">
      <w:r>
        <w:t>Number of two hop neighbors is 0</w:t>
      </w:r>
    </w:p>
    <w:p w14:paraId="1FA88B1E" w14:textId="77777777" w:rsidR="00DB6B01" w:rsidRDefault="00DB6B01" w:rsidP="000D57C1"/>
    <w:p w14:paraId="7EBB89A9" w14:textId="77777777" w:rsidR="00DB6B01" w:rsidRDefault="00DB6B01" w:rsidP="00DB6B01">
      <w:r w:rsidRPr="00DB6B01">
        <w:t>Received the message from 1c:bd:b9:88:32:33 with originator 1c:bd:b9:88:32:33</w:t>
      </w:r>
    </w:p>
    <w:p w14:paraId="7B9D1705" w14:textId="77777777" w:rsidR="00DB6B01" w:rsidRDefault="00DB6B01" w:rsidP="00DB6B01">
      <w:r w:rsidRPr="00C74CD6">
        <w:t>Process hello message and update state</w:t>
      </w:r>
    </w:p>
    <w:p w14:paraId="677E045E" w14:textId="77777777" w:rsidR="00DB6B01" w:rsidRDefault="00DB6B01" w:rsidP="00DB6B01">
      <w:r>
        <w:t>We have gotten a hello message form this neighbor before, updating expire time</w:t>
      </w:r>
    </w:p>
    <w:p w14:paraId="2ABBE21E" w14:textId="18F0BF5E" w:rsidR="00DB6B01" w:rsidRDefault="00DB6B01" w:rsidP="00DB6B01">
      <w:r>
        <w:t xml:space="preserve">Determined the state is bidirectional </w:t>
      </w:r>
    </w:p>
    <w:p w14:paraId="04DE5DFC" w14:textId="77777777" w:rsidR="00DB6B01" w:rsidRDefault="00DB6B01" w:rsidP="00DB6B01">
      <w:r w:rsidRPr="00C74CD6">
        <w:t>U</w:t>
      </w:r>
      <w:r>
        <w:t>pd</w:t>
      </w:r>
      <w:r w:rsidRPr="00C74CD6">
        <w:t xml:space="preserve">ate the expire time of the link </w:t>
      </w:r>
      <w:r>
        <w:t xml:space="preserve">as </w:t>
      </w:r>
      <w:r w:rsidRPr="00C74CD6">
        <w:t>soon</w:t>
      </w:r>
      <w:r>
        <w:t xml:space="preserve"> as</w:t>
      </w:r>
      <w:r w:rsidRPr="00C74CD6">
        <w:t xml:space="preserve"> if </w:t>
      </w:r>
      <w:r>
        <w:t>bi directional time</w:t>
      </w:r>
      <w:r w:rsidRPr="00C74CD6">
        <w:t xml:space="preserve"> is greater</w:t>
      </w:r>
    </w:p>
    <w:p w14:paraId="28CD85D4" w14:textId="77777777" w:rsidR="00AD3FC6" w:rsidRDefault="00AD3FC6" w:rsidP="00DB6B01">
      <w:r w:rsidRPr="00AD3FC6">
        <w:t>Process the advertised neighbors</w:t>
      </w:r>
    </w:p>
    <w:p w14:paraId="7B987811" w14:textId="0410AAEF" w:rsidR="00621905" w:rsidRDefault="00621905" w:rsidP="00DB6B01">
      <w:r>
        <w:t xml:space="preserve">The address </w:t>
      </w:r>
      <w:r w:rsidRPr="00DB6B01">
        <w:t>1c:bd:b9:88:32:33</w:t>
      </w:r>
      <w:r>
        <w:t xml:space="preserve"> has chosen me as an MPR</w:t>
      </w:r>
    </w:p>
    <w:p w14:paraId="145D5921" w14:textId="6F93DB79" w:rsidR="00DB6B01" w:rsidRDefault="00DB6B01" w:rsidP="00DB6B01">
      <w:r w:rsidRPr="00DB6B01">
        <w:t>Compute the MPR base on the neighbor and 2-hop neighbors and MPR set</w:t>
      </w:r>
    </w:p>
    <w:p w14:paraId="16579969" w14:textId="3B2B3DBF" w:rsidR="00AD3FC6" w:rsidRDefault="00AD3FC6" w:rsidP="00DB6B01">
      <w:r>
        <w:t>Determined 1c:bd:b9:88:32:33 is</w:t>
      </w:r>
      <w:r w:rsidRPr="00AD3FC6">
        <w:t xml:space="preserve"> a two hop neighbor </w:t>
      </w:r>
      <w:r w:rsidR="00B232D5">
        <w:t>from</w:t>
      </w:r>
      <w:r w:rsidR="00B232D5" w:rsidRPr="00AD3FC6">
        <w:t xml:space="preserve"> </w:t>
      </w:r>
      <w:r w:rsidRPr="00AD3FC6">
        <w:t>1c:bd:b9:7e:b6:6b</w:t>
      </w:r>
    </w:p>
    <w:p w14:paraId="5C30FCC9" w14:textId="77777777" w:rsidR="00DB6B01" w:rsidRDefault="00DB6B01" w:rsidP="00DB6B01">
      <w:r>
        <w:t>Number of two hop neighbors is 0</w:t>
      </w:r>
    </w:p>
    <w:p w14:paraId="6EA3F626" w14:textId="77777777" w:rsidR="00AD3FC6" w:rsidRDefault="00AD3FC6" w:rsidP="00DB6B01"/>
    <w:p w14:paraId="114CD923" w14:textId="269963DF" w:rsidR="00DB6B01" w:rsidRDefault="00AD3FC6" w:rsidP="000D57C1">
      <w:r w:rsidRPr="00AD3FC6">
        <w:t>Creating hello m</w:t>
      </w:r>
      <w:r>
        <w:t>es</w:t>
      </w:r>
      <w:r w:rsidRPr="00AD3FC6">
        <w:t>s</w:t>
      </w:r>
      <w:r>
        <w:t>a</w:t>
      </w:r>
      <w:r w:rsidRPr="00AD3FC6">
        <w:t>g</w:t>
      </w:r>
      <w:r>
        <w:t>e</w:t>
      </w:r>
      <w:r w:rsidRPr="00AD3FC6">
        <w:t xml:space="preserve"> and </w:t>
      </w:r>
      <w:r>
        <w:t>adding link</w:t>
      </w:r>
      <w:r w:rsidRPr="00AD3FC6">
        <w:t xml:space="preserve"> 1c:bd:b9:7e:b6:6b who choose me as a MPR candidate</w:t>
      </w:r>
    </w:p>
    <w:p w14:paraId="5EF97225" w14:textId="0EB94FE0" w:rsidR="00AD3FC6" w:rsidRDefault="00AD3FC6" w:rsidP="000D57C1">
      <w:r w:rsidRPr="00AD3FC6">
        <w:t>Creating hello m</w:t>
      </w:r>
      <w:r>
        <w:t>es</w:t>
      </w:r>
      <w:r w:rsidRPr="00AD3FC6">
        <w:t>s</w:t>
      </w:r>
      <w:r>
        <w:t>a</w:t>
      </w:r>
      <w:r w:rsidRPr="00AD3FC6">
        <w:t>g</w:t>
      </w:r>
      <w:r>
        <w:t>e</w:t>
      </w:r>
      <w:r w:rsidRPr="00AD3FC6">
        <w:t xml:space="preserve"> and </w:t>
      </w:r>
      <w:r>
        <w:t>adding link</w:t>
      </w:r>
      <w:r w:rsidRPr="00AD3FC6">
        <w:t xml:space="preserve"> 1c:bd:b9:88:32:33 who choose me as a MPR candidate</w:t>
      </w:r>
    </w:p>
    <w:p w14:paraId="4A491A99" w14:textId="77777777" w:rsidR="00AD3FC6" w:rsidRDefault="00AD3FC6" w:rsidP="000D57C1"/>
    <w:p w14:paraId="26E6FE59" w14:textId="6D4CAB25" w:rsidR="00AD3FC6" w:rsidRDefault="00AD3FC6" w:rsidP="000D57C1">
      <w:r w:rsidRPr="00AD3FC6">
        <w:t>Received the message from 1c:bd:b9:88:32:33 with originator 1c:bd:b9:88:32:33</w:t>
      </w:r>
    </w:p>
    <w:p w14:paraId="28FA56F7" w14:textId="3979E3BD" w:rsidR="00AD3FC6" w:rsidRDefault="00AD3FC6" w:rsidP="000D57C1">
      <w:r w:rsidRPr="00AD3FC6">
        <w:t>Received the message from 1c:bd:b9:7e:b6:6b with originator 1c:bd:b9:7e:b6:6b</w:t>
      </w:r>
    </w:p>
    <w:p w14:paraId="4495710C" w14:textId="77777777" w:rsidR="00AD3FC6" w:rsidRDefault="00AD3FC6" w:rsidP="000D57C1"/>
    <w:p w14:paraId="4387DE90" w14:textId="177C0091" w:rsidR="00AD3FC6" w:rsidRDefault="00AD3FC6" w:rsidP="000D57C1">
      <w:r w:rsidRPr="00AD3FC6">
        <w:t>Process tc message and update state</w:t>
      </w:r>
    </w:p>
    <w:p w14:paraId="660EA4FE" w14:textId="479B98D7" w:rsidR="00AD3FC6" w:rsidRDefault="00AD3FC6" w:rsidP="000D57C1">
      <w:r w:rsidRPr="00AD3FC6">
        <w:t>Check the neighbor of this message if it is not originator else discard</w:t>
      </w:r>
    </w:p>
    <w:p w14:paraId="229CD414" w14:textId="3ECA1DC4" w:rsidR="00AD3FC6" w:rsidRDefault="00AD3FC6" w:rsidP="000D57C1">
      <w:r w:rsidRPr="00AD3FC6">
        <w:t>Check the tc message and discard if message received out of order</w:t>
      </w:r>
    </w:p>
    <w:p w14:paraId="37434A05" w14:textId="4A050D87" w:rsidR="00AD3FC6" w:rsidRDefault="00AD3FC6" w:rsidP="000D57C1">
      <w:r w:rsidRPr="00AD3FC6">
        <w:t>Clean all older topology tuple set</w:t>
      </w:r>
    </w:p>
    <w:p w14:paraId="6AE4C962" w14:textId="7B48A108" w:rsidR="00AD3FC6" w:rsidRDefault="00AD3FC6" w:rsidP="000D57C1">
      <w:r w:rsidRPr="00AD3FC6">
        <w:lastRenderedPageBreak/>
        <w:t>Process the advertised neighbors</w:t>
      </w:r>
    </w:p>
    <w:p w14:paraId="2C569955" w14:textId="6FA7B028" w:rsidR="00AD3FC6" w:rsidRDefault="00AD3FC6" w:rsidP="000D57C1">
      <w:r>
        <w:t>Forwarding TC packet: True</w:t>
      </w:r>
    </w:p>
    <w:p w14:paraId="09C1E997" w14:textId="38B9751D" w:rsidR="00AD3FC6" w:rsidRDefault="00AD3FC6" w:rsidP="00AD3FC6">
      <w:r>
        <w:t>TC message forwarding was successfully sent</w:t>
      </w:r>
    </w:p>
    <w:p w14:paraId="3BD53E15" w14:textId="77777777" w:rsidR="00DB6B01" w:rsidRPr="000D57C1" w:rsidRDefault="00DB6B01" w:rsidP="000D57C1"/>
    <w:p w14:paraId="45C7EC69" w14:textId="083BF2F2" w:rsidR="000D57C1" w:rsidRDefault="000D57C1" w:rsidP="000D57C1">
      <w:pPr>
        <w:pStyle w:val="Heading2"/>
        <w:numPr>
          <w:ilvl w:val="1"/>
          <w:numId w:val="23"/>
        </w:numPr>
        <w:rPr>
          <w:rFonts w:ascii="Cambria" w:hAnsi="Cambria"/>
          <w:b/>
          <w:color w:val="000000" w:themeColor="text1"/>
          <w:sz w:val="36"/>
          <w:szCs w:val="36"/>
        </w:rPr>
      </w:pPr>
      <w:bookmarkStart w:id="51" w:name="_Toc448755433"/>
      <w:r>
        <w:rPr>
          <w:rFonts w:ascii="Cambria" w:hAnsi="Cambria"/>
          <w:b/>
          <w:color w:val="000000" w:themeColor="text1"/>
          <w:sz w:val="36"/>
          <w:szCs w:val="36"/>
        </w:rPr>
        <w:t>Node Verbose Log (ID: 6b)</w:t>
      </w:r>
      <w:bookmarkEnd w:id="51"/>
    </w:p>
    <w:p w14:paraId="7EE3DC97" w14:textId="77777777" w:rsidR="000D57C1" w:rsidRDefault="000D57C1" w:rsidP="000D57C1"/>
    <w:p w14:paraId="1F68F753" w14:textId="77777777" w:rsidR="00FB3D08" w:rsidRDefault="00FB3D08" w:rsidP="00FB3D08">
      <w:r>
        <w:t>Sent a TC message</w:t>
      </w:r>
    </w:p>
    <w:p w14:paraId="18E4E78C" w14:textId="77777777" w:rsidR="00FB3D08" w:rsidRDefault="00FB3D08" w:rsidP="00FB3D08">
      <w:r>
        <w:t>Sent a hello message</w:t>
      </w:r>
    </w:p>
    <w:p w14:paraId="29979675" w14:textId="77777777" w:rsidR="00FB3D08" w:rsidRDefault="00FB3D08" w:rsidP="000D57C1"/>
    <w:p w14:paraId="2093A8C6" w14:textId="33BFA4E0" w:rsidR="00FB3D08" w:rsidRDefault="00FB3D08" w:rsidP="000D57C1">
      <w:r w:rsidRPr="00FB3D08">
        <w:t>Received the message from 1c:bd:b9:7e:b6:5d with originator 1c:bd:b9:7e:b6:5d</w:t>
      </w:r>
    </w:p>
    <w:p w14:paraId="5EEAC5F1" w14:textId="77777777" w:rsidR="00FB3D08" w:rsidRDefault="00FB3D08" w:rsidP="00FB3D08">
      <w:r w:rsidRPr="00C74CD6">
        <w:t>Process hello message and update state</w:t>
      </w:r>
    </w:p>
    <w:p w14:paraId="6FB8A5C2" w14:textId="77777777" w:rsidR="00FB3D08" w:rsidRDefault="00FB3D08" w:rsidP="00FB3D08">
      <w:r w:rsidRPr="00C74CD6">
        <w:t>Found a new neighbor from hello msg</w:t>
      </w:r>
    </w:p>
    <w:p w14:paraId="19BC034F" w14:textId="77777777" w:rsidR="00FB3D08" w:rsidRDefault="00FB3D08" w:rsidP="00FB3D08">
      <w:r>
        <w:t>Determined the state is asymteric</w:t>
      </w:r>
    </w:p>
    <w:p w14:paraId="5CD79CAE" w14:textId="77777777" w:rsidR="00FB3D08" w:rsidRDefault="00FB3D08" w:rsidP="00FB3D08">
      <w:r w:rsidRPr="00C74CD6">
        <w:t>U</w:t>
      </w:r>
      <w:r>
        <w:t>pd</w:t>
      </w:r>
      <w:r w:rsidRPr="00C74CD6">
        <w:t xml:space="preserve">ate the expire time of the link </w:t>
      </w:r>
      <w:r>
        <w:t xml:space="preserve">as </w:t>
      </w:r>
      <w:r w:rsidRPr="00C74CD6">
        <w:t>soon</w:t>
      </w:r>
      <w:r>
        <w:t xml:space="preserve"> as</w:t>
      </w:r>
      <w:r w:rsidRPr="00C74CD6">
        <w:t xml:space="preserve"> if </w:t>
      </w:r>
      <w:r>
        <w:t>bi directional time</w:t>
      </w:r>
      <w:r w:rsidRPr="00C74CD6">
        <w:t xml:space="preserve"> is greater</w:t>
      </w:r>
    </w:p>
    <w:p w14:paraId="56A294C7" w14:textId="77777777" w:rsidR="00FB3D08" w:rsidRDefault="00FB3D08" w:rsidP="00FB3D08">
      <w:r w:rsidRPr="00DB6B01">
        <w:t>Schedule a 7 seconds to do expire this link</w:t>
      </w:r>
    </w:p>
    <w:p w14:paraId="363280C4" w14:textId="07843DDC" w:rsidR="00FB3D08" w:rsidRDefault="00FB3D08" w:rsidP="00FB3D08">
      <w:r>
        <w:t>N</w:t>
      </w:r>
      <w:r w:rsidRPr="00DB6B01">
        <w:t xml:space="preserve">umber of </w:t>
      </w:r>
      <w:r>
        <w:t>neighbors detected</w:t>
      </w:r>
      <w:r w:rsidRPr="00DB6B01">
        <w:t xml:space="preserve"> on this message from </w:t>
      </w:r>
      <w:r w:rsidRPr="00FB3D08">
        <w:t xml:space="preserve">1c:bd:b9:7e:b6:5d </w:t>
      </w:r>
      <w:r w:rsidRPr="00DB6B01">
        <w:t>is 0</w:t>
      </w:r>
    </w:p>
    <w:p w14:paraId="4A82BD50" w14:textId="77777777" w:rsidR="00FB3D08" w:rsidRDefault="00FB3D08" w:rsidP="00FB3D08">
      <w:r w:rsidRPr="00DB6B01">
        <w:t>Compute the MPR base on the neighbor and 2-hop neighbors and MPR set</w:t>
      </w:r>
    </w:p>
    <w:p w14:paraId="14A5854D" w14:textId="77777777" w:rsidR="00FB3D08" w:rsidRDefault="00FB3D08" w:rsidP="00FB3D08">
      <w:r>
        <w:t>Number of two hop neighbors is 0</w:t>
      </w:r>
    </w:p>
    <w:p w14:paraId="7745D31F" w14:textId="77777777" w:rsidR="00FB3D08" w:rsidRDefault="00FB3D08" w:rsidP="00FB3D08"/>
    <w:p w14:paraId="4CC140ED" w14:textId="6623DC96" w:rsidR="00FB3D08" w:rsidRDefault="00FB3D08" w:rsidP="00FB3D08">
      <w:r w:rsidRPr="00FB3D08">
        <w:t>Received the message from 1c:bd:b9:7e:b6:5d with originator 1c:bd:b9:7e:b6:5d</w:t>
      </w:r>
    </w:p>
    <w:p w14:paraId="178A1AA6" w14:textId="77777777" w:rsidR="00FB3D08" w:rsidRDefault="00FB3D08" w:rsidP="00FB3D08">
      <w:r w:rsidRPr="00C74CD6">
        <w:t>Process hello message and update state</w:t>
      </w:r>
    </w:p>
    <w:p w14:paraId="282D0735" w14:textId="77777777" w:rsidR="00FB3D08" w:rsidRDefault="00FB3D08" w:rsidP="00FB3D08">
      <w:r>
        <w:t>We have gotten a hello message form this neighbor before, updating expire time</w:t>
      </w:r>
    </w:p>
    <w:p w14:paraId="627A38DE" w14:textId="77777777" w:rsidR="00FB3D08" w:rsidRDefault="00FB3D08" w:rsidP="00FB3D08">
      <w:r>
        <w:t>Determined the state is bidirectional</w:t>
      </w:r>
    </w:p>
    <w:p w14:paraId="05E49AD5" w14:textId="77777777" w:rsidR="00FB3D08" w:rsidRDefault="00FB3D08" w:rsidP="00FB3D08">
      <w:r w:rsidRPr="00C74CD6">
        <w:t>U</w:t>
      </w:r>
      <w:r>
        <w:t>pd</w:t>
      </w:r>
      <w:r w:rsidRPr="00C74CD6">
        <w:t xml:space="preserve">ate the expire time of the link </w:t>
      </w:r>
      <w:r>
        <w:t xml:space="preserve">as </w:t>
      </w:r>
      <w:r w:rsidRPr="00C74CD6">
        <w:t>soon</w:t>
      </w:r>
      <w:r>
        <w:t xml:space="preserve"> as</w:t>
      </w:r>
      <w:r w:rsidRPr="00C74CD6">
        <w:t xml:space="preserve"> if </w:t>
      </w:r>
      <w:r>
        <w:t>bi directional time</w:t>
      </w:r>
      <w:r w:rsidRPr="00C74CD6">
        <w:t xml:space="preserve"> is greater</w:t>
      </w:r>
    </w:p>
    <w:p w14:paraId="2E148C5C" w14:textId="77777777" w:rsidR="00FB3D08" w:rsidRDefault="00FB3D08" w:rsidP="00FB3D08">
      <w:r w:rsidRPr="00AD3FC6">
        <w:t>Process the advertised neighbors</w:t>
      </w:r>
    </w:p>
    <w:p w14:paraId="65597AFD" w14:textId="77777777" w:rsidR="00FB3D08" w:rsidRDefault="00FB3D08" w:rsidP="00FB3D08">
      <w:r w:rsidRPr="00DB6B01">
        <w:t>Compute the MPR base on the neighbor and 2-hop neighbors and MPR set</w:t>
      </w:r>
    </w:p>
    <w:p w14:paraId="34D02662" w14:textId="70774498" w:rsidR="00FB3D08" w:rsidRDefault="00FB3D08" w:rsidP="00FB3D08">
      <w:r>
        <w:t>D</w:t>
      </w:r>
      <w:r w:rsidRPr="00AD3FC6">
        <w:t>etermined</w:t>
      </w:r>
      <w:r>
        <w:t xml:space="preserve"> </w:t>
      </w:r>
      <w:r w:rsidR="00B232D5" w:rsidRPr="00AD3FC6">
        <w:t>1c:bd:b9:88:32:33</w:t>
      </w:r>
      <w:r w:rsidR="00B232D5">
        <w:t xml:space="preserve"> </w:t>
      </w:r>
      <w:r>
        <w:t xml:space="preserve">is </w:t>
      </w:r>
      <w:r w:rsidRPr="00AD3FC6">
        <w:t xml:space="preserve">a two hop neighbor </w:t>
      </w:r>
      <w:r w:rsidR="00B232D5">
        <w:t>from</w:t>
      </w:r>
      <w:r w:rsidRPr="00AD3FC6">
        <w:t xml:space="preserve"> </w:t>
      </w:r>
      <w:r w:rsidR="00B232D5" w:rsidRPr="00FB3D08">
        <w:t>1c:bd:b9:7e:b6:5d</w:t>
      </w:r>
      <w:r w:rsidR="00B232D5" w:rsidRPr="00AD3FC6">
        <w:t xml:space="preserve"> </w:t>
      </w:r>
    </w:p>
    <w:p w14:paraId="305D5BB6" w14:textId="0CB654A8" w:rsidR="00FB3D08" w:rsidRDefault="00FB3D08" w:rsidP="00FB3D08">
      <w:r>
        <w:t xml:space="preserve">Number of </w:t>
      </w:r>
      <w:r w:rsidR="00B232D5">
        <w:t>two hop neighbors is 1</w:t>
      </w:r>
    </w:p>
    <w:p w14:paraId="08D25E3B" w14:textId="42F893E3" w:rsidR="00FB3D08" w:rsidRDefault="00B232D5" w:rsidP="00FB3D08">
      <w:r>
        <w:t>Check</w:t>
      </w:r>
      <w:r w:rsidRPr="00B232D5">
        <w:t xml:space="preserve"> all the two hop neighbors that have been covered by an MPR </w:t>
      </w:r>
      <w:r>
        <w:t>with</w:t>
      </w:r>
      <w:r w:rsidRPr="00B232D5">
        <w:t xml:space="preserve"> address 1c:bd:b9:88:32:33</w:t>
      </w:r>
    </w:p>
    <w:p w14:paraId="4A2DDB78" w14:textId="40A458C4" w:rsidR="00744F63" w:rsidRDefault="00744F63" w:rsidP="00FB3D08">
      <w:r>
        <w:t xml:space="preserve">Adding to MPR selector </w:t>
      </w:r>
      <w:r w:rsidRPr="00B232D5">
        <w:t>1c:bd:b9:7e:b6:5d</w:t>
      </w:r>
    </w:p>
    <w:p w14:paraId="3773DF4B" w14:textId="77777777" w:rsidR="00FB3D08" w:rsidRDefault="00FB3D08" w:rsidP="000D57C1"/>
    <w:p w14:paraId="554E4155" w14:textId="0490AED3" w:rsidR="00B232D5" w:rsidRDefault="00B232D5" w:rsidP="000D57C1">
      <w:r w:rsidRPr="00B232D5">
        <w:t>Creating hello msg and setting 1c:bd:b9:7e:b6:5d who choose me as a MPR candidate</w:t>
      </w:r>
    </w:p>
    <w:p w14:paraId="2CF78948" w14:textId="77777777" w:rsidR="00FB3D08" w:rsidRDefault="00FB3D08" w:rsidP="000D57C1"/>
    <w:p w14:paraId="3050D7DA" w14:textId="6C281873" w:rsidR="00775E96" w:rsidRDefault="00775E96" w:rsidP="000D57C1">
      <w:r w:rsidRPr="00DB6B01">
        <w:t>Received the message from 1c:bd:b9:</w:t>
      </w:r>
      <w:r>
        <w:t>7e:b6:5d</w:t>
      </w:r>
      <w:r w:rsidRPr="00DB6B01">
        <w:t xml:space="preserve"> with originator 1c:bd:b9:88:32:33</w:t>
      </w:r>
    </w:p>
    <w:p w14:paraId="7528A257" w14:textId="77777777" w:rsidR="00B232D5" w:rsidRDefault="00B232D5" w:rsidP="00B232D5">
      <w:r w:rsidRPr="00AD3FC6">
        <w:t>Process tc message and update state</w:t>
      </w:r>
    </w:p>
    <w:p w14:paraId="32E8D4D3" w14:textId="77777777" w:rsidR="00B232D5" w:rsidRDefault="00B232D5" w:rsidP="00B232D5">
      <w:r w:rsidRPr="00AD3FC6">
        <w:t>Check the neighbor of this message if it is not originator else discard</w:t>
      </w:r>
    </w:p>
    <w:p w14:paraId="293967D0" w14:textId="77777777" w:rsidR="00B232D5" w:rsidRDefault="00B232D5" w:rsidP="00B232D5">
      <w:r w:rsidRPr="00AD3FC6">
        <w:t>Check the tc message and discard if message received out of order</w:t>
      </w:r>
    </w:p>
    <w:p w14:paraId="1A506324" w14:textId="77777777" w:rsidR="00B232D5" w:rsidRDefault="00B232D5" w:rsidP="00B232D5">
      <w:r w:rsidRPr="00AD3FC6">
        <w:t>Clean all older topology tuple set</w:t>
      </w:r>
    </w:p>
    <w:p w14:paraId="18F827FC" w14:textId="77777777" w:rsidR="00B232D5" w:rsidRDefault="00B232D5" w:rsidP="00B232D5">
      <w:r w:rsidRPr="00AD3FC6">
        <w:t>Process the advertised neighbors</w:t>
      </w:r>
    </w:p>
    <w:p w14:paraId="0322A21A" w14:textId="0290A964" w:rsidR="00B232D5" w:rsidRDefault="00B232D5" w:rsidP="00B232D5">
      <w:r>
        <w:t>Forwarding TC packet: False</w:t>
      </w:r>
    </w:p>
    <w:p w14:paraId="7ED2B9A3" w14:textId="77777777" w:rsidR="00B232D5" w:rsidRDefault="00B232D5" w:rsidP="000D57C1"/>
    <w:p w14:paraId="2CF1FE3D" w14:textId="564EEA88" w:rsidR="00744F63" w:rsidRDefault="00744F63" w:rsidP="00744F63">
      <w:r>
        <w:t>Create tc message</w:t>
      </w:r>
    </w:p>
    <w:p w14:paraId="12FDC818" w14:textId="105278FF" w:rsidR="00744F63" w:rsidRDefault="00744F63" w:rsidP="000D57C1">
      <w:r>
        <w:t>Setting message header</w:t>
      </w:r>
    </w:p>
    <w:p w14:paraId="2929696B" w14:textId="761B86BD" w:rsidR="00744F63" w:rsidRDefault="00744F63" w:rsidP="000D57C1">
      <w:r>
        <w:t xml:space="preserve">Adding </w:t>
      </w:r>
      <w:r w:rsidRPr="00B232D5">
        <w:t>1c:bd:b9:7e:b6:5d</w:t>
      </w:r>
      <w:r>
        <w:t xml:space="preserve"> to TC mpr selector</w:t>
      </w:r>
    </w:p>
    <w:p w14:paraId="490C8D24" w14:textId="6B2E43B9" w:rsidR="00B232D5" w:rsidRDefault="00B232D5" w:rsidP="000D57C1">
      <w:r w:rsidRPr="00B232D5">
        <w:t>Sent a TC message</w:t>
      </w:r>
    </w:p>
    <w:p w14:paraId="4028DF8A" w14:textId="06573B3D" w:rsidR="000D57C1" w:rsidRDefault="000D57C1" w:rsidP="000D57C1">
      <w:pPr>
        <w:pStyle w:val="Heading2"/>
        <w:numPr>
          <w:ilvl w:val="1"/>
          <w:numId w:val="23"/>
        </w:numPr>
        <w:rPr>
          <w:rFonts w:ascii="Cambria" w:hAnsi="Cambria"/>
          <w:b/>
          <w:color w:val="000000" w:themeColor="text1"/>
          <w:sz w:val="36"/>
          <w:szCs w:val="36"/>
        </w:rPr>
      </w:pPr>
      <w:bookmarkStart w:id="52" w:name="_Toc448755434"/>
      <w:r>
        <w:rPr>
          <w:rFonts w:ascii="Cambria" w:hAnsi="Cambria"/>
          <w:b/>
          <w:color w:val="000000" w:themeColor="text1"/>
          <w:sz w:val="36"/>
          <w:szCs w:val="36"/>
        </w:rPr>
        <w:lastRenderedPageBreak/>
        <w:t>Node Verbose Log (ID: 33)</w:t>
      </w:r>
      <w:bookmarkEnd w:id="52"/>
    </w:p>
    <w:p w14:paraId="06929348" w14:textId="77777777" w:rsidR="000D57C1" w:rsidRPr="000D57C1" w:rsidRDefault="000D57C1" w:rsidP="000D57C1"/>
    <w:p w14:paraId="50D81C2C" w14:textId="77777777" w:rsidR="00B232D5" w:rsidRDefault="00B232D5" w:rsidP="00B232D5">
      <w:r>
        <w:t>Sent a TC message</w:t>
      </w:r>
    </w:p>
    <w:p w14:paraId="0DBDA22C" w14:textId="77777777" w:rsidR="00B232D5" w:rsidRDefault="00B232D5" w:rsidP="00B232D5">
      <w:r>
        <w:t>Sent a hello message</w:t>
      </w:r>
    </w:p>
    <w:p w14:paraId="3F0331D3" w14:textId="77777777" w:rsidR="00B232D5" w:rsidRDefault="00B232D5" w:rsidP="00B232D5"/>
    <w:p w14:paraId="789B3C32" w14:textId="77777777" w:rsidR="00B232D5" w:rsidRDefault="00B232D5" w:rsidP="00B232D5">
      <w:r w:rsidRPr="00FB3D08">
        <w:t>Received the message from 1c:bd:b9:7e:b6:5d with originator 1c:bd:b9:7e:b6:5d</w:t>
      </w:r>
    </w:p>
    <w:p w14:paraId="7661547B" w14:textId="77777777" w:rsidR="00B232D5" w:rsidRDefault="00B232D5" w:rsidP="00B232D5">
      <w:r w:rsidRPr="00C74CD6">
        <w:t>Process hello message and update state</w:t>
      </w:r>
    </w:p>
    <w:p w14:paraId="0EF2D884" w14:textId="77777777" w:rsidR="00B232D5" w:rsidRDefault="00B232D5" w:rsidP="00B232D5">
      <w:r w:rsidRPr="00C74CD6">
        <w:t>Found a new neighbor from hello msg</w:t>
      </w:r>
    </w:p>
    <w:p w14:paraId="1568EDBD" w14:textId="77777777" w:rsidR="00B232D5" w:rsidRDefault="00B232D5" w:rsidP="00B232D5">
      <w:r>
        <w:t>Determined the state is asymteric</w:t>
      </w:r>
    </w:p>
    <w:p w14:paraId="75751E75" w14:textId="77777777" w:rsidR="00B232D5" w:rsidRDefault="00B232D5" w:rsidP="00B232D5">
      <w:r w:rsidRPr="00C74CD6">
        <w:t>U</w:t>
      </w:r>
      <w:r>
        <w:t>pd</w:t>
      </w:r>
      <w:r w:rsidRPr="00C74CD6">
        <w:t xml:space="preserve">ate the expire time of the link </w:t>
      </w:r>
      <w:r>
        <w:t xml:space="preserve">as </w:t>
      </w:r>
      <w:r w:rsidRPr="00C74CD6">
        <w:t>soon</w:t>
      </w:r>
      <w:r>
        <w:t xml:space="preserve"> as</w:t>
      </w:r>
      <w:r w:rsidRPr="00C74CD6">
        <w:t xml:space="preserve"> if </w:t>
      </w:r>
      <w:r>
        <w:t>bi directional time</w:t>
      </w:r>
      <w:r w:rsidRPr="00C74CD6">
        <w:t xml:space="preserve"> is greater</w:t>
      </w:r>
    </w:p>
    <w:p w14:paraId="291E748D" w14:textId="77777777" w:rsidR="00B232D5" w:rsidRDefault="00B232D5" w:rsidP="00B232D5">
      <w:r w:rsidRPr="00DB6B01">
        <w:t>Schedule a 7 seconds to do expire this link</w:t>
      </w:r>
    </w:p>
    <w:p w14:paraId="106A1D6B" w14:textId="77777777" w:rsidR="00B232D5" w:rsidRDefault="00B232D5" w:rsidP="00B232D5">
      <w:r>
        <w:t>N</w:t>
      </w:r>
      <w:r w:rsidRPr="00DB6B01">
        <w:t xml:space="preserve">umber of </w:t>
      </w:r>
      <w:r>
        <w:t>neighbors detected</w:t>
      </w:r>
      <w:r w:rsidRPr="00DB6B01">
        <w:t xml:space="preserve"> on this message from </w:t>
      </w:r>
      <w:r w:rsidRPr="00FB3D08">
        <w:t xml:space="preserve">1c:bd:b9:7e:b6:5d </w:t>
      </w:r>
      <w:r w:rsidRPr="00DB6B01">
        <w:t>is 0</w:t>
      </w:r>
    </w:p>
    <w:p w14:paraId="51F73D54" w14:textId="77777777" w:rsidR="00B232D5" w:rsidRDefault="00B232D5" w:rsidP="00B232D5">
      <w:r w:rsidRPr="00DB6B01">
        <w:t>Compute the MPR base on the neighbor and 2-hop neighbors and MPR set</w:t>
      </w:r>
    </w:p>
    <w:p w14:paraId="14F8A6D8" w14:textId="77777777" w:rsidR="00B232D5" w:rsidRDefault="00B232D5" w:rsidP="00B232D5">
      <w:r>
        <w:t>Number of two hop neighbors is 0</w:t>
      </w:r>
    </w:p>
    <w:p w14:paraId="22257274" w14:textId="77777777" w:rsidR="00B232D5" w:rsidRDefault="00B232D5" w:rsidP="00B232D5"/>
    <w:p w14:paraId="11A498A5" w14:textId="77777777" w:rsidR="00B232D5" w:rsidRDefault="00B232D5" w:rsidP="00B232D5">
      <w:r w:rsidRPr="00FB3D08">
        <w:t>Received the message from 1c:bd:b9:7e:b6:5d with originator 1c:bd:b9:7e:b6:5d</w:t>
      </w:r>
    </w:p>
    <w:p w14:paraId="7280B6DF" w14:textId="77777777" w:rsidR="00B232D5" w:rsidRDefault="00B232D5" w:rsidP="00B232D5">
      <w:r w:rsidRPr="00C74CD6">
        <w:t>Process hello message and update state</w:t>
      </w:r>
    </w:p>
    <w:p w14:paraId="4EF48D69" w14:textId="77777777" w:rsidR="00B232D5" w:rsidRDefault="00B232D5" w:rsidP="00B232D5">
      <w:r>
        <w:t>We have gotten a hello message form this neighbor before, updating expire time</w:t>
      </w:r>
    </w:p>
    <w:p w14:paraId="16E1CD7D" w14:textId="77777777" w:rsidR="00B232D5" w:rsidRDefault="00B232D5" w:rsidP="00B232D5">
      <w:r>
        <w:t>Determined the state is bidirectional</w:t>
      </w:r>
    </w:p>
    <w:p w14:paraId="6F94EDCD" w14:textId="77777777" w:rsidR="00B232D5" w:rsidRDefault="00B232D5" w:rsidP="00B232D5">
      <w:r w:rsidRPr="00C74CD6">
        <w:t>U</w:t>
      </w:r>
      <w:r>
        <w:t>pd</w:t>
      </w:r>
      <w:r w:rsidRPr="00C74CD6">
        <w:t xml:space="preserve">ate the expire time of the link </w:t>
      </w:r>
      <w:r>
        <w:t xml:space="preserve">as </w:t>
      </w:r>
      <w:r w:rsidRPr="00C74CD6">
        <w:t>soon</w:t>
      </w:r>
      <w:r>
        <w:t xml:space="preserve"> as</w:t>
      </w:r>
      <w:r w:rsidRPr="00C74CD6">
        <w:t xml:space="preserve"> if </w:t>
      </w:r>
      <w:r>
        <w:t>bi directional time</w:t>
      </w:r>
      <w:r w:rsidRPr="00C74CD6">
        <w:t xml:space="preserve"> is greater</w:t>
      </w:r>
    </w:p>
    <w:p w14:paraId="3F73D6EC" w14:textId="77777777" w:rsidR="00B232D5" w:rsidRDefault="00B232D5" w:rsidP="00B232D5">
      <w:r w:rsidRPr="00AD3FC6">
        <w:t>Process the advertised neighbors</w:t>
      </w:r>
    </w:p>
    <w:p w14:paraId="5A08E28A" w14:textId="77777777" w:rsidR="00B232D5" w:rsidRDefault="00B232D5" w:rsidP="00B232D5">
      <w:r w:rsidRPr="00DB6B01">
        <w:t>Compute the MPR base on the neighbor and 2-hop neighbors and MPR set</w:t>
      </w:r>
    </w:p>
    <w:p w14:paraId="21E7BAED" w14:textId="1120EAFA" w:rsidR="00B232D5" w:rsidRDefault="00B232D5" w:rsidP="00B232D5">
      <w:r>
        <w:t>D</w:t>
      </w:r>
      <w:r w:rsidRPr="00AD3FC6">
        <w:t>etermined</w:t>
      </w:r>
      <w:r>
        <w:t xml:space="preserve"> </w:t>
      </w:r>
      <w:r w:rsidR="00775E96" w:rsidRPr="00C74CD6">
        <w:t xml:space="preserve">1c:bd:b9:7e:b6:6b </w:t>
      </w:r>
      <w:r>
        <w:t xml:space="preserve">is </w:t>
      </w:r>
      <w:r w:rsidRPr="00AD3FC6">
        <w:t xml:space="preserve">a two hop neighbor </w:t>
      </w:r>
      <w:r>
        <w:t>from</w:t>
      </w:r>
      <w:r w:rsidRPr="00AD3FC6">
        <w:t xml:space="preserve"> </w:t>
      </w:r>
      <w:r w:rsidRPr="00FB3D08">
        <w:t>1c:bd:b9:7e:b6:5d</w:t>
      </w:r>
      <w:r w:rsidRPr="00AD3FC6">
        <w:t xml:space="preserve"> </w:t>
      </w:r>
    </w:p>
    <w:p w14:paraId="51FAD410" w14:textId="77777777" w:rsidR="00B232D5" w:rsidRDefault="00B232D5" w:rsidP="00B232D5">
      <w:r>
        <w:t>Number of two hop neighbors is 1</w:t>
      </w:r>
    </w:p>
    <w:p w14:paraId="6CBD40FB" w14:textId="4304F559" w:rsidR="00B232D5" w:rsidRDefault="00B232D5" w:rsidP="00B232D5">
      <w:r>
        <w:t>Check</w:t>
      </w:r>
      <w:r w:rsidRPr="00B232D5">
        <w:t xml:space="preserve"> all the two hop neighbors that have been covered by an MPR </w:t>
      </w:r>
      <w:r>
        <w:t>with</w:t>
      </w:r>
      <w:r w:rsidRPr="00B232D5">
        <w:t xml:space="preserve"> address </w:t>
      </w:r>
      <w:r w:rsidR="00775E96" w:rsidRPr="00C74CD6">
        <w:t>1c:bd:b9:7e:b6:6b</w:t>
      </w:r>
    </w:p>
    <w:p w14:paraId="276B9F45" w14:textId="66C9DA21" w:rsidR="00744F63" w:rsidRDefault="00744F63" w:rsidP="00B232D5">
      <w:r>
        <w:t xml:space="preserve">Adding to MPR selector </w:t>
      </w:r>
      <w:r w:rsidRPr="00B232D5">
        <w:t>1c:bd:b9:7e:b6:5d</w:t>
      </w:r>
    </w:p>
    <w:p w14:paraId="68C20970" w14:textId="77777777" w:rsidR="00744F63" w:rsidRDefault="00744F63" w:rsidP="00B232D5"/>
    <w:p w14:paraId="3372DFDC" w14:textId="77777777" w:rsidR="00B232D5" w:rsidRDefault="00B232D5" w:rsidP="00B232D5">
      <w:r w:rsidRPr="00B232D5">
        <w:t>Creating hello msg and setting 1c:bd:b9:7e:b6:5d who choose me as a MPR candidate</w:t>
      </w:r>
    </w:p>
    <w:p w14:paraId="5902CC5E" w14:textId="77777777" w:rsidR="00B232D5" w:rsidRDefault="00B232D5" w:rsidP="00B232D5"/>
    <w:p w14:paraId="0382DA94" w14:textId="10615CC2" w:rsidR="00775E96" w:rsidRDefault="00775E96" w:rsidP="00B232D5">
      <w:r w:rsidRPr="00DB6B01">
        <w:t>Received the message from 1c:bd:b9:</w:t>
      </w:r>
      <w:r>
        <w:t>7e:b6:5d</w:t>
      </w:r>
      <w:r w:rsidRPr="00DB6B01">
        <w:t xml:space="preserve"> with originator </w:t>
      </w:r>
      <w:r w:rsidRPr="00C74CD6">
        <w:t>1c:bd:b9:7e:b6:6b</w:t>
      </w:r>
    </w:p>
    <w:p w14:paraId="5B671CFF" w14:textId="77777777" w:rsidR="00B232D5" w:rsidRDefault="00B232D5" w:rsidP="00B232D5">
      <w:r w:rsidRPr="00AD3FC6">
        <w:t>Process tc message and update state</w:t>
      </w:r>
    </w:p>
    <w:p w14:paraId="1DD03D3A" w14:textId="77777777" w:rsidR="00B232D5" w:rsidRDefault="00B232D5" w:rsidP="00B232D5">
      <w:r w:rsidRPr="00AD3FC6">
        <w:t>Check the neighbor of this message if it is not originator else discard</w:t>
      </w:r>
    </w:p>
    <w:p w14:paraId="58C9A4B3" w14:textId="77777777" w:rsidR="00B232D5" w:rsidRDefault="00B232D5" w:rsidP="00B232D5">
      <w:r w:rsidRPr="00AD3FC6">
        <w:t>Check the tc message and discard if message received out of order</w:t>
      </w:r>
    </w:p>
    <w:p w14:paraId="4AC03D92" w14:textId="77777777" w:rsidR="00B232D5" w:rsidRDefault="00B232D5" w:rsidP="00B232D5">
      <w:r w:rsidRPr="00AD3FC6">
        <w:t>Clean all older topology tuple set</w:t>
      </w:r>
    </w:p>
    <w:p w14:paraId="4C06DC03" w14:textId="77777777" w:rsidR="00B232D5" w:rsidRDefault="00B232D5" w:rsidP="00B232D5">
      <w:r w:rsidRPr="00AD3FC6">
        <w:t>Process the advertised neighbors</w:t>
      </w:r>
    </w:p>
    <w:p w14:paraId="3E332DFD" w14:textId="77777777" w:rsidR="00B232D5" w:rsidRDefault="00B232D5" w:rsidP="00B232D5">
      <w:r>
        <w:t>Forwarding TC packet: False</w:t>
      </w:r>
    </w:p>
    <w:p w14:paraId="4C782704" w14:textId="77777777" w:rsidR="00B232D5" w:rsidRDefault="00B232D5" w:rsidP="00B232D5"/>
    <w:p w14:paraId="56830815" w14:textId="77777777" w:rsidR="00744F63" w:rsidRDefault="00744F63" w:rsidP="00744F63">
      <w:r>
        <w:t>Create tc message</w:t>
      </w:r>
    </w:p>
    <w:p w14:paraId="7BD9FBFF" w14:textId="77777777" w:rsidR="00744F63" w:rsidRDefault="00744F63" w:rsidP="00744F63">
      <w:r>
        <w:t>Setting message header</w:t>
      </w:r>
    </w:p>
    <w:p w14:paraId="1CF74E49" w14:textId="05B43823" w:rsidR="00744F63" w:rsidRDefault="00744F63" w:rsidP="00B232D5">
      <w:r>
        <w:t xml:space="preserve">Adding </w:t>
      </w:r>
      <w:r w:rsidRPr="00B232D5">
        <w:t>1c:bd:b9:7e:b6:5d</w:t>
      </w:r>
      <w:r>
        <w:t xml:space="preserve"> to TC mpr selector</w:t>
      </w:r>
    </w:p>
    <w:p w14:paraId="2161FD7B" w14:textId="3F01E3F5" w:rsidR="000D57C1" w:rsidRPr="000D57C1" w:rsidRDefault="00B232D5" w:rsidP="00430CA7">
      <w:r w:rsidRPr="00B232D5">
        <w:t>Sent a TC message</w:t>
      </w:r>
      <w:bookmarkStart w:id="53" w:name="_GoBack"/>
      <w:bookmarkEnd w:id="53"/>
    </w:p>
    <w:sectPr w:rsidR="000D57C1" w:rsidRPr="000D57C1" w:rsidSect="006C75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9966A" w14:textId="77777777" w:rsidR="00136E94" w:rsidRDefault="00136E94" w:rsidP="00481E03">
      <w:r>
        <w:separator/>
      </w:r>
    </w:p>
  </w:endnote>
  <w:endnote w:type="continuationSeparator" w:id="0">
    <w:p w14:paraId="169E32D2" w14:textId="77777777" w:rsidR="00136E94" w:rsidRDefault="00136E94" w:rsidP="0048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8CF3C52" w:usb2="00000016" w:usb3="00000000" w:csb0="0004001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E8CEA" w14:textId="01E592E8" w:rsidR="00C74CD6" w:rsidRPr="006820F6" w:rsidRDefault="00C74CD6" w:rsidP="006820F6">
    <w:pPr>
      <w:pStyle w:val="Footer"/>
      <w:pBdr>
        <w:top w:val="single" w:sz="4" w:space="1" w:color="auto"/>
      </w:pBdr>
    </w:pPr>
    <w:r w:rsidRPr="006820F6">
      <w:ptab w:relativeTo="margin" w:alignment="center" w:leader="none"/>
    </w:r>
    <w:r w:rsidRPr="006820F6">
      <w:t xml:space="preserve">Carleton University - April </w:t>
    </w:r>
    <w:r>
      <w:t>15, 2016</w:t>
    </w:r>
    <w:r w:rsidRPr="006820F6">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D25A0" w14:textId="77777777" w:rsidR="00136E94" w:rsidRDefault="00136E94" w:rsidP="00481E03">
      <w:r>
        <w:separator/>
      </w:r>
    </w:p>
  </w:footnote>
  <w:footnote w:type="continuationSeparator" w:id="0">
    <w:p w14:paraId="157BCFC3" w14:textId="77777777" w:rsidR="00136E94" w:rsidRDefault="00136E94" w:rsidP="00481E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4B540" w14:textId="77777777" w:rsidR="00C74CD6" w:rsidRDefault="00C74CD6" w:rsidP="005037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A5130" w14:textId="77777777" w:rsidR="00C74CD6" w:rsidRDefault="00C74CD6" w:rsidP="00326DA7">
    <w:pPr>
      <w:pStyle w:val="Header"/>
      <w:framePr w:wrap="none" w:vAnchor="text" w:hAnchor="margin" w:xAlign="inside"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0A95882" w14:textId="77777777" w:rsidR="00C74CD6" w:rsidRDefault="00C74CD6" w:rsidP="00326DA7">
    <w:pPr>
      <w:pStyle w:val="Header"/>
      <w:framePr w:wrap="none" w:vAnchor="text" w:hAnchor="margin" w:xAlign="right" w:y="1"/>
      <w:ind w:right="360"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1BB5444D" w14:textId="77777777" w:rsidR="00C74CD6" w:rsidRDefault="00C74CD6" w:rsidP="00326DA7">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40A05FB" w14:textId="77777777" w:rsidR="00C74CD6" w:rsidRDefault="00C74CD6" w:rsidP="00326DA7">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F943703" w14:textId="77777777" w:rsidR="00C74CD6" w:rsidRDefault="00C74CD6" w:rsidP="00326DA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7A267" w14:textId="0BE9CD5D" w:rsidR="00C74CD6" w:rsidRPr="00326DA7" w:rsidRDefault="00C74CD6" w:rsidP="00326DA7">
    <w:pPr>
      <w:pStyle w:val="Header"/>
      <w:ind w:right="360" w:firstLine="360"/>
      <w:rPr>
        <w:u w:val="single"/>
      </w:rPr>
    </w:pPr>
    <w:r>
      <w:rPr>
        <w:u w:val="single"/>
      </w:rPr>
      <w:t>Li, Thompson, Zhang</w:t>
    </w:r>
    <w:r w:rsidRPr="00326DA7">
      <w:rPr>
        <w:u w:val="single"/>
      </w:rPr>
      <w:ptab w:relativeTo="margin" w:alignment="center" w:leader="none"/>
    </w:r>
    <w:r w:rsidRPr="00326DA7">
      <w:rPr>
        <w:u w:val="single"/>
      </w:rPr>
      <w:t xml:space="preserve"> </w:t>
    </w:r>
    <w:r>
      <w:rPr>
        <w:u w:val="single"/>
      </w:rPr>
      <w:t xml:space="preserve">COMP 4203 Final Project Report </w:t>
    </w:r>
    <w:r w:rsidRPr="00326DA7">
      <w:rPr>
        <w:u w:val="single"/>
      </w:rPr>
      <w:ptab w:relativeTo="margin" w:alignment="right" w:leader="none"/>
    </w:r>
    <w:r>
      <w:rPr>
        <w:u w:val="single"/>
      </w:rPr>
      <w:t xml:space="preserve"> Page </w:t>
    </w:r>
    <w:r>
      <w:rPr>
        <w:u w:val="single"/>
      </w:rPr>
      <w:fldChar w:fldCharType="begin"/>
    </w:r>
    <w:r>
      <w:rPr>
        <w:u w:val="single"/>
      </w:rPr>
      <w:instrText xml:space="preserve"> PAGE  \* MERGEFORMAT </w:instrText>
    </w:r>
    <w:r>
      <w:rPr>
        <w:u w:val="single"/>
      </w:rPr>
      <w:fldChar w:fldCharType="separate"/>
    </w:r>
    <w:r w:rsidR="00430CA7">
      <w:rPr>
        <w:noProof/>
        <w:u w:val="single"/>
      </w:rPr>
      <w:t>25</w:t>
    </w:r>
    <w:r>
      <w:rPr>
        <w:u w:val="single"/>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0F7A8" w14:textId="77777777" w:rsidR="00C74CD6" w:rsidRDefault="00C74CD6" w:rsidP="005037C5">
    <w:pPr>
      <w:pStyle w:val="Header"/>
      <w:framePr w:wrap="none" w:vAnchor="text" w:hAnchor="margin" w:xAlign="inside" w:y="1"/>
      <w:rPr>
        <w:rStyle w:val="PageNumber"/>
      </w:rPr>
    </w:pPr>
  </w:p>
  <w:p w14:paraId="60B9EA8E" w14:textId="77777777" w:rsidR="00C74CD6" w:rsidRDefault="00C74CD6" w:rsidP="00326DA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70DC0166"/>
    <w:lvl w:ilvl="0">
      <w:start w:val="1"/>
      <w:numFmt w:val="bullet"/>
      <w:lvlText w:val=""/>
      <w:lvlJc w:val="left"/>
      <w:pPr>
        <w:ind w:left="720" w:hanging="360"/>
      </w:pPr>
      <w:rPr>
        <w:rFonts w:ascii="Wingdings" w:hAnsi="Wingding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suff w:val="space"/>
      <w:lvlText w:val="%1.%2."/>
      <w:lvlJc w:val="left"/>
      <w:pPr>
        <w:tabs>
          <w:tab w:val="num" w:pos="0"/>
        </w:tabs>
        <w:ind w:left="1140" w:hanging="420"/>
      </w:pPr>
    </w:lvl>
    <w:lvl w:ilvl="2">
      <w:start w:val="1"/>
      <w:numFmt w:val="decimal"/>
      <w:suff w:val="space"/>
      <w:lvlText w:val="%1.%2.%3."/>
      <w:lvlJc w:val="left"/>
      <w:pPr>
        <w:tabs>
          <w:tab w:val="num" w:pos="0"/>
        </w:tabs>
        <w:ind w:left="1695" w:hanging="615"/>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4"/>
    <w:lvl w:ilvl="0">
      <w:start w:val="1"/>
      <w:numFmt w:val="bullet"/>
      <w:lvlText w:val=""/>
      <w:lvlJc w:val="left"/>
      <w:pPr>
        <w:tabs>
          <w:tab w:val="num" w:pos="720"/>
        </w:tabs>
        <w:ind w:left="720" w:hanging="360"/>
      </w:pPr>
      <w:rPr>
        <w:rFonts w:ascii="Wingdings 2" w:hAnsi="Wingdings 2" w:cs="Microsoft YaHei"/>
      </w:rPr>
    </w:lvl>
    <w:lvl w:ilvl="1">
      <w:start w:val="1"/>
      <w:numFmt w:val="bullet"/>
      <w:lvlText w:val="◦"/>
      <w:lvlJc w:val="left"/>
      <w:pPr>
        <w:tabs>
          <w:tab w:val="num" w:pos="1080"/>
        </w:tabs>
        <w:ind w:left="1080" w:hanging="360"/>
      </w:pPr>
      <w:rPr>
        <w:rFonts w:ascii="OpenSymbol" w:hAnsi="OpenSymbol" w:cs="Microsoft YaHei"/>
      </w:rPr>
    </w:lvl>
    <w:lvl w:ilvl="2">
      <w:start w:val="1"/>
      <w:numFmt w:val="bullet"/>
      <w:lvlText w:val="▪"/>
      <w:lvlJc w:val="left"/>
      <w:pPr>
        <w:tabs>
          <w:tab w:val="num" w:pos="1440"/>
        </w:tabs>
        <w:ind w:left="1440" w:hanging="360"/>
      </w:pPr>
      <w:rPr>
        <w:rFonts w:ascii="OpenSymbol" w:hAnsi="OpenSymbol" w:cs="Microsoft YaHei"/>
      </w:rPr>
    </w:lvl>
    <w:lvl w:ilvl="3">
      <w:start w:val="1"/>
      <w:numFmt w:val="bullet"/>
      <w:lvlText w:val=""/>
      <w:lvlJc w:val="left"/>
      <w:pPr>
        <w:tabs>
          <w:tab w:val="num" w:pos="1800"/>
        </w:tabs>
        <w:ind w:left="1800" w:hanging="360"/>
      </w:pPr>
      <w:rPr>
        <w:rFonts w:ascii="Wingdings 2" w:hAnsi="Wingdings 2" w:cs="Microsoft YaHei"/>
      </w:rPr>
    </w:lvl>
    <w:lvl w:ilvl="4">
      <w:start w:val="1"/>
      <w:numFmt w:val="bullet"/>
      <w:lvlText w:val="◦"/>
      <w:lvlJc w:val="left"/>
      <w:pPr>
        <w:tabs>
          <w:tab w:val="num" w:pos="2160"/>
        </w:tabs>
        <w:ind w:left="2160" w:hanging="360"/>
      </w:pPr>
      <w:rPr>
        <w:rFonts w:ascii="OpenSymbol" w:hAnsi="OpenSymbol" w:cs="Microsoft YaHei"/>
      </w:rPr>
    </w:lvl>
    <w:lvl w:ilvl="5">
      <w:start w:val="1"/>
      <w:numFmt w:val="bullet"/>
      <w:lvlText w:val="▪"/>
      <w:lvlJc w:val="left"/>
      <w:pPr>
        <w:tabs>
          <w:tab w:val="num" w:pos="2520"/>
        </w:tabs>
        <w:ind w:left="2520" w:hanging="360"/>
      </w:pPr>
      <w:rPr>
        <w:rFonts w:ascii="OpenSymbol" w:hAnsi="OpenSymbol" w:cs="Microsoft YaHei"/>
      </w:rPr>
    </w:lvl>
    <w:lvl w:ilvl="6">
      <w:start w:val="1"/>
      <w:numFmt w:val="bullet"/>
      <w:lvlText w:val=""/>
      <w:lvlJc w:val="left"/>
      <w:pPr>
        <w:tabs>
          <w:tab w:val="num" w:pos="2880"/>
        </w:tabs>
        <w:ind w:left="2880" w:hanging="360"/>
      </w:pPr>
      <w:rPr>
        <w:rFonts w:ascii="Wingdings 2" w:hAnsi="Wingdings 2" w:cs="Microsoft YaHei"/>
      </w:rPr>
    </w:lvl>
    <w:lvl w:ilvl="7">
      <w:start w:val="1"/>
      <w:numFmt w:val="bullet"/>
      <w:lvlText w:val="◦"/>
      <w:lvlJc w:val="left"/>
      <w:pPr>
        <w:tabs>
          <w:tab w:val="num" w:pos="3240"/>
        </w:tabs>
        <w:ind w:left="3240" w:hanging="360"/>
      </w:pPr>
      <w:rPr>
        <w:rFonts w:ascii="OpenSymbol" w:hAnsi="OpenSymbol" w:cs="Microsoft YaHei"/>
      </w:rPr>
    </w:lvl>
    <w:lvl w:ilvl="8">
      <w:start w:val="1"/>
      <w:numFmt w:val="bullet"/>
      <w:lvlText w:val="▪"/>
      <w:lvlJc w:val="left"/>
      <w:pPr>
        <w:tabs>
          <w:tab w:val="num" w:pos="3600"/>
        </w:tabs>
        <w:ind w:left="3600" w:hanging="360"/>
      </w:pPr>
      <w:rPr>
        <w:rFonts w:ascii="OpenSymbol" w:hAnsi="OpenSymbol" w:cs="Microsoft YaHei"/>
      </w:rPr>
    </w:lvl>
  </w:abstractNum>
  <w:abstractNum w:abstractNumId="3">
    <w:nsid w:val="00000004"/>
    <w:multiLevelType w:val="multilevel"/>
    <w:tmpl w:val="00000004"/>
    <w:name w:val="WW8Num5"/>
    <w:lvl w:ilvl="0">
      <w:start w:val="1"/>
      <w:numFmt w:val="bullet"/>
      <w:lvlText w:val=""/>
      <w:lvlJc w:val="left"/>
      <w:pPr>
        <w:tabs>
          <w:tab w:val="num" w:pos="720"/>
        </w:tabs>
        <w:ind w:left="720" w:hanging="360"/>
      </w:pPr>
      <w:rPr>
        <w:rFonts w:ascii="Wingdings 2" w:hAnsi="Wingdings 2" w:cs="Microsoft YaHei"/>
      </w:rPr>
    </w:lvl>
    <w:lvl w:ilvl="1">
      <w:start w:val="1"/>
      <w:numFmt w:val="bullet"/>
      <w:lvlText w:val="◦"/>
      <w:lvlJc w:val="left"/>
      <w:pPr>
        <w:tabs>
          <w:tab w:val="num" w:pos="1080"/>
        </w:tabs>
        <w:ind w:left="1080" w:hanging="360"/>
      </w:pPr>
      <w:rPr>
        <w:rFonts w:ascii="OpenSymbol" w:hAnsi="OpenSymbol" w:cs="Microsoft YaHei"/>
      </w:rPr>
    </w:lvl>
    <w:lvl w:ilvl="2">
      <w:start w:val="1"/>
      <w:numFmt w:val="bullet"/>
      <w:lvlText w:val="▪"/>
      <w:lvlJc w:val="left"/>
      <w:pPr>
        <w:tabs>
          <w:tab w:val="num" w:pos="1440"/>
        </w:tabs>
        <w:ind w:left="1440" w:hanging="360"/>
      </w:pPr>
      <w:rPr>
        <w:rFonts w:ascii="OpenSymbol" w:hAnsi="OpenSymbol" w:cs="Microsoft YaHei"/>
      </w:rPr>
    </w:lvl>
    <w:lvl w:ilvl="3">
      <w:start w:val="1"/>
      <w:numFmt w:val="bullet"/>
      <w:lvlText w:val=""/>
      <w:lvlJc w:val="left"/>
      <w:pPr>
        <w:tabs>
          <w:tab w:val="num" w:pos="1800"/>
        </w:tabs>
        <w:ind w:left="1800" w:hanging="360"/>
      </w:pPr>
      <w:rPr>
        <w:rFonts w:ascii="Wingdings 2" w:hAnsi="Wingdings 2" w:cs="Microsoft YaHei"/>
      </w:rPr>
    </w:lvl>
    <w:lvl w:ilvl="4">
      <w:start w:val="1"/>
      <w:numFmt w:val="bullet"/>
      <w:lvlText w:val="◦"/>
      <w:lvlJc w:val="left"/>
      <w:pPr>
        <w:tabs>
          <w:tab w:val="num" w:pos="2160"/>
        </w:tabs>
        <w:ind w:left="2160" w:hanging="360"/>
      </w:pPr>
      <w:rPr>
        <w:rFonts w:ascii="OpenSymbol" w:hAnsi="OpenSymbol" w:cs="Microsoft YaHei"/>
      </w:rPr>
    </w:lvl>
    <w:lvl w:ilvl="5">
      <w:start w:val="1"/>
      <w:numFmt w:val="bullet"/>
      <w:lvlText w:val="▪"/>
      <w:lvlJc w:val="left"/>
      <w:pPr>
        <w:tabs>
          <w:tab w:val="num" w:pos="2520"/>
        </w:tabs>
        <w:ind w:left="2520" w:hanging="360"/>
      </w:pPr>
      <w:rPr>
        <w:rFonts w:ascii="OpenSymbol" w:hAnsi="OpenSymbol" w:cs="Microsoft YaHei"/>
      </w:rPr>
    </w:lvl>
    <w:lvl w:ilvl="6">
      <w:start w:val="1"/>
      <w:numFmt w:val="bullet"/>
      <w:lvlText w:val=""/>
      <w:lvlJc w:val="left"/>
      <w:pPr>
        <w:tabs>
          <w:tab w:val="num" w:pos="2880"/>
        </w:tabs>
        <w:ind w:left="2880" w:hanging="360"/>
      </w:pPr>
      <w:rPr>
        <w:rFonts w:ascii="Wingdings 2" w:hAnsi="Wingdings 2" w:cs="Microsoft YaHei"/>
      </w:rPr>
    </w:lvl>
    <w:lvl w:ilvl="7">
      <w:start w:val="1"/>
      <w:numFmt w:val="bullet"/>
      <w:lvlText w:val="◦"/>
      <w:lvlJc w:val="left"/>
      <w:pPr>
        <w:tabs>
          <w:tab w:val="num" w:pos="3240"/>
        </w:tabs>
        <w:ind w:left="3240" w:hanging="360"/>
      </w:pPr>
      <w:rPr>
        <w:rFonts w:ascii="OpenSymbol" w:hAnsi="OpenSymbol" w:cs="Microsoft YaHei"/>
      </w:rPr>
    </w:lvl>
    <w:lvl w:ilvl="8">
      <w:start w:val="1"/>
      <w:numFmt w:val="bullet"/>
      <w:lvlText w:val="▪"/>
      <w:lvlJc w:val="left"/>
      <w:pPr>
        <w:tabs>
          <w:tab w:val="num" w:pos="3600"/>
        </w:tabs>
        <w:ind w:left="3600" w:hanging="360"/>
      </w:pPr>
      <w:rPr>
        <w:rFonts w:ascii="OpenSymbol" w:hAnsi="OpenSymbol" w:cs="Microsoft YaHei"/>
      </w:rPr>
    </w:lvl>
  </w:abstractNum>
  <w:abstractNum w:abstractNumId="4">
    <w:nsid w:val="00000005"/>
    <w:multiLevelType w:val="multilevel"/>
    <w:tmpl w:val="00000005"/>
    <w:name w:val="WW8Num6"/>
    <w:lvl w:ilvl="0">
      <w:start w:val="1"/>
      <w:numFmt w:val="bullet"/>
      <w:lvlText w:val=""/>
      <w:lvlJc w:val="left"/>
      <w:pPr>
        <w:tabs>
          <w:tab w:val="num" w:pos="720"/>
        </w:tabs>
        <w:ind w:left="720" w:hanging="360"/>
      </w:pPr>
      <w:rPr>
        <w:rFonts w:ascii="Wingdings 2" w:hAnsi="Wingdings 2" w:cs="Microsoft YaHei"/>
      </w:rPr>
    </w:lvl>
    <w:lvl w:ilvl="1">
      <w:start w:val="1"/>
      <w:numFmt w:val="bullet"/>
      <w:lvlText w:val=""/>
      <w:lvlJc w:val="left"/>
      <w:pPr>
        <w:tabs>
          <w:tab w:val="num" w:pos="1080"/>
        </w:tabs>
        <w:ind w:left="1080" w:hanging="360"/>
      </w:pPr>
      <w:rPr>
        <w:rFonts w:ascii="Wingdings 2" w:hAnsi="Wingdings 2" w:cs="Microsoft YaHei"/>
      </w:rPr>
    </w:lvl>
    <w:lvl w:ilvl="2">
      <w:start w:val="1"/>
      <w:numFmt w:val="bullet"/>
      <w:lvlText w:val=""/>
      <w:lvlJc w:val="left"/>
      <w:pPr>
        <w:tabs>
          <w:tab w:val="num" w:pos="1440"/>
        </w:tabs>
        <w:ind w:left="1440" w:hanging="360"/>
      </w:pPr>
      <w:rPr>
        <w:rFonts w:ascii="Wingdings 2" w:hAnsi="Wingdings 2" w:cs="Microsoft YaHei"/>
      </w:rPr>
    </w:lvl>
    <w:lvl w:ilvl="3">
      <w:start w:val="1"/>
      <w:numFmt w:val="bullet"/>
      <w:lvlText w:val=""/>
      <w:lvlJc w:val="left"/>
      <w:pPr>
        <w:tabs>
          <w:tab w:val="num" w:pos="1800"/>
        </w:tabs>
        <w:ind w:left="1800" w:hanging="360"/>
      </w:pPr>
      <w:rPr>
        <w:rFonts w:ascii="Wingdings 2" w:hAnsi="Wingdings 2" w:cs="Microsoft YaHei"/>
      </w:rPr>
    </w:lvl>
    <w:lvl w:ilvl="4">
      <w:start w:val="1"/>
      <w:numFmt w:val="bullet"/>
      <w:lvlText w:val=""/>
      <w:lvlJc w:val="left"/>
      <w:pPr>
        <w:tabs>
          <w:tab w:val="num" w:pos="2160"/>
        </w:tabs>
        <w:ind w:left="2160" w:hanging="360"/>
      </w:pPr>
      <w:rPr>
        <w:rFonts w:ascii="Wingdings 2" w:hAnsi="Wingdings 2" w:cs="Microsoft YaHei"/>
      </w:rPr>
    </w:lvl>
    <w:lvl w:ilvl="5">
      <w:start w:val="1"/>
      <w:numFmt w:val="bullet"/>
      <w:lvlText w:val=""/>
      <w:lvlJc w:val="left"/>
      <w:pPr>
        <w:tabs>
          <w:tab w:val="num" w:pos="2520"/>
        </w:tabs>
        <w:ind w:left="2520" w:hanging="360"/>
      </w:pPr>
      <w:rPr>
        <w:rFonts w:ascii="Wingdings 2" w:hAnsi="Wingdings 2" w:cs="Microsoft YaHei"/>
      </w:rPr>
    </w:lvl>
    <w:lvl w:ilvl="6">
      <w:start w:val="1"/>
      <w:numFmt w:val="bullet"/>
      <w:lvlText w:val=""/>
      <w:lvlJc w:val="left"/>
      <w:pPr>
        <w:tabs>
          <w:tab w:val="num" w:pos="2880"/>
        </w:tabs>
        <w:ind w:left="2880" w:hanging="360"/>
      </w:pPr>
      <w:rPr>
        <w:rFonts w:ascii="Wingdings 2" w:hAnsi="Wingdings 2" w:cs="Microsoft YaHei"/>
      </w:rPr>
    </w:lvl>
    <w:lvl w:ilvl="7">
      <w:start w:val="1"/>
      <w:numFmt w:val="bullet"/>
      <w:lvlText w:val=""/>
      <w:lvlJc w:val="left"/>
      <w:pPr>
        <w:tabs>
          <w:tab w:val="num" w:pos="3240"/>
        </w:tabs>
        <w:ind w:left="3240" w:hanging="360"/>
      </w:pPr>
      <w:rPr>
        <w:rFonts w:ascii="Wingdings 2" w:hAnsi="Wingdings 2" w:cs="Microsoft YaHei"/>
      </w:rPr>
    </w:lvl>
    <w:lvl w:ilvl="8">
      <w:start w:val="1"/>
      <w:numFmt w:val="bullet"/>
      <w:lvlText w:val=""/>
      <w:lvlJc w:val="left"/>
      <w:pPr>
        <w:tabs>
          <w:tab w:val="num" w:pos="3600"/>
        </w:tabs>
        <w:ind w:left="3600" w:hanging="360"/>
      </w:pPr>
      <w:rPr>
        <w:rFonts w:ascii="Wingdings 2" w:hAnsi="Wingdings 2" w:cs="Microsoft YaHei"/>
      </w:rPr>
    </w:lvl>
  </w:abstractNum>
  <w:abstractNum w:abstractNumId="5">
    <w:nsid w:val="00000006"/>
    <w:multiLevelType w:val="multilevel"/>
    <w:tmpl w:val="00000006"/>
    <w:name w:val="WW8Num7"/>
    <w:lvl w:ilvl="0">
      <w:start w:val="1"/>
      <w:numFmt w:val="bullet"/>
      <w:lvlText w:val=""/>
      <w:lvlJc w:val="left"/>
      <w:pPr>
        <w:tabs>
          <w:tab w:val="num" w:pos="720"/>
        </w:tabs>
        <w:ind w:left="720" w:hanging="360"/>
      </w:pPr>
      <w:rPr>
        <w:rFonts w:ascii="Wingdings 2" w:hAnsi="Wingdings 2" w:cs="Microsoft YaHei"/>
      </w:rPr>
    </w:lvl>
    <w:lvl w:ilvl="1">
      <w:start w:val="1"/>
      <w:numFmt w:val="bullet"/>
      <w:lvlText w:val="◦"/>
      <w:lvlJc w:val="left"/>
      <w:pPr>
        <w:tabs>
          <w:tab w:val="num" w:pos="1080"/>
        </w:tabs>
        <w:ind w:left="1080" w:hanging="360"/>
      </w:pPr>
      <w:rPr>
        <w:rFonts w:ascii="OpenSymbol" w:hAnsi="OpenSymbol" w:cs="Microsoft YaHei"/>
      </w:rPr>
    </w:lvl>
    <w:lvl w:ilvl="2">
      <w:start w:val="1"/>
      <w:numFmt w:val="bullet"/>
      <w:lvlText w:val="▪"/>
      <w:lvlJc w:val="left"/>
      <w:pPr>
        <w:tabs>
          <w:tab w:val="num" w:pos="1440"/>
        </w:tabs>
        <w:ind w:left="1440" w:hanging="360"/>
      </w:pPr>
      <w:rPr>
        <w:rFonts w:ascii="OpenSymbol" w:hAnsi="OpenSymbol" w:cs="Microsoft YaHei"/>
      </w:rPr>
    </w:lvl>
    <w:lvl w:ilvl="3">
      <w:start w:val="1"/>
      <w:numFmt w:val="bullet"/>
      <w:lvlText w:val=""/>
      <w:lvlJc w:val="left"/>
      <w:pPr>
        <w:tabs>
          <w:tab w:val="num" w:pos="1800"/>
        </w:tabs>
        <w:ind w:left="1800" w:hanging="360"/>
      </w:pPr>
      <w:rPr>
        <w:rFonts w:ascii="Wingdings 2" w:hAnsi="Wingdings 2" w:cs="Microsoft YaHei"/>
      </w:rPr>
    </w:lvl>
    <w:lvl w:ilvl="4">
      <w:start w:val="1"/>
      <w:numFmt w:val="bullet"/>
      <w:lvlText w:val="◦"/>
      <w:lvlJc w:val="left"/>
      <w:pPr>
        <w:tabs>
          <w:tab w:val="num" w:pos="2160"/>
        </w:tabs>
        <w:ind w:left="2160" w:hanging="360"/>
      </w:pPr>
      <w:rPr>
        <w:rFonts w:ascii="OpenSymbol" w:hAnsi="OpenSymbol" w:cs="Microsoft YaHei"/>
      </w:rPr>
    </w:lvl>
    <w:lvl w:ilvl="5">
      <w:start w:val="1"/>
      <w:numFmt w:val="bullet"/>
      <w:lvlText w:val="▪"/>
      <w:lvlJc w:val="left"/>
      <w:pPr>
        <w:tabs>
          <w:tab w:val="num" w:pos="2520"/>
        </w:tabs>
        <w:ind w:left="2520" w:hanging="360"/>
      </w:pPr>
      <w:rPr>
        <w:rFonts w:ascii="OpenSymbol" w:hAnsi="OpenSymbol" w:cs="Microsoft YaHei"/>
      </w:rPr>
    </w:lvl>
    <w:lvl w:ilvl="6">
      <w:start w:val="1"/>
      <w:numFmt w:val="bullet"/>
      <w:lvlText w:val=""/>
      <w:lvlJc w:val="left"/>
      <w:pPr>
        <w:tabs>
          <w:tab w:val="num" w:pos="2880"/>
        </w:tabs>
        <w:ind w:left="2880" w:hanging="360"/>
      </w:pPr>
      <w:rPr>
        <w:rFonts w:ascii="Wingdings 2" w:hAnsi="Wingdings 2" w:cs="Microsoft YaHei"/>
      </w:rPr>
    </w:lvl>
    <w:lvl w:ilvl="7">
      <w:start w:val="1"/>
      <w:numFmt w:val="bullet"/>
      <w:lvlText w:val="◦"/>
      <w:lvlJc w:val="left"/>
      <w:pPr>
        <w:tabs>
          <w:tab w:val="num" w:pos="3240"/>
        </w:tabs>
        <w:ind w:left="3240" w:hanging="360"/>
      </w:pPr>
      <w:rPr>
        <w:rFonts w:ascii="OpenSymbol" w:hAnsi="OpenSymbol" w:cs="Microsoft YaHei"/>
      </w:rPr>
    </w:lvl>
    <w:lvl w:ilvl="8">
      <w:start w:val="1"/>
      <w:numFmt w:val="bullet"/>
      <w:lvlText w:val="▪"/>
      <w:lvlJc w:val="left"/>
      <w:pPr>
        <w:tabs>
          <w:tab w:val="num" w:pos="3600"/>
        </w:tabs>
        <w:ind w:left="3600" w:hanging="360"/>
      </w:pPr>
      <w:rPr>
        <w:rFonts w:ascii="OpenSymbol" w:hAnsi="OpenSymbol" w:cs="Microsoft YaHei"/>
      </w:rPr>
    </w:lvl>
  </w:abstractNum>
  <w:abstractNum w:abstractNumId="6">
    <w:nsid w:val="00000007"/>
    <w:multiLevelType w:val="multilevel"/>
    <w:tmpl w:val="00000007"/>
    <w:name w:val="WW8Num8"/>
    <w:lvl w:ilvl="0">
      <w:start w:val="1"/>
      <w:numFmt w:val="decimal"/>
      <w:lvlText w:val="%1."/>
      <w:lvlJc w:val="left"/>
      <w:pPr>
        <w:tabs>
          <w:tab w:val="num" w:pos="720"/>
        </w:tabs>
        <w:ind w:left="720" w:hanging="360"/>
      </w:pPr>
    </w:lvl>
    <w:lvl w:ilvl="1">
      <w:start w:val="1"/>
      <w:numFmt w:val="decimal"/>
      <w:suff w:val="space"/>
      <w:lvlText w:val="%1.%2."/>
      <w:lvlJc w:val="left"/>
      <w:pPr>
        <w:tabs>
          <w:tab w:val="num" w:pos="0"/>
        </w:tabs>
        <w:ind w:left="1140" w:hanging="42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Num9"/>
    <w:lvl w:ilvl="0">
      <w:start w:val="1"/>
      <w:numFmt w:val="bullet"/>
      <w:lvlText w:val=""/>
      <w:lvlJc w:val="left"/>
      <w:pPr>
        <w:tabs>
          <w:tab w:val="num" w:pos="720"/>
        </w:tabs>
        <w:ind w:left="720" w:hanging="360"/>
      </w:pPr>
      <w:rPr>
        <w:rFonts w:ascii="Wingdings 2" w:hAnsi="Wingdings 2" w:cs="Microsoft YaHei"/>
      </w:rPr>
    </w:lvl>
    <w:lvl w:ilvl="1">
      <w:start w:val="1"/>
      <w:numFmt w:val="bullet"/>
      <w:lvlText w:val="◦"/>
      <w:lvlJc w:val="left"/>
      <w:pPr>
        <w:tabs>
          <w:tab w:val="num" w:pos="1080"/>
        </w:tabs>
        <w:ind w:left="1080" w:hanging="360"/>
      </w:pPr>
      <w:rPr>
        <w:rFonts w:ascii="OpenSymbol" w:hAnsi="OpenSymbol" w:cs="Microsoft YaHei"/>
      </w:rPr>
    </w:lvl>
    <w:lvl w:ilvl="2">
      <w:start w:val="1"/>
      <w:numFmt w:val="bullet"/>
      <w:lvlText w:val="▪"/>
      <w:lvlJc w:val="left"/>
      <w:pPr>
        <w:tabs>
          <w:tab w:val="num" w:pos="1440"/>
        </w:tabs>
        <w:ind w:left="1440" w:hanging="360"/>
      </w:pPr>
      <w:rPr>
        <w:rFonts w:ascii="OpenSymbol" w:hAnsi="OpenSymbol" w:cs="Microsoft YaHei"/>
      </w:rPr>
    </w:lvl>
    <w:lvl w:ilvl="3">
      <w:start w:val="1"/>
      <w:numFmt w:val="bullet"/>
      <w:lvlText w:val=""/>
      <w:lvlJc w:val="left"/>
      <w:pPr>
        <w:tabs>
          <w:tab w:val="num" w:pos="1800"/>
        </w:tabs>
        <w:ind w:left="1800" w:hanging="360"/>
      </w:pPr>
      <w:rPr>
        <w:rFonts w:ascii="Wingdings 2" w:hAnsi="Wingdings 2" w:cs="Microsoft YaHei"/>
      </w:rPr>
    </w:lvl>
    <w:lvl w:ilvl="4">
      <w:start w:val="1"/>
      <w:numFmt w:val="bullet"/>
      <w:lvlText w:val="◦"/>
      <w:lvlJc w:val="left"/>
      <w:pPr>
        <w:tabs>
          <w:tab w:val="num" w:pos="2160"/>
        </w:tabs>
        <w:ind w:left="2160" w:hanging="360"/>
      </w:pPr>
      <w:rPr>
        <w:rFonts w:ascii="OpenSymbol" w:hAnsi="OpenSymbol" w:cs="Microsoft YaHei"/>
      </w:rPr>
    </w:lvl>
    <w:lvl w:ilvl="5">
      <w:start w:val="1"/>
      <w:numFmt w:val="bullet"/>
      <w:lvlText w:val="▪"/>
      <w:lvlJc w:val="left"/>
      <w:pPr>
        <w:tabs>
          <w:tab w:val="num" w:pos="2520"/>
        </w:tabs>
        <w:ind w:left="2520" w:hanging="360"/>
      </w:pPr>
      <w:rPr>
        <w:rFonts w:ascii="OpenSymbol" w:hAnsi="OpenSymbol" w:cs="Microsoft YaHei"/>
      </w:rPr>
    </w:lvl>
    <w:lvl w:ilvl="6">
      <w:start w:val="1"/>
      <w:numFmt w:val="bullet"/>
      <w:lvlText w:val=""/>
      <w:lvlJc w:val="left"/>
      <w:pPr>
        <w:tabs>
          <w:tab w:val="num" w:pos="2880"/>
        </w:tabs>
        <w:ind w:left="2880" w:hanging="360"/>
      </w:pPr>
      <w:rPr>
        <w:rFonts w:ascii="Wingdings 2" w:hAnsi="Wingdings 2" w:cs="Microsoft YaHei"/>
      </w:rPr>
    </w:lvl>
    <w:lvl w:ilvl="7">
      <w:start w:val="1"/>
      <w:numFmt w:val="bullet"/>
      <w:lvlText w:val="◦"/>
      <w:lvlJc w:val="left"/>
      <w:pPr>
        <w:tabs>
          <w:tab w:val="num" w:pos="3240"/>
        </w:tabs>
        <w:ind w:left="3240" w:hanging="360"/>
      </w:pPr>
      <w:rPr>
        <w:rFonts w:ascii="OpenSymbol" w:hAnsi="OpenSymbol" w:cs="Microsoft YaHei"/>
      </w:rPr>
    </w:lvl>
    <w:lvl w:ilvl="8">
      <w:start w:val="1"/>
      <w:numFmt w:val="bullet"/>
      <w:lvlText w:val="▪"/>
      <w:lvlJc w:val="left"/>
      <w:pPr>
        <w:tabs>
          <w:tab w:val="num" w:pos="3600"/>
        </w:tabs>
        <w:ind w:left="3600" w:hanging="360"/>
      </w:pPr>
      <w:rPr>
        <w:rFonts w:ascii="OpenSymbol" w:hAnsi="OpenSymbol" w:cs="Microsoft YaHei"/>
      </w:rPr>
    </w:lvl>
  </w:abstractNum>
  <w:abstractNum w:abstractNumId="8">
    <w:nsid w:val="00000009"/>
    <w:multiLevelType w:val="multilevel"/>
    <w:tmpl w:val="00000009"/>
    <w:name w:val="WW8Num10"/>
    <w:lvl w:ilvl="0">
      <w:start w:val="1"/>
      <w:numFmt w:val="bullet"/>
      <w:lvlText w:val=""/>
      <w:lvlJc w:val="left"/>
      <w:pPr>
        <w:tabs>
          <w:tab w:val="num" w:pos="720"/>
        </w:tabs>
        <w:ind w:left="720" w:hanging="360"/>
      </w:pPr>
      <w:rPr>
        <w:rFonts w:ascii="Wingdings 2" w:hAnsi="Wingdings 2" w:cs="Microsoft YaHei"/>
      </w:rPr>
    </w:lvl>
    <w:lvl w:ilvl="1">
      <w:start w:val="1"/>
      <w:numFmt w:val="bullet"/>
      <w:lvlText w:val="◦"/>
      <w:lvlJc w:val="left"/>
      <w:pPr>
        <w:tabs>
          <w:tab w:val="num" w:pos="1080"/>
        </w:tabs>
        <w:ind w:left="1080" w:hanging="360"/>
      </w:pPr>
      <w:rPr>
        <w:rFonts w:ascii="OpenSymbol" w:hAnsi="OpenSymbol" w:cs="Microsoft YaHei"/>
      </w:rPr>
    </w:lvl>
    <w:lvl w:ilvl="2">
      <w:start w:val="1"/>
      <w:numFmt w:val="bullet"/>
      <w:lvlText w:val="▪"/>
      <w:lvlJc w:val="left"/>
      <w:pPr>
        <w:tabs>
          <w:tab w:val="num" w:pos="1440"/>
        </w:tabs>
        <w:ind w:left="1440" w:hanging="360"/>
      </w:pPr>
      <w:rPr>
        <w:rFonts w:ascii="OpenSymbol" w:hAnsi="OpenSymbol" w:cs="Microsoft YaHei"/>
      </w:rPr>
    </w:lvl>
    <w:lvl w:ilvl="3">
      <w:start w:val="1"/>
      <w:numFmt w:val="bullet"/>
      <w:lvlText w:val=""/>
      <w:lvlJc w:val="left"/>
      <w:pPr>
        <w:tabs>
          <w:tab w:val="num" w:pos="1800"/>
        </w:tabs>
        <w:ind w:left="1800" w:hanging="360"/>
      </w:pPr>
      <w:rPr>
        <w:rFonts w:ascii="Wingdings 2" w:hAnsi="Wingdings 2" w:cs="Microsoft YaHei"/>
      </w:rPr>
    </w:lvl>
    <w:lvl w:ilvl="4">
      <w:start w:val="1"/>
      <w:numFmt w:val="bullet"/>
      <w:lvlText w:val="◦"/>
      <w:lvlJc w:val="left"/>
      <w:pPr>
        <w:tabs>
          <w:tab w:val="num" w:pos="2160"/>
        </w:tabs>
        <w:ind w:left="2160" w:hanging="360"/>
      </w:pPr>
      <w:rPr>
        <w:rFonts w:ascii="OpenSymbol" w:hAnsi="OpenSymbol" w:cs="Microsoft YaHei"/>
      </w:rPr>
    </w:lvl>
    <w:lvl w:ilvl="5">
      <w:start w:val="1"/>
      <w:numFmt w:val="bullet"/>
      <w:lvlText w:val="▪"/>
      <w:lvlJc w:val="left"/>
      <w:pPr>
        <w:tabs>
          <w:tab w:val="num" w:pos="2520"/>
        </w:tabs>
        <w:ind w:left="2520" w:hanging="360"/>
      </w:pPr>
      <w:rPr>
        <w:rFonts w:ascii="OpenSymbol" w:hAnsi="OpenSymbol" w:cs="Microsoft YaHei"/>
      </w:rPr>
    </w:lvl>
    <w:lvl w:ilvl="6">
      <w:start w:val="1"/>
      <w:numFmt w:val="bullet"/>
      <w:lvlText w:val=""/>
      <w:lvlJc w:val="left"/>
      <w:pPr>
        <w:tabs>
          <w:tab w:val="num" w:pos="2880"/>
        </w:tabs>
        <w:ind w:left="2880" w:hanging="360"/>
      </w:pPr>
      <w:rPr>
        <w:rFonts w:ascii="Wingdings 2" w:hAnsi="Wingdings 2" w:cs="Microsoft YaHei"/>
      </w:rPr>
    </w:lvl>
    <w:lvl w:ilvl="7">
      <w:start w:val="1"/>
      <w:numFmt w:val="bullet"/>
      <w:lvlText w:val="◦"/>
      <w:lvlJc w:val="left"/>
      <w:pPr>
        <w:tabs>
          <w:tab w:val="num" w:pos="3240"/>
        </w:tabs>
        <w:ind w:left="3240" w:hanging="360"/>
      </w:pPr>
      <w:rPr>
        <w:rFonts w:ascii="OpenSymbol" w:hAnsi="OpenSymbol" w:cs="Microsoft YaHei"/>
      </w:rPr>
    </w:lvl>
    <w:lvl w:ilvl="8">
      <w:start w:val="1"/>
      <w:numFmt w:val="bullet"/>
      <w:lvlText w:val="▪"/>
      <w:lvlJc w:val="left"/>
      <w:pPr>
        <w:tabs>
          <w:tab w:val="num" w:pos="3600"/>
        </w:tabs>
        <w:ind w:left="3600" w:hanging="360"/>
      </w:pPr>
      <w:rPr>
        <w:rFonts w:ascii="OpenSymbol" w:hAnsi="OpenSymbol" w:cs="Microsoft YaHei"/>
      </w:rPr>
    </w:lvl>
  </w:abstractNum>
  <w:abstractNum w:abstractNumId="9">
    <w:nsid w:val="0000000A"/>
    <w:multiLevelType w:val="multilevel"/>
    <w:tmpl w:val="0000000A"/>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name w:val="WW8Num12"/>
    <w:lvl w:ilvl="0">
      <w:start w:val="1"/>
      <w:numFmt w:val="bullet"/>
      <w:lvlText w:val=""/>
      <w:lvlJc w:val="left"/>
      <w:pPr>
        <w:tabs>
          <w:tab w:val="num" w:pos="720"/>
        </w:tabs>
        <w:ind w:left="720" w:hanging="360"/>
      </w:pPr>
      <w:rPr>
        <w:rFonts w:ascii="Wingdings 2" w:hAnsi="Wingdings 2" w:cs="Microsoft YaHei"/>
      </w:rPr>
    </w:lvl>
    <w:lvl w:ilvl="1">
      <w:start w:val="1"/>
      <w:numFmt w:val="bullet"/>
      <w:lvlText w:val="◦"/>
      <w:lvlJc w:val="left"/>
      <w:pPr>
        <w:tabs>
          <w:tab w:val="num" w:pos="1080"/>
        </w:tabs>
        <w:ind w:left="1080" w:hanging="360"/>
      </w:pPr>
      <w:rPr>
        <w:rFonts w:ascii="OpenSymbol" w:hAnsi="OpenSymbol" w:cs="Microsoft YaHei"/>
      </w:rPr>
    </w:lvl>
    <w:lvl w:ilvl="2">
      <w:start w:val="1"/>
      <w:numFmt w:val="bullet"/>
      <w:lvlText w:val="▪"/>
      <w:lvlJc w:val="left"/>
      <w:pPr>
        <w:tabs>
          <w:tab w:val="num" w:pos="1440"/>
        </w:tabs>
        <w:ind w:left="1440" w:hanging="360"/>
      </w:pPr>
      <w:rPr>
        <w:rFonts w:ascii="OpenSymbol" w:hAnsi="OpenSymbol" w:cs="Microsoft YaHei"/>
      </w:rPr>
    </w:lvl>
    <w:lvl w:ilvl="3">
      <w:start w:val="1"/>
      <w:numFmt w:val="bullet"/>
      <w:lvlText w:val=""/>
      <w:lvlJc w:val="left"/>
      <w:pPr>
        <w:tabs>
          <w:tab w:val="num" w:pos="1800"/>
        </w:tabs>
        <w:ind w:left="1800" w:hanging="360"/>
      </w:pPr>
      <w:rPr>
        <w:rFonts w:ascii="Wingdings 2" w:hAnsi="Wingdings 2" w:cs="Microsoft YaHei"/>
      </w:rPr>
    </w:lvl>
    <w:lvl w:ilvl="4">
      <w:start w:val="1"/>
      <w:numFmt w:val="bullet"/>
      <w:lvlText w:val="◦"/>
      <w:lvlJc w:val="left"/>
      <w:pPr>
        <w:tabs>
          <w:tab w:val="num" w:pos="2160"/>
        </w:tabs>
        <w:ind w:left="2160" w:hanging="360"/>
      </w:pPr>
      <w:rPr>
        <w:rFonts w:ascii="OpenSymbol" w:hAnsi="OpenSymbol" w:cs="Microsoft YaHei"/>
      </w:rPr>
    </w:lvl>
    <w:lvl w:ilvl="5">
      <w:start w:val="1"/>
      <w:numFmt w:val="bullet"/>
      <w:lvlText w:val="▪"/>
      <w:lvlJc w:val="left"/>
      <w:pPr>
        <w:tabs>
          <w:tab w:val="num" w:pos="2520"/>
        </w:tabs>
        <w:ind w:left="2520" w:hanging="360"/>
      </w:pPr>
      <w:rPr>
        <w:rFonts w:ascii="OpenSymbol" w:hAnsi="OpenSymbol" w:cs="Microsoft YaHei"/>
      </w:rPr>
    </w:lvl>
    <w:lvl w:ilvl="6">
      <w:start w:val="1"/>
      <w:numFmt w:val="bullet"/>
      <w:lvlText w:val=""/>
      <w:lvlJc w:val="left"/>
      <w:pPr>
        <w:tabs>
          <w:tab w:val="num" w:pos="2880"/>
        </w:tabs>
        <w:ind w:left="2880" w:hanging="360"/>
      </w:pPr>
      <w:rPr>
        <w:rFonts w:ascii="Wingdings 2" w:hAnsi="Wingdings 2" w:cs="Microsoft YaHei"/>
      </w:rPr>
    </w:lvl>
    <w:lvl w:ilvl="7">
      <w:start w:val="1"/>
      <w:numFmt w:val="bullet"/>
      <w:lvlText w:val="◦"/>
      <w:lvlJc w:val="left"/>
      <w:pPr>
        <w:tabs>
          <w:tab w:val="num" w:pos="3240"/>
        </w:tabs>
        <w:ind w:left="3240" w:hanging="360"/>
      </w:pPr>
      <w:rPr>
        <w:rFonts w:ascii="OpenSymbol" w:hAnsi="OpenSymbol" w:cs="Microsoft YaHei"/>
      </w:rPr>
    </w:lvl>
    <w:lvl w:ilvl="8">
      <w:start w:val="1"/>
      <w:numFmt w:val="bullet"/>
      <w:lvlText w:val="▪"/>
      <w:lvlJc w:val="left"/>
      <w:pPr>
        <w:tabs>
          <w:tab w:val="num" w:pos="3600"/>
        </w:tabs>
        <w:ind w:left="3600" w:hanging="360"/>
      </w:pPr>
      <w:rPr>
        <w:rFonts w:ascii="OpenSymbol" w:hAnsi="OpenSymbol" w:cs="Microsoft YaHei"/>
      </w:rPr>
    </w:lvl>
  </w:abstractNum>
  <w:abstractNum w:abstractNumId="11">
    <w:nsid w:val="0000000C"/>
    <w:multiLevelType w:val="multilevel"/>
    <w:tmpl w:val="0000000C"/>
    <w:name w:val="WW8Num13"/>
    <w:lvl w:ilvl="0">
      <w:start w:val="1"/>
      <w:numFmt w:val="decimal"/>
      <w:lvlText w:val="%1."/>
      <w:lvlJc w:val="left"/>
      <w:pPr>
        <w:tabs>
          <w:tab w:val="num" w:pos="720"/>
        </w:tabs>
        <w:ind w:left="720" w:hanging="360"/>
      </w:pPr>
    </w:lvl>
    <w:lvl w:ilvl="1">
      <w:start w:val="1"/>
      <w:numFmt w:val="decimal"/>
      <w:suff w:val="space"/>
      <w:lvlText w:val="%1.%2."/>
      <w:lvlJc w:val="left"/>
      <w:pPr>
        <w:tabs>
          <w:tab w:val="num" w:pos="0"/>
        </w:tabs>
        <w:ind w:left="1168" w:hanging="448"/>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D"/>
    <w:multiLevelType w:val="multilevel"/>
    <w:tmpl w:val="0000000D"/>
    <w:name w:val="WW8Num14"/>
    <w:lvl w:ilvl="0">
      <w:start w:val="1"/>
      <w:numFmt w:val="bullet"/>
      <w:lvlText w:val=""/>
      <w:lvlJc w:val="left"/>
      <w:pPr>
        <w:tabs>
          <w:tab w:val="num" w:pos="720"/>
        </w:tabs>
        <w:ind w:left="720" w:hanging="360"/>
      </w:pPr>
      <w:rPr>
        <w:rFonts w:ascii="Wingdings 2" w:hAnsi="Wingdings 2" w:cs="Microsoft YaHei"/>
      </w:rPr>
    </w:lvl>
    <w:lvl w:ilvl="1">
      <w:start w:val="1"/>
      <w:numFmt w:val="bullet"/>
      <w:lvlText w:val="◦"/>
      <w:lvlJc w:val="left"/>
      <w:pPr>
        <w:tabs>
          <w:tab w:val="num" w:pos="1080"/>
        </w:tabs>
        <w:ind w:left="1080" w:hanging="360"/>
      </w:pPr>
      <w:rPr>
        <w:rFonts w:ascii="OpenSymbol" w:hAnsi="OpenSymbol" w:cs="Microsoft YaHei"/>
      </w:rPr>
    </w:lvl>
    <w:lvl w:ilvl="2">
      <w:start w:val="1"/>
      <w:numFmt w:val="bullet"/>
      <w:lvlText w:val="▪"/>
      <w:lvlJc w:val="left"/>
      <w:pPr>
        <w:tabs>
          <w:tab w:val="num" w:pos="1440"/>
        </w:tabs>
        <w:ind w:left="1440" w:hanging="360"/>
      </w:pPr>
      <w:rPr>
        <w:rFonts w:ascii="OpenSymbol" w:hAnsi="OpenSymbol" w:cs="Microsoft YaHei"/>
      </w:rPr>
    </w:lvl>
    <w:lvl w:ilvl="3">
      <w:start w:val="1"/>
      <w:numFmt w:val="bullet"/>
      <w:lvlText w:val=""/>
      <w:lvlJc w:val="left"/>
      <w:pPr>
        <w:tabs>
          <w:tab w:val="num" w:pos="1800"/>
        </w:tabs>
        <w:ind w:left="1800" w:hanging="360"/>
      </w:pPr>
      <w:rPr>
        <w:rFonts w:ascii="Wingdings 2" w:hAnsi="Wingdings 2" w:cs="Microsoft YaHei"/>
      </w:rPr>
    </w:lvl>
    <w:lvl w:ilvl="4">
      <w:start w:val="1"/>
      <w:numFmt w:val="bullet"/>
      <w:lvlText w:val="◦"/>
      <w:lvlJc w:val="left"/>
      <w:pPr>
        <w:tabs>
          <w:tab w:val="num" w:pos="2160"/>
        </w:tabs>
        <w:ind w:left="2160" w:hanging="360"/>
      </w:pPr>
      <w:rPr>
        <w:rFonts w:ascii="OpenSymbol" w:hAnsi="OpenSymbol" w:cs="Microsoft YaHei"/>
      </w:rPr>
    </w:lvl>
    <w:lvl w:ilvl="5">
      <w:start w:val="1"/>
      <w:numFmt w:val="bullet"/>
      <w:lvlText w:val="▪"/>
      <w:lvlJc w:val="left"/>
      <w:pPr>
        <w:tabs>
          <w:tab w:val="num" w:pos="2520"/>
        </w:tabs>
        <w:ind w:left="2520" w:hanging="360"/>
      </w:pPr>
      <w:rPr>
        <w:rFonts w:ascii="OpenSymbol" w:hAnsi="OpenSymbol" w:cs="Microsoft YaHei"/>
      </w:rPr>
    </w:lvl>
    <w:lvl w:ilvl="6">
      <w:start w:val="1"/>
      <w:numFmt w:val="bullet"/>
      <w:lvlText w:val=""/>
      <w:lvlJc w:val="left"/>
      <w:pPr>
        <w:tabs>
          <w:tab w:val="num" w:pos="2880"/>
        </w:tabs>
        <w:ind w:left="2880" w:hanging="360"/>
      </w:pPr>
      <w:rPr>
        <w:rFonts w:ascii="Wingdings 2" w:hAnsi="Wingdings 2" w:cs="Microsoft YaHei"/>
      </w:rPr>
    </w:lvl>
    <w:lvl w:ilvl="7">
      <w:start w:val="1"/>
      <w:numFmt w:val="bullet"/>
      <w:lvlText w:val="◦"/>
      <w:lvlJc w:val="left"/>
      <w:pPr>
        <w:tabs>
          <w:tab w:val="num" w:pos="3240"/>
        </w:tabs>
        <w:ind w:left="3240" w:hanging="360"/>
      </w:pPr>
      <w:rPr>
        <w:rFonts w:ascii="OpenSymbol" w:hAnsi="OpenSymbol" w:cs="Microsoft YaHei"/>
      </w:rPr>
    </w:lvl>
    <w:lvl w:ilvl="8">
      <w:start w:val="1"/>
      <w:numFmt w:val="bullet"/>
      <w:lvlText w:val="▪"/>
      <w:lvlJc w:val="left"/>
      <w:pPr>
        <w:tabs>
          <w:tab w:val="num" w:pos="3600"/>
        </w:tabs>
        <w:ind w:left="3600" w:hanging="360"/>
      </w:pPr>
      <w:rPr>
        <w:rFonts w:ascii="OpenSymbol" w:hAnsi="OpenSymbol" w:cs="Microsoft YaHei"/>
      </w:rPr>
    </w:lvl>
  </w:abstractNum>
  <w:abstractNum w:abstractNumId="13">
    <w:nsid w:val="06B503B4"/>
    <w:multiLevelType w:val="hybridMultilevel"/>
    <w:tmpl w:val="774C1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AE4001"/>
    <w:multiLevelType w:val="multilevel"/>
    <w:tmpl w:val="40741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CF5E73"/>
    <w:multiLevelType w:val="hybridMultilevel"/>
    <w:tmpl w:val="6F661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017374"/>
    <w:multiLevelType w:val="multilevel"/>
    <w:tmpl w:val="D4D6B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0A5516"/>
    <w:multiLevelType w:val="multilevel"/>
    <w:tmpl w:val="662AECC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D35258"/>
    <w:multiLevelType w:val="hybridMultilevel"/>
    <w:tmpl w:val="1D22299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EA54F3"/>
    <w:multiLevelType w:val="multilevel"/>
    <w:tmpl w:val="0436D5BC"/>
    <w:lvl w:ilvl="0">
      <w:start w:val="1"/>
      <w:numFmt w:val="decimal"/>
      <w:lvlText w:val="%1."/>
      <w:lvlJc w:val="left"/>
      <w:pPr>
        <w:ind w:left="720" w:hanging="720"/>
      </w:pPr>
      <w:rPr>
        <w:rFonts w:hint="default"/>
        <w:b w:val="0"/>
        <w:sz w:val="48"/>
        <w:szCs w:val="48"/>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0">
    <w:nsid w:val="2770213E"/>
    <w:multiLevelType w:val="multilevel"/>
    <w:tmpl w:val="E686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7615E5"/>
    <w:multiLevelType w:val="hybridMultilevel"/>
    <w:tmpl w:val="D7F45E5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6E435A"/>
    <w:multiLevelType w:val="multilevel"/>
    <w:tmpl w:val="1A0A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634965"/>
    <w:multiLevelType w:val="multilevel"/>
    <w:tmpl w:val="B8F05B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36AF0464"/>
    <w:multiLevelType w:val="multilevel"/>
    <w:tmpl w:val="655CD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525D16"/>
    <w:multiLevelType w:val="hybridMultilevel"/>
    <w:tmpl w:val="A6A21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356D34"/>
    <w:multiLevelType w:val="hybridMultilevel"/>
    <w:tmpl w:val="567686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8538C7"/>
    <w:multiLevelType w:val="multilevel"/>
    <w:tmpl w:val="7810A1FA"/>
    <w:lvl w:ilvl="0">
      <w:start w:val="4"/>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4A5554B4"/>
    <w:multiLevelType w:val="hybridMultilevel"/>
    <w:tmpl w:val="6EDA3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CD6BEF"/>
    <w:multiLevelType w:val="multilevel"/>
    <w:tmpl w:val="EFF41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2A6386"/>
    <w:multiLevelType w:val="multilevel"/>
    <w:tmpl w:val="ABF8D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358139C"/>
    <w:multiLevelType w:val="hybridMultilevel"/>
    <w:tmpl w:val="1A28C34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11BB4"/>
    <w:multiLevelType w:val="multilevel"/>
    <w:tmpl w:val="906CE5B6"/>
    <w:lvl w:ilvl="0">
      <w:start w:val="5"/>
      <w:numFmt w:val="decimal"/>
      <w:lvlText w:val="%1."/>
      <w:lvlJc w:val="left"/>
      <w:pPr>
        <w:ind w:left="1080" w:hanging="720"/>
      </w:pPr>
      <w:rPr>
        <w:rFonts w:hint="default"/>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F835CDA"/>
    <w:multiLevelType w:val="multilevel"/>
    <w:tmpl w:val="DEDEAB20"/>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3F21E3"/>
    <w:multiLevelType w:val="multilevel"/>
    <w:tmpl w:val="7FCA0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322974"/>
    <w:multiLevelType w:val="multilevel"/>
    <w:tmpl w:val="E42E7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DC13B8"/>
    <w:multiLevelType w:val="multilevel"/>
    <w:tmpl w:val="C25271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145BE2"/>
    <w:multiLevelType w:val="multilevel"/>
    <w:tmpl w:val="7810A1FA"/>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8">
    <w:nsid w:val="73B079E7"/>
    <w:multiLevelType w:val="hybridMultilevel"/>
    <w:tmpl w:val="D9DA0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D208A1"/>
    <w:multiLevelType w:val="hybridMultilevel"/>
    <w:tmpl w:val="D8E4407C"/>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583510"/>
    <w:multiLevelType w:val="multilevel"/>
    <w:tmpl w:val="011A9000"/>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9"/>
  </w:num>
  <w:num w:numId="3">
    <w:abstractNumId w:val="33"/>
  </w:num>
  <w:num w:numId="4">
    <w:abstractNumId w:val="40"/>
  </w:num>
  <w:num w:numId="5">
    <w:abstractNumId w:val="17"/>
  </w:num>
  <w:num w:numId="6">
    <w:abstractNumId w:val="28"/>
  </w:num>
  <w:num w:numId="7">
    <w:abstractNumId w:val="37"/>
  </w:num>
  <w:num w:numId="8">
    <w:abstractNumId w:val="29"/>
  </w:num>
  <w:num w:numId="9">
    <w:abstractNumId w:val="29"/>
    <w:lvlOverride w:ilvl="1">
      <w:lvl w:ilvl="1">
        <w:numFmt w:val="bullet"/>
        <w:lvlText w:val=""/>
        <w:lvlJc w:val="left"/>
        <w:pPr>
          <w:tabs>
            <w:tab w:val="num" w:pos="1440"/>
          </w:tabs>
          <w:ind w:left="1440" w:hanging="360"/>
        </w:pPr>
        <w:rPr>
          <w:rFonts w:ascii="Symbol" w:hAnsi="Symbol" w:hint="default"/>
          <w:sz w:val="20"/>
        </w:rPr>
      </w:lvl>
    </w:lvlOverride>
  </w:num>
  <w:num w:numId="10">
    <w:abstractNumId w:val="35"/>
  </w:num>
  <w:num w:numId="11">
    <w:abstractNumId w:val="35"/>
    <w:lvlOverride w:ilvl="1">
      <w:lvl w:ilvl="1">
        <w:numFmt w:val="bullet"/>
        <w:lvlText w:val=""/>
        <w:lvlJc w:val="left"/>
        <w:pPr>
          <w:tabs>
            <w:tab w:val="num" w:pos="1440"/>
          </w:tabs>
          <w:ind w:left="1440" w:hanging="360"/>
        </w:pPr>
        <w:rPr>
          <w:rFonts w:ascii="Symbol" w:hAnsi="Symbol" w:hint="default"/>
          <w:sz w:val="20"/>
        </w:rPr>
      </w:lvl>
    </w:lvlOverride>
  </w:num>
  <w:num w:numId="12">
    <w:abstractNumId w:val="31"/>
  </w:num>
  <w:num w:numId="13">
    <w:abstractNumId w:val="18"/>
  </w:num>
  <w:num w:numId="14">
    <w:abstractNumId w:val="22"/>
  </w:num>
  <w:num w:numId="15">
    <w:abstractNumId w:val="24"/>
    <w:lvlOverride w:ilvl="1">
      <w:lvl w:ilvl="1">
        <w:numFmt w:val="bullet"/>
        <w:lvlText w:val=""/>
        <w:lvlJc w:val="left"/>
        <w:pPr>
          <w:tabs>
            <w:tab w:val="num" w:pos="1440"/>
          </w:tabs>
          <w:ind w:left="1440" w:hanging="360"/>
        </w:pPr>
        <w:rPr>
          <w:rFonts w:ascii="Symbol" w:hAnsi="Symbol" w:hint="default"/>
          <w:sz w:val="20"/>
        </w:rPr>
      </w:lvl>
    </w:lvlOverride>
  </w:num>
  <w:num w:numId="16">
    <w:abstractNumId w:val="34"/>
  </w:num>
  <w:num w:numId="17">
    <w:abstractNumId w:val="34"/>
    <w:lvlOverride w:ilvl="1">
      <w:lvl w:ilvl="1">
        <w:numFmt w:val="bullet"/>
        <w:lvlText w:val=""/>
        <w:lvlJc w:val="left"/>
        <w:pPr>
          <w:tabs>
            <w:tab w:val="num" w:pos="1440"/>
          </w:tabs>
          <w:ind w:left="1440" w:hanging="360"/>
        </w:pPr>
        <w:rPr>
          <w:rFonts w:ascii="Symbol" w:hAnsi="Symbol" w:hint="default"/>
          <w:sz w:val="20"/>
        </w:rPr>
      </w:lvl>
    </w:lvlOverride>
  </w:num>
  <w:num w:numId="18">
    <w:abstractNumId w:val="21"/>
  </w:num>
  <w:num w:numId="19">
    <w:abstractNumId w:val="36"/>
  </w:num>
  <w:num w:numId="20">
    <w:abstractNumId w:val="13"/>
  </w:num>
  <w:num w:numId="21">
    <w:abstractNumId w:val="15"/>
  </w:num>
  <w:num w:numId="22">
    <w:abstractNumId w:val="27"/>
  </w:num>
  <w:num w:numId="23">
    <w:abstractNumId w:val="32"/>
  </w:num>
  <w:num w:numId="24">
    <w:abstractNumId w:val="20"/>
  </w:num>
  <w:num w:numId="25">
    <w:abstractNumId w:val="30"/>
    <w:lvlOverride w:ilvl="0">
      <w:lvl w:ilvl="0">
        <w:numFmt w:val="decimal"/>
        <w:lvlText w:val="%1."/>
        <w:lvlJc w:val="left"/>
      </w:lvl>
    </w:lvlOverride>
  </w:num>
  <w:num w:numId="26">
    <w:abstractNumId w:val="16"/>
    <w:lvlOverride w:ilvl="0">
      <w:lvl w:ilvl="0">
        <w:numFmt w:val="decimal"/>
        <w:lvlText w:val="%1."/>
        <w:lvlJc w:val="left"/>
      </w:lvl>
    </w:lvlOverride>
  </w:num>
  <w:num w:numId="27">
    <w:abstractNumId w:val="14"/>
    <w:lvlOverride w:ilvl="0">
      <w:lvl w:ilvl="0">
        <w:numFmt w:val="decimal"/>
        <w:lvlText w:val="%1."/>
        <w:lvlJc w:val="left"/>
      </w:lvl>
    </w:lvlOverride>
  </w:num>
  <w:num w:numId="28">
    <w:abstractNumId w:val="25"/>
  </w:num>
  <w:num w:numId="29">
    <w:abstractNumId w:val="26"/>
  </w:num>
  <w:num w:numId="30">
    <w:abstractNumId w:val="38"/>
  </w:num>
  <w:num w:numId="31">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UxNzWxsDA1MDI0MzNU0lEKTi0uzszPAykwrAUAEYsNSSwAAAA="/>
  </w:docVars>
  <w:rsids>
    <w:rsidRoot w:val="00481E03"/>
    <w:rsid w:val="000147B7"/>
    <w:rsid w:val="0001630C"/>
    <w:rsid w:val="00016DAA"/>
    <w:rsid w:val="00017279"/>
    <w:rsid w:val="00017646"/>
    <w:rsid w:val="000176D0"/>
    <w:rsid w:val="00020465"/>
    <w:rsid w:val="0002191E"/>
    <w:rsid w:val="00023B5C"/>
    <w:rsid w:val="00024CA7"/>
    <w:rsid w:val="000279C6"/>
    <w:rsid w:val="00030B3F"/>
    <w:rsid w:val="00034C01"/>
    <w:rsid w:val="000351EE"/>
    <w:rsid w:val="00042756"/>
    <w:rsid w:val="00047471"/>
    <w:rsid w:val="00056FEC"/>
    <w:rsid w:val="000577D0"/>
    <w:rsid w:val="00085ED5"/>
    <w:rsid w:val="000861FE"/>
    <w:rsid w:val="0008680C"/>
    <w:rsid w:val="00092EB5"/>
    <w:rsid w:val="000974AB"/>
    <w:rsid w:val="000A19CC"/>
    <w:rsid w:val="000A2995"/>
    <w:rsid w:val="000A4409"/>
    <w:rsid w:val="000A49E4"/>
    <w:rsid w:val="000A54C8"/>
    <w:rsid w:val="000A70DE"/>
    <w:rsid w:val="000A745E"/>
    <w:rsid w:val="000B09E4"/>
    <w:rsid w:val="000B135D"/>
    <w:rsid w:val="000B46CA"/>
    <w:rsid w:val="000B4E25"/>
    <w:rsid w:val="000B5EBC"/>
    <w:rsid w:val="000C007C"/>
    <w:rsid w:val="000C50D7"/>
    <w:rsid w:val="000C6D8B"/>
    <w:rsid w:val="000D04CF"/>
    <w:rsid w:val="000D051D"/>
    <w:rsid w:val="000D0C88"/>
    <w:rsid w:val="000D1845"/>
    <w:rsid w:val="000D5223"/>
    <w:rsid w:val="000D57C1"/>
    <w:rsid w:val="000D5975"/>
    <w:rsid w:val="000D655A"/>
    <w:rsid w:val="000E0740"/>
    <w:rsid w:val="000E1614"/>
    <w:rsid w:val="000E2C5D"/>
    <w:rsid w:val="000E3969"/>
    <w:rsid w:val="000E427E"/>
    <w:rsid w:val="000E78AF"/>
    <w:rsid w:val="000F546B"/>
    <w:rsid w:val="000F6731"/>
    <w:rsid w:val="000F691E"/>
    <w:rsid w:val="000F6DE4"/>
    <w:rsid w:val="000F6E69"/>
    <w:rsid w:val="000F7E69"/>
    <w:rsid w:val="00104166"/>
    <w:rsid w:val="0010421C"/>
    <w:rsid w:val="00104F09"/>
    <w:rsid w:val="00105B9F"/>
    <w:rsid w:val="00111E20"/>
    <w:rsid w:val="0011357F"/>
    <w:rsid w:val="001137E1"/>
    <w:rsid w:val="001179B3"/>
    <w:rsid w:val="00121756"/>
    <w:rsid w:val="0012599F"/>
    <w:rsid w:val="00125F07"/>
    <w:rsid w:val="0012779D"/>
    <w:rsid w:val="00134576"/>
    <w:rsid w:val="00136E94"/>
    <w:rsid w:val="00137870"/>
    <w:rsid w:val="00141843"/>
    <w:rsid w:val="001436ED"/>
    <w:rsid w:val="00144707"/>
    <w:rsid w:val="001476A0"/>
    <w:rsid w:val="001525C1"/>
    <w:rsid w:val="00155BD6"/>
    <w:rsid w:val="00160842"/>
    <w:rsid w:val="00163C2D"/>
    <w:rsid w:val="00164A28"/>
    <w:rsid w:val="00164EFC"/>
    <w:rsid w:val="0017014E"/>
    <w:rsid w:val="00172619"/>
    <w:rsid w:val="00181604"/>
    <w:rsid w:val="001822AC"/>
    <w:rsid w:val="001848F7"/>
    <w:rsid w:val="0018578D"/>
    <w:rsid w:val="001926C4"/>
    <w:rsid w:val="001938D3"/>
    <w:rsid w:val="0019495B"/>
    <w:rsid w:val="001A6C38"/>
    <w:rsid w:val="001B6E67"/>
    <w:rsid w:val="001C122C"/>
    <w:rsid w:val="001C24EB"/>
    <w:rsid w:val="001C648E"/>
    <w:rsid w:val="001D4026"/>
    <w:rsid w:val="001D7C22"/>
    <w:rsid w:val="001E2848"/>
    <w:rsid w:val="001F005B"/>
    <w:rsid w:val="001F37CC"/>
    <w:rsid w:val="0020702B"/>
    <w:rsid w:val="00210A10"/>
    <w:rsid w:val="00216978"/>
    <w:rsid w:val="00223275"/>
    <w:rsid w:val="002259B0"/>
    <w:rsid w:val="002312A6"/>
    <w:rsid w:val="0023174D"/>
    <w:rsid w:val="0023279B"/>
    <w:rsid w:val="00234C6E"/>
    <w:rsid w:val="0024629C"/>
    <w:rsid w:val="002511F8"/>
    <w:rsid w:val="0025187C"/>
    <w:rsid w:val="00254C97"/>
    <w:rsid w:val="00257A01"/>
    <w:rsid w:val="002602DA"/>
    <w:rsid w:val="002610D1"/>
    <w:rsid w:val="0026748D"/>
    <w:rsid w:val="00274814"/>
    <w:rsid w:val="00275E3B"/>
    <w:rsid w:val="00276632"/>
    <w:rsid w:val="00290CB4"/>
    <w:rsid w:val="0029134C"/>
    <w:rsid w:val="00294FAF"/>
    <w:rsid w:val="002A109C"/>
    <w:rsid w:val="002A4020"/>
    <w:rsid w:val="002A5500"/>
    <w:rsid w:val="002A6BDA"/>
    <w:rsid w:val="002B6054"/>
    <w:rsid w:val="002B6652"/>
    <w:rsid w:val="002C0D06"/>
    <w:rsid w:val="002C1288"/>
    <w:rsid w:val="002C5384"/>
    <w:rsid w:val="002C7AB2"/>
    <w:rsid w:val="002D02DA"/>
    <w:rsid w:val="002D29CD"/>
    <w:rsid w:val="002D3FA8"/>
    <w:rsid w:val="002D502F"/>
    <w:rsid w:val="002E24FC"/>
    <w:rsid w:val="002E2F50"/>
    <w:rsid w:val="002E2F8F"/>
    <w:rsid w:val="002F31D2"/>
    <w:rsid w:val="0030440A"/>
    <w:rsid w:val="00306581"/>
    <w:rsid w:val="00307B6F"/>
    <w:rsid w:val="003143FD"/>
    <w:rsid w:val="00315E3E"/>
    <w:rsid w:val="003167F1"/>
    <w:rsid w:val="00321EE9"/>
    <w:rsid w:val="00322485"/>
    <w:rsid w:val="003262E9"/>
    <w:rsid w:val="00326DA7"/>
    <w:rsid w:val="00331BB4"/>
    <w:rsid w:val="00331F89"/>
    <w:rsid w:val="0033251E"/>
    <w:rsid w:val="00332980"/>
    <w:rsid w:val="00334E67"/>
    <w:rsid w:val="00335987"/>
    <w:rsid w:val="00336067"/>
    <w:rsid w:val="00337C27"/>
    <w:rsid w:val="00341AE5"/>
    <w:rsid w:val="00342705"/>
    <w:rsid w:val="00343956"/>
    <w:rsid w:val="00346B2B"/>
    <w:rsid w:val="00347B49"/>
    <w:rsid w:val="003533DB"/>
    <w:rsid w:val="00353D01"/>
    <w:rsid w:val="003603A7"/>
    <w:rsid w:val="0036338A"/>
    <w:rsid w:val="00364BBD"/>
    <w:rsid w:val="0036624C"/>
    <w:rsid w:val="00366C19"/>
    <w:rsid w:val="00366FAF"/>
    <w:rsid w:val="00367527"/>
    <w:rsid w:val="003700D7"/>
    <w:rsid w:val="00371203"/>
    <w:rsid w:val="00375253"/>
    <w:rsid w:val="00375D86"/>
    <w:rsid w:val="00376A79"/>
    <w:rsid w:val="00377C08"/>
    <w:rsid w:val="003846DB"/>
    <w:rsid w:val="0038549E"/>
    <w:rsid w:val="00387395"/>
    <w:rsid w:val="00390E2A"/>
    <w:rsid w:val="00394745"/>
    <w:rsid w:val="003A009E"/>
    <w:rsid w:val="003A09EE"/>
    <w:rsid w:val="003A2B0D"/>
    <w:rsid w:val="003A4002"/>
    <w:rsid w:val="003B1116"/>
    <w:rsid w:val="003B393D"/>
    <w:rsid w:val="003B4219"/>
    <w:rsid w:val="003B444E"/>
    <w:rsid w:val="003B5374"/>
    <w:rsid w:val="003C0071"/>
    <w:rsid w:val="003C132F"/>
    <w:rsid w:val="003C2133"/>
    <w:rsid w:val="003C3921"/>
    <w:rsid w:val="003C5932"/>
    <w:rsid w:val="003D37F0"/>
    <w:rsid w:val="003D5740"/>
    <w:rsid w:val="003D6F3E"/>
    <w:rsid w:val="003E02B4"/>
    <w:rsid w:val="003E4979"/>
    <w:rsid w:val="003E6796"/>
    <w:rsid w:val="003E7744"/>
    <w:rsid w:val="003F6227"/>
    <w:rsid w:val="003F774A"/>
    <w:rsid w:val="00407A98"/>
    <w:rsid w:val="00413398"/>
    <w:rsid w:val="00413E16"/>
    <w:rsid w:val="00414682"/>
    <w:rsid w:val="00420A5A"/>
    <w:rsid w:val="00425F56"/>
    <w:rsid w:val="00430A42"/>
    <w:rsid w:val="00430CA7"/>
    <w:rsid w:val="00432582"/>
    <w:rsid w:val="00436846"/>
    <w:rsid w:val="00437EF4"/>
    <w:rsid w:val="00440DF7"/>
    <w:rsid w:val="00442E21"/>
    <w:rsid w:val="00443F0F"/>
    <w:rsid w:val="00451BA9"/>
    <w:rsid w:val="00457AB3"/>
    <w:rsid w:val="00460ADF"/>
    <w:rsid w:val="00462C97"/>
    <w:rsid w:val="0047065B"/>
    <w:rsid w:val="004728FA"/>
    <w:rsid w:val="00477244"/>
    <w:rsid w:val="004779A4"/>
    <w:rsid w:val="00481E03"/>
    <w:rsid w:val="004830E2"/>
    <w:rsid w:val="00483E5A"/>
    <w:rsid w:val="00487933"/>
    <w:rsid w:val="00487E3F"/>
    <w:rsid w:val="00492CA4"/>
    <w:rsid w:val="00492E83"/>
    <w:rsid w:val="00494B22"/>
    <w:rsid w:val="00496F6F"/>
    <w:rsid w:val="004A19C0"/>
    <w:rsid w:val="004A2DA9"/>
    <w:rsid w:val="004A6963"/>
    <w:rsid w:val="004B138B"/>
    <w:rsid w:val="004B2C2C"/>
    <w:rsid w:val="004B2DE3"/>
    <w:rsid w:val="004B3075"/>
    <w:rsid w:val="004B624C"/>
    <w:rsid w:val="004B7F35"/>
    <w:rsid w:val="004C2806"/>
    <w:rsid w:val="004C6A2C"/>
    <w:rsid w:val="004D0E11"/>
    <w:rsid w:val="004D3A42"/>
    <w:rsid w:val="004D41F1"/>
    <w:rsid w:val="004E48AD"/>
    <w:rsid w:val="004F0897"/>
    <w:rsid w:val="004F2DCD"/>
    <w:rsid w:val="004F5A2F"/>
    <w:rsid w:val="005037C5"/>
    <w:rsid w:val="00504824"/>
    <w:rsid w:val="00504FB4"/>
    <w:rsid w:val="00505FD4"/>
    <w:rsid w:val="00507996"/>
    <w:rsid w:val="00514B7E"/>
    <w:rsid w:val="00516AC9"/>
    <w:rsid w:val="00524C8E"/>
    <w:rsid w:val="00531651"/>
    <w:rsid w:val="00532C1D"/>
    <w:rsid w:val="005331FE"/>
    <w:rsid w:val="00535918"/>
    <w:rsid w:val="005363B1"/>
    <w:rsid w:val="00536D75"/>
    <w:rsid w:val="00543663"/>
    <w:rsid w:val="0054697A"/>
    <w:rsid w:val="005563CD"/>
    <w:rsid w:val="00557009"/>
    <w:rsid w:val="00562566"/>
    <w:rsid w:val="005633B3"/>
    <w:rsid w:val="005638E6"/>
    <w:rsid w:val="00563ADB"/>
    <w:rsid w:val="00572FA7"/>
    <w:rsid w:val="00573088"/>
    <w:rsid w:val="005731CE"/>
    <w:rsid w:val="00575722"/>
    <w:rsid w:val="00580C07"/>
    <w:rsid w:val="00581B64"/>
    <w:rsid w:val="00584862"/>
    <w:rsid w:val="00594228"/>
    <w:rsid w:val="00594E72"/>
    <w:rsid w:val="005955D1"/>
    <w:rsid w:val="00597400"/>
    <w:rsid w:val="00597DA2"/>
    <w:rsid w:val="005A25BC"/>
    <w:rsid w:val="005A6EB5"/>
    <w:rsid w:val="005B2CE5"/>
    <w:rsid w:val="005B5440"/>
    <w:rsid w:val="005C0E29"/>
    <w:rsid w:val="005C397C"/>
    <w:rsid w:val="005C4749"/>
    <w:rsid w:val="005C50BA"/>
    <w:rsid w:val="005C5D1F"/>
    <w:rsid w:val="005C7AAD"/>
    <w:rsid w:val="005D27BA"/>
    <w:rsid w:val="005D280F"/>
    <w:rsid w:val="005D2E60"/>
    <w:rsid w:val="005D3161"/>
    <w:rsid w:val="005D75DB"/>
    <w:rsid w:val="005E0B29"/>
    <w:rsid w:val="005E0BDD"/>
    <w:rsid w:val="005E151A"/>
    <w:rsid w:val="005E1E76"/>
    <w:rsid w:val="005E22D1"/>
    <w:rsid w:val="005E241F"/>
    <w:rsid w:val="005E552A"/>
    <w:rsid w:val="005E55D6"/>
    <w:rsid w:val="005E7831"/>
    <w:rsid w:val="005F042C"/>
    <w:rsid w:val="00604B0C"/>
    <w:rsid w:val="00605FB2"/>
    <w:rsid w:val="00610612"/>
    <w:rsid w:val="006108B6"/>
    <w:rsid w:val="00612838"/>
    <w:rsid w:val="00621905"/>
    <w:rsid w:val="0062429B"/>
    <w:rsid w:val="00624F06"/>
    <w:rsid w:val="00630A59"/>
    <w:rsid w:val="006440D0"/>
    <w:rsid w:val="00644BF4"/>
    <w:rsid w:val="00656B41"/>
    <w:rsid w:val="00662C05"/>
    <w:rsid w:val="00666415"/>
    <w:rsid w:val="00666418"/>
    <w:rsid w:val="006666BB"/>
    <w:rsid w:val="006678FC"/>
    <w:rsid w:val="0066791C"/>
    <w:rsid w:val="006703C5"/>
    <w:rsid w:val="006820F6"/>
    <w:rsid w:val="00683151"/>
    <w:rsid w:val="0069328A"/>
    <w:rsid w:val="0069722C"/>
    <w:rsid w:val="00697A84"/>
    <w:rsid w:val="006A29A6"/>
    <w:rsid w:val="006A4803"/>
    <w:rsid w:val="006A50B8"/>
    <w:rsid w:val="006B0F77"/>
    <w:rsid w:val="006B446D"/>
    <w:rsid w:val="006B65FF"/>
    <w:rsid w:val="006B77C5"/>
    <w:rsid w:val="006C1186"/>
    <w:rsid w:val="006C2797"/>
    <w:rsid w:val="006C651C"/>
    <w:rsid w:val="006C7554"/>
    <w:rsid w:val="006C7BFA"/>
    <w:rsid w:val="006D10CC"/>
    <w:rsid w:val="006D2E3E"/>
    <w:rsid w:val="006E12F4"/>
    <w:rsid w:val="006F0788"/>
    <w:rsid w:val="006F342D"/>
    <w:rsid w:val="006F35A8"/>
    <w:rsid w:val="006F7737"/>
    <w:rsid w:val="00702786"/>
    <w:rsid w:val="00702F2A"/>
    <w:rsid w:val="00712275"/>
    <w:rsid w:val="00720535"/>
    <w:rsid w:val="0072347F"/>
    <w:rsid w:val="0072363B"/>
    <w:rsid w:val="007243E1"/>
    <w:rsid w:val="007247F4"/>
    <w:rsid w:val="007249FF"/>
    <w:rsid w:val="007265C7"/>
    <w:rsid w:val="00726F2B"/>
    <w:rsid w:val="00744F63"/>
    <w:rsid w:val="00745ED0"/>
    <w:rsid w:val="00752D23"/>
    <w:rsid w:val="00757D54"/>
    <w:rsid w:val="007630E4"/>
    <w:rsid w:val="007700B2"/>
    <w:rsid w:val="00772C08"/>
    <w:rsid w:val="00772F13"/>
    <w:rsid w:val="00773B05"/>
    <w:rsid w:val="007754D2"/>
    <w:rsid w:val="00775E96"/>
    <w:rsid w:val="00780E82"/>
    <w:rsid w:val="00781510"/>
    <w:rsid w:val="00782461"/>
    <w:rsid w:val="007856F8"/>
    <w:rsid w:val="00785C55"/>
    <w:rsid w:val="00792E7A"/>
    <w:rsid w:val="007936F8"/>
    <w:rsid w:val="00797527"/>
    <w:rsid w:val="007A1DEA"/>
    <w:rsid w:val="007A4208"/>
    <w:rsid w:val="007B0669"/>
    <w:rsid w:val="007B1A5E"/>
    <w:rsid w:val="007B3B04"/>
    <w:rsid w:val="007B671A"/>
    <w:rsid w:val="007B7168"/>
    <w:rsid w:val="007B7930"/>
    <w:rsid w:val="007C06A7"/>
    <w:rsid w:val="007C367F"/>
    <w:rsid w:val="007C4A2A"/>
    <w:rsid w:val="007C7AF3"/>
    <w:rsid w:val="007D10B5"/>
    <w:rsid w:val="007D7343"/>
    <w:rsid w:val="007D76E8"/>
    <w:rsid w:val="007E2CD9"/>
    <w:rsid w:val="007E2EC8"/>
    <w:rsid w:val="007E2F45"/>
    <w:rsid w:val="007E461B"/>
    <w:rsid w:val="007E7922"/>
    <w:rsid w:val="007E7CFE"/>
    <w:rsid w:val="007F47A4"/>
    <w:rsid w:val="007F6F57"/>
    <w:rsid w:val="008011E4"/>
    <w:rsid w:val="008143D0"/>
    <w:rsid w:val="008176E1"/>
    <w:rsid w:val="00821119"/>
    <w:rsid w:val="00826A49"/>
    <w:rsid w:val="00826D43"/>
    <w:rsid w:val="00827354"/>
    <w:rsid w:val="00836565"/>
    <w:rsid w:val="0084225C"/>
    <w:rsid w:val="008469CF"/>
    <w:rsid w:val="00846A00"/>
    <w:rsid w:val="008500DA"/>
    <w:rsid w:val="00853EA3"/>
    <w:rsid w:val="008571C4"/>
    <w:rsid w:val="008571D1"/>
    <w:rsid w:val="00860630"/>
    <w:rsid w:val="0086497A"/>
    <w:rsid w:val="00864A25"/>
    <w:rsid w:val="008734FF"/>
    <w:rsid w:val="00874ED0"/>
    <w:rsid w:val="008771DB"/>
    <w:rsid w:val="00881E90"/>
    <w:rsid w:val="00883539"/>
    <w:rsid w:val="008877A0"/>
    <w:rsid w:val="0089315A"/>
    <w:rsid w:val="00893BD7"/>
    <w:rsid w:val="008945FD"/>
    <w:rsid w:val="008970B0"/>
    <w:rsid w:val="00897309"/>
    <w:rsid w:val="008977DD"/>
    <w:rsid w:val="008A0A93"/>
    <w:rsid w:val="008A1CAF"/>
    <w:rsid w:val="008A2A10"/>
    <w:rsid w:val="008A50D3"/>
    <w:rsid w:val="008A7ABA"/>
    <w:rsid w:val="008B07C4"/>
    <w:rsid w:val="008B1980"/>
    <w:rsid w:val="008B6569"/>
    <w:rsid w:val="008C2F84"/>
    <w:rsid w:val="008C3164"/>
    <w:rsid w:val="008C7F3D"/>
    <w:rsid w:val="008D00BB"/>
    <w:rsid w:val="008D023E"/>
    <w:rsid w:val="008D03CD"/>
    <w:rsid w:val="008D0A47"/>
    <w:rsid w:val="008D1980"/>
    <w:rsid w:val="008D39EF"/>
    <w:rsid w:val="008E1692"/>
    <w:rsid w:val="008E5F9D"/>
    <w:rsid w:val="008E7CF8"/>
    <w:rsid w:val="008F0C65"/>
    <w:rsid w:val="008F1136"/>
    <w:rsid w:val="008F1609"/>
    <w:rsid w:val="008F5089"/>
    <w:rsid w:val="0090207E"/>
    <w:rsid w:val="0090302C"/>
    <w:rsid w:val="0091069E"/>
    <w:rsid w:val="00914FFF"/>
    <w:rsid w:val="009152D0"/>
    <w:rsid w:val="009223FF"/>
    <w:rsid w:val="0092331B"/>
    <w:rsid w:val="0092337E"/>
    <w:rsid w:val="00930D9D"/>
    <w:rsid w:val="0093269C"/>
    <w:rsid w:val="009350B9"/>
    <w:rsid w:val="0093757B"/>
    <w:rsid w:val="009454BB"/>
    <w:rsid w:val="00946A9A"/>
    <w:rsid w:val="00955DC8"/>
    <w:rsid w:val="00957167"/>
    <w:rsid w:val="00960C83"/>
    <w:rsid w:val="00961247"/>
    <w:rsid w:val="00962872"/>
    <w:rsid w:val="009703F3"/>
    <w:rsid w:val="00976CBA"/>
    <w:rsid w:val="00976DFB"/>
    <w:rsid w:val="0098382D"/>
    <w:rsid w:val="00983C6B"/>
    <w:rsid w:val="00984E40"/>
    <w:rsid w:val="00985DD5"/>
    <w:rsid w:val="00996DF9"/>
    <w:rsid w:val="009C02DB"/>
    <w:rsid w:val="009C1027"/>
    <w:rsid w:val="009D4C2A"/>
    <w:rsid w:val="009D56E7"/>
    <w:rsid w:val="009D5F38"/>
    <w:rsid w:val="009D69E1"/>
    <w:rsid w:val="009D758C"/>
    <w:rsid w:val="009E6F31"/>
    <w:rsid w:val="009F3E87"/>
    <w:rsid w:val="009F6227"/>
    <w:rsid w:val="00A020F0"/>
    <w:rsid w:val="00A0440E"/>
    <w:rsid w:val="00A0506A"/>
    <w:rsid w:val="00A06B50"/>
    <w:rsid w:val="00A121F3"/>
    <w:rsid w:val="00A136D7"/>
    <w:rsid w:val="00A13FFD"/>
    <w:rsid w:val="00A202D2"/>
    <w:rsid w:val="00A22ABA"/>
    <w:rsid w:val="00A27491"/>
    <w:rsid w:val="00A36C29"/>
    <w:rsid w:val="00A43883"/>
    <w:rsid w:val="00A47705"/>
    <w:rsid w:val="00A514F4"/>
    <w:rsid w:val="00A53760"/>
    <w:rsid w:val="00A55544"/>
    <w:rsid w:val="00A56D8E"/>
    <w:rsid w:val="00A61860"/>
    <w:rsid w:val="00A61950"/>
    <w:rsid w:val="00A629E4"/>
    <w:rsid w:val="00A63C6A"/>
    <w:rsid w:val="00A65F81"/>
    <w:rsid w:val="00A667E9"/>
    <w:rsid w:val="00A73595"/>
    <w:rsid w:val="00A76601"/>
    <w:rsid w:val="00A77AE9"/>
    <w:rsid w:val="00A807B3"/>
    <w:rsid w:val="00A83ECE"/>
    <w:rsid w:val="00A9104A"/>
    <w:rsid w:val="00A91ECE"/>
    <w:rsid w:val="00AA6280"/>
    <w:rsid w:val="00AA6738"/>
    <w:rsid w:val="00AB3F99"/>
    <w:rsid w:val="00AB41EE"/>
    <w:rsid w:val="00AC09BB"/>
    <w:rsid w:val="00AC3298"/>
    <w:rsid w:val="00AC3E7E"/>
    <w:rsid w:val="00AC6092"/>
    <w:rsid w:val="00AC702F"/>
    <w:rsid w:val="00AC7054"/>
    <w:rsid w:val="00AD09DD"/>
    <w:rsid w:val="00AD0E71"/>
    <w:rsid w:val="00AD1500"/>
    <w:rsid w:val="00AD3FC6"/>
    <w:rsid w:val="00AE1D5D"/>
    <w:rsid w:val="00AE1DE3"/>
    <w:rsid w:val="00AE2B8D"/>
    <w:rsid w:val="00AE40F0"/>
    <w:rsid w:val="00AE5A9D"/>
    <w:rsid w:val="00AE65E1"/>
    <w:rsid w:val="00AF02E5"/>
    <w:rsid w:val="00AF1082"/>
    <w:rsid w:val="00B00337"/>
    <w:rsid w:val="00B0246F"/>
    <w:rsid w:val="00B026E8"/>
    <w:rsid w:val="00B04F2D"/>
    <w:rsid w:val="00B07F3E"/>
    <w:rsid w:val="00B1197A"/>
    <w:rsid w:val="00B15A60"/>
    <w:rsid w:val="00B205E5"/>
    <w:rsid w:val="00B21F45"/>
    <w:rsid w:val="00B232D5"/>
    <w:rsid w:val="00B2404D"/>
    <w:rsid w:val="00B25376"/>
    <w:rsid w:val="00B30855"/>
    <w:rsid w:val="00B33AEE"/>
    <w:rsid w:val="00B352BE"/>
    <w:rsid w:val="00B41FA3"/>
    <w:rsid w:val="00B45B75"/>
    <w:rsid w:val="00B515A0"/>
    <w:rsid w:val="00B61175"/>
    <w:rsid w:val="00B61CE2"/>
    <w:rsid w:val="00B62FB5"/>
    <w:rsid w:val="00B65FFC"/>
    <w:rsid w:val="00B67524"/>
    <w:rsid w:val="00B67CD4"/>
    <w:rsid w:val="00B74CFB"/>
    <w:rsid w:val="00B75B94"/>
    <w:rsid w:val="00B76EC9"/>
    <w:rsid w:val="00B8061F"/>
    <w:rsid w:val="00B85D11"/>
    <w:rsid w:val="00B8758A"/>
    <w:rsid w:val="00B90032"/>
    <w:rsid w:val="00B904FE"/>
    <w:rsid w:val="00B90824"/>
    <w:rsid w:val="00B91D08"/>
    <w:rsid w:val="00B91F1B"/>
    <w:rsid w:val="00B95E09"/>
    <w:rsid w:val="00BA178F"/>
    <w:rsid w:val="00BA2BF3"/>
    <w:rsid w:val="00BA43A1"/>
    <w:rsid w:val="00BB62CC"/>
    <w:rsid w:val="00BC017E"/>
    <w:rsid w:val="00BC251C"/>
    <w:rsid w:val="00BD0A01"/>
    <w:rsid w:val="00BD1957"/>
    <w:rsid w:val="00BD3667"/>
    <w:rsid w:val="00BD4721"/>
    <w:rsid w:val="00BE0240"/>
    <w:rsid w:val="00BE604A"/>
    <w:rsid w:val="00BF01A3"/>
    <w:rsid w:val="00BF6B3D"/>
    <w:rsid w:val="00C232A8"/>
    <w:rsid w:val="00C26A26"/>
    <w:rsid w:val="00C2730D"/>
    <w:rsid w:val="00C273A3"/>
    <w:rsid w:val="00C37803"/>
    <w:rsid w:val="00C42C5F"/>
    <w:rsid w:val="00C444F6"/>
    <w:rsid w:val="00C61329"/>
    <w:rsid w:val="00C61E83"/>
    <w:rsid w:val="00C65733"/>
    <w:rsid w:val="00C70E48"/>
    <w:rsid w:val="00C71701"/>
    <w:rsid w:val="00C71E39"/>
    <w:rsid w:val="00C72B20"/>
    <w:rsid w:val="00C736D2"/>
    <w:rsid w:val="00C73F42"/>
    <w:rsid w:val="00C74CD6"/>
    <w:rsid w:val="00C76A78"/>
    <w:rsid w:val="00C8054A"/>
    <w:rsid w:val="00C831FB"/>
    <w:rsid w:val="00C8321D"/>
    <w:rsid w:val="00C83855"/>
    <w:rsid w:val="00C97F6C"/>
    <w:rsid w:val="00CA057A"/>
    <w:rsid w:val="00CA0D3D"/>
    <w:rsid w:val="00CA0DB4"/>
    <w:rsid w:val="00CA1A6E"/>
    <w:rsid w:val="00CA30EC"/>
    <w:rsid w:val="00CA6290"/>
    <w:rsid w:val="00CB3622"/>
    <w:rsid w:val="00CB67FA"/>
    <w:rsid w:val="00CC21A1"/>
    <w:rsid w:val="00CC24A7"/>
    <w:rsid w:val="00CC52ED"/>
    <w:rsid w:val="00CC574D"/>
    <w:rsid w:val="00CC6A31"/>
    <w:rsid w:val="00CC7F89"/>
    <w:rsid w:val="00CD0039"/>
    <w:rsid w:val="00CD0E5F"/>
    <w:rsid w:val="00CD2112"/>
    <w:rsid w:val="00CD47F5"/>
    <w:rsid w:val="00CD494A"/>
    <w:rsid w:val="00CD7478"/>
    <w:rsid w:val="00CE48C0"/>
    <w:rsid w:val="00CE66AF"/>
    <w:rsid w:val="00CE6E10"/>
    <w:rsid w:val="00CF3519"/>
    <w:rsid w:val="00CF4FE8"/>
    <w:rsid w:val="00D00E76"/>
    <w:rsid w:val="00D02B90"/>
    <w:rsid w:val="00D0431D"/>
    <w:rsid w:val="00D05725"/>
    <w:rsid w:val="00D2073A"/>
    <w:rsid w:val="00D24780"/>
    <w:rsid w:val="00D264B0"/>
    <w:rsid w:val="00D311A3"/>
    <w:rsid w:val="00D31DEF"/>
    <w:rsid w:val="00D31E96"/>
    <w:rsid w:val="00D342D9"/>
    <w:rsid w:val="00D37683"/>
    <w:rsid w:val="00D40A61"/>
    <w:rsid w:val="00D42268"/>
    <w:rsid w:val="00D43902"/>
    <w:rsid w:val="00D50879"/>
    <w:rsid w:val="00D50A26"/>
    <w:rsid w:val="00D609E7"/>
    <w:rsid w:val="00D61F15"/>
    <w:rsid w:val="00D63C59"/>
    <w:rsid w:val="00D67B17"/>
    <w:rsid w:val="00D73C26"/>
    <w:rsid w:val="00D7453D"/>
    <w:rsid w:val="00D76E8B"/>
    <w:rsid w:val="00D8666C"/>
    <w:rsid w:val="00D86CF7"/>
    <w:rsid w:val="00D87E31"/>
    <w:rsid w:val="00D95EC8"/>
    <w:rsid w:val="00D96E34"/>
    <w:rsid w:val="00D9779A"/>
    <w:rsid w:val="00DA0B08"/>
    <w:rsid w:val="00DA395B"/>
    <w:rsid w:val="00DA5564"/>
    <w:rsid w:val="00DA7C03"/>
    <w:rsid w:val="00DA7FBA"/>
    <w:rsid w:val="00DB0BF3"/>
    <w:rsid w:val="00DB0CFE"/>
    <w:rsid w:val="00DB19E5"/>
    <w:rsid w:val="00DB39A4"/>
    <w:rsid w:val="00DB6097"/>
    <w:rsid w:val="00DB6B01"/>
    <w:rsid w:val="00DB7569"/>
    <w:rsid w:val="00DB7EE8"/>
    <w:rsid w:val="00DC13E3"/>
    <w:rsid w:val="00DC1B6E"/>
    <w:rsid w:val="00DC390D"/>
    <w:rsid w:val="00DC4799"/>
    <w:rsid w:val="00DC5BAF"/>
    <w:rsid w:val="00DC5E70"/>
    <w:rsid w:val="00DD379C"/>
    <w:rsid w:val="00DE0C5C"/>
    <w:rsid w:val="00DE153C"/>
    <w:rsid w:val="00DE7E4A"/>
    <w:rsid w:val="00DF1FB3"/>
    <w:rsid w:val="00DF56B2"/>
    <w:rsid w:val="00E017BE"/>
    <w:rsid w:val="00E0619D"/>
    <w:rsid w:val="00E07F33"/>
    <w:rsid w:val="00E15059"/>
    <w:rsid w:val="00E2010A"/>
    <w:rsid w:val="00E22CBA"/>
    <w:rsid w:val="00E27A3C"/>
    <w:rsid w:val="00E301F1"/>
    <w:rsid w:val="00E35FB9"/>
    <w:rsid w:val="00E40F89"/>
    <w:rsid w:val="00E42C16"/>
    <w:rsid w:val="00E4557F"/>
    <w:rsid w:val="00E463F2"/>
    <w:rsid w:val="00E46510"/>
    <w:rsid w:val="00E46580"/>
    <w:rsid w:val="00E50AC3"/>
    <w:rsid w:val="00E554D8"/>
    <w:rsid w:val="00E55B7C"/>
    <w:rsid w:val="00E55F68"/>
    <w:rsid w:val="00E569F4"/>
    <w:rsid w:val="00E572BF"/>
    <w:rsid w:val="00E57355"/>
    <w:rsid w:val="00E60BE2"/>
    <w:rsid w:val="00E7250E"/>
    <w:rsid w:val="00E73BA9"/>
    <w:rsid w:val="00E762C9"/>
    <w:rsid w:val="00E7750C"/>
    <w:rsid w:val="00E77F0F"/>
    <w:rsid w:val="00E8255B"/>
    <w:rsid w:val="00E86294"/>
    <w:rsid w:val="00E869F4"/>
    <w:rsid w:val="00E90619"/>
    <w:rsid w:val="00E91ECA"/>
    <w:rsid w:val="00E94B93"/>
    <w:rsid w:val="00EA0B96"/>
    <w:rsid w:val="00EA165A"/>
    <w:rsid w:val="00EA2BFB"/>
    <w:rsid w:val="00EA50C5"/>
    <w:rsid w:val="00EB5CD2"/>
    <w:rsid w:val="00EC0FFC"/>
    <w:rsid w:val="00EC22A8"/>
    <w:rsid w:val="00EC2DD7"/>
    <w:rsid w:val="00ED0565"/>
    <w:rsid w:val="00ED0DAD"/>
    <w:rsid w:val="00ED36A2"/>
    <w:rsid w:val="00EF2578"/>
    <w:rsid w:val="00EF2F10"/>
    <w:rsid w:val="00F06EFB"/>
    <w:rsid w:val="00F11B25"/>
    <w:rsid w:val="00F1359B"/>
    <w:rsid w:val="00F16363"/>
    <w:rsid w:val="00F1699E"/>
    <w:rsid w:val="00F16B49"/>
    <w:rsid w:val="00F21511"/>
    <w:rsid w:val="00F2453D"/>
    <w:rsid w:val="00F2573B"/>
    <w:rsid w:val="00F25B1D"/>
    <w:rsid w:val="00F40A23"/>
    <w:rsid w:val="00F40CBA"/>
    <w:rsid w:val="00F42646"/>
    <w:rsid w:val="00F44C59"/>
    <w:rsid w:val="00F5010A"/>
    <w:rsid w:val="00F51810"/>
    <w:rsid w:val="00F52954"/>
    <w:rsid w:val="00F56A71"/>
    <w:rsid w:val="00F62A0F"/>
    <w:rsid w:val="00F62A23"/>
    <w:rsid w:val="00F64B16"/>
    <w:rsid w:val="00F663BD"/>
    <w:rsid w:val="00F7610A"/>
    <w:rsid w:val="00F76FEB"/>
    <w:rsid w:val="00F77335"/>
    <w:rsid w:val="00F8035A"/>
    <w:rsid w:val="00F85B8A"/>
    <w:rsid w:val="00F866A1"/>
    <w:rsid w:val="00F87467"/>
    <w:rsid w:val="00F90AEB"/>
    <w:rsid w:val="00F97885"/>
    <w:rsid w:val="00FA0E25"/>
    <w:rsid w:val="00FA45D8"/>
    <w:rsid w:val="00FA46E5"/>
    <w:rsid w:val="00FA7098"/>
    <w:rsid w:val="00FB1103"/>
    <w:rsid w:val="00FB3D08"/>
    <w:rsid w:val="00FB6451"/>
    <w:rsid w:val="00FB6765"/>
    <w:rsid w:val="00FB69B8"/>
    <w:rsid w:val="00FC06B8"/>
    <w:rsid w:val="00FC79F2"/>
    <w:rsid w:val="00FD363B"/>
    <w:rsid w:val="00FD42BA"/>
    <w:rsid w:val="00FD77B2"/>
    <w:rsid w:val="00FE1376"/>
    <w:rsid w:val="00FE1AF5"/>
    <w:rsid w:val="00FE42B5"/>
    <w:rsid w:val="00FE5A51"/>
    <w:rsid w:val="00FF240D"/>
    <w:rsid w:val="00FF6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E3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DE3"/>
    <w:rPr>
      <w:rFonts w:ascii="Times New Roman" w:hAnsi="Times New Roman" w:cs="Times New Roman"/>
    </w:rPr>
  </w:style>
  <w:style w:type="paragraph" w:styleId="Heading1">
    <w:name w:val="heading 1"/>
    <w:basedOn w:val="Normal"/>
    <w:next w:val="Normal"/>
    <w:link w:val="Heading1Char"/>
    <w:uiPriority w:val="9"/>
    <w:qFormat/>
    <w:rsid w:val="00481E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E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1E0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81E0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E0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E0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E0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E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1E03"/>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481E03"/>
    <w:pPr>
      <w:spacing w:before="240" w:after="120"/>
    </w:pPr>
    <w:rPr>
      <w:rFonts w:asciiTheme="minorHAnsi" w:hAnsiTheme="minorHAnsi" w:cstheme="minorBidi"/>
      <w:b/>
      <w:bCs/>
      <w:caps/>
      <w:sz w:val="22"/>
      <w:szCs w:val="22"/>
      <w:u w:val="single"/>
    </w:rPr>
  </w:style>
  <w:style w:type="paragraph" w:styleId="TOC2">
    <w:name w:val="toc 2"/>
    <w:basedOn w:val="Normal"/>
    <w:next w:val="Normal"/>
    <w:autoRedefine/>
    <w:uiPriority w:val="39"/>
    <w:unhideWhenUsed/>
    <w:rsid w:val="00481E03"/>
    <w:rPr>
      <w:rFonts w:asciiTheme="minorHAnsi" w:hAnsiTheme="minorHAnsi" w:cstheme="minorBidi"/>
      <w:b/>
      <w:bCs/>
      <w:smallCaps/>
      <w:sz w:val="22"/>
      <w:szCs w:val="22"/>
    </w:rPr>
  </w:style>
  <w:style w:type="paragraph" w:styleId="TOC3">
    <w:name w:val="toc 3"/>
    <w:basedOn w:val="Normal"/>
    <w:next w:val="Normal"/>
    <w:autoRedefine/>
    <w:uiPriority w:val="39"/>
    <w:unhideWhenUsed/>
    <w:rsid w:val="00481E03"/>
    <w:rPr>
      <w:rFonts w:asciiTheme="minorHAnsi" w:hAnsiTheme="minorHAnsi" w:cstheme="minorBidi"/>
      <w:smallCaps/>
      <w:sz w:val="22"/>
      <w:szCs w:val="22"/>
    </w:rPr>
  </w:style>
  <w:style w:type="paragraph" w:styleId="TOC4">
    <w:name w:val="toc 4"/>
    <w:basedOn w:val="Normal"/>
    <w:next w:val="Normal"/>
    <w:autoRedefine/>
    <w:uiPriority w:val="39"/>
    <w:unhideWhenUsed/>
    <w:rsid w:val="00481E03"/>
    <w:rPr>
      <w:rFonts w:asciiTheme="minorHAnsi" w:hAnsiTheme="minorHAnsi" w:cstheme="minorBidi"/>
      <w:sz w:val="22"/>
      <w:szCs w:val="22"/>
    </w:rPr>
  </w:style>
  <w:style w:type="paragraph" w:styleId="TOC5">
    <w:name w:val="toc 5"/>
    <w:basedOn w:val="Normal"/>
    <w:next w:val="Normal"/>
    <w:autoRedefine/>
    <w:uiPriority w:val="39"/>
    <w:unhideWhenUsed/>
    <w:rsid w:val="00481E03"/>
    <w:rPr>
      <w:rFonts w:asciiTheme="minorHAnsi" w:hAnsiTheme="minorHAnsi" w:cstheme="minorBidi"/>
      <w:sz w:val="22"/>
      <w:szCs w:val="22"/>
    </w:rPr>
  </w:style>
  <w:style w:type="paragraph" w:styleId="TOC6">
    <w:name w:val="toc 6"/>
    <w:basedOn w:val="Normal"/>
    <w:next w:val="Normal"/>
    <w:autoRedefine/>
    <w:uiPriority w:val="39"/>
    <w:unhideWhenUsed/>
    <w:rsid w:val="00481E03"/>
    <w:rPr>
      <w:rFonts w:asciiTheme="minorHAnsi" w:hAnsiTheme="minorHAnsi" w:cstheme="minorBidi"/>
      <w:sz w:val="22"/>
      <w:szCs w:val="22"/>
    </w:rPr>
  </w:style>
  <w:style w:type="paragraph" w:styleId="TOC7">
    <w:name w:val="toc 7"/>
    <w:basedOn w:val="Normal"/>
    <w:next w:val="Normal"/>
    <w:autoRedefine/>
    <w:uiPriority w:val="39"/>
    <w:unhideWhenUsed/>
    <w:rsid w:val="00481E03"/>
    <w:rPr>
      <w:rFonts w:asciiTheme="minorHAnsi" w:hAnsiTheme="minorHAnsi" w:cstheme="minorBidi"/>
      <w:sz w:val="22"/>
      <w:szCs w:val="22"/>
    </w:rPr>
  </w:style>
  <w:style w:type="paragraph" w:styleId="TOC8">
    <w:name w:val="toc 8"/>
    <w:basedOn w:val="Normal"/>
    <w:next w:val="Normal"/>
    <w:autoRedefine/>
    <w:uiPriority w:val="39"/>
    <w:unhideWhenUsed/>
    <w:rsid w:val="00481E03"/>
    <w:rPr>
      <w:rFonts w:asciiTheme="minorHAnsi" w:hAnsiTheme="minorHAnsi" w:cstheme="minorBidi"/>
      <w:sz w:val="22"/>
      <w:szCs w:val="22"/>
    </w:rPr>
  </w:style>
  <w:style w:type="paragraph" w:styleId="TOC9">
    <w:name w:val="toc 9"/>
    <w:basedOn w:val="Normal"/>
    <w:next w:val="Normal"/>
    <w:autoRedefine/>
    <w:uiPriority w:val="39"/>
    <w:unhideWhenUsed/>
    <w:rsid w:val="00481E03"/>
    <w:rPr>
      <w:rFonts w:asciiTheme="minorHAnsi" w:hAnsiTheme="minorHAnsi" w:cstheme="minorBidi"/>
      <w:sz w:val="22"/>
      <w:szCs w:val="22"/>
    </w:rPr>
  </w:style>
  <w:style w:type="character" w:customStyle="1" w:styleId="Heading2Char">
    <w:name w:val="Heading 2 Char"/>
    <w:basedOn w:val="DefaultParagraphFont"/>
    <w:link w:val="Heading2"/>
    <w:uiPriority w:val="9"/>
    <w:rsid w:val="00481E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1E0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481E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E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E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E03"/>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481E03"/>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481E03"/>
  </w:style>
  <w:style w:type="paragraph" w:styleId="Footer">
    <w:name w:val="footer"/>
    <w:basedOn w:val="Normal"/>
    <w:link w:val="FooterChar"/>
    <w:uiPriority w:val="99"/>
    <w:unhideWhenUsed/>
    <w:rsid w:val="00481E0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481E03"/>
  </w:style>
  <w:style w:type="character" w:styleId="PageNumber">
    <w:name w:val="page number"/>
    <w:basedOn w:val="DefaultParagraphFont"/>
    <w:uiPriority w:val="99"/>
    <w:semiHidden/>
    <w:unhideWhenUsed/>
    <w:rsid w:val="00326DA7"/>
  </w:style>
  <w:style w:type="character" w:styleId="Hyperlink">
    <w:name w:val="Hyperlink"/>
    <w:basedOn w:val="DefaultParagraphFont"/>
    <w:uiPriority w:val="99"/>
    <w:unhideWhenUsed/>
    <w:rsid w:val="00326DA7"/>
    <w:rPr>
      <w:color w:val="0563C1" w:themeColor="hyperlink"/>
      <w:u w:val="single"/>
    </w:rPr>
  </w:style>
  <w:style w:type="paragraph" w:styleId="ListParagraph">
    <w:name w:val="List Paragraph"/>
    <w:basedOn w:val="Normal"/>
    <w:uiPriority w:val="34"/>
    <w:qFormat/>
    <w:rsid w:val="00DA5564"/>
    <w:pPr>
      <w:ind w:left="720"/>
      <w:contextualSpacing/>
    </w:pPr>
    <w:rPr>
      <w:rFonts w:asciiTheme="minorHAnsi" w:hAnsiTheme="minorHAnsi" w:cstheme="minorBidi"/>
    </w:rPr>
  </w:style>
  <w:style w:type="table" w:styleId="TableGrid">
    <w:name w:val="Table Grid"/>
    <w:basedOn w:val="TableNormal"/>
    <w:uiPriority w:val="39"/>
    <w:rsid w:val="00595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5955D1"/>
    <w:pPr>
      <w:widowControl w:val="0"/>
      <w:suppressLineNumbers/>
      <w:suppressAutoHyphens/>
    </w:pPr>
    <w:rPr>
      <w:rFonts w:eastAsia="SimSun" w:cs="Mangal"/>
      <w:kern w:val="1"/>
      <w:lang w:eastAsia="hi-IN" w:bidi="hi-IN"/>
    </w:rPr>
  </w:style>
  <w:style w:type="paragraph" w:styleId="NoSpacing">
    <w:name w:val="No Spacing"/>
    <w:link w:val="NoSpacingChar"/>
    <w:uiPriority w:val="1"/>
    <w:qFormat/>
    <w:rsid w:val="00827354"/>
    <w:rPr>
      <w:sz w:val="22"/>
      <w:szCs w:val="22"/>
    </w:rPr>
  </w:style>
  <w:style w:type="character" w:customStyle="1" w:styleId="NoSpacingChar">
    <w:name w:val="No Spacing Char"/>
    <w:basedOn w:val="DefaultParagraphFont"/>
    <w:link w:val="NoSpacing"/>
    <w:uiPriority w:val="1"/>
    <w:rsid w:val="00827354"/>
    <w:rPr>
      <w:sz w:val="22"/>
      <w:szCs w:val="22"/>
    </w:rPr>
  </w:style>
  <w:style w:type="paragraph" w:styleId="Title">
    <w:name w:val="Title"/>
    <w:basedOn w:val="Normal"/>
    <w:next w:val="Normal"/>
    <w:link w:val="TitleChar"/>
    <w:uiPriority w:val="10"/>
    <w:qFormat/>
    <w:rsid w:val="006820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0F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C50D7"/>
    <w:rPr>
      <w:rFonts w:ascii="Tahoma" w:hAnsi="Tahoma" w:cs="Tahoma"/>
      <w:sz w:val="16"/>
      <w:szCs w:val="16"/>
    </w:rPr>
  </w:style>
  <w:style w:type="character" w:customStyle="1" w:styleId="BalloonTextChar">
    <w:name w:val="Balloon Text Char"/>
    <w:basedOn w:val="DefaultParagraphFont"/>
    <w:link w:val="BalloonText"/>
    <w:uiPriority w:val="99"/>
    <w:semiHidden/>
    <w:rsid w:val="000C50D7"/>
    <w:rPr>
      <w:rFonts w:ascii="Tahoma" w:hAnsi="Tahoma" w:cs="Tahoma"/>
      <w:sz w:val="16"/>
      <w:szCs w:val="16"/>
    </w:rPr>
  </w:style>
  <w:style w:type="paragraph" w:styleId="NormalWeb">
    <w:name w:val="Normal (Web)"/>
    <w:basedOn w:val="Normal"/>
    <w:uiPriority w:val="99"/>
    <w:unhideWhenUsed/>
    <w:rsid w:val="00020465"/>
    <w:pPr>
      <w:spacing w:before="100" w:beforeAutospacing="1" w:after="100" w:afterAutospacing="1"/>
    </w:pPr>
  </w:style>
  <w:style w:type="character" w:customStyle="1" w:styleId="apple-tab-span">
    <w:name w:val="apple-tab-span"/>
    <w:basedOn w:val="DefaultParagraphFont"/>
    <w:rsid w:val="009C1027"/>
  </w:style>
  <w:style w:type="paragraph" w:styleId="TableofFigures">
    <w:name w:val="table of figures"/>
    <w:basedOn w:val="Normal"/>
    <w:next w:val="Normal"/>
    <w:uiPriority w:val="99"/>
    <w:unhideWhenUsed/>
    <w:rsid w:val="00D40A61"/>
    <w:pPr>
      <w:ind w:left="480" w:hanging="480"/>
    </w:pPr>
  </w:style>
  <w:style w:type="paragraph" w:styleId="Caption">
    <w:name w:val="caption"/>
    <w:basedOn w:val="Normal"/>
    <w:next w:val="Normal"/>
    <w:uiPriority w:val="35"/>
    <w:unhideWhenUsed/>
    <w:qFormat/>
    <w:rsid w:val="00337C2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3084">
      <w:bodyDiv w:val="1"/>
      <w:marLeft w:val="0"/>
      <w:marRight w:val="0"/>
      <w:marTop w:val="0"/>
      <w:marBottom w:val="0"/>
      <w:divBdr>
        <w:top w:val="none" w:sz="0" w:space="0" w:color="auto"/>
        <w:left w:val="none" w:sz="0" w:space="0" w:color="auto"/>
        <w:bottom w:val="none" w:sz="0" w:space="0" w:color="auto"/>
        <w:right w:val="none" w:sz="0" w:space="0" w:color="auto"/>
      </w:divBdr>
    </w:div>
    <w:div w:id="53508885">
      <w:bodyDiv w:val="1"/>
      <w:marLeft w:val="0"/>
      <w:marRight w:val="0"/>
      <w:marTop w:val="0"/>
      <w:marBottom w:val="0"/>
      <w:divBdr>
        <w:top w:val="none" w:sz="0" w:space="0" w:color="auto"/>
        <w:left w:val="none" w:sz="0" w:space="0" w:color="auto"/>
        <w:bottom w:val="none" w:sz="0" w:space="0" w:color="auto"/>
        <w:right w:val="none" w:sz="0" w:space="0" w:color="auto"/>
      </w:divBdr>
    </w:div>
    <w:div w:id="76488239">
      <w:bodyDiv w:val="1"/>
      <w:marLeft w:val="0"/>
      <w:marRight w:val="0"/>
      <w:marTop w:val="0"/>
      <w:marBottom w:val="0"/>
      <w:divBdr>
        <w:top w:val="none" w:sz="0" w:space="0" w:color="auto"/>
        <w:left w:val="none" w:sz="0" w:space="0" w:color="auto"/>
        <w:bottom w:val="none" w:sz="0" w:space="0" w:color="auto"/>
        <w:right w:val="none" w:sz="0" w:space="0" w:color="auto"/>
      </w:divBdr>
    </w:div>
    <w:div w:id="81532474">
      <w:bodyDiv w:val="1"/>
      <w:marLeft w:val="0"/>
      <w:marRight w:val="0"/>
      <w:marTop w:val="0"/>
      <w:marBottom w:val="0"/>
      <w:divBdr>
        <w:top w:val="none" w:sz="0" w:space="0" w:color="auto"/>
        <w:left w:val="none" w:sz="0" w:space="0" w:color="auto"/>
        <w:bottom w:val="none" w:sz="0" w:space="0" w:color="auto"/>
        <w:right w:val="none" w:sz="0" w:space="0" w:color="auto"/>
      </w:divBdr>
    </w:div>
    <w:div w:id="149175970">
      <w:bodyDiv w:val="1"/>
      <w:marLeft w:val="0"/>
      <w:marRight w:val="0"/>
      <w:marTop w:val="0"/>
      <w:marBottom w:val="0"/>
      <w:divBdr>
        <w:top w:val="none" w:sz="0" w:space="0" w:color="auto"/>
        <w:left w:val="none" w:sz="0" w:space="0" w:color="auto"/>
        <w:bottom w:val="none" w:sz="0" w:space="0" w:color="auto"/>
        <w:right w:val="none" w:sz="0" w:space="0" w:color="auto"/>
      </w:divBdr>
    </w:div>
    <w:div w:id="169415639">
      <w:bodyDiv w:val="1"/>
      <w:marLeft w:val="0"/>
      <w:marRight w:val="0"/>
      <w:marTop w:val="0"/>
      <w:marBottom w:val="0"/>
      <w:divBdr>
        <w:top w:val="none" w:sz="0" w:space="0" w:color="auto"/>
        <w:left w:val="none" w:sz="0" w:space="0" w:color="auto"/>
        <w:bottom w:val="none" w:sz="0" w:space="0" w:color="auto"/>
        <w:right w:val="none" w:sz="0" w:space="0" w:color="auto"/>
      </w:divBdr>
    </w:div>
    <w:div w:id="207452893">
      <w:bodyDiv w:val="1"/>
      <w:marLeft w:val="0"/>
      <w:marRight w:val="0"/>
      <w:marTop w:val="0"/>
      <w:marBottom w:val="0"/>
      <w:divBdr>
        <w:top w:val="none" w:sz="0" w:space="0" w:color="auto"/>
        <w:left w:val="none" w:sz="0" w:space="0" w:color="auto"/>
        <w:bottom w:val="none" w:sz="0" w:space="0" w:color="auto"/>
        <w:right w:val="none" w:sz="0" w:space="0" w:color="auto"/>
      </w:divBdr>
    </w:div>
    <w:div w:id="243925659">
      <w:bodyDiv w:val="1"/>
      <w:marLeft w:val="0"/>
      <w:marRight w:val="0"/>
      <w:marTop w:val="0"/>
      <w:marBottom w:val="0"/>
      <w:divBdr>
        <w:top w:val="none" w:sz="0" w:space="0" w:color="auto"/>
        <w:left w:val="none" w:sz="0" w:space="0" w:color="auto"/>
        <w:bottom w:val="none" w:sz="0" w:space="0" w:color="auto"/>
        <w:right w:val="none" w:sz="0" w:space="0" w:color="auto"/>
      </w:divBdr>
    </w:div>
    <w:div w:id="246037582">
      <w:bodyDiv w:val="1"/>
      <w:marLeft w:val="0"/>
      <w:marRight w:val="0"/>
      <w:marTop w:val="0"/>
      <w:marBottom w:val="0"/>
      <w:divBdr>
        <w:top w:val="none" w:sz="0" w:space="0" w:color="auto"/>
        <w:left w:val="none" w:sz="0" w:space="0" w:color="auto"/>
        <w:bottom w:val="none" w:sz="0" w:space="0" w:color="auto"/>
        <w:right w:val="none" w:sz="0" w:space="0" w:color="auto"/>
      </w:divBdr>
    </w:div>
    <w:div w:id="266812752">
      <w:bodyDiv w:val="1"/>
      <w:marLeft w:val="0"/>
      <w:marRight w:val="0"/>
      <w:marTop w:val="0"/>
      <w:marBottom w:val="0"/>
      <w:divBdr>
        <w:top w:val="none" w:sz="0" w:space="0" w:color="auto"/>
        <w:left w:val="none" w:sz="0" w:space="0" w:color="auto"/>
        <w:bottom w:val="none" w:sz="0" w:space="0" w:color="auto"/>
        <w:right w:val="none" w:sz="0" w:space="0" w:color="auto"/>
      </w:divBdr>
    </w:div>
    <w:div w:id="268398523">
      <w:bodyDiv w:val="1"/>
      <w:marLeft w:val="0"/>
      <w:marRight w:val="0"/>
      <w:marTop w:val="0"/>
      <w:marBottom w:val="0"/>
      <w:divBdr>
        <w:top w:val="none" w:sz="0" w:space="0" w:color="auto"/>
        <w:left w:val="none" w:sz="0" w:space="0" w:color="auto"/>
        <w:bottom w:val="none" w:sz="0" w:space="0" w:color="auto"/>
        <w:right w:val="none" w:sz="0" w:space="0" w:color="auto"/>
      </w:divBdr>
    </w:div>
    <w:div w:id="306253363">
      <w:bodyDiv w:val="1"/>
      <w:marLeft w:val="0"/>
      <w:marRight w:val="0"/>
      <w:marTop w:val="0"/>
      <w:marBottom w:val="0"/>
      <w:divBdr>
        <w:top w:val="none" w:sz="0" w:space="0" w:color="auto"/>
        <w:left w:val="none" w:sz="0" w:space="0" w:color="auto"/>
        <w:bottom w:val="none" w:sz="0" w:space="0" w:color="auto"/>
        <w:right w:val="none" w:sz="0" w:space="0" w:color="auto"/>
      </w:divBdr>
    </w:div>
    <w:div w:id="315040052">
      <w:bodyDiv w:val="1"/>
      <w:marLeft w:val="0"/>
      <w:marRight w:val="0"/>
      <w:marTop w:val="0"/>
      <w:marBottom w:val="0"/>
      <w:divBdr>
        <w:top w:val="none" w:sz="0" w:space="0" w:color="auto"/>
        <w:left w:val="none" w:sz="0" w:space="0" w:color="auto"/>
        <w:bottom w:val="none" w:sz="0" w:space="0" w:color="auto"/>
        <w:right w:val="none" w:sz="0" w:space="0" w:color="auto"/>
      </w:divBdr>
    </w:div>
    <w:div w:id="318920793">
      <w:bodyDiv w:val="1"/>
      <w:marLeft w:val="0"/>
      <w:marRight w:val="0"/>
      <w:marTop w:val="0"/>
      <w:marBottom w:val="0"/>
      <w:divBdr>
        <w:top w:val="none" w:sz="0" w:space="0" w:color="auto"/>
        <w:left w:val="none" w:sz="0" w:space="0" w:color="auto"/>
        <w:bottom w:val="none" w:sz="0" w:space="0" w:color="auto"/>
        <w:right w:val="none" w:sz="0" w:space="0" w:color="auto"/>
      </w:divBdr>
    </w:div>
    <w:div w:id="372122187">
      <w:bodyDiv w:val="1"/>
      <w:marLeft w:val="0"/>
      <w:marRight w:val="0"/>
      <w:marTop w:val="0"/>
      <w:marBottom w:val="0"/>
      <w:divBdr>
        <w:top w:val="none" w:sz="0" w:space="0" w:color="auto"/>
        <w:left w:val="none" w:sz="0" w:space="0" w:color="auto"/>
        <w:bottom w:val="none" w:sz="0" w:space="0" w:color="auto"/>
        <w:right w:val="none" w:sz="0" w:space="0" w:color="auto"/>
      </w:divBdr>
    </w:div>
    <w:div w:id="394282419">
      <w:bodyDiv w:val="1"/>
      <w:marLeft w:val="0"/>
      <w:marRight w:val="0"/>
      <w:marTop w:val="0"/>
      <w:marBottom w:val="0"/>
      <w:divBdr>
        <w:top w:val="none" w:sz="0" w:space="0" w:color="auto"/>
        <w:left w:val="none" w:sz="0" w:space="0" w:color="auto"/>
        <w:bottom w:val="none" w:sz="0" w:space="0" w:color="auto"/>
        <w:right w:val="none" w:sz="0" w:space="0" w:color="auto"/>
      </w:divBdr>
    </w:div>
    <w:div w:id="409039844">
      <w:bodyDiv w:val="1"/>
      <w:marLeft w:val="0"/>
      <w:marRight w:val="0"/>
      <w:marTop w:val="0"/>
      <w:marBottom w:val="0"/>
      <w:divBdr>
        <w:top w:val="none" w:sz="0" w:space="0" w:color="auto"/>
        <w:left w:val="none" w:sz="0" w:space="0" w:color="auto"/>
        <w:bottom w:val="none" w:sz="0" w:space="0" w:color="auto"/>
        <w:right w:val="none" w:sz="0" w:space="0" w:color="auto"/>
      </w:divBdr>
    </w:div>
    <w:div w:id="433406955">
      <w:bodyDiv w:val="1"/>
      <w:marLeft w:val="0"/>
      <w:marRight w:val="0"/>
      <w:marTop w:val="0"/>
      <w:marBottom w:val="0"/>
      <w:divBdr>
        <w:top w:val="none" w:sz="0" w:space="0" w:color="auto"/>
        <w:left w:val="none" w:sz="0" w:space="0" w:color="auto"/>
        <w:bottom w:val="none" w:sz="0" w:space="0" w:color="auto"/>
        <w:right w:val="none" w:sz="0" w:space="0" w:color="auto"/>
      </w:divBdr>
    </w:div>
    <w:div w:id="453328903">
      <w:bodyDiv w:val="1"/>
      <w:marLeft w:val="0"/>
      <w:marRight w:val="0"/>
      <w:marTop w:val="0"/>
      <w:marBottom w:val="0"/>
      <w:divBdr>
        <w:top w:val="none" w:sz="0" w:space="0" w:color="auto"/>
        <w:left w:val="none" w:sz="0" w:space="0" w:color="auto"/>
        <w:bottom w:val="none" w:sz="0" w:space="0" w:color="auto"/>
        <w:right w:val="none" w:sz="0" w:space="0" w:color="auto"/>
      </w:divBdr>
    </w:div>
    <w:div w:id="518547026">
      <w:bodyDiv w:val="1"/>
      <w:marLeft w:val="0"/>
      <w:marRight w:val="0"/>
      <w:marTop w:val="0"/>
      <w:marBottom w:val="0"/>
      <w:divBdr>
        <w:top w:val="none" w:sz="0" w:space="0" w:color="auto"/>
        <w:left w:val="none" w:sz="0" w:space="0" w:color="auto"/>
        <w:bottom w:val="none" w:sz="0" w:space="0" w:color="auto"/>
        <w:right w:val="none" w:sz="0" w:space="0" w:color="auto"/>
      </w:divBdr>
    </w:div>
    <w:div w:id="520046893">
      <w:bodyDiv w:val="1"/>
      <w:marLeft w:val="0"/>
      <w:marRight w:val="0"/>
      <w:marTop w:val="0"/>
      <w:marBottom w:val="0"/>
      <w:divBdr>
        <w:top w:val="none" w:sz="0" w:space="0" w:color="auto"/>
        <w:left w:val="none" w:sz="0" w:space="0" w:color="auto"/>
        <w:bottom w:val="none" w:sz="0" w:space="0" w:color="auto"/>
        <w:right w:val="none" w:sz="0" w:space="0" w:color="auto"/>
      </w:divBdr>
    </w:div>
    <w:div w:id="535391030">
      <w:bodyDiv w:val="1"/>
      <w:marLeft w:val="0"/>
      <w:marRight w:val="0"/>
      <w:marTop w:val="0"/>
      <w:marBottom w:val="0"/>
      <w:divBdr>
        <w:top w:val="none" w:sz="0" w:space="0" w:color="auto"/>
        <w:left w:val="none" w:sz="0" w:space="0" w:color="auto"/>
        <w:bottom w:val="none" w:sz="0" w:space="0" w:color="auto"/>
        <w:right w:val="none" w:sz="0" w:space="0" w:color="auto"/>
      </w:divBdr>
    </w:div>
    <w:div w:id="545725377">
      <w:bodyDiv w:val="1"/>
      <w:marLeft w:val="0"/>
      <w:marRight w:val="0"/>
      <w:marTop w:val="0"/>
      <w:marBottom w:val="0"/>
      <w:divBdr>
        <w:top w:val="none" w:sz="0" w:space="0" w:color="auto"/>
        <w:left w:val="none" w:sz="0" w:space="0" w:color="auto"/>
        <w:bottom w:val="none" w:sz="0" w:space="0" w:color="auto"/>
        <w:right w:val="none" w:sz="0" w:space="0" w:color="auto"/>
      </w:divBdr>
    </w:div>
    <w:div w:id="556402471">
      <w:bodyDiv w:val="1"/>
      <w:marLeft w:val="0"/>
      <w:marRight w:val="0"/>
      <w:marTop w:val="0"/>
      <w:marBottom w:val="0"/>
      <w:divBdr>
        <w:top w:val="none" w:sz="0" w:space="0" w:color="auto"/>
        <w:left w:val="none" w:sz="0" w:space="0" w:color="auto"/>
        <w:bottom w:val="none" w:sz="0" w:space="0" w:color="auto"/>
        <w:right w:val="none" w:sz="0" w:space="0" w:color="auto"/>
      </w:divBdr>
    </w:div>
    <w:div w:id="557134984">
      <w:bodyDiv w:val="1"/>
      <w:marLeft w:val="0"/>
      <w:marRight w:val="0"/>
      <w:marTop w:val="0"/>
      <w:marBottom w:val="0"/>
      <w:divBdr>
        <w:top w:val="none" w:sz="0" w:space="0" w:color="auto"/>
        <w:left w:val="none" w:sz="0" w:space="0" w:color="auto"/>
        <w:bottom w:val="none" w:sz="0" w:space="0" w:color="auto"/>
        <w:right w:val="none" w:sz="0" w:space="0" w:color="auto"/>
      </w:divBdr>
    </w:div>
    <w:div w:id="599678099">
      <w:bodyDiv w:val="1"/>
      <w:marLeft w:val="0"/>
      <w:marRight w:val="0"/>
      <w:marTop w:val="0"/>
      <w:marBottom w:val="0"/>
      <w:divBdr>
        <w:top w:val="none" w:sz="0" w:space="0" w:color="auto"/>
        <w:left w:val="none" w:sz="0" w:space="0" w:color="auto"/>
        <w:bottom w:val="none" w:sz="0" w:space="0" w:color="auto"/>
        <w:right w:val="none" w:sz="0" w:space="0" w:color="auto"/>
      </w:divBdr>
    </w:div>
    <w:div w:id="600995872">
      <w:bodyDiv w:val="1"/>
      <w:marLeft w:val="0"/>
      <w:marRight w:val="0"/>
      <w:marTop w:val="0"/>
      <w:marBottom w:val="0"/>
      <w:divBdr>
        <w:top w:val="none" w:sz="0" w:space="0" w:color="auto"/>
        <w:left w:val="none" w:sz="0" w:space="0" w:color="auto"/>
        <w:bottom w:val="none" w:sz="0" w:space="0" w:color="auto"/>
        <w:right w:val="none" w:sz="0" w:space="0" w:color="auto"/>
      </w:divBdr>
    </w:div>
    <w:div w:id="657657109">
      <w:bodyDiv w:val="1"/>
      <w:marLeft w:val="0"/>
      <w:marRight w:val="0"/>
      <w:marTop w:val="0"/>
      <w:marBottom w:val="0"/>
      <w:divBdr>
        <w:top w:val="none" w:sz="0" w:space="0" w:color="auto"/>
        <w:left w:val="none" w:sz="0" w:space="0" w:color="auto"/>
        <w:bottom w:val="none" w:sz="0" w:space="0" w:color="auto"/>
        <w:right w:val="none" w:sz="0" w:space="0" w:color="auto"/>
      </w:divBdr>
    </w:div>
    <w:div w:id="668020416">
      <w:bodyDiv w:val="1"/>
      <w:marLeft w:val="0"/>
      <w:marRight w:val="0"/>
      <w:marTop w:val="0"/>
      <w:marBottom w:val="0"/>
      <w:divBdr>
        <w:top w:val="none" w:sz="0" w:space="0" w:color="auto"/>
        <w:left w:val="none" w:sz="0" w:space="0" w:color="auto"/>
        <w:bottom w:val="none" w:sz="0" w:space="0" w:color="auto"/>
        <w:right w:val="none" w:sz="0" w:space="0" w:color="auto"/>
      </w:divBdr>
    </w:div>
    <w:div w:id="737171548">
      <w:bodyDiv w:val="1"/>
      <w:marLeft w:val="0"/>
      <w:marRight w:val="0"/>
      <w:marTop w:val="0"/>
      <w:marBottom w:val="0"/>
      <w:divBdr>
        <w:top w:val="none" w:sz="0" w:space="0" w:color="auto"/>
        <w:left w:val="none" w:sz="0" w:space="0" w:color="auto"/>
        <w:bottom w:val="none" w:sz="0" w:space="0" w:color="auto"/>
        <w:right w:val="none" w:sz="0" w:space="0" w:color="auto"/>
      </w:divBdr>
    </w:div>
    <w:div w:id="744104395">
      <w:bodyDiv w:val="1"/>
      <w:marLeft w:val="0"/>
      <w:marRight w:val="0"/>
      <w:marTop w:val="0"/>
      <w:marBottom w:val="0"/>
      <w:divBdr>
        <w:top w:val="none" w:sz="0" w:space="0" w:color="auto"/>
        <w:left w:val="none" w:sz="0" w:space="0" w:color="auto"/>
        <w:bottom w:val="none" w:sz="0" w:space="0" w:color="auto"/>
        <w:right w:val="none" w:sz="0" w:space="0" w:color="auto"/>
      </w:divBdr>
    </w:div>
    <w:div w:id="761607150">
      <w:bodyDiv w:val="1"/>
      <w:marLeft w:val="0"/>
      <w:marRight w:val="0"/>
      <w:marTop w:val="0"/>
      <w:marBottom w:val="0"/>
      <w:divBdr>
        <w:top w:val="none" w:sz="0" w:space="0" w:color="auto"/>
        <w:left w:val="none" w:sz="0" w:space="0" w:color="auto"/>
        <w:bottom w:val="none" w:sz="0" w:space="0" w:color="auto"/>
        <w:right w:val="none" w:sz="0" w:space="0" w:color="auto"/>
      </w:divBdr>
    </w:div>
    <w:div w:id="790972752">
      <w:bodyDiv w:val="1"/>
      <w:marLeft w:val="0"/>
      <w:marRight w:val="0"/>
      <w:marTop w:val="0"/>
      <w:marBottom w:val="0"/>
      <w:divBdr>
        <w:top w:val="none" w:sz="0" w:space="0" w:color="auto"/>
        <w:left w:val="none" w:sz="0" w:space="0" w:color="auto"/>
        <w:bottom w:val="none" w:sz="0" w:space="0" w:color="auto"/>
        <w:right w:val="none" w:sz="0" w:space="0" w:color="auto"/>
      </w:divBdr>
    </w:div>
    <w:div w:id="791479056">
      <w:bodyDiv w:val="1"/>
      <w:marLeft w:val="0"/>
      <w:marRight w:val="0"/>
      <w:marTop w:val="0"/>
      <w:marBottom w:val="0"/>
      <w:divBdr>
        <w:top w:val="none" w:sz="0" w:space="0" w:color="auto"/>
        <w:left w:val="none" w:sz="0" w:space="0" w:color="auto"/>
        <w:bottom w:val="none" w:sz="0" w:space="0" w:color="auto"/>
        <w:right w:val="none" w:sz="0" w:space="0" w:color="auto"/>
      </w:divBdr>
    </w:div>
    <w:div w:id="793519622">
      <w:bodyDiv w:val="1"/>
      <w:marLeft w:val="0"/>
      <w:marRight w:val="0"/>
      <w:marTop w:val="0"/>
      <w:marBottom w:val="0"/>
      <w:divBdr>
        <w:top w:val="none" w:sz="0" w:space="0" w:color="auto"/>
        <w:left w:val="none" w:sz="0" w:space="0" w:color="auto"/>
        <w:bottom w:val="none" w:sz="0" w:space="0" w:color="auto"/>
        <w:right w:val="none" w:sz="0" w:space="0" w:color="auto"/>
      </w:divBdr>
    </w:div>
    <w:div w:id="798569032">
      <w:bodyDiv w:val="1"/>
      <w:marLeft w:val="0"/>
      <w:marRight w:val="0"/>
      <w:marTop w:val="0"/>
      <w:marBottom w:val="0"/>
      <w:divBdr>
        <w:top w:val="none" w:sz="0" w:space="0" w:color="auto"/>
        <w:left w:val="none" w:sz="0" w:space="0" w:color="auto"/>
        <w:bottom w:val="none" w:sz="0" w:space="0" w:color="auto"/>
        <w:right w:val="none" w:sz="0" w:space="0" w:color="auto"/>
      </w:divBdr>
    </w:div>
    <w:div w:id="803274756">
      <w:bodyDiv w:val="1"/>
      <w:marLeft w:val="0"/>
      <w:marRight w:val="0"/>
      <w:marTop w:val="0"/>
      <w:marBottom w:val="0"/>
      <w:divBdr>
        <w:top w:val="none" w:sz="0" w:space="0" w:color="auto"/>
        <w:left w:val="none" w:sz="0" w:space="0" w:color="auto"/>
        <w:bottom w:val="none" w:sz="0" w:space="0" w:color="auto"/>
        <w:right w:val="none" w:sz="0" w:space="0" w:color="auto"/>
      </w:divBdr>
    </w:div>
    <w:div w:id="806582451">
      <w:bodyDiv w:val="1"/>
      <w:marLeft w:val="0"/>
      <w:marRight w:val="0"/>
      <w:marTop w:val="0"/>
      <w:marBottom w:val="0"/>
      <w:divBdr>
        <w:top w:val="none" w:sz="0" w:space="0" w:color="auto"/>
        <w:left w:val="none" w:sz="0" w:space="0" w:color="auto"/>
        <w:bottom w:val="none" w:sz="0" w:space="0" w:color="auto"/>
        <w:right w:val="none" w:sz="0" w:space="0" w:color="auto"/>
      </w:divBdr>
    </w:div>
    <w:div w:id="834417229">
      <w:bodyDiv w:val="1"/>
      <w:marLeft w:val="0"/>
      <w:marRight w:val="0"/>
      <w:marTop w:val="0"/>
      <w:marBottom w:val="0"/>
      <w:divBdr>
        <w:top w:val="none" w:sz="0" w:space="0" w:color="auto"/>
        <w:left w:val="none" w:sz="0" w:space="0" w:color="auto"/>
        <w:bottom w:val="none" w:sz="0" w:space="0" w:color="auto"/>
        <w:right w:val="none" w:sz="0" w:space="0" w:color="auto"/>
      </w:divBdr>
    </w:div>
    <w:div w:id="866019046">
      <w:bodyDiv w:val="1"/>
      <w:marLeft w:val="0"/>
      <w:marRight w:val="0"/>
      <w:marTop w:val="0"/>
      <w:marBottom w:val="0"/>
      <w:divBdr>
        <w:top w:val="none" w:sz="0" w:space="0" w:color="auto"/>
        <w:left w:val="none" w:sz="0" w:space="0" w:color="auto"/>
        <w:bottom w:val="none" w:sz="0" w:space="0" w:color="auto"/>
        <w:right w:val="none" w:sz="0" w:space="0" w:color="auto"/>
      </w:divBdr>
    </w:div>
    <w:div w:id="893739135">
      <w:bodyDiv w:val="1"/>
      <w:marLeft w:val="0"/>
      <w:marRight w:val="0"/>
      <w:marTop w:val="0"/>
      <w:marBottom w:val="0"/>
      <w:divBdr>
        <w:top w:val="none" w:sz="0" w:space="0" w:color="auto"/>
        <w:left w:val="none" w:sz="0" w:space="0" w:color="auto"/>
        <w:bottom w:val="none" w:sz="0" w:space="0" w:color="auto"/>
        <w:right w:val="none" w:sz="0" w:space="0" w:color="auto"/>
      </w:divBdr>
    </w:div>
    <w:div w:id="953052736">
      <w:bodyDiv w:val="1"/>
      <w:marLeft w:val="0"/>
      <w:marRight w:val="0"/>
      <w:marTop w:val="0"/>
      <w:marBottom w:val="0"/>
      <w:divBdr>
        <w:top w:val="none" w:sz="0" w:space="0" w:color="auto"/>
        <w:left w:val="none" w:sz="0" w:space="0" w:color="auto"/>
        <w:bottom w:val="none" w:sz="0" w:space="0" w:color="auto"/>
        <w:right w:val="none" w:sz="0" w:space="0" w:color="auto"/>
      </w:divBdr>
    </w:div>
    <w:div w:id="993921665">
      <w:bodyDiv w:val="1"/>
      <w:marLeft w:val="0"/>
      <w:marRight w:val="0"/>
      <w:marTop w:val="0"/>
      <w:marBottom w:val="0"/>
      <w:divBdr>
        <w:top w:val="none" w:sz="0" w:space="0" w:color="auto"/>
        <w:left w:val="none" w:sz="0" w:space="0" w:color="auto"/>
        <w:bottom w:val="none" w:sz="0" w:space="0" w:color="auto"/>
        <w:right w:val="none" w:sz="0" w:space="0" w:color="auto"/>
      </w:divBdr>
    </w:div>
    <w:div w:id="1012075925">
      <w:bodyDiv w:val="1"/>
      <w:marLeft w:val="0"/>
      <w:marRight w:val="0"/>
      <w:marTop w:val="0"/>
      <w:marBottom w:val="0"/>
      <w:divBdr>
        <w:top w:val="none" w:sz="0" w:space="0" w:color="auto"/>
        <w:left w:val="none" w:sz="0" w:space="0" w:color="auto"/>
        <w:bottom w:val="none" w:sz="0" w:space="0" w:color="auto"/>
        <w:right w:val="none" w:sz="0" w:space="0" w:color="auto"/>
      </w:divBdr>
    </w:div>
    <w:div w:id="1018392012">
      <w:bodyDiv w:val="1"/>
      <w:marLeft w:val="0"/>
      <w:marRight w:val="0"/>
      <w:marTop w:val="0"/>
      <w:marBottom w:val="0"/>
      <w:divBdr>
        <w:top w:val="none" w:sz="0" w:space="0" w:color="auto"/>
        <w:left w:val="none" w:sz="0" w:space="0" w:color="auto"/>
        <w:bottom w:val="none" w:sz="0" w:space="0" w:color="auto"/>
        <w:right w:val="none" w:sz="0" w:space="0" w:color="auto"/>
      </w:divBdr>
    </w:div>
    <w:div w:id="1065956052">
      <w:bodyDiv w:val="1"/>
      <w:marLeft w:val="0"/>
      <w:marRight w:val="0"/>
      <w:marTop w:val="0"/>
      <w:marBottom w:val="0"/>
      <w:divBdr>
        <w:top w:val="none" w:sz="0" w:space="0" w:color="auto"/>
        <w:left w:val="none" w:sz="0" w:space="0" w:color="auto"/>
        <w:bottom w:val="none" w:sz="0" w:space="0" w:color="auto"/>
        <w:right w:val="none" w:sz="0" w:space="0" w:color="auto"/>
      </w:divBdr>
    </w:div>
    <w:div w:id="1124344589">
      <w:bodyDiv w:val="1"/>
      <w:marLeft w:val="0"/>
      <w:marRight w:val="0"/>
      <w:marTop w:val="0"/>
      <w:marBottom w:val="0"/>
      <w:divBdr>
        <w:top w:val="none" w:sz="0" w:space="0" w:color="auto"/>
        <w:left w:val="none" w:sz="0" w:space="0" w:color="auto"/>
        <w:bottom w:val="none" w:sz="0" w:space="0" w:color="auto"/>
        <w:right w:val="none" w:sz="0" w:space="0" w:color="auto"/>
      </w:divBdr>
    </w:div>
    <w:div w:id="1129932541">
      <w:bodyDiv w:val="1"/>
      <w:marLeft w:val="0"/>
      <w:marRight w:val="0"/>
      <w:marTop w:val="0"/>
      <w:marBottom w:val="0"/>
      <w:divBdr>
        <w:top w:val="none" w:sz="0" w:space="0" w:color="auto"/>
        <w:left w:val="none" w:sz="0" w:space="0" w:color="auto"/>
        <w:bottom w:val="none" w:sz="0" w:space="0" w:color="auto"/>
        <w:right w:val="none" w:sz="0" w:space="0" w:color="auto"/>
      </w:divBdr>
      <w:divsChild>
        <w:div w:id="1413233043">
          <w:marLeft w:val="0"/>
          <w:marRight w:val="0"/>
          <w:marTop w:val="0"/>
          <w:marBottom w:val="0"/>
          <w:divBdr>
            <w:top w:val="none" w:sz="0" w:space="0" w:color="auto"/>
            <w:left w:val="none" w:sz="0" w:space="0" w:color="auto"/>
            <w:bottom w:val="none" w:sz="0" w:space="0" w:color="auto"/>
            <w:right w:val="none" w:sz="0" w:space="0" w:color="auto"/>
          </w:divBdr>
          <w:divsChild>
            <w:div w:id="105277823">
              <w:marLeft w:val="0"/>
              <w:marRight w:val="0"/>
              <w:marTop w:val="0"/>
              <w:marBottom w:val="0"/>
              <w:divBdr>
                <w:top w:val="none" w:sz="0" w:space="0" w:color="auto"/>
                <w:left w:val="none" w:sz="0" w:space="0" w:color="auto"/>
                <w:bottom w:val="none" w:sz="0" w:space="0" w:color="auto"/>
                <w:right w:val="none" w:sz="0" w:space="0" w:color="auto"/>
              </w:divBdr>
              <w:divsChild>
                <w:div w:id="841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55943">
      <w:bodyDiv w:val="1"/>
      <w:marLeft w:val="0"/>
      <w:marRight w:val="0"/>
      <w:marTop w:val="0"/>
      <w:marBottom w:val="0"/>
      <w:divBdr>
        <w:top w:val="none" w:sz="0" w:space="0" w:color="auto"/>
        <w:left w:val="none" w:sz="0" w:space="0" w:color="auto"/>
        <w:bottom w:val="none" w:sz="0" w:space="0" w:color="auto"/>
        <w:right w:val="none" w:sz="0" w:space="0" w:color="auto"/>
      </w:divBdr>
    </w:div>
    <w:div w:id="1186090779">
      <w:bodyDiv w:val="1"/>
      <w:marLeft w:val="0"/>
      <w:marRight w:val="0"/>
      <w:marTop w:val="0"/>
      <w:marBottom w:val="0"/>
      <w:divBdr>
        <w:top w:val="none" w:sz="0" w:space="0" w:color="auto"/>
        <w:left w:val="none" w:sz="0" w:space="0" w:color="auto"/>
        <w:bottom w:val="none" w:sz="0" w:space="0" w:color="auto"/>
        <w:right w:val="none" w:sz="0" w:space="0" w:color="auto"/>
      </w:divBdr>
    </w:div>
    <w:div w:id="1188131074">
      <w:bodyDiv w:val="1"/>
      <w:marLeft w:val="0"/>
      <w:marRight w:val="0"/>
      <w:marTop w:val="0"/>
      <w:marBottom w:val="0"/>
      <w:divBdr>
        <w:top w:val="none" w:sz="0" w:space="0" w:color="auto"/>
        <w:left w:val="none" w:sz="0" w:space="0" w:color="auto"/>
        <w:bottom w:val="none" w:sz="0" w:space="0" w:color="auto"/>
        <w:right w:val="none" w:sz="0" w:space="0" w:color="auto"/>
      </w:divBdr>
    </w:div>
    <w:div w:id="1211187475">
      <w:bodyDiv w:val="1"/>
      <w:marLeft w:val="0"/>
      <w:marRight w:val="0"/>
      <w:marTop w:val="0"/>
      <w:marBottom w:val="0"/>
      <w:divBdr>
        <w:top w:val="none" w:sz="0" w:space="0" w:color="auto"/>
        <w:left w:val="none" w:sz="0" w:space="0" w:color="auto"/>
        <w:bottom w:val="none" w:sz="0" w:space="0" w:color="auto"/>
        <w:right w:val="none" w:sz="0" w:space="0" w:color="auto"/>
      </w:divBdr>
    </w:div>
    <w:div w:id="1223567644">
      <w:bodyDiv w:val="1"/>
      <w:marLeft w:val="0"/>
      <w:marRight w:val="0"/>
      <w:marTop w:val="0"/>
      <w:marBottom w:val="0"/>
      <w:divBdr>
        <w:top w:val="none" w:sz="0" w:space="0" w:color="auto"/>
        <w:left w:val="none" w:sz="0" w:space="0" w:color="auto"/>
        <w:bottom w:val="none" w:sz="0" w:space="0" w:color="auto"/>
        <w:right w:val="none" w:sz="0" w:space="0" w:color="auto"/>
      </w:divBdr>
    </w:div>
    <w:div w:id="1249118323">
      <w:bodyDiv w:val="1"/>
      <w:marLeft w:val="0"/>
      <w:marRight w:val="0"/>
      <w:marTop w:val="0"/>
      <w:marBottom w:val="0"/>
      <w:divBdr>
        <w:top w:val="none" w:sz="0" w:space="0" w:color="auto"/>
        <w:left w:val="none" w:sz="0" w:space="0" w:color="auto"/>
        <w:bottom w:val="none" w:sz="0" w:space="0" w:color="auto"/>
        <w:right w:val="none" w:sz="0" w:space="0" w:color="auto"/>
      </w:divBdr>
    </w:div>
    <w:div w:id="1258950761">
      <w:bodyDiv w:val="1"/>
      <w:marLeft w:val="0"/>
      <w:marRight w:val="0"/>
      <w:marTop w:val="0"/>
      <w:marBottom w:val="0"/>
      <w:divBdr>
        <w:top w:val="none" w:sz="0" w:space="0" w:color="auto"/>
        <w:left w:val="none" w:sz="0" w:space="0" w:color="auto"/>
        <w:bottom w:val="none" w:sz="0" w:space="0" w:color="auto"/>
        <w:right w:val="none" w:sz="0" w:space="0" w:color="auto"/>
      </w:divBdr>
    </w:div>
    <w:div w:id="1260218915">
      <w:bodyDiv w:val="1"/>
      <w:marLeft w:val="0"/>
      <w:marRight w:val="0"/>
      <w:marTop w:val="0"/>
      <w:marBottom w:val="0"/>
      <w:divBdr>
        <w:top w:val="none" w:sz="0" w:space="0" w:color="auto"/>
        <w:left w:val="none" w:sz="0" w:space="0" w:color="auto"/>
        <w:bottom w:val="none" w:sz="0" w:space="0" w:color="auto"/>
        <w:right w:val="none" w:sz="0" w:space="0" w:color="auto"/>
      </w:divBdr>
    </w:div>
    <w:div w:id="1280911187">
      <w:bodyDiv w:val="1"/>
      <w:marLeft w:val="0"/>
      <w:marRight w:val="0"/>
      <w:marTop w:val="0"/>
      <w:marBottom w:val="0"/>
      <w:divBdr>
        <w:top w:val="none" w:sz="0" w:space="0" w:color="auto"/>
        <w:left w:val="none" w:sz="0" w:space="0" w:color="auto"/>
        <w:bottom w:val="none" w:sz="0" w:space="0" w:color="auto"/>
        <w:right w:val="none" w:sz="0" w:space="0" w:color="auto"/>
      </w:divBdr>
    </w:div>
    <w:div w:id="1292594870">
      <w:bodyDiv w:val="1"/>
      <w:marLeft w:val="0"/>
      <w:marRight w:val="0"/>
      <w:marTop w:val="0"/>
      <w:marBottom w:val="0"/>
      <w:divBdr>
        <w:top w:val="none" w:sz="0" w:space="0" w:color="auto"/>
        <w:left w:val="none" w:sz="0" w:space="0" w:color="auto"/>
        <w:bottom w:val="none" w:sz="0" w:space="0" w:color="auto"/>
        <w:right w:val="none" w:sz="0" w:space="0" w:color="auto"/>
      </w:divBdr>
    </w:div>
    <w:div w:id="1329138271">
      <w:bodyDiv w:val="1"/>
      <w:marLeft w:val="0"/>
      <w:marRight w:val="0"/>
      <w:marTop w:val="0"/>
      <w:marBottom w:val="0"/>
      <w:divBdr>
        <w:top w:val="none" w:sz="0" w:space="0" w:color="auto"/>
        <w:left w:val="none" w:sz="0" w:space="0" w:color="auto"/>
        <w:bottom w:val="none" w:sz="0" w:space="0" w:color="auto"/>
        <w:right w:val="none" w:sz="0" w:space="0" w:color="auto"/>
      </w:divBdr>
    </w:div>
    <w:div w:id="1344283524">
      <w:bodyDiv w:val="1"/>
      <w:marLeft w:val="0"/>
      <w:marRight w:val="0"/>
      <w:marTop w:val="0"/>
      <w:marBottom w:val="0"/>
      <w:divBdr>
        <w:top w:val="none" w:sz="0" w:space="0" w:color="auto"/>
        <w:left w:val="none" w:sz="0" w:space="0" w:color="auto"/>
        <w:bottom w:val="none" w:sz="0" w:space="0" w:color="auto"/>
        <w:right w:val="none" w:sz="0" w:space="0" w:color="auto"/>
      </w:divBdr>
    </w:div>
    <w:div w:id="1346595156">
      <w:bodyDiv w:val="1"/>
      <w:marLeft w:val="0"/>
      <w:marRight w:val="0"/>
      <w:marTop w:val="0"/>
      <w:marBottom w:val="0"/>
      <w:divBdr>
        <w:top w:val="none" w:sz="0" w:space="0" w:color="auto"/>
        <w:left w:val="none" w:sz="0" w:space="0" w:color="auto"/>
        <w:bottom w:val="none" w:sz="0" w:space="0" w:color="auto"/>
        <w:right w:val="none" w:sz="0" w:space="0" w:color="auto"/>
      </w:divBdr>
    </w:div>
    <w:div w:id="1361126711">
      <w:bodyDiv w:val="1"/>
      <w:marLeft w:val="0"/>
      <w:marRight w:val="0"/>
      <w:marTop w:val="0"/>
      <w:marBottom w:val="0"/>
      <w:divBdr>
        <w:top w:val="none" w:sz="0" w:space="0" w:color="auto"/>
        <w:left w:val="none" w:sz="0" w:space="0" w:color="auto"/>
        <w:bottom w:val="none" w:sz="0" w:space="0" w:color="auto"/>
        <w:right w:val="none" w:sz="0" w:space="0" w:color="auto"/>
      </w:divBdr>
    </w:div>
    <w:div w:id="1369338324">
      <w:bodyDiv w:val="1"/>
      <w:marLeft w:val="0"/>
      <w:marRight w:val="0"/>
      <w:marTop w:val="0"/>
      <w:marBottom w:val="0"/>
      <w:divBdr>
        <w:top w:val="none" w:sz="0" w:space="0" w:color="auto"/>
        <w:left w:val="none" w:sz="0" w:space="0" w:color="auto"/>
        <w:bottom w:val="none" w:sz="0" w:space="0" w:color="auto"/>
        <w:right w:val="none" w:sz="0" w:space="0" w:color="auto"/>
      </w:divBdr>
    </w:div>
    <w:div w:id="1374502276">
      <w:bodyDiv w:val="1"/>
      <w:marLeft w:val="0"/>
      <w:marRight w:val="0"/>
      <w:marTop w:val="0"/>
      <w:marBottom w:val="0"/>
      <w:divBdr>
        <w:top w:val="none" w:sz="0" w:space="0" w:color="auto"/>
        <w:left w:val="none" w:sz="0" w:space="0" w:color="auto"/>
        <w:bottom w:val="none" w:sz="0" w:space="0" w:color="auto"/>
        <w:right w:val="none" w:sz="0" w:space="0" w:color="auto"/>
      </w:divBdr>
    </w:div>
    <w:div w:id="1383213686">
      <w:bodyDiv w:val="1"/>
      <w:marLeft w:val="0"/>
      <w:marRight w:val="0"/>
      <w:marTop w:val="0"/>
      <w:marBottom w:val="0"/>
      <w:divBdr>
        <w:top w:val="none" w:sz="0" w:space="0" w:color="auto"/>
        <w:left w:val="none" w:sz="0" w:space="0" w:color="auto"/>
        <w:bottom w:val="none" w:sz="0" w:space="0" w:color="auto"/>
        <w:right w:val="none" w:sz="0" w:space="0" w:color="auto"/>
      </w:divBdr>
    </w:div>
    <w:div w:id="1398170690">
      <w:bodyDiv w:val="1"/>
      <w:marLeft w:val="0"/>
      <w:marRight w:val="0"/>
      <w:marTop w:val="0"/>
      <w:marBottom w:val="0"/>
      <w:divBdr>
        <w:top w:val="none" w:sz="0" w:space="0" w:color="auto"/>
        <w:left w:val="none" w:sz="0" w:space="0" w:color="auto"/>
        <w:bottom w:val="none" w:sz="0" w:space="0" w:color="auto"/>
        <w:right w:val="none" w:sz="0" w:space="0" w:color="auto"/>
      </w:divBdr>
    </w:div>
    <w:div w:id="1428963021">
      <w:bodyDiv w:val="1"/>
      <w:marLeft w:val="0"/>
      <w:marRight w:val="0"/>
      <w:marTop w:val="0"/>
      <w:marBottom w:val="0"/>
      <w:divBdr>
        <w:top w:val="none" w:sz="0" w:space="0" w:color="auto"/>
        <w:left w:val="none" w:sz="0" w:space="0" w:color="auto"/>
        <w:bottom w:val="none" w:sz="0" w:space="0" w:color="auto"/>
        <w:right w:val="none" w:sz="0" w:space="0" w:color="auto"/>
      </w:divBdr>
    </w:div>
    <w:div w:id="1454323923">
      <w:bodyDiv w:val="1"/>
      <w:marLeft w:val="0"/>
      <w:marRight w:val="0"/>
      <w:marTop w:val="0"/>
      <w:marBottom w:val="0"/>
      <w:divBdr>
        <w:top w:val="none" w:sz="0" w:space="0" w:color="auto"/>
        <w:left w:val="none" w:sz="0" w:space="0" w:color="auto"/>
        <w:bottom w:val="none" w:sz="0" w:space="0" w:color="auto"/>
        <w:right w:val="none" w:sz="0" w:space="0" w:color="auto"/>
      </w:divBdr>
    </w:div>
    <w:div w:id="1489320400">
      <w:bodyDiv w:val="1"/>
      <w:marLeft w:val="0"/>
      <w:marRight w:val="0"/>
      <w:marTop w:val="0"/>
      <w:marBottom w:val="0"/>
      <w:divBdr>
        <w:top w:val="none" w:sz="0" w:space="0" w:color="auto"/>
        <w:left w:val="none" w:sz="0" w:space="0" w:color="auto"/>
        <w:bottom w:val="none" w:sz="0" w:space="0" w:color="auto"/>
        <w:right w:val="none" w:sz="0" w:space="0" w:color="auto"/>
      </w:divBdr>
    </w:div>
    <w:div w:id="1506243901">
      <w:bodyDiv w:val="1"/>
      <w:marLeft w:val="0"/>
      <w:marRight w:val="0"/>
      <w:marTop w:val="0"/>
      <w:marBottom w:val="0"/>
      <w:divBdr>
        <w:top w:val="none" w:sz="0" w:space="0" w:color="auto"/>
        <w:left w:val="none" w:sz="0" w:space="0" w:color="auto"/>
        <w:bottom w:val="none" w:sz="0" w:space="0" w:color="auto"/>
        <w:right w:val="none" w:sz="0" w:space="0" w:color="auto"/>
      </w:divBdr>
    </w:div>
    <w:div w:id="1532035302">
      <w:bodyDiv w:val="1"/>
      <w:marLeft w:val="0"/>
      <w:marRight w:val="0"/>
      <w:marTop w:val="0"/>
      <w:marBottom w:val="0"/>
      <w:divBdr>
        <w:top w:val="none" w:sz="0" w:space="0" w:color="auto"/>
        <w:left w:val="none" w:sz="0" w:space="0" w:color="auto"/>
        <w:bottom w:val="none" w:sz="0" w:space="0" w:color="auto"/>
        <w:right w:val="none" w:sz="0" w:space="0" w:color="auto"/>
      </w:divBdr>
    </w:div>
    <w:div w:id="1551576733">
      <w:bodyDiv w:val="1"/>
      <w:marLeft w:val="0"/>
      <w:marRight w:val="0"/>
      <w:marTop w:val="0"/>
      <w:marBottom w:val="0"/>
      <w:divBdr>
        <w:top w:val="none" w:sz="0" w:space="0" w:color="auto"/>
        <w:left w:val="none" w:sz="0" w:space="0" w:color="auto"/>
        <w:bottom w:val="none" w:sz="0" w:space="0" w:color="auto"/>
        <w:right w:val="none" w:sz="0" w:space="0" w:color="auto"/>
      </w:divBdr>
    </w:div>
    <w:div w:id="1560361870">
      <w:bodyDiv w:val="1"/>
      <w:marLeft w:val="0"/>
      <w:marRight w:val="0"/>
      <w:marTop w:val="0"/>
      <w:marBottom w:val="0"/>
      <w:divBdr>
        <w:top w:val="none" w:sz="0" w:space="0" w:color="auto"/>
        <w:left w:val="none" w:sz="0" w:space="0" w:color="auto"/>
        <w:bottom w:val="none" w:sz="0" w:space="0" w:color="auto"/>
        <w:right w:val="none" w:sz="0" w:space="0" w:color="auto"/>
      </w:divBdr>
    </w:div>
    <w:div w:id="1581676565">
      <w:bodyDiv w:val="1"/>
      <w:marLeft w:val="0"/>
      <w:marRight w:val="0"/>
      <w:marTop w:val="0"/>
      <w:marBottom w:val="0"/>
      <w:divBdr>
        <w:top w:val="none" w:sz="0" w:space="0" w:color="auto"/>
        <w:left w:val="none" w:sz="0" w:space="0" w:color="auto"/>
        <w:bottom w:val="none" w:sz="0" w:space="0" w:color="auto"/>
        <w:right w:val="none" w:sz="0" w:space="0" w:color="auto"/>
      </w:divBdr>
    </w:div>
    <w:div w:id="1649699409">
      <w:bodyDiv w:val="1"/>
      <w:marLeft w:val="0"/>
      <w:marRight w:val="0"/>
      <w:marTop w:val="0"/>
      <w:marBottom w:val="0"/>
      <w:divBdr>
        <w:top w:val="none" w:sz="0" w:space="0" w:color="auto"/>
        <w:left w:val="none" w:sz="0" w:space="0" w:color="auto"/>
        <w:bottom w:val="none" w:sz="0" w:space="0" w:color="auto"/>
        <w:right w:val="none" w:sz="0" w:space="0" w:color="auto"/>
      </w:divBdr>
    </w:div>
    <w:div w:id="1663702621">
      <w:bodyDiv w:val="1"/>
      <w:marLeft w:val="0"/>
      <w:marRight w:val="0"/>
      <w:marTop w:val="0"/>
      <w:marBottom w:val="0"/>
      <w:divBdr>
        <w:top w:val="none" w:sz="0" w:space="0" w:color="auto"/>
        <w:left w:val="none" w:sz="0" w:space="0" w:color="auto"/>
        <w:bottom w:val="none" w:sz="0" w:space="0" w:color="auto"/>
        <w:right w:val="none" w:sz="0" w:space="0" w:color="auto"/>
      </w:divBdr>
    </w:div>
    <w:div w:id="1713654484">
      <w:bodyDiv w:val="1"/>
      <w:marLeft w:val="0"/>
      <w:marRight w:val="0"/>
      <w:marTop w:val="0"/>
      <w:marBottom w:val="0"/>
      <w:divBdr>
        <w:top w:val="none" w:sz="0" w:space="0" w:color="auto"/>
        <w:left w:val="none" w:sz="0" w:space="0" w:color="auto"/>
        <w:bottom w:val="none" w:sz="0" w:space="0" w:color="auto"/>
        <w:right w:val="none" w:sz="0" w:space="0" w:color="auto"/>
      </w:divBdr>
    </w:div>
    <w:div w:id="1743869985">
      <w:bodyDiv w:val="1"/>
      <w:marLeft w:val="0"/>
      <w:marRight w:val="0"/>
      <w:marTop w:val="0"/>
      <w:marBottom w:val="0"/>
      <w:divBdr>
        <w:top w:val="none" w:sz="0" w:space="0" w:color="auto"/>
        <w:left w:val="none" w:sz="0" w:space="0" w:color="auto"/>
        <w:bottom w:val="none" w:sz="0" w:space="0" w:color="auto"/>
        <w:right w:val="none" w:sz="0" w:space="0" w:color="auto"/>
      </w:divBdr>
    </w:div>
    <w:div w:id="1753165164">
      <w:bodyDiv w:val="1"/>
      <w:marLeft w:val="0"/>
      <w:marRight w:val="0"/>
      <w:marTop w:val="0"/>
      <w:marBottom w:val="0"/>
      <w:divBdr>
        <w:top w:val="none" w:sz="0" w:space="0" w:color="auto"/>
        <w:left w:val="none" w:sz="0" w:space="0" w:color="auto"/>
        <w:bottom w:val="none" w:sz="0" w:space="0" w:color="auto"/>
        <w:right w:val="none" w:sz="0" w:space="0" w:color="auto"/>
      </w:divBdr>
    </w:div>
    <w:div w:id="1771462853">
      <w:bodyDiv w:val="1"/>
      <w:marLeft w:val="0"/>
      <w:marRight w:val="0"/>
      <w:marTop w:val="0"/>
      <w:marBottom w:val="0"/>
      <w:divBdr>
        <w:top w:val="none" w:sz="0" w:space="0" w:color="auto"/>
        <w:left w:val="none" w:sz="0" w:space="0" w:color="auto"/>
        <w:bottom w:val="none" w:sz="0" w:space="0" w:color="auto"/>
        <w:right w:val="none" w:sz="0" w:space="0" w:color="auto"/>
      </w:divBdr>
    </w:div>
    <w:div w:id="1778408950">
      <w:bodyDiv w:val="1"/>
      <w:marLeft w:val="0"/>
      <w:marRight w:val="0"/>
      <w:marTop w:val="0"/>
      <w:marBottom w:val="0"/>
      <w:divBdr>
        <w:top w:val="none" w:sz="0" w:space="0" w:color="auto"/>
        <w:left w:val="none" w:sz="0" w:space="0" w:color="auto"/>
        <w:bottom w:val="none" w:sz="0" w:space="0" w:color="auto"/>
        <w:right w:val="none" w:sz="0" w:space="0" w:color="auto"/>
      </w:divBdr>
    </w:div>
    <w:div w:id="1782139057">
      <w:bodyDiv w:val="1"/>
      <w:marLeft w:val="0"/>
      <w:marRight w:val="0"/>
      <w:marTop w:val="0"/>
      <w:marBottom w:val="0"/>
      <w:divBdr>
        <w:top w:val="none" w:sz="0" w:space="0" w:color="auto"/>
        <w:left w:val="none" w:sz="0" w:space="0" w:color="auto"/>
        <w:bottom w:val="none" w:sz="0" w:space="0" w:color="auto"/>
        <w:right w:val="none" w:sz="0" w:space="0" w:color="auto"/>
      </w:divBdr>
    </w:div>
    <w:div w:id="1856995220">
      <w:bodyDiv w:val="1"/>
      <w:marLeft w:val="0"/>
      <w:marRight w:val="0"/>
      <w:marTop w:val="0"/>
      <w:marBottom w:val="0"/>
      <w:divBdr>
        <w:top w:val="none" w:sz="0" w:space="0" w:color="auto"/>
        <w:left w:val="none" w:sz="0" w:space="0" w:color="auto"/>
        <w:bottom w:val="none" w:sz="0" w:space="0" w:color="auto"/>
        <w:right w:val="none" w:sz="0" w:space="0" w:color="auto"/>
      </w:divBdr>
    </w:div>
    <w:div w:id="1858154010">
      <w:bodyDiv w:val="1"/>
      <w:marLeft w:val="0"/>
      <w:marRight w:val="0"/>
      <w:marTop w:val="0"/>
      <w:marBottom w:val="0"/>
      <w:divBdr>
        <w:top w:val="none" w:sz="0" w:space="0" w:color="auto"/>
        <w:left w:val="none" w:sz="0" w:space="0" w:color="auto"/>
        <w:bottom w:val="none" w:sz="0" w:space="0" w:color="auto"/>
        <w:right w:val="none" w:sz="0" w:space="0" w:color="auto"/>
      </w:divBdr>
    </w:div>
    <w:div w:id="1858885688">
      <w:bodyDiv w:val="1"/>
      <w:marLeft w:val="0"/>
      <w:marRight w:val="0"/>
      <w:marTop w:val="0"/>
      <w:marBottom w:val="0"/>
      <w:divBdr>
        <w:top w:val="none" w:sz="0" w:space="0" w:color="auto"/>
        <w:left w:val="none" w:sz="0" w:space="0" w:color="auto"/>
        <w:bottom w:val="none" w:sz="0" w:space="0" w:color="auto"/>
        <w:right w:val="none" w:sz="0" w:space="0" w:color="auto"/>
      </w:divBdr>
    </w:div>
    <w:div w:id="1872262115">
      <w:bodyDiv w:val="1"/>
      <w:marLeft w:val="0"/>
      <w:marRight w:val="0"/>
      <w:marTop w:val="0"/>
      <w:marBottom w:val="0"/>
      <w:divBdr>
        <w:top w:val="none" w:sz="0" w:space="0" w:color="auto"/>
        <w:left w:val="none" w:sz="0" w:space="0" w:color="auto"/>
        <w:bottom w:val="none" w:sz="0" w:space="0" w:color="auto"/>
        <w:right w:val="none" w:sz="0" w:space="0" w:color="auto"/>
      </w:divBdr>
    </w:div>
    <w:div w:id="1892114933">
      <w:bodyDiv w:val="1"/>
      <w:marLeft w:val="0"/>
      <w:marRight w:val="0"/>
      <w:marTop w:val="0"/>
      <w:marBottom w:val="0"/>
      <w:divBdr>
        <w:top w:val="none" w:sz="0" w:space="0" w:color="auto"/>
        <w:left w:val="none" w:sz="0" w:space="0" w:color="auto"/>
        <w:bottom w:val="none" w:sz="0" w:space="0" w:color="auto"/>
        <w:right w:val="none" w:sz="0" w:space="0" w:color="auto"/>
      </w:divBdr>
    </w:div>
    <w:div w:id="1919902789">
      <w:bodyDiv w:val="1"/>
      <w:marLeft w:val="0"/>
      <w:marRight w:val="0"/>
      <w:marTop w:val="0"/>
      <w:marBottom w:val="0"/>
      <w:divBdr>
        <w:top w:val="none" w:sz="0" w:space="0" w:color="auto"/>
        <w:left w:val="none" w:sz="0" w:space="0" w:color="auto"/>
        <w:bottom w:val="none" w:sz="0" w:space="0" w:color="auto"/>
        <w:right w:val="none" w:sz="0" w:space="0" w:color="auto"/>
      </w:divBdr>
    </w:div>
    <w:div w:id="1933463866">
      <w:bodyDiv w:val="1"/>
      <w:marLeft w:val="0"/>
      <w:marRight w:val="0"/>
      <w:marTop w:val="0"/>
      <w:marBottom w:val="0"/>
      <w:divBdr>
        <w:top w:val="none" w:sz="0" w:space="0" w:color="auto"/>
        <w:left w:val="none" w:sz="0" w:space="0" w:color="auto"/>
        <w:bottom w:val="none" w:sz="0" w:space="0" w:color="auto"/>
        <w:right w:val="none" w:sz="0" w:space="0" w:color="auto"/>
      </w:divBdr>
    </w:div>
    <w:div w:id="1946963476">
      <w:bodyDiv w:val="1"/>
      <w:marLeft w:val="0"/>
      <w:marRight w:val="0"/>
      <w:marTop w:val="0"/>
      <w:marBottom w:val="0"/>
      <w:divBdr>
        <w:top w:val="none" w:sz="0" w:space="0" w:color="auto"/>
        <w:left w:val="none" w:sz="0" w:space="0" w:color="auto"/>
        <w:bottom w:val="none" w:sz="0" w:space="0" w:color="auto"/>
        <w:right w:val="none" w:sz="0" w:space="0" w:color="auto"/>
      </w:divBdr>
    </w:div>
    <w:div w:id="1959096913">
      <w:bodyDiv w:val="1"/>
      <w:marLeft w:val="0"/>
      <w:marRight w:val="0"/>
      <w:marTop w:val="0"/>
      <w:marBottom w:val="0"/>
      <w:divBdr>
        <w:top w:val="none" w:sz="0" w:space="0" w:color="auto"/>
        <w:left w:val="none" w:sz="0" w:space="0" w:color="auto"/>
        <w:bottom w:val="none" w:sz="0" w:space="0" w:color="auto"/>
        <w:right w:val="none" w:sz="0" w:space="0" w:color="auto"/>
      </w:divBdr>
    </w:div>
    <w:div w:id="2129082263">
      <w:bodyDiv w:val="1"/>
      <w:marLeft w:val="0"/>
      <w:marRight w:val="0"/>
      <w:marTop w:val="0"/>
      <w:marBottom w:val="0"/>
      <w:divBdr>
        <w:top w:val="none" w:sz="0" w:space="0" w:color="auto"/>
        <w:left w:val="none" w:sz="0" w:space="0" w:color="auto"/>
        <w:bottom w:val="none" w:sz="0" w:space="0" w:color="auto"/>
        <w:right w:val="none" w:sz="0" w:space="0" w:color="auto"/>
      </w:divBdr>
    </w:div>
    <w:div w:id="214226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olsr.org/docs/report_html/node16.html" TargetMode="External"/><Relationship Id="rId21" Type="http://schemas.openxmlformats.org/officeDocument/2006/relationships/hyperlink" Target="http://www.olsr.org/docs/report_html/node17.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43C128-96ED-8B49-AC37-8DA9AE152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25</Pages>
  <Words>6496</Words>
  <Characters>37033</Characters>
  <Application>Microsoft Macintosh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Li Charlie(100832579)                                                                                        Thompson Kyle (100936817)                                                        Zhang Hector(100947935)                                                                                                                                                                                                      April 15, 2016</dc:subject>
  <dc:creator>hectorzhang@cmail.carleton.ca</dc:creator>
  <cp:keywords/>
  <dc:description/>
  <cp:lastModifiedBy>Hector Zhang</cp:lastModifiedBy>
  <cp:revision>10</cp:revision>
  <cp:lastPrinted>2016-04-18T19:08:00Z</cp:lastPrinted>
  <dcterms:created xsi:type="dcterms:W3CDTF">2016-04-16T07:08:00Z</dcterms:created>
  <dcterms:modified xsi:type="dcterms:W3CDTF">2016-05-06T14:29:00Z</dcterms:modified>
</cp:coreProperties>
</file>