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DCF79" w14:textId="77777777" w:rsidR="001F24A2" w:rsidRDefault="00F91C7C" w:rsidP="007137A1">
      <w:pPr>
        <w:pStyle w:val="af2"/>
        <w:spacing w:before="120" w:after="120"/>
        <w:sectPr w:rsidR="001F24A2" w:rsidSect="001F24A2">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pgNumType w:fmt="upperRoman" w:start="1"/>
          <w:cols w:space="720"/>
          <w:titlePg/>
          <w:docGrid w:linePitch="326"/>
        </w:sectPr>
      </w:pPr>
      <w:r>
        <w:pict w14:anchorId="1B1F9482">
          <v:group id="Group 507" o:spid="_x0000_s1026" style="width:422.1pt;height:642.2pt;mso-position-horizontal-relative:char;mso-position-vertical-relative:line" coordsize="8442,13994">
            <o:lock v:ext="edit" rotation="t" position="t"/>
            <v:rect id="Picture 508" o:spid="_x0000_s1027" style="position:absolute;width:8442;height:1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text="t"/>
            </v:rect>
            <v:shapetype id="_x0000_t202" coordsize="21600,21600" o:spt="202" path="m,l,21600r21600,l21600,xe">
              <v:stroke joinstyle="miter"/>
              <v:path gradientshapeok="t" o:connecttype="rect"/>
            </v:shapetype>
            <v:shape id="Text Box 515" o:spid="_x0000_s1028" type="#_x0000_t202" style="position:absolute;top:13456;width:8107;height:538;visibility:visible;mso-wrap-style:square;v-text-anchor:top" stroked="f">
              <v:fill opacity="0"/>
              <v:textbox style="mso-next-textbox:#Text Box 515" inset="0,0,0,0">
                <w:txbxContent>
                  <w:sdt>
                    <w:sdtPr>
                      <w:rPr>
                        <w:rFonts w:hint="eastAsia"/>
                      </w:rPr>
                      <w:alias w:val="单位"/>
                      <w:tag w:val=""/>
                      <w:id w:val="-1555775316"/>
                      <w:placeholder>
                        <w:docPart w:val="642B5A8AC4494E3E8B2DFA5A1532B2D2"/>
                      </w:placeholder>
                      <w:dataBinding w:prefixMappings="xmlns:ns0='http://schemas.openxmlformats.org/officeDocument/2006/extended-properties' " w:xpath="/ns0:Properties[1]/ns0:Company[1]" w:storeItemID="{6668398D-A668-4E3E-A5EB-62B293D839F1}"/>
                      <w:text/>
                    </w:sdtPr>
                    <w:sdtEndPr/>
                    <w:sdtContent>
                      <w:p w14:paraId="53496D69" w14:textId="16BFB9AB" w:rsidR="00301655" w:rsidRPr="008C14A1" w:rsidRDefault="006B1321" w:rsidP="001B6AE3">
                        <w:pPr>
                          <w:pStyle w:val="afe"/>
                          <w:rPr>
                            <w:color w:val="C45911" w:themeColor="accent2" w:themeShade="BF"/>
                          </w:rPr>
                        </w:pPr>
                        <w:r>
                          <w:rPr>
                            <w:rFonts w:hint="eastAsia"/>
                          </w:rPr>
                          <w:t>蚌埠和能信息科技有限公司</w:t>
                        </w:r>
                      </w:p>
                    </w:sdtContent>
                  </w:sdt>
                </w:txbxContent>
              </v:textbox>
            </v:shape>
            <v:shape id="Text Box 510" o:spid="_x0000_s1029" type="#_x0000_t202" style="position:absolute;left:1440;top:28;width:63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" stroked="f">
              <v:fill opacity="0"/>
              <v:textbox style="mso-next-textbox:#Text Box 510" inset="0,0,0,0">
                <w:txbxContent>
                  <w:sdt>
                    <w:sdtPr>
                      <w:rPr>
                        <w:sz w:val="36"/>
                        <w:szCs w:val="36"/>
                      </w:rPr>
                      <w:alias w:val="标题"/>
                      <w:tag w:val=""/>
                      <w:id w:val="-616678838"/>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p w14:paraId="2358E29D" w14:textId="73384AD0" w:rsidR="00301655" w:rsidRPr="006B1321" w:rsidRDefault="006B1321" w:rsidP="001B6AE3">
                        <w:pPr>
                          <w:pStyle w:val="afb"/>
                          <w:rPr>
                            <w:sz w:val="36"/>
                            <w:szCs w:val="36"/>
                          </w:rPr>
                        </w:pPr>
                        <w:r w:rsidRPr="006B1321">
                          <w:rPr>
                            <w:sz w:val="36"/>
                            <w:szCs w:val="36"/>
                          </w:rPr>
                          <w:t>常见</w:t>
                        </w:r>
                        <w:r w:rsidRPr="006B1321">
                          <w:rPr>
                            <w:sz w:val="36"/>
                            <w:szCs w:val="36"/>
                          </w:rPr>
                          <w:t>Web</w:t>
                        </w:r>
                        <w:r w:rsidRPr="006B1321">
                          <w:rPr>
                            <w:sz w:val="36"/>
                            <w:szCs w:val="36"/>
                          </w:rPr>
                          <w:t>应用程序攻击和漏洞测试</w:t>
                        </w:r>
                      </w:p>
                    </w:sdtContent>
                  </w:sdt>
                </w:txbxContent>
              </v:textbox>
            </v:shape>
            <v:rect id="Rectangle 511" o:spid="_x0000_s1030" style="position:absolute;width:1155;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" fillcolor="#ed7d31 [3205]" strokecolor="#ededed [662]">
              <v:textbox style="mso-next-textbox:#Rectangle 511">
                <w:txbxContent>
                  <w:sdt>
                    <w:sdtPr>
                      <w:rPr>
                        <w:rFonts w:hint="eastAsia"/>
                        <w:sz w:val="18"/>
                        <w:szCs w:val="30"/>
                      </w:rPr>
                      <w:alias w:val="类别"/>
                      <w:tag w:val=""/>
                      <w:id w:val="1879901302"/>
                      <w:showingPlcHdr/>
                      <w:dataBinding w:prefixMappings="xmlns:ns0='http://purl.org/dc/elements/1.1/' xmlns:ns1='http://schemas.openxmlformats.org/package/2006/metadata/core-properties' " w:xpath="/ns1:coreProperties[1]/ns1:category[1]" w:storeItemID="{6C3C8BC8-F283-45AE-878A-BAB7291924A1}"/>
                      <w:text/>
                    </w:sdtPr>
                    <w:sdtEndPr/>
                    <w:sdtContent>
                      <w:p w14:paraId="57046631" w14:textId="76166C16" w:rsidR="00301655" w:rsidRPr="00F16314" w:rsidRDefault="00526EBE" w:rsidP="00F16314">
                        <w:pPr>
                          <w:pStyle w:val="afc"/>
                          <w:jc w:val="center"/>
                          <w:rPr>
                            <w:sz w:val="18"/>
                            <w:szCs w:val="30"/>
                          </w:rPr>
                        </w:pPr>
                        <w:r>
                          <w:rPr>
                            <w:sz w:val="18"/>
                            <w:szCs w:val="30"/>
                          </w:rPr>
                          <w:t xml:space="preserve">     </w:t>
                        </w:r>
                      </w:p>
                    </w:sdtContent>
                  </w:sdt>
                </w:txbxContent>
              </v:textbox>
            </v:rect>
            <v:group id="Group 544" o:spid="_x0000_s1031" style="position:absolute;left:1512;top:936;width:6930;height:364" coordorigin="72" coordsize="693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526" o:spid="_x0000_s1032" style="position:absolute;left:72;width:6930;height:312" coordsize="693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512" o:spid="_x0000_s1033" type="#_x0000_t202" style="position:absolute;left:4827;width:161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" fillcolor="#490c6e" stroked="f">
                  <v:fill opacity="0"/>
                  <v:textbox style="mso-next-textbox:#Text Box 512" inset="0,0,0,0">
                    <w:txbxContent>
                      <w:sdt>
                        <w:sdtPr>
                          <w:rPr>
                            <w:rFonts w:hint="eastAsia"/>
                          </w:rPr>
                          <w:alias w:val="类别"/>
                          <w:tag w:val=""/>
                          <w:id w:val="1742979285"/>
                          <w:showingPlcHdr/>
                          <w:dataBinding w:prefixMappings="xmlns:ns0='http://purl.org/dc/elements/1.1/' xmlns:ns1='http://schemas.openxmlformats.org/package/2006/metadata/core-properties' " w:xpath="/ns1:coreProperties[1]/ns1:category[1]" w:storeItemID="{6C3C8BC8-F283-45AE-878A-BAB7291924A1}"/>
                          <w:text/>
                        </w:sdtPr>
                        <w:sdtEndPr/>
                        <w:sdtContent>
                          <w:p w14:paraId="1B6994ED" w14:textId="33E10073" w:rsidR="00301655" w:rsidRPr="00D47B29" w:rsidRDefault="00526EBE" w:rsidP="001B6AE3">
                            <w:pPr>
                              <w:pStyle w:val="afd"/>
                            </w:pPr>
                            <w:r>
                              <w:t xml:space="preserve">     </w:t>
                            </w:r>
                          </w:p>
                        </w:sdtContent>
                      </w:sdt>
                      <w:p w14:paraId="3C830F5B" w14:textId="77777777" w:rsidR="00301655" w:rsidRPr="00DC25D4" w:rsidRDefault="00301655" w:rsidP="001B6AE3">
                        <w:pPr>
                          <w:pStyle w:val="afd"/>
                        </w:pPr>
                      </w:p>
                    </w:txbxContent>
                  </v:textbox>
                </v:shape>
                <v:group id="Group 525" o:spid="_x0000_s1034" style="position:absolute;top:13;width:6930;height:233" coordsize="693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520" o:spid="_x0000_s1035" style="position:absolute;left:6719;width:211;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" fillcolor="#c45911 [2405]" strokecolor="#c45911 [2405]"/>
                  <v:rect id="Rectangle 521" o:spid="_x0000_s1036" style="position:absolute;left:6510;width:209;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" fillcolor="#ed7d31 [3205]" strokecolor="#ed7d31 [3205]"/>
                  <v:line id="Line 522" o:spid="_x0000_s1037" style="position:absolute;visibility:visible;mso-wrap-style:square" from="0,0" to="69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" strokecolor="#ed7d31 [3205]"/>
                </v:group>
              </v:group>
              <v:shape id="Text Box 524" o:spid="_x0000_s1038" type="#_x0000_t202" style="position:absolute;left:72;top:52;width:388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" stroked="f">
                <v:fill opacity="0"/>
                <v:textbox style="mso-next-textbox:#Text Box 524" inset="0,0,0,0">
                  <w:txbxContent>
                    <w:p w14:paraId="56B1CD6D" w14:textId="67D28192" w:rsidR="00301655" w:rsidRPr="00D47B29" w:rsidRDefault="00F91C7C" w:rsidP="001B6AE3">
                      <w:pPr>
                        <w:pStyle w:val="afa"/>
                      </w:pPr>
                      <w:sdt>
                        <w:sdtPr>
                          <w:rPr>
                            <w:rStyle w:val="Char"/>
                            <w:rFonts w:hint="eastAsia"/>
                          </w:rPr>
                          <w:alias w:val="关键词"/>
                          <w:tag w:val=""/>
                          <w:id w:val="81956001"/>
                          <w:dataBinding w:prefixMappings="xmlns:ns0='http://purl.org/dc/elements/1.1/' xmlns:ns1='http://schemas.openxmlformats.org/package/2006/metadata/core-properties' " w:xpath="/ns1:coreProperties[1]/ns1:keywords[1]" w:storeItemID="{6C3C8BC8-F283-45AE-878A-BAB7291924A1}"/>
                          <w:text/>
                        </w:sdtPr>
                        <w:sdtEndPr>
                          <w:rPr>
                            <w:rStyle w:val="Char"/>
                          </w:rPr>
                        </w:sdtEndPr>
                        <w:sdtContent>
                          <w:r w:rsidR="006B1321">
                            <w:rPr>
                              <w:rStyle w:val="Char"/>
                              <w:rFonts w:hint="eastAsia"/>
                            </w:rPr>
                            <w:t>V0.1</w:t>
                          </w:r>
                        </w:sdtContent>
                      </w:sdt>
                      <w:r w:rsidR="00301655" w:rsidRPr="00D47B29">
                        <w:rPr>
                          <w:rStyle w:val="Char"/>
                        </w:rPr>
                        <w:tab/>
                        <w:t xml:space="preserve"> </w:t>
                      </w:r>
                      <w:r w:rsidR="00301655" w:rsidRPr="00D47B29">
                        <w:rPr>
                          <w:rStyle w:val="Char"/>
                          <w:rFonts w:hint="eastAsia"/>
                        </w:rPr>
                        <w:t>日期</w:t>
                      </w:r>
                      <w:r w:rsidR="00301655" w:rsidRPr="00D47B29">
                        <w:rPr>
                          <w:rStyle w:val="Char"/>
                          <w:rFonts w:hint="eastAsia"/>
                        </w:rPr>
                        <w:t xml:space="preserve">: </w:t>
                      </w:r>
                      <w:r w:rsidR="00301655" w:rsidRPr="00D47B29">
                        <w:rPr>
                          <w:rStyle w:val="Char"/>
                        </w:rPr>
                        <w:fldChar w:fldCharType="begin"/>
                      </w:r>
                      <w:r w:rsidR="00301655" w:rsidRPr="00D47B29">
                        <w:rPr>
                          <w:rStyle w:val="Char"/>
                        </w:rPr>
                        <w:instrText xml:space="preserve"> SAVEDATE  \@ "yyyy/M/d/ HH:mm"  \* MERGEFORMAT </w:instrText>
                      </w:r>
                      <w:r w:rsidR="00301655" w:rsidRPr="00D47B29">
                        <w:rPr>
                          <w:rStyle w:val="Char"/>
                        </w:rPr>
                        <w:fldChar w:fldCharType="separate"/>
                      </w:r>
                      <w:r w:rsidR="00213978">
                        <w:rPr>
                          <w:rStyle w:val="Char"/>
                          <w:noProof/>
                        </w:rPr>
                        <w:t>2020/4/13/ 11:45</w:t>
                      </w:r>
                      <w:r w:rsidR="00301655" w:rsidRPr="00D47B29">
                        <w:rPr>
                          <w:rStyle w:val="Char"/>
                        </w:rPr>
                        <w:fldChar w:fldCharType="end"/>
                      </w:r>
                    </w:p>
                    <w:p w14:paraId="7E22B300" w14:textId="77777777" w:rsidR="00301655" w:rsidRDefault="00301655" w:rsidP="0044784F">
                      <w:pPr>
                        <w:ind w:firstLine="480"/>
                      </w:pPr>
                    </w:p>
                  </w:txbxContent>
                </v:textbox>
              </v:shape>
            </v:group>
            <w10:anchorlock/>
          </v:group>
        </w:pict>
      </w:r>
    </w:p>
    <w:p w14:paraId="45CD1240" w14:textId="77777777" w:rsidR="00C37F38" w:rsidRPr="0064064A" w:rsidRDefault="00C37F38" w:rsidP="0064064A">
      <w:pPr>
        <w:pStyle w:val="a5"/>
      </w:pPr>
      <w:r w:rsidRPr="0064064A">
        <w:rPr>
          <w:rFonts w:hint="eastAsia"/>
        </w:rPr>
        <w:lastRenderedPageBreak/>
        <w:t>修订历史</w:t>
      </w:r>
    </w:p>
    <w:tbl>
      <w:tblPr>
        <w:tblStyle w:val="aff"/>
        <w:tblW w:w="5000" w:type="pct"/>
        <w:tblLook w:val="0020" w:firstRow="1" w:lastRow="0" w:firstColumn="0" w:lastColumn="0" w:noHBand="0" w:noVBand="0"/>
      </w:tblPr>
      <w:tblGrid>
        <w:gridCol w:w="1035"/>
        <w:gridCol w:w="1057"/>
        <w:gridCol w:w="1702"/>
        <w:gridCol w:w="5062"/>
      </w:tblGrid>
      <w:tr w:rsidR="00EF3E79" w:rsidRPr="00483D0B" w14:paraId="05248484" w14:textId="77777777" w:rsidTr="00454C9A">
        <w:trPr>
          <w:cnfStyle w:val="100000000000" w:firstRow="1" w:lastRow="0" w:firstColumn="0" w:lastColumn="0" w:oddVBand="0" w:evenVBand="0" w:oddHBand="0" w:evenHBand="0" w:firstRowFirstColumn="0" w:firstRowLastColumn="0" w:lastRowFirstColumn="0" w:lastRowLastColumn="0"/>
          <w:trHeight w:val="340"/>
        </w:trPr>
        <w:tc>
          <w:tcPr>
            <w:tcW w:w="584" w:type="pct"/>
          </w:tcPr>
          <w:p w14:paraId="6741EB0D" w14:textId="77777777" w:rsidR="00EF3E79" w:rsidRPr="00483D0B" w:rsidRDefault="00EF3E79" w:rsidP="00483D0B">
            <w:pPr>
              <w:pStyle w:val="af3"/>
            </w:pPr>
            <w:r w:rsidRPr="00483D0B">
              <w:rPr>
                <w:rFonts w:hint="eastAsia"/>
              </w:rPr>
              <w:t>版本</w:t>
            </w:r>
          </w:p>
        </w:tc>
        <w:tc>
          <w:tcPr>
            <w:tcW w:w="597" w:type="pct"/>
          </w:tcPr>
          <w:p w14:paraId="66E34EB3" w14:textId="77777777" w:rsidR="00EF3E79" w:rsidRPr="00483D0B" w:rsidRDefault="00EF3E79" w:rsidP="00483D0B">
            <w:pPr>
              <w:pStyle w:val="af3"/>
            </w:pPr>
            <w:r w:rsidRPr="00483D0B">
              <w:rPr>
                <w:rFonts w:hint="eastAsia"/>
              </w:rPr>
              <w:t>作者</w:t>
            </w:r>
          </w:p>
        </w:tc>
        <w:tc>
          <w:tcPr>
            <w:tcW w:w="961" w:type="pct"/>
          </w:tcPr>
          <w:p w14:paraId="394F2855" w14:textId="77777777" w:rsidR="00EF3E79" w:rsidRPr="00483D0B" w:rsidRDefault="00EF3E79" w:rsidP="00483D0B">
            <w:pPr>
              <w:pStyle w:val="af3"/>
            </w:pPr>
            <w:r w:rsidRPr="00483D0B">
              <w:rPr>
                <w:rFonts w:hint="eastAsia"/>
              </w:rPr>
              <w:t>日期</w:t>
            </w:r>
          </w:p>
        </w:tc>
        <w:tc>
          <w:tcPr>
            <w:tcW w:w="2858" w:type="pct"/>
          </w:tcPr>
          <w:p w14:paraId="2CCB0FA9" w14:textId="77777777" w:rsidR="00EF3E79" w:rsidRPr="00483D0B" w:rsidRDefault="00EF3E79" w:rsidP="00483D0B">
            <w:pPr>
              <w:pStyle w:val="af3"/>
            </w:pPr>
            <w:r w:rsidRPr="00483D0B">
              <w:rPr>
                <w:rFonts w:hint="eastAsia"/>
              </w:rPr>
              <w:t>修改说明</w:t>
            </w:r>
          </w:p>
        </w:tc>
      </w:tr>
      <w:tr w:rsidR="00EF3E79" w:rsidRPr="00A012EA" w14:paraId="06EBA92C" w14:textId="77777777" w:rsidTr="00454C9A">
        <w:trPr>
          <w:trHeight w:val="330"/>
        </w:trPr>
        <w:tc>
          <w:tcPr>
            <w:tcW w:w="584" w:type="pct"/>
          </w:tcPr>
          <w:p w14:paraId="64FC5F51" w14:textId="77777777" w:rsidR="00EF3E79" w:rsidRPr="00A012EA" w:rsidRDefault="00EF3E79" w:rsidP="00A012EA">
            <w:pPr>
              <w:pStyle w:val="af4"/>
            </w:pPr>
          </w:p>
        </w:tc>
        <w:tc>
          <w:tcPr>
            <w:tcW w:w="597" w:type="pct"/>
          </w:tcPr>
          <w:p w14:paraId="40E19C70" w14:textId="77777777" w:rsidR="00EF3E79" w:rsidRPr="00A012EA" w:rsidRDefault="00EF3E79" w:rsidP="00A012EA">
            <w:pPr>
              <w:pStyle w:val="af4"/>
            </w:pPr>
          </w:p>
        </w:tc>
        <w:tc>
          <w:tcPr>
            <w:tcW w:w="961" w:type="pct"/>
          </w:tcPr>
          <w:p w14:paraId="2A3B51C0" w14:textId="77777777" w:rsidR="00EF3E79" w:rsidRPr="00A012EA" w:rsidRDefault="00EF3E79" w:rsidP="00A012EA">
            <w:pPr>
              <w:pStyle w:val="af4"/>
            </w:pPr>
          </w:p>
        </w:tc>
        <w:tc>
          <w:tcPr>
            <w:tcW w:w="2858" w:type="pct"/>
          </w:tcPr>
          <w:p w14:paraId="40BBFD27" w14:textId="77777777" w:rsidR="00EF3E79" w:rsidRPr="00483D0B" w:rsidRDefault="00EF3E79" w:rsidP="00483D0B">
            <w:pPr>
              <w:pStyle w:val="af4"/>
            </w:pPr>
          </w:p>
        </w:tc>
      </w:tr>
    </w:tbl>
    <w:p w14:paraId="19C5B4F5" w14:textId="77777777" w:rsidR="0044784F" w:rsidRDefault="0044784F">
      <w:pPr>
        <w:spacing w:after="200" w:line="240" w:lineRule="auto"/>
        <w:ind w:firstLineChars="0" w:firstLine="0"/>
        <w:jc w:val="left"/>
        <w:rPr>
          <w:rFonts w:asciiTheme="majorHAnsi" w:eastAsiaTheme="majorEastAsia" w:hAnsiTheme="majorHAnsi" w:cstheme="majorBidi"/>
          <w:b/>
          <w:bCs/>
          <w:color w:val="2D4F8E" w:themeColor="accent1" w:themeShade="B5"/>
          <w:sz w:val="36"/>
          <w:szCs w:val="36"/>
        </w:rPr>
      </w:pPr>
    </w:p>
    <w:sdt>
      <w:sdtPr>
        <w:rPr>
          <w:rFonts w:asciiTheme="minorHAnsi" w:eastAsiaTheme="minorEastAsia" w:hAnsiTheme="minorHAnsi" w:cstheme="minorBidi"/>
          <w:kern w:val="0"/>
          <w:sz w:val="24"/>
          <w:szCs w:val="22"/>
          <w:lang w:val="zh-CN"/>
        </w:rPr>
        <w:id w:val="2133976377"/>
        <w:docPartObj>
          <w:docPartGallery w:val="Table of Contents"/>
          <w:docPartUnique/>
        </w:docPartObj>
      </w:sdtPr>
      <w:sdtEndPr>
        <w:rPr>
          <w:b/>
          <w:bCs/>
        </w:rPr>
      </w:sdtEndPr>
      <w:sdtContent>
        <w:p w14:paraId="50BBE8C7" w14:textId="77777777" w:rsidR="006C5A71" w:rsidRDefault="006C5A71" w:rsidP="009F3F28">
          <w:pPr>
            <w:pStyle w:val="af1"/>
            <w:spacing w:before="120" w:after="120"/>
          </w:pPr>
          <w:r>
            <w:rPr>
              <w:lang w:val="zh-CN"/>
            </w:rPr>
            <w:t>目录</w:t>
          </w:r>
        </w:p>
        <w:p w14:paraId="7A3DEE0F" w14:textId="6F9FED81" w:rsidR="00FC439F" w:rsidRDefault="00EF37F6">
          <w:pPr>
            <w:pStyle w:val="TOC1"/>
            <w:rPr>
              <w:kern w:val="2"/>
              <w:sz w:val="21"/>
            </w:rPr>
          </w:pPr>
          <w:r>
            <w:fldChar w:fldCharType="begin"/>
          </w:r>
          <w:r>
            <w:instrText xml:space="preserve"> TOC \o "1-3" \u </w:instrText>
          </w:r>
          <w:r>
            <w:fldChar w:fldCharType="separate"/>
          </w:r>
          <w:r w:rsidR="00FC439F">
            <w:t>1</w:t>
          </w:r>
          <w:r w:rsidR="00FC439F" w:rsidRPr="00460E41">
            <w:rPr>
              <w:shd w:val="clear" w:color="auto" w:fill="FFFFFF"/>
            </w:rPr>
            <w:t xml:space="preserve"> </w:t>
          </w:r>
          <w:r w:rsidR="00FC439F" w:rsidRPr="00460E41">
            <w:rPr>
              <w:shd w:val="clear" w:color="auto" w:fill="FFFFFF"/>
            </w:rPr>
            <w:t>背景介绍</w:t>
          </w:r>
          <w:r w:rsidR="00FC439F">
            <w:tab/>
          </w:r>
          <w:r w:rsidR="00FC439F">
            <w:fldChar w:fldCharType="begin"/>
          </w:r>
          <w:r w:rsidR="00FC439F">
            <w:instrText xml:space="preserve"> PAGEREF _Toc37678926 \h </w:instrText>
          </w:r>
          <w:r w:rsidR="00FC439F">
            <w:fldChar w:fldCharType="separate"/>
          </w:r>
          <w:r w:rsidR="00FC439F">
            <w:t>1</w:t>
          </w:r>
          <w:r w:rsidR="00FC439F">
            <w:fldChar w:fldCharType="end"/>
          </w:r>
        </w:p>
        <w:p w14:paraId="34E2A924" w14:textId="1137DB21" w:rsidR="00FC439F" w:rsidRDefault="00FC439F">
          <w:pPr>
            <w:pStyle w:val="TOC1"/>
            <w:rPr>
              <w:kern w:val="2"/>
              <w:sz w:val="21"/>
            </w:rPr>
          </w:pPr>
          <w:r>
            <w:t>2</w:t>
          </w:r>
          <w:r w:rsidRPr="00460E41">
            <w:rPr>
              <w:shd w:val="clear" w:color="auto" w:fill="FFFFFF"/>
            </w:rPr>
            <w:t xml:space="preserve"> </w:t>
          </w:r>
          <w:r w:rsidRPr="00460E41">
            <w:rPr>
              <w:shd w:val="clear" w:color="auto" w:fill="FFFFFF"/>
            </w:rPr>
            <w:t>常见的安全漏洞</w:t>
          </w:r>
          <w:r>
            <w:tab/>
          </w:r>
          <w:r>
            <w:fldChar w:fldCharType="begin"/>
          </w:r>
          <w:r>
            <w:instrText xml:space="preserve"> PAGEREF _Toc37678927 \h </w:instrText>
          </w:r>
          <w:r>
            <w:fldChar w:fldCharType="separate"/>
          </w:r>
          <w:r>
            <w:t>1</w:t>
          </w:r>
          <w:r>
            <w:fldChar w:fldCharType="end"/>
          </w:r>
        </w:p>
        <w:p w14:paraId="767F8EEF" w14:textId="60794328" w:rsidR="00FC439F" w:rsidRDefault="00FC439F">
          <w:pPr>
            <w:pStyle w:val="TOC2"/>
            <w:ind w:firstLine="480"/>
            <w:rPr>
              <w:kern w:val="2"/>
              <w:sz w:val="21"/>
            </w:rPr>
          </w:pPr>
          <w:r>
            <w:t>2.1</w:t>
          </w:r>
          <w:r w:rsidRPr="00460E41">
            <w:rPr>
              <w:rFonts w:ascii="Arial" w:hAnsi="Arial" w:cs="Arial"/>
              <w:color w:val="333333"/>
            </w:rPr>
            <w:t xml:space="preserve"> SQL</w:t>
          </w:r>
          <w:r w:rsidRPr="00460E41">
            <w:rPr>
              <w:rFonts w:ascii="Arial" w:hAnsi="Arial" w:cs="Arial"/>
              <w:color w:val="333333"/>
            </w:rPr>
            <w:t>注入</w:t>
          </w:r>
          <w:r>
            <w:tab/>
          </w:r>
          <w:r>
            <w:fldChar w:fldCharType="begin"/>
          </w:r>
          <w:r>
            <w:instrText xml:space="preserve"> PAGEREF _Toc37678928 \h </w:instrText>
          </w:r>
          <w:r>
            <w:fldChar w:fldCharType="separate"/>
          </w:r>
          <w:r>
            <w:t>1</w:t>
          </w:r>
          <w:r>
            <w:fldChar w:fldCharType="end"/>
          </w:r>
        </w:p>
        <w:p w14:paraId="169B6442" w14:textId="59CB4DA4" w:rsidR="00FC439F" w:rsidRDefault="00FC439F">
          <w:pPr>
            <w:pStyle w:val="TOC2"/>
            <w:ind w:firstLine="480"/>
            <w:rPr>
              <w:kern w:val="2"/>
              <w:sz w:val="21"/>
            </w:rPr>
          </w:pPr>
          <w:r>
            <w:t>2.2</w:t>
          </w:r>
          <w:r w:rsidRPr="00460E41">
            <w:rPr>
              <w:rFonts w:ascii="Arial" w:hAnsi="Arial" w:cs="Arial"/>
              <w:color w:val="333333"/>
            </w:rPr>
            <w:t xml:space="preserve"> XSS</w:t>
          </w:r>
          <w:r w:rsidRPr="00460E41">
            <w:rPr>
              <w:rFonts w:ascii="Arial" w:hAnsi="Arial" w:cs="Arial"/>
              <w:color w:val="333333"/>
            </w:rPr>
            <w:t>跨站点脚本攻击</w:t>
          </w:r>
          <w:r>
            <w:tab/>
          </w:r>
          <w:r>
            <w:fldChar w:fldCharType="begin"/>
          </w:r>
          <w:r>
            <w:instrText xml:space="preserve"> PAGEREF _Toc37678929 \h </w:instrText>
          </w:r>
          <w:r>
            <w:fldChar w:fldCharType="separate"/>
          </w:r>
          <w:r>
            <w:t>2</w:t>
          </w:r>
          <w:r>
            <w:fldChar w:fldCharType="end"/>
          </w:r>
        </w:p>
        <w:p w14:paraId="6261EE26" w14:textId="5061F9EB" w:rsidR="00FC439F" w:rsidRDefault="00FC439F">
          <w:pPr>
            <w:pStyle w:val="TOC2"/>
            <w:ind w:firstLine="480"/>
            <w:rPr>
              <w:kern w:val="2"/>
              <w:sz w:val="21"/>
            </w:rPr>
          </w:pPr>
          <w:r>
            <w:t>2.3</w:t>
          </w:r>
          <w:r w:rsidRPr="00460E41">
            <w:rPr>
              <w:rFonts w:ascii="Arial" w:hAnsi="Arial" w:cs="Arial"/>
              <w:color w:val="333333"/>
            </w:rPr>
            <w:t xml:space="preserve"> CSRF</w:t>
          </w:r>
          <w:r w:rsidRPr="00460E41">
            <w:rPr>
              <w:rFonts w:ascii="Arial" w:hAnsi="Arial" w:cs="Arial"/>
              <w:color w:val="333333"/>
            </w:rPr>
            <w:t>跨站伪造请求攻击</w:t>
          </w:r>
          <w:r>
            <w:tab/>
          </w:r>
          <w:r>
            <w:fldChar w:fldCharType="begin"/>
          </w:r>
          <w:r>
            <w:instrText xml:space="preserve"> PAGEREF _Toc37678930 \h </w:instrText>
          </w:r>
          <w:r>
            <w:fldChar w:fldCharType="separate"/>
          </w:r>
          <w:r>
            <w:t>2</w:t>
          </w:r>
          <w:r>
            <w:fldChar w:fldCharType="end"/>
          </w:r>
        </w:p>
        <w:p w14:paraId="61FA0E28" w14:textId="4AC0BFAC" w:rsidR="00FC439F" w:rsidRDefault="00FC439F">
          <w:pPr>
            <w:pStyle w:val="TOC2"/>
            <w:ind w:firstLine="480"/>
            <w:rPr>
              <w:kern w:val="2"/>
              <w:sz w:val="21"/>
            </w:rPr>
          </w:pPr>
          <w:r>
            <w:t>2.4</w:t>
          </w:r>
          <w:r w:rsidRPr="00460E41">
            <w:rPr>
              <w:rFonts w:ascii="Arial" w:hAnsi="Arial" w:cs="Arial"/>
              <w:color w:val="333333"/>
            </w:rPr>
            <w:t xml:space="preserve"> </w:t>
          </w:r>
          <w:r w:rsidRPr="00460E41">
            <w:rPr>
              <w:rFonts w:ascii="Arial" w:hAnsi="Arial" w:cs="Arial"/>
              <w:color w:val="333333"/>
            </w:rPr>
            <w:t>文件上传漏洞</w:t>
          </w:r>
          <w:r>
            <w:tab/>
          </w:r>
          <w:r>
            <w:fldChar w:fldCharType="begin"/>
          </w:r>
          <w:r>
            <w:instrText xml:space="preserve"> PAGEREF _Toc37678931 \h </w:instrText>
          </w:r>
          <w:r>
            <w:fldChar w:fldCharType="separate"/>
          </w:r>
          <w:r>
            <w:t>3</w:t>
          </w:r>
          <w:r>
            <w:fldChar w:fldCharType="end"/>
          </w:r>
        </w:p>
        <w:p w14:paraId="50FDF304" w14:textId="2329A908" w:rsidR="00FC439F" w:rsidRDefault="00FC439F">
          <w:pPr>
            <w:pStyle w:val="TOC2"/>
            <w:ind w:firstLine="480"/>
            <w:rPr>
              <w:kern w:val="2"/>
              <w:sz w:val="21"/>
            </w:rPr>
          </w:pPr>
          <w:r>
            <w:t>2.5</w:t>
          </w:r>
          <w:r w:rsidRPr="00460E41">
            <w:rPr>
              <w:rFonts w:ascii="Arial" w:hAnsi="Arial" w:cs="Arial"/>
              <w:color w:val="333333"/>
            </w:rPr>
            <w:t xml:space="preserve"> URL</w:t>
          </w:r>
          <w:r w:rsidRPr="00460E41">
            <w:rPr>
              <w:rFonts w:ascii="Arial" w:hAnsi="Arial" w:cs="Arial"/>
              <w:color w:val="333333"/>
            </w:rPr>
            <w:t>跳转漏洞</w:t>
          </w:r>
          <w:r>
            <w:tab/>
          </w:r>
          <w:r>
            <w:fldChar w:fldCharType="begin"/>
          </w:r>
          <w:r>
            <w:instrText xml:space="preserve"> PAGEREF _Toc37678932 \h </w:instrText>
          </w:r>
          <w:r>
            <w:fldChar w:fldCharType="separate"/>
          </w:r>
          <w:r>
            <w:t>3</w:t>
          </w:r>
          <w:r>
            <w:fldChar w:fldCharType="end"/>
          </w:r>
        </w:p>
        <w:p w14:paraId="3960BC2B" w14:textId="33D116B6" w:rsidR="00FC439F" w:rsidRDefault="00FC439F">
          <w:pPr>
            <w:pStyle w:val="TOC1"/>
            <w:rPr>
              <w:kern w:val="2"/>
              <w:sz w:val="21"/>
            </w:rPr>
          </w:pPr>
          <w:r>
            <w:t>3</w:t>
          </w:r>
          <w:r w:rsidRPr="00460E41">
            <w:rPr>
              <w:shd w:val="clear" w:color="auto" w:fill="FFFFFF"/>
            </w:rPr>
            <w:t xml:space="preserve"> Web</w:t>
          </w:r>
          <w:r w:rsidRPr="00460E41">
            <w:rPr>
              <w:shd w:val="clear" w:color="auto" w:fill="FFFFFF"/>
            </w:rPr>
            <w:t>安全开发自检清单</w:t>
          </w:r>
          <w:r>
            <w:tab/>
          </w:r>
          <w:r>
            <w:fldChar w:fldCharType="begin"/>
          </w:r>
          <w:r>
            <w:instrText xml:space="preserve"> PAGEREF _Toc37678933 \h </w:instrText>
          </w:r>
          <w:r>
            <w:fldChar w:fldCharType="separate"/>
          </w:r>
          <w:r>
            <w:t>3</w:t>
          </w:r>
          <w:r>
            <w:fldChar w:fldCharType="end"/>
          </w:r>
        </w:p>
        <w:p w14:paraId="4F1F7DAF" w14:textId="0A711F76" w:rsidR="00FC439F" w:rsidRDefault="00FC439F">
          <w:pPr>
            <w:pStyle w:val="TOC1"/>
            <w:rPr>
              <w:kern w:val="2"/>
              <w:sz w:val="21"/>
            </w:rPr>
          </w:pPr>
          <w:r w:rsidRPr="00460E41">
            <w:rPr>
              <w:rFonts w:ascii="Arial" w:hAnsi="Arial" w:cs="Arial"/>
              <w:color w:val="333333"/>
            </w:rPr>
            <w:t xml:space="preserve">4 </w:t>
          </w:r>
          <w:r w:rsidRPr="00460E41">
            <w:rPr>
              <w:rFonts w:ascii="Arial" w:hAnsi="Arial" w:cs="Arial"/>
              <w:color w:val="333333"/>
            </w:rPr>
            <w:t>常见</w:t>
          </w:r>
          <w:r w:rsidRPr="00460E41">
            <w:rPr>
              <w:rFonts w:ascii="Arial" w:hAnsi="Arial" w:cs="Arial"/>
              <w:color w:val="333333"/>
            </w:rPr>
            <w:t>Web</w:t>
          </w:r>
          <w:r w:rsidRPr="00460E41">
            <w:rPr>
              <w:rFonts w:ascii="Arial" w:hAnsi="Arial" w:cs="Arial"/>
              <w:color w:val="333333"/>
            </w:rPr>
            <w:t>安全工具</w:t>
          </w:r>
          <w:r>
            <w:tab/>
          </w:r>
          <w:r>
            <w:fldChar w:fldCharType="begin"/>
          </w:r>
          <w:r>
            <w:instrText xml:space="preserve"> PAGEREF _Toc37678934 \h </w:instrText>
          </w:r>
          <w:r>
            <w:fldChar w:fldCharType="separate"/>
          </w:r>
          <w:r>
            <w:t>9</w:t>
          </w:r>
          <w:r>
            <w:fldChar w:fldCharType="end"/>
          </w:r>
        </w:p>
        <w:p w14:paraId="06258808" w14:textId="34FE1702" w:rsidR="00FC439F" w:rsidRDefault="00FC439F">
          <w:pPr>
            <w:pStyle w:val="TOC1"/>
            <w:rPr>
              <w:kern w:val="2"/>
              <w:sz w:val="21"/>
            </w:rPr>
          </w:pPr>
          <w:r>
            <w:t>5</w:t>
          </w:r>
          <w:r w:rsidRPr="00460E41">
            <w:rPr>
              <w:rFonts w:ascii="Arial" w:hAnsi="Arial" w:cs="Arial"/>
              <w:color w:val="333333"/>
            </w:rPr>
            <w:t xml:space="preserve"> </w:t>
          </w:r>
          <w:r w:rsidRPr="00460E41">
            <w:rPr>
              <w:rFonts w:ascii="Arial" w:hAnsi="Arial" w:cs="Arial"/>
              <w:color w:val="333333"/>
            </w:rPr>
            <w:t>总结</w:t>
          </w:r>
          <w:r>
            <w:tab/>
          </w:r>
          <w:r>
            <w:fldChar w:fldCharType="begin"/>
          </w:r>
          <w:r>
            <w:instrText xml:space="preserve"> PAGEREF _Toc37678935 \h </w:instrText>
          </w:r>
          <w:r>
            <w:fldChar w:fldCharType="separate"/>
          </w:r>
          <w:r>
            <w:t>9</w:t>
          </w:r>
          <w:r>
            <w:fldChar w:fldCharType="end"/>
          </w:r>
        </w:p>
        <w:p w14:paraId="1C2B532D" w14:textId="68E04C22" w:rsidR="006C5A71" w:rsidRDefault="00EF37F6">
          <w:pPr>
            <w:ind w:firstLine="482"/>
            <w:rPr>
              <w:b/>
              <w:bCs/>
              <w:lang w:val="zh-CN"/>
            </w:rPr>
          </w:pPr>
          <w:r>
            <w:rPr>
              <w:b/>
              <w:bCs/>
              <w:noProof/>
            </w:rPr>
            <w:fldChar w:fldCharType="end"/>
          </w:r>
        </w:p>
        <w:bookmarkStart w:id="0" w:name="_GoBack" w:displacedByCustomXml="next"/>
        <w:bookmarkEnd w:id="0" w:displacedByCustomXml="next"/>
      </w:sdtContent>
    </w:sdt>
    <w:p w14:paraId="4522A8A2" w14:textId="77777777" w:rsidR="00220CDB" w:rsidRDefault="00220CDB">
      <w:pPr>
        <w:ind w:firstLine="480"/>
      </w:pPr>
    </w:p>
    <w:p w14:paraId="5DAC2D09" w14:textId="77777777" w:rsidR="009F3F28" w:rsidRDefault="009F3F28">
      <w:pPr>
        <w:ind w:firstLine="480"/>
      </w:pPr>
    </w:p>
    <w:p w14:paraId="31489879" w14:textId="77777777" w:rsidR="009F3F28" w:rsidRDefault="009F3F28">
      <w:pPr>
        <w:spacing w:after="200" w:line="240" w:lineRule="auto"/>
        <w:ind w:firstLineChars="0" w:firstLine="0"/>
        <w:jc w:val="left"/>
      </w:pPr>
      <w:r>
        <w:br w:type="page"/>
      </w:r>
    </w:p>
    <w:p w14:paraId="707E9EAC" w14:textId="7A096874" w:rsidR="009F3F28" w:rsidRDefault="009F3F28" w:rsidP="0009078D">
      <w:pPr>
        <w:spacing w:after="200" w:line="240" w:lineRule="auto"/>
        <w:ind w:firstLineChars="0" w:firstLine="0"/>
        <w:jc w:val="left"/>
        <w:sectPr w:rsidR="009F3F28" w:rsidSect="00220CDB">
          <w:headerReference w:type="default" r:id="rId14"/>
          <w:footerReference w:type="default" r:id="rId15"/>
          <w:pgSz w:w="12240" w:h="15840"/>
          <w:pgMar w:top="1440" w:right="1800" w:bottom="1440" w:left="1800" w:header="720" w:footer="720" w:gutter="0"/>
          <w:pgNumType w:fmt="upperRoman" w:start="1"/>
          <w:cols w:space="720"/>
          <w:docGrid w:linePitch="326"/>
        </w:sectPr>
      </w:pPr>
    </w:p>
    <w:p w14:paraId="449A28CA" w14:textId="2715686C" w:rsidR="00B5037A" w:rsidRDefault="00526EBE" w:rsidP="00526EBE">
      <w:pPr>
        <w:pStyle w:val="1"/>
        <w:spacing w:before="120" w:after="120"/>
        <w:rPr>
          <w:shd w:val="clear" w:color="auto" w:fill="FFFFFF"/>
        </w:rPr>
      </w:pPr>
      <w:bookmarkStart w:id="1" w:name="_Toc37678926"/>
      <w:r>
        <w:rPr>
          <w:shd w:val="clear" w:color="auto" w:fill="FFFFFF"/>
        </w:rPr>
        <w:lastRenderedPageBreak/>
        <w:t>背景介绍</w:t>
      </w:r>
      <w:bookmarkEnd w:id="1"/>
    </w:p>
    <w:p w14:paraId="00ADA3B8" w14:textId="77777777" w:rsidR="00526EBE" w:rsidRPr="002E17A6" w:rsidRDefault="00526EBE" w:rsidP="002E17A6">
      <w:pPr>
        <w:ind w:firstLine="480"/>
      </w:pPr>
      <w:r w:rsidRPr="002E17A6">
        <w:rPr>
          <w:rStyle w:val="bjh-p"/>
        </w:rPr>
        <w:t>Web</w:t>
      </w:r>
      <w:r w:rsidRPr="002E17A6">
        <w:rPr>
          <w:rStyle w:val="bjh-p"/>
        </w:rPr>
        <w:t>应用程序通常是指通过</w:t>
      </w:r>
      <w:r w:rsidRPr="002E17A6">
        <w:rPr>
          <w:rStyle w:val="bjh-p"/>
        </w:rPr>
        <w:t>HTTP / HTTPS</w:t>
      </w:r>
      <w:r w:rsidRPr="002E17A6">
        <w:rPr>
          <w:rStyle w:val="bjh-p"/>
        </w:rPr>
        <w:t>协议共同提供服务的</w:t>
      </w:r>
      <w:r w:rsidRPr="002E17A6">
        <w:rPr>
          <w:rStyle w:val="bjh-p"/>
        </w:rPr>
        <w:t>B / S</w:t>
      </w:r>
      <w:r w:rsidRPr="002E17A6">
        <w:rPr>
          <w:rStyle w:val="bjh-p"/>
        </w:rPr>
        <w:t>体系结构。</w:t>
      </w:r>
      <w:r w:rsidRPr="002E17A6">
        <w:rPr>
          <w:rStyle w:val="bjh-p"/>
        </w:rPr>
        <w:t xml:space="preserve"> </w:t>
      </w:r>
      <w:r w:rsidRPr="002E17A6">
        <w:rPr>
          <w:rStyle w:val="bjh-p"/>
        </w:rPr>
        <w:t>随着</w:t>
      </w:r>
      <w:r w:rsidRPr="002E17A6">
        <w:rPr>
          <w:rStyle w:val="bjh-p"/>
        </w:rPr>
        <w:t>Internet</w:t>
      </w:r>
      <w:r w:rsidRPr="002E17A6">
        <w:rPr>
          <w:rStyle w:val="bjh-p"/>
        </w:rPr>
        <w:t>的发展，</w:t>
      </w:r>
      <w:r w:rsidRPr="002E17A6">
        <w:rPr>
          <w:rStyle w:val="bjh-p"/>
        </w:rPr>
        <w:t>Web</w:t>
      </w:r>
      <w:r w:rsidRPr="002E17A6">
        <w:rPr>
          <w:rStyle w:val="bjh-p"/>
        </w:rPr>
        <w:t>应用程序已集成到我们日常生活的各个方面。</w:t>
      </w:r>
      <w:r w:rsidRPr="002E17A6">
        <w:rPr>
          <w:rStyle w:val="bjh-p"/>
        </w:rPr>
        <w:t xml:space="preserve"> </w:t>
      </w:r>
      <w:r w:rsidRPr="002E17A6">
        <w:rPr>
          <w:rStyle w:val="bjh-p"/>
        </w:rPr>
        <w:t>在当前的</w:t>
      </w:r>
      <w:r w:rsidRPr="002E17A6">
        <w:rPr>
          <w:rStyle w:val="bjh-p"/>
        </w:rPr>
        <w:t>Web</w:t>
      </w:r>
      <w:r w:rsidRPr="002E17A6">
        <w:rPr>
          <w:rStyle w:val="bjh-p"/>
        </w:rPr>
        <w:t>应用程序中，大多数应用程序不是静态</w:t>
      </w:r>
      <w:r w:rsidRPr="002E17A6">
        <w:rPr>
          <w:rStyle w:val="bjh-p"/>
        </w:rPr>
        <w:t>Web</w:t>
      </w:r>
      <w:r w:rsidRPr="002E17A6">
        <w:rPr>
          <w:rStyle w:val="bjh-p"/>
        </w:rPr>
        <w:t>浏览，而是涉及服务器的动态处理。</w:t>
      </w:r>
      <w:r w:rsidRPr="002E17A6">
        <w:rPr>
          <w:rStyle w:val="bjh-p"/>
        </w:rPr>
        <w:t xml:space="preserve"> </w:t>
      </w:r>
      <w:r w:rsidRPr="002E17A6">
        <w:rPr>
          <w:rStyle w:val="bjh-p"/>
        </w:rPr>
        <w:t>如果开发人员的安全意识不强，将导致无休止的</w:t>
      </w:r>
      <w:r w:rsidRPr="002E17A6">
        <w:rPr>
          <w:rStyle w:val="bjh-p"/>
        </w:rPr>
        <w:t>Web</w:t>
      </w:r>
      <w:r w:rsidRPr="002E17A6">
        <w:rPr>
          <w:rStyle w:val="bjh-p"/>
        </w:rPr>
        <w:t>应用程序安全问题。</w:t>
      </w:r>
    </w:p>
    <w:p w14:paraId="30951618" w14:textId="6017E0AB" w:rsidR="00526EBE" w:rsidRDefault="00526EBE" w:rsidP="002E17A6">
      <w:pPr>
        <w:ind w:firstLine="480"/>
        <w:rPr>
          <w:rFonts w:ascii="Arial" w:hAnsi="Arial" w:cs="Arial"/>
          <w:color w:val="333333"/>
        </w:rPr>
      </w:pPr>
      <w:r w:rsidRPr="002E17A6">
        <w:rPr>
          <w:rStyle w:val="bjh-p"/>
        </w:rPr>
        <w:t>我们通常指的</w:t>
      </w:r>
      <w:r w:rsidRPr="002E17A6">
        <w:rPr>
          <w:rStyle w:val="bjh-p"/>
        </w:rPr>
        <w:t>Web</w:t>
      </w:r>
      <w:r w:rsidRPr="002E17A6">
        <w:rPr>
          <w:rStyle w:val="bjh-p"/>
        </w:rPr>
        <w:t>应用程序攻击是指攻击者通过浏览器或其他攻击工具向</w:t>
      </w:r>
      <w:r w:rsidRPr="002E17A6">
        <w:rPr>
          <w:rStyle w:val="bjh-p"/>
        </w:rPr>
        <w:t>URL</w:t>
      </w:r>
      <w:r w:rsidRPr="002E17A6">
        <w:rPr>
          <w:rStyle w:val="bjh-p"/>
        </w:rPr>
        <w:t>或其他输入区域（例如表单）中的</w:t>
      </w:r>
      <w:r w:rsidRPr="002E17A6">
        <w:rPr>
          <w:rStyle w:val="bjh-p"/>
        </w:rPr>
        <w:t>Web</w:t>
      </w:r>
      <w:r w:rsidRPr="002E17A6">
        <w:rPr>
          <w:rStyle w:val="bjh-p"/>
        </w:rPr>
        <w:t>服务器发送特殊请求，以发现</w:t>
      </w:r>
      <w:r w:rsidRPr="002E17A6">
        <w:rPr>
          <w:rStyle w:val="bjh-p"/>
        </w:rPr>
        <w:t>Web</w:t>
      </w:r>
      <w:r w:rsidRPr="002E17A6">
        <w:rPr>
          <w:rStyle w:val="bjh-p"/>
        </w:rPr>
        <w:t>应用程序的存在。</w:t>
      </w:r>
      <w:r w:rsidRPr="002E17A6">
        <w:rPr>
          <w:rStyle w:val="bjh-p"/>
        </w:rPr>
        <w:t xml:space="preserve"> </w:t>
      </w:r>
      <w:r w:rsidRPr="002E17A6">
        <w:rPr>
          <w:rStyle w:val="bjh-p"/>
        </w:rPr>
        <w:t>反过来，通过操作和控制网站来达到入侵者的目的</w:t>
      </w:r>
      <w:r>
        <w:rPr>
          <w:rStyle w:val="bjh-p"/>
          <w:rFonts w:ascii="Arial" w:hAnsi="Arial" w:cs="Arial"/>
          <w:color w:val="333333"/>
        </w:rPr>
        <w:t>。</w:t>
      </w:r>
    </w:p>
    <w:p w14:paraId="7B53B233" w14:textId="627D5761" w:rsidR="00526EBE" w:rsidRDefault="00526EBE" w:rsidP="00526EBE">
      <w:pPr>
        <w:pStyle w:val="1"/>
        <w:spacing w:before="120" w:after="120"/>
        <w:rPr>
          <w:shd w:val="clear" w:color="auto" w:fill="FFFFFF"/>
        </w:rPr>
      </w:pPr>
      <w:bookmarkStart w:id="2" w:name="_Toc37678927"/>
      <w:r>
        <w:rPr>
          <w:shd w:val="clear" w:color="auto" w:fill="FFFFFF"/>
        </w:rPr>
        <w:t>常见的安全漏洞</w:t>
      </w:r>
      <w:bookmarkEnd w:id="2"/>
    </w:p>
    <w:p w14:paraId="6239E20F" w14:textId="18AFD5A8" w:rsidR="00526EBE" w:rsidRDefault="00526EBE" w:rsidP="00526EBE">
      <w:pPr>
        <w:pStyle w:val="2"/>
        <w:spacing w:before="120" w:after="120"/>
        <w:rPr>
          <w:szCs w:val="24"/>
        </w:rPr>
      </w:pPr>
      <w:bookmarkStart w:id="3" w:name="_Toc37678928"/>
      <w:r>
        <w:rPr>
          <w:rStyle w:val="bjh-p"/>
          <w:rFonts w:ascii="Arial" w:hAnsi="Arial" w:cs="Arial"/>
          <w:color w:val="333333"/>
        </w:rPr>
        <w:t>SQL</w:t>
      </w:r>
      <w:r>
        <w:rPr>
          <w:rStyle w:val="bjh-p"/>
          <w:rFonts w:ascii="Arial" w:hAnsi="Arial" w:cs="Arial"/>
          <w:color w:val="333333"/>
        </w:rPr>
        <w:t>注入</w:t>
      </w:r>
      <w:bookmarkEnd w:id="3"/>
    </w:p>
    <w:p w14:paraId="61A2499D" w14:textId="77777777" w:rsidR="00526EBE" w:rsidRDefault="00526EBE" w:rsidP="002E17A6">
      <w:pPr>
        <w:ind w:firstLine="480"/>
      </w:pPr>
      <w:r>
        <w:rPr>
          <w:rStyle w:val="bjh-p"/>
          <w:rFonts w:ascii="Arial" w:hAnsi="Arial" w:cs="Arial"/>
          <w:color w:val="333333"/>
        </w:rPr>
        <w:t>SQL</w:t>
      </w:r>
      <w:r>
        <w:rPr>
          <w:rStyle w:val="bjh-p"/>
          <w:rFonts w:ascii="Arial" w:hAnsi="Arial" w:cs="Arial"/>
          <w:color w:val="333333"/>
        </w:rPr>
        <w:t>注入（</w:t>
      </w:r>
      <w:r>
        <w:rPr>
          <w:rStyle w:val="bjh-p"/>
          <w:rFonts w:ascii="Arial" w:hAnsi="Arial" w:cs="Arial"/>
          <w:color w:val="333333"/>
        </w:rPr>
        <w:t>SQL Injection</w:t>
      </w:r>
      <w:r>
        <w:rPr>
          <w:rStyle w:val="bjh-p"/>
          <w:rFonts w:ascii="Arial" w:hAnsi="Arial" w:cs="Arial"/>
          <w:color w:val="333333"/>
        </w:rPr>
        <w:t>）是最常见的漏洞，具有多种影响。</w:t>
      </w:r>
      <w:r>
        <w:rPr>
          <w:rStyle w:val="bjh-p"/>
          <w:rFonts w:ascii="Arial" w:hAnsi="Arial" w:cs="Arial"/>
          <w:color w:val="333333"/>
        </w:rPr>
        <w:t xml:space="preserve"> </w:t>
      </w:r>
      <w:r>
        <w:rPr>
          <w:rStyle w:val="bjh-p"/>
          <w:rFonts w:ascii="Arial" w:hAnsi="Arial" w:cs="Arial"/>
          <w:color w:val="333333"/>
        </w:rPr>
        <w:t>攻击者将</w:t>
      </w:r>
      <w:r>
        <w:rPr>
          <w:rStyle w:val="bjh-p"/>
          <w:rFonts w:ascii="Arial" w:hAnsi="Arial" w:cs="Arial"/>
          <w:color w:val="333333"/>
        </w:rPr>
        <w:t>SQL</w:t>
      </w:r>
      <w:r>
        <w:rPr>
          <w:rStyle w:val="bjh-p"/>
          <w:rFonts w:ascii="Arial" w:hAnsi="Arial" w:cs="Arial"/>
          <w:color w:val="333333"/>
        </w:rPr>
        <w:t>命令插入</w:t>
      </w:r>
      <w:r>
        <w:rPr>
          <w:rStyle w:val="bjh-p"/>
          <w:rFonts w:ascii="Arial" w:hAnsi="Arial" w:cs="Arial"/>
          <w:color w:val="333333"/>
        </w:rPr>
        <w:t>Web</w:t>
      </w:r>
      <w:r>
        <w:rPr>
          <w:rStyle w:val="bjh-p"/>
          <w:rFonts w:ascii="Arial" w:hAnsi="Arial" w:cs="Arial"/>
          <w:color w:val="333333"/>
        </w:rPr>
        <w:t>表单以提交或输入域名或页面请求的查询字符串，并最终诱使服务器执行恶意</w:t>
      </w:r>
      <w:r>
        <w:rPr>
          <w:rStyle w:val="bjh-p"/>
          <w:rFonts w:ascii="Arial" w:hAnsi="Arial" w:cs="Arial"/>
          <w:color w:val="333333"/>
        </w:rPr>
        <w:t>SQL</w:t>
      </w:r>
      <w:r>
        <w:rPr>
          <w:rStyle w:val="bjh-p"/>
          <w:rFonts w:ascii="Arial" w:hAnsi="Arial" w:cs="Arial"/>
          <w:color w:val="333333"/>
        </w:rPr>
        <w:t>命令，从而入侵数据库以执行任意查询。</w:t>
      </w:r>
    </w:p>
    <w:p w14:paraId="29EF0904" w14:textId="77777777" w:rsidR="00526EBE" w:rsidRDefault="00526EBE" w:rsidP="002E17A6">
      <w:pPr>
        <w:ind w:firstLine="480"/>
      </w:pPr>
      <w:r>
        <w:rPr>
          <w:rStyle w:val="bjh-p"/>
          <w:rFonts w:ascii="Arial" w:hAnsi="Arial" w:cs="Arial"/>
          <w:color w:val="333333"/>
        </w:rPr>
        <w:t>SQL</w:t>
      </w:r>
      <w:r>
        <w:rPr>
          <w:rStyle w:val="bjh-p"/>
          <w:rFonts w:ascii="Arial" w:hAnsi="Arial" w:cs="Arial"/>
          <w:color w:val="333333"/>
        </w:rPr>
        <w:t>注入可能造成的危害是：篡改了网页和数据，窃取了核心数据，攻击了数据库所在的服务器，并使之成为</w:t>
      </w:r>
      <w:r>
        <w:rPr>
          <w:rStyle w:val="bjh-p"/>
          <w:rFonts w:ascii="Arial" w:hAnsi="Arial" w:cs="Arial"/>
          <w:color w:val="333333"/>
        </w:rPr>
        <w:t>a</w:t>
      </w:r>
      <w:r>
        <w:rPr>
          <w:rStyle w:val="bjh-p"/>
          <w:rFonts w:ascii="Arial" w:hAnsi="Arial" w:cs="Arial"/>
          <w:color w:val="333333"/>
        </w:rPr>
        <w:t>主机。</w:t>
      </w:r>
    </w:p>
    <w:p w14:paraId="5239B764" w14:textId="77777777" w:rsidR="00526EBE" w:rsidRDefault="00526EBE" w:rsidP="002E17A6">
      <w:pPr>
        <w:ind w:firstLine="480"/>
      </w:pPr>
      <w:r>
        <w:rPr>
          <w:rStyle w:val="bjh-p"/>
          <w:rFonts w:ascii="Arial" w:hAnsi="Arial" w:cs="Arial"/>
          <w:color w:val="333333"/>
        </w:rPr>
        <w:t>例如，某些网站不使用预编译的</w:t>
      </w:r>
      <w:r>
        <w:rPr>
          <w:rStyle w:val="bjh-p"/>
          <w:rFonts w:ascii="Arial" w:hAnsi="Arial" w:cs="Arial"/>
          <w:color w:val="333333"/>
        </w:rPr>
        <w:t>SQL</w:t>
      </w:r>
      <w:r>
        <w:rPr>
          <w:rStyle w:val="bjh-p"/>
          <w:rFonts w:ascii="Arial" w:hAnsi="Arial" w:cs="Arial"/>
          <w:color w:val="333333"/>
        </w:rPr>
        <w:t>，并且用户在界面上输入的某些字段将添加到</w:t>
      </w:r>
      <w:r>
        <w:rPr>
          <w:rStyle w:val="bjh-p"/>
          <w:rFonts w:ascii="Arial" w:hAnsi="Arial" w:cs="Arial"/>
          <w:color w:val="333333"/>
        </w:rPr>
        <w:t>SQL</w:t>
      </w:r>
      <w:r>
        <w:rPr>
          <w:rStyle w:val="bjh-p"/>
          <w:rFonts w:ascii="Arial" w:hAnsi="Arial" w:cs="Arial"/>
          <w:color w:val="333333"/>
        </w:rPr>
        <w:t>。</w:t>
      </w:r>
      <w:r>
        <w:rPr>
          <w:rStyle w:val="bjh-p"/>
          <w:rFonts w:ascii="Arial" w:hAnsi="Arial" w:cs="Arial"/>
          <w:color w:val="333333"/>
        </w:rPr>
        <w:t xml:space="preserve"> </w:t>
      </w:r>
      <w:r>
        <w:rPr>
          <w:rStyle w:val="bjh-p"/>
          <w:rFonts w:ascii="Arial" w:hAnsi="Arial" w:cs="Arial"/>
          <w:color w:val="333333"/>
        </w:rPr>
        <w:t>这些字段可能包含一些恶意</w:t>
      </w:r>
      <w:r>
        <w:rPr>
          <w:rStyle w:val="bjh-p"/>
          <w:rFonts w:ascii="Arial" w:hAnsi="Arial" w:cs="Arial"/>
          <w:color w:val="333333"/>
        </w:rPr>
        <w:t>SQL</w:t>
      </w:r>
      <w:r>
        <w:rPr>
          <w:rStyle w:val="bjh-p"/>
          <w:rFonts w:ascii="Arial" w:hAnsi="Arial" w:cs="Arial"/>
          <w:color w:val="333333"/>
        </w:rPr>
        <w:t>命令。</w:t>
      </w:r>
      <w:r>
        <w:rPr>
          <w:rStyle w:val="bjh-p"/>
          <w:rFonts w:ascii="Arial" w:hAnsi="Arial" w:cs="Arial"/>
          <w:color w:val="333333"/>
        </w:rPr>
        <w:t xml:space="preserve"> </w:t>
      </w:r>
      <w:r>
        <w:rPr>
          <w:rStyle w:val="bjh-p"/>
          <w:rFonts w:ascii="Arial" w:hAnsi="Arial" w:cs="Arial"/>
          <w:color w:val="333333"/>
        </w:rPr>
        <w:t>例如：</w:t>
      </w:r>
      <w:r>
        <w:rPr>
          <w:rStyle w:val="bjh-p"/>
          <w:rFonts w:ascii="Arial" w:hAnsi="Arial" w:cs="Arial"/>
          <w:color w:val="333333"/>
        </w:rPr>
        <w:t xml:space="preserve">password =“ 1'OR'1'='1”; </w:t>
      </w:r>
      <w:r>
        <w:rPr>
          <w:rStyle w:val="bjh-p"/>
          <w:rFonts w:ascii="Arial" w:hAnsi="Arial" w:cs="Arial"/>
          <w:color w:val="333333"/>
        </w:rPr>
        <w:t>即使您不知道用户密码，也可以正常登录。</w:t>
      </w:r>
    </w:p>
    <w:p w14:paraId="0B3D6879" w14:textId="77777777" w:rsidR="00526EBE" w:rsidRDefault="00526EBE" w:rsidP="002E17A6">
      <w:pPr>
        <w:pStyle w:val="aff7"/>
        <w:numPr>
          <w:ilvl w:val="0"/>
          <w:numId w:val="41"/>
        </w:numPr>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测试方法：</w:t>
      </w:r>
    </w:p>
    <w:p w14:paraId="4DDDA812" w14:textId="77777777" w:rsidR="00526EBE" w:rsidRDefault="00526EBE" w:rsidP="00526EBE">
      <w:pPr>
        <w:pStyle w:val="aff7"/>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在需要查询的页面上，输入简单的</w:t>
      </w:r>
      <w:r>
        <w:rPr>
          <w:rStyle w:val="bjh-p"/>
          <w:rFonts w:ascii="Arial" w:hAnsi="Arial" w:cs="Arial"/>
          <w:color w:val="333333"/>
        </w:rPr>
        <w:t>SQL</w:t>
      </w:r>
      <w:r>
        <w:rPr>
          <w:rStyle w:val="bjh-p"/>
          <w:rFonts w:ascii="Arial" w:hAnsi="Arial" w:cs="Arial"/>
          <w:color w:val="333333"/>
        </w:rPr>
        <w:t>语句，例如正确的查询条件和</w:t>
      </w:r>
      <w:r>
        <w:rPr>
          <w:rStyle w:val="bjh-p"/>
          <w:rFonts w:ascii="Arial" w:hAnsi="Arial" w:cs="Arial"/>
          <w:color w:val="333333"/>
        </w:rPr>
        <w:t>1 = 1</w:t>
      </w:r>
      <w:r>
        <w:rPr>
          <w:rStyle w:val="bjh-p"/>
          <w:rFonts w:ascii="Arial" w:hAnsi="Arial" w:cs="Arial"/>
          <w:color w:val="333333"/>
        </w:rPr>
        <w:t>，然后检查响应结果。如果结果与正确的查询条件相符，则表明该应用程序尚未筛选用户输入，并且可以初步判断它存在。</w:t>
      </w:r>
      <w:r>
        <w:rPr>
          <w:rStyle w:val="bjh-p"/>
          <w:rFonts w:ascii="Arial" w:hAnsi="Arial" w:cs="Arial"/>
          <w:color w:val="333333"/>
        </w:rPr>
        <w:t xml:space="preserve"> SQL</w:t>
      </w:r>
      <w:r>
        <w:rPr>
          <w:rStyle w:val="bjh-p"/>
          <w:rFonts w:ascii="Arial" w:hAnsi="Arial" w:cs="Arial"/>
          <w:color w:val="333333"/>
        </w:rPr>
        <w:t>注入漏洞</w:t>
      </w:r>
    </w:p>
    <w:p w14:paraId="4B85AAA2" w14:textId="39099501" w:rsidR="00526EBE" w:rsidRPr="00526EBE" w:rsidRDefault="00526EBE" w:rsidP="00526EBE">
      <w:pPr>
        <w:pStyle w:val="2"/>
        <w:spacing w:before="120" w:after="120"/>
        <w:ind w:left="0"/>
        <w:rPr>
          <w:rStyle w:val="bjh-p"/>
        </w:rPr>
      </w:pPr>
      <w:bookmarkStart w:id="4" w:name="_Toc37678929"/>
      <w:r>
        <w:rPr>
          <w:rStyle w:val="bjh-p"/>
          <w:rFonts w:ascii="Arial" w:hAnsi="Arial" w:cs="Arial"/>
          <w:color w:val="333333"/>
        </w:rPr>
        <w:lastRenderedPageBreak/>
        <w:t>XSS</w:t>
      </w:r>
      <w:r>
        <w:rPr>
          <w:rStyle w:val="bjh-p"/>
          <w:rFonts w:ascii="Arial" w:hAnsi="Arial" w:cs="Arial"/>
          <w:color w:val="333333"/>
        </w:rPr>
        <w:t>跨站点脚本攻击</w:t>
      </w:r>
      <w:bookmarkEnd w:id="4"/>
    </w:p>
    <w:p w14:paraId="61EFD880" w14:textId="77777777" w:rsidR="00526EBE" w:rsidRDefault="00526EBE" w:rsidP="002E17A6">
      <w:pPr>
        <w:ind w:firstLine="480"/>
      </w:pPr>
      <w:r>
        <w:rPr>
          <w:rStyle w:val="bjh-p"/>
          <w:rFonts w:ascii="Arial" w:hAnsi="Arial" w:cs="Arial"/>
          <w:color w:val="333333"/>
        </w:rPr>
        <w:t>SS</w:t>
      </w:r>
      <w:r>
        <w:rPr>
          <w:rStyle w:val="bjh-p"/>
          <w:rFonts w:ascii="Arial" w:hAnsi="Arial" w:cs="Arial"/>
          <w:color w:val="333333"/>
        </w:rPr>
        <w:t>（跨站点脚本）类似于</w:t>
      </w:r>
      <w:r>
        <w:rPr>
          <w:rStyle w:val="bjh-p"/>
          <w:rFonts w:ascii="Arial" w:hAnsi="Arial" w:cs="Arial"/>
          <w:color w:val="333333"/>
        </w:rPr>
        <w:t>SQL</w:t>
      </w:r>
      <w:r>
        <w:rPr>
          <w:rStyle w:val="bjh-p"/>
          <w:rFonts w:ascii="Arial" w:hAnsi="Arial" w:cs="Arial"/>
          <w:color w:val="333333"/>
        </w:rPr>
        <w:t>注入，</w:t>
      </w:r>
      <w:r>
        <w:rPr>
          <w:rStyle w:val="bjh-p"/>
          <w:rFonts w:ascii="Arial" w:hAnsi="Arial" w:cs="Arial"/>
          <w:color w:val="333333"/>
        </w:rPr>
        <w:t>XSS</w:t>
      </w:r>
      <w:r>
        <w:rPr>
          <w:rStyle w:val="bjh-p"/>
          <w:rFonts w:ascii="Arial" w:hAnsi="Arial" w:cs="Arial"/>
          <w:color w:val="333333"/>
        </w:rPr>
        <w:t>通过网页插入恶意脚本。使用的主要技术是前端</w:t>
      </w:r>
      <w:r>
        <w:rPr>
          <w:rStyle w:val="bjh-p"/>
          <w:rFonts w:ascii="Arial" w:hAnsi="Arial" w:cs="Arial"/>
          <w:color w:val="333333"/>
        </w:rPr>
        <w:t>HTML</w:t>
      </w:r>
      <w:r>
        <w:rPr>
          <w:rStyle w:val="bjh-p"/>
          <w:rFonts w:ascii="Arial" w:hAnsi="Arial" w:cs="Arial"/>
          <w:color w:val="333333"/>
        </w:rPr>
        <w:t>和</w:t>
      </w:r>
      <w:r>
        <w:rPr>
          <w:rStyle w:val="bjh-p"/>
          <w:rFonts w:ascii="Arial" w:hAnsi="Arial" w:cs="Arial"/>
          <w:color w:val="333333"/>
        </w:rPr>
        <w:t>JavaScript</w:t>
      </w:r>
      <w:r>
        <w:rPr>
          <w:rStyle w:val="bjh-p"/>
          <w:rFonts w:ascii="Arial" w:hAnsi="Arial" w:cs="Arial"/>
          <w:color w:val="333333"/>
        </w:rPr>
        <w:t>脚本。当用户浏览网页时，将实施一种控制用户浏览器行为的攻击方法。</w:t>
      </w:r>
    </w:p>
    <w:p w14:paraId="49518390" w14:textId="77777777" w:rsidR="00526EBE" w:rsidRDefault="00526EBE" w:rsidP="002E17A6">
      <w:pPr>
        <w:ind w:firstLine="480"/>
      </w:pPr>
      <w:r>
        <w:rPr>
          <w:rStyle w:val="bjh-p"/>
          <w:rFonts w:ascii="Arial" w:hAnsi="Arial" w:cs="Arial"/>
          <w:color w:val="333333"/>
        </w:rPr>
        <w:t>成功的</w:t>
      </w:r>
      <w:r>
        <w:rPr>
          <w:rStyle w:val="bjh-p"/>
          <w:rFonts w:ascii="Arial" w:hAnsi="Arial" w:cs="Arial"/>
          <w:color w:val="333333"/>
        </w:rPr>
        <w:t>XSS</w:t>
      </w:r>
      <w:r>
        <w:rPr>
          <w:rStyle w:val="bjh-p"/>
          <w:rFonts w:ascii="Arial" w:hAnsi="Arial" w:cs="Arial"/>
          <w:color w:val="333333"/>
        </w:rPr>
        <w:t>可以获取用户的</w:t>
      </w:r>
      <w:r>
        <w:rPr>
          <w:rStyle w:val="bjh-p"/>
          <w:rFonts w:ascii="Arial" w:hAnsi="Arial" w:cs="Arial"/>
          <w:color w:val="333333"/>
        </w:rPr>
        <w:t>cookie</w:t>
      </w:r>
      <w:r>
        <w:rPr>
          <w:rStyle w:val="bjh-p"/>
          <w:rFonts w:ascii="Arial" w:hAnsi="Arial" w:cs="Arial"/>
          <w:color w:val="333333"/>
        </w:rPr>
        <w:t>，并使用该</w:t>
      </w:r>
      <w:r>
        <w:rPr>
          <w:rStyle w:val="bjh-p"/>
          <w:rFonts w:ascii="Arial" w:hAnsi="Arial" w:cs="Arial"/>
          <w:color w:val="333333"/>
        </w:rPr>
        <w:t>cookie</w:t>
      </w:r>
      <w:r>
        <w:rPr>
          <w:rStyle w:val="bjh-p"/>
          <w:rFonts w:ascii="Arial" w:hAnsi="Arial" w:cs="Arial"/>
          <w:color w:val="333333"/>
        </w:rPr>
        <w:t>窃取用户在网站上的操作权限。它还可以获取用户的联系人列表，并使用攻击者的身份将大量垃圾邮件发送到特定的目标组。</w:t>
      </w:r>
      <w:r>
        <w:rPr>
          <w:rStyle w:val="bjh-p"/>
          <w:rFonts w:ascii="Arial" w:hAnsi="Arial" w:cs="Arial"/>
          <w:color w:val="333333"/>
        </w:rPr>
        <w:t xml:space="preserve"> </w:t>
      </w:r>
      <w:r>
        <w:rPr>
          <w:rStyle w:val="bjh-p"/>
          <w:rFonts w:ascii="Arial" w:hAnsi="Arial" w:cs="Arial"/>
          <w:color w:val="333333"/>
        </w:rPr>
        <w:t>，还有很多。</w:t>
      </w:r>
    </w:p>
    <w:p w14:paraId="5730F5B7" w14:textId="77777777" w:rsidR="00526EBE" w:rsidRDefault="00526EBE" w:rsidP="002E17A6">
      <w:pPr>
        <w:ind w:firstLine="480"/>
      </w:pPr>
      <w:r>
        <w:rPr>
          <w:rStyle w:val="bjh-p"/>
          <w:rFonts w:ascii="Arial" w:hAnsi="Arial" w:cs="Arial"/>
          <w:color w:val="333333"/>
        </w:rPr>
        <w:t>XSS</w:t>
      </w:r>
      <w:r>
        <w:rPr>
          <w:rStyle w:val="bjh-p"/>
          <w:rFonts w:ascii="Arial" w:hAnsi="Arial" w:cs="Arial"/>
          <w:color w:val="333333"/>
        </w:rPr>
        <w:t>分为三类：存储（持久</w:t>
      </w:r>
      <w:r>
        <w:rPr>
          <w:rStyle w:val="bjh-p"/>
          <w:rFonts w:ascii="Arial" w:hAnsi="Arial" w:cs="Arial"/>
          <w:color w:val="333333"/>
        </w:rPr>
        <w:t>XSS</w:t>
      </w:r>
      <w:r>
        <w:rPr>
          <w:rStyle w:val="bjh-p"/>
          <w:rFonts w:ascii="Arial" w:hAnsi="Arial" w:cs="Arial"/>
          <w:color w:val="333333"/>
        </w:rPr>
        <w:t>），反射（非持久</w:t>
      </w:r>
      <w:r>
        <w:rPr>
          <w:rStyle w:val="bjh-p"/>
          <w:rFonts w:ascii="Arial" w:hAnsi="Arial" w:cs="Arial"/>
          <w:color w:val="333333"/>
        </w:rPr>
        <w:t>XSS</w:t>
      </w:r>
      <w:r>
        <w:rPr>
          <w:rStyle w:val="bjh-p"/>
          <w:rFonts w:ascii="Arial" w:hAnsi="Arial" w:cs="Arial"/>
          <w:color w:val="333333"/>
        </w:rPr>
        <w:t>）和</w:t>
      </w:r>
      <w:r>
        <w:rPr>
          <w:rStyle w:val="bjh-p"/>
          <w:rFonts w:ascii="Arial" w:hAnsi="Arial" w:cs="Arial"/>
          <w:color w:val="333333"/>
        </w:rPr>
        <w:t>DOM</w:t>
      </w:r>
      <w:r>
        <w:rPr>
          <w:rStyle w:val="bjh-p"/>
          <w:rFonts w:ascii="Arial" w:hAnsi="Arial" w:cs="Arial"/>
          <w:color w:val="333333"/>
        </w:rPr>
        <w:t>。</w:t>
      </w:r>
    </w:p>
    <w:p w14:paraId="0C4F557C" w14:textId="77777777" w:rsidR="00526EBE" w:rsidRDefault="00526EBE" w:rsidP="002E17A6">
      <w:pPr>
        <w:pStyle w:val="aff4"/>
        <w:numPr>
          <w:ilvl w:val="0"/>
          <w:numId w:val="40"/>
        </w:numPr>
        <w:ind w:firstLineChars="0"/>
      </w:pPr>
      <w:r w:rsidRPr="002E17A6">
        <w:rPr>
          <w:rStyle w:val="bjh-p"/>
          <w:rFonts w:ascii="Arial" w:hAnsi="Arial" w:cs="Arial"/>
          <w:color w:val="333333"/>
        </w:rPr>
        <w:t>测试方法：</w:t>
      </w:r>
    </w:p>
    <w:p w14:paraId="5A8F2E04" w14:textId="77777777" w:rsidR="00526EBE" w:rsidRDefault="00526EBE" w:rsidP="002E17A6">
      <w:pPr>
        <w:ind w:firstLine="480"/>
      </w:pPr>
      <w:r>
        <w:rPr>
          <w:rStyle w:val="bjh-p"/>
          <w:rFonts w:ascii="Arial" w:hAnsi="Arial" w:cs="Arial"/>
          <w:color w:val="333333"/>
        </w:rPr>
        <w:t>在数据输入界面上，输入：保存成功后，弹出对话框，提示存在</w:t>
      </w:r>
      <w:r>
        <w:rPr>
          <w:rStyle w:val="bjh-p"/>
          <w:rFonts w:ascii="Arial" w:hAnsi="Arial" w:cs="Arial"/>
          <w:color w:val="333333"/>
        </w:rPr>
        <w:t>XSS</w:t>
      </w:r>
      <w:r>
        <w:rPr>
          <w:rStyle w:val="bjh-p"/>
          <w:rFonts w:ascii="Arial" w:hAnsi="Arial" w:cs="Arial"/>
          <w:color w:val="333333"/>
        </w:rPr>
        <w:t>漏洞。</w:t>
      </w:r>
    </w:p>
    <w:p w14:paraId="41E54398" w14:textId="77777777" w:rsidR="00526EBE" w:rsidRDefault="00526EBE" w:rsidP="002E17A6">
      <w:pPr>
        <w:ind w:firstLine="480"/>
      </w:pPr>
      <w:r>
        <w:rPr>
          <w:rStyle w:val="bjh-p"/>
          <w:rFonts w:ascii="Arial" w:hAnsi="Arial" w:cs="Arial"/>
          <w:color w:val="333333"/>
        </w:rPr>
        <w:t>或更改</w:t>
      </w:r>
      <w:proofErr w:type="spellStart"/>
      <w:r>
        <w:rPr>
          <w:rStyle w:val="bjh-p"/>
          <w:rFonts w:ascii="Arial" w:hAnsi="Arial" w:cs="Arial"/>
          <w:color w:val="333333"/>
        </w:rPr>
        <w:t>url</w:t>
      </w:r>
      <w:proofErr w:type="spellEnd"/>
      <w:r>
        <w:rPr>
          <w:rStyle w:val="bjh-p"/>
          <w:rFonts w:ascii="Arial" w:hAnsi="Arial" w:cs="Arial"/>
          <w:color w:val="333333"/>
        </w:rPr>
        <w:t>请求中的参数。如果页面上弹出对话框，则表明存在</w:t>
      </w:r>
      <w:r>
        <w:rPr>
          <w:rStyle w:val="bjh-p"/>
          <w:rFonts w:ascii="Arial" w:hAnsi="Arial" w:cs="Arial"/>
          <w:color w:val="333333"/>
        </w:rPr>
        <w:t>XSS</w:t>
      </w:r>
      <w:r>
        <w:rPr>
          <w:rStyle w:val="bjh-p"/>
          <w:rFonts w:ascii="Arial" w:hAnsi="Arial" w:cs="Arial"/>
          <w:color w:val="333333"/>
        </w:rPr>
        <w:t>漏洞。</w:t>
      </w:r>
    </w:p>
    <w:p w14:paraId="135EE687" w14:textId="63A23612" w:rsidR="00526EBE" w:rsidRPr="00526EBE" w:rsidRDefault="00526EBE" w:rsidP="00526EBE">
      <w:pPr>
        <w:pStyle w:val="2"/>
        <w:spacing w:before="120" w:after="120"/>
        <w:ind w:left="0"/>
        <w:rPr>
          <w:rStyle w:val="bjh-p"/>
        </w:rPr>
      </w:pPr>
      <w:bookmarkStart w:id="5" w:name="_Toc37678930"/>
      <w:r>
        <w:rPr>
          <w:rStyle w:val="bjh-p"/>
          <w:rFonts w:ascii="Arial" w:hAnsi="Arial" w:cs="Arial"/>
          <w:color w:val="333333"/>
        </w:rPr>
        <w:t>CSRF</w:t>
      </w:r>
      <w:proofErr w:type="gramStart"/>
      <w:r>
        <w:rPr>
          <w:rStyle w:val="bjh-p"/>
          <w:rFonts w:ascii="Arial" w:hAnsi="Arial" w:cs="Arial"/>
          <w:color w:val="333333"/>
        </w:rPr>
        <w:t>跨站伪造</w:t>
      </w:r>
      <w:proofErr w:type="gramEnd"/>
      <w:r>
        <w:rPr>
          <w:rStyle w:val="bjh-p"/>
          <w:rFonts w:ascii="Arial" w:hAnsi="Arial" w:cs="Arial"/>
          <w:color w:val="333333"/>
        </w:rPr>
        <w:t>请求攻击</w:t>
      </w:r>
      <w:bookmarkEnd w:id="5"/>
    </w:p>
    <w:p w14:paraId="3ABE8762" w14:textId="77777777" w:rsidR="00526EBE" w:rsidRDefault="00526EBE" w:rsidP="002E17A6">
      <w:pPr>
        <w:ind w:firstLine="480"/>
      </w:pPr>
      <w:r>
        <w:rPr>
          <w:rStyle w:val="bjh-p"/>
          <w:rFonts w:ascii="Arial" w:hAnsi="Arial" w:cs="Arial"/>
          <w:color w:val="333333"/>
        </w:rPr>
        <w:t>CSRF(Cross Site Request Forgery)</w:t>
      </w:r>
      <w:r>
        <w:rPr>
          <w:rStyle w:val="bjh-p"/>
          <w:rFonts w:ascii="Arial" w:hAnsi="Arial" w:cs="Arial"/>
          <w:color w:val="333333"/>
        </w:rPr>
        <w:t>，利用已登录的用户身份，以用户的名义发送恶意请求，完成非法操作。</w:t>
      </w:r>
    </w:p>
    <w:p w14:paraId="3A5C993D" w14:textId="77777777" w:rsidR="00526EBE" w:rsidRDefault="00526EBE" w:rsidP="002E17A6">
      <w:pPr>
        <w:ind w:firstLine="480"/>
      </w:pPr>
      <w:r>
        <w:rPr>
          <w:rStyle w:val="bjh-p"/>
          <w:rFonts w:ascii="Arial" w:hAnsi="Arial" w:cs="Arial"/>
          <w:color w:val="333333"/>
        </w:rPr>
        <w:t>例如，如果用户浏览并信任具有</w:t>
      </w:r>
      <w:r>
        <w:rPr>
          <w:rStyle w:val="bjh-p"/>
          <w:rFonts w:ascii="Arial" w:hAnsi="Arial" w:cs="Arial"/>
          <w:color w:val="333333"/>
        </w:rPr>
        <w:t>CSRF</w:t>
      </w:r>
      <w:r>
        <w:rPr>
          <w:rStyle w:val="bjh-p"/>
          <w:rFonts w:ascii="Arial" w:hAnsi="Arial" w:cs="Arial"/>
          <w:color w:val="333333"/>
        </w:rPr>
        <w:t>漏洞的网站</w:t>
      </w:r>
      <w:r>
        <w:rPr>
          <w:rStyle w:val="bjh-p"/>
          <w:rFonts w:ascii="Arial" w:hAnsi="Arial" w:cs="Arial"/>
          <w:color w:val="333333"/>
        </w:rPr>
        <w:t>A</w:t>
      </w:r>
      <w:r>
        <w:rPr>
          <w:rStyle w:val="bjh-p"/>
          <w:rFonts w:ascii="Arial" w:hAnsi="Arial" w:cs="Arial"/>
          <w:color w:val="333333"/>
        </w:rPr>
        <w:t>，则浏览器会生成相应的</w:t>
      </w:r>
      <w:r>
        <w:rPr>
          <w:rStyle w:val="bjh-p"/>
          <w:rFonts w:ascii="Arial" w:hAnsi="Arial" w:cs="Arial"/>
          <w:color w:val="333333"/>
        </w:rPr>
        <w:t>cookie</w:t>
      </w:r>
      <w:r>
        <w:rPr>
          <w:rStyle w:val="bjh-p"/>
          <w:rFonts w:ascii="Arial" w:hAnsi="Arial" w:cs="Arial"/>
          <w:color w:val="333333"/>
        </w:rPr>
        <w:t>，并且用户访问危险的网站</w:t>
      </w:r>
      <w:r>
        <w:rPr>
          <w:rStyle w:val="bjh-p"/>
          <w:rFonts w:ascii="Arial" w:hAnsi="Arial" w:cs="Arial"/>
          <w:color w:val="333333"/>
        </w:rPr>
        <w:t>B</w:t>
      </w:r>
      <w:r>
        <w:rPr>
          <w:rStyle w:val="bjh-p"/>
          <w:rFonts w:ascii="Arial" w:hAnsi="Arial" w:cs="Arial"/>
          <w:color w:val="333333"/>
        </w:rPr>
        <w:t>而不退出网站。</w:t>
      </w:r>
    </w:p>
    <w:p w14:paraId="0D6F7C73" w14:textId="77777777" w:rsidR="00526EBE" w:rsidRDefault="00526EBE" w:rsidP="002E17A6">
      <w:pPr>
        <w:ind w:firstLine="480"/>
      </w:pPr>
      <w:r>
        <w:rPr>
          <w:rStyle w:val="bjh-p"/>
          <w:rFonts w:ascii="Arial" w:hAnsi="Arial" w:cs="Arial"/>
          <w:color w:val="333333"/>
        </w:rPr>
        <w:t>危险网站</w:t>
      </w:r>
      <w:r>
        <w:rPr>
          <w:rStyle w:val="bjh-p"/>
          <w:rFonts w:ascii="Arial" w:hAnsi="Arial" w:cs="Arial"/>
          <w:color w:val="333333"/>
        </w:rPr>
        <w:t>B</w:t>
      </w:r>
      <w:r>
        <w:rPr>
          <w:rStyle w:val="bjh-p"/>
          <w:rFonts w:ascii="Arial" w:hAnsi="Arial" w:cs="Arial"/>
          <w:color w:val="333333"/>
        </w:rPr>
        <w:t>要求访问网站</w:t>
      </w:r>
      <w:r>
        <w:rPr>
          <w:rStyle w:val="bjh-p"/>
          <w:rFonts w:ascii="Arial" w:hAnsi="Arial" w:cs="Arial"/>
          <w:color w:val="333333"/>
        </w:rPr>
        <w:t>A</w:t>
      </w:r>
      <w:r>
        <w:rPr>
          <w:rStyle w:val="bjh-p"/>
          <w:rFonts w:ascii="Arial" w:hAnsi="Arial" w:cs="Arial"/>
          <w:color w:val="333333"/>
        </w:rPr>
        <w:t>并提出要求。</w:t>
      </w:r>
      <w:r>
        <w:rPr>
          <w:rStyle w:val="bjh-p"/>
          <w:rFonts w:ascii="Arial" w:hAnsi="Arial" w:cs="Arial"/>
          <w:color w:val="333333"/>
        </w:rPr>
        <w:t xml:space="preserve"> </w:t>
      </w:r>
      <w:r>
        <w:rPr>
          <w:rStyle w:val="bjh-p"/>
          <w:rFonts w:ascii="Arial" w:hAnsi="Arial" w:cs="Arial"/>
          <w:color w:val="333333"/>
        </w:rPr>
        <w:t>浏览器使用用户的</w:t>
      </w:r>
      <w:r>
        <w:rPr>
          <w:rStyle w:val="bjh-p"/>
          <w:rFonts w:ascii="Arial" w:hAnsi="Arial" w:cs="Arial"/>
          <w:color w:val="333333"/>
        </w:rPr>
        <w:t>cookie</w:t>
      </w:r>
      <w:r>
        <w:rPr>
          <w:rStyle w:val="bjh-p"/>
          <w:rFonts w:ascii="Arial" w:hAnsi="Arial" w:cs="Arial"/>
          <w:color w:val="333333"/>
        </w:rPr>
        <w:t>信息访问网站</w:t>
      </w:r>
      <w:r>
        <w:rPr>
          <w:rStyle w:val="bjh-p"/>
          <w:rFonts w:ascii="Arial" w:hAnsi="Arial" w:cs="Arial"/>
          <w:color w:val="333333"/>
        </w:rPr>
        <w:t>A</w:t>
      </w:r>
      <w:r>
        <w:rPr>
          <w:rStyle w:val="bjh-p"/>
          <w:rFonts w:ascii="Arial" w:hAnsi="Arial" w:cs="Arial"/>
          <w:color w:val="333333"/>
        </w:rPr>
        <w:t>。</w:t>
      </w:r>
      <w:r>
        <w:rPr>
          <w:rStyle w:val="bjh-p"/>
          <w:rFonts w:ascii="Arial" w:hAnsi="Arial" w:cs="Arial"/>
          <w:color w:val="333333"/>
        </w:rPr>
        <w:t xml:space="preserve"> </w:t>
      </w:r>
      <w:r>
        <w:rPr>
          <w:rStyle w:val="bjh-p"/>
          <w:rFonts w:ascii="Arial" w:hAnsi="Arial" w:cs="Arial"/>
          <w:color w:val="333333"/>
        </w:rPr>
        <w:t>由于网站</w:t>
      </w:r>
      <w:r>
        <w:rPr>
          <w:rStyle w:val="bjh-p"/>
          <w:rFonts w:ascii="Arial" w:hAnsi="Arial" w:cs="Arial"/>
          <w:color w:val="333333"/>
        </w:rPr>
        <w:t>A</w:t>
      </w:r>
      <w:r>
        <w:rPr>
          <w:rStyle w:val="bjh-p"/>
          <w:rFonts w:ascii="Arial" w:hAnsi="Arial" w:cs="Arial"/>
          <w:color w:val="333333"/>
        </w:rPr>
        <w:t>不知道是用户自身发出的请求还是危险网站</w:t>
      </w:r>
      <w:r>
        <w:rPr>
          <w:rStyle w:val="bjh-p"/>
          <w:rFonts w:ascii="Arial" w:hAnsi="Arial" w:cs="Arial"/>
          <w:color w:val="333333"/>
        </w:rPr>
        <w:t>B</w:t>
      </w:r>
      <w:r>
        <w:rPr>
          <w:rStyle w:val="bjh-p"/>
          <w:rFonts w:ascii="Arial" w:hAnsi="Arial" w:cs="Arial"/>
          <w:color w:val="333333"/>
        </w:rPr>
        <w:t>发出的请求，因此将处理危险网站</w:t>
      </w:r>
      <w:r>
        <w:rPr>
          <w:rStyle w:val="bjh-p"/>
          <w:rFonts w:ascii="Arial" w:hAnsi="Arial" w:cs="Arial"/>
          <w:color w:val="333333"/>
        </w:rPr>
        <w:t>B</w:t>
      </w:r>
      <w:r>
        <w:rPr>
          <w:rStyle w:val="bjh-p"/>
          <w:rFonts w:ascii="Arial" w:hAnsi="Arial" w:cs="Arial"/>
          <w:color w:val="333333"/>
        </w:rPr>
        <w:t>的请求，从而完成了用户操作目的的模拟。</w:t>
      </w:r>
      <w:r>
        <w:rPr>
          <w:rStyle w:val="bjh-p"/>
          <w:rFonts w:ascii="Arial" w:hAnsi="Arial" w:cs="Arial"/>
          <w:color w:val="333333"/>
        </w:rPr>
        <w:t xml:space="preserve"> </w:t>
      </w:r>
      <w:r>
        <w:rPr>
          <w:rStyle w:val="bjh-p"/>
          <w:rFonts w:ascii="Arial" w:hAnsi="Arial" w:cs="Arial"/>
          <w:color w:val="333333"/>
        </w:rPr>
        <w:t>这是</w:t>
      </w:r>
      <w:r>
        <w:rPr>
          <w:rStyle w:val="bjh-p"/>
          <w:rFonts w:ascii="Arial" w:hAnsi="Arial" w:cs="Arial"/>
          <w:color w:val="333333"/>
        </w:rPr>
        <w:t>CSRF</w:t>
      </w:r>
      <w:r>
        <w:rPr>
          <w:rStyle w:val="bjh-p"/>
          <w:rFonts w:ascii="Arial" w:hAnsi="Arial" w:cs="Arial"/>
          <w:color w:val="333333"/>
        </w:rPr>
        <w:t>攻击的基本思路。</w:t>
      </w:r>
    </w:p>
    <w:p w14:paraId="0905FF9A" w14:textId="77777777" w:rsidR="00526EBE" w:rsidRDefault="00526EBE" w:rsidP="002E17A6">
      <w:pPr>
        <w:pStyle w:val="aff4"/>
        <w:numPr>
          <w:ilvl w:val="0"/>
          <w:numId w:val="39"/>
        </w:numPr>
        <w:ind w:firstLineChars="0"/>
      </w:pPr>
      <w:r w:rsidRPr="002E17A6">
        <w:rPr>
          <w:rStyle w:val="bjh-p"/>
          <w:rFonts w:ascii="Arial" w:hAnsi="Arial" w:cs="Arial"/>
          <w:color w:val="333333"/>
        </w:rPr>
        <w:t>测试方法：</w:t>
      </w:r>
    </w:p>
    <w:p w14:paraId="462B76C9" w14:textId="77777777" w:rsidR="00526EBE" w:rsidRDefault="00526EBE" w:rsidP="002E17A6">
      <w:pPr>
        <w:ind w:firstLine="540"/>
      </w:pPr>
      <w:proofErr w:type="gramStart"/>
      <w:r>
        <w:rPr>
          <w:rStyle w:val="bjh-p"/>
          <w:rFonts w:ascii="Arial" w:hAnsi="Arial" w:cs="Arial"/>
          <w:color w:val="333333"/>
          <w:sz w:val="27"/>
          <w:szCs w:val="27"/>
        </w:rPr>
        <w:t>同个浏览器</w:t>
      </w:r>
      <w:proofErr w:type="gramEnd"/>
      <w:r>
        <w:rPr>
          <w:rStyle w:val="bjh-p"/>
          <w:rFonts w:ascii="Arial" w:hAnsi="Arial" w:cs="Arial"/>
          <w:color w:val="333333"/>
          <w:sz w:val="27"/>
          <w:szCs w:val="27"/>
        </w:rPr>
        <w:t>打开两个页面，一个页面权限失效后，另一个页面是否可操作成功，如果仍然能操作成功即存在风险。</w:t>
      </w:r>
      <w:r>
        <w:rPr>
          <w:rStyle w:val="bjh-p"/>
          <w:rFonts w:ascii="Arial" w:hAnsi="Arial" w:cs="Arial"/>
          <w:color w:val="333333"/>
        </w:rPr>
        <w:t>2.</w:t>
      </w:r>
      <w:r>
        <w:rPr>
          <w:rStyle w:val="bjh-p"/>
          <w:rFonts w:ascii="Arial" w:hAnsi="Arial" w:cs="Arial"/>
          <w:color w:val="333333"/>
        </w:rPr>
        <w:t>使用工具发送请求，在</w:t>
      </w:r>
      <w:r>
        <w:rPr>
          <w:rStyle w:val="bjh-p"/>
          <w:rFonts w:ascii="Arial" w:hAnsi="Arial" w:cs="Arial"/>
          <w:color w:val="333333"/>
        </w:rPr>
        <w:t>http</w:t>
      </w:r>
      <w:r>
        <w:rPr>
          <w:rStyle w:val="bjh-p"/>
          <w:rFonts w:ascii="Arial" w:hAnsi="Arial" w:cs="Arial"/>
          <w:color w:val="333333"/>
        </w:rPr>
        <w:t>请求头中不加入</w:t>
      </w:r>
      <w:proofErr w:type="spellStart"/>
      <w:r>
        <w:rPr>
          <w:rStyle w:val="bjh-p"/>
          <w:rFonts w:ascii="Arial" w:hAnsi="Arial" w:cs="Arial"/>
          <w:color w:val="333333"/>
        </w:rPr>
        <w:t>referer</w:t>
      </w:r>
      <w:proofErr w:type="spellEnd"/>
      <w:r>
        <w:rPr>
          <w:rStyle w:val="bjh-p"/>
          <w:rFonts w:ascii="Arial" w:hAnsi="Arial" w:cs="Arial"/>
          <w:color w:val="333333"/>
        </w:rPr>
        <w:t>字段，检验返回消息的应答，应该重新定位到错误界面或者登录界面。</w:t>
      </w:r>
    </w:p>
    <w:p w14:paraId="0C78CD92" w14:textId="0544F718" w:rsidR="00526EBE" w:rsidRPr="00526EBE" w:rsidRDefault="00526EBE" w:rsidP="00526EBE">
      <w:pPr>
        <w:pStyle w:val="2"/>
        <w:spacing w:before="120" w:after="120"/>
        <w:ind w:left="0"/>
        <w:rPr>
          <w:rStyle w:val="bjh-p"/>
        </w:rPr>
      </w:pPr>
      <w:bookmarkStart w:id="6" w:name="_Toc37678931"/>
      <w:r>
        <w:rPr>
          <w:rStyle w:val="bjh-p"/>
          <w:rFonts w:ascii="Arial" w:hAnsi="Arial" w:cs="Arial"/>
          <w:color w:val="333333"/>
        </w:rPr>
        <w:lastRenderedPageBreak/>
        <w:t>文件上传漏洞</w:t>
      </w:r>
      <w:bookmarkEnd w:id="6"/>
    </w:p>
    <w:p w14:paraId="117317A2" w14:textId="77777777" w:rsidR="00526EBE" w:rsidRDefault="00526EBE" w:rsidP="002E17A6">
      <w:pPr>
        <w:ind w:firstLine="480"/>
      </w:pPr>
      <w:r>
        <w:rPr>
          <w:rStyle w:val="bjh-p"/>
          <w:rFonts w:ascii="Arial" w:hAnsi="Arial" w:cs="Arial"/>
          <w:color w:val="333333"/>
        </w:rPr>
        <w:t>文件上传攻击是指攻击者将可执行文件上传到服务器并执行该文件时。</w:t>
      </w:r>
    </w:p>
    <w:p w14:paraId="075E612B" w14:textId="77777777" w:rsidR="00526EBE" w:rsidRDefault="00526EBE" w:rsidP="002E17A6">
      <w:pPr>
        <w:ind w:firstLine="480"/>
      </w:pPr>
      <w:r>
        <w:rPr>
          <w:rStyle w:val="bjh-p"/>
          <w:rFonts w:ascii="Arial" w:hAnsi="Arial" w:cs="Arial"/>
          <w:color w:val="333333"/>
        </w:rPr>
        <w:t>这种攻击方法是最直接，最有效的。</w:t>
      </w:r>
      <w:r>
        <w:rPr>
          <w:rStyle w:val="bjh-p"/>
          <w:rFonts w:ascii="Arial" w:hAnsi="Arial" w:cs="Arial"/>
          <w:color w:val="333333"/>
        </w:rPr>
        <w:t xml:space="preserve"> </w:t>
      </w:r>
      <w:r>
        <w:rPr>
          <w:rStyle w:val="bjh-p"/>
          <w:rFonts w:ascii="Arial" w:hAnsi="Arial" w:cs="Arial"/>
          <w:color w:val="333333"/>
        </w:rPr>
        <w:t>上载的文件可以是病毒，特洛伊木马，恶意脚本或</w:t>
      </w:r>
      <w:proofErr w:type="spellStart"/>
      <w:r>
        <w:rPr>
          <w:rStyle w:val="bjh-p"/>
          <w:rFonts w:ascii="Arial" w:hAnsi="Arial" w:cs="Arial"/>
          <w:color w:val="333333"/>
        </w:rPr>
        <w:t>Webshell</w:t>
      </w:r>
      <w:proofErr w:type="spellEnd"/>
      <w:r>
        <w:rPr>
          <w:rStyle w:val="bjh-p"/>
          <w:rFonts w:ascii="Arial" w:hAnsi="Arial" w:cs="Arial"/>
          <w:color w:val="333333"/>
        </w:rPr>
        <w:t>。</w:t>
      </w:r>
    </w:p>
    <w:p w14:paraId="4AC274C1" w14:textId="77777777" w:rsidR="00526EBE" w:rsidRDefault="00526EBE" w:rsidP="002E17A6">
      <w:pPr>
        <w:ind w:firstLine="480"/>
      </w:pPr>
      <w:proofErr w:type="spellStart"/>
      <w:r>
        <w:rPr>
          <w:rStyle w:val="bjh-p"/>
          <w:rFonts w:ascii="Arial" w:hAnsi="Arial" w:cs="Arial"/>
          <w:color w:val="333333"/>
        </w:rPr>
        <w:t>Webshell</w:t>
      </w:r>
      <w:proofErr w:type="spellEnd"/>
      <w:r>
        <w:rPr>
          <w:rStyle w:val="bjh-p"/>
          <w:rFonts w:ascii="Arial" w:hAnsi="Arial" w:cs="Arial"/>
          <w:color w:val="333333"/>
        </w:rPr>
        <w:t>是</w:t>
      </w:r>
      <w:r>
        <w:rPr>
          <w:rStyle w:val="bjh-p"/>
          <w:rFonts w:ascii="Arial" w:hAnsi="Arial" w:cs="Arial"/>
          <w:color w:val="333333"/>
        </w:rPr>
        <w:t>Web</w:t>
      </w:r>
      <w:r>
        <w:rPr>
          <w:rStyle w:val="bjh-p"/>
          <w:rFonts w:ascii="Arial" w:hAnsi="Arial" w:cs="Arial"/>
          <w:color w:val="333333"/>
        </w:rPr>
        <w:t>文件（例如</w:t>
      </w:r>
      <w:r>
        <w:rPr>
          <w:rStyle w:val="bjh-p"/>
          <w:rFonts w:ascii="Arial" w:hAnsi="Arial" w:cs="Arial"/>
          <w:color w:val="333333"/>
        </w:rPr>
        <w:t>asp</w:t>
      </w:r>
      <w:r>
        <w:rPr>
          <w:rStyle w:val="bjh-p"/>
          <w:rFonts w:ascii="Arial" w:hAnsi="Arial" w:cs="Arial"/>
          <w:color w:val="333333"/>
        </w:rPr>
        <w:t>，</w:t>
      </w:r>
      <w:r>
        <w:rPr>
          <w:rStyle w:val="bjh-p"/>
          <w:rFonts w:ascii="Arial" w:hAnsi="Arial" w:cs="Arial"/>
          <w:color w:val="333333"/>
        </w:rPr>
        <w:t>php</w:t>
      </w:r>
      <w:r>
        <w:rPr>
          <w:rStyle w:val="bjh-p"/>
          <w:rFonts w:ascii="Arial" w:hAnsi="Arial" w:cs="Arial"/>
          <w:color w:val="333333"/>
        </w:rPr>
        <w:t>，</w:t>
      </w:r>
      <w:proofErr w:type="spellStart"/>
      <w:r>
        <w:rPr>
          <w:rStyle w:val="bjh-p"/>
          <w:rFonts w:ascii="Arial" w:hAnsi="Arial" w:cs="Arial"/>
          <w:color w:val="333333"/>
        </w:rPr>
        <w:t>jsp</w:t>
      </w:r>
      <w:proofErr w:type="spellEnd"/>
      <w:r>
        <w:rPr>
          <w:rStyle w:val="bjh-p"/>
          <w:rFonts w:ascii="Arial" w:hAnsi="Arial" w:cs="Arial"/>
          <w:color w:val="333333"/>
        </w:rPr>
        <w:t>或</w:t>
      </w:r>
      <w:proofErr w:type="spellStart"/>
      <w:r>
        <w:rPr>
          <w:rStyle w:val="bjh-p"/>
          <w:rFonts w:ascii="Arial" w:hAnsi="Arial" w:cs="Arial"/>
          <w:color w:val="333333"/>
        </w:rPr>
        <w:t>cgi</w:t>
      </w:r>
      <w:proofErr w:type="spellEnd"/>
      <w:r>
        <w:rPr>
          <w:rStyle w:val="bjh-p"/>
          <w:rFonts w:ascii="Arial" w:hAnsi="Arial" w:cs="Arial"/>
          <w:color w:val="333333"/>
        </w:rPr>
        <w:t>）形式的命令执行环境。</w:t>
      </w:r>
      <w:r>
        <w:rPr>
          <w:rStyle w:val="bjh-p"/>
          <w:rFonts w:ascii="Arial" w:hAnsi="Arial" w:cs="Arial"/>
          <w:color w:val="333333"/>
        </w:rPr>
        <w:t xml:space="preserve"> </w:t>
      </w:r>
      <w:r>
        <w:rPr>
          <w:rStyle w:val="bjh-p"/>
          <w:rFonts w:ascii="Arial" w:hAnsi="Arial" w:cs="Arial"/>
          <w:color w:val="333333"/>
        </w:rPr>
        <w:t>也可以说是</w:t>
      </w:r>
      <w:r>
        <w:rPr>
          <w:rStyle w:val="bjh-p"/>
          <w:rFonts w:ascii="Arial" w:hAnsi="Arial" w:cs="Arial"/>
          <w:color w:val="333333"/>
        </w:rPr>
        <w:t>Web</w:t>
      </w:r>
      <w:r>
        <w:rPr>
          <w:rStyle w:val="bjh-p"/>
          <w:rFonts w:ascii="Arial" w:hAnsi="Arial" w:cs="Arial"/>
          <w:color w:val="333333"/>
        </w:rPr>
        <w:t>后门。</w:t>
      </w:r>
      <w:r>
        <w:rPr>
          <w:rStyle w:val="bjh-p"/>
          <w:rFonts w:ascii="Arial" w:hAnsi="Arial" w:cs="Arial"/>
          <w:color w:val="333333"/>
        </w:rPr>
        <w:t xml:space="preserve"> </w:t>
      </w:r>
      <w:r>
        <w:rPr>
          <w:rStyle w:val="bjh-p"/>
          <w:rFonts w:ascii="Arial" w:hAnsi="Arial" w:cs="Arial"/>
          <w:color w:val="333333"/>
        </w:rPr>
        <w:t>攻击者阻止或在受影响的系统上插入</w:t>
      </w:r>
      <w:r>
        <w:rPr>
          <w:rStyle w:val="bjh-p"/>
          <w:rFonts w:ascii="Arial" w:hAnsi="Arial" w:cs="Arial"/>
          <w:color w:val="333333"/>
        </w:rPr>
        <w:t>Web Shell</w:t>
      </w:r>
      <w:r>
        <w:rPr>
          <w:rStyle w:val="bjh-p"/>
          <w:rFonts w:ascii="Arial" w:hAnsi="Arial" w:cs="Arial"/>
          <w:color w:val="333333"/>
        </w:rPr>
        <w:t>之后，他可以轻松地通过</w:t>
      </w:r>
      <w:r>
        <w:rPr>
          <w:rStyle w:val="bjh-p"/>
          <w:rFonts w:ascii="Arial" w:hAnsi="Arial" w:cs="Arial"/>
          <w:color w:val="333333"/>
        </w:rPr>
        <w:t>Web Shell</w:t>
      </w:r>
      <w:r>
        <w:rPr>
          <w:rStyle w:val="bjh-p"/>
          <w:rFonts w:ascii="Arial" w:hAnsi="Arial" w:cs="Arial"/>
          <w:color w:val="333333"/>
        </w:rPr>
        <w:t>访问系统以控制</w:t>
      </w:r>
      <w:r>
        <w:rPr>
          <w:rStyle w:val="bjh-p"/>
          <w:rFonts w:ascii="Arial" w:hAnsi="Arial" w:cs="Arial"/>
          <w:color w:val="333333"/>
        </w:rPr>
        <w:t>Web</w:t>
      </w:r>
      <w:r>
        <w:rPr>
          <w:rStyle w:val="bjh-p"/>
          <w:rFonts w:ascii="Arial" w:hAnsi="Arial" w:cs="Arial"/>
          <w:color w:val="333333"/>
        </w:rPr>
        <w:t>服务器。</w:t>
      </w:r>
    </w:p>
    <w:p w14:paraId="2105EA8E" w14:textId="77777777" w:rsidR="00526EBE" w:rsidRDefault="00526EBE" w:rsidP="002E17A6">
      <w:pPr>
        <w:pStyle w:val="aff4"/>
        <w:numPr>
          <w:ilvl w:val="0"/>
          <w:numId w:val="38"/>
        </w:numPr>
        <w:ind w:firstLineChars="0"/>
      </w:pPr>
      <w:r w:rsidRPr="002E17A6">
        <w:rPr>
          <w:rStyle w:val="bjh-p"/>
          <w:rFonts w:ascii="Arial" w:hAnsi="Arial" w:cs="Arial"/>
          <w:color w:val="333333"/>
        </w:rPr>
        <w:t>测试方法：</w:t>
      </w:r>
    </w:p>
    <w:p w14:paraId="7B040646" w14:textId="77777777" w:rsidR="00526EBE" w:rsidRDefault="00526EBE" w:rsidP="002E17A6">
      <w:pPr>
        <w:ind w:firstLine="480"/>
      </w:pPr>
      <w:r>
        <w:rPr>
          <w:rStyle w:val="bjh-p"/>
          <w:rFonts w:ascii="Arial" w:hAnsi="Arial" w:cs="Arial"/>
          <w:color w:val="333333"/>
        </w:rPr>
        <w:t>严格检查上传文件的类型和大小，禁止上传带有恶意代码的文件。</w:t>
      </w:r>
    </w:p>
    <w:p w14:paraId="6471B093" w14:textId="77777777" w:rsidR="00526EBE" w:rsidRDefault="00526EBE" w:rsidP="002E17A6">
      <w:pPr>
        <w:ind w:firstLine="480"/>
      </w:pPr>
      <w:r>
        <w:rPr>
          <w:rStyle w:val="bjh-p"/>
          <w:rFonts w:ascii="Arial" w:hAnsi="Arial" w:cs="Arial"/>
          <w:color w:val="333333"/>
        </w:rPr>
        <w:t>检查相关目录的执行权限。</w:t>
      </w:r>
      <w:r>
        <w:rPr>
          <w:rStyle w:val="bjh-p"/>
          <w:rFonts w:ascii="Arial" w:hAnsi="Arial" w:cs="Arial"/>
          <w:color w:val="333333"/>
        </w:rPr>
        <w:t xml:space="preserve"> </w:t>
      </w:r>
      <w:r>
        <w:rPr>
          <w:rStyle w:val="bjh-p"/>
          <w:rFonts w:ascii="Arial" w:hAnsi="Arial" w:cs="Arial"/>
          <w:color w:val="333333"/>
        </w:rPr>
        <w:t>您可以通过浏览器访问</w:t>
      </w:r>
      <w:r>
        <w:rPr>
          <w:rStyle w:val="bjh-p"/>
          <w:rFonts w:ascii="Arial" w:hAnsi="Arial" w:cs="Arial"/>
          <w:color w:val="333333"/>
        </w:rPr>
        <w:t>Web</w:t>
      </w:r>
      <w:r>
        <w:rPr>
          <w:rStyle w:val="bjh-p"/>
          <w:rFonts w:ascii="Arial" w:hAnsi="Arial" w:cs="Arial"/>
          <w:color w:val="333333"/>
        </w:rPr>
        <w:t>服务器上的所有目录，并检查是否返回了目录结构。</w:t>
      </w:r>
      <w:r>
        <w:rPr>
          <w:rStyle w:val="bjh-p"/>
          <w:rFonts w:ascii="Arial" w:hAnsi="Arial" w:cs="Arial"/>
          <w:color w:val="333333"/>
        </w:rPr>
        <w:t xml:space="preserve"> </w:t>
      </w:r>
      <w:r>
        <w:rPr>
          <w:rStyle w:val="bjh-p"/>
          <w:rFonts w:ascii="Arial" w:hAnsi="Arial" w:cs="Arial"/>
          <w:color w:val="333333"/>
        </w:rPr>
        <w:t>如果显示目录结构，则可能存在安全问题。</w:t>
      </w:r>
    </w:p>
    <w:p w14:paraId="788FEF0F" w14:textId="32ABF09F" w:rsidR="00526EBE" w:rsidRPr="00526EBE" w:rsidRDefault="00526EBE" w:rsidP="00526EBE">
      <w:pPr>
        <w:pStyle w:val="2"/>
        <w:spacing w:before="120" w:after="120"/>
        <w:ind w:left="0"/>
        <w:rPr>
          <w:rStyle w:val="bjh-p"/>
        </w:rPr>
      </w:pPr>
      <w:bookmarkStart w:id="7" w:name="_Toc37678932"/>
      <w:r>
        <w:rPr>
          <w:rStyle w:val="bjh-p"/>
          <w:rFonts w:ascii="Arial" w:hAnsi="Arial" w:cs="Arial"/>
          <w:color w:val="333333"/>
        </w:rPr>
        <w:t>URL</w:t>
      </w:r>
      <w:r>
        <w:rPr>
          <w:rStyle w:val="bjh-p"/>
          <w:rFonts w:ascii="Arial" w:hAnsi="Arial" w:cs="Arial"/>
          <w:color w:val="333333"/>
        </w:rPr>
        <w:t>跳转漏洞</w:t>
      </w:r>
      <w:bookmarkEnd w:id="7"/>
    </w:p>
    <w:p w14:paraId="44D315B9" w14:textId="77777777" w:rsidR="00526EBE" w:rsidRDefault="00526EBE" w:rsidP="002E17A6">
      <w:pPr>
        <w:ind w:firstLine="480"/>
      </w:pPr>
      <w:r>
        <w:rPr>
          <w:rStyle w:val="bjh-p"/>
          <w:rFonts w:ascii="Arial" w:hAnsi="Arial" w:cs="Arial"/>
          <w:color w:val="333333"/>
        </w:rPr>
        <w:t>URL</w:t>
      </w:r>
      <w:r>
        <w:rPr>
          <w:rStyle w:val="bjh-p"/>
          <w:rFonts w:ascii="Arial" w:hAnsi="Arial" w:cs="Arial"/>
          <w:color w:val="333333"/>
        </w:rPr>
        <w:t>跳转漏洞，即未经验证的重定向漏洞，是指</w:t>
      </w:r>
      <w:r>
        <w:rPr>
          <w:rStyle w:val="bjh-p"/>
          <w:rFonts w:ascii="Arial" w:hAnsi="Arial" w:cs="Arial"/>
          <w:color w:val="333333"/>
        </w:rPr>
        <w:t>Web</w:t>
      </w:r>
      <w:r>
        <w:rPr>
          <w:rStyle w:val="bjh-p"/>
          <w:rFonts w:ascii="Arial" w:hAnsi="Arial" w:cs="Arial"/>
          <w:color w:val="333333"/>
        </w:rPr>
        <w:t>程序直接跳转到参数中的</w:t>
      </w:r>
      <w:r>
        <w:rPr>
          <w:rStyle w:val="bjh-p"/>
          <w:rFonts w:ascii="Arial" w:hAnsi="Arial" w:cs="Arial"/>
          <w:color w:val="333333"/>
        </w:rPr>
        <w:t>URL</w:t>
      </w:r>
      <w:r>
        <w:rPr>
          <w:rStyle w:val="bjh-p"/>
          <w:rFonts w:ascii="Arial" w:hAnsi="Arial" w:cs="Arial"/>
          <w:color w:val="333333"/>
        </w:rPr>
        <w:t>，或者在页面中引入了任意开发者的</w:t>
      </w:r>
      <w:r>
        <w:rPr>
          <w:rStyle w:val="bjh-p"/>
          <w:rFonts w:ascii="Arial" w:hAnsi="Arial" w:cs="Arial"/>
          <w:color w:val="333333"/>
        </w:rPr>
        <w:t>URL</w:t>
      </w:r>
      <w:r>
        <w:rPr>
          <w:rStyle w:val="bjh-p"/>
          <w:rFonts w:ascii="Arial" w:hAnsi="Arial" w:cs="Arial"/>
          <w:color w:val="333333"/>
        </w:rPr>
        <w:t>，将程序引导到不安全的第三方区域，从而导致安全问题。</w:t>
      </w:r>
    </w:p>
    <w:p w14:paraId="70F53D09" w14:textId="77777777" w:rsidR="00526EBE" w:rsidRDefault="00526EBE" w:rsidP="002E17A6">
      <w:pPr>
        <w:pStyle w:val="aff4"/>
        <w:numPr>
          <w:ilvl w:val="0"/>
          <w:numId w:val="37"/>
        </w:numPr>
        <w:ind w:firstLineChars="0"/>
      </w:pPr>
      <w:r w:rsidRPr="002E17A6">
        <w:rPr>
          <w:rStyle w:val="bjh-p"/>
          <w:rFonts w:ascii="Arial" w:hAnsi="Arial" w:cs="Arial"/>
          <w:color w:val="333333"/>
        </w:rPr>
        <w:t>测试方法：</w:t>
      </w:r>
    </w:p>
    <w:p w14:paraId="0B337284" w14:textId="77777777" w:rsidR="00526EBE" w:rsidRDefault="00526EBE" w:rsidP="002E17A6">
      <w:pPr>
        <w:ind w:firstLine="480"/>
      </w:pPr>
      <w:r>
        <w:rPr>
          <w:rStyle w:val="bjh-p"/>
          <w:rFonts w:ascii="Arial" w:hAnsi="Arial" w:cs="Arial"/>
          <w:color w:val="333333"/>
        </w:rPr>
        <w:t>1.</w:t>
      </w:r>
      <w:r>
        <w:rPr>
          <w:rStyle w:val="bjh-p"/>
          <w:rFonts w:ascii="Arial" w:hAnsi="Arial" w:cs="Arial"/>
          <w:color w:val="333333"/>
        </w:rPr>
        <w:t>使用数据包捕获工具捕获请求。</w:t>
      </w:r>
    </w:p>
    <w:p w14:paraId="4FBCE953" w14:textId="77777777" w:rsidR="00526EBE" w:rsidRDefault="00526EBE" w:rsidP="002E17A6">
      <w:pPr>
        <w:ind w:firstLine="480"/>
      </w:pPr>
      <w:r>
        <w:rPr>
          <w:rStyle w:val="bjh-p"/>
          <w:rFonts w:ascii="Arial" w:hAnsi="Arial" w:cs="Arial"/>
          <w:color w:val="333333"/>
        </w:rPr>
        <w:t>2.</w:t>
      </w:r>
      <w:r>
        <w:rPr>
          <w:rStyle w:val="bjh-p"/>
          <w:rFonts w:ascii="Arial" w:hAnsi="Arial" w:cs="Arial"/>
          <w:color w:val="333333"/>
        </w:rPr>
        <w:t>抓住</w:t>
      </w:r>
      <w:r>
        <w:rPr>
          <w:rStyle w:val="bjh-p"/>
          <w:rFonts w:ascii="Arial" w:hAnsi="Arial" w:cs="Arial"/>
          <w:color w:val="333333"/>
        </w:rPr>
        <w:t>302 URL</w:t>
      </w:r>
      <w:r>
        <w:rPr>
          <w:rStyle w:val="bjh-p"/>
          <w:rFonts w:ascii="Arial" w:hAnsi="Arial" w:cs="Arial"/>
          <w:color w:val="333333"/>
        </w:rPr>
        <w:t>，修改目标地址，然后查看它是否可以跳转。</w:t>
      </w:r>
    </w:p>
    <w:p w14:paraId="1D4FF7E9" w14:textId="662B182F" w:rsidR="00526EBE" w:rsidRDefault="00526EBE" w:rsidP="002E17A6">
      <w:pPr>
        <w:ind w:firstLine="480"/>
        <w:rPr>
          <w:rStyle w:val="bjh-p"/>
          <w:rFonts w:ascii="Arial" w:hAnsi="Arial" w:cs="Arial"/>
          <w:color w:val="333333"/>
        </w:rPr>
      </w:pPr>
      <w:proofErr w:type="spellStart"/>
      <w:r>
        <w:rPr>
          <w:rStyle w:val="bjh-p"/>
          <w:rFonts w:ascii="Arial" w:hAnsi="Arial" w:cs="Arial"/>
          <w:color w:val="333333"/>
        </w:rPr>
        <w:t>ps</w:t>
      </w:r>
      <w:proofErr w:type="spellEnd"/>
      <w:r>
        <w:rPr>
          <w:rStyle w:val="bjh-p"/>
          <w:rFonts w:ascii="Arial" w:hAnsi="Arial" w:cs="Arial"/>
          <w:color w:val="333333"/>
        </w:rPr>
        <w:t>：但是现在很多跳转都添加了引荐来源验证，这导致攻击者无法跳转。</w:t>
      </w:r>
    </w:p>
    <w:p w14:paraId="4804FBD6" w14:textId="4D5F9444" w:rsidR="00021662" w:rsidRPr="00021662" w:rsidRDefault="00F91C7C" w:rsidP="00021662">
      <w:pPr>
        <w:pStyle w:val="1"/>
        <w:spacing w:before="120" w:after="120"/>
        <w:ind w:left="0"/>
        <w:rPr>
          <w:shd w:val="clear" w:color="auto" w:fill="FFFFFF"/>
        </w:rPr>
      </w:pPr>
      <w:hyperlink r:id="rId16" w:history="1">
        <w:bookmarkStart w:id="8" w:name="_Toc37678933"/>
        <w:r w:rsidR="00021662" w:rsidRPr="00021662">
          <w:rPr>
            <w:shd w:val="clear" w:color="auto" w:fill="FFFFFF"/>
          </w:rPr>
          <w:t>Web</w:t>
        </w:r>
        <w:r w:rsidR="00021662" w:rsidRPr="00021662">
          <w:rPr>
            <w:shd w:val="clear" w:color="auto" w:fill="FFFFFF"/>
          </w:rPr>
          <w:t>安全开发</w:t>
        </w:r>
        <w:r w:rsidR="00907653">
          <w:rPr>
            <w:rFonts w:hint="eastAsia"/>
            <w:shd w:val="clear" w:color="auto" w:fill="FFFFFF"/>
          </w:rPr>
          <w:t>自检清单</w:t>
        </w:r>
        <w:bookmarkEnd w:id="8"/>
      </w:hyperlink>
    </w:p>
    <w:tbl>
      <w:tblPr>
        <w:tblW w:w="8642" w:type="dxa"/>
        <w:tblInd w:w="113" w:type="dxa"/>
        <w:tblLook w:val="04A0" w:firstRow="1" w:lastRow="0" w:firstColumn="1" w:lastColumn="0" w:noHBand="0" w:noVBand="1"/>
      </w:tblPr>
      <w:tblGrid>
        <w:gridCol w:w="1413"/>
        <w:gridCol w:w="1843"/>
        <w:gridCol w:w="5386"/>
      </w:tblGrid>
      <w:tr w:rsidR="00907653" w:rsidRPr="00907653" w14:paraId="2D932C27" w14:textId="77777777" w:rsidTr="009B5BE2">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7B792D1" w14:textId="77777777" w:rsidR="00907653" w:rsidRPr="00907653" w:rsidRDefault="00907653" w:rsidP="00907653">
            <w:pPr>
              <w:spacing w:line="240" w:lineRule="auto"/>
              <w:ind w:firstLineChars="0" w:firstLine="0"/>
              <w:jc w:val="center"/>
              <w:rPr>
                <w:rFonts w:ascii="Arial" w:eastAsia="等线" w:hAnsi="Arial" w:cs="Arial"/>
                <w:b/>
                <w:bCs/>
                <w:color w:val="000000"/>
                <w:sz w:val="22"/>
              </w:rPr>
            </w:pPr>
            <w:r w:rsidRPr="00907653">
              <w:rPr>
                <w:rFonts w:ascii="Arial" w:eastAsia="等线" w:hAnsi="Arial" w:cs="Arial"/>
                <w:b/>
                <w:bCs/>
                <w:color w:val="000000"/>
                <w:sz w:val="22"/>
              </w:rPr>
              <w:t>检查类型</w:t>
            </w:r>
          </w:p>
        </w:tc>
        <w:tc>
          <w:tcPr>
            <w:tcW w:w="1843" w:type="dxa"/>
            <w:tcBorders>
              <w:top w:val="single" w:sz="4" w:space="0" w:color="auto"/>
              <w:left w:val="nil"/>
              <w:bottom w:val="single" w:sz="4" w:space="0" w:color="auto"/>
              <w:right w:val="single" w:sz="4" w:space="0" w:color="auto"/>
            </w:tcBorders>
            <w:shd w:val="clear" w:color="000000" w:fill="D9D9D9"/>
            <w:vAlign w:val="center"/>
            <w:hideMark/>
          </w:tcPr>
          <w:p w14:paraId="18882EA6" w14:textId="77777777" w:rsidR="00907653" w:rsidRPr="00907653" w:rsidRDefault="00907653" w:rsidP="00907653">
            <w:pPr>
              <w:spacing w:line="240" w:lineRule="auto"/>
              <w:ind w:firstLineChars="0" w:firstLine="0"/>
              <w:jc w:val="center"/>
              <w:rPr>
                <w:rFonts w:ascii="Arial" w:eastAsia="等线" w:hAnsi="Arial" w:cs="Arial"/>
                <w:b/>
                <w:bCs/>
                <w:color w:val="000000"/>
                <w:sz w:val="22"/>
              </w:rPr>
            </w:pPr>
            <w:r w:rsidRPr="00907653">
              <w:rPr>
                <w:rFonts w:ascii="Arial" w:eastAsia="等线" w:hAnsi="Arial" w:cs="Arial"/>
                <w:b/>
                <w:bCs/>
                <w:color w:val="000000"/>
                <w:sz w:val="22"/>
              </w:rPr>
              <w:t>说明</w:t>
            </w:r>
          </w:p>
        </w:tc>
        <w:tc>
          <w:tcPr>
            <w:tcW w:w="5386" w:type="dxa"/>
            <w:tcBorders>
              <w:top w:val="single" w:sz="4" w:space="0" w:color="auto"/>
              <w:left w:val="nil"/>
              <w:bottom w:val="single" w:sz="4" w:space="0" w:color="auto"/>
              <w:right w:val="single" w:sz="4" w:space="0" w:color="auto"/>
            </w:tcBorders>
            <w:shd w:val="clear" w:color="000000" w:fill="D9D9D9"/>
            <w:vAlign w:val="center"/>
            <w:hideMark/>
          </w:tcPr>
          <w:p w14:paraId="3B725E29" w14:textId="77777777" w:rsidR="00907653" w:rsidRPr="00907653" w:rsidRDefault="00907653" w:rsidP="00907653">
            <w:pPr>
              <w:spacing w:line="240" w:lineRule="auto"/>
              <w:ind w:firstLineChars="0" w:firstLine="0"/>
              <w:jc w:val="center"/>
              <w:rPr>
                <w:rFonts w:ascii="Arial" w:eastAsia="等线" w:hAnsi="Arial" w:cs="Arial"/>
                <w:b/>
                <w:bCs/>
                <w:color w:val="000000"/>
                <w:sz w:val="22"/>
              </w:rPr>
            </w:pPr>
            <w:r w:rsidRPr="00907653">
              <w:rPr>
                <w:rFonts w:ascii="Arial" w:eastAsia="等线" w:hAnsi="Arial" w:cs="Arial"/>
                <w:b/>
                <w:bCs/>
                <w:color w:val="000000"/>
                <w:sz w:val="22"/>
              </w:rPr>
              <w:t>检查项</w:t>
            </w:r>
          </w:p>
        </w:tc>
      </w:tr>
      <w:tr w:rsidR="00907653" w:rsidRPr="00907653" w14:paraId="2EF050B8" w14:textId="77777777" w:rsidTr="00907653">
        <w:trPr>
          <w:trHeight w:val="114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0211A52B"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输入验证</w:t>
            </w:r>
          </w:p>
        </w:tc>
        <w:tc>
          <w:tcPr>
            <w:tcW w:w="1843" w:type="dxa"/>
            <w:tcBorders>
              <w:top w:val="nil"/>
              <w:left w:val="nil"/>
              <w:bottom w:val="single" w:sz="4" w:space="0" w:color="auto"/>
              <w:right w:val="single" w:sz="4" w:space="0" w:color="auto"/>
            </w:tcBorders>
            <w:shd w:val="clear" w:color="auto" w:fill="auto"/>
            <w:vAlign w:val="center"/>
            <w:hideMark/>
          </w:tcPr>
          <w:p w14:paraId="79FA23A8"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概述</w:t>
            </w:r>
          </w:p>
        </w:tc>
        <w:tc>
          <w:tcPr>
            <w:tcW w:w="5386" w:type="dxa"/>
            <w:tcBorders>
              <w:top w:val="nil"/>
              <w:left w:val="nil"/>
              <w:bottom w:val="single" w:sz="4" w:space="0" w:color="auto"/>
              <w:right w:val="single" w:sz="4" w:space="0" w:color="auto"/>
            </w:tcBorders>
            <w:shd w:val="clear" w:color="auto" w:fill="auto"/>
            <w:vAlign w:val="center"/>
            <w:hideMark/>
          </w:tcPr>
          <w:p w14:paraId="0C36D75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任何来自客户端的数据</w:t>
            </w:r>
            <w:r w:rsidRPr="00907653">
              <w:rPr>
                <w:rFonts w:ascii="Arial" w:eastAsia="等线" w:hAnsi="Arial" w:cs="Arial"/>
                <w:color w:val="000000"/>
                <w:sz w:val="22"/>
              </w:rPr>
              <w:t>,</w:t>
            </w:r>
            <w:r w:rsidRPr="00907653">
              <w:rPr>
                <w:rFonts w:ascii="Arial" w:eastAsia="等线" w:hAnsi="Arial" w:cs="Arial"/>
                <w:color w:val="000000"/>
                <w:sz w:val="22"/>
              </w:rPr>
              <w:t>如</w:t>
            </w:r>
            <w:r w:rsidRPr="00907653">
              <w:rPr>
                <w:rFonts w:ascii="Arial" w:eastAsia="等线" w:hAnsi="Arial" w:cs="Arial"/>
                <w:color w:val="000000"/>
                <w:sz w:val="22"/>
              </w:rPr>
              <w:t>URL</w:t>
            </w:r>
            <w:r w:rsidRPr="00907653">
              <w:rPr>
                <w:rFonts w:ascii="Arial" w:eastAsia="等线" w:hAnsi="Arial" w:cs="Arial"/>
                <w:color w:val="000000"/>
                <w:sz w:val="22"/>
              </w:rPr>
              <w:t>和参数、</w:t>
            </w:r>
            <w:r w:rsidRPr="00907653">
              <w:rPr>
                <w:rFonts w:ascii="Arial" w:eastAsia="等线" w:hAnsi="Arial" w:cs="Arial"/>
                <w:color w:val="000000"/>
                <w:sz w:val="22"/>
              </w:rPr>
              <w:t>HTTP</w:t>
            </w:r>
            <w:r w:rsidRPr="00907653">
              <w:rPr>
                <w:rFonts w:ascii="Arial" w:eastAsia="等线" w:hAnsi="Arial" w:cs="Arial"/>
                <w:color w:val="000000"/>
                <w:sz w:val="22"/>
              </w:rPr>
              <w:t>头部、</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Javascript</w:t>
            </w:r>
            <w:proofErr w:type="spellEnd"/>
            <w:proofErr w:type="gramStart"/>
            <w:r w:rsidRPr="00907653">
              <w:rPr>
                <w:rFonts w:ascii="Arial" w:eastAsia="等线" w:hAnsi="Arial" w:cs="Arial"/>
                <w:color w:val="000000"/>
                <w:sz w:val="22"/>
              </w:rPr>
              <w:t>戓</w:t>
            </w:r>
            <w:proofErr w:type="gramEnd"/>
            <w:r w:rsidRPr="00907653">
              <w:rPr>
                <w:rFonts w:ascii="Arial" w:eastAsia="等线" w:hAnsi="Arial" w:cs="Arial"/>
                <w:color w:val="000000"/>
                <w:sz w:val="22"/>
              </w:rPr>
              <w:t>其他嵌入代码提交的信息</w:t>
            </w:r>
            <w:r w:rsidRPr="00907653">
              <w:rPr>
                <w:rFonts w:ascii="Arial" w:eastAsia="等线" w:hAnsi="Arial" w:cs="Arial"/>
                <w:color w:val="000000"/>
                <w:sz w:val="22"/>
              </w:rPr>
              <w:t>,</w:t>
            </w:r>
            <w:r w:rsidRPr="00907653">
              <w:rPr>
                <w:rFonts w:ascii="Arial" w:eastAsia="等线" w:hAnsi="Arial" w:cs="Arial"/>
                <w:color w:val="000000"/>
                <w:sz w:val="22"/>
              </w:rPr>
              <w:t>都属于不可信数据。在应用外部边界或内部每个组件或功能边界</w:t>
            </w:r>
            <w:r w:rsidRPr="00907653">
              <w:rPr>
                <w:rFonts w:ascii="Arial" w:eastAsia="等线" w:hAnsi="Arial" w:cs="Arial"/>
                <w:color w:val="000000"/>
                <w:sz w:val="22"/>
              </w:rPr>
              <w:t>,</w:t>
            </w:r>
            <w:r w:rsidRPr="00907653">
              <w:rPr>
                <w:rFonts w:ascii="Arial" w:eastAsia="等线" w:hAnsi="Arial" w:cs="Arial"/>
                <w:color w:val="000000"/>
                <w:sz w:val="22"/>
              </w:rPr>
              <w:t>都将其</w:t>
            </w:r>
            <w:proofErr w:type="gramStart"/>
            <w:r w:rsidRPr="00907653">
              <w:rPr>
                <w:rFonts w:ascii="Arial" w:eastAsia="等线" w:hAnsi="Arial" w:cs="Arial"/>
                <w:color w:val="000000"/>
                <w:sz w:val="22"/>
              </w:rPr>
              <w:t>当做</w:t>
            </w:r>
            <w:proofErr w:type="gramEnd"/>
            <w:r w:rsidRPr="00907653">
              <w:rPr>
                <w:rFonts w:ascii="Arial" w:eastAsia="等线" w:hAnsi="Arial" w:cs="Arial"/>
                <w:color w:val="000000"/>
                <w:sz w:val="22"/>
              </w:rPr>
              <w:t>潜在的恶意输入来校验</w:t>
            </w:r>
          </w:p>
        </w:tc>
      </w:tr>
      <w:tr w:rsidR="00907653" w:rsidRPr="00907653" w14:paraId="26BEA2ED"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4555F1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A2DAA5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白名单</w:t>
            </w:r>
          </w:p>
        </w:tc>
        <w:tc>
          <w:tcPr>
            <w:tcW w:w="5386" w:type="dxa"/>
            <w:tcBorders>
              <w:top w:val="nil"/>
              <w:left w:val="nil"/>
              <w:bottom w:val="single" w:sz="4" w:space="0" w:color="auto"/>
              <w:right w:val="single" w:sz="4" w:space="0" w:color="auto"/>
            </w:tcBorders>
            <w:shd w:val="clear" w:color="auto" w:fill="auto"/>
            <w:vAlign w:val="center"/>
            <w:hideMark/>
          </w:tcPr>
          <w:p w14:paraId="74EC427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不可信数据可以设定白名单校验的</w:t>
            </w:r>
            <w:r w:rsidRPr="00907653">
              <w:rPr>
                <w:rFonts w:ascii="Arial" w:eastAsia="等线" w:hAnsi="Arial" w:cs="Arial"/>
                <w:color w:val="000000"/>
                <w:sz w:val="22"/>
              </w:rPr>
              <w:t>,</w:t>
            </w:r>
            <w:r w:rsidRPr="00907653">
              <w:rPr>
                <w:rFonts w:ascii="Arial" w:eastAsia="等线" w:hAnsi="Arial" w:cs="Arial"/>
                <w:color w:val="000000"/>
                <w:sz w:val="22"/>
              </w:rPr>
              <w:t>应接受所有和白名单匹配的数据</w:t>
            </w:r>
            <w:r w:rsidRPr="00907653">
              <w:rPr>
                <w:rFonts w:ascii="Arial" w:eastAsia="等线" w:hAnsi="Arial" w:cs="Arial"/>
                <w:color w:val="000000"/>
                <w:sz w:val="22"/>
              </w:rPr>
              <w:t>,</w:t>
            </w:r>
            <w:r w:rsidRPr="00907653">
              <w:rPr>
                <w:rFonts w:ascii="Arial" w:eastAsia="等线" w:hAnsi="Arial" w:cs="Arial"/>
                <w:color w:val="000000"/>
                <w:sz w:val="22"/>
              </w:rPr>
              <w:t>并阻止其他数据</w:t>
            </w:r>
          </w:p>
        </w:tc>
      </w:tr>
      <w:tr w:rsidR="00907653" w:rsidRPr="00907653" w14:paraId="3709E857"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7A7D33E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03C8AD8"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黑名单</w:t>
            </w:r>
          </w:p>
        </w:tc>
        <w:tc>
          <w:tcPr>
            <w:tcW w:w="5386" w:type="dxa"/>
            <w:tcBorders>
              <w:top w:val="nil"/>
              <w:left w:val="nil"/>
              <w:bottom w:val="single" w:sz="4" w:space="0" w:color="auto"/>
              <w:right w:val="single" w:sz="4" w:space="0" w:color="auto"/>
            </w:tcBorders>
            <w:shd w:val="clear" w:color="auto" w:fill="auto"/>
            <w:vAlign w:val="center"/>
            <w:hideMark/>
          </w:tcPr>
          <w:p w14:paraId="1DA7523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不可信数据中包含不良输入字符时</w:t>
            </w:r>
            <w:r w:rsidRPr="00907653">
              <w:rPr>
                <w:rFonts w:ascii="Arial" w:eastAsia="等线" w:hAnsi="Arial" w:cs="Arial"/>
                <w:color w:val="000000"/>
                <w:sz w:val="22"/>
              </w:rPr>
              <w:t>,</w:t>
            </w:r>
            <w:r w:rsidRPr="00907653">
              <w:rPr>
                <w:rFonts w:ascii="Arial" w:eastAsia="等线" w:hAnsi="Arial" w:cs="Arial"/>
                <w:color w:val="000000"/>
                <w:sz w:val="22"/>
              </w:rPr>
              <w:t>如空字节</w:t>
            </w:r>
            <w:r w:rsidRPr="00907653">
              <w:rPr>
                <w:rFonts w:ascii="Arial" w:eastAsia="等线" w:hAnsi="Arial" w:cs="Arial"/>
                <w:color w:val="000000"/>
                <w:sz w:val="22"/>
              </w:rPr>
              <w:t>(%00)</w:t>
            </w:r>
            <w:r w:rsidRPr="00907653">
              <w:rPr>
                <w:rFonts w:ascii="Arial" w:eastAsia="等线" w:hAnsi="Arial" w:cs="Arial"/>
                <w:color w:val="000000"/>
                <w:sz w:val="22"/>
              </w:rPr>
              <w:t>、换行符</w:t>
            </w:r>
            <w:r w:rsidRPr="00907653">
              <w:rPr>
                <w:rFonts w:ascii="Arial" w:eastAsia="等线" w:hAnsi="Arial" w:cs="Arial"/>
                <w:color w:val="000000"/>
                <w:sz w:val="22"/>
              </w:rPr>
              <w:t>(%0d,%0a,\r, \n)</w:t>
            </w:r>
            <w:r w:rsidRPr="00907653">
              <w:rPr>
                <w:rFonts w:ascii="Arial" w:eastAsia="等线" w:hAnsi="Arial" w:cs="Arial"/>
                <w:color w:val="000000"/>
                <w:sz w:val="22"/>
              </w:rPr>
              <w:t>、路径字符</w:t>
            </w:r>
            <w:r w:rsidRPr="00907653">
              <w:rPr>
                <w:rFonts w:ascii="Arial" w:eastAsia="等线" w:hAnsi="Arial" w:cs="Arial"/>
                <w:color w:val="000000"/>
                <w:sz w:val="22"/>
              </w:rPr>
              <w:t xml:space="preserve">(../ </w:t>
            </w:r>
            <w:r w:rsidRPr="00907653">
              <w:rPr>
                <w:rFonts w:ascii="Arial" w:eastAsia="等线" w:hAnsi="Arial" w:cs="Arial"/>
                <w:color w:val="000000"/>
                <w:sz w:val="22"/>
              </w:rPr>
              <w:t>或</w:t>
            </w:r>
            <w:r w:rsidRPr="00907653">
              <w:rPr>
                <w:rFonts w:ascii="Arial" w:eastAsia="等线" w:hAnsi="Arial" w:cs="Arial"/>
                <w:color w:val="000000"/>
                <w:sz w:val="22"/>
              </w:rPr>
              <w:t xml:space="preserve"> ..)</w:t>
            </w:r>
            <w:r w:rsidRPr="00907653">
              <w:rPr>
                <w:rFonts w:ascii="Arial" w:eastAsia="等线" w:hAnsi="Arial" w:cs="Arial"/>
                <w:color w:val="000000"/>
                <w:sz w:val="22"/>
              </w:rPr>
              <w:t>等</w:t>
            </w:r>
            <w:r w:rsidRPr="00907653">
              <w:rPr>
                <w:rFonts w:ascii="Arial" w:eastAsia="等线" w:hAnsi="Arial" w:cs="Arial"/>
                <w:color w:val="000000"/>
                <w:sz w:val="22"/>
              </w:rPr>
              <w:t>,</w:t>
            </w:r>
            <w:r w:rsidRPr="00907653">
              <w:rPr>
                <w:rFonts w:ascii="Arial" w:eastAsia="等线" w:hAnsi="Arial" w:cs="Arial"/>
                <w:color w:val="000000"/>
                <w:sz w:val="22"/>
              </w:rPr>
              <w:t>建议直接阻止该数据</w:t>
            </w:r>
            <w:r w:rsidRPr="00907653">
              <w:rPr>
                <w:rFonts w:ascii="Arial" w:eastAsia="等线" w:hAnsi="Arial" w:cs="Arial"/>
                <w:color w:val="000000"/>
                <w:sz w:val="22"/>
              </w:rPr>
              <w:t>,</w:t>
            </w:r>
            <w:r w:rsidRPr="00907653">
              <w:rPr>
                <w:rFonts w:ascii="Arial" w:eastAsia="等线" w:hAnsi="Arial" w:cs="Arial"/>
                <w:color w:val="000000"/>
                <w:sz w:val="22"/>
              </w:rPr>
              <w:t>若需要接受该数据</w:t>
            </w:r>
            <w:r w:rsidRPr="00907653">
              <w:rPr>
                <w:rFonts w:ascii="Arial" w:eastAsia="等线" w:hAnsi="Arial" w:cs="Arial"/>
                <w:color w:val="000000"/>
                <w:sz w:val="22"/>
              </w:rPr>
              <w:t>,</w:t>
            </w:r>
            <w:r w:rsidRPr="00907653">
              <w:rPr>
                <w:rFonts w:ascii="Arial" w:eastAsia="等线" w:hAnsi="Arial" w:cs="Arial"/>
                <w:color w:val="000000"/>
                <w:sz w:val="22"/>
              </w:rPr>
              <w:t>则应做不同方式的净化处理</w:t>
            </w:r>
          </w:p>
        </w:tc>
      </w:tr>
      <w:tr w:rsidR="00907653" w:rsidRPr="00907653" w14:paraId="1D2A5A40"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12231BB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7EAE13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规范化</w:t>
            </w:r>
          </w:p>
        </w:tc>
        <w:tc>
          <w:tcPr>
            <w:tcW w:w="5386" w:type="dxa"/>
            <w:tcBorders>
              <w:top w:val="nil"/>
              <w:left w:val="nil"/>
              <w:bottom w:val="single" w:sz="4" w:space="0" w:color="auto"/>
              <w:right w:val="single" w:sz="4" w:space="0" w:color="auto"/>
            </w:tcBorders>
            <w:shd w:val="clear" w:color="auto" w:fill="auto"/>
            <w:vAlign w:val="center"/>
            <w:hideMark/>
          </w:tcPr>
          <w:p w14:paraId="38CFF65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不可信数据的净化和校验前翯进行规范化</w:t>
            </w:r>
            <w:r w:rsidRPr="00907653">
              <w:rPr>
                <w:rFonts w:ascii="Arial" w:eastAsia="等线" w:hAnsi="Arial" w:cs="Arial"/>
                <w:color w:val="000000"/>
                <w:sz w:val="22"/>
              </w:rPr>
              <w:t>,</w:t>
            </w:r>
            <w:r w:rsidRPr="00907653">
              <w:rPr>
                <w:rFonts w:ascii="Arial" w:eastAsia="等线" w:hAnsi="Arial" w:cs="Arial"/>
                <w:color w:val="000000"/>
                <w:sz w:val="22"/>
              </w:rPr>
              <w:t>如将目录遍历</w:t>
            </w:r>
            <w:r w:rsidRPr="00907653">
              <w:rPr>
                <w:rFonts w:ascii="Arial" w:eastAsia="等线" w:hAnsi="Arial" w:cs="Arial"/>
                <w:color w:val="000000"/>
                <w:sz w:val="22"/>
              </w:rPr>
              <w:t>(./</w:t>
            </w:r>
            <w:r w:rsidRPr="00907653">
              <w:rPr>
                <w:rFonts w:ascii="Arial" w:eastAsia="等线" w:hAnsi="Arial" w:cs="Arial"/>
                <w:color w:val="000000"/>
                <w:sz w:val="22"/>
              </w:rPr>
              <w:t>或</w:t>
            </w:r>
            <w:r w:rsidRPr="00907653">
              <w:rPr>
                <w:rFonts w:ascii="Arial" w:eastAsia="等线" w:hAnsi="Arial" w:cs="Arial"/>
                <w:color w:val="000000"/>
                <w:sz w:val="22"/>
              </w:rPr>
              <w:t>)</w:t>
            </w:r>
            <w:r w:rsidRPr="00907653">
              <w:rPr>
                <w:rFonts w:ascii="Arial" w:eastAsia="等线" w:hAnsi="Arial" w:cs="Arial"/>
                <w:color w:val="000000"/>
                <w:sz w:val="22"/>
              </w:rPr>
              <w:t>等相对路径转化成绝对路径</w:t>
            </w:r>
            <w:r w:rsidRPr="00907653">
              <w:rPr>
                <w:rFonts w:ascii="Arial" w:eastAsia="等线" w:hAnsi="Arial" w:cs="Arial"/>
                <w:color w:val="000000"/>
                <w:sz w:val="22"/>
              </w:rPr>
              <w:t>URL</w:t>
            </w:r>
            <w:r w:rsidRPr="00907653">
              <w:rPr>
                <w:rFonts w:ascii="Arial" w:eastAsia="等线" w:hAnsi="Arial" w:cs="Arial"/>
                <w:color w:val="000000"/>
                <w:sz w:val="22"/>
              </w:rPr>
              <w:t>解码等。</w:t>
            </w:r>
          </w:p>
        </w:tc>
      </w:tr>
      <w:tr w:rsidR="00907653" w:rsidRPr="00907653" w14:paraId="195F11E9"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7CD4F947"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16C0332"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净化</w:t>
            </w:r>
          </w:p>
        </w:tc>
        <w:tc>
          <w:tcPr>
            <w:tcW w:w="5386" w:type="dxa"/>
            <w:tcBorders>
              <w:top w:val="nil"/>
              <w:left w:val="nil"/>
              <w:bottom w:val="single" w:sz="4" w:space="0" w:color="auto"/>
              <w:right w:val="single" w:sz="4" w:space="0" w:color="auto"/>
            </w:tcBorders>
            <w:shd w:val="clear" w:color="auto" w:fill="auto"/>
            <w:vAlign w:val="center"/>
            <w:hideMark/>
          </w:tcPr>
          <w:p w14:paraId="77C345F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不可信数据需实施各种净化处理时</w:t>
            </w:r>
            <w:r w:rsidRPr="00907653">
              <w:rPr>
                <w:rFonts w:ascii="Arial" w:eastAsia="等线" w:hAnsi="Arial" w:cs="Arial"/>
                <w:color w:val="000000"/>
                <w:sz w:val="22"/>
              </w:rPr>
              <w:t>,</w:t>
            </w:r>
            <w:r w:rsidRPr="00907653">
              <w:rPr>
                <w:rFonts w:ascii="Arial" w:eastAsia="等线" w:hAnsi="Arial" w:cs="Arial"/>
                <w:color w:val="000000"/>
                <w:sz w:val="22"/>
              </w:rPr>
              <w:t>应彻底删除恶意字符</w:t>
            </w:r>
            <w:r w:rsidRPr="00907653">
              <w:rPr>
                <w:rFonts w:ascii="Arial" w:eastAsia="等线" w:hAnsi="Arial" w:cs="Arial"/>
                <w:color w:val="000000"/>
                <w:sz w:val="22"/>
              </w:rPr>
              <w:t>,</w:t>
            </w:r>
            <w:r w:rsidRPr="00907653">
              <w:rPr>
                <w:rFonts w:ascii="Arial" w:eastAsia="等线" w:hAnsi="Arial" w:cs="Arial"/>
                <w:color w:val="000000"/>
                <w:sz w:val="22"/>
              </w:rPr>
              <w:t>只留下已知安全的字符</w:t>
            </w:r>
            <w:r w:rsidRPr="00907653">
              <w:rPr>
                <w:rFonts w:ascii="Arial" w:eastAsia="等线" w:hAnsi="Arial" w:cs="Arial"/>
                <w:color w:val="000000"/>
                <w:sz w:val="22"/>
              </w:rPr>
              <w:t>,</w:t>
            </w:r>
            <w:r w:rsidRPr="00907653">
              <w:rPr>
                <w:rFonts w:ascii="Arial" w:eastAsia="等线" w:hAnsi="Arial" w:cs="Arial"/>
                <w:color w:val="000000"/>
                <w:sz w:val="22"/>
              </w:rPr>
              <w:t>或者在处理前对它们进行适当编码或</w:t>
            </w:r>
            <w:r w:rsidRPr="00907653">
              <w:rPr>
                <w:rFonts w:ascii="Arial" w:eastAsia="等线" w:hAnsi="Arial" w:cs="Arial"/>
                <w:color w:val="000000"/>
                <w:sz w:val="22"/>
              </w:rPr>
              <w:t>"</w:t>
            </w:r>
            <w:r w:rsidRPr="00907653">
              <w:rPr>
                <w:rFonts w:ascii="Arial" w:eastAsia="等线" w:hAnsi="Arial" w:cs="Arial"/>
                <w:color w:val="000000"/>
                <w:sz w:val="22"/>
              </w:rPr>
              <w:t>转义</w:t>
            </w:r>
            <w:r w:rsidRPr="00907653">
              <w:rPr>
                <w:rFonts w:ascii="Arial" w:eastAsia="等线" w:hAnsi="Arial" w:cs="Arial"/>
                <w:color w:val="000000"/>
                <w:sz w:val="22"/>
              </w:rPr>
              <w:t>",</w:t>
            </w:r>
            <w:r w:rsidRPr="00907653">
              <w:rPr>
                <w:rFonts w:ascii="Arial" w:eastAsia="等线" w:hAnsi="Arial" w:cs="Arial"/>
                <w:color w:val="000000"/>
                <w:sz w:val="22"/>
              </w:rPr>
              <w:t>如数据输出到应用页面时对其进行</w:t>
            </w:r>
            <w:r w:rsidRPr="00907653">
              <w:rPr>
                <w:rFonts w:ascii="Arial" w:eastAsia="等线" w:hAnsi="Arial" w:cs="Arial"/>
                <w:color w:val="000000"/>
                <w:sz w:val="22"/>
              </w:rPr>
              <w:t>HTML</w:t>
            </w:r>
            <w:r w:rsidRPr="00907653">
              <w:rPr>
                <w:rFonts w:ascii="Arial" w:eastAsia="等线" w:hAnsi="Arial" w:cs="Arial"/>
                <w:color w:val="000000"/>
                <w:sz w:val="22"/>
              </w:rPr>
              <w:t>编码可防止脚本攻击</w:t>
            </w:r>
          </w:p>
        </w:tc>
      </w:tr>
      <w:tr w:rsidR="00907653" w:rsidRPr="00907653" w14:paraId="02339C5A"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6F3EC5B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6343F3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合法性校验</w:t>
            </w:r>
          </w:p>
        </w:tc>
        <w:tc>
          <w:tcPr>
            <w:tcW w:w="5386" w:type="dxa"/>
            <w:tcBorders>
              <w:top w:val="nil"/>
              <w:left w:val="nil"/>
              <w:bottom w:val="single" w:sz="4" w:space="0" w:color="auto"/>
              <w:right w:val="single" w:sz="4" w:space="0" w:color="auto"/>
            </w:tcBorders>
            <w:shd w:val="clear" w:color="auto" w:fill="auto"/>
            <w:vAlign w:val="center"/>
            <w:hideMark/>
          </w:tcPr>
          <w:p w14:paraId="2D6B233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不可信数据的合法性校验包括</w:t>
            </w:r>
            <w:r w:rsidRPr="00907653">
              <w:rPr>
                <w:rFonts w:ascii="Arial" w:eastAsia="等线" w:hAnsi="Arial" w:cs="Arial"/>
                <w:color w:val="000000"/>
                <w:sz w:val="22"/>
              </w:rPr>
              <w:t>:</w:t>
            </w:r>
            <w:r w:rsidRPr="00907653">
              <w:rPr>
                <w:rFonts w:ascii="Arial" w:eastAsia="等线" w:hAnsi="Arial" w:cs="Arial"/>
                <w:color w:val="000000"/>
                <w:sz w:val="22"/>
              </w:rPr>
              <w:t>数据类型如字符</w:t>
            </w:r>
            <w:r w:rsidRPr="00907653">
              <w:rPr>
                <w:rFonts w:ascii="Arial" w:eastAsia="等线" w:hAnsi="Arial" w:cs="Arial"/>
                <w:color w:val="000000"/>
                <w:sz w:val="22"/>
              </w:rPr>
              <w:t>.</w:t>
            </w:r>
            <w:r w:rsidRPr="00907653">
              <w:rPr>
                <w:rFonts w:ascii="Arial" w:eastAsia="等线" w:hAnsi="Arial" w:cs="Arial"/>
                <w:color w:val="000000"/>
                <w:sz w:val="22"/>
              </w:rPr>
              <w:t>数字、日期等特征</w:t>
            </w:r>
            <w:r w:rsidRPr="00907653">
              <w:rPr>
                <w:rFonts w:ascii="Arial" w:eastAsia="等线" w:hAnsi="Arial" w:cs="Arial"/>
                <w:color w:val="000000"/>
                <w:sz w:val="22"/>
              </w:rPr>
              <w:t>;</w:t>
            </w:r>
            <w:r w:rsidRPr="00907653">
              <w:rPr>
                <w:rFonts w:ascii="Arial" w:eastAsia="等线" w:hAnsi="Arial" w:cs="Arial"/>
                <w:color w:val="000000"/>
                <w:sz w:val="22"/>
              </w:rPr>
              <w:t>数据</w:t>
            </w:r>
            <w:proofErr w:type="gramStart"/>
            <w:r w:rsidRPr="00907653">
              <w:rPr>
                <w:rFonts w:ascii="Arial" w:eastAsia="等线" w:hAnsi="Arial" w:cs="Arial"/>
                <w:color w:val="000000"/>
                <w:sz w:val="22"/>
              </w:rPr>
              <w:t>范國</w:t>
            </w:r>
            <w:proofErr w:type="gramEnd"/>
            <w:r w:rsidRPr="00907653">
              <w:rPr>
                <w:rFonts w:ascii="Arial" w:eastAsia="等线" w:hAnsi="Arial" w:cs="Arial"/>
                <w:color w:val="000000"/>
                <w:sz w:val="22"/>
              </w:rPr>
              <w:t>;</w:t>
            </w:r>
            <w:r w:rsidRPr="00907653">
              <w:rPr>
                <w:rFonts w:ascii="Arial" w:eastAsia="等线" w:hAnsi="Arial" w:cs="Arial"/>
                <w:color w:val="000000"/>
                <w:sz w:val="22"/>
              </w:rPr>
              <w:t>数据长度等</w:t>
            </w:r>
          </w:p>
        </w:tc>
      </w:tr>
      <w:tr w:rsidR="00907653" w:rsidRPr="00907653" w14:paraId="591BC398"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1101DD3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F9093D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防范</w:t>
            </w:r>
            <w:r w:rsidRPr="00907653">
              <w:rPr>
                <w:rFonts w:ascii="Arial" w:eastAsia="等线" w:hAnsi="Arial" w:cs="Arial"/>
                <w:color w:val="000000"/>
                <w:sz w:val="22"/>
              </w:rPr>
              <w:t>SQL</w:t>
            </w:r>
            <w:r w:rsidRPr="00907653">
              <w:rPr>
                <w:rFonts w:ascii="Arial" w:eastAsia="等线" w:hAnsi="Arial" w:cs="Arial"/>
                <w:color w:val="000000"/>
                <w:sz w:val="22"/>
              </w:rPr>
              <w:t>注入</w:t>
            </w:r>
          </w:p>
        </w:tc>
        <w:tc>
          <w:tcPr>
            <w:tcW w:w="5386" w:type="dxa"/>
            <w:tcBorders>
              <w:top w:val="nil"/>
              <w:left w:val="nil"/>
              <w:bottom w:val="single" w:sz="4" w:space="0" w:color="auto"/>
              <w:right w:val="single" w:sz="4" w:space="0" w:color="auto"/>
            </w:tcBorders>
            <w:shd w:val="clear" w:color="auto" w:fill="auto"/>
            <w:vAlign w:val="center"/>
            <w:hideMark/>
          </w:tcPr>
          <w:p w14:paraId="3884C8E5"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不可信数据进入后端数据库操作前</w:t>
            </w:r>
            <w:r w:rsidRPr="00907653">
              <w:rPr>
                <w:rFonts w:ascii="Arial" w:eastAsia="等线" w:hAnsi="Arial" w:cs="Arial"/>
                <w:color w:val="000000"/>
                <w:sz w:val="22"/>
              </w:rPr>
              <w:t>,</w:t>
            </w:r>
            <w:r w:rsidRPr="00907653">
              <w:rPr>
                <w:rFonts w:ascii="Arial" w:eastAsia="等线" w:hAnsi="Arial" w:cs="Arial"/>
                <w:color w:val="000000"/>
                <w:sz w:val="22"/>
              </w:rPr>
              <w:t>建议使用正角的参数化查询来处理</w:t>
            </w:r>
            <w:r w:rsidRPr="00907653">
              <w:rPr>
                <w:rFonts w:ascii="Arial" w:eastAsia="等线" w:hAnsi="Arial" w:cs="Arial"/>
                <w:color w:val="000000"/>
                <w:sz w:val="22"/>
              </w:rPr>
              <w:t>,</w:t>
            </w:r>
            <w:r w:rsidRPr="00907653">
              <w:rPr>
                <w:rFonts w:ascii="Arial" w:eastAsia="等线" w:hAnsi="Arial" w:cs="Arial"/>
                <w:color w:val="000000"/>
                <w:sz w:val="22"/>
              </w:rPr>
              <w:t>避免出现</w:t>
            </w:r>
            <w:r w:rsidRPr="00907653">
              <w:rPr>
                <w:rFonts w:ascii="Arial" w:eastAsia="等线" w:hAnsi="Arial" w:cs="Arial"/>
                <w:color w:val="000000"/>
                <w:sz w:val="22"/>
              </w:rPr>
              <w:t>SQL</w:t>
            </w:r>
            <w:r w:rsidRPr="00907653">
              <w:rPr>
                <w:rFonts w:ascii="Arial" w:eastAsia="等线" w:hAnsi="Arial" w:cs="Arial"/>
                <w:color w:val="000000"/>
                <w:sz w:val="22"/>
              </w:rPr>
              <w:t>注入</w:t>
            </w:r>
          </w:p>
        </w:tc>
      </w:tr>
      <w:tr w:rsidR="00907653" w:rsidRPr="00907653" w14:paraId="61868237"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192B863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5C8F0A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文件校验</w:t>
            </w:r>
          </w:p>
        </w:tc>
        <w:tc>
          <w:tcPr>
            <w:tcW w:w="5386" w:type="dxa"/>
            <w:tcBorders>
              <w:top w:val="nil"/>
              <w:left w:val="nil"/>
              <w:bottom w:val="single" w:sz="4" w:space="0" w:color="auto"/>
              <w:right w:val="single" w:sz="4" w:space="0" w:color="auto"/>
            </w:tcBorders>
            <w:shd w:val="clear" w:color="auto" w:fill="auto"/>
            <w:vAlign w:val="center"/>
            <w:hideMark/>
          </w:tcPr>
          <w:p w14:paraId="78C610F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不可信数据为解压缩的文件时</w:t>
            </w:r>
            <w:r w:rsidRPr="00907653">
              <w:rPr>
                <w:rFonts w:ascii="Arial" w:eastAsia="等线" w:hAnsi="Arial" w:cs="Arial"/>
                <w:color w:val="000000"/>
                <w:sz w:val="22"/>
              </w:rPr>
              <w:t>,</w:t>
            </w:r>
            <w:r w:rsidRPr="00907653">
              <w:rPr>
                <w:rFonts w:ascii="Arial" w:eastAsia="等线" w:hAnsi="Arial" w:cs="Arial"/>
                <w:color w:val="000000"/>
                <w:sz w:val="22"/>
              </w:rPr>
              <w:t>如果文件位于服务目录外或文件大小超过限制</w:t>
            </w:r>
            <w:r w:rsidRPr="00907653">
              <w:rPr>
                <w:rFonts w:ascii="Arial" w:eastAsia="等线" w:hAnsi="Arial" w:cs="Arial"/>
                <w:color w:val="000000"/>
                <w:sz w:val="22"/>
              </w:rPr>
              <w:t>,</w:t>
            </w:r>
            <w:r w:rsidRPr="00907653">
              <w:rPr>
                <w:rFonts w:ascii="Arial" w:eastAsia="等线" w:hAnsi="Arial" w:cs="Arial"/>
                <w:color w:val="000000"/>
                <w:sz w:val="22"/>
              </w:rPr>
              <w:t>应拒绝处理</w:t>
            </w:r>
          </w:p>
        </w:tc>
      </w:tr>
      <w:tr w:rsidR="00907653" w:rsidRPr="00907653" w14:paraId="30ECB0C5"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003E5CC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379641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访问控制</w:t>
            </w:r>
          </w:p>
        </w:tc>
        <w:tc>
          <w:tcPr>
            <w:tcW w:w="5386" w:type="dxa"/>
            <w:tcBorders>
              <w:top w:val="nil"/>
              <w:left w:val="nil"/>
              <w:bottom w:val="single" w:sz="4" w:space="0" w:color="auto"/>
              <w:right w:val="single" w:sz="4" w:space="0" w:color="auto"/>
            </w:tcBorders>
            <w:shd w:val="clear" w:color="auto" w:fill="auto"/>
            <w:vAlign w:val="center"/>
            <w:hideMark/>
          </w:tcPr>
          <w:p w14:paraId="130138C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不可信数据通过上述校验后</w:t>
            </w:r>
            <w:r w:rsidRPr="00907653">
              <w:rPr>
                <w:rFonts w:ascii="Arial" w:eastAsia="等线" w:hAnsi="Arial" w:cs="Arial"/>
                <w:color w:val="000000"/>
                <w:sz w:val="22"/>
              </w:rPr>
              <w:t>,</w:t>
            </w:r>
            <w:r w:rsidRPr="00907653">
              <w:rPr>
                <w:rFonts w:ascii="Arial" w:eastAsia="等线" w:hAnsi="Arial" w:cs="Arial"/>
                <w:color w:val="000000"/>
                <w:sz w:val="22"/>
              </w:rPr>
              <w:t>还应确认所提交的内容是否与用户的身份匹配</w:t>
            </w:r>
            <w:r w:rsidRPr="00907653">
              <w:rPr>
                <w:rFonts w:ascii="Arial" w:eastAsia="等线" w:hAnsi="Arial" w:cs="Arial"/>
                <w:color w:val="000000"/>
                <w:sz w:val="22"/>
              </w:rPr>
              <w:t>,</w:t>
            </w:r>
            <w:r w:rsidRPr="00907653">
              <w:rPr>
                <w:rFonts w:ascii="Arial" w:eastAsia="等线" w:hAnsi="Arial" w:cs="Arial"/>
                <w:color w:val="000000"/>
                <w:sz w:val="22"/>
              </w:rPr>
              <w:t>避免越权访问</w:t>
            </w:r>
          </w:p>
        </w:tc>
      </w:tr>
      <w:tr w:rsidR="00907653" w:rsidRPr="00907653" w14:paraId="737FC59F"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03463410"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输出验证</w:t>
            </w:r>
          </w:p>
        </w:tc>
        <w:tc>
          <w:tcPr>
            <w:tcW w:w="1843" w:type="dxa"/>
            <w:tcBorders>
              <w:top w:val="nil"/>
              <w:left w:val="nil"/>
              <w:bottom w:val="single" w:sz="4" w:space="0" w:color="auto"/>
              <w:right w:val="single" w:sz="4" w:space="0" w:color="auto"/>
            </w:tcBorders>
            <w:shd w:val="clear" w:color="auto" w:fill="auto"/>
            <w:vAlign w:val="center"/>
            <w:hideMark/>
          </w:tcPr>
          <w:p w14:paraId="3747E9A8"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概述</w:t>
            </w:r>
          </w:p>
        </w:tc>
        <w:tc>
          <w:tcPr>
            <w:tcW w:w="5386" w:type="dxa"/>
            <w:tcBorders>
              <w:top w:val="nil"/>
              <w:left w:val="nil"/>
              <w:bottom w:val="single" w:sz="4" w:space="0" w:color="auto"/>
              <w:right w:val="single" w:sz="4" w:space="0" w:color="auto"/>
            </w:tcBorders>
            <w:shd w:val="clear" w:color="auto" w:fill="auto"/>
            <w:vAlign w:val="center"/>
            <w:hideMark/>
          </w:tcPr>
          <w:p w14:paraId="5CDBB37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考虑目标编译器的安全性，对所有输出字符进行正确编码</w:t>
            </w:r>
          </w:p>
        </w:tc>
      </w:tr>
      <w:tr w:rsidR="00907653" w:rsidRPr="00907653" w14:paraId="0904EC2E"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07CD613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D176FF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编码场景</w:t>
            </w:r>
          </w:p>
        </w:tc>
        <w:tc>
          <w:tcPr>
            <w:tcW w:w="5386" w:type="dxa"/>
            <w:tcBorders>
              <w:top w:val="nil"/>
              <w:left w:val="nil"/>
              <w:bottom w:val="single" w:sz="4" w:space="0" w:color="auto"/>
              <w:right w:val="single" w:sz="4" w:space="0" w:color="auto"/>
            </w:tcBorders>
            <w:shd w:val="clear" w:color="auto" w:fill="auto"/>
            <w:vAlign w:val="center"/>
            <w:hideMark/>
          </w:tcPr>
          <w:p w14:paraId="372E5F25"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不可信数据输出到前后端页面时</w:t>
            </w:r>
            <w:r w:rsidRPr="00907653">
              <w:rPr>
                <w:rFonts w:ascii="Arial" w:eastAsia="等线" w:hAnsi="Arial" w:cs="Arial"/>
                <w:color w:val="000000"/>
                <w:sz w:val="22"/>
              </w:rPr>
              <w:t>,</w:t>
            </w:r>
            <w:r w:rsidRPr="00907653">
              <w:rPr>
                <w:rFonts w:ascii="Arial" w:eastAsia="等线" w:hAnsi="Arial" w:cs="Arial"/>
                <w:color w:val="000000"/>
                <w:sz w:val="22"/>
              </w:rPr>
              <w:t>根据输出场景对其进行相关编码</w:t>
            </w:r>
            <w:r w:rsidRPr="00907653">
              <w:rPr>
                <w:rFonts w:ascii="Arial" w:eastAsia="等线" w:hAnsi="Arial" w:cs="Arial"/>
                <w:color w:val="000000"/>
                <w:sz w:val="22"/>
              </w:rPr>
              <w:t>,</w:t>
            </w:r>
            <w:r w:rsidRPr="00907653">
              <w:rPr>
                <w:rFonts w:ascii="Arial" w:eastAsia="等线" w:hAnsi="Arial" w:cs="Arial"/>
                <w:color w:val="000000"/>
                <w:sz w:val="22"/>
              </w:rPr>
              <w:t>如</w:t>
            </w:r>
            <w:r w:rsidRPr="00907653">
              <w:rPr>
                <w:rFonts w:ascii="Arial" w:eastAsia="等线" w:hAnsi="Arial" w:cs="Arial"/>
                <w:color w:val="000000"/>
                <w:sz w:val="22"/>
              </w:rPr>
              <w:t>HTML</w:t>
            </w:r>
            <w:r w:rsidRPr="00907653">
              <w:rPr>
                <w:rFonts w:ascii="Arial" w:eastAsia="等线" w:hAnsi="Arial" w:cs="Arial"/>
                <w:color w:val="000000"/>
                <w:sz w:val="22"/>
              </w:rPr>
              <w:t>实体编码、</w:t>
            </w:r>
            <w:r w:rsidRPr="00907653">
              <w:rPr>
                <w:rFonts w:ascii="Arial" w:eastAsia="等线" w:hAnsi="Arial" w:cs="Arial"/>
                <w:color w:val="000000"/>
                <w:sz w:val="22"/>
              </w:rPr>
              <w:t>UR</w:t>
            </w:r>
            <w:r w:rsidRPr="00907653">
              <w:rPr>
                <w:rFonts w:ascii="Arial" w:eastAsia="等线" w:hAnsi="Arial" w:cs="Arial"/>
                <w:color w:val="000000"/>
                <w:sz w:val="22"/>
              </w:rPr>
              <w:t>编码</w:t>
            </w:r>
          </w:p>
        </w:tc>
      </w:tr>
      <w:tr w:rsidR="00907653" w:rsidRPr="00907653" w14:paraId="3C76A8AB"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1CE55D1B"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63197B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净化场景</w:t>
            </w:r>
          </w:p>
        </w:tc>
        <w:tc>
          <w:tcPr>
            <w:tcW w:w="5386" w:type="dxa"/>
            <w:tcBorders>
              <w:top w:val="nil"/>
              <w:left w:val="nil"/>
              <w:bottom w:val="single" w:sz="4" w:space="0" w:color="auto"/>
              <w:right w:val="single" w:sz="4" w:space="0" w:color="auto"/>
            </w:tcBorders>
            <w:shd w:val="clear" w:color="auto" w:fill="auto"/>
            <w:vAlign w:val="center"/>
            <w:hideMark/>
          </w:tcPr>
          <w:p w14:paraId="57964F8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针对操作系统命令、</w:t>
            </w:r>
            <w:r w:rsidRPr="00907653">
              <w:rPr>
                <w:rFonts w:ascii="Arial" w:eastAsia="等线" w:hAnsi="Arial" w:cs="Arial"/>
                <w:color w:val="000000"/>
                <w:sz w:val="22"/>
              </w:rPr>
              <w:t>SQL</w:t>
            </w:r>
            <w:r w:rsidRPr="00907653">
              <w:rPr>
                <w:rFonts w:ascii="Arial" w:eastAsia="等线" w:hAnsi="Arial" w:cs="Arial"/>
                <w:color w:val="000000"/>
                <w:sz w:val="22"/>
              </w:rPr>
              <w:t>和</w:t>
            </w:r>
            <w:r w:rsidRPr="00907653">
              <w:rPr>
                <w:rFonts w:ascii="Arial" w:eastAsia="等线" w:hAnsi="Arial" w:cs="Arial"/>
                <w:color w:val="000000"/>
                <w:sz w:val="22"/>
              </w:rPr>
              <w:t>LDAP</w:t>
            </w:r>
            <w:r w:rsidRPr="00907653">
              <w:rPr>
                <w:rFonts w:ascii="Arial" w:eastAsia="等线" w:hAnsi="Arial" w:cs="Arial"/>
                <w:color w:val="000000"/>
                <w:sz w:val="22"/>
              </w:rPr>
              <w:t>查询</w:t>
            </w:r>
            <w:r w:rsidRPr="00907653">
              <w:rPr>
                <w:rFonts w:ascii="Arial" w:eastAsia="等线" w:hAnsi="Arial" w:cs="Arial"/>
                <w:color w:val="000000"/>
                <w:sz w:val="22"/>
              </w:rPr>
              <w:t>,</w:t>
            </w:r>
            <w:r w:rsidRPr="00907653">
              <w:rPr>
                <w:rFonts w:ascii="Arial" w:eastAsia="等线" w:hAnsi="Arial" w:cs="Arial"/>
                <w:color w:val="000000"/>
                <w:sz w:val="22"/>
              </w:rPr>
              <w:t>净化所有输出的敏感信息</w:t>
            </w:r>
            <w:r w:rsidRPr="00907653">
              <w:rPr>
                <w:rFonts w:ascii="Arial" w:eastAsia="等线" w:hAnsi="Arial" w:cs="Arial"/>
                <w:color w:val="000000"/>
                <w:sz w:val="22"/>
              </w:rPr>
              <w:t>,</w:t>
            </w:r>
            <w:r w:rsidRPr="00907653">
              <w:rPr>
                <w:rFonts w:ascii="Arial" w:eastAsia="等线" w:hAnsi="Arial" w:cs="Arial"/>
                <w:color w:val="000000"/>
                <w:sz w:val="22"/>
              </w:rPr>
              <w:t>如银行卡、手机号、系统信息等</w:t>
            </w:r>
          </w:p>
        </w:tc>
      </w:tr>
      <w:tr w:rsidR="00907653" w:rsidRPr="00907653" w14:paraId="2A044732"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2F3176CC"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身份验证</w:t>
            </w:r>
          </w:p>
        </w:tc>
        <w:tc>
          <w:tcPr>
            <w:tcW w:w="1843" w:type="dxa"/>
            <w:tcBorders>
              <w:top w:val="nil"/>
              <w:left w:val="nil"/>
              <w:bottom w:val="single" w:sz="4" w:space="0" w:color="auto"/>
              <w:right w:val="single" w:sz="4" w:space="0" w:color="auto"/>
            </w:tcBorders>
            <w:shd w:val="clear" w:color="auto" w:fill="auto"/>
            <w:vAlign w:val="center"/>
            <w:hideMark/>
          </w:tcPr>
          <w:p w14:paraId="17A73F50"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概述</w:t>
            </w:r>
          </w:p>
        </w:tc>
        <w:tc>
          <w:tcPr>
            <w:tcW w:w="5386" w:type="dxa"/>
            <w:tcBorders>
              <w:top w:val="nil"/>
              <w:left w:val="nil"/>
              <w:bottom w:val="single" w:sz="4" w:space="0" w:color="auto"/>
              <w:right w:val="single" w:sz="4" w:space="0" w:color="auto"/>
            </w:tcBorders>
            <w:shd w:val="clear" w:color="auto" w:fill="auto"/>
            <w:vAlign w:val="center"/>
            <w:hideMark/>
          </w:tcPr>
          <w:p w14:paraId="0634935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所有对非公开的网页和资源的访问</w:t>
            </w:r>
            <w:r w:rsidRPr="00907653">
              <w:rPr>
                <w:rFonts w:ascii="Arial" w:eastAsia="等线" w:hAnsi="Arial" w:cs="Arial"/>
                <w:color w:val="000000"/>
                <w:sz w:val="22"/>
              </w:rPr>
              <w:t>,</w:t>
            </w:r>
            <w:r w:rsidRPr="00907653">
              <w:rPr>
                <w:rFonts w:ascii="Arial" w:eastAsia="等线" w:hAnsi="Arial" w:cs="Arial"/>
                <w:color w:val="000000"/>
                <w:sz w:val="22"/>
              </w:rPr>
              <w:t>必须在后端服务上执行标准的、通用的身份验证过程</w:t>
            </w:r>
          </w:p>
        </w:tc>
      </w:tr>
      <w:tr w:rsidR="00907653" w:rsidRPr="00907653" w14:paraId="30FB268C"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012C088F"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150FCB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提交凭证</w:t>
            </w:r>
          </w:p>
        </w:tc>
        <w:tc>
          <w:tcPr>
            <w:tcW w:w="5386" w:type="dxa"/>
            <w:tcBorders>
              <w:top w:val="nil"/>
              <w:left w:val="nil"/>
              <w:bottom w:val="single" w:sz="4" w:space="0" w:color="auto"/>
              <w:right w:val="single" w:sz="4" w:space="0" w:color="auto"/>
            </w:tcBorders>
            <w:shd w:val="clear" w:color="auto" w:fill="auto"/>
            <w:vAlign w:val="center"/>
            <w:hideMark/>
          </w:tcPr>
          <w:p w14:paraId="6AFAC24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用户凭据必须经过加密且以</w:t>
            </w:r>
            <w:r w:rsidRPr="00907653">
              <w:rPr>
                <w:rFonts w:ascii="Arial" w:eastAsia="等线" w:hAnsi="Arial" w:cs="Arial"/>
                <w:color w:val="000000"/>
                <w:sz w:val="22"/>
              </w:rPr>
              <w:t>POST</w:t>
            </w:r>
            <w:r w:rsidRPr="00907653">
              <w:rPr>
                <w:rFonts w:ascii="Arial" w:eastAsia="等线" w:hAnsi="Arial" w:cs="Arial"/>
                <w:color w:val="000000"/>
                <w:sz w:val="22"/>
              </w:rPr>
              <w:t>方式提交</w:t>
            </w:r>
            <w:r w:rsidRPr="00907653">
              <w:rPr>
                <w:rFonts w:ascii="Arial" w:eastAsia="等线" w:hAnsi="Arial" w:cs="Arial"/>
                <w:color w:val="000000"/>
                <w:sz w:val="22"/>
              </w:rPr>
              <w:t>,</w:t>
            </w:r>
            <w:r w:rsidRPr="00907653">
              <w:rPr>
                <w:rFonts w:ascii="Arial" w:eastAsia="等线" w:hAnsi="Arial" w:cs="Arial"/>
                <w:color w:val="000000"/>
                <w:sz w:val="22"/>
              </w:rPr>
              <w:t>建议用</w:t>
            </w:r>
            <w:r w:rsidRPr="00907653">
              <w:rPr>
                <w:rFonts w:ascii="Arial" w:eastAsia="等线" w:hAnsi="Arial" w:cs="Arial"/>
                <w:color w:val="000000"/>
                <w:sz w:val="22"/>
              </w:rPr>
              <w:t>HTPS</w:t>
            </w:r>
            <w:r w:rsidRPr="00907653">
              <w:rPr>
                <w:rFonts w:ascii="Arial" w:eastAsia="等线" w:hAnsi="Arial" w:cs="Arial"/>
                <w:color w:val="000000"/>
                <w:sz w:val="22"/>
              </w:rPr>
              <w:t>协议来加密通道、认证服务端</w:t>
            </w:r>
          </w:p>
        </w:tc>
      </w:tr>
      <w:tr w:rsidR="00907653" w:rsidRPr="00907653" w14:paraId="78A28513"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2E028C85"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2D5A4FB"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错误提示</w:t>
            </w:r>
          </w:p>
        </w:tc>
        <w:tc>
          <w:tcPr>
            <w:tcW w:w="5386" w:type="dxa"/>
            <w:tcBorders>
              <w:top w:val="nil"/>
              <w:left w:val="nil"/>
              <w:bottom w:val="single" w:sz="4" w:space="0" w:color="auto"/>
              <w:right w:val="single" w:sz="4" w:space="0" w:color="auto"/>
            </w:tcBorders>
            <w:shd w:val="clear" w:color="auto" w:fill="auto"/>
            <w:vAlign w:val="center"/>
            <w:hideMark/>
          </w:tcPr>
          <w:p w14:paraId="492702C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安全地处理失败的身份校验</w:t>
            </w:r>
            <w:r w:rsidRPr="00907653">
              <w:rPr>
                <w:rFonts w:ascii="Arial" w:eastAsia="等线" w:hAnsi="Arial" w:cs="Arial"/>
                <w:color w:val="000000"/>
                <w:sz w:val="22"/>
              </w:rPr>
              <w:t>,</w:t>
            </w:r>
            <w:r w:rsidRPr="00907653">
              <w:rPr>
                <w:rFonts w:ascii="Arial" w:eastAsia="等线" w:hAnsi="Arial" w:cs="Arial"/>
                <w:color w:val="000000"/>
                <w:sz w:val="22"/>
              </w:rPr>
              <w:t>如使用</w:t>
            </w:r>
            <w:r w:rsidRPr="00907653">
              <w:rPr>
                <w:rFonts w:ascii="Arial" w:eastAsia="等线" w:hAnsi="Arial" w:cs="Arial"/>
                <w:color w:val="000000"/>
                <w:sz w:val="22"/>
              </w:rPr>
              <w:t>"</w:t>
            </w:r>
            <w:r w:rsidRPr="00907653">
              <w:rPr>
                <w:rFonts w:ascii="Arial" w:eastAsia="等线" w:hAnsi="Arial" w:cs="Arial"/>
                <w:color w:val="000000"/>
                <w:sz w:val="22"/>
              </w:rPr>
              <w:t>用户名或密码错误</w:t>
            </w:r>
            <w:r w:rsidRPr="00907653">
              <w:rPr>
                <w:rFonts w:ascii="Arial" w:eastAsia="等线" w:hAnsi="Arial" w:cs="Arial"/>
                <w:color w:val="000000"/>
                <w:sz w:val="22"/>
              </w:rPr>
              <w:t>"</w:t>
            </w:r>
            <w:r w:rsidRPr="00907653">
              <w:rPr>
                <w:rFonts w:ascii="Arial" w:eastAsia="等线" w:hAnsi="Arial" w:cs="Arial"/>
                <w:color w:val="000000"/>
                <w:sz w:val="22"/>
              </w:rPr>
              <w:t>来提示失败</w:t>
            </w:r>
            <w:r w:rsidRPr="00907653">
              <w:rPr>
                <w:rFonts w:ascii="Arial" w:eastAsia="等线" w:hAnsi="Arial" w:cs="Arial"/>
                <w:color w:val="000000"/>
                <w:sz w:val="22"/>
              </w:rPr>
              <w:t>,</w:t>
            </w:r>
            <w:r w:rsidRPr="00907653">
              <w:rPr>
                <w:rFonts w:ascii="Arial" w:eastAsia="等线" w:hAnsi="Arial" w:cs="Arial"/>
                <w:color w:val="000000"/>
                <w:sz w:val="22"/>
              </w:rPr>
              <w:t>防止泄露过多信息</w:t>
            </w:r>
          </w:p>
        </w:tc>
      </w:tr>
      <w:tr w:rsidR="00907653" w:rsidRPr="00907653" w14:paraId="19033BBF"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0DD8229D"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7B4AC7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异常处理</w:t>
            </w:r>
          </w:p>
        </w:tc>
        <w:tc>
          <w:tcPr>
            <w:tcW w:w="5386" w:type="dxa"/>
            <w:tcBorders>
              <w:top w:val="nil"/>
              <w:left w:val="nil"/>
              <w:bottom w:val="single" w:sz="4" w:space="0" w:color="auto"/>
              <w:right w:val="single" w:sz="4" w:space="0" w:color="auto"/>
            </w:tcBorders>
            <w:shd w:val="clear" w:color="auto" w:fill="auto"/>
            <w:vAlign w:val="center"/>
            <w:hideMark/>
          </w:tcPr>
          <w:p w14:paraId="294A0DE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登录入口应具有防止暴力或</w:t>
            </w:r>
            <w:proofErr w:type="gramStart"/>
            <w:r w:rsidRPr="00907653">
              <w:rPr>
                <w:rFonts w:ascii="Arial" w:eastAsia="等线" w:hAnsi="Arial" w:cs="Arial"/>
                <w:color w:val="000000"/>
                <w:sz w:val="22"/>
              </w:rPr>
              <w:t>撞库猜解</w:t>
            </w:r>
            <w:proofErr w:type="gramEnd"/>
            <w:r w:rsidRPr="00907653">
              <w:rPr>
                <w:rFonts w:ascii="Arial" w:eastAsia="等线" w:hAnsi="Arial" w:cs="Arial"/>
                <w:color w:val="000000"/>
                <w:sz w:val="22"/>
              </w:rPr>
              <w:t>(</w:t>
            </w:r>
            <w:r w:rsidRPr="00907653">
              <w:rPr>
                <w:rFonts w:ascii="Arial" w:eastAsia="等线" w:hAnsi="Arial" w:cs="Arial"/>
                <w:color w:val="000000"/>
                <w:sz w:val="22"/>
              </w:rPr>
              <w:t>利用已泄露的密码字典进行批量登录尝试</w:t>
            </w:r>
            <w:r w:rsidRPr="00907653">
              <w:rPr>
                <w:rFonts w:ascii="Arial" w:eastAsia="等线" w:hAnsi="Arial" w:cs="Arial"/>
                <w:color w:val="000000"/>
                <w:sz w:val="22"/>
              </w:rPr>
              <w:t>)</w:t>
            </w:r>
            <w:r w:rsidRPr="00907653">
              <w:rPr>
                <w:rFonts w:ascii="Arial" w:eastAsia="等线" w:hAnsi="Arial" w:cs="Arial"/>
                <w:color w:val="000000"/>
                <w:sz w:val="22"/>
              </w:rPr>
              <w:t>的措施</w:t>
            </w:r>
            <w:r w:rsidRPr="00907653">
              <w:rPr>
                <w:rFonts w:ascii="Arial" w:eastAsia="等线" w:hAnsi="Arial" w:cs="Arial"/>
                <w:color w:val="000000"/>
                <w:sz w:val="22"/>
              </w:rPr>
              <w:t>,</w:t>
            </w:r>
            <w:r w:rsidRPr="00907653">
              <w:rPr>
                <w:rFonts w:ascii="Arial" w:eastAsia="等线" w:hAnsi="Arial" w:cs="Arial"/>
                <w:color w:val="000000"/>
                <w:sz w:val="22"/>
              </w:rPr>
              <w:t>超过</w:t>
            </w:r>
            <w:r w:rsidRPr="00907653">
              <w:rPr>
                <w:rFonts w:ascii="Arial" w:eastAsia="等线" w:hAnsi="Arial" w:cs="Arial"/>
                <w:color w:val="000000"/>
                <w:sz w:val="22"/>
              </w:rPr>
              <w:t>1</w:t>
            </w:r>
            <w:r w:rsidRPr="00907653">
              <w:rPr>
                <w:rFonts w:ascii="Arial" w:eastAsia="等线" w:hAnsi="Arial" w:cs="Arial"/>
                <w:color w:val="000000"/>
                <w:sz w:val="22"/>
              </w:rPr>
              <w:t>次验证失败自动启用图灵测试</w:t>
            </w:r>
            <w:r w:rsidRPr="00907653">
              <w:rPr>
                <w:rFonts w:ascii="Arial" w:eastAsia="等线" w:hAnsi="Arial" w:cs="Arial"/>
                <w:color w:val="000000"/>
                <w:sz w:val="22"/>
              </w:rPr>
              <w:t>,</w:t>
            </w:r>
            <w:r w:rsidRPr="00907653">
              <w:rPr>
                <w:rFonts w:ascii="Arial" w:eastAsia="等线" w:hAnsi="Arial" w:cs="Arial"/>
                <w:color w:val="000000"/>
                <w:sz w:val="22"/>
              </w:rPr>
              <w:t>超过多次验证失败自动启用账户锁定机制限制其访问</w:t>
            </w:r>
          </w:p>
        </w:tc>
      </w:tr>
      <w:tr w:rsidR="00907653" w:rsidRPr="00907653" w14:paraId="3B1F2A77"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2C17BB0C"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56F78B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二次验证</w:t>
            </w:r>
          </w:p>
        </w:tc>
        <w:tc>
          <w:tcPr>
            <w:tcW w:w="5386" w:type="dxa"/>
            <w:tcBorders>
              <w:top w:val="nil"/>
              <w:left w:val="nil"/>
              <w:bottom w:val="single" w:sz="4" w:space="0" w:color="auto"/>
              <w:right w:val="single" w:sz="4" w:space="0" w:color="auto"/>
            </w:tcBorders>
            <w:shd w:val="clear" w:color="auto" w:fill="auto"/>
            <w:vAlign w:val="center"/>
            <w:hideMark/>
          </w:tcPr>
          <w:p w14:paraId="4077485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在执行关键操作</w:t>
            </w:r>
            <w:r w:rsidRPr="00907653">
              <w:rPr>
                <w:rFonts w:ascii="Arial" w:eastAsia="等线" w:hAnsi="Arial" w:cs="Arial"/>
                <w:color w:val="000000"/>
                <w:sz w:val="22"/>
              </w:rPr>
              <w:t>(</w:t>
            </w:r>
            <w:r w:rsidRPr="00907653">
              <w:rPr>
                <w:rFonts w:ascii="Arial" w:eastAsia="等线" w:hAnsi="Arial" w:cs="Arial"/>
                <w:color w:val="000000"/>
                <w:sz w:val="22"/>
              </w:rPr>
              <w:t>如账户密码修改、资料更新、交易支付等</w:t>
            </w:r>
            <w:r w:rsidRPr="00907653">
              <w:rPr>
                <w:rFonts w:ascii="Arial" w:eastAsia="等线" w:hAnsi="Arial" w:cs="Arial"/>
                <w:color w:val="000000"/>
                <w:sz w:val="22"/>
              </w:rPr>
              <w:t>)</w:t>
            </w:r>
            <w:r w:rsidRPr="00907653">
              <w:rPr>
                <w:rFonts w:ascii="Arial" w:eastAsia="等线" w:hAnsi="Arial" w:cs="Arial"/>
                <w:color w:val="000000"/>
                <w:sz w:val="22"/>
              </w:rPr>
              <w:t>时</w:t>
            </w:r>
            <w:r w:rsidRPr="00907653">
              <w:rPr>
                <w:rFonts w:ascii="Arial" w:eastAsia="等线" w:hAnsi="Arial" w:cs="Arial"/>
                <w:color w:val="000000"/>
                <w:sz w:val="22"/>
              </w:rPr>
              <w:t>,</w:t>
            </w:r>
            <w:r w:rsidRPr="00907653">
              <w:rPr>
                <w:rFonts w:ascii="Arial" w:eastAsia="等线" w:hAnsi="Arial" w:cs="Arial"/>
                <w:color w:val="000000"/>
                <w:sz w:val="22"/>
              </w:rPr>
              <w:t>先启动图灵测试</w:t>
            </w:r>
            <w:r w:rsidRPr="00907653">
              <w:rPr>
                <w:rFonts w:ascii="Arial" w:eastAsia="等线" w:hAnsi="Arial" w:cs="Arial"/>
                <w:color w:val="000000"/>
                <w:sz w:val="22"/>
              </w:rPr>
              <w:t>,</w:t>
            </w:r>
            <w:r w:rsidRPr="00907653">
              <w:rPr>
                <w:rFonts w:ascii="Arial" w:eastAsia="等线" w:hAnsi="Arial" w:cs="Arial"/>
                <w:color w:val="000000"/>
                <w:sz w:val="22"/>
              </w:rPr>
              <w:t>再对用户身份进行二次验证。交易支付过程还应该形成完整的证据链</w:t>
            </w:r>
            <w:r w:rsidRPr="00907653">
              <w:rPr>
                <w:rFonts w:ascii="Arial" w:eastAsia="等线" w:hAnsi="Arial" w:cs="Arial"/>
                <w:color w:val="000000"/>
                <w:sz w:val="22"/>
              </w:rPr>
              <w:t>,</w:t>
            </w:r>
            <w:r w:rsidRPr="00907653">
              <w:rPr>
                <w:rFonts w:ascii="Arial" w:eastAsia="等线" w:hAnsi="Arial" w:cs="Arial"/>
                <w:color w:val="000000"/>
                <w:sz w:val="22"/>
              </w:rPr>
              <w:t>待交易数据应经过发起方数字签名</w:t>
            </w:r>
          </w:p>
        </w:tc>
      </w:tr>
      <w:tr w:rsidR="00907653" w:rsidRPr="00907653" w14:paraId="71A3CF88"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35ACF08C"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4694F21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多因子验证</w:t>
            </w:r>
          </w:p>
        </w:tc>
        <w:tc>
          <w:tcPr>
            <w:tcW w:w="5386" w:type="dxa"/>
            <w:tcBorders>
              <w:top w:val="nil"/>
              <w:left w:val="nil"/>
              <w:bottom w:val="single" w:sz="4" w:space="0" w:color="auto"/>
              <w:right w:val="single" w:sz="4" w:space="0" w:color="auto"/>
            </w:tcBorders>
            <w:shd w:val="clear" w:color="auto" w:fill="auto"/>
            <w:vAlign w:val="center"/>
            <w:hideMark/>
          </w:tcPr>
          <w:p w14:paraId="5B1938C5"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高度敏感或核心的业务系统</w:t>
            </w:r>
            <w:r w:rsidRPr="00907653">
              <w:rPr>
                <w:rFonts w:ascii="Arial" w:eastAsia="等线" w:hAnsi="Arial" w:cs="Arial"/>
                <w:color w:val="000000"/>
                <w:sz w:val="22"/>
              </w:rPr>
              <w:t>,</w:t>
            </w:r>
            <w:r w:rsidRPr="00907653">
              <w:rPr>
                <w:rFonts w:ascii="Arial" w:eastAsia="等线" w:hAnsi="Arial" w:cs="Arial"/>
                <w:color w:val="000000"/>
                <w:sz w:val="22"/>
              </w:rPr>
              <w:t>建议使用多因子身份验证机制</w:t>
            </w:r>
            <w:r w:rsidRPr="00907653">
              <w:rPr>
                <w:rFonts w:ascii="Arial" w:eastAsia="等线" w:hAnsi="Arial" w:cs="Arial"/>
                <w:color w:val="000000"/>
                <w:sz w:val="22"/>
              </w:rPr>
              <w:t>,</w:t>
            </w:r>
            <w:r w:rsidRPr="00907653">
              <w:rPr>
                <w:rFonts w:ascii="Arial" w:eastAsia="等线" w:hAnsi="Arial" w:cs="Arial"/>
                <w:color w:val="000000"/>
                <w:sz w:val="22"/>
              </w:rPr>
              <w:t>如短信验证码、软硬件</w:t>
            </w:r>
            <w:r w:rsidRPr="00907653">
              <w:rPr>
                <w:rFonts w:ascii="Arial" w:eastAsia="等线" w:hAnsi="Arial" w:cs="Arial"/>
                <w:color w:val="000000"/>
                <w:sz w:val="22"/>
              </w:rPr>
              <w:t xml:space="preserve"> Token</w:t>
            </w:r>
            <w:r w:rsidRPr="00907653">
              <w:rPr>
                <w:rFonts w:ascii="Arial" w:eastAsia="等线" w:hAnsi="Arial" w:cs="Arial"/>
                <w:color w:val="000000"/>
                <w:sz w:val="22"/>
              </w:rPr>
              <w:t>等。</w:t>
            </w:r>
          </w:p>
        </w:tc>
      </w:tr>
      <w:tr w:rsidR="00907653" w:rsidRPr="00907653" w14:paraId="7D16C76B"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345D78D0"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lastRenderedPageBreak/>
              <w:t>短信验证</w:t>
            </w:r>
          </w:p>
        </w:tc>
        <w:tc>
          <w:tcPr>
            <w:tcW w:w="1843" w:type="dxa"/>
            <w:tcBorders>
              <w:top w:val="nil"/>
              <w:left w:val="nil"/>
              <w:bottom w:val="single" w:sz="4" w:space="0" w:color="auto"/>
              <w:right w:val="single" w:sz="4" w:space="0" w:color="auto"/>
            </w:tcBorders>
            <w:shd w:val="clear" w:color="auto" w:fill="auto"/>
            <w:vAlign w:val="center"/>
            <w:hideMark/>
          </w:tcPr>
          <w:p w14:paraId="00F0865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验证码生成</w:t>
            </w:r>
          </w:p>
        </w:tc>
        <w:tc>
          <w:tcPr>
            <w:tcW w:w="5386" w:type="dxa"/>
            <w:tcBorders>
              <w:top w:val="nil"/>
              <w:left w:val="nil"/>
              <w:bottom w:val="single" w:sz="4" w:space="0" w:color="auto"/>
              <w:right w:val="single" w:sz="4" w:space="0" w:color="auto"/>
            </w:tcBorders>
            <w:shd w:val="clear" w:color="auto" w:fill="auto"/>
            <w:vAlign w:val="center"/>
            <w:hideMark/>
          </w:tcPr>
          <w:p w14:paraId="265DF1E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复杂</w:t>
            </w:r>
            <w:proofErr w:type="gramStart"/>
            <w:r w:rsidRPr="00907653">
              <w:rPr>
                <w:rFonts w:ascii="Arial" w:eastAsia="等线" w:hAnsi="Arial" w:cs="Arial"/>
                <w:color w:val="000000"/>
                <w:sz w:val="22"/>
              </w:rPr>
              <w:t>度至少</w:t>
            </w:r>
            <w:proofErr w:type="gramEnd"/>
            <w:r w:rsidRPr="00907653">
              <w:rPr>
                <w:rFonts w:ascii="Arial" w:eastAsia="等线" w:hAnsi="Arial" w:cs="Arial"/>
                <w:color w:val="000000"/>
                <w:sz w:val="22"/>
              </w:rPr>
              <w:t>6</w:t>
            </w:r>
            <w:r w:rsidRPr="00907653">
              <w:rPr>
                <w:rFonts w:ascii="Arial" w:eastAsia="等线" w:hAnsi="Arial" w:cs="Arial"/>
                <w:color w:val="000000"/>
                <w:sz w:val="22"/>
              </w:rPr>
              <w:t>位数字或字母</w:t>
            </w:r>
            <w:r w:rsidRPr="00907653">
              <w:rPr>
                <w:rFonts w:ascii="Arial" w:eastAsia="等线" w:hAnsi="Arial" w:cs="Arial"/>
                <w:color w:val="000000"/>
                <w:sz w:val="22"/>
              </w:rPr>
              <w:t>,</w:t>
            </w:r>
            <w:r w:rsidRPr="00907653">
              <w:rPr>
                <w:rFonts w:ascii="Arial" w:eastAsia="等线" w:hAnsi="Arial" w:cs="Arial"/>
                <w:color w:val="000000"/>
                <w:sz w:val="22"/>
              </w:rPr>
              <w:t>一次一用</w:t>
            </w:r>
            <w:r w:rsidRPr="00907653">
              <w:rPr>
                <w:rFonts w:ascii="Arial" w:eastAsia="等线" w:hAnsi="Arial" w:cs="Arial"/>
                <w:color w:val="000000"/>
                <w:sz w:val="22"/>
              </w:rPr>
              <w:t>,</w:t>
            </w:r>
            <w:r w:rsidRPr="00907653">
              <w:rPr>
                <w:rFonts w:ascii="Arial" w:eastAsia="等线" w:hAnsi="Arial" w:cs="Arial"/>
                <w:color w:val="000000"/>
                <w:sz w:val="22"/>
              </w:rPr>
              <w:t>建议有效期不超过</w:t>
            </w:r>
            <w:r w:rsidRPr="00907653">
              <w:rPr>
                <w:rFonts w:ascii="Arial" w:eastAsia="等线" w:hAnsi="Arial" w:cs="Arial"/>
                <w:color w:val="000000"/>
                <w:sz w:val="22"/>
              </w:rPr>
              <w:t>180</w:t>
            </w:r>
            <w:r w:rsidRPr="00907653">
              <w:rPr>
                <w:rFonts w:ascii="Arial" w:eastAsia="等线" w:hAnsi="Arial" w:cs="Arial"/>
                <w:color w:val="000000"/>
                <w:sz w:val="22"/>
              </w:rPr>
              <w:t>秒。</w:t>
            </w:r>
          </w:p>
        </w:tc>
      </w:tr>
      <w:tr w:rsidR="00907653" w:rsidRPr="00907653" w14:paraId="7A2A13AB"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6DED53A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44AF5F53"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验证</w:t>
            </w:r>
            <w:proofErr w:type="gramStart"/>
            <w:r w:rsidRPr="00907653">
              <w:rPr>
                <w:rFonts w:ascii="Arial" w:eastAsia="等线" w:hAnsi="Arial" w:cs="Arial"/>
                <w:color w:val="000000"/>
                <w:sz w:val="22"/>
              </w:rPr>
              <w:t>码限制</w:t>
            </w:r>
            <w:proofErr w:type="gramEnd"/>
          </w:p>
        </w:tc>
        <w:tc>
          <w:tcPr>
            <w:tcW w:w="5386" w:type="dxa"/>
            <w:tcBorders>
              <w:top w:val="nil"/>
              <w:left w:val="nil"/>
              <w:bottom w:val="single" w:sz="4" w:space="0" w:color="auto"/>
              <w:right w:val="single" w:sz="4" w:space="0" w:color="auto"/>
            </w:tcBorders>
            <w:shd w:val="clear" w:color="auto" w:fill="auto"/>
            <w:vAlign w:val="center"/>
            <w:hideMark/>
          </w:tcPr>
          <w:p w14:paraId="16E8C06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前后端设置用户获取频率为</w:t>
            </w:r>
            <w:r w:rsidRPr="00907653">
              <w:rPr>
                <w:rFonts w:ascii="Arial" w:eastAsia="等线" w:hAnsi="Arial" w:cs="Arial"/>
                <w:color w:val="000000"/>
                <w:sz w:val="22"/>
              </w:rPr>
              <w:t>60</w:t>
            </w:r>
            <w:r w:rsidRPr="00907653">
              <w:rPr>
                <w:rFonts w:ascii="Arial" w:eastAsia="等线" w:hAnsi="Arial" w:cs="Arial"/>
                <w:color w:val="000000"/>
                <w:sz w:val="22"/>
              </w:rPr>
              <w:t>秒一次</w:t>
            </w:r>
            <w:r w:rsidRPr="00907653">
              <w:rPr>
                <w:rFonts w:ascii="Arial" w:eastAsia="等线" w:hAnsi="Arial" w:cs="Arial"/>
                <w:color w:val="000000"/>
                <w:sz w:val="22"/>
              </w:rPr>
              <w:t>,</w:t>
            </w:r>
            <w:r w:rsidRPr="00907653">
              <w:rPr>
                <w:rFonts w:ascii="Arial" w:eastAsia="等线" w:hAnsi="Arial" w:cs="Arial"/>
                <w:color w:val="000000"/>
                <w:sz w:val="22"/>
              </w:rPr>
              <w:t>建议每个用户每天获取的短信最多</w:t>
            </w:r>
            <w:r w:rsidRPr="00907653">
              <w:rPr>
                <w:rFonts w:ascii="Arial" w:eastAsia="等线" w:hAnsi="Arial" w:cs="Arial"/>
                <w:color w:val="000000"/>
                <w:sz w:val="22"/>
              </w:rPr>
              <w:t>10</w:t>
            </w:r>
            <w:r w:rsidRPr="00907653">
              <w:rPr>
                <w:rFonts w:ascii="Arial" w:eastAsia="等线" w:hAnsi="Arial" w:cs="Arial"/>
                <w:color w:val="000000"/>
                <w:sz w:val="22"/>
              </w:rPr>
              <w:t>条</w:t>
            </w:r>
          </w:p>
        </w:tc>
      </w:tr>
      <w:tr w:rsidR="00907653" w:rsidRPr="00907653" w14:paraId="473AC5C3"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3B4188AC"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C250A92"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安全提示</w:t>
            </w:r>
          </w:p>
        </w:tc>
        <w:tc>
          <w:tcPr>
            <w:tcW w:w="5386" w:type="dxa"/>
            <w:tcBorders>
              <w:top w:val="nil"/>
              <w:left w:val="nil"/>
              <w:bottom w:val="single" w:sz="4" w:space="0" w:color="auto"/>
              <w:right w:val="single" w:sz="4" w:space="0" w:color="auto"/>
            </w:tcBorders>
            <w:shd w:val="clear" w:color="auto" w:fill="auto"/>
            <w:vAlign w:val="center"/>
            <w:hideMark/>
          </w:tcPr>
          <w:p w14:paraId="141365F3"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增加安全提示</w:t>
            </w:r>
            <w:r w:rsidRPr="00907653">
              <w:rPr>
                <w:rFonts w:ascii="Arial" w:eastAsia="等线" w:hAnsi="Arial" w:cs="Arial"/>
                <w:color w:val="000000"/>
                <w:sz w:val="22"/>
              </w:rPr>
              <w:t>:</w:t>
            </w:r>
            <w:r w:rsidRPr="00907653">
              <w:rPr>
                <w:rFonts w:ascii="Arial" w:eastAsia="等线" w:hAnsi="Arial" w:cs="Arial"/>
                <w:color w:val="000000"/>
                <w:sz w:val="22"/>
              </w:rPr>
              <w:t>至少含本次操作的功能、验证码发送编号、是否是个人自己操作的风险等信息。</w:t>
            </w:r>
          </w:p>
        </w:tc>
      </w:tr>
      <w:tr w:rsidR="00907653" w:rsidRPr="00907653" w14:paraId="25C1CCFD"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34C1A34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3A2BC8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凭证校验</w:t>
            </w:r>
          </w:p>
        </w:tc>
        <w:tc>
          <w:tcPr>
            <w:tcW w:w="5386" w:type="dxa"/>
            <w:tcBorders>
              <w:top w:val="nil"/>
              <w:left w:val="nil"/>
              <w:bottom w:val="single" w:sz="4" w:space="0" w:color="auto"/>
              <w:right w:val="single" w:sz="4" w:space="0" w:color="auto"/>
            </w:tcBorders>
            <w:shd w:val="clear" w:color="auto" w:fill="auto"/>
            <w:vAlign w:val="center"/>
            <w:hideMark/>
          </w:tcPr>
          <w:p w14:paraId="1527750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禁止在响应中返回验证码</w:t>
            </w:r>
            <w:r w:rsidRPr="00907653">
              <w:rPr>
                <w:rFonts w:ascii="Arial" w:eastAsia="等线" w:hAnsi="Arial" w:cs="Arial"/>
                <w:color w:val="000000"/>
                <w:sz w:val="22"/>
              </w:rPr>
              <w:t>,</w:t>
            </w:r>
            <w:r w:rsidRPr="00907653">
              <w:rPr>
                <w:rFonts w:ascii="Arial" w:eastAsia="等线" w:hAnsi="Arial" w:cs="Arial"/>
                <w:color w:val="000000"/>
                <w:sz w:val="22"/>
              </w:rPr>
              <w:t>服务器</w:t>
            </w:r>
            <w:proofErr w:type="gramStart"/>
            <w:r w:rsidRPr="00907653">
              <w:rPr>
                <w:rFonts w:ascii="Arial" w:eastAsia="等线" w:hAnsi="Arial" w:cs="Arial"/>
                <w:color w:val="000000"/>
                <w:sz w:val="22"/>
              </w:rPr>
              <w:t>端同时</w:t>
            </w:r>
            <w:proofErr w:type="gramEnd"/>
            <w:r w:rsidRPr="00907653">
              <w:rPr>
                <w:rFonts w:ascii="Arial" w:eastAsia="等线" w:hAnsi="Arial" w:cs="Arial"/>
                <w:color w:val="000000"/>
                <w:sz w:val="22"/>
              </w:rPr>
              <w:t>校验密码、短信验证码等凭证信息</w:t>
            </w:r>
            <w:r w:rsidRPr="00907653">
              <w:rPr>
                <w:rFonts w:ascii="Arial" w:eastAsia="等线" w:hAnsi="Arial" w:cs="Arial"/>
                <w:color w:val="000000"/>
                <w:sz w:val="22"/>
              </w:rPr>
              <w:t>,</w:t>
            </w:r>
            <w:r w:rsidRPr="00907653">
              <w:rPr>
                <w:rFonts w:ascii="Arial" w:eastAsia="等线" w:hAnsi="Arial" w:cs="Arial"/>
                <w:color w:val="000000"/>
                <w:sz w:val="22"/>
              </w:rPr>
              <w:t>防止出现多阶段认证绕过的漏洞。</w:t>
            </w:r>
          </w:p>
        </w:tc>
      </w:tr>
      <w:tr w:rsidR="00907653" w:rsidRPr="00907653" w14:paraId="2D06EC11"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16E1BCE9"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图灵测试</w:t>
            </w:r>
          </w:p>
        </w:tc>
        <w:tc>
          <w:tcPr>
            <w:tcW w:w="1843" w:type="dxa"/>
            <w:tcBorders>
              <w:top w:val="nil"/>
              <w:left w:val="nil"/>
              <w:bottom w:val="single" w:sz="4" w:space="0" w:color="auto"/>
              <w:right w:val="single" w:sz="4" w:space="0" w:color="auto"/>
            </w:tcBorders>
            <w:shd w:val="clear" w:color="auto" w:fill="auto"/>
            <w:vAlign w:val="center"/>
            <w:hideMark/>
          </w:tcPr>
          <w:p w14:paraId="6D18F68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验证码生成</w:t>
            </w:r>
          </w:p>
        </w:tc>
        <w:tc>
          <w:tcPr>
            <w:tcW w:w="5386" w:type="dxa"/>
            <w:tcBorders>
              <w:top w:val="nil"/>
              <w:left w:val="nil"/>
              <w:bottom w:val="single" w:sz="4" w:space="0" w:color="auto"/>
              <w:right w:val="single" w:sz="4" w:space="0" w:color="auto"/>
            </w:tcBorders>
            <w:shd w:val="clear" w:color="auto" w:fill="auto"/>
            <w:vAlign w:val="center"/>
            <w:hideMark/>
          </w:tcPr>
          <w:p w14:paraId="71B7A37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复杂</w:t>
            </w:r>
            <w:proofErr w:type="gramStart"/>
            <w:r w:rsidRPr="00907653">
              <w:rPr>
                <w:rFonts w:ascii="Arial" w:eastAsia="等线" w:hAnsi="Arial" w:cs="Arial"/>
                <w:color w:val="000000"/>
                <w:sz w:val="22"/>
              </w:rPr>
              <w:t>度至少</w:t>
            </w:r>
            <w:proofErr w:type="gramEnd"/>
            <w:r w:rsidRPr="00907653">
              <w:rPr>
                <w:rFonts w:ascii="Arial" w:eastAsia="等线" w:hAnsi="Arial" w:cs="Arial"/>
                <w:color w:val="000000"/>
                <w:sz w:val="22"/>
              </w:rPr>
              <w:t>4</w:t>
            </w:r>
            <w:r w:rsidRPr="00907653">
              <w:rPr>
                <w:rFonts w:ascii="Arial" w:eastAsia="等线" w:hAnsi="Arial" w:cs="Arial"/>
                <w:color w:val="000000"/>
                <w:sz w:val="22"/>
              </w:rPr>
              <w:t>位数字或字母</w:t>
            </w:r>
            <w:r w:rsidRPr="00907653">
              <w:rPr>
                <w:rFonts w:ascii="Arial" w:eastAsia="等线" w:hAnsi="Arial" w:cs="Arial"/>
                <w:color w:val="000000"/>
                <w:sz w:val="22"/>
              </w:rPr>
              <w:t>,</w:t>
            </w:r>
            <w:r w:rsidRPr="00907653">
              <w:rPr>
                <w:rFonts w:ascii="Arial" w:eastAsia="等线" w:hAnsi="Arial" w:cs="Arial"/>
                <w:color w:val="000000"/>
                <w:sz w:val="22"/>
              </w:rPr>
              <w:t>或者采用拼图等验证方式</w:t>
            </w:r>
            <w:r w:rsidRPr="00907653">
              <w:rPr>
                <w:rFonts w:ascii="Arial" w:eastAsia="等线" w:hAnsi="Arial" w:cs="Arial"/>
                <w:color w:val="000000"/>
                <w:sz w:val="22"/>
              </w:rPr>
              <w:t>,</w:t>
            </w:r>
            <w:r w:rsidRPr="00907653">
              <w:rPr>
                <w:rFonts w:ascii="Arial" w:eastAsia="等线" w:hAnsi="Arial" w:cs="Arial"/>
                <w:color w:val="000000"/>
                <w:sz w:val="22"/>
              </w:rPr>
              <w:t>一次一用</w:t>
            </w:r>
            <w:r w:rsidRPr="00907653">
              <w:rPr>
                <w:rFonts w:ascii="Arial" w:eastAsia="等线" w:hAnsi="Arial" w:cs="Arial"/>
                <w:color w:val="000000"/>
                <w:sz w:val="22"/>
              </w:rPr>
              <w:t>,</w:t>
            </w:r>
            <w:r w:rsidRPr="00907653">
              <w:rPr>
                <w:rFonts w:ascii="Arial" w:eastAsia="等线" w:hAnsi="Arial" w:cs="Arial"/>
                <w:color w:val="000000"/>
                <w:sz w:val="22"/>
              </w:rPr>
              <w:t>建议有效期不超过</w:t>
            </w:r>
            <w:r w:rsidRPr="00907653">
              <w:rPr>
                <w:rFonts w:ascii="Arial" w:eastAsia="等线" w:hAnsi="Arial" w:cs="Arial"/>
                <w:color w:val="000000"/>
                <w:sz w:val="22"/>
              </w:rPr>
              <w:t>180</w:t>
            </w:r>
            <w:r w:rsidRPr="00907653">
              <w:rPr>
                <w:rFonts w:ascii="Arial" w:eastAsia="等线" w:hAnsi="Arial" w:cs="Arial"/>
                <w:color w:val="000000"/>
                <w:sz w:val="22"/>
              </w:rPr>
              <w:t>秒</w:t>
            </w:r>
          </w:p>
        </w:tc>
      </w:tr>
      <w:tr w:rsidR="00907653" w:rsidRPr="00907653" w14:paraId="3A5CBEDC"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D9B07F0"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F8C722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验证</w:t>
            </w:r>
            <w:proofErr w:type="gramStart"/>
            <w:r w:rsidRPr="00907653">
              <w:rPr>
                <w:rFonts w:ascii="Arial" w:eastAsia="等线" w:hAnsi="Arial" w:cs="Arial"/>
                <w:color w:val="000000"/>
                <w:sz w:val="22"/>
              </w:rPr>
              <w:t>码使用</w:t>
            </w:r>
            <w:proofErr w:type="gramEnd"/>
          </w:p>
        </w:tc>
        <w:tc>
          <w:tcPr>
            <w:tcW w:w="5386" w:type="dxa"/>
            <w:tcBorders>
              <w:top w:val="nil"/>
              <w:left w:val="nil"/>
              <w:bottom w:val="single" w:sz="4" w:space="0" w:color="auto"/>
              <w:right w:val="single" w:sz="4" w:space="0" w:color="auto"/>
            </w:tcBorders>
            <w:shd w:val="clear" w:color="auto" w:fill="auto"/>
            <w:vAlign w:val="center"/>
            <w:hideMark/>
          </w:tcPr>
          <w:p w14:paraId="0A03443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建议从用户体验和安全角度出发</w:t>
            </w:r>
            <w:r w:rsidRPr="00907653">
              <w:rPr>
                <w:rFonts w:ascii="Arial" w:eastAsia="等线" w:hAnsi="Arial" w:cs="Arial"/>
                <w:color w:val="000000"/>
                <w:sz w:val="22"/>
              </w:rPr>
              <w:t>,</w:t>
            </w:r>
            <w:r w:rsidRPr="00907653">
              <w:rPr>
                <w:rFonts w:ascii="Arial" w:eastAsia="等线" w:hAnsi="Arial" w:cs="Arial"/>
                <w:color w:val="000000"/>
                <w:sz w:val="22"/>
              </w:rPr>
              <w:t>可设计为当用户输错</w:t>
            </w:r>
            <w:r w:rsidRPr="00907653">
              <w:rPr>
                <w:rFonts w:ascii="Arial" w:eastAsia="等线" w:hAnsi="Arial" w:cs="Arial"/>
                <w:color w:val="000000"/>
                <w:sz w:val="22"/>
              </w:rPr>
              <w:t>1</w:t>
            </w:r>
            <w:r w:rsidRPr="00907653">
              <w:rPr>
                <w:rFonts w:ascii="Arial" w:eastAsia="等线" w:hAnsi="Arial" w:cs="Arial"/>
                <w:color w:val="000000"/>
                <w:sz w:val="22"/>
              </w:rPr>
              <w:t>次密码后自动弹出验证码输入框验证</w:t>
            </w:r>
          </w:p>
        </w:tc>
      </w:tr>
      <w:tr w:rsidR="00907653" w:rsidRPr="00907653" w14:paraId="34A6A84F"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312BF5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1430FAC"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验证码校验</w:t>
            </w:r>
          </w:p>
        </w:tc>
        <w:tc>
          <w:tcPr>
            <w:tcW w:w="5386" w:type="dxa"/>
            <w:tcBorders>
              <w:top w:val="nil"/>
              <w:left w:val="nil"/>
              <w:bottom w:val="single" w:sz="4" w:space="0" w:color="auto"/>
              <w:right w:val="single" w:sz="4" w:space="0" w:color="auto"/>
            </w:tcBorders>
            <w:shd w:val="clear" w:color="auto" w:fill="auto"/>
            <w:vAlign w:val="center"/>
            <w:hideMark/>
          </w:tcPr>
          <w:p w14:paraId="14BD13A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禁止在响应中返回验证码</w:t>
            </w:r>
            <w:r w:rsidRPr="00907653">
              <w:rPr>
                <w:rFonts w:ascii="Arial" w:eastAsia="等线" w:hAnsi="Arial" w:cs="Arial"/>
                <w:color w:val="000000"/>
                <w:sz w:val="22"/>
              </w:rPr>
              <w:t>,</w:t>
            </w:r>
            <w:r w:rsidRPr="00907653">
              <w:rPr>
                <w:rFonts w:ascii="Arial" w:eastAsia="等线" w:hAnsi="Arial" w:cs="Arial"/>
                <w:color w:val="000000"/>
                <w:sz w:val="22"/>
              </w:rPr>
              <w:t>验证码校验应在服务端进行</w:t>
            </w:r>
          </w:p>
        </w:tc>
      </w:tr>
      <w:tr w:rsidR="00907653" w:rsidRPr="00907653" w14:paraId="419AD878" w14:textId="77777777" w:rsidTr="00907653">
        <w:trPr>
          <w:trHeight w:val="855"/>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7893A79A"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密码管理</w:t>
            </w:r>
          </w:p>
        </w:tc>
        <w:tc>
          <w:tcPr>
            <w:tcW w:w="1843" w:type="dxa"/>
            <w:tcBorders>
              <w:top w:val="nil"/>
              <w:left w:val="nil"/>
              <w:bottom w:val="single" w:sz="4" w:space="0" w:color="auto"/>
              <w:right w:val="single" w:sz="4" w:space="0" w:color="auto"/>
            </w:tcBorders>
            <w:shd w:val="clear" w:color="auto" w:fill="auto"/>
            <w:vAlign w:val="center"/>
            <w:hideMark/>
          </w:tcPr>
          <w:p w14:paraId="5391B508"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密码设置</w:t>
            </w:r>
          </w:p>
        </w:tc>
        <w:tc>
          <w:tcPr>
            <w:tcW w:w="5386" w:type="dxa"/>
            <w:tcBorders>
              <w:top w:val="nil"/>
              <w:left w:val="nil"/>
              <w:bottom w:val="single" w:sz="4" w:space="0" w:color="auto"/>
              <w:right w:val="single" w:sz="4" w:space="0" w:color="auto"/>
            </w:tcBorders>
            <w:shd w:val="clear" w:color="auto" w:fill="auto"/>
            <w:vAlign w:val="center"/>
            <w:hideMark/>
          </w:tcPr>
          <w:p w14:paraId="17DAD7F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密码设置时</w:t>
            </w:r>
            <w:r w:rsidRPr="00907653">
              <w:rPr>
                <w:rFonts w:ascii="Arial" w:eastAsia="等线" w:hAnsi="Arial" w:cs="Arial"/>
                <w:color w:val="000000"/>
                <w:sz w:val="22"/>
              </w:rPr>
              <w:t>,</w:t>
            </w:r>
            <w:r w:rsidRPr="00907653">
              <w:rPr>
                <w:rFonts w:ascii="Arial" w:eastAsia="等线" w:hAnsi="Arial" w:cs="Arial"/>
                <w:color w:val="000000"/>
                <w:sz w:val="22"/>
              </w:rPr>
              <w:t>应该满足</w:t>
            </w:r>
            <w:r w:rsidRPr="00907653">
              <w:rPr>
                <w:rFonts w:ascii="Arial" w:eastAsia="等线" w:hAnsi="Arial" w:cs="Arial"/>
                <w:color w:val="000000"/>
                <w:sz w:val="22"/>
              </w:rPr>
              <w:t>8</w:t>
            </w:r>
            <w:r w:rsidRPr="00907653">
              <w:rPr>
                <w:rFonts w:ascii="Arial" w:eastAsia="等线" w:hAnsi="Arial" w:cs="Arial"/>
                <w:color w:val="000000"/>
                <w:sz w:val="22"/>
              </w:rPr>
              <w:t>位及以上长度</w:t>
            </w:r>
            <w:r w:rsidRPr="00907653">
              <w:rPr>
                <w:rFonts w:ascii="Arial" w:eastAsia="等线" w:hAnsi="Arial" w:cs="Arial"/>
                <w:color w:val="000000"/>
                <w:sz w:val="22"/>
              </w:rPr>
              <w:t>,</w:t>
            </w:r>
            <w:r w:rsidRPr="00907653">
              <w:rPr>
                <w:rFonts w:ascii="Arial" w:eastAsia="等线" w:hAnsi="Arial" w:cs="Arial"/>
                <w:color w:val="000000"/>
                <w:sz w:val="22"/>
              </w:rPr>
              <w:t>含大小写字母、数字及特殊字符等的要求。用户密码设置必须经过后端验</w:t>
            </w:r>
            <w:r w:rsidRPr="00907653">
              <w:rPr>
                <w:rFonts w:ascii="Arial" w:eastAsia="等线" w:hAnsi="Arial" w:cs="Arial"/>
                <w:color w:val="000000"/>
                <w:sz w:val="22"/>
              </w:rPr>
              <w:t>,</w:t>
            </w:r>
            <w:r w:rsidRPr="00907653">
              <w:rPr>
                <w:rFonts w:ascii="Arial" w:eastAsia="等线" w:hAnsi="Arial" w:cs="Arial"/>
                <w:color w:val="000000"/>
                <w:sz w:val="22"/>
              </w:rPr>
              <w:t>不允许设置不满</w:t>
            </w:r>
            <w:proofErr w:type="gramStart"/>
            <w:r w:rsidRPr="00907653">
              <w:rPr>
                <w:rFonts w:ascii="Arial" w:eastAsia="等线" w:hAnsi="Arial" w:cs="Arial"/>
                <w:color w:val="000000"/>
                <w:sz w:val="22"/>
              </w:rPr>
              <w:t>定复杂</w:t>
            </w:r>
            <w:proofErr w:type="gramEnd"/>
            <w:r w:rsidRPr="00907653">
              <w:rPr>
                <w:rFonts w:ascii="Arial" w:eastAsia="等线" w:hAnsi="Arial" w:cs="Arial"/>
                <w:color w:val="000000"/>
                <w:sz w:val="22"/>
              </w:rPr>
              <w:t>度要求的感密码。</w:t>
            </w:r>
          </w:p>
        </w:tc>
      </w:tr>
      <w:tr w:rsidR="00907653" w:rsidRPr="00907653" w14:paraId="6F2A3E1A"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6C6F5BF7"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72813E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密码存储</w:t>
            </w:r>
          </w:p>
        </w:tc>
        <w:tc>
          <w:tcPr>
            <w:tcW w:w="5386" w:type="dxa"/>
            <w:tcBorders>
              <w:top w:val="nil"/>
              <w:left w:val="nil"/>
              <w:bottom w:val="single" w:sz="4" w:space="0" w:color="auto"/>
              <w:right w:val="single" w:sz="4" w:space="0" w:color="auto"/>
            </w:tcBorders>
            <w:shd w:val="clear" w:color="auto" w:fill="auto"/>
            <w:vAlign w:val="center"/>
            <w:hideMark/>
          </w:tcPr>
          <w:p w14:paraId="27908AD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用户密码存储时</w:t>
            </w:r>
            <w:r w:rsidRPr="00907653">
              <w:rPr>
                <w:rFonts w:ascii="Arial" w:eastAsia="等线" w:hAnsi="Arial" w:cs="Arial"/>
                <w:color w:val="000000"/>
                <w:sz w:val="22"/>
              </w:rPr>
              <w:t>,</w:t>
            </w:r>
            <w:r w:rsidRPr="00907653">
              <w:rPr>
                <w:rFonts w:ascii="Arial" w:eastAsia="等线" w:hAnsi="Arial" w:cs="Arial"/>
                <w:color w:val="000000"/>
                <w:sz w:val="22"/>
              </w:rPr>
              <w:t>应采用哈希算法</w:t>
            </w:r>
            <w:r w:rsidRPr="00907653">
              <w:rPr>
                <w:rFonts w:ascii="Arial" w:eastAsia="等线" w:hAnsi="Arial" w:cs="Arial"/>
                <w:color w:val="000000"/>
                <w:sz w:val="22"/>
              </w:rPr>
              <w:t>(</w:t>
            </w:r>
            <w:r w:rsidRPr="00907653">
              <w:rPr>
                <w:rFonts w:ascii="Arial" w:eastAsia="等线" w:hAnsi="Arial" w:cs="Arial"/>
                <w:color w:val="000000"/>
                <w:sz w:val="22"/>
              </w:rPr>
              <w:t>如</w:t>
            </w:r>
            <w:r w:rsidRPr="00907653">
              <w:rPr>
                <w:rFonts w:ascii="Arial" w:eastAsia="等线" w:hAnsi="Arial" w:cs="Arial"/>
                <w:color w:val="000000"/>
                <w:sz w:val="22"/>
              </w:rPr>
              <w:t>SHA1)</w:t>
            </w:r>
            <w:r w:rsidRPr="00907653">
              <w:rPr>
                <w:rFonts w:ascii="Arial" w:eastAsia="等线" w:hAnsi="Arial" w:cs="Arial"/>
                <w:color w:val="000000"/>
                <w:sz w:val="22"/>
              </w:rPr>
              <w:t>计算用户密码和唯一</w:t>
            </w:r>
            <w:proofErr w:type="gramStart"/>
            <w:r w:rsidRPr="00907653">
              <w:rPr>
                <w:rFonts w:ascii="Arial" w:eastAsia="等线" w:hAnsi="Arial" w:cs="Arial"/>
                <w:color w:val="000000"/>
                <w:sz w:val="22"/>
              </w:rPr>
              <w:t>随机盐值</w:t>
            </w:r>
            <w:proofErr w:type="gramEnd"/>
            <w:r w:rsidRPr="00907653">
              <w:rPr>
                <w:rFonts w:ascii="Arial" w:eastAsia="等线" w:hAnsi="Arial" w:cs="Arial"/>
                <w:color w:val="000000"/>
                <w:sz w:val="22"/>
              </w:rPr>
              <w:t>(Salt)</w:t>
            </w:r>
            <w:r w:rsidRPr="00907653">
              <w:rPr>
                <w:rFonts w:ascii="Arial" w:eastAsia="等线" w:hAnsi="Arial" w:cs="Arial"/>
                <w:color w:val="000000"/>
                <w:sz w:val="22"/>
              </w:rPr>
              <w:t>的摘要值保存其摘要和</w:t>
            </w:r>
            <w:r w:rsidRPr="00907653">
              <w:rPr>
                <w:rFonts w:ascii="Arial" w:eastAsia="等线" w:hAnsi="Arial" w:cs="Arial"/>
                <w:color w:val="000000"/>
                <w:sz w:val="22"/>
              </w:rPr>
              <w:t>Sat</w:t>
            </w:r>
            <w:r w:rsidRPr="00907653">
              <w:rPr>
                <w:rFonts w:ascii="Arial" w:eastAsia="等线" w:hAnsi="Arial" w:cs="Arial"/>
                <w:color w:val="000000"/>
                <w:sz w:val="22"/>
              </w:rPr>
              <w:t>值</w:t>
            </w:r>
            <w:r w:rsidRPr="00907653">
              <w:rPr>
                <w:rFonts w:ascii="Arial" w:eastAsia="等线" w:hAnsi="Arial" w:cs="Arial"/>
                <w:color w:val="000000"/>
                <w:sz w:val="22"/>
              </w:rPr>
              <w:t>,</w:t>
            </w:r>
            <w:r w:rsidRPr="00907653">
              <w:rPr>
                <w:rFonts w:ascii="Arial" w:eastAsia="等线" w:hAnsi="Arial" w:cs="Arial"/>
                <w:color w:val="000000"/>
                <w:sz w:val="22"/>
              </w:rPr>
              <w:t>建议分开存储这两个值</w:t>
            </w:r>
          </w:p>
        </w:tc>
      </w:tr>
      <w:tr w:rsidR="00907653" w:rsidRPr="00907653" w14:paraId="669E3D7B"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429D64E7"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B34DCB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密码修改</w:t>
            </w:r>
          </w:p>
        </w:tc>
        <w:tc>
          <w:tcPr>
            <w:tcW w:w="5386" w:type="dxa"/>
            <w:tcBorders>
              <w:top w:val="nil"/>
              <w:left w:val="nil"/>
              <w:bottom w:val="single" w:sz="4" w:space="0" w:color="auto"/>
              <w:right w:val="single" w:sz="4" w:space="0" w:color="auto"/>
            </w:tcBorders>
            <w:shd w:val="clear" w:color="auto" w:fill="auto"/>
            <w:vAlign w:val="center"/>
            <w:hideMark/>
          </w:tcPr>
          <w:p w14:paraId="260345E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用户修改密码时</w:t>
            </w:r>
            <w:r w:rsidRPr="00907653">
              <w:rPr>
                <w:rFonts w:ascii="Arial" w:eastAsia="等线" w:hAnsi="Arial" w:cs="Arial"/>
                <w:color w:val="000000"/>
                <w:sz w:val="22"/>
              </w:rPr>
              <w:t>,</w:t>
            </w:r>
            <w:r w:rsidRPr="00907653">
              <w:rPr>
                <w:rFonts w:ascii="Arial" w:eastAsia="等线" w:hAnsi="Arial" w:cs="Arial"/>
                <w:color w:val="000000"/>
                <w:sz w:val="22"/>
              </w:rPr>
              <w:t>修改操作需要通过手机号或者邮箱地均进行一次身份验证。密码变更时</w:t>
            </w:r>
            <w:r w:rsidRPr="00907653">
              <w:rPr>
                <w:rFonts w:ascii="Arial" w:eastAsia="等线" w:hAnsi="Arial" w:cs="Arial"/>
                <w:color w:val="000000"/>
                <w:sz w:val="22"/>
              </w:rPr>
              <w:t>,</w:t>
            </w:r>
            <w:r w:rsidRPr="00907653">
              <w:rPr>
                <w:rFonts w:ascii="Arial" w:eastAsia="等线" w:hAnsi="Arial" w:cs="Arial"/>
                <w:color w:val="000000"/>
                <w:sz w:val="22"/>
              </w:rPr>
              <w:t>应短信或者邮件通知如用户是否是本人操作</w:t>
            </w:r>
            <w:r w:rsidRPr="00907653">
              <w:rPr>
                <w:rFonts w:ascii="Arial" w:eastAsia="等线" w:hAnsi="Arial" w:cs="Arial"/>
                <w:color w:val="000000"/>
                <w:sz w:val="22"/>
              </w:rPr>
              <w:t>,</w:t>
            </w:r>
            <w:r w:rsidRPr="00907653">
              <w:rPr>
                <w:rFonts w:ascii="Arial" w:eastAsia="等线" w:hAnsi="Arial" w:cs="Arial"/>
                <w:color w:val="000000"/>
                <w:sz w:val="22"/>
              </w:rPr>
              <w:t>告知其安全风险</w:t>
            </w:r>
          </w:p>
        </w:tc>
      </w:tr>
      <w:tr w:rsidR="00907653" w:rsidRPr="00907653" w14:paraId="65A43119" w14:textId="77777777" w:rsidTr="00907653">
        <w:trPr>
          <w:trHeight w:val="1710"/>
        </w:trPr>
        <w:tc>
          <w:tcPr>
            <w:tcW w:w="1413" w:type="dxa"/>
            <w:vMerge/>
            <w:tcBorders>
              <w:top w:val="nil"/>
              <w:left w:val="single" w:sz="4" w:space="0" w:color="auto"/>
              <w:bottom w:val="single" w:sz="4" w:space="0" w:color="000000"/>
              <w:right w:val="single" w:sz="4" w:space="0" w:color="auto"/>
            </w:tcBorders>
            <w:vAlign w:val="center"/>
            <w:hideMark/>
          </w:tcPr>
          <w:p w14:paraId="5FA9943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7A7D77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密码找回</w:t>
            </w:r>
          </w:p>
        </w:tc>
        <w:tc>
          <w:tcPr>
            <w:tcW w:w="5386" w:type="dxa"/>
            <w:tcBorders>
              <w:top w:val="nil"/>
              <w:left w:val="nil"/>
              <w:bottom w:val="single" w:sz="4" w:space="0" w:color="auto"/>
              <w:right w:val="single" w:sz="4" w:space="0" w:color="auto"/>
            </w:tcBorders>
            <w:shd w:val="clear" w:color="auto" w:fill="auto"/>
            <w:vAlign w:val="center"/>
            <w:hideMark/>
          </w:tcPr>
          <w:p w14:paraId="4D02207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用户密码找回时</w:t>
            </w:r>
            <w:r w:rsidRPr="00907653">
              <w:rPr>
                <w:rFonts w:ascii="Arial" w:eastAsia="等线" w:hAnsi="Arial" w:cs="Arial"/>
                <w:color w:val="000000"/>
                <w:sz w:val="22"/>
              </w:rPr>
              <w:t>,</w:t>
            </w:r>
            <w:r w:rsidRPr="00907653">
              <w:rPr>
                <w:rFonts w:ascii="Arial" w:eastAsia="等线" w:hAnsi="Arial" w:cs="Arial"/>
                <w:color w:val="000000"/>
                <w:sz w:val="22"/>
              </w:rPr>
              <w:t>后端需要对注册手机号或邮箱进行二次验证</w:t>
            </w:r>
            <w:r w:rsidRPr="00907653">
              <w:rPr>
                <w:rFonts w:ascii="Arial" w:eastAsia="等线" w:hAnsi="Arial" w:cs="Arial"/>
                <w:color w:val="000000"/>
                <w:sz w:val="22"/>
              </w:rPr>
              <w:t>,</w:t>
            </w:r>
            <w:r w:rsidRPr="00907653">
              <w:rPr>
                <w:rFonts w:ascii="Arial" w:eastAsia="等线" w:hAnsi="Arial" w:cs="Arial"/>
                <w:color w:val="000000"/>
                <w:sz w:val="22"/>
              </w:rPr>
              <w:t>验证码和验证链接应发送至预先注册的地址</w:t>
            </w:r>
            <w:r w:rsidRPr="00907653">
              <w:rPr>
                <w:rFonts w:ascii="Arial" w:eastAsia="等线" w:hAnsi="Arial" w:cs="Arial"/>
                <w:color w:val="000000"/>
                <w:sz w:val="22"/>
              </w:rPr>
              <w:t>,</w:t>
            </w:r>
            <w:r w:rsidRPr="00907653">
              <w:rPr>
                <w:rFonts w:ascii="Arial" w:eastAsia="等线" w:hAnsi="Arial" w:cs="Arial"/>
                <w:color w:val="000000"/>
                <w:sz w:val="22"/>
              </w:rPr>
              <w:t>并设置有效期以防止暴力破解。密保问题</w:t>
            </w:r>
            <w:r w:rsidRPr="00907653">
              <w:rPr>
                <w:rFonts w:ascii="Arial" w:eastAsia="等线" w:hAnsi="Arial" w:cs="Arial"/>
                <w:color w:val="000000"/>
                <w:sz w:val="22"/>
              </w:rPr>
              <w:t>,</w:t>
            </w:r>
            <w:r w:rsidRPr="00907653">
              <w:rPr>
                <w:rFonts w:ascii="Arial" w:eastAsia="等线" w:hAnsi="Arial" w:cs="Arial"/>
                <w:color w:val="000000"/>
                <w:sz w:val="22"/>
              </w:rPr>
              <w:t>应当支持尽可能随机的问题提问。在多个验证操作中</w:t>
            </w:r>
            <w:r w:rsidRPr="00907653">
              <w:rPr>
                <w:rFonts w:ascii="Arial" w:eastAsia="等线" w:hAnsi="Arial" w:cs="Arial"/>
                <w:color w:val="000000"/>
                <w:sz w:val="22"/>
              </w:rPr>
              <w:t>,</w:t>
            </w:r>
            <w:r w:rsidRPr="00907653">
              <w:rPr>
                <w:rFonts w:ascii="Arial" w:eastAsia="等线" w:hAnsi="Arial" w:cs="Arial"/>
                <w:color w:val="000000"/>
                <w:sz w:val="22"/>
              </w:rPr>
              <w:t>要对各验证机制进行排序</w:t>
            </w:r>
            <w:r w:rsidRPr="00907653">
              <w:rPr>
                <w:rFonts w:ascii="Arial" w:eastAsia="等线" w:hAnsi="Arial" w:cs="Arial"/>
                <w:color w:val="000000"/>
                <w:sz w:val="22"/>
              </w:rPr>
              <w:t>,</w:t>
            </w:r>
            <w:r w:rsidRPr="00907653">
              <w:rPr>
                <w:rFonts w:ascii="Arial" w:eastAsia="等线" w:hAnsi="Arial" w:cs="Arial"/>
                <w:color w:val="000000"/>
                <w:sz w:val="22"/>
              </w:rPr>
              <w:t>以防出现跳过前面验证机制直接到</w:t>
            </w:r>
            <w:proofErr w:type="gramStart"/>
            <w:r w:rsidRPr="00907653">
              <w:rPr>
                <w:rFonts w:ascii="Arial" w:eastAsia="等线" w:hAnsi="Arial" w:cs="Arial"/>
                <w:color w:val="000000"/>
                <w:sz w:val="22"/>
              </w:rPr>
              <w:t>最</w:t>
            </w:r>
            <w:proofErr w:type="gramEnd"/>
            <w:r w:rsidRPr="00907653">
              <w:rPr>
                <w:rFonts w:ascii="Arial" w:eastAsia="等线" w:hAnsi="Arial" w:cs="Arial"/>
                <w:color w:val="000000"/>
                <w:sz w:val="22"/>
              </w:rPr>
              <w:t>后步认证的安全风险</w:t>
            </w:r>
          </w:p>
        </w:tc>
      </w:tr>
      <w:tr w:rsidR="00907653" w:rsidRPr="00907653" w14:paraId="773896CB"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66FC6AF0"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C9F77B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密码使用</w:t>
            </w:r>
          </w:p>
        </w:tc>
        <w:tc>
          <w:tcPr>
            <w:tcW w:w="5386" w:type="dxa"/>
            <w:tcBorders>
              <w:top w:val="nil"/>
              <w:left w:val="nil"/>
              <w:bottom w:val="single" w:sz="4" w:space="0" w:color="auto"/>
              <w:right w:val="single" w:sz="4" w:space="0" w:color="auto"/>
            </w:tcBorders>
            <w:shd w:val="clear" w:color="auto" w:fill="auto"/>
            <w:vAlign w:val="center"/>
            <w:hideMark/>
          </w:tcPr>
          <w:p w14:paraId="0CC185D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应用开发中禁止设置万能密码、硬编码明文的密</w:t>
            </w:r>
            <w:r w:rsidRPr="00907653">
              <w:rPr>
                <w:rFonts w:ascii="Arial" w:eastAsia="等线" w:hAnsi="Arial" w:cs="Arial"/>
                <w:color w:val="000000"/>
                <w:sz w:val="22"/>
              </w:rPr>
              <w:t xml:space="preserve"> </w:t>
            </w:r>
            <w:r w:rsidRPr="00907653">
              <w:rPr>
                <w:rFonts w:ascii="Arial" w:eastAsia="等线" w:hAnsi="Arial" w:cs="Arial"/>
                <w:color w:val="000000"/>
                <w:sz w:val="22"/>
              </w:rPr>
              <w:t>码、使用数据库管理员账户操作、不同用户公用账</w:t>
            </w:r>
            <w:r w:rsidRPr="00907653">
              <w:rPr>
                <w:rFonts w:ascii="Arial" w:eastAsia="等线" w:hAnsi="Arial" w:cs="Arial"/>
                <w:color w:val="000000"/>
                <w:sz w:val="22"/>
              </w:rPr>
              <w:t xml:space="preserve"> </w:t>
            </w:r>
            <w:proofErr w:type="gramStart"/>
            <w:r w:rsidRPr="00907653">
              <w:rPr>
                <w:rFonts w:ascii="Arial" w:eastAsia="等线" w:hAnsi="Arial" w:cs="Arial"/>
                <w:color w:val="000000"/>
                <w:sz w:val="22"/>
              </w:rPr>
              <w:t>户操作</w:t>
            </w:r>
            <w:proofErr w:type="gramEnd"/>
            <w:r w:rsidRPr="00907653">
              <w:rPr>
                <w:rFonts w:ascii="Arial" w:eastAsia="等线" w:hAnsi="Arial" w:cs="Arial"/>
                <w:color w:val="000000"/>
                <w:sz w:val="22"/>
              </w:rPr>
              <w:t>或者将密码输出到日志文件或者控制台</w:t>
            </w:r>
            <w:r w:rsidRPr="00907653">
              <w:rPr>
                <w:rFonts w:ascii="Arial" w:eastAsia="等线" w:hAnsi="Arial" w:cs="Arial"/>
                <w:color w:val="000000"/>
                <w:sz w:val="22"/>
              </w:rPr>
              <w:t>.</w:t>
            </w:r>
          </w:p>
        </w:tc>
      </w:tr>
      <w:tr w:rsidR="00907653" w:rsidRPr="00907653" w14:paraId="73BF7364" w14:textId="77777777" w:rsidTr="00907653">
        <w:trPr>
          <w:trHeight w:val="114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50FDD617"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会话安全</w:t>
            </w:r>
          </w:p>
        </w:tc>
        <w:tc>
          <w:tcPr>
            <w:tcW w:w="1843" w:type="dxa"/>
            <w:tcBorders>
              <w:top w:val="nil"/>
              <w:left w:val="nil"/>
              <w:bottom w:val="single" w:sz="4" w:space="0" w:color="auto"/>
              <w:right w:val="single" w:sz="4" w:space="0" w:color="auto"/>
            </w:tcBorders>
            <w:shd w:val="clear" w:color="auto" w:fill="auto"/>
            <w:vAlign w:val="center"/>
            <w:hideMark/>
          </w:tcPr>
          <w:p w14:paraId="350B235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防止会话劫持</w:t>
            </w:r>
          </w:p>
        </w:tc>
        <w:tc>
          <w:tcPr>
            <w:tcW w:w="5386" w:type="dxa"/>
            <w:tcBorders>
              <w:top w:val="nil"/>
              <w:left w:val="nil"/>
              <w:bottom w:val="single" w:sz="4" w:space="0" w:color="auto"/>
              <w:right w:val="single" w:sz="4" w:space="0" w:color="auto"/>
            </w:tcBorders>
            <w:shd w:val="clear" w:color="auto" w:fill="auto"/>
            <w:vAlign w:val="center"/>
            <w:hideMark/>
          </w:tcPr>
          <w:p w14:paraId="0758C663"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在应用程序进行身份验证时</w:t>
            </w:r>
            <w:r w:rsidRPr="00907653">
              <w:rPr>
                <w:rFonts w:ascii="Arial" w:eastAsia="等线" w:hAnsi="Arial" w:cs="Arial"/>
                <w:color w:val="000000"/>
                <w:sz w:val="22"/>
              </w:rPr>
              <w:t>,</w:t>
            </w:r>
            <w:r w:rsidRPr="00907653">
              <w:rPr>
                <w:rFonts w:ascii="Arial" w:eastAsia="等线" w:hAnsi="Arial" w:cs="Arial"/>
                <w:color w:val="000000"/>
                <w:sz w:val="22"/>
              </w:rPr>
              <w:t>建议持续使用</w:t>
            </w:r>
            <w:r w:rsidRPr="00907653">
              <w:rPr>
                <w:rFonts w:ascii="Arial" w:eastAsia="等线" w:hAnsi="Arial" w:cs="Arial"/>
                <w:color w:val="000000"/>
                <w:sz w:val="22"/>
              </w:rPr>
              <w:t>HTTPS</w:t>
            </w:r>
            <w:r w:rsidRPr="00907653">
              <w:rPr>
                <w:rFonts w:ascii="Arial" w:eastAsia="等线" w:hAnsi="Arial" w:cs="Arial"/>
                <w:color w:val="000000"/>
                <w:sz w:val="22"/>
              </w:rPr>
              <w:t>连接</w:t>
            </w:r>
            <w:r w:rsidRPr="00907653">
              <w:rPr>
                <w:rFonts w:ascii="Arial" w:eastAsia="等线" w:hAnsi="Arial" w:cs="Arial"/>
                <w:color w:val="000000"/>
                <w:sz w:val="22"/>
              </w:rPr>
              <w:t>,</w:t>
            </w:r>
            <w:r w:rsidRPr="00907653">
              <w:rPr>
                <w:rFonts w:ascii="Arial" w:eastAsia="等线" w:hAnsi="Arial" w:cs="Arial"/>
                <w:color w:val="000000"/>
                <w:sz w:val="22"/>
              </w:rPr>
              <w:t>认证站点使用</w:t>
            </w:r>
            <w:r w:rsidRPr="00907653">
              <w:rPr>
                <w:rFonts w:ascii="Arial" w:eastAsia="等线" w:hAnsi="Arial" w:cs="Arial"/>
                <w:color w:val="000000"/>
                <w:sz w:val="22"/>
              </w:rPr>
              <w:t>HTTPS</w:t>
            </w:r>
            <w:r w:rsidRPr="00907653">
              <w:rPr>
                <w:rFonts w:ascii="Arial" w:eastAsia="等线" w:hAnsi="Arial" w:cs="Arial"/>
                <w:color w:val="000000"/>
                <w:sz w:val="22"/>
              </w:rPr>
              <w:t>协议。如果连接是从防止会话劫持</w:t>
            </w:r>
            <w:r w:rsidRPr="00907653">
              <w:rPr>
                <w:rFonts w:ascii="Arial" w:eastAsia="等线" w:hAnsi="Arial" w:cs="Arial"/>
                <w:color w:val="000000"/>
                <w:sz w:val="22"/>
              </w:rPr>
              <w:t>HTTP</w:t>
            </w:r>
            <w:r w:rsidRPr="00907653">
              <w:rPr>
                <w:rFonts w:ascii="Arial" w:eastAsia="等线" w:hAnsi="Arial" w:cs="Arial"/>
                <w:color w:val="000000"/>
                <w:sz w:val="22"/>
              </w:rPr>
              <w:t>跳转到</w:t>
            </w:r>
            <w:r w:rsidRPr="00907653">
              <w:rPr>
                <w:rFonts w:ascii="Arial" w:eastAsia="等线" w:hAnsi="Arial" w:cs="Arial"/>
                <w:color w:val="000000"/>
                <w:sz w:val="22"/>
              </w:rPr>
              <w:t>HTTPS,</w:t>
            </w:r>
            <w:r w:rsidRPr="00907653">
              <w:rPr>
                <w:rFonts w:ascii="Arial" w:eastAsia="等线" w:hAnsi="Arial" w:cs="Arial"/>
                <w:color w:val="000000"/>
                <w:sz w:val="22"/>
              </w:rPr>
              <w:t>需要重新生成会话标识符。禁止在</w:t>
            </w:r>
            <w:r w:rsidRPr="00907653">
              <w:rPr>
                <w:rFonts w:ascii="Arial" w:eastAsia="等线" w:hAnsi="Arial" w:cs="Arial"/>
                <w:color w:val="000000"/>
                <w:sz w:val="22"/>
              </w:rPr>
              <w:t>HTTP</w:t>
            </w:r>
            <w:r w:rsidRPr="00907653">
              <w:rPr>
                <w:rFonts w:ascii="Arial" w:eastAsia="等线" w:hAnsi="Arial" w:cs="Arial"/>
                <w:color w:val="000000"/>
                <w:sz w:val="22"/>
              </w:rPr>
              <w:t>和</w:t>
            </w:r>
            <w:r w:rsidRPr="00907653">
              <w:rPr>
                <w:rFonts w:ascii="Arial" w:eastAsia="等线" w:hAnsi="Arial" w:cs="Arial"/>
                <w:color w:val="000000"/>
                <w:sz w:val="22"/>
              </w:rPr>
              <w:t>HTTPS</w:t>
            </w:r>
            <w:r w:rsidRPr="00907653">
              <w:rPr>
                <w:rFonts w:ascii="Arial" w:eastAsia="等线" w:hAnsi="Arial" w:cs="Arial"/>
                <w:color w:val="000000"/>
                <w:sz w:val="22"/>
              </w:rPr>
              <w:t>之间来回转换</w:t>
            </w:r>
            <w:r w:rsidRPr="00907653">
              <w:rPr>
                <w:rFonts w:ascii="Arial" w:eastAsia="等线" w:hAnsi="Arial" w:cs="Arial"/>
                <w:color w:val="000000"/>
                <w:sz w:val="22"/>
              </w:rPr>
              <w:t>,</w:t>
            </w:r>
            <w:r w:rsidRPr="00907653">
              <w:rPr>
                <w:rFonts w:ascii="Arial" w:eastAsia="等线" w:hAnsi="Arial" w:cs="Arial"/>
                <w:color w:val="000000"/>
                <w:sz w:val="22"/>
              </w:rPr>
              <w:t>这可能会导致会话被劫持</w:t>
            </w:r>
          </w:p>
        </w:tc>
      </w:tr>
      <w:tr w:rsidR="00907653" w:rsidRPr="00907653" w14:paraId="0165DB08" w14:textId="77777777" w:rsidTr="00907653">
        <w:trPr>
          <w:trHeight w:val="1425"/>
        </w:trPr>
        <w:tc>
          <w:tcPr>
            <w:tcW w:w="1413" w:type="dxa"/>
            <w:vMerge/>
            <w:tcBorders>
              <w:top w:val="nil"/>
              <w:left w:val="single" w:sz="4" w:space="0" w:color="auto"/>
              <w:bottom w:val="single" w:sz="4" w:space="0" w:color="000000"/>
              <w:right w:val="single" w:sz="4" w:space="0" w:color="auto"/>
            </w:tcBorders>
            <w:vAlign w:val="center"/>
            <w:hideMark/>
          </w:tcPr>
          <w:p w14:paraId="12BAC2B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1CC6B8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会话标识符安全</w:t>
            </w:r>
          </w:p>
        </w:tc>
        <w:tc>
          <w:tcPr>
            <w:tcW w:w="5386" w:type="dxa"/>
            <w:tcBorders>
              <w:top w:val="nil"/>
              <w:left w:val="nil"/>
              <w:bottom w:val="single" w:sz="4" w:space="0" w:color="auto"/>
              <w:right w:val="single" w:sz="4" w:space="0" w:color="auto"/>
            </w:tcBorders>
            <w:shd w:val="clear" w:color="auto" w:fill="auto"/>
            <w:vAlign w:val="center"/>
            <w:hideMark/>
          </w:tcPr>
          <w:p w14:paraId="3A44EDD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设置会话</w:t>
            </w:r>
            <w:r w:rsidRPr="00907653">
              <w:rPr>
                <w:rFonts w:ascii="Arial" w:eastAsia="等线" w:hAnsi="Arial" w:cs="Arial"/>
                <w:color w:val="000000"/>
                <w:sz w:val="22"/>
              </w:rPr>
              <w:t xml:space="preserve"> Cookie</w:t>
            </w:r>
            <w:r w:rsidRPr="00907653">
              <w:rPr>
                <w:rFonts w:ascii="Arial" w:eastAsia="等线" w:hAnsi="Arial" w:cs="Arial"/>
                <w:color w:val="000000"/>
                <w:sz w:val="22"/>
              </w:rPr>
              <w:t>时</w:t>
            </w:r>
            <w:r w:rsidRPr="00907653">
              <w:rPr>
                <w:rFonts w:ascii="Arial" w:eastAsia="等线" w:hAnsi="Arial" w:cs="Arial"/>
                <w:color w:val="000000"/>
                <w:sz w:val="22"/>
              </w:rPr>
              <w:t>,</w:t>
            </w:r>
            <w:r w:rsidRPr="00907653">
              <w:rPr>
                <w:rFonts w:ascii="Arial" w:eastAsia="等线" w:hAnsi="Arial" w:cs="Arial"/>
                <w:color w:val="000000"/>
                <w:sz w:val="22"/>
              </w:rPr>
              <w:t>正确设置</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Httponly</w:t>
            </w:r>
            <w:proofErr w:type="spellEnd"/>
            <w:r w:rsidRPr="00907653">
              <w:rPr>
                <w:rFonts w:ascii="Arial" w:eastAsia="等线" w:hAnsi="Arial" w:cs="Arial"/>
                <w:color w:val="000000"/>
                <w:sz w:val="22"/>
              </w:rPr>
              <w:t>'</w:t>
            </w:r>
            <w:r w:rsidRPr="00907653">
              <w:rPr>
                <w:rFonts w:ascii="Arial" w:eastAsia="等线" w:hAnsi="Arial" w:cs="Arial"/>
                <w:color w:val="000000"/>
                <w:sz w:val="22"/>
              </w:rPr>
              <w:t>属性</w:t>
            </w:r>
            <w:r w:rsidRPr="00907653">
              <w:rPr>
                <w:rFonts w:ascii="Arial" w:eastAsia="等线" w:hAnsi="Arial" w:cs="Arial"/>
                <w:color w:val="000000"/>
                <w:sz w:val="22"/>
              </w:rPr>
              <w:t>(</w:t>
            </w:r>
            <w:r w:rsidRPr="00907653">
              <w:rPr>
                <w:rFonts w:ascii="Arial" w:eastAsia="等线" w:hAnsi="Arial" w:cs="Arial"/>
                <w:color w:val="000000"/>
                <w:sz w:val="22"/>
              </w:rPr>
              <w:t>禁止程序加</w:t>
            </w:r>
            <w:r w:rsidRPr="00907653">
              <w:rPr>
                <w:rFonts w:ascii="Arial" w:eastAsia="等线" w:hAnsi="Arial" w:cs="Arial"/>
                <w:color w:val="000000"/>
                <w:sz w:val="22"/>
              </w:rPr>
              <w:t>5</w:t>
            </w:r>
            <w:r w:rsidRPr="00907653">
              <w:rPr>
                <w:rFonts w:ascii="Arial" w:eastAsia="等线" w:hAnsi="Arial" w:cs="Arial"/>
                <w:color w:val="000000"/>
                <w:sz w:val="22"/>
              </w:rPr>
              <w:t>脚本等读取</w:t>
            </w:r>
            <w:r w:rsidRPr="00907653">
              <w:rPr>
                <w:rFonts w:ascii="Arial" w:eastAsia="等线" w:hAnsi="Arial" w:cs="Arial"/>
                <w:color w:val="000000"/>
                <w:sz w:val="22"/>
              </w:rPr>
              <w:t xml:space="preserve"> Cookie</w:t>
            </w:r>
            <w:r w:rsidRPr="00907653">
              <w:rPr>
                <w:rFonts w:ascii="Arial" w:eastAsia="等线" w:hAnsi="Arial" w:cs="Arial"/>
                <w:color w:val="000000"/>
                <w:sz w:val="22"/>
              </w:rPr>
              <w:t>信息</w:t>
            </w:r>
            <w:r w:rsidRPr="00907653">
              <w:rPr>
                <w:rFonts w:ascii="Arial" w:eastAsia="等线" w:hAnsi="Arial" w:cs="Arial"/>
                <w:color w:val="000000"/>
                <w:sz w:val="22"/>
              </w:rPr>
              <w:t>)" Secure'</w:t>
            </w:r>
            <w:r w:rsidRPr="00907653">
              <w:rPr>
                <w:rFonts w:ascii="Arial" w:eastAsia="等线" w:hAnsi="Arial" w:cs="Arial"/>
                <w:color w:val="000000"/>
                <w:sz w:val="22"/>
              </w:rPr>
              <w:t>属性</w:t>
            </w:r>
            <w:r w:rsidRPr="00907653">
              <w:rPr>
                <w:rFonts w:ascii="Arial" w:eastAsia="等线" w:hAnsi="Arial" w:cs="Arial"/>
                <w:color w:val="000000"/>
                <w:sz w:val="22"/>
              </w:rPr>
              <w:t>(</w:t>
            </w:r>
            <w:r w:rsidRPr="00907653">
              <w:rPr>
                <w:rFonts w:ascii="Arial" w:eastAsia="等线" w:hAnsi="Arial" w:cs="Arial"/>
                <w:color w:val="000000"/>
                <w:sz w:val="22"/>
              </w:rPr>
              <w:t>禁</w:t>
            </w:r>
            <w:r w:rsidRPr="00907653">
              <w:rPr>
                <w:rFonts w:ascii="Arial" w:eastAsia="等线" w:hAnsi="Arial" w:cs="Arial"/>
                <w:color w:val="000000"/>
                <w:sz w:val="22"/>
              </w:rPr>
              <w:t>Cookie</w:t>
            </w:r>
            <w:r w:rsidRPr="00907653">
              <w:rPr>
                <w:rFonts w:ascii="Arial" w:eastAsia="等线" w:hAnsi="Arial" w:cs="Arial"/>
                <w:color w:val="000000"/>
                <w:sz w:val="22"/>
              </w:rPr>
              <w:t>安全设置</w:t>
            </w:r>
            <w:proofErr w:type="gramStart"/>
            <w:r w:rsidRPr="00907653">
              <w:rPr>
                <w:rFonts w:ascii="Arial" w:eastAsia="等线" w:hAnsi="Arial" w:cs="Arial"/>
                <w:color w:val="000000"/>
                <w:sz w:val="22"/>
              </w:rPr>
              <w:t>止</w:t>
            </w:r>
            <w:proofErr w:type="gramEnd"/>
            <w:r w:rsidRPr="00907653">
              <w:rPr>
                <w:rFonts w:ascii="Arial" w:eastAsia="等线" w:hAnsi="Arial" w:cs="Arial"/>
                <w:color w:val="000000"/>
                <w:sz w:val="22"/>
              </w:rPr>
              <w:t>Cookie</w:t>
            </w:r>
            <w:r w:rsidRPr="00907653">
              <w:rPr>
                <w:rFonts w:ascii="Arial" w:eastAsia="等线" w:hAnsi="Arial" w:cs="Arial"/>
                <w:color w:val="000000"/>
                <w:sz w:val="22"/>
              </w:rPr>
              <w:t>通过</w:t>
            </w:r>
            <w:r w:rsidRPr="00907653">
              <w:rPr>
                <w:rFonts w:ascii="Arial" w:eastAsia="等线" w:hAnsi="Arial" w:cs="Arial"/>
                <w:color w:val="000000"/>
                <w:sz w:val="22"/>
              </w:rPr>
              <w:t>HTTP</w:t>
            </w:r>
            <w:r w:rsidRPr="00907653">
              <w:rPr>
                <w:rFonts w:ascii="Arial" w:eastAsia="等线" w:hAnsi="Arial" w:cs="Arial"/>
                <w:color w:val="000000"/>
                <w:sz w:val="22"/>
              </w:rPr>
              <w:t>连接传递到服务器端进行验证</w:t>
            </w:r>
            <w:r w:rsidRPr="00907653">
              <w:rPr>
                <w:rFonts w:ascii="Arial" w:eastAsia="等线" w:hAnsi="Arial" w:cs="Arial"/>
                <w:color w:val="000000"/>
                <w:sz w:val="22"/>
              </w:rPr>
              <w:t>);" Domain"</w:t>
            </w:r>
            <w:r w:rsidRPr="00907653">
              <w:rPr>
                <w:rFonts w:ascii="Arial" w:eastAsia="等线" w:hAnsi="Arial" w:cs="Arial"/>
                <w:color w:val="000000"/>
                <w:sz w:val="22"/>
              </w:rPr>
              <w:t>属性</w:t>
            </w:r>
            <w:r w:rsidRPr="00907653">
              <w:rPr>
                <w:rFonts w:ascii="Arial" w:eastAsia="等线" w:hAnsi="Arial" w:cs="Arial"/>
                <w:color w:val="000000"/>
                <w:sz w:val="22"/>
              </w:rPr>
              <w:t>(</w:t>
            </w:r>
            <w:r w:rsidRPr="00907653">
              <w:rPr>
                <w:rFonts w:ascii="Arial" w:eastAsia="等线" w:hAnsi="Arial" w:cs="Arial"/>
                <w:color w:val="000000"/>
                <w:sz w:val="22"/>
              </w:rPr>
              <w:t>跨域访问时可指定的</w:t>
            </w:r>
            <w:r w:rsidRPr="00907653">
              <w:rPr>
                <w:rFonts w:ascii="Arial" w:eastAsia="等线" w:hAnsi="Arial" w:cs="Arial"/>
                <w:color w:val="000000"/>
                <w:sz w:val="22"/>
              </w:rPr>
              <w:lastRenderedPageBreak/>
              <w:t>授权访问域名</w:t>
            </w:r>
            <w:r w:rsidRPr="00907653">
              <w:rPr>
                <w:rFonts w:ascii="Arial" w:eastAsia="等线" w:hAnsi="Arial" w:cs="Arial"/>
                <w:color w:val="000000"/>
                <w:sz w:val="22"/>
              </w:rPr>
              <w:t>),"Path"</w:t>
            </w:r>
            <w:r w:rsidRPr="00907653">
              <w:rPr>
                <w:rFonts w:ascii="Arial" w:eastAsia="等线" w:hAnsi="Arial" w:cs="Arial"/>
                <w:color w:val="000000"/>
                <w:sz w:val="22"/>
              </w:rPr>
              <w:t>属性</w:t>
            </w:r>
            <w:r w:rsidRPr="00907653">
              <w:rPr>
                <w:rFonts w:ascii="Arial" w:eastAsia="等线" w:hAnsi="Arial" w:cs="Arial"/>
                <w:color w:val="000000"/>
                <w:sz w:val="22"/>
              </w:rPr>
              <w:t>(</w:t>
            </w:r>
            <w:r w:rsidRPr="00907653">
              <w:rPr>
                <w:rFonts w:ascii="Arial" w:eastAsia="等线" w:hAnsi="Arial" w:cs="Arial"/>
                <w:color w:val="000000"/>
                <w:sz w:val="22"/>
              </w:rPr>
              <w:t>授权可访问的目录路径</w:t>
            </w:r>
            <w:r w:rsidRPr="00907653">
              <w:rPr>
                <w:rFonts w:ascii="Arial" w:eastAsia="等线" w:hAnsi="Arial" w:cs="Arial"/>
                <w:color w:val="000000"/>
                <w:sz w:val="22"/>
              </w:rPr>
              <w:t>)</w:t>
            </w:r>
            <w:r w:rsidRPr="00907653">
              <w:rPr>
                <w:rFonts w:ascii="Arial" w:eastAsia="等线" w:hAnsi="Arial" w:cs="Arial"/>
                <w:color w:val="000000"/>
                <w:sz w:val="22"/>
              </w:rPr>
              <w:t>。</w:t>
            </w:r>
          </w:p>
        </w:tc>
      </w:tr>
      <w:tr w:rsidR="00907653" w:rsidRPr="00907653" w14:paraId="59A48D9F"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3B9067AC"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DE5F9F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Cookie</w:t>
            </w:r>
            <w:r w:rsidRPr="00907653">
              <w:rPr>
                <w:rFonts w:ascii="Arial" w:eastAsia="等线" w:hAnsi="Arial" w:cs="Arial"/>
                <w:color w:val="000000"/>
                <w:sz w:val="22"/>
              </w:rPr>
              <w:t>安全设置</w:t>
            </w:r>
          </w:p>
        </w:tc>
        <w:tc>
          <w:tcPr>
            <w:tcW w:w="5386" w:type="dxa"/>
            <w:tcBorders>
              <w:top w:val="nil"/>
              <w:left w:val="nil"/>
              <w:bottom w:val="single" w:sz="4" w:space="0" w:color="auto"/>
              <w:right w:val="single" w:sz="4" w:space="0" w:color="auto"/>
            </w:tcBorders>
            <w:shd w:val="clear" w:color="auto" w:fill="auto"/>
            <w:vAlign w:val="center"/>
            <w:hideMark/>
          </w:tcPr>
          <w:p w14:paraId="6AB26A4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会话标识符应放置在</w:t>
            </w:r>
            <w:r w:rsidRPr="00907653">
              <w:rPr>
                <w:rFonts w:ascii="Arial" w:eastAsia="等线" w:hAnsi="Arial" w:cs="Arial"/>
                <w:color w:val="000000"/>
                <w:sz w:val="22"/>
              </w:rPr>
              <w:t>HTP</w:t>
            </w:r>
            <w:r w:rsidRPr="00907653">
              <w:rPr>
                <w:rFonts w:ascii="Arial" w:eastAsia="等线" w:hAnsi="Arial" w:cs="Arial"/>
                <w:color w:val="000000"/>
                <w:sz w:val="22"/>
              </w:rPr>
              <w:t>或</w:t>
            </w:r>
            <w:r w:rsidRPr="00907653">
              <w:rPr>
                <w:rFonts w:ascii="Arial" w:eastAsia="等线" w:hAnsi="Arial" w:cs="Arial"/>
                <w:color w:val="000000"/>
                <w:sz w:val="22"/>
              </w:rPr>
              <w:t>HTPS</w:t>
            </w:r>
            <w:r w:rsidRPr="00907653">
              <w:rPr>
                <w:rFonts w:ascii="Arial" w:eastAsia="等线" w:hAnsi="Arial" w:cs="Arial"/>
                <w:color w:val="000000"/>
                <w:sz w:val="22"/>
              </w:rPr>
              <w:t>协议的头信息安全中</w:t>
            </w:r>
            <w:r w:rsidRPr="00907653">
              <w:rPr>
                <w:rFonts w:ascii="Arial" w:eastAsia="等线" w:hAnsi="Arial" w:cs="Arial"/>
                <w:color w:val="000000"/>
                <w:sz w:val="22"/>
              </w:rPr>
              <w:t>,</w:t>
            </w:r>
            <w:r w:rsidRPr="00907653">
              <w:rPr>
                <w:rFonts w:ascii="Arial" w:eastAsia="等线" w:hAnsi="Arial" w:cs="Arial"/>
                <w:color w:val="000000"/>
                <w:sz w:val="22"/>
              </w:rPr>
              <w:t>禁止以</w:t>
            </w:r>
            <w:r w:rsidRPr="00907653">
              <w:rPr>
                <w:rFonts w:ascii="Arial" w:eastAsia="等线" w:hAnsi="Arial" w:cs="Arial"/>
                <w:color w:val="000000"/>
                <w:sz w:val="22"/>
              </w:rPr>
              <w:t>GET</w:t>
            </w:r>
            <w:r w:rsidRPr="00907653">
              <w:rPr>
                <w:rFonts w:ascii="Arial" w:eastAsia="等线" w:hAnsi="Arial" w:cs="Arial"/>
                <w:color w:val="000000"/>
                <w:sz w:val="22"/>
              </w:rPr>
              <w:t>参数进行传递、在错误信息和日志中记录会话标识符</w:t>
            </w:r>
          </w:p>
        </w:tc>
      </w:tr>
      <w:tr w:rsidR="00907653" w:rsidRPr="00907653" w14:paraId="50EC6C47"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18D9E67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A6AB3D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防止</w:t>
            </w:r>
            <w:r w:rsidRPr="00907653">
              <w:rPr>
                <w:rFonts w:ascii="Arial" w:eastAsia="等线" w:hAnsi="Arial" w:cs="Arial"/>
                <w:color w:val="000000"/>
                <w:sz w:val="22"/>
              </w:rPr>
              <w:t>CSRF</w:t>
            </w:r>
            <w:r w:rsidRPr="00907653">
              <w:rPr>
                <w:rFonts w:ascii="Arial" w:eastAsia="等线" w:hAnsi="Arial" w:cs="Arial"/>
                <w:color w:val="000000"/>
                <w:sz w:val="22"/>
              </w:rPr>
              <w:t>攻击</w:t>
            </w:r>
          </w:p>
        </w:tc>
        <w:tc>
          <w:tcPr>
            <w:tcW w:w="5386" w:type="dxa"/>
            <w:tcBorders>
              <w:top w:val="nil"/>
              <w:left w:val="nil"/>
              <w:bottom w:val="single" w:sz="4" w:space="0" w:color="auto"/>
              <w:right w:val="single" w:sz="4" w:space="0" w:color="auto"/>
            </w:tcBorders>
            <w:shd w:val="clear" w:color="auto" w:fill="auto"/>
            <w:vAlign w:val="center"/>
            <w:hideMark/>
          </w:tcPr>
          <w:p w14:paraId="6A837A0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服务器</w:t>
            </w:r>
            <w:proofErr w:type="gramStart"/>
            <w:r w:rsidRPr="00907653">
              <w:rPr>
                <w:rFonts w:ascii="Arial" w:eastAsia="等线" w:hAnsi="Arial" w:cs="Arial"/>
                <w:color w:val="000000"/>
                <w:sz w:val="22"/>
              </w:rPr>
              <w:t>端执行</w:t>
            </w:r>
            <w:proofErr w:type="gramEnd"/>
            <w:r w:rsidRPr="00907653">
              <w:rPr>
                <w:rFonts w:ascii="Arial" w:eastAsia="等线" w:hAnsi="Arial" w:cs="Arial"/>
                <w:color w:val="000000"/>
                <w:sz w:val="22"/>
              </w:rPr>
              <w:t>了完整的会话管理机制</w:t>
            </w:r>
            <w:r w:rsidRPr="00907653">
              <w:rPr>
                <w:rFonts w:ascii="Arial" w:eastAsia="等线" w:hAnsi="Arial" w:cs="Arial"/>
                <w:color w:val="000000"/>
                <w:sz w:val="22"/>
              </w:rPr>
              <w:t>,</w:t>
            </w:r>
            <w:r w:rsidRPr="00907653">
              <w:rPr>
                <w:rFonts w:ascii="Arial" w:eastAsia="等线" w:hAnsi="Arial" w:cs="Arial"/>
                <w:color w:val="000000"/>
                <w:sz w:val="22"/>
              </w:rPr>
              <w:t>保证每个会防止</w:t>
            </w:r>
            <w:r w:rsidRPr="00907653">
              <w:rPr>
                <w:rFonts w:ascii="Arial" w:eastAsia="等线" w:hAnsi="Arial" w:cs="Arial"/>
                <w:color w:val="000000"/>
                <w:sz w:val="22"/>
              </w:rPr>
              <w:t>CSRF</w:t>
            </w:r>
            <w:r w:rsidRPr="00907653">
              <w:rPr>
                <w:rFonts w:ascii="Arial" w:eastAsia="等线" w:hAnsi="Arial" w:cs="Arial"/>
                <w:color w:val="000000"/>
                <w:sz w:val="22"/>
              </w:rPr>
              <w:t>话请求都执行了合法的身份验证和权限控制</w:t>
            </w:r>
            <w:r w:rsidRPr="00907653">
              <w:rPr>
                <w:rFonts w:ascii="Arial" w:eastAsia="等线" w:hAnsi="Arial" w:cs="Arial"/>
                <w:color w:val="000000"/>
                <w:sz w:val="22"/>
              </w:rPr>
              <w:t>,</w:t>
            </w:r>
            <w:r w:rsidRPr="00907653">
              <w:rPr>
                <w:rFonts w:ascii="Arial" w:eastAsia="等线" w:hAnsi="Arial" w:cs="Arial"/>
                <w:color w:val="000000"/>
                <w:sz w:val="22"/>
              </w:rPr>
              <w:t>防止攻击发生跨站点请求伪造</w:t>
            </w:r>
            <w:r w:rsidRPr="00907653">
              <w:rPr>
                <w:rFonts w:ascii="Arial" w:eastAsia="等线" w:hAnsi="Arial" w:cs="Arial"/>
                <w:color w:val="000000"/>
                <w:sz w:val="22"/>
              </w:rPr>
              <w:t>(CSRF)</w:t>
            </w:r>
            <w:r w:rsidRPr="00907653">
              <w:rPr>
                <w:rFonts w:ascii="Arial" w:eastAsia="等线" w:hAnsi="Arial" w:cs="Arial"/>
                <w:color w:val="000000"/>
                <w:sz w:val="22"/>
              </w:rPr>
              <w:t>漏洞。</w:t>
            </w:r>
          </w:p>
        </w:tc>
      </w:tr>
      <w:tr w:rsidR="00907653" w:rsidRPr="00907653" w14:paraId="097B1B91"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1902B98F"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8956DA8"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会话有效期</w:t>
            </w:r>
          </w:p>
        </w:tc>
        <w:tc>
          <w:tcPr>
            <w:tcW w:w="5386" w:type="dxa"/>
            <w:tcBorders>
              <w:top w:val="nil"/>
              <w:left w:val="nil"/>
              <w:bottom w:val="single" w:sz="4" w:space="0" w:color="auto"/>
              <w:right w:val="single" w:sz="4" w:space="0" w:color="auto"/>
            </w:tcBorders>
            <w:shd w:val="clear" w:color="auto" w:fill="auto"/>
            <w:vAlign w:val="center"/>
            <w:hideMark/>
          </w:tcPr>
          <w:p w14:paraId="379C7D2E"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会话应在平衡风险和功能需求的基础上设置有效期。定期生成一个新的会话标识符并使上一个</w:t>
            </w:r>
            <w:proofErr w:type="gramStart"/>
            <w:r w:rsidRPr="00907653">
              <w:rPr>
                <w:rFonts w:ascii="Arial" w:eastAsia="等线" w:hAnsi="Arial" w:cs="Arial"/>
                <w:color w:val="000000"/>
                <w:sz w:val="22"/>
              </w:rPr>
              <w:t>会话会话</w:t>
            </w:r>
            <w:proofErr w:type="gramEnd"/>
            <w:r w:rsidRPr="00907653">
              <w:rPr>
                <w:rFonts w:ascii="Arial" w:eastAsia="等线" w:hAnsi="Arial" w:cs="Arial"/>
                <w:color w:val="000000"/>
                <w:sz w:val="22"/>
              </w:rPr>
              <w:t>有效期标识符失效</w:t>
            </w:r>
            <w:r w:rsidRPr="00907653">
              <w:rPr>
                <w:rFonts w:ascii="Arial" w:eastAsia="等线" w:hAnsi="Arial" w:cs="Arial"/>
                <w:color w:val="000000"/>
                <w:sz w:val="22"/>
              </w:rPr>
              <w:t>,</w:t>
            </w:r>
            <w:r w:rsidRPr="00907653">
              <w:rPr>
                <w:rFonts w:ascii="Arial" w:eastAsia="等线" w:hAnsi="Arial" w:cs="Arial"/>
                <w:color w:val="000000"/>
                <w:sz w:val="22"/>
              </w:rPr>
              <w:t>这可以缓解那些因原会活标识符被盗而产生的会话劫持风险。</w:t>
            </w:r>
          </w:p>
        </w:tc>
      </w:tr>
      <w:tr w:rsidR="00907653" w:rsidRPr="00907653" w14:paraId="3662B8C6"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52DD329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AEA851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会话注销</w:t>
            </w:r>
          </w:p>
        </w:tc>
        <w:tc>
          <w:tcPr>
            <w:tcW w:w="5386" w:type="dxa"/>
            <w:tcBorders>
              <w:top w:val="nil"/>
              <w:left w:val="nil"/>
              <w:bottom w:val="single" w:sz="4" w:space="0" w:color="auto"/>
              <w:right w:val="single" w:sz="4" w:space="0" w:color="auto"/>
            </w:tcBorders>
            <w:shd w:val="clear" w:color="auto" w:fill="auto"/>
            <w:vAlign w:val="center"/>
            <w:hideMark/>
          </w:tcPr>
          <w:p w14:paraId="620008E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注销功能应用于所有受身份验证保护的网页</w:t>
            </w:r>
            <w:r w:rsidRPr="00907653">
              <w:rPr>
                <w:rFonts w:ascii="Arial" w:eastAsia="等线" w:hAnsi="Arial" w:cs="Arial"/>
                <w:color w:val="000000"/>
                <w:sz w:val="22"/>
              </w:rPr>
              <w:t>,</w:t>
            </w:r>
            <w:r w:rsidRPr="00907653">
              <w:rPr>
                <w:rFonts w:ascii="Arial" w:eastAsia="等线" w:hAnsi="Arial" w:cs="Arial"/>
                <w:color w:val="000000"/>
                <w:sz w:val="22"/>
              </w:rPr>
              <w:t>用户会话注销登出后应立即清理会话相关信息</w:t>
            </w:r>
            <w:r w:rsidRPr="00907653">
              <w:rPr>
                <w:rFonts w:ascii="Arial" w:eastAsia="等线" w:hAnsi="Arial" w:cs="Arial"/>
                <w:color w:val="000000"/>
                <w:sz w:val="22"/>
              </w:rPr>
              <w:t>,</w:t>
            </w:r>
            <w:r w:rsidRPr="00907653">
              <w:rPr>
                <w:rFonts w:ascii="Arial" w:eastAsia="等线" w:hAnsi="Arial" w:cs="Arial"/>
                <w:color w:val="000000"/>
                <w:sz w:val="22"/>
              </w:rPr>
              <w:t>终止相关的会话连接</w:t>
            </w:r>
          </w:p>
        </w:tc>
      </w:tr>
      <w:tr w:rsidR="00907653" w:rsidRPr="00907653" w14:paraId="66D2FC72"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04574D83"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访问控制</w:t>
            </w:r>
          </w:p>
        </w:tc>
        <w:tc>
          <w:tcPr>
            <w:tcW w:w="1843" w:type="dxa"/>
            <w:tcBorders>
              <w:top w:val="nil"/>
              <w:left w:val="nil"/>
              <w:bottom w:val="single" w:sz="4" w:space="0" w:color="auto"/>
              <w:right w:val="single" w:sz="4" w:space="0" w:color="auto"/>
            </w:tcBorders>
            <w:shd w:val="clear" w:color="auto" w:fill="auto"/>
            <w:vAlign w:val="center"/>
            <w:hideMark/>
          </w:tcPr>
          <w:p w14:paraId="24455C4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控制方法</w:t>
            </w:r>
          </w:p>
        </w:tc>
        <w:tc>
          <w:tcPr>
            <w:tcW w:w="5386" w:type="dxa"/>
            <w:tcBorders>
              <w:top w:val="nil"/>
              <w:left w:val="nil"/>
              <w:bottom w:val="single" w:sz="4" w:space="0" w:color="auto"/>
              <w:right w:val="single" w:sz="4" w:space="0" w:color="auto"/>
            </w:tcBorders>
            <w:shd w:val="clear" w:color="auto" w:fill="auto"/>
            <w:vAlign w:val="center"/>
            <w:hideMark/>
          </w:tcPr>
          <w:p w14:paraId="13F2DB47"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将访问控制的逻辑代码与应用程序其他代码分开服务</w:t>
            </w:r>
            <w:proofErr w:type="gramStart"/>
            <w:r w:rsidRPr="00907653">
              <w:rPr>
                <w:rFonts w:ascii="Arial" w:eastAsia="等线" w:hAnsi="Arial" w:cs="Arial"/>
                <w:color w:val="000000"/>
                <w:sz w:val="22"/>
              </w:rPr>
              <w:t>端根据</w:t>
            </w:r>
            <w:proofErr w:type="gramEnd"/>
            <w:r w:rsidRPr="00907653">
              <w:rPr>
                <w:rFonts w:ascii="Arial" w:eastAsia="等线" w:hAnsi="Arial" w:cs="Arial"/>
                <w:color w:val="000000"/>
                <w:sz w:val="22"/>
              </w:rPr>
              <w:t>会话标识来进行访问控制管理。</w:t>
            </w:r>
          </w:p>
        </w:tc>
      </w:tr>
      <w:tr w:rsidR="00907653" w:rsidRPr="00907653" w14:paraId="7A411540"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472B9075"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D51B9A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控制管理</w:t>
            </w:r>
          </w:p>
        </w:tc>
        <w:tc>
          <w:tcPr>
            <w:tcW w:w="5386" w:type="dxa"/>
            <w:tcBorders>
              <w:top w:val="nil"/>
              <w:left w:val="nil"/>
              <w:bottom w:val="single" w:sz="4" w:space="0" w:color="auto"/>
              <w:right w:val="single" w:sz="4" w:space="0" w:color="auto"/>
            </w:tcBorders>
            <w:shd w:val="clear" w:color="auto" w:fill="auto"/>
            <w:vAlign w:val="center"/>
            <w:hideMark/>
          </w:tcPr>
          <w:p w14:paraId="734D5EF7"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限制只有授权的用户才能访问受保护的</w:t>
            </w:r>
            <w:r w:rsidRPr="00907653">
              <w:rPr>
                <w:rFonts w:ascii="Arial" w:eastAsia="等线" w:hAnsi="Arial" w:cs="Arial"/>
                <w:color w:val="000000"/>
                <w:sz w:val="22"/>
              </w:rPr>
              <w:t>URL</w:t>
            </w:r>
            <w:r w:rsidRPr="00907653">
              <w:rPr>
                <w:rFonts w:ascii="Arial" w:eastAsia="等线" w:hAnsi="Arial" w:cs="Arial"/>
                <w:color w:val="000000"/>
                <w:sz w:val="22"/>
              </w:rPr>
              <w:t>、文件、服务、应用数据、配置、直接对象引用等</w:t>
            </w:r>
          </w:p>
        </w:tc>
      </w:tr>
      <w:tr w:rsidR="00907653" w:rsidRPr="00907653" w14:paraId="10F13C39"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2DD92B4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F5DA2A5"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接口管理</w:t>
            </w:r>
          </w:p>
        </w:tc>
        <w:tc>
          <w:tcPr>
            <w:tcW w:w="5386" w:type="dxa"/>
            <w:tcBorders>
              <w:top w:val="nil"/>
              <w:left w:val="nil"/>
              <w:bottom w:val="single" w:sz="4" w:space="0" w:color="auto"/>
              <w:right w:val="single" w:sz="4" w:space="0" w:color="auto"/>
            </w:tcBorders>
            <w:shd w:val="clear" w:color="auto" w:fill="auto"/>
            <w:vAlign w:val="center"/>
            <w:hideMark/>
          </w:tcPr>
          <w:p w14:paraId="4635971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限制只有授权的外部应用程序或接口才能访问受保护的本地程序或资源等</w:t>
            </w:r>
          </w:p>
        </w:tc>
      </w:tr>
      <w:tr w:rsidR="00907653" w:rsidRPr="00907653" w14:paraId="60BD2759"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11A01068"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44A21403"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权限变更</w:t>
            </w:r>
          </w:p>
        </w:tc>
        <w:tc>
          <w:tcPr>
            <w:tcW w:w="5386" w:type="dxa"/>
            <w:tcBorders>
              <w:top w:val="nil"/>
              <w:left w:val="nil"/>
              <w:bottom w:val="single" w:sz="4" w:space="0" w:color="auto"/>
              <w:right w:val="single" w:sz="4" w:space="0" w:color="auto"/>
            </w:tcBorders>
            <w:shd w:val="clear" w:color="auto" w:fill="auto"/>
            <w:vAlign w:val="center"/>
            <w:hideMark/>
          </w:tcPr>
          <w:p w14:paraId="18E693B4"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当权限发生变更时</w:t>
            </w:r>
            <w:r w:rsidRPr="00907653">
              <w:rPr>
                <w:rFonts w:ascii="Arial" w:eastAsia="等线" w:hAnsi="Arial" w:cs="Arial"/>
                <w:color w:val="000000"/>
                <w:sz w:val="22"/>
              </w:rPr>
              <w:t>,</w:t>
            </w:r>
            <w:r w:rsidRPr="00907653">
              <w:rPr>
                <w:rFonts w:ascii="Arial" w:eastAsia="等线" w:hAnsi="Arial" w:cs="Arial"/>
                <w:color w:val="000000"/>
                <w:sz w:val="22"/>
              </w:rPr>
              <w:t>应记录日志</w:t>
            </w:r>
            <w:r w:rsidRPr="00907653">
              <w:rPr>
                <w:rFonts w:ascii="Arial" w:eastAsia="等线" w:hAnsi="Arial" w:cs="Arial"/>
                <w:color w:val="000000"/>
                <w:sz w:val="22"/>
              </w:rPr>
              <w:t>,</w:t>
            </w:r>
            <w:r w:rsidRPr="00907653">
              <w:rPr>
                <w:rFonts w:ascii="Arial" w:eastAsia="等线" w:hAnsi="Arial" w:cs="Arial"/>
                <w:color w:val="000000"/>
                <w:sz w:val="22"/>
              </w:rPr>
              <w:t>并通知用户是否是本人操作</w:t>
            </w:r>
            <w:r w:rsidRPr="00907653">
              <w:rPr>
                <w:rFonts w:ascii="Arial" w:eastAsia="等线" w:hAnsi="Arial" w:cs="Arial"/>
                <w:color w:val="000000"/>
                <w:sz w:val="22"/>
              </w:rPr>
              <w:t>,</w:t>
            </w:r>
            <w:r w:rsidRPr="00907653">
              <w:rPr>
                <w:rFonts w:ascii="Arial" w:eastAsia="等线" w:hAnsi="Arial" w:cs="Arial"/>
                <w:color w:val="000000"/>
                <w:sz w:val="22"/>
              </w:rPr>
              <w:t>告知存在的安全风险</w:t>
            </w:r>
          </w:p>
        </w:tc>
      </w:tr>
      <w:tr w:rsidR="00907653" w:rsidRPr="00907653" w14:paraId="23CA94E2"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539B5BB2"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SQL</w:t>
            </w:r>
            <w:r w:rsidRPr="00907653">
              <w:rPr>
                <w:rFonts w:ascii="Arial" w:eastAsia="等线" w:hAnsi="Arial" w:cs="Arial"/>
                <w:color w:val="000000"/>
                <w:sz w:val="22"/>
              </w:rPr>
              <w:t>注入</w:t>
            </w:r>
          </w:p>
        </w:tc>
        <w:tc>
          <w:tcPr>
            <w:tcW w:w="1843" w:type="dxa"/>
            <w:tcBorders>
              <w:top w:val="nil"/>
              <w:left w:val="nil"/>
              <w:bottom w:val="single" w:sz="4" w:space="0" w:color="auto"/>
              <w:right w:val="single" w:sz="4" w:space="0" w:color="auto"/>
            </w:tcBorders>
            <w:shd w:val="clear" w:color="auto" w:fill="auto"/>
            <w:vAlign w:val="center"/>
            <w:hideMark/>
          </w:tcPr>
          <w:p w14:paraId="0A1997C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概述</w:t>
            </w:r>
          </w:p>
        </w:tc>
        <w:tc>
          <w:tcPr>
            <w:tcW w:w="5386" w:type="dxa"/>
            <w:tcBorders>
              <w:top w:val="nil"/>
              <w:left w:val="nil"/>
              <w:bottom w:val="single" w:sz="4" w:space="0" w:color="auto"/>
              <w:right w:val="single" w:sz="4" w:space="0" w:color="auto"/>
            </w:tcBorders>
            <w:shd w:val="clear" w:color="auto" w:fill="auto"/>
            <w:vAlign w:val="center"/>
            <w:hideMark/>
          </w:tcPr>
          <w:p w14:paraId="12DF83A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用户的输入进入应用程序的</w:t>
            </w:r>
            <w:r w:rsidRPr="00907653">
              <w:rPr>
                <w:rFonts w:ascii="Arial" w:eastAsia="等线" w:hAnsi="Arial" w:cs="Arial"/>
                <w:color w:val="000000"/>
                <w:sz w:val="22"/>
              </w:rPr>
              <w:t>SQL</w:t>
            </w:r>
            <w:r w:rsidRPr="00907653">
              <w:rPr>
                <w:rFonts w:ascii="Arial" w:eastAsia="等线" w:hAnsi="Arial" w:cs="Arial"/>
                <w:color w:val="000000"/>
                <w:sz w:val="22"/>
              </w:rPr>
              <w:t>操作前</w:t>
            </w:r>
            <w:r w:rsidRPr="00907653">
              <w:rPr>
                <w:rFonts w:ascii="Arial" w:eastAsia="等线" w:hAnsi="Arial" w:cs="Arial"/>
                <w:color w:val="000000"/>
                <w:sz w:val="22"/>
              </w:rPr>
              <w:t>,</w:t>
            </w:r>
            <w:r w:rsidRPr="00907653">
              <w:rPr>
                <w:rFonts w:ascii="Arial" w:eastAsia="等线" w:hAnsi="Arial" w:cs="Arial"/>
                <w:color w:val="000000"/>
                <w:sz w:val="22"/>
              </w:rPr>
              <w:t>对输入进行合法性校验。</w:t>
            </w:r>
          </w:p>
        </w:tc>
      </w:tr>
      <w:tr w:rsidR="00907653" w:rsidRPr="00907653" w14:paraId="563EF67A"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2DBE553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9D78115"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参数化处理</w:t>
            </w:r>
          </w:p>
        </w:tc>
        <w:tc>
          <w:tcPr>
            <w:tcW w:w="5386" w:type="dxa"/>
            <w:tcBorders>
              <w:top w:val="nil"/>
              <w:left w:val="nil"/>
              <w:bottom w:val="single" w:sz="4" w:space="0" w:color="auto"/>
              <w:right w:val="single" w:sz="4" w:space="0" w:color="auto"/>
            </w:tcBorders>
            <w:shd w:val="clear" w:color="auto" w:fill="auto"/>
            <w:vAlign w:val="center"/>
            <w:hideMark/>
          </w:tcPr>
          <w:p w14:paraId="5B7FF09F"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用参数化查询</w:t>
            </w:r>
            <w:r w:rsidRPr="00907653">
              <w:rPr>
                <w:rFonts w:ascii="Arial" w:eastAsia="等线" w:hAnsi="Arial" w:cs="Arial"/>
                <w:color w:val="000000"/>
                <w:sz w:val="22"/>
              </w:rPr>
              <w:t>(PHP</w:t>
            </w:r>
            <w:r w:rsidRPr="00907653">
              <w:rPr>
                <w:rFonts w:ascii="Arial" w:eastAsia="等线" w:hAnsi="Arial" w:cs="Arial"/>
                <w:color w:val="000000"/>
                <w:sz w:val="22"/>
              </w:rPr>
              <w:t>用</w:t>
            </w:r>
            <w:proofErr w:type="spellStart"/>
            <w:r w:rsidRPr="00907653">
              <w:rPr>
                <w:rFonts w:ascii="Arial" w:eastAsia="等线" w:hAnsi="Arial" w:cs="Arial"/>
                <w:color w:val="000000"/>
                <w:sz w:val="22"/>
              </w:rPr>
              <w:t>PDO,Java</w:t>
            </w:r>
            <w:proofErr w:type="spellEnd"/>
            <w:r w:rsidRPr="00907653">
              <w:rPr>
                <w:rFonts w:ascii="Arial" w:eastAsia="等线" w:hAnsi="Arial" w:cs="Arial"/>
                <w:color w:val="000000"/>
                <w:sz w:val="22"/>
              </w:rPr>
              <w:t>用</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PreparedStatement,C</w:t>
            </w:r>
            <w:proofErr w:type="spellEnd"/>
            <w:r w:rsidRPr="00907653">
              <w:rPr>
                <w:rFonts w:ascii="Arial" w:eastAsia="等线" w:hAnsi="Arial" w:cs="Arial"/>
                <w:color w:val="000000"/>
                <w:sz w:val="22"/>
              </w:rPr>
              <w:t>#</w:t>
            </w:r>
            <w:r w:rsidRPr="00907653">
              <w:rPr>
                <w:rFonts w:ascii="Arial" w:eastAsia="等线" w:hAnsi="Arial" w:cs="Arial"/>
                <w:color w:val="000000"/>
                <w:sz w:val="22"/>
              </w:rPr>
              <w:t>用</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Sqlparameter</w:t>
            </w:r>
            <w:proofErr w:type="spellEnd"/>
            <w:r w:rsidRPr="00907653">
              <w:rPr>
                <w:rFonts w:ascii="Arial" w:eastAsia="等线" w:hAnsi="Arial" w:cs="Arial"/>
                <w:color w:val="000000"/>
                <w:sz w:val="22"/>
              </w:rPr>
              <w:t>)</w:t>
            </w:r>
            <w:r w:rsidRPr="00907653">
              <w:rPr>
                <w:rFonts w:ascii="Arial" w:eastAsia="等线" w:hAnsi="Arial" w:cs="Arial"/>
                <w:color w:val="000000"/>
                <w:sz w:val="22"/>
              </w:rPr>
              <w:t>方法对敏感字符如</w:t>
            </w:r>
            <w:r w:rsidRPr="00907653">
              <w:rPr>
                <w:rFonts w:ascii="Arial" w:eastAsia="等线" w:hAnsi="Arial" w:cs="Arial"/>
                <w:color w:val="000000"/>
                <w:sz w:val="22"/>
              </w:rPr>
              <w:t>"</w:t>
            </w:r>
            <w:r w:rsidRPr="00907653">
              <w:rPr>
                <w:rFonts w:ascii="Arial" w:eastAsia="等线" w:hAnsi="Arial" w:cs="Arial"/>
                <w:color w:val="000000"/>
                <w:sz w:val="22"/>
              </w:rPr>
              <w:t>进行转义</w:t>
            </w:r>
            <w:r w:rsidRPr="00907653">
              <w:rPr>
                <w:rFonts w:ascii="Arial" w:eastAsia="等线" w:hAnsi="Arial" w:cs="Arial"/>
                <w:color w:val="000000"/>
                <w:sz w:val="22"/>
              </w:rPr>
              <w:t>,</w:t>
            </w:r>
            <w:r w:rsidRPr="00907653">
              <w:rPr>
                <w:rFonts w:ascii="Arial" w:eastAsia="等线" w:hAnsi="Arial" w:cs="Arial"/>
                <w:color w:val="000000"/>
                <w:sz w:val="22"/>
              </w:rPr>
              <w:t>然后再进行</w:t>
            </w:r>
            <w:r w:rsidRPr="00907653">
              <w:rPr>
                <w:rFonts w:ascii="Arial" w:eastAsia="等线" w:hAnsi="Arial" w:cs="Arial"/>
                <w:color w:val="000000"/>
                <w:sz w:val="22"/>
              </w:rPr>
              <w:t>SQL</w:t>
            </w:r>
            <w:r w:rsidRPr="00907653">
              <w:rPr>
                <w:rFonts w:ascii="Arial" w:eastAsia="等线" w:hAnsi="Arial" w:cs="Arial"/>
                <w:color w:val="000000"/>
                <w:sz w:val="22"/>
              </w:rPr>
              <w:t>操作。</w:t>
            </w:r>
          </w:p>
        </w:tc>
      </w:tr>
      <w:tr w:rsidR="00907653" w:rsidRPr="00907653" w14:paraId="5DA77DEE"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488283A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202907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最小化授权</w:t>
            </w:r>
          </w:p>
        </w:tc>
        <w:tc>
          <w:tcPr>
            <w:tcW w:w="5386" w:type="dxa"/>
            <w:tcBorders>
              <w:top w:val="nil"/>
              <w:left w:val="nil"/>
              <w:bottom w:val="single" w:sz="4" w:space="0" w:color="auto"/>
              <w:right w:val="single" w:sz="4" w:space="0" w:color="auto"/>
            </w:tcBorders>
            <w:shd w:val="clear" w:color="auto" w:fill="auto"/>
            <w:vAlign w:val="center"/>
            <w:hideMark/>
          </w:tcPr>
          <w:p w14:paraId="476DE2E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为每个应用配置最小化数据库操作权限</w:t>
            </w:r>
            <w:r w:rsidRPr="00907653">
              <w:rPr>
                <w:rFonts w:ascii="Arial" w:eastAsia="等线" w:hAnsi="Arial" w:cs="Arial"/>
                <w:color w:val="000000"/>
                <w:sz w:val="22"/>
              </w:rPr>
              <w:t>,</w:t>
            </w:r>
            <w:r w:rsidRPr="00907653">
              <w:rPr>
                <w:rFonts w:ascii="Arial" w:eastAsia="等线" w:hAnsi="Arial" w:cs="Arial"/>
                <w:color w:val="000000"/>
                <w:sz w:val="22"/>
              </w:rPr>
              <w:t>禁止用管理员权限进行数据库操作</w:t>
            </w:r>
            <w:r w:rsidRPr="00907653">
              <w:rPr>
                <w:rFonts w:ascii="Arial" w:eastAsia="等线" w:hAnsi="Arial" w:cs="Arial"/>
                <w:color w:val="000000"/>
                <w:sz w:val="22"/>
              </w:rPr>
              <w:t>,</w:t>
            </w:r>
            <w:r w:rsidRPr="00907653">
              <w:rPr>
                <w:rFonts w:ascii="Arial" w:eastAsia="等线" w:hAnsi="Arial" w:cs="Arial"/>
                <w:color w:val="000000"/>
                <w:sz w:val="22"/>
              </w:rPr>
              <w:t>限制操作连接数。</w:t>
            </w:r>
          </w:p>
        </w:tc>
      </w:tr>
      <w:tr w:rsidR="00907653" w:rsidRPr="00907653" w14:paraId="7F94F706"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D96F98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3EEFF9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敏感数据加密</w:t>
            </w:r>
          </w:p>
        </w:tc>
        <w:tc>
          <w:tcPr>
            <w:tcW w:w="5386" w:type="dxa"/>
            <w:tcBorders>
              <w:top w:val="nil"/>
              <w:left w:val="nil"/>
              <w:bottom w:val="single" w:sz="4" w:space="0" w:color="auto"/>
              <w:right w:val="single" w:sz="4" w:space="0" w:color="auto"/>
            </w:tcBorders>
            <w:shd w:val="clear" w:color="auto" w:fill="auto"/>
            <w:vAlign w:val="center"/>
            <w:hideMark/>
          </w:tcPr>
          <w:p w14:paraId="22CF239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敏感信息都采用了加密、哈希或混淆等方式进行保密存储</w:t>
            </w:r>
            <w:r w:rsidRPr="00907653">
              <w:rPr>
                <w:rFonts w:ascii="Arial" w:eastAsia="等线" w:hAnsi="Arial" w:cs="Arial"/>
                <w:color w:val="000000"/>
                <w:sz w:val="22"/>
              </w:rPr>
              <w:t>,</w:t>
            </w:r>
            <w:r w:rsidRPr="00907653">
              <w:rPr>
                <w:rFonts w:ascii="Arial" w:eastAsia="等线" w:hAnsi="Arial" w:cs="Arial"/>
                <w:color w:val="000000"/>
                <w:sz w:val="22"/>
              </w:rPr>
              <w:t>降低可能漏洞带来的数据泄露风险</w:t>
            </w:r>
            <w:r w:rsidRPr="00907653">
              <w:rPr>
                <w:rFonts w:ascii="Arial" w:eastAsia="等线" w:hAnsi="Arial" w:cs="Arial"/>
                <w:color w:val="000000"/>
                <w:sz w:val="22"/>
              </w:rPr>
              <w:t>.</w:t>
            </w:r>
          </w:p>
        </w:tc>
      </w:tr>
      <w:tr w:rsidR="00907653" w:rsidRPr="00907653" w14:paraId="37B42F23"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10D5909A"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C191B51"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禁止错误回显</w:t>
            </w:r>
          </w:p>
        </w:tc>
        <w:tc>
          <w:tcPr>
            <w:tcW w:w="5386" w:type="dxa"/>
            <w:tcBorders>
              <w:top w:val="nil"/>
              <w:left w:val="nil"/>
              <w:bottom w:val="single" w:sz="4" w:space="0" w:color="auto"/>
              <w:right w:val="single" w:sz="4" w:space="0" w:color="auto"/>
            </w:tcBorders>
            <w:shd w:val="clear" w:color="auto" w:fill="auto"/>
            <w:vAlign w:val="center"/>
            <w:hideMark/>
          </w:tcPr>
          <w:p w14:paraId="1A39D52F"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禁止系统开启</w:t>
            </w:r>
            <w:r w:rsidRPr="00907653">
              <w:rPr>
                <w:rFonts w:ascii="Arial" w:eastAsia="等线" w:hAnsi="Arial" w:cs="Arial"/>
                <w:color w:val="000000"/>
                <w:sz w:val="22"/>
              </w:rPr>
              <w:t xml:space="preserve"> Debug</w:t>
            </w:r>
            <w:r w:rsidRPr="00907653">
              <w:rPr>
                <w:rFonts w:ascii="Arial" w:eastAsia="等线" w:hAnsi="Arial" w:cs="Arial"/>
                <w:color w:val="000000"/>
                <w:sz w:val="22"/>
              </w:rPr>
              <w:t>模式或异常时返回包含敏感信息的提示</w:t>
            </w:r>
            <w:r w:rsidRPr="00907653">
              <w:rPr>
                <w:rFonts w:ascii="Arial" w:eastAsia="等线" w:hAnsi="Arial" w:cs="Arial"/>
                <w:color w:val="000000"/>
                <w:sz w:val="22"/>
              </w:rPr>
              <w:t>,</w:t>
            </w:r>
            <w:r w:rsidRPr="00907653">
              <w:rPr>
                <w:rFonts w:ascii="Arial" w:eastAsia="等线" w:hAnsi="Arial" w:cs="Arial"/>
                <w:color w:val="000000"/>
                <w:sz w:val="22"/>
              </w:rPr>
              <w:t>建议使用自定义的错误信息模板异常信息应存放在日志中用于安全审计</w:t>
            </w:r>
          </w:p>
        </w:tc>
      </w:tr>
      <w:tr w:rsidR="00907653" w:rsidRPr="00907653" w14:paraId="65E2C88F"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16811AFF"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XSS</w:t>
            </w:r>
            <w:r w:rsidRPr="00907653">
              <w:rPr>
                <w:rFonts w:ascii="Arial" w:eastAsia="等线" w:hAnsi="Arial" w:cs="Arial"/>
                <w:color w:val="000000"/>
                <w:sz w:val="22"/>
              </w:rPr>
              <w:t>注入</w:t>
            </w:r>
          </w:p>
        </w:tc>
        <w:tc>
          <w:tcPr>
            <w:tcW w:w="1843" w:type="dxa"/>
            <w:tcBorders>
              <w:top w:val="nil"/>
              <w:left w:val="nil"/>
              <w:bottom w:val="single" w:sz="4" w:space="0" w:color="auto"/>
              <w:right w:val="single" w:sz="4" w:space="0" w:color="auto"/>
            </w:tcBorders>
            <w:shd w:val="clear" w:color="auto" w:fill="auto"/>
            <w:vAlign w:val="center"/>
            <w:hideMark/>
          </w:tcPr>
          <w:p w14:paraId="71F574D6"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输入校验</w:t>
            </w:r>
          </w:p>
        </w:tc>
        <w:tc>
          <w:tcPr>
            <w:tcW w:w="5386" w:type="dxa"/>
            <w:tcBorders>
              <w:top w:val="nil"/>
              <w:left w:val="nil"/>
              <w:bottom w:val="single" w:sz="4" w:space="0" w:color="auto"/>
              <w:right w:val="single" w:sz="4" w:space="0" w:color="auto"/>
            </w:tcBorders>
            <w:shd w:val="clear" w:color="auto" w:fill="auto"/>
            <w:vAlign w:val="center"/>
            <w:hideMark/>
          </w:tcPr>
          <w:p w14:paraId="70902B87"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对输入的数据进行过滤和转义</w:t>
            </w:r>
            <w:r w:rsidRPr="00907653">
              <w:rPr>
                <w:rFonts w:ascii="Arial" w:eastAsia="等线" w:hAnsi="Arial" w:cs="Arial"/>
                <w:color w:val="000000"/>
                <w:sz w:val="22"/>
              </w:rPr>
              <w:t>,</w:t>
            </w:r>
            <w:r w:rsidRPr="00907653">
              <w:rPr>
                <w:rFonts w:ascii="Arial" w:eastAsia="等线" w:hAnsi="Arial" w:cs="Arial"/>
                <w:color w:val="000000"/>
                <w:sz w:val="22"/>
              </w:rPr>
              <w:t>包含但不限于</w:t>
            </w:r>
            <w:r w:rsidRPr="00907653">
              <w:rPr>
                <w:rFonts w:ascii="Arial" w:eastAsia="等线" w:hAnsi="Arial" w:cs="Arial"/>
                <w:color w:val="000000"/>
                <w:sz w:val="22"/>
              </w:rPr>
              <w:t>&amp;</w:t>
            </w:r>
            <w:proofErr w:type="spellStart"/>
            <w:r w:rsidRPr="00907653">
              <w:rPr>
                <w:rFonts w:ascii="Arial" w:eastAsia="等线" w:hAnsi="Arial" w:cs="Arial"/>
                <w:color w:val="000000"/>
                <w:sz w:val="22"/>
              </w:rPr>
              <w:t>lt</w:t>
            </w:r>
            <w:proofErr w:type="spellEnd"/>
            <w:r w:rsidRPr="00907653">
              <w:rPr>
                <w:rFonts w:ascii="Arial" w:eastAsia="等线" w:hAnsi="Arial" w:cs="Arial"/>
                <w:color w:val="000000"/>
                <w:sz w:val="22"/>
              </w:rPr>
              <w:t>;&amp;gt;"9%0&amp;+\V"</w:t>
            </w:r>
            <w:r w:rsidRPr="00907653">
              <w:rPr>
                <w:rFonts w:ascii="Arial" w:eastAsia="等线" w:hAnsi="Arial" w:cs="Arial"/>
                <w:color w:val="000000"/>
                <w:sz w:val="22"/>
              </w:rPr>
              <w:t>等危险特殊字符</w:t>
            </w:r>
          </w:p>
        </w:tc>
      </w:tr>
      <w:tr w:rsidR="00907653" w:rsidRPr="00907653" w14:paraId="4ABD9A40"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48351327"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72CAD0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输出编码</w:t>
            </w:r>
          </w:p>
        </w:tc>
        <w:tc>
          <w:tcPr>
            <w:tcW w:w="5386" w:type="dxa"/>
            <w:tcBorders>
              <w:top w:val="nil"/>
              <w:left w:val="nil"/>
              <w:bottom w:val="single" w:sz="4" w:space="0" w:color="auto"/>
              <w:right w:val="single" w:sz="4" w:space="0" w:color="auto"/>
            </w:tcBorders>
            <w:shd w:val="clear" w:color="auto" w:fill="auto"/>
            <w:vAlign w:val="center"/>
            <w:hideMark/>
          </w:tcPr>
          <w:p w14:paraId="47F630DE"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输入数据输出到不同场景中进行不同形式的编码</w:t>
            </w:r>
            <w:r w:rsidRPr="00907653">
              <w:rPr>
                <w:rFonts w:ascii="Arial" w:eastAsia="等线" w:hAnsi="Arial" w:cs="Arial"/>
                <w:color w:val="000000"/>
                <w:sz w:val="22"/>
              </w:rPr>
              <w:t>,</w:t>
            </w:r>
            <w:r w:rsidRPr="00907653">
              <w:rPr>
                <w:rFonts w:ascii="Arial" w:eastAsia="等线" w:hAnsi="Arial" w:cs="Arial"/>
                <w:color w:val="000000"/>
                <w:sz w:val="22"/>
              </w:rPr>
              <w:t>如输出到</w:t>
            </w:r>
            <w:r w:rsidRPr="00907653">
              <w:rPr>
                <w:rFonts w:ascii="Arial" w:eastAsia="等线" w:hAnsi="Arial" w:cs="Arial"/>
                <w:color w:val="000000"/>
                <w:sz w:val="22"/>
              </w:rPr>
              <w:t>HTML</w:t>
            </w:r>
            <w:r w:rsidRPr="00907653">
              <w:rPr>
                <w:rFonts w:ascii="Arial" w:eastAsia="等线" w:hAnsi="Arial" w:cs="Arial"/>
                <w:color w:val="000000"/>
                <w:sz w:val="22"/>
              </w:rPr>
              <w:t>标签中则进行</w:t>
            </w:r>
            <w:r w:rsidRPr="00907653">
              <w:rPr>
                <w:rFonts w:ascii="Arial" w:eastAsia="等线" w:hAnsi="Arial" w:cs="Arial"/>
                <w:color w:val="000000"/>
                <w:sz w:val="22"/>
              </w:rPr>
              <w:t>HTML</w:t>
            </w:r>
            <w:r w:rsidRPr="00907653">
              <w:rPr>
                <w:rFonts w:ascii="Arial" w:eastAsia="等线" w:hAnsi="Arial" w:cs="Arial"/>
                <w:color w:val="000000"/>
                <w:sz w:val="22"/>
              </w:rPr>
              <w:t>编码输出到</w:t>
            </w:r>
            <w:r w:rsidRPr="00907653">
              <w:rPr>
                <w:rFonts w:ascii="Arial" w:eastAsia="等线" w:hAnsi="Arial" w:cs="Arial"/>
                <w:color w:val="000000"/>
                <w:sz w:val="22"/>
              </w:rPr>
              <w:t>URL</w:t>
            </w:r>
            <w:r w:rsidRPr="00907653">
              <w:rPr>
                <w:rFonts w:ascii="Arial" w:eastAsia="等线" w:hAnsi="Arial" w:cs="Arial"/>
                <w:color w:val="000000"/>
                <w:sz w:val="22"/>
              </w:rPr>
              <w:t>中则进行</w:t>
            </w:r>
            <w:r w:rsidRPr="00907653">
              <w:rPr>
                <w:rFonts w:ascii="Arial" w:eastAsia="等线" w:hAnsi="Arial" w:cs="Arial"/>
                <w:color w:val="000000"/>
                <w:sz w:val="22"/>
              </w:rPr>
              <w:t>URL</w:t>
            </w:r>
            <w:r w:rsidRPr="00907653">
              <w:rPr>
                <w:rFonts w:ascii="Arial" w:eastAsia="等线" w:hAnsi="Arial" w:cs="Arial"/>
                <w:color w:val="000000"/>
                <w:sz w:val="22"/>
              </w:rPr>
              <w:t>编码</w:t>
            </w:r>
            <w:r w:rsidRPr="00907653">
              <w:rPr>
                <w:rFonts w:ascii="Arial" w:eastAsia="等线" w:hAnsi="Arial" w:cs="Arial"/>
                <w:color w:val="000000"/>
                <w:sz w:val="22"/>
              </w:rPr>
              <w:t>,</w:t>
            </w:r>
            <w:r w:rsidRPr="00907653">
              <w:rPr>
                <w:rFonts w:ascii="Arial" w:eastAsia="等线" w:hAnsi="Arial" w:cs="Arial"/>
                <w:color w:val="000000"/>
                <w:sz w:val="22"/>
              </w:rPr>
              <w:t>输出到</w:t>
            </w:r>
            <w:r w:rsidRPr="00907653">
              <w:rPr>
                <w:rFonts w:ascii="Arial" w:eastAsia="等线" w:hAnsi="Arial" w:cs="Arial"/>
                <w:color w:val="000000"/>
                <w:sz w:val="22"/>
              </w:rPr>
              <w:t>JS</w:t>
            </w:r>
            <w:r w:rsidRPr="00907653">
              <w:rPr>
                <w:rFonts w:ascii="Arial" w:eastAsia="等线" w:hAnsi="Arial" w:cs="Arial"/>
                <w:color w:val="000000"/>
                <w:sz w:val="22"/>
              </w:rPr>
              <w:t>中则行</w:t>
            </w:r>
            <w:r w:rsidRPr="00907653">
              <w:rPr>
                <w:rFonts w:ascii="Arial" w:eastAsia="等线" w:hAnsi="Arial" w:cs="Arial"/>
                <w:color w:val="000000"/>
                <w:sz w:val="22"/>
              </w:rPr>
              <w:t xml:space="preserve"> Script</w:t>
            </w:r>
            <w:r w:rsidRPr="00907653">
              <w:rPr>
                <w:rFonts w:ascii="Arial" w:eastAsia="等线" w:hAnsi="Arial" w:cs="Arial"/>
                <w:color w:val="000000"/>
                <w:sz w:val="22"/>
              </w:rPr>
              <w:t>编码</w:t>
            </w:r>
            <w:r w:rsidRPr="00907653">
              <w:rPr>
                <w:rFonts w:ascii="Arial" w:eastAsia="等线" w:hAnsi="Arial" w:cs="Arial"/>
                <w:color w:val="000000"/>
                <w:sz w:val="22"/>
              </w:rPr>
              <w:t>,</w:t>
            </w:r>
            <w:r w:rsidRPr="00907653">
              <w:rPr>
                <w:rFonts w:ascii="Arial" w:eastAsia="等线" w:hAnsi="Arial" w:cs="Arial"/>
                <w:color w:val="000000"/>
                <w:sz w:val="22"/>
              </w:rPr>
              <w:t>输出到</w:t>
            </w:r>
            <w:r w:rsidRPr="00907653">
              <w:rPr>
                <w:rFonts w:ascii="Arial" w:eastAsia="等线" w:hAnsi="Arial" w:cs="Arial"/>
                <w:color w:val="000000"/>
                <w:sz w:val="22"/>
              </w:rPr>
              <w:t xml:space="preserve"> Stylet</w:t>
            </w:r>
            <w:r w:rsidRPr="00907653">
              <w:rPr>
                <w:rFonts w:ascii="Arial" w:eastAsia="等线" w:hAnsi="Arial" w:cs="Arial"/>
                <w:color w:val="000000"/>
                <w:sz w:val="22"/>
              </w:rPr>
              <w:t>中则进行</w:t>
            </w:r>
            <w:r w:rsidRPr="00907653">
              <w:rPr>
                <w:rFonts w:ascii="Arial" w:eastAsia="等线" w:hAnsi="Arial" w:cs="Arial"/>
                <w:color w:val="000000"/>
                <w:sz w:val="22"/>
              </w:rPr>
              <w:t>CSs</w:t>
            </w:r>
            <w:r w:rsidRPr="00907653">
              <w:rPr>
                <w:rFonts w:ascii="Arial" w:eastAsia="等线" w:hAnsi="Arial" w:cs="Arial"/>
                <w:color w:val="000000"/>
                <w:sz w:val="22"/>
              </w:rPr>
              <w:t>编码</w:t>
            </w:r>
          </w:p>
        </w:tc>
      </w:tr>
      <w:tr w:rsidR="00907653" w:rsidRPr="00907653" w14:paraId="402E02AE" w14:textId="77777777" w:rsidTr="00907653">
        <w:trPr>
          <w:trHeight w:val="855"/>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66D36EC7"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XML</w:t>
            </w:r>
            <w:r w:rsidRPr="00907653">
              <w:rPr>
                <w:rFonts w:ascii="Arial" w:eastAsia="等线" w:hAnsi="Arial" w:cs="Arial"/>
                <w:color w:val="000000"/>
                <w:sz w:val="22"/>
              </w:rPr>
              <w:t>注入</w:t>
            </w:r>
          </w:p>
        </w:tc>
        <w:tc>
          <w:tcPr>
            <w:tcW w:w="1843" w:type="dxa"/>
            <w:tcBorders>
              <w:top w:val="nil"/>
              <w:left w:val="nil"/>
              <w:bottom w:val="single" w:sz="4" w:space="0" w:color="auto"/>
              <w:right w:val="single" w:sz="4" w:space="0" w:color="auto"/>
            </w:tcBorders>
            <w:shd w:val="clear" w:color="auto" w:fill="auto"/>
            <w:vAlign w:val="center"/>
            <w:hideMark/>
          </w:tcPr>
          <w:p w14:paraId="584DA6D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输入校验</w:t>
            </w:r>
          </w:p>
        </w:tc>
        <w:tc>
          <w:tcPr>
            <w:tcW w:w="5386" w:type="dxa"/>
            <w:tcBorders>
              <w:top w:val="nil"/>
              <w:left w:val="nil"/>
              <w:bottom w:val="single" w:sz="4" w:space="0" w:color="auto"/>
              <w:right w:val="single" w:sz="4" w:space="0" w:color="auto"/>
            </w:tcBorders>
            <w:shd w:val="clear" w:color="auto" w:fill="auto"/>
            <w:vAlign w:val="center"/>
            <w:hideMark/>
          </w:tcPr>
          <w:p w14:paraId="3606DBE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w:t>
            </w:r>
            <w:r w:rsidRPr="00907653">
              <w:rPr>
                <w:rFonts w:ascii="Arial" w:eastAsia="等线" w:hAnsi="Arial" w:cs="Arial"/>
                <w:color w:val="000000"/>
                <w:sz w:val="22"/>
              </w:rPr>
              <w:t>XML</w:t>
            </w:r>
            <w:r w:rsidRPr="00907653">
              <w:rPr>
                <w:rFonts w:ascii="Arial" w:eastAsia="等线" w:hAnsi="Arial" w:cs="Arial"/>
                <w:color w:val="000000"/>
                <w:sz w:val="22"/>
              </w:rPr>
              <w:t>文档内部或外部引用数据时</w:t>
            </w:r>
            <w:r w:rsidRPr="00907653">
              <w:rPr>
                <w:rFonts w:ascii="Arial" w:eastAsia="等线" w:hAnsi="Arial" w:cs="Arial"/>
                <w:color w:val="000000"/>
                <w:sz w:val="22"/>
              </w:rPr>
              <w:t>,</w:t>
            </w:r>
            <w:r w:rsidRPr="00907653">
              <w:rPr>
                <w:rFonts w:ascii="Arial" w:eastAsia="等线" w:hAnsi="Arial" w:cs="Arial"/>
                <w:color w:val="000000"/>
                <w:sz w:val="22"/>
              </w:rPr>
              <w:t>过滤用户提交的参数</w:t>
            </w:r>
            <w:r w:rsidRPr="00907653">
              <w:rPr>
                <w:rFonts w:ascii="Arial" w:eastAsia="等线" w:hAnsi="Arial" w:cs="Arial"/>
                <w:color w:val="000000"/>
                <w:sz w:val="22"/>
              </w:rPr>
              <w:t>,</w:t>
            </w:r>
            <w:r w:rsidRPr="00907653">
              <w:rPr>
                <w:rFonts w:ascii="Arial" w:eastAsia="等线" w:hAnsi="Arial" w:cs="Arial"/>
                <w:color w:val="000000"/>
                <w:sz w:val="22"/>
              </w:rPr>
              <w:t>如</w:t>
            </w:r>
            <w:r w:rsidRPr="00907653">
              <w:rPr>
                <w:rFonts w:ascii="Arial" w:eastAsia="等线" w:hAnsi="Arial" w:cs="Arial"/>
                <w:color w:val="000000"/>
                <w:sz w:val="22"/>
              </w:rPr>
              <w:t>&amp;</w:t>
            </w:r>
            <w:proofErr w:type="spellStart"/>
            <w:r w:rsidRPr="00907653">
              <w:rPr>
                <w:rFonts w:ascii="Arial" w:eastAsia="等线" w:hAnsi="Arial" w:cs="Arial"/>
                <w:color w:val="000000"/>
                <w:sz w:val="22"/>
              </w:rPr>
              <w:t>lt</w:t>
            </w:r>
            <w:proofErr w:type="spellEnd"/>
            <w:r w:rsidRPr="00907653">
              <w:rPr>
                <w:rFonts w:ascii="Arial" w:eastAsia="等线" w:hAnsi="Arial" w:cs="Arial"/>
                <w:color w:val="000000"/>
                <w:sz w:val="22"/>
              </w:rPr>
              <w:t>;</w:t>
            </w:r>
            <w:r w:rsidRPr="00907653">
              <w:rPr>
                <w:rFonts w:ascii="Arial" w:eastAsia="等线" w:hAnsi="Arial" w:cs="Arial"/>
                <w:color w:val="000000"/>
                <w:sz w:val="22"/>
              </w:rPr>
              <w:t>、</w:t>
            </w:r>
            <w:r w:rsidRPr="00907653">
              <w:rPr>
                <w:rFonts w:ascii="Arial" w:eastAsia="等线" w:hAnsi="Arial" w:cs="Arial"/>
                <w:color w:val="000000"/>
                <w:sz w:val="22"/>
              </w:rPr>
              <w:t>&amp;</w:t>
            </w:r>
            <w:proofErr w:type="spellStart"/>
            <w:r w:rsidRPr="00907653">
              <w:rPr>
                <w:rFonts w:ascii="Arial" w:eastAsia="等线" w:hAnsi="Arial" w:cs="Arial"/>
                <w:color w:val="000000"/>
                <w:sz w:val="22"/>
              </w:rPr>
              <w:t>gt</w:t>
            </w:r>
            <w:proofErr w:type="spellEnd"/>
            <w:r w:rsidRPr="00907653">
              <w:rPr>
                <w:rFonts w:ascii="Arial" w:eastAsia="等线" w:hAnsi="Arial" w:cs="Arial"/>
                <w:color w:val="000000"/>
                <w:sz w:val="22"/>
              </w:rPr>
              <w:t>;&amp;</w:t>
            </w:r>
            <w:r w:rsidRPr="00907653">
              <w:rPr>
                <w:rFonts w:ascii="Arial" w:eastAsia="等线" w:hAnsi="Arial" w:cs="Arial"/>
                <w:color w:val="000000"/>
                <w:sz w:val="22"/>
              </w:rPr>
              <w:t>等特殊字符。禁止加载外部实体</w:t>
            </w:r>
            <w:r w:rsidRPr="00907653">
              <w:rPr>
                <w:rFonts w:ascii="Arial" w:eastAsia="等线" w:hAnsi="Arial" w:cs="Arial"/>
                <w:color w:val="000000"/>
                <w:sz w:val="22"/>
              </w:rPr>
              <w:t>,</w:t>
            </w:r>
            <w:r w:rsidRPr="00907653">
              <w:rPr>
                <w:rFonts w:ascii="Arial" w:eastAsia="等线" w:hAnsi="Arial" w:cs="Arial"/>
                <w:color w:val="000000"/>
                <w:sz w:val="22"/>
              </w:rPr>
              <w:t>禁止报错</w:t>
            </w:r>
          </w:p>
        </w:tc>
      </w:tr>
      <w:tr w:rsidR="00907653" w:rsidRPr="00907653" w14:paraId="7CE8C74B"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4029B30A"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AC65AB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输出编码</w:t>
            </w:r>
          </w:p>
        </w:tc>
        <w:tc>
          <w:tcPr>
            <w:tcW w:w="5386" w:type="dxa"/>
            <w:tcBorders>
              <w:top w:val="nil"/>
              <w:left w:val="nil"/>
              <w:bottom w:val="single" w:sz="4" w:space="0" w:color="auto"/>
              <w:right w:val="single" w:sz="4" w:space="0" w:color="auto"/>
            </w:tcBorders>
            <w:shd w:val="clear" w:color="auto" w:fill="auto"/>
            <w:vAlign w:val="center"/>
            <w:hideMark/>
          </w:tcPr>
          <w:p w14:paraId="46927D9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建议对</w:t>
            </w:r>
            <w:r w:rsidRPr="00907653">
              <w:rPr>
                <w:rFonts w:ascii="Arial" w:eastAsia="等线" w:hAnsi="Arial" w:cs="Arial"/>
                <w:color w:val="000000"/>
                <w:sz w:val="22"/>
              </w:rPr>
              <w:t>XML</w:t>
            </w:r>
            <w:r w:rsidRPr="00907653">
              <w:rPr>
                <w:rFonts w:ascii="Arial" w:eastAsia="等线" w:hAnsi="Arial" w:cs="Arial"/>
                <w:color w:val="000000"/>
                <w:sz w:val="22"/>
              </w:rPr>
              <w:t>元素属性或者内容进行输出转义</w:t>
            </w:r>
          </w:p>
        </w:tc>
      </w:tr>
      <w:tr w:rsidR="00907653" w:rsidRPr="00907653" w14:paraId="6B7A6235" w14:textId="77777777" w:rsidTr="00907653">
        <w:trPr>
          <w:trHeight w:val="855"/>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0932865B"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敏感信息</w:t>
            </w:r>
          </w:p>
        </w:tc>
        <w:tc>
          <w:tcPr>
            <w:tcW w:w="1843" w:type="dxa"/>
            <w:tcBorders>
              <w:top w:val="nil"/>
              <w:left w:val="nil"/>
              <w:bottom w:val="single" w:sz="4" w:space="0" w:color="auto"/>
              <w:right w:val="single" w:sz="4" w:space="0" w:color="auto"/>
            </w:tcBorders>
            <w:shd w:val="clear" w:color="auto" w:fill="auto"/>
            <w:vAlign w:val="center"/>
            <w:hideMark/>
          </w:tcPr>
          <w:p w14:paraId="7258F92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敏感信息传输</w:t>
            </w:r>
          </w:p>
        </w:tc>
        <w:tc>
          <w:tcPr>
            <w:tcW w:w="5386" w:type="dxa"/>
            <w:tcBorders>
              <w:top w:val="nil"/>
              <w:left w:val="nil"/>
              <w:bottom w:val="single" w:sz="4" w:space="0" w:color="auto"/>
              <w:right w:val="single" w:sz="4" w:space="0" w:color="auto"/>
            </w:tcBorders>
            <w:shd w:val="clear" w:color="auto" w:fill="auto"/>
            <w:vAlign w:val="center"/>
            <w:hideMark/>
          </w:tcPr>
          <w:p w14:paraId="5A5AE11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敏感信息传输时</w:t>
            </w:r>
            <w:r w:rsidRPr="00907653">
              <w:rPr>
                <w:rFonts w:ascii="Arial" w:eastAsia="等线" w:hAnsi="Arial" w:cs="Arial"/>
                <w:color w:val="000000"/>
                <w:sz w:val="22"/>
              </w:rPr>
              <w:t>,</w:t>
            </w:r>
            <w:r w:rsidRPr="00907653">
              <w:rPr>
                <w:rFonts w:ascii="Arial" w:eastAsia="等线" w:hAnsi="Arial" w:cs="Arial"/>
                <w:color w:val="000000"/>
                <w:sz w:val="22"/>
              </w:rPr>
              <w:t>禁止在</w:t>
            </w:r>
            <w:r w:rsidRPr="00907653">
              <w:rPr>
                <w:rFonts w:ascii="Arial" w:eastAsia="等线" w:hAnsi="Arial" w:cs="Arial"/>
                <w:color w:val="000000"/>
                <w:sz w:val="22"/>
              </w:rPr>
              <w:t>GET</w:t>
            </w:r>
            <w:r w:rsidRPr="00907653">
              <w:rPr>
                <w:rFonts w:ascii="Arial" w:eastAsia="等线" w:hAnsi="Arial" w:cs="Arial"/>
                <w:color w:val="000000"/>
                <w:sz w:val="22"/>
              </w:rPr>
              <w:t>请求参数中包含敏感信息</w:t>
            </w:r>
            <w:r w:rsidRPr="00907653">
              <w:rPr>
                <w:rFonts w:ascii="Arial" w:eastAsia="等线" w:hAnsi="Arial" w:cs="Arial"/>
                <w:color w:val="000000"/>
                <w:sz w:val="22"/>
              </w:rPr>
              <w:t>,</w:t>
            </w:r>
            <w:r w:rsidRPr="00907653">
              <w:rPr>
                <w:rFonts w:ascii="Arial" w:eastAsia="等线" w:hAnsi="Arial" w:cs="Arial"/>
                <w:color w:val="000000"/>
                <w:sz w:val="22"/>
              </w:rPr>
              <w:t>如用户名、密码、卡号等。建议为所有敏感信息采用</w:t>
            </w:r>
            <w:r w:rsidRPr="00907653">
              <w:rPr>
                <w:rFonts w:ascii="Arial" w:eastAsia="等线" w:hAnsi="Arial" w:cs="Arial"/>
                <w:color w:val="000000"/>
                <w:sz w:val="22"/>
              </w:rPr>
              <w:t>TSL</w:t>
            </w:r>
            <w:r w:rsidRPr="00907653">
              <w:rPr>
                <w:rFonts w:ascii="Arial" w:eastAsia="等线" w:hAnsi="Arial" w:cs="Arial"/>
                <w:color w:val="000000"/>
                <w:sz w:val="22"/>
              </w:rPr>
              <w:t>加密传输。</w:t>
            </w:r>
          </w:p>
        </w:tc>
      </w:tr>
      <w:tr w:rsidR="00907653" w:rsidRPr="00907653" w14:paraId="06DD34AC"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1167B32"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6811563"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客户端保存</w:t>
            </w:r>
          </w:p>
        </w:tc>
        <w:tc>
          <w:tcPr>
            <w:tcW w:w="5386" w:type="dxa"/>
            <w:tcBorders>
              <w:top w:val="nil"/>
              <w:left w:val="nil"/>
              <w:bottom w:val="single" w:sz="4" w:space="0" w:color="auto"/>
              <w:right w:val="single" w:sz="4" w:space="0" w:color="auto"/>
            </w:tcBorders>
            <w:shd w:val="clear" w:color="auto" w:fill="auto"/>
            <w:vAlign w:val="center"/>
            <w:hideMark/>
          </w:tcPr>
          <w:p w14:paraId="011E6A35"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客户端保存敏感信息时</w:t>
            </w:r>
            <w:r w:rsidRPr="00907653">
              <w:rPr>
                <w:rFonts w:ascii="Arial" w:eastAsia="等线" w:hAnsi="Arial" w:cs="Arial"/>
                <w:color w:val="000000"/>
                <w:sz w:val="22"/>
              </w:rPr>
              <w:t>,</w:t>
            </w:r>
            <w:r w:rsidRPr="00907653">
              <w:rPr>
                <w:rFonts w:ascii="Arial" w:eastAsia="等线" w:hAnsi="Arial" w:cs="Arial"/>
                <w:color w:val="000000"/>
                <w:sz w:val="22"/>
              </w:rPr>
              <w:t>禁止其表单中的自动填充功能、以明文形式保存敏感信息</w:t>
            </w:r>
          </w:p>
        </w:tc>
      </w:tr>
      <w:tr w:rsidR="00907653" w:rsidRPr="00907653" w14:paraId="626F7305"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6F3A4D8D"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ABDFFD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服务端保存</w:t>
            </w:r>
          </w:p>
        </w:tc>
        <w:tc>
          <w:tcPr>
            <w:tcW w:w="5386" w:type="dxa"/>
            <w:tcBorders>
              <w:top w:val="nil"/>
              <w:left w:val="nil"/>
              <w:bottom w:val="single" w:sz="4" w:space="0" w:color="auto"/>
              <w:right w:val="single" w:sz="4" w:space="0" w:color="auto"/>
            </w:tcBorders>
            <w:shd w:val="clear" w:color="auto" w:fill="auto"/>
            <w:vAlign w:val="center"/>
            <w:hideMark/>
          </w:tcPr>
          <w:p w14:paraId="560D973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服务端保存敏感信息时</w:t>
            </w:r>
            <w:r w:rsidRPr="00907653">
              <w:rPr>
                <w:rFonts w:ascii="Arial" w:eastAsia="等线" w:hAnsi="Arial" w:cs="Arial"/>
                <w:color w:val="000000"/>
                <w:sz w:val="22"/>
              </w:rPr>
              <w:t>,</w:t>
            </w:r>
            <w:r w:rsidRPr="00907653">
              <w:rPr>
                <w:rFonts w:ascii="Arial" w:eastAsia="等线" w:hAnsi="Arial" w:cs="Arial"/>
                <w:color w:val="000000"/>
                <w:sz w:val="22"/>
              </w:rPr>
              <w:t>禁止在程序中硬编码敏感信息</w:t>
            </w:r>
            <w:r w:rsidRPr="00907653">
              <w:rPr>
                <w:rFonts w:ascii="Arial" w:eastAsia="等线" w:hAnsi="Arial" w:cs="Arial"/>
                <w:color w:val="000000"/>
                <w:sz w:val="22"/>
              </w:rPr>
              <w:t>,</w:t>
            </w:r>
            <w:r w:rsidRPr="00907653">
              <w:rPr>
                <w:rFonts w:ascii="Arial" w:eastAsia="等线" w:hAnsi="Arial" w:cs="Arial"/>
                <w:color w:val="000000"/>
                <w:sz w:val="22"/>
              </w:rPr>
              <w:t>明文存储用户密码、身份证号、银行卡号、持卡人姓名等敏感信息</w:t>
            </w:r>
            <w:r w:rsidRPr="00907653">
              <w:rPr>
                <w:rFonts w:ascii="Arial" w:eastAsia="等线" w:hAnsi="Arial" w:cs="Arial"/>
                <w:color w:val="000000"/>
                <w:sz w:val="22"/>
              </w:rPr>
              <w:t>,</w:t>
            </w:r>
            <w:r w:rsidRPr="00907653">
              <w:rPr>
                <w:rFonts w:ascii="Arial" w:eastAsia="等线" w:hAnsi="Arial" w:cs="Arial"/>
                <w:color w:val="000000"/>
                <w:sz w:val="22"/>
              </w:rPr>
              <w:t>临时写入内存或文件中的敏感数据</w:t>
            </w:r>
            <w:r w:rsidRPr="00907653">
              <w:rPr>
                <w:rFonts w:ascii="Arial" w:eastAsia="等线" w:hAnsi="Arial" w:cs="Arial"/>
                <w:color w:val="000000"/>
                <w:sz w:val="22"/>
              </w:rPr>
              <w:t>,</w:t>
            </w:r>
            <w:r w:rsidRPr="00907653">
              <w:rPr>
                <w:rFonts w:ascii="Arial" w:eastAsia="等线" w:hAnsi="Arial" w:cs="Arial"/>
                <w:color w:val="000000"/>
                <w:sz w:val="22"/>
              </w:rPr>
              <w:t>应及时清除和释放</w:t>
            </w:r>
          </w:p>
        </w:tc>
      </w:tr>
      <w:tr w:rsidR="00907653" w:rsidRPr="00907653" w14:paraId="60DA7A7E"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689C76AF"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581F8A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敏感信息维护</w:t>
            </w:r>
          </w:p>
        </w:tc>
        <w:tc>
          <w:tcPr>
            <w:tcW w:w="5386" w:type="dxa"/>
            <w:tcBorders>
              <w:top w:val="nil"/>
              <w:left w:val="nil"/>
              <w:bottom w:val="single" w:sz="4" w:space="0" w:color="auto"/>
              <w:right w:val="single" w:sz="4" w:space="0" w:color="auto"/>
            </w:tcBorders>
            <w:shd w:val="clear" w:color="auto" w:fill="auto"/>
            <w:vAlign w:val="center"/>
            <w:hideMark/>
          </w:tcPr>
          <w:p w14:paraId="762E14A2"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敏感信息维护时</w:t>
            </w:r>
            <w:r w:rsidRPr="00907653">
              <w:rPr>
                <w:rFonts w:ascii="Arial" w:eastAsia="等线" w:hAnsi="Arial" w:cs="Arial"/>
                <w:color w:val="000000"/>
                <w:sz w:val="22"/>
              </w:rPr>
              <w:t>,</w:t>
            </w:r>
            <w:r w:rsidRPr="00907653">
              <w:rPr>
                <w:rFonts w:ascii="Arial" w:eastAsia="等线" w:hAnsi="Arial" w:cs="Arial"/>
                <w:color w:val="000000"/>
                <w:sz w:val="22"/>
              </w:rPr>
              <w:t>禁止将源码或</w:t>
            </w:r>
            <w:r w:rsidRPr="00907653">
              <w:rPr>
                <w:rFonts w:ascii="Arial" w:eastAsia="等线" w:hAnsi="Arial" w:cs="Arial"/>
                <w:color w:val="000000"/>
                <w:sz w:val="22"/>
              </w:rPr>
              <w:t>SQL</w:t>
            </w:r>
            <w:r w:rsidRPr="00907653">
              <w:rPr>
                <w:rFonts w:ascii="Arial" w:eastAsia="等线" w:hAnsi="Arial" w:cs="Arial"/>
                <w:color w:val="000000"/>
                <w:sz w:val="22"/>
              </w:rPr>
              <w:t>库上传到开源平台或社区</w:t>
            </w:r>
            <w:r w:rsidRPr="00907653">
              <w:rPr>
                <w:rFonts w:ascii="Arial" w:eastAsia="等线" w:hAnsi="Arial" w:cs="Arial"/>
                <w:color w:val="000000"/>
                <w:sz w:val="22"/>
              </w:rPr>
              <w:t>,</w:t>
            </w:r>
            <w:r w:rsidRPr="00907653">
              <w:rPr>
                <w:rFonts w:ascii="Arial" w:eastAsia="等线" w:hAnsi="Arial" w:cs="Arial"/>
                <w:color w:val="000000"/>
                <w:sz w:val="22"/>
              </w:rPr>
              <w:t>如</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Github</w:t>
            </w:r>
            <w:proofErr w:type="spellEnd"/>
            <w:r w:rsidRPr="00907653">
              <w:rPr>
                <w:rFonts w:ascii="Arial" w:eastAsia="等线" w:hAnsi="Arial" w:cs="Arial"/>
                <w:color w:val="000000"/>
                <w:sz w:val="22"/>
              </w:rPr>
              <w:t>、开源中国等。</w:t>
            </w:r>
          </w:p>
        </w:tc>
      </w:tr>
      <w:tr w:rsidR="00907653" w:rsidRPr="00907653" w14:paraId="27312AFD"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389A267D"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CC366C6"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敏感信息展示</w:t>
            </w:r>
          </w:p>
        </w:tc>
        <w:tc>
          <w:tcPr>
            <w:tcW w:w="5386" w:type="dxa"/>
            <w:tcBorders>
              <w:top w:val="nil"/>
              <w:left w:val="nil"/>
              <w:bottom w:val="single" w:sz="4" w:space="0" w:color="auto"/>
              <w:right w:val="single" w:sz="4" w:space="0" w:color="auto"/>
            </w:tcBorders>
            <w:shd w:val="clear" w:color="auto" w:fill="auto"/>
            <w:vAlign w:val="center"/>
            <w:hideMark/>
          </w:tcPr>
          <w:p w14:paraId="3F4A79D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敏感信息展示时</w:t>
            </w:r>
            <w:r w:rsidRPr="00907653">
              <w:rPr>
                <w:rFonts w:ascii="Arial" w:eastAsia="等线" w:hAnsi="Arial" w:cs="Arial"/>
                <w:color w:val="000000"/>
                <w:sz w:val="22"/>
              </w:rPr>
              <w:t>,</w:t>
            </w:r>
            <w:r w:rsidRPr="00907653">
              <w:rPr>
                <w:rFonts w:ascii="Arial" w:eastAsia="等线" w:hAnsi="Arial" w:cs="Arial"/>
                <w:color w:val="000000"/>
                <w:sz w:val="22"/>
              </w:rPr>
              <w:t>如果是展示在</w:t>
            </w:r>
            <w:r w:rsidRPr="00907653">
              <w:rPr>
                <w:rFonts w:ascii="Arial" w:eastAsia="等线" w:hAnsi="Arial" w:cs="Arial"/>
                <w:color w:val="000000"/>
                <w:sz w:val="22"/>
              </w:rPr>
              <w:t>web</w:t>
            </w:r>
            <w:r w:rsidRPr="00907653">
              <w:rPr>
                <w:rFonts w:ascii="Arial" w:eastAsia="等线" w:hAnsi="Arial" w:cs="Arial"/>
                <w:color w:val="000000"/>
                <w:sz w:val="22"/>
              </w:rPr>
              <w:t>页面上</w:t>
            </w:r>
            <w:r w:rsidRPr="00907653">
              <w:rPr>
                <w:rFonts w:ascii="Arial" w:eastAsia="等线" w:hAnsi="Arial" w:cs="Arial"/>
                <w:color w:val="000000"/>
                <w:sz w:val="22"/>
              </w:rPr>
              <w:t>,</w:t>
            </w:r>
            <w:r w:rsidRPr="00907653">
              <w:rPr>
                <w:rFonts w:ascii="Arial" w:eastAsia="等线" w:hAnsi="Arial" w:cs="Arial"/>
                <w:color w:val="000000"/>
                <w:sz w:val="22"/>
              </w:rPr>
              <w:t>应在后端服务器上进行敏感字段的脱敏处理。</w:t>
            </w:r>
          </w:p>
        </w:tc>
      </w:tr>
      <w:tr w:rsidR="00907653" w:rsidRPr="00907653" w14:paraId="549B00C1"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244AE562"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CSRF</w:t>
            </w:r>
            <w:proofErr w:type="gramStart"/>
            <w:r w:rsidRPr="00907653">
              <w:rPr>
                <w:rFonts w:ascii="Arial" w:eastAsia="等线" w:hAnsi="Arial" w:cs="Arial"/>
                <w:color w:val="000000"/>
                <w:sz w:val="22"/>
              </w:rPr>
              <w:t>跨站请求</w:t>
            </w:r>
            <w:proofErr w:type="gramEnd"/>
            <w:r w:rsidRPr="00907653">
              <w:rPr>
                <w:rFonts w:ascii="Arial" w:eastAsia="等线" w:hAnsi="Arial" w:cs="Arial"/>
                <w:color w:val="000000"/>
                <w:sz w:val="22"/>
              </w:rPr>
              <w:t>伪造</w:t>
            </w:r>
          </w:p>
        </w:tc>
        <w:tc>
          <w:tcPr>
            <w:tcW w:w="1843" w:type="dxa"/>
            <w:tcBorders>
              <w:top w:val="nil"/>
              <w:left w:val="nil"/>
              <w:bottom w:val="single" w:sz="4" w:space="0" w:color="auto"/>
              <w:right w:val="single" w:sz="4" w:space="0" w:color="auto"/>
            </w:tcBorders>
            <w:shd w:val="clear" w:color="auto" w:fill="auto"/>
            <w:vAlign w:val="center"/>
            <w:hideMark/>
          </w:tcPr>
          <w:p w14:paraId="684EA04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Token</w:t>
            </w:r>
            <w:r w:rsidRPr="00907653">
              <w:rPr>
                <w:rFonts w:ascii="Arial" w:eastAsia="等线" w:hAnsi="Arial" w:cs="Arial"/>
                <w:color w:val="000000"/>
                <w:sz w:val="22"/>
              </w:rPr>
              <w:t>使用</w:t>
            </w:r>
          </w:p>
        </w:tc>
        <w:tc>
          <w:tcPr>
            <w:tcW w:w="5386" w:type="dxa"/>
            <w:tcBorders>
              <w:top w:val="nil"/>
              <w:left w:val="nil"/>
              <w:bottom w:val="single" w:sz="4" w:space="0" w:color="auto"/>
              <w:right w:val="single" w:sz="4" w:space="0" w:color="auto"/>
            </w:tcBorders>
            <w:shd w:val="clear" w:color="auto" w:fill="auto"/>
            <w:vAlign w:val="center"/>
            <w:hideMark/>
          </w:tcPr>
          <w:p w14:paraId="2B681FD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在重要操作的表单中增加会话生成的</w:t>
            </w:r>
            <w:r w:rsidRPr="00907653">
              <w:rPr>
                <w:rFonts w:ascii="Arial" w:eastAsia="等线" w:hAnsi="Arial" w:cs="Arial"/>
                <w:color w:val="000000"/>
                <w:sz w:val="22"/>
              </w:rPr>
              <w:t xml:space="preserve"> Token</w:t>
            </w:r>
            <w:r w:rsidRPr="00907653">
              <w:rPr>
                <w:rFonts w:ascii="Arial" w:eastAsia="等线" w:hAnsi="Arial" w:cs="Arial"/>
                <w:color w:val="000000"/>
                <w:sz w:val="22"/>
              </w:rPr>
              <w:t>字段次一用</w:t>
            </w:r>
            <w:r w:rsidRPr="00907653">
              <w:rPr>
                <w:rFonts w:ascii="Arial" w:eastAsia="等线" w:hAnsi="Arial" w:cs="Arial"/>
                <w:color w:val="000000"/>
                <w:sz w:val="22"/>
              </w:rPr>
              <w:t>,</w:t>
            </w:r>
            <w:r w:rsidRPr="00907653">
              <w:rPr>
                <w:rFonts w:ascii="Arial" w:eastAsia="等线" w:hAnsi="Arial" w:cs="Arial"/>
                <w:color w:val="000000"/>
                <w:sz w:val="22"/>
              </w:rPr>
              <w:t>提交后在服务端校验该字段</w:t>
            </w:r>
          </w:p>
        </w:tc>
      </w:tr>
      <w:tr w:rsidR="00907653" w:rsidRPr="00907653" w14:paraId="706A175F"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978D10A"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AF8602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二次验证</w:t>
            </w:r>
          </w:p>
        </w:tc>
        <w:tc>
          <w:tcPr>
            <w:tcW w:w="5386" w:type="dxa"/>
            <w:tcBorders>
              <w:top w:val="nil"/>
              <w:left w:val="nil"/>
              <w:bottom w:val="single" w:sz="4" w:space="0" w:color="auto"/>
              <w:right w:val="single" w:sz="4" w:space="0" w:color="auto"/>
            </w:tcBorders>
            <w:shd w:val="clear" w:color="auto" w:fill="auto"/>
            <w:vAlign w:val="center"/>
            <w:hideMark/>
          </w:tcPr>
          <w:p w14:paraId="758E5544"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在关键表单提交时</w:t>
            </w:r>
            <w:r w:rsidRPr="00907653">
              <w:rPr>
                <w:rFonts w:ascii="Arial" w:eastAsia="等线" w:hAnsi="Arial" w:cs="Arial"/>
                <w:color w:val="000000"/>
                <w:sz w:val="22"/>
              </w:rPr>
              <w:t>,</w:t>
            </w:r>
            <w:r w:rsidRPr="00907653">
              <w:rPr>
                <w:rFonts w:ascii="Arial" w:eastAsia="等线" w:hAnsi="Arial" w:cs="Arial"/>
                <w:color w:val="000000"/>
                <w:sz w:val="22"/>
              </w:rPr>
              <w:t>要求用户进行二次身份验证如密码、图片验证码、短信验证码等</w:t>
            </w:r>
          </w:p>
        </w:tc>
      </w:tr>
      <w:tr w:rsidR="00907653" w:rsidRPr="00907653" w14:paraId="574518EE"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10F998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E811620" w14:textId="77777777" w:rsidR="00907653" w:rsidRPr="00907653" w:rsidRDefault="00907653" w:rsidP="00907653">
            <w:pPr>
              <w:spacing w:line="240" w:lineRule="auto"/>
              <w:ind w:firstLineChars="100" w:firstLine="220"/>
              <w:jc w:val="left"/>
              <w:rPr>
                <w:rFonts w:ascii="Arial" w:eastAsia="等线" w:hAnsi="Arial" w:cs="Arial"/>
                <w:color w:val="000000"/>
                <w:sz w:val="22"/>
              </w:rPr>
            </w:pPr>
            <w:proofErr w:type="spellStart"/>
            <w:r w:rsidRPr="00907653">
              <w:rPr>
                <w:rFonts w:ascii="Arial" w:eastAsia="等线" w:hAnsi="Arial" w:cs="Arial"/>
                <w:color w:val="000000"/>
                <w:sz w:val="22"/>
              </w:rPr>
              <w:t>Referer</w:t>
            </w:r>
            <w:proofErr w:type="spellEnd"/>
            <w:r w:rsidRPr="00907653">
              <w:rPr>
                <w:rFonts w:ascii="Arial" w:eastAsia="等线" w:hAnsi="Arial" w:cs="Arial"/>
                <w:color w:val="000000"/>
                <w:sz w:val="22"/>
              </w:rPr>
              <w:t>验证</w:t>
            </w:r>
          </w:p>
        </w:tc>
        <w:tc>
          <w:tcPr>
            <w:tcW w:w="5386" w:type="dxa"/>
            <w:tcBorders>
              <w:top w:val="nil"/>
              <w:left w:val="nil"/>
              <w:bottom w:val="single" w:sz="4" w:space="0" w:color="auto"/>
              <w:right w:val="single" w:sz="4" w:space="0" w:color="auto"/>
            </w:tcBorders>
            <w:shd w:val="clear" w:color="auto" w:fill="auto"/>
            <w:vAlign w:val="center"/>
            <w:hideMark/>
          </w:tcPr>
          <w:p w14:paraId="793A93C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检验用户请求中</w:t>
            </w:r>
            <w:r w:rsidRPr="00907653">
              <w:rPr>
                <w:rFonts w:ascii="Arial" w:eastAsia="等线" w:hAnsi="Arial" w:cs="Arial"/>
                <w:color w:val="000000"/>
                <w:sz w:val="22"/>
              </w:rPr>
              <w:t xml:space="preserve"> </w:t>
            </w:r>
            <w:proofErr w:type="spellStart"/>
            <w:r w:rsidRPr="00907653">
              <w:rPr>
                <w:rFonts w:ascii="Arial" w:eastAsia="等线" w:hAnsi="Arial" w:cs="Arial"/>
                <w:color w:val="000000"/>
                <w:sz w:val="22"/>
              </w:rPr>
              <w:t>Referer</w:t>
            </w:r>
            <w:proofErr w:type="spellEnd"/>
            <w:r w:rsidRPr="00907653">
              <w:rPr>
                <w:rFonts w:ascii="Arial" w:eastAsia="等线" w:hAnsi="Arial" w:cs="Arial"/>
                <w:color w:val="000000"/>
                <w:sz w:val="22"/>
              </w:rPr>
              <w:t>:</w:t>
            </w:r>
            <w:r w:rsidRPr="00907653">
              <w:rPr>
                <w:rFonts w:ascii="Arial" w:eastAsia="等线" w:hAnsi="Arial" w:cs="Arial"/>
                <w:color w:val="000000"/>
                <w:sz w:val="22"/>
              </w:rPr>
              <w:t>字段是否存在跨域提交的情况</w:t>
            </w:r>
          </w:p>
        </w:tc>
      </w:tr>
      <w:tr w:rsidR="00907653" w:rsidRPr="00907653" w14:paraId="62625EED"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10DA4D3D"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文件上</w:t>
            </w:r>
            <w:proofErr w:type="gramStart"/>
            <w:r w:rsidRPr="00907653">
              <w:rPr>
                <w:rFonts w:ascii="Arial" w:eastAsia="等线" w:hAnsi="Arial" w:cs="Arial"/>
                <w:color w:val="000000"/>
                <w:sz w:val="22"/>
              </w:rPr>
              <w:t>传安全</w:t>
            </w:r>
            <w:proofErr w:type="gramEnd"/>
          </w:p>
        </w:tc>
        <w:tc>
          <w:tcPr>
            <w:tcW w:w="1843" w:type="dxa"/>
            <w:tcBorders>
              <w:top w:val="nil"/>
              <w:left w:val="nil"/>
              <w:bottom w:val="single" w:sz="4" w:space="0" w:color="auto"/>
              <w:right w:val="single" w:sz="4" w:space="0" w:color="auto"/>
            </w:tcBorders>
            <w:shd w:val="clear" w:color="auto" w:fill="auto"/>
            <w:vAlign w:val="center"/>
            <w:hideMark/>
          </w:tcPr>
          <w:p w14:paraId="21D1CA6B"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身份校验</w:t>
            </w:r>
          </w:p>
        </w:tc>
        <w:tc>
          <w:tcPr>
            <w:tcW w:w="5386" w:type="dxa"/>
            <w:tcBorders>
              <w:top w:val="nil"/>
              <w:left w:val="nil"/>
              <w:bottom w:val="single" w:sz="4" w:space="0" w:color="auto"/>
              <w:right w:val="single" w:sz="4" w:space="0" w:color="auto"/>
            </w:tcBorders>
            <w:shd w:val="clear" w:color="auto" w:fill="auto"/>
            <w:vAlign w:val="center"/>
            <w:hideMark/>
          </w:tcPr>
          <w:p w14:paraId="084F39A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进行文件上传时</w:t>
            </w:r>
            <w:r w:rsidRPr="00907653">
              <w:rPr>
                <w:rFonts w:ascii="Arial" w:eastAsia="等线" w:hAnsi="Arial" w:cs="Arial"/>
                <w:color w:val="000000"/>
                <w:sz w:val="22"/>
              </w:rPr>
              <w:t>,</w:t>
            </w:r>
            <w:r w:rsidRPr="00907653">
              <w:rPr>
                <w:rFonts w:ascii="Arial" w:eastAsia="等线" w:hAnsi="Arial" w:cs="Arial"/>
                <w:color w:val="000000"/>
                <w:sz w:val="22"/>
              </w:rPr>
              <w:t>在服务端对用户的身份进行合法性校验</w:t>
            </w:r>
          </w:p>
        </w:tc>
      </w:tr>
      <w:tr w:rsidR="00907653" w:rsidRPr="00907653" w14:paraId="53C98B58"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72E0A5F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F4B6526"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合法性校验</w:t>
            </w:r>
          </w:p>
        </w:tc>
        <w:tc>
          <w:tcPr>
            <w:tcW w:w="5386" w:type="dxa"/>
            <w:tcBorders>
              <w:top w:val="nil"/>
              <w:left w:val="nil"/>
              <w:bottom w:val="single" w:sz="4" w:space="0" w:color="auto"/>
              <w:right w:val="single" w:sz="4" w:space="0" w:color="auto"/>
            </w:tcBorders>
            <w:shd w:val="clear" w:color="auto" w:fill="auto"/>
            <w:vAlign w:val="center"/>
            <w:hideMark/>
          </w:tcPr>
          <w:p w14:paraId="7A741EAB"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进行文件上传时</w:t>
            </w:r>
            <w:r w:rsidRPr="00907653">
              <w:rPr>
                <w:rFonts w:ascii="Arial" w:eastAsia="等线" w:hAnsi="Arial" w:cs="Arial"/>
                <w:color w:val="000000"/>
                <w:sz w:val="22"/>
              </w:rPr>
              <w:t>,</w:t>
            </w:r>
            <w:r w:rsidRPr="00907653">
              <w:rPr>
                <w:rFonts w:ascii="Arial" w:eastAsia="等线" w:hAnsi="Arial" w:cs="Arial"/>
                <w:color w:val="000000"/>
                <w:sz w:val="22"/>
              </w:rPr>
              <w:t>在服务端对文件属性进行合法性校验</w:t>
            </w:r>
            <w:r w:rsidRPr="00907653">
              <w:rPr>
                <w:rFonts w:ascii="Arial" w:eastAsia="等线" w:hAnsi="Arial" w:cs="Arial"/>
                <w:color w:val="000000"/>
                <w:sz w:val="22"/>
              </w:rPr>
              <w:t>,</w:t>
            </w:r>
            <w:r w:rsidRPr="00907653">
              <w:rPr>
                <w:rFonts w:ascii="Arial" w:eastAsia="等线" w:hAnsi="Arial" w:cs="Arial"/>
                <w:color w:val="000000"/>
                <w:sz w:val="22"/>
              </w:rPr>
              <w:t>白名单形式检查文档类型</w:t>
            </w:r>
            <w:r w:rsidRPr="00907653">
              <w:rPr>
                <w:rFonts w:ascii="Arial" w:eastAsia="等线" w:hAnsi="Arial" w:cs="Arial"/>
                <w:color w:val="000000"/>
                <w:sz w:val="22"/>
              </w:rPr>
              <w:t>(</w:t>
            </w:r>
            <w:r w:rsidRPr="00907653">
              <w:rPr>
                <w:rFonts w:ascii="Arial" w:eastAsia="等线" w:hAnsi="Arial" w:cs="Arial"/>
                <w:color w:val="000000"/>
                <w:sz w:val="22"/>
              </w:rPr>
              <w:t>如文件的后缓名、文件头信息校验等</w:t>
            </w:r>
            <w:r w:rsidRPr="00907653">
              <w:rPr>
                <w:rFonts w:ascii="Arial" w:eastAsia="等线" w:hAnsi="Arial" w:cs="Arial"/>
                <w:color w:val="000000"/>
                <w:sz w:val="22"/>
              </w:rPr>
              <w:t>)</w:t>
            </w:r>
            <w:r w:rsidRPr="00907653">
              <w:rPr>
                <w:rFonts w:ascii="Arial" w:eastAsia="等线" w:hAnsi="Arial" w:cs="Arial"/>
                <w:color w:val="000000"/>
                <w:sz w:val="22"/>
              </w:rPr>
              <w:t>和大小</w:t>
            </w:r>
            <w:r w:rsidRPr="00907653">
              <w:rPr>
                <w:rFonts w:ascii="Arial" w:eastAsia="等线" w:hAnsi="Arial" w:cs="Arial"/>
                <w:color w:val="000000"/>
                <w:sz w:val="22"/>
              </w:rPr>
              <w:t>(</w:t>
            </w:r>
            <w:r w:rsidRPr="00907653">
              <w:rPr>
                <w:rFonts w:ascii="Arial" w:eastAsia="等线" w:hAnsi="Arial" w:cs="Arial"/>
                <w:color w:val="000000"/>
                <w:sz w:val="22"/>
              </w:rPr>
              <w:t>图片校验长、宽和像素等</w:t>
            </w:r>
            <w:r w:rsidRPr="00907653">
              <w:rPr>
                <w:rFonts w:ascii="Arial" w:eastAsia="等线" w:hAnsi="Arial" w:cs="Arial"/>
                <w:color w:val="000000"/>
                <w:sz w:val="22"/>
              </w:rPr>
              <w:t>)</w:t>
            </w:r>
            <w:r w:rsidRPr="00907653">
              <w:rPr>
                <w:rFonts w:ascii="Arial" w:eastAsia="等线" w:hAnsi="Arial" w:cs="Arial"/>
                <w:color w:val="000000"/>
                <w:sz w:val="22"/>
              </w:rPr>
              <w:t>。</w:t>
            </w:r>
          </w:p>
        </w:tc>
      </w:tr>
      <w:tr w:rsidR="00907653" w:rsidRPr="00907653" w14:paraId="1B7D1B55"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5F3874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A9AC176"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存储环境设置</w:t>
            </w:r>
          </w:p>
        </w:tc>
        <w:tc>
          <w:tcPr>
            <w:tcW w:w="5386" w:type="dxa"/>
            <w:tcBorders>
              <w:top w:val="nil"/>
              <w:left w:val="nil"/>
              <w:bottom w:val="single" w:sz="4" w:space="0" w:color="auto"/>
              <w:right w:val="single" w:sz="4" w:space="0" w:color="auto"/>
            </w:tcBorders>
            <w:shd w:val="clear" w:color="auto" w:fill="auto"/>
            <w:vAlign w:val="center"/>
            <w:hideMark/>
          </w:tcPr>
          <w:p w14:paraId="3DFC84B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进行文件保存时</w:t>
            </w:r>
            <w:r w:rsidRPr="00907653">
              <w:rPr>
                <w:rFonts w:ascii="Arial" w:eastAsia="等线" w:hAnsi="Arial" w:cs="Arial"/>
                <w:color w:val="000000"/>
                <w:sz w:val="22"/>
              </w:rPr>
              <w:t>,</w:t>
            </w:r>
            <w:r w:rsidRPr="00907653">
              <w:rPr>
                <w:rFonts w:ascii="Arial" w:eastAsia="等线" w:hAnsi="Arial" w:cs="Arial"/>
                <w:color w:val="000000"/>
                <w:sz w:val="22"/>
              </w:rPr>
              <w:t>保存在与应用环境独立的文档服务器中</w:t>
            </w:r>
            <w:r w:rsidRPr="00907653">
              <w:rPr>
                <w:rFonts w:ascii="Arial" w:eastAsia="等线" w:hAnsi="Arial" w:cs="Arial"/>
                <w:color w:val="000000"/>
                <w:sz w:val="22"/>
              </w:rPr>
              <w:t>(</w:t>
            </w:r>
            <w:r w:rsidRPr="00907653">
              <w:rPr>
                <w:rFonts w:ascii="Arial" w:eastAsia="等线" w:hAnsi="Arial" w:cs="Arial"/>
                <w:color w:val="000000"/>
                <w:sz w:val="22"/>
              </w:rPr>
              <w:t>配置独立域名</w:t>
            </w:r>
            <w:r w:rsidRPr="00907653">
              <w:rPr>
                <w:rFonts w:ascii="Arial" w:eastAsia="等线" w:hAnsi="Arial" w:cs="Arial"/>
                <w:color w:val="000000"/>
                <w:sz w:val="22"/>
              </w:rPr>
              <w:t>),</w:t>
            </w:r>
            <w:r w:rsidRPr="00907653">
              <w:rPr>
                <w:rFonts w:ascii="Arial" w:eastAsia="等线" w:hAnsi="Arial" w:cs="Arial"/>
                <w:color w:val="000000"/>
                <w:sz w:val="22"/>
              </w:rPr>
              <w:t>保存的目录权限应设置为不可执行</w:t>
            </w:r>
          </w:p>
        </w:tc>
      </w:tr>
      <w:tr w:rsidR="00907653" w:rsidRPr="00907653" w14:paraId="70354ABC"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298E4919"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29706EB"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隐藏文件路径</w:t>
            </w:r>
          </w:p>
        </w:tc>
        <w:tc>
          <w:tcPr>
            <w:tcW w:w="5386" w:type="dxa"/>
            <w:tcBorders>
              <w:top w:val="nil"/>
              <w:left w:val="nil"/>
              <w:bottom w:val="single" w:sz="4" w:space="0" w:color="auto"/>
              <w:right w:val="single" w:sz="4" w:space="0" w:color="auto"/>
            </w:tcBorders>
            <w:shd w:val="clear" w:color="auto" w:fill="auto"/>
            <w:vAlign w:val="center"/>
            <w:hideMark/>
          </w:tcPr>
          <w:p w14:paraId="06F1401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进行文件保存时</w:t>
            </w:r>
            <w:r w:rsidRPr="00907653">
              <w:rPr>
                <w:rFonts w:ascii="Arial" w:eastAsia="等线" w:hAnsi="Arial" w:cs="Arial"/>
                <w:color w:val="000000"/>
                <w:sz w:val="22"/>
              </w:rPr>
              <w:t>,</w:t>
            </w:r>
            <w:r w:rsidRPr="00907653">
              <w:rPr>
                <w:rFonts w:ascii="Arial" w:eastAsia="等线" w:hAnsi="Arial" w:cs="Arial"/>
                <w:color w:val="000000"/>
                <w:sz w:val="22"/>
              </w:rPr>
              <w:t>成功上传的文件需要进行随机化重命名</w:t>
            </w:r>
            <w:r w:rsidRPr="00907653">
              <w:rPr>
                <w:rFonts w:ascii="Arial" w:eastAsia="等线" w:hAnsi="Arial" w:cs="Arial"/>
                <w:color w:val="000000"/>
                <w:sz w:val="22"/>
              </w:rPr>
              <w:t>,</w:t>
            </w:r>
            <w:r w:rsidRPr="00907653">
              <w:rPr>
                <w:rFonts w:ascii="Arial" w:eastAsia="等线" w:hAnsi="Arial" w:cs="Arial"/>
                <w:color w:val="000000"/>
                <w:sz w:val="22"/>
              </w:rPr>
              <w:t>禁止给客户端返回保存的路径信息。</w:t>
            </w:r>
          </w:p>
        </w:tc>
      </w:tr>
      <w:tr w:rsidR="00907653" w:rsidRPr="00907653" w14:paraId="74E4AEC3"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478102F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B5B6A2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文件访问设置</w:t>
            </w:r>
          </w:p>
        </w:tc>
        <w:tc>
          <w:tcPr>
            <w:tcW w:w="5386" w:type="dxa"/>
            <w:tcBorders>
              <w:top w:val="nil"/>
              <w:left w:val="nil"/>
              <w:bottom w:val="single" w:sz="4" w:space="0" w:color="auto"/>
              <w:right w:val="single" w:sz="4" w:space="0" w:color="auto"/>
            </w:tcBorders>
            <w:shd w:val="clear" w:color="auto" w:fill="auto"/>
            <w:vAlign w:val="center"/>
            <w:hideMark/>
          </w:tcPr>
          <w:p w14:paraId="3D049C15"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进行文件下载时</w:t>
            </w:r>
            <w:r w:rsidRPr="00907653">
              <w:rPr>
                <w:rFonts w:ascii="Arial" w:eastAsia="等线" w:hAnsi="Arial" w:cs="Arial"/>
                <w:color w:val="000000"/>
                <w:sz w:val="22"/>
              </w:rPr>
              <w:t>,</w:t>
            </w:r>
            <w:r w:rsidRPr="00907653">
              <w:rPr>
                <w:rFonts w:ascii="Arial" w:eastAsia="等线" w:hAnsi="Arial" w:cs="Arial"/>
                <w:color w:val="000000"/>
                <w:sz w:val="22"/>
              </w:rPr>
              <w:t>应以二进制形式下载</w:t>
            </w:r>
            <w:r w:rsidRPr="00907653">
              <w:rPr>
                <w:rFonts w:ascii="Arial" w:eastAsia="等线" w:hAnsi="Arial" w:cs="Arial"/>
                <w:color w:val="000000"/>
                <w:sz w:val="22"/>
              </w:rPr>
              <w:t>,</w:t>
            </w:r>
            <w:r w:rsidRPr="00907653">
              <w:rPr>
                <w:rFonts w:ascii="Arial" w:eastAsia="等线" w:hAnsi="Arial" w:cs="Arial"/>
                <w:color w:val="000000"/>
                <w:sz w:val="22"/>
              </w:rPr>
              <w:t>建议不提供直接访问</w:t>
            </w:r>
            <w:r w:rsidRPr="00907653">
              <w:rPr>
                <w:rFonts w:ascii="Arial" w:eastAsia="等线" w:hAnsi="Arial" w:cs="Arial"/>
                <w:color w:val="000000"/>
                <w:sz w:val="22"/>
              </w:rPr>
              <w:t>(</w:t>
            </w:r>
            <w:r w:rsidRPr="00907653">
              <w:rPr>
                <w:rFonts w:ascii="Arial" w:eastAsia="等线" w:hAnsi="Arial" w:cs="Arial"/>
                <w:color w:val="000000"/>
                <w:sz w:val="22"/>
              </w:rPr>
              <w:t>防止木马文件直接执行</w:t>
            </w:r>
            <w:r w:rsidRPr="00907653">
              <w:rPr>
                <w:rFonts w:ascii="Arial" w:eastAsia="等线" w:hAnsi="Arial" w:cs="Arial"/>
                <w:color w:val="000000"/>
                <w:sz w:val="22"/>
              </w:rPr>
              <w:t>)</w:t>
            </w:r>
          </w:p>
        </w:tc>
      </w:tr>
      <w:tr w:rsidR="00907653" w:rsidRPr="00907653" w14:paraId="7B336BAE"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04116694"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接口安全</w:t>
            </w:r>
          </w:p>
        </w:tc>
        <w:tc>
          <w:tcPr>
            <w:tcW w:w="1843" w:type="dxa"/>
            <w:tcBorders>
              <w:top w:val="nil"/>
              <w:left w:val="nil"/>
              <w:bottom w:val="single" w:sz="4" w:space="0" w:color="auto"/>
              <w:right w:val="single" w:sz="4" w:space="0" w:color="auto"/>
            </w:tcBorders>
            <w:shd w:val="clear" w:color="auto" w:fill="auto"/>
            <w:vAlign w:val="center"/>
            <w:hideMark/>
          </w:tcPr>
          <w:p w14:paraId="2A98F96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网络限制</w:t>
            </w:r>
          </w:p>
        </w:tc>
        <w:tc>
          <w:tcPr>
            <w:tcW w:w="5386" w:type="dxa"/>
            <w:tcBorders>
              <w:top w:val="nil"/>
              <w:left w:val="nil"/>
              <w:bottom w:val="single" w:sz="4" w:space="0" w:color="auto"/>
              <w:right w:val="single" w:sz="4" w:space="0" w:color="auto"/>
            </w:tcBorders>
            <w:shd w:val="clear" w:color="auto" w:fill="auto"/>
            <w:vAlign w:val="center"/>
            <w:hideMark/>
          </w:tcPr>
          <w:p w14:paraId="49A5DD9B"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调用方网络限制</w:t>
            </w:r>
            <w:r w:rsidRPr="00907653">
              <w:rPr>
                <w:rFonts w:ascii="Arial" w:eastAsia="等线" w:hAnsi="Arial" w:cs="Arial"/>
                <w:color w:val="000000"/>
                <w:sz w:val="22"/>
              </w:rPr>
              <w:t>,</w:t>
            </w:r>
            <w:r w:rsidRPr="00907653">
              <w:rPr>
                <w:rFonts w:ascii="Arial" w:eastAsia="等线" w:hAnsi="Arial" w:cs="Arial"/>
                <w:color w:val="000000"/>
                <w:sz w:val="22"/>
              </w:rPr>
              <w:t>比如通过防火墙、主机</w:t>
            </w:r>
            <w:r w:rsidRPr="00907653">
              <w:rPr>
                <w:rFonts w:ascii="Arial" w:eastAsia="等线" w:hAnsi="Arial" w:cs="Arial"/>
                <w:color w:val="000000"/>
                <w:sz w:val="22"/>
              </w:rPr>
              <w:t>host</w:t>
            </w:r>
            <w:r w:rsidRPr="00907653">
              <w:rPr>
                <w:rFonts w:ascii="Arial" w:eastAsia="等线" w:hAnsi="Arial" w:cs="Arial"/>
                <w:color w:val="000000"/>
                <w:sz w:val="22"/>
              </w:rPr>
              <w:t>和</w:t>
            </w:r>
            <w:r w:rsidRPr="00907653">
              <w:rPr>
                <w:rFonts w:ascii="Arial" w:eastAsia="等线" w:hAnsi="Arial" w:cs="Arial"/>
                <w:color w:val="000000"/>
                <w:sz w:val="22"/>
              </w:rPr>
              <w:t>Nginx deny</w:t>
            </w:r>
            <w:r w:rsidRPr="00907653">
              <w:rPr>
                <w:rFonts w:ascii="Arial" w:eastAsia="等线" w:hAnsi="Arial" w:cs="Arial"/>
                <w:color w:val="000000"/>
                <w:sz w:val="22"/>
              </w:rPr>
              <w:t>等技术措施进行校验。</w:t>
            </w:r>
          </w:p>
        </w:tc>
      </w:tr>
      <w:tr w:rsidR="00907653" w:rsidRPr="00907653" w14:paraId="2D63BA2E"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EB6F362"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4BA3FC7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身份认证</w:t>
            </w:r>
          </w:p>
        </w:tc>
        <w:tc>
          <w:tcPr>
            <w:tcW w:w="5386" w:type="dxa"/>
            <w:tcBorders>
              <w:top w:val="nil"/>
              <w:left w:val="nil"/>
              <w:bottom w:val="single" w:sz="4" w:space="0" w:color="auto"/>
              <w:right w:val="single" w:sz="4" w:space="0" w:color="auto"/>
            </w:tcBorders>
            <w:shd w:val="clear" w:color="auto" w:fill="auto"/>
            <w:vAlign w:val="center"/>
            <w:hideMark/>
          </w:tcPr>
          <w:p w14:paraId="6D1A84C0"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调用方身份认证</w:t>
            </w:r>
            <w:r w:rsidRPr="00907653">
              <w:rPr>
                <w:rFonts w:ascii="Arial" w:eastAsia="等线" w:hAnsi="Arial" w:cs="Arial"/>
                <w:color w:val="000000"/>
                <w:sz w:val="22"/>
              </w:rPr>
              <w:t>,</w:t>
            </w:r>
            <w:r w:rsidRPr="00907653">
              <w:rPr>
                <w:rFonts w:ascii="Arial" w:eastAsia="等线" w:hAnsi="Arial" w:cs="Arial"/>
                <w:color w:val="000000"/>
                <w:sz w:val="22"/>
              </w:rPr>
              <w:t>比如</w:t>
            </w:r>
            <w:r w:rsidRPr="00907653">
              <w:rPr>
                <w:rFonts w:ascii="Arial" w:eastAsia="等线" w:hAnsi="Arial" w:cs="Arial"/>
                <w:color w:val="000000"/>
                <w:sz w:val="22"/>
              </w:rPr>
              <w:t>key</w:t>
            </w:r>
            <w:r w:rsidRPr="00907653">
              <w:rPr>
                <w:rFonts w:ascii="Arial" w:eastAsia="等线" w:hAnsi="Arial" w:cs="Arial"/>
                <w:color w:val="000000"/>
                <w:sz w:val="22"/>
              </w:rPr>
              <w:t>、</w:t>
            </w:r>
            <w:r w:rsidRPr="00907653">
              <w:rPr>
                <w:rFonts w:ascii="Arial" w:eastAsia="等线" w:hAnsi="Arial" w:cs="Arial"/>
                <w:color w:val="000000"/>
                <w:sz w:val="22"/>
              </w:rPr>
              <w:t xml:space="preserve"> secret</w:t>
            </w:r>
            <w:r w:rsidRPr="00907653">
              <w:rPr>
                <w:rFonts w:ascii="Arial" w:eastAsia="等线" w:hAnsi="Arial" w:cs="Arial"/>
                <w:color w:val="000000"/>
                <w:sz w:val="22"/>
              </w:rPr>
              <w:t>、证书等技术措施进行校验</w:t>
            </w:r>
            <w:r w:rsidRPr="00907653">
              <w:rPr>
                <w:rFonts w:ascii="Arial" w:eastAsia="等线" w:hAnsi="Arial" w:cs="Arial"/>
                <w:color w:val="000000"/>
                <w:sz w:val="22"/>
              </w:rPr>
              <w:t>,</w:t>
            </w:r>
            <w:r w:rsidRPr="00907653">
              <w:rPr>
                <w:rFonts w:ascii="Arial" w:eastAsia="等线" w:hAnsi="Arial" w:cs="Arial"/>
                <w:color w:val="000000"/>
                <w:sz w:val="22"/>
              </w:rPr>
              <w:t>禁止共享凭证</w:t>
            </w:r>
          </w:p>
        </w:tc>
      </w:tr>
      <w:tr w:rsidR="00907653" w:rsidRPr="00907653" w14:paraId="018B716B"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65EA371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54FAED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完整性校验</w:t>
            </w:r>
          </w:p>
        </w:tc>
        <w:tc>
          <w:tcPr>
            <w:tcW w:w="5386" w:type="dxa"/>
            <w:tcBorders>
              <w:top w:val="nil"/>
              <w:left w:val="nil"/>
              <w:bottom w:val="single" w:sz="4" w:space="0" w:color="auto"/>
              <w:right w:val="single" w:sz="4" w:space="0" w:color="auto"/>
            </w:tcBorders>
            <w:shd w:val="clear" w:color="auto" w:fill="auto"/>
            <w:vAlign w:val="center"/>
            <w:hideMark/>
          </w:tcPr>
          <w:p w14:paraId="3CF441C2"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调用的数据安全</w:t>
            </w:r>
            <w:r w:rsidRPr="00907653">
              <w:rPr>
                <w:rFonts w:ascii="Arial" w:eastAsia="等线" w:hAnsi="Arial" w:cs="Arial"/>
                <w:color w:val="000000"/>
                <w:sz w:val="22"/>
              </w:rPr>
              <w:t>,</w:t>
            </w:r>
            <w:r w:rsidRPr="00907653">
              <w:rPr>
                <w:rFonts w:ascii="Arial" w:eastAsia="等线" w:hAnsi="Arial" w:cs="Arial"/>
                <w:color w:val="000000"/>
                <w:sz w:val="22"/>
              </w:rPr>
              <w:t>对全部参数使用</w:t>
            </w:r>
            <w:r w:rsidRPr="00907653">
              <w:rPr>
                <w:rFonts w:ascii="Arial" w:eastAsia="等线" w:hAnsi="Arial" w:cs="Arial"/>
                <w:color w:val="000000"/>
                <w:sz w:val="22"/>
              </w:rPr>
              <w:t>SHA1</w:t>
            </w:r>
            <w:r w:rsidRPr="00907653">
              <w:rPr>
                <w:rFonts w:ascii="Arial" w:eastAsia="等线" w:hAnsi="Arial" w:cs="Arial"/>
                <w:color w:val="000000"/>
                <w:sz w:val="22"/>
              </w:rPr>
              <w:t>等摘要运算进行数字签名</w:t>
            </w:r>
            <w:r w:rsidRPr="00907653">
              <w:rPr>
                <w:rFonts w:ascii="Arial" w:eastAsia="等线" w:hAnsi="Arial" w:cs="Arial"/>
                <w:color w:val="000000"/>
                <w:sz w:val="22"/>
              </w:rPr>
              <w:t>,</w:t>
            </w:r>
            <w:r w:rsidRPr="00907653">
              <w:rPr>
                <w:rFonts w:ascii="Arial" w:eastAsia="等线" w:hAnsi="Arial" w:cs="Arial"/>
                <w:color w:val="000000"/>
                <w:sz w:val="22"/>
              </w:rPr>
              <w:t>识别数据被篡改</w:t>
            </w:r>
          </w:p>
        </w:tc>
      </w:tr>
      <w:tr w:rsidR="00907653" w:rsidRPr="00907653" w14:paraId="316A6E55"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D8AC35A"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F75375A"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合法性校验</w:t>
            </w:r>
          </w:p>
        </w:tc>
        <w:tc>
          <w:tcPr>
            <w:tcW w:w="5386" w:type="dxa"/>
            <w:tcBorders>
              <w:top w:val="nil"/>
              <w:left w:val="nil"/>
              <w:bottom w:val="single" w:sz="4" w:space="0" w:color="auto"/>
              <w:right w:val="single" w:sz="4" w:space="0" w:color="auto"/>
            </w:tcBorders>
            <w:shd w:val="clear" w:color="auto" w:fill="auto"/>
            <w:vAlign w:val="center"/>
            <w:hideMark/>
          </w:tcPr>
          <w:p w14:paraId="3ED94CF7"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调用的参数检查</w:t>
            </w:r>
            <w:r w:rsidRPr="00907653">
              <w:rPr>
                <w:rFonts w:ascii="Arial" w:eastAsia="等线" w:hAnsi="Arial" w:cs="Arial"/>
                <w:color w:val="000000"/>
                <w:sz w:val="22"/>
              </w:rPr>
              <w:t>,</w:t>
            </w:r>
            <w:r w:rsidRPr="00907653">
              <w:rPr>
                <w:rFonts w:ascii="Arial" w:eastAsia="等线" w:hAnsi="Arial" w:cs="Arial"/>
                <w:color w:val="000000"/>
                <w:sz w:val="22"/>
              </w:rPr>
              <w:t>如参数是否</w:t>
            </w:r>
            <w:proofErr w:type="gramStart"/>
            <w:r w:rsidRPr="00907653">
              <w:rPr>
                <w:rFonts w:ascii="Arial" w:eastAsia="等线" w:hAnsi="Arial" w:cs="Arial"/>
                <w:color w:val="000000"/>
                <w:sz w:val="22"/>
              </w:rPr>
              <w:t>完整</w:t>
            </w:r>
            <w:r w:rsidRPr="00907653">
              <w:rPr>
                <w:rFonts w:ascii="Arial" w:eastAsia="等线" w:hAnsi="Arial" w:cs="Arial"/>
                <w:color w:val="000000"/>
                <w:sz w:val="22"/>
              </w:rPr>
              <w:t>,</w:t>
            </w:r>
            <w:proofErr w:type="gramEnd"/>
            <w:r w:rsidRPr="00907653">
              <w:rPr>
                <w:rFonts w:ascii="Arial" w:eastAsia="等线" w:hAnsi="Arial" w:cs="Arial"/>
                <w:color w:val="000000"/>
                <w:sz w:val="22"/>
              </w:rPr>
              <w:t>时间戳和</w:t>
            </w:r>
            <w:r w:rsidRPr="00907653">
              <w:rPr>
                <w:rFonts w:ascii="Arial" w:eastAsia="等线" w:hAnsi="Arial" w:cs="Arial"/>
                <w:color w:val="000000"/>
                <w:sz w:val="22"/>
              </w:rPr>
              <w:t>Token</w:t>
            </w:r>
            <w:r w:rsidRPr="00907653">
              <w:rPr>
                <w:rFonts w:ascii="Arial" w:eastAsia="等线" w:hAnsi="Arial" w:cs="Arial"/>
                <w:color w:val="000000"/>
                <w:sz w:val="22"/>
              </w:rPr>
              <w:t>是否有效</w:t>
            </w:r>
            <w:r w:rsidRPr="00907653">
              <w:rPr>
                <w:rFonts w:ascii="Arial" w:eastAsia="等线" w:hAnsi="Arial" w:cs="Arial"/>
                <w:color w:val="000000"/>
                <w:sz w:val="22"/>
              </w:rPr>
              <w:t>,</w:t>
            </w:r>
            <w:r w:rsidRPr="00907653">
              <w:rPr>
                <w:rFonts w:ascii="Arial" w:eastAsia="等线" w:hAnsi="Arial" w:cs="Arial"/>
                <w:color w:val="000000"/>
                <w:sz w:val="22"/>
              </w:rPr>
              <w:t>调用权限是否合法等</w:t>
            </w:r>
          </w:p>
        </w:tc>
      </w:tr>
      <w:tr w:rsidR="00907653" w:rsidRPr="00907653" w14:paraId="182D1B8C"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B177B1C"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2EDABEE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可用性要求</w:t>
            </w:r>
          </w:p>
        </w:tc>
        <w:tc>
          <w:tcPr>
            <w:tcW w:w="5386" w:type="dxa"/>
            <w:tcBorders>
              <w:top w:val="nil"/>
              <w:left w:val="nil"/>
              <w:bottom w:val="single" w:sz="4" w:space="0" w:color="auto"/>
              <w:right w:val="single" w:sz="4" w:space="0" w:color="auto"/>
            </w:tcBorders>
            <w:shd w:val="clear" w:color="auto" w:fill="auto"/>
            <w:vAlign w:val="center"/>
            <w:hideMark/>
          </w:tcPr>
          <w:p w14:paraId="18DAAD0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调用的服务要求</w:t>
            </w:r>
            <w:r w:rsidRPr="00907653">
              <w:rPr>
                <w:rFonts w:ascii="Arial" w:eastAsia="等线" w:hAnsi="Arial" w:cs="Arial"/>
                <w:color w:val="000000"/>
                <w:sz w:val="22"/>
              </w:rPr>
              <w:t>,</w:t>
            </w:r>
            <w:r w:rsidRPr="00907653">
              <w:rPr>
                <w:rFonts w:ascii="Arial" w:eastAsia="等线" w:hAnsi="Arial" w:cs="Arial"/>
                <w:color w:val="000000"/>
                <w:sz w:val="22"/>
              </w:rPr>
              <w:t>调用满足等</w:t>
            </w:r>
            <w:proofErr w:type="gramStart"/>
            <w:r w:rsidRPr="00907653">
              <w:rPr>
                <w:rFonts w:ascii="Arial" w:eastAsia="等线" w:hAnsi="Arial" w:cs="Arial"/>
                <w:color w:val="000000"/>
                <w:sz w:val="22"/>
              </w:rPr>
              <w:t>幂</w:t>
            </w:r>
            <w:proofErr w:type="gramEnd"/>
            <w:r w:rsidRPr="00907653">
              <w:rPr>
                <w:rFonts w:ascii="Arial" w:eastAsia="等线" w:hAnsi="Arial" w:cs="Arial"/>
                <w:color w:val="000000"/>
                <w:sz w:val="22"/>
              </w:rPr>
              <w:t>性即保持数据一致性</w:t>
            </w:r>
            <w:r w:rsidRPr="00907653">
              <w:rPr>
                <w:rFonts w:ascii="Arial" w:eastAsia="等线" w:hAnsi="Arial" w:cs="Arial"/>
                <w:color w:val="000000"/>
                <w:sz w:val="22"/>
              </w:rPr>
              <w:t>,</w:t>
            </w:r>
            <w:r w:rsidRPr="00907653">
              <w:rPr>
                <w:rFonts w:ascii="Arial" w:eastAsia="等线" w:hAnsi="Arial" w:cs="Arial"/>
                <w:color w:val="000000"/>
                <w:sz w:val="22"/>
              </w:rPr>
              <w:t>对调用频率和有效期进行限制</w:t>
            </w:r>
          </w:p>
        </w:tc>
      </w:tr>
      <w:tr w:rsidR="00907653" w:rsidRPr="00907653" w14:paraId="03E7C393"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5868535"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4B0F055"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异常处理</w:t>
            </w:r>
          </w:p>
        </w:tc>
        <w:tc>
          <w:tcPr>
            <w:tcW w:w="5386" w:type="dxa"/>
            <w:tcBorders>
              <w:top w:val="nil"/>
              <w:left w:val="nil"/>
              <w:bottom w:val="single" w:sz="4" w:space="0" w:color="auto"/>
              <w:right w:val="single" w:sz="4" w:space="0" w:color="auto"/>
            </w:tcBorders>
            <w:shd w:val="clear" w:color="auto" w:fill="auto"/>
            <w:vAlign w:val="center"/>
            <w:hideMark/>
          </w:tcPr>
          <w:p w14:paraId="7300E1E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调用的异常处理</w:t>
            </w:r>
            <w:r w:rsidRPr="00907653">
              <w:rPr>
                <w:rFonts w:ascii="Arial" w:eastAsia="等线" w:hAnsi="Arial" w:cs="Arial"/>
                <w:color w:val="000000"/>
                <w:sz w:val="22"/>
              </w:rPr>
              <w:t>,</w:t>
            </w:r>
            <w:r w:rsidRPr="00907653">
              <w:rPr>
                <w:rFonts w:ascii="Arial" w:eastAsia="等线" w:hAnsi="Arial" w:cs="Arial"/>
                <w:color w:val="000000"/>
                <w:sz w:val="22"/>
              </w:rPr>
              <w:t>调用行为实时检测</w:t>
            </w:r>
            <w:r w:rsidRPr="00907653">
              <w:rPr>
                <w:rFonts w:ascii="Arial" w:eastAsia="等线" w:hAnsi="Arial" w:cs="Arial"/>
                <w:color w:val="000000"/>
                <w:sz w:val="22"/>
              </w:rPr>
              <w:t>,</w:t>
            </w:r>
            <w:r w:rsidRPr="00907653">
              <w:rPr>
                <w:rFonts w:ascii="Arial" w:eastAsia="等线" w:hAnsi="Arial" w:cs="Arial"/>
                <w:color w:val="000000"/>
                <w:sz w:val="22"/>
              </w:rPr>
              <w:t>发现异常及时阻拦</w:t>
            </w:r>
          </w:p>
        </w:tc>
      </w:tr>
      <w:tr w:rsidR="00907653" w:rsidRPr="00907653" w14:paraId="5C603C96" w14:textId="77777777" w:rsidTr="00907653">
        <w:trPr>
          <w:trHeight w:val="855"/>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6D4691BA"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I/O</w:t>
            </w:r>
            <w:r w:rsidRPr="00907653">
              <w:rPr>
                <w:rFonts w:ascii="Arial" w:eastAsia="等线" w:hAnsi="Arial" w:cs="Arial"/>
                <w:color w:val="000000"/>
                <w:sz w:val="22"/>
              </w:rPr>
              <w:t>操作</w:t>
            </w:r>
          </w:p>
        </w:tc>
        <w:tc>
          <w:tcPr>
            <w:tcW w:w="1843" w:type="dxa"/>
            <w:tcBorders>
              <w:top w:val="nil"/>
              <w:left w:val="nil"/>
              <w:bottom w:val="single" w:sz="4" w:space="0" w:color="auto"/>
              <w:right w:val="single" w:sz="4" w:space="0" w:color="auto"/>
            </w:tcBorders>
            <w:shd w:val="clear" w:color="auto" w:fill="auto"/>
            <w:vAlign w:val="center"/>
            <w:hideMark/>
          </w:tcPr>
          <w:p w14:paraId="475176AB"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共享环境文件安全</w:t>
            </w:r>
          </w:p>
        </w:tc>
        <w:tc>
          <w:tcPr>
            <w:tcW w:w="5386" w:type="dxa"/>
            <w:tcBorders>
              <w:top w:val="nil"/>
              <w:left w:val="nil"/>
              <w:bottom w:val="single" w:sz="4" w:space="0" w:color="auto"/>
              <w:right w:val="single" w:sz="4" w:space="0" w:color="auto"/>
            </w:tcBorders>
            <w:shd w:val="clear" w:color="auto" w:fill="auto"/>
            <w:vAlign w:val="center"/>
            <w:hideMark/>
          </w:tcPr>
          <w:p w14:paraId="1B425FC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在多用户系统中创建文件时应指定合适的访问许可</w:t>
            </w:r>
            <w:r w:rsidRPr="00907653">
              <w:rPr>
                <w:rFonts w:ascii="Arial" w:eastAsia="等线" w:hAnsi="Arial" w:cs="Arial"/>
                <w:color w:val="000000"/>
                <w:sz w:val="22"/>
              </w:rPr>
              <w:t>,</w:t>
            </w:r>
            <w:r w:rsidRPr="00907653">
              <w:rPr>
                <w:rFonts w:ascii="Arial" w:eastAsia="等线" w:hAnsi="Arial" w:cs="Arial"/>
                <w:color w:val="000000"/>
                <w:sz w:val="22"/>
              </w:rPr>
              <w:t>以防止未授权的文件访问</w:t>
            </w:r>
            <w:r w:rsidRPr="00907653">
              <w:rPr>
                <w:rFonts w:ascii="Arial" w:eastAsia="等线" w:hAnsi="Arial" w:cs="Arial"/>
                <w:color w:val="000000"/>
                <w:sz w:val="22"/>
              </w:rPr>
              <w:t>,</w:t>
            </w:r>
            <w:r w:rsidRPr="00907653">
              <w:rPr>
                <w:rFonts w:ascii="Arial" w:eastAsia="等线" w:hAnsi="Arial" w:cs="Arial"/>
                <w:color w:val="000000"/>
                <w:sz w:val="22"/>
              </w:rPr>
              <w:t>共享目录中文件的读</w:t>
            </w:r>
            <w:r w:rsidRPr="00907653">
              <w:rPr>
                <w:rFonts w:ascii="Arial" w:eastAsia="等线" w:hAnsi="Arial" w:cs="Arial"/>
                <w:color w:val="000000"/>
                <w:sz w:val="22"/>
              </w:rPr>
              <w:t>/</w:t>
            </w:r>
            <w:r w:rsidRPr="00907653">
              <w:rPr>
                <w:rFonts w:ascii="Arial" w:eastAsia="等线" w:hAnsi="Arial" w:cs="Arial"/>
                <w:color w:val="000000"/>
                <w:sz w:val="22"/>
              </w:rPr>
              <w:t>写</w:t>
            </w:r>
            <w:r w:rsidRPr="00907653">
              <w:rPr>
                <w:rFonts w:ascii="Arial" w:eastAsia="等线" w:hAnsi="Arial" w:cs="Arial"/>
                <w:color w:val="000000"/>
                <w:sz w:val="22"/>
              </w:rPr>
              <w:t>/</w:t>
            </w:r>
            <w:r w:rsidRPr="00907653">
              <w:rPr>
                <w:rFonts w:ascii="Arial" w:eastAsia="等线" w:hAnsi="Arial" w:cs="Arial"/>
                <w:color w:val="000000"/>
                <w:sz w:val="22"/>
              </w:rPr>
              <w:t>可执行权限应该使用白名单机制</w:t>
            </w:r>
            <w:r w:rsidRPr="00907653">
              <w:rPr>
                <w:rFonts w:ascii="Arial" w:eastAsia="等线" w:hAnsi="Arial" w:cs="Arial"/>
                <w:color w:val="000000"/>
                <w:sz w:val="22"/>
              </w:rPr>
              <w:t>,</w:t>
            </w:r>
            <w:r w:rsidRPr="00907653">
              <w:rPr>
                <w:rFonts w:ascii="Arial" w:eastAsia="等线" w:hAnsi="Arial" w:cs="Arial"/>
                <w:color w:val="000000"/>
                <w:sz w:val="22"/>
              </w:rPr>
              <w:t>实现最小化授权。</w:t>
            </w:r>
          </w:p>
        </w:tc>
      </w:tr>
      <w:tr w:rsidR="00907653" w:rsidRPr="00907653" w14:paraId="7B1F3A03"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3013FA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11F3B87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数据访问检查</w:t>
            </w:r>
          </w:p>
        </w:tc>
        <w:tc>
          <w:tcPr>
            <w:tcW w:w="5386" w:type="dxa"/>
            <w:tcBorders>
              <w:top w:val="nil"/>
              <w:left w:val="nil"/>
              <w:bottom w:val="single" w:sz="4" w:space="0" w:color="auto"/>
              <w:right w:val="single" w:sz="4" w:space="0" w:color="auto"/>
            </w:tcBorders>
            <w:shd w:val="clear" w:color="auto" w:fill="auto"/>
            <w:vAlign w:val="center"/>
            <w:hideMark/>
          </w:tcPr>
          <w:p w14:paraId="4DF996E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防止封装好的数据对象被未授权使用</w:t>
            </w:r>
            <w:r w:rsidRPr="00907653">
              <w:rPr>
                <w:rFonts w:ascii="Arial" w:eastAsia="等线" w:hAnsi="Arial" w:cs="Arial"/>
                <w:color w:val="000000"/>
                <w:sz w:val="22"/>
              </w:rPr>
              <w:t>,</w:t>
            </w:r>
            <w:r w:rsidRPr="00907653">
              <w:rPr>
                <w:rFonts w:ascii="Arial" w:eastAsia="等线" w:hAnsi="Arial" w:cs="Arial"/>
                <w:color w:val="000000"/>
                <w:sz w:val="22"/>
              </w:rPr>
              <w:t>设置合理的据缓存区大小以防止耗尽系统资源</w:t>
            </w:r>
            <w:r w:rsidRPr="00907653">
              <w:rPr>
                <w:rFonts w:ascii="Arial" w:eastAsia="等线" w:hAnsi="Arial" w:cs="Arial"/>
                <w:color w:val="000000"/>
                <w:sz w:val="22"/>
              </w:rPr>
              <w:t>,</w:t>
            </w:r>
          </w:p>
        </w:tc>
      </w:tr>
      <w:tr w:rsidR="00907653" w:rsidRPr="00907653" w14:paraId="6763B312"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8018F5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EE48EA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应用文件处理</w:t>
            </w:r>
          </w:p>
        </w:tc>
        <w:tc>
          <w:tcPr>
            <w:tcW w:w="5386" w:type="dxa"/>
            <w:tcBorders>
              <w:top w:val="nil"/>
              <w:left w:val="nil"/>
              <w:bottom w:val="single" w:sz="4" w:space="0" w:color="auto"/>
              <w:right w:val="single" w:sz="4" w:space="0" w:color="auto"/>
            </w:tcBorders>
            <w:shd w:val="clear" w:color="auto" w:fill="auto"/>
            <w:vAlign w:val="center"/>
            <w:hideMark/>
          </w:tcPr>
          <w:p w14:paraId="5141E10E"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应用程序运行过程中创建的文件</w:t>
            </w:r>
            <w:r w:rsidRPr="00907653">
              <w:rPr>
                <w:rFonts w:ascii="Arial" w:eastAsia="等线" w:hAnsi="Arial" w:cs="Arial"/>
                <w:color w:val="000000"/>
                <w:sz w:val="22"/>
              </w:rPr>
              <w:t>,</w:t>
            </w:r>
            <w:r w:rsidRPr="00907653">
              <w:rPr>
                <w:rFonts w:ascii="Arial" w:eastAsia="等线" w:hAnsi="Arial" w:cs="Arial"/>
                <w:color w:val="000000"/>
                <w:sz w:val="22"/>
              </w:rPr>
              <w:t>需</w:t>
            </w:r>
            <w:proofErr w:type="gramStart"/>
            <w:r w:rsidRPr="00907653">
              <w:rPr>
                <w:rFonts w:ascii="Arial" w:eastAsia="等线" w:hAnsi="Arial" w:cs="Arial"/>
                <w:color w:val="000000"/>
                <w:sz w:val="22"/>
              </w:rPr>
              <w:t>设置问</w:t>
            </w:r>
            <w:proofErr w:type="gramEnd"/>
            <w:r w:rsidRPr="00907653">
              <w:rPr>
                <w:rFonts w:ascii="Arial" w:eastAsia="等线" w:hAnsi="Arial" w:cs="Arial"/>
                <w:color w:val="000000"/>
                <w:sz w:val="22"/>
              </w:rPr>
              <w:t>权限</w:t>
            </w:r>
            <w:r w:rsidRPr="00907653">
              <w:rPr>
                <w:rFonts w:ascii="Arial" w:eastAsia="等线" w:hAnsi="Arial" w:cs="Arial"/>
                <w:color w:val="000000"/>
                <w:sz w:val="22"/>
              </w:rPr>
              <w:t>(</w:t>
            </w:r>
            <w:r w:rsidRPr="00907653">
              <w:rPr>
                <w:rFonts w:ascii="Arial" w:eastAsia="等线" w:hAnsi="Arial" w:cs="Arial"/>
                <w:color w:val="000000"/>
                <w:sz w:val="22"/>
              </w:rPr>
              <w:t>读、写、可执行</w:t>
            </w:r>
            <w:r w:rsidRPr="00907653">
              <w:rPr>
                <w:rFonts w:ascii="Arial" w:eastAsia="等线" w:hAnsi="Arial" w:cs="Arial"/>
                <w:color w:val="000000"/>
                <w:sz w:val="22"/>
              </w:rPr>
              <w:t>),</w:t>
            </w:r>
            <w:r w:rsidRPr="00907653">
              <w:rPr>
                <w:rFonts w:ascii="Arial" w:eastAsia="等线" w:hAnsi="Arial" w:cs="Arial"/>
                <w:color w:val="000000"/>
                <w:sz w:val="22"/>
              </w:rPr>
              <w:t>临时文件使及时删除</w:t>
            </w:r>
          </w:p>
        </w:tc>
      </w:tr>
      <w:tr w:rsidR="00907653" w:rsidRPr="00907653" w14:paraId="67057F8D" w14:textId="77777777" w:rsidTr="00907653">
        <w:trPr>
          <w:trHeight w:val="285"/>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76D9A356"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运行环境</w:t>
            </w:r>
          </w:p>
        </w:tc>
        <w:tc>
          <w:tcPr>
            <w:tcW w:w="1843" w:type="dxa"/>
            <w:tcBorders>
              <w:top w:val="nil"/>
              <w:left w:val="nil"/>
              <w:bottom w:val="single" w:sz="4" w:space="0" w:color="auto"/>
              <w:right w:val="single" w:sz="4" w:space="0" w:color="auto"/>
            </w:tcBorders>
            <w:shd w:val="clear" w:color="auto" w:fill="auto"/>
            <w:vAlign w:val="center"/>
            <w:hideMark/>
          </w:tcPr>
          <w:p w14:paraId="165C065E"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最小</w:t>
            </w:r>
            <w:proofErr w:type="gramStart"/>
            <w:r w:rsidRPr="00907653">
              <w:rPr>
                <w:rFonts w:ascii="Arial" w:eastAsia="等线" w:hAnsi="Arial" w:cs="Arial"/>
                <w:color w:val="000000"/>
                <w:sz w:val="22"/>
              </w:rPr>
              <w:t>化开放</w:t>
            </w:r>
            <w:proofErr w:type="gramEnd"/>
            <w:r w:rsidRPr="00907653">
              <w:rPr>
                <w:rFonts w:ascii="Arial" w:eastAsia="等线" w:hAnsi="Arial" w:cs="Arial"/>
                <w:color w:val="000000"/>
                <w:sz w:val="22"/>
              </w:rPr>
              <w:t>端口</w:t>
            </w:r>
          </w:p>
        </w:tc>
        <w:tc>
          <w:tcPr>
            <w:tcW w:w="5386" w:type="dxa"/>
            <w:tcBorders>
              <w:top w:val="nil"/>
              <w:left w:val="nil"/>
              <w:bottom w:val="single" w:sz="4" w:space="0" w:color="auto"/>
              <w:right w:val="single" w:sz="4" w:space="0" w:color="auto"/>
            </w:tcBorders>
            <w:shd w:val="clear" w:color="auto" w:fill="auto"/>
            <w:vAlign w:val="center"/>
            <w:hideMark/>
          </w:tcPr>
          <w:p w14:paraId="636CFBD1"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关闭操作系统不需要的端口和服务</w:t>
            </w:r>
          </w:p>
        </w:tc>
      </w:tr>
      <w:tr w:rsidR="00907653" w:rsidRPr="00907653" w14:paraId="343556E4"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58FB4360"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A549D15"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后台服务管理</w:t>
            </w:r>
          </w:p>
        </w:tc>
        <w:tc>
          <w:tcPr>
            <w:tcW w:w="5386" w:type="dxa"/>
            <w:tcBorders>
              <w:top w:val="nil"/>
              <w:left w:val="nil"/>
              <w:bottom w:val="single" w:sz="4" w:space="0" w:color="auto"/>
              <w:right w:val="single" w:sz="4" w:space="0" w:color="auto"/>
            </w:tcBorders>
            <w:shd w:val="clear" w:color="auto" w:fill="auto"/>
            <w:vAlign w:val="center"/>
            <w:hideMark/>
          </w:tcPr>
          <w:p w14:paraId="5B1AF4FC"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后台</w:t>
            </w:r>
            <w:r w:rsidRPr="00907653">
              <w:rPr>
                <w:rFonts w:ascii="Arial" w:eastAsia="等线" w:hAnsi="Arial" w:cs="Arial"/>
                <w:color w:val="000000"/>
                <w:sz w:val="22"/>
              </w:rPr>
              <w:t>(</w:t>
            </w:r>
            <w:r w:rsidRPr="00907653">
              <w:rPr>
                <w:rFonts w:ascii="Arial" w:eastAsia="等线" w:hAnsi="Arial" w:cs="Arial"/>
                <w:color w:val="000000"/>
                <w:sz w:val="22"/>
              </w:rPr>
              <w:t>如数据缓存和存储、监控、业务管理等</w:t>
            </w:r>
            <w:r w:rsidRPr="00907653">
              <w:rPr>
                <w:rFonts w:ascii="Arial" w:eastAsia="等线" w:hAnsi="Arial" w:cs="Arial"/>
                <w:color w:val="000000"/>
                <w:sz w:val="22"/>
              </w:rPr>
              <w:t>)</w:t>
            </w:r>
            <w:proofErr w:type="gramStart"/>
            <w:r w:rsidRPr="00907653">
              <w:rPr>
                <w:rFonts w:ascii="Arial" w:eastAsia="等线" w:hAnsi="Arial" w:cs="Arial"/>
                <w:color w:val="000000"/>
                <w:sz w:val="22"/>
              </w:rPr>
              <w:t>务限内部</w:t>
            </w:r>
            <w:proofErr w:type="gramEnd"/>
            <w:r w:rsidRPr="00907653">
              <w:rPr>
                <w:rFonts w:ascii="Arial" w:eastAsia="等线" w:hAnsi="Arial" w:cs="Arial"/>
                <w:color w:val="000000"/>
                <w:sz w:val="22"/>
              </w:rPr>
              <w:t>网络访问</w:t>
            </w:r>
            <w:r w:rsidRPr="00907653">
              <w:rPr>
                <w:rFonts w:ascii="Arial" w:eastAsia="等线" w:hAnsi="Arial" w:cs="Arial"/>
                <w:color w:val="000000"/>
                <w:sz w:val="22"/>
              </w:rPr>
              <w:t>,</w:t>
            </w:r>
            <w:r w:rsidRPr="00907653">
              <w:rPr>
                <w:rFonts w:ascii="Arial" w:eastAsia="等线" w:hAnsi="Arial" w:cs="Arial"/>
                <w:color w:val="000000"/>
                <w:sz w:val="22"/>
              </w:rPr>
              <w:t>开放在公网的必须设置身份验证和访问控制。</w:t>
            </w:r>
          </w:p>
        </w:tc>
      </w:tr>
      <w:tr w:rsidR="00907653" w:rsidRPr="00907653" w14:paraId="414EF880"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D533F8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DB8B13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环境配置</w:t>
            </w:r>
          </w:p>
        </w:tc>
        <w:tc>
          <w:tcPr>
            <w:tcW w:w="5386" w:type="dxa"/>
            <w:tcBorders>
              <w:top w:val="nil"/>
              <w:left w:val="nil"/>
              <w:bottom w:val="single" w:sz="4" w:space="0" w:color="auto"/>
              <w:right w:val="single" w:sz="4" w:space="0" w:color="auto"/>
            </w:tcBorders>
            <w:shd w:val="clear" w:color="auto" w:fill="auto"/>
            <w:vAlign w:val="center"/>
            <w:hideMark/>
          </w:tcPr>
          <w:p w14:paraId="3173C4BB"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使用安全稳定的操作系统版本、</w:t>
            </w:r>
            <w:r w:rsidRPr="00907653">
              <w:rPr>
                <w:rFonts w:ascii="Arial" w:eastAsia="等线" w:hAnsi="Arial" w:cs="Arial"/>
                <w:color w:val="000000"/>
                <w:sz w:val="22"/>
              </w:rPr>
              <w:t>Web</w:t>
            </w:r>
            <w:r w:rsidRPr="00907653">
              <w:rPr>
                <w:rFonts w:ascii="Arial" w:eastAsia="等线" w:hAnsi="Arial" w:cs="Arial"/>
                <w:color w:val="000000"/>
                <w:sz w:val="22"/>
              </w:rPr>
              <w:t>股</w:t>
            </w:r>
            <w:proofErr w:type="gramStart"/>
            <w:r w:rsidRPr="00907653">
              <w:rPr>
                <w:rFonts w:ascii="Arial" w:eastAsia="等线" w:hAnsi="Arial" w:cs="Arial"/>
                <w:color w:val="000000"/>
                <w:sz w:val="22"/>
              </w:rPr>
              <w:t>务</w:t>
            </w:r>
            <w:proofErr w:type="gramEnd"/>
            <w:r w:rsidRPr="00907653">
              <w:rPr>
                <w:rFonts w:ascii="Arial" w:eastAsia="等线" w:hAnsi="Arial" w:cs="Arial"/>
                <w:color w:val="000000"/>
                <w:sz w:val="22"/>
              </w:rPr>
              <w:t>器软件各种应用框架、数据库组件等</w:t>
            </w:r>
          </w:p>
        </w:tc>
      </w:tr>
      <w:tr w:rsidR="00907653" w:rsidRPr="00907653" w14:paraId="41E5E308"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0DA013A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11FB122"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敏感代码处理</w:t>
            </w:r>
          </w:p>
        </w:tc>
        <w:tc>
          <w:tcPr>
            <w:tcW w:w="5386" w:type="dxa"/>
            <w:tcBorders>
              <w:top w:val="nil"/>
              <w:left w:val="nil"/>
              <w:bottom w:val="single" w:sz="4" w:space="0" w:color="auto"/>
              <w:right w:val="single" w:sz="4" w:space="0" w:color="auto"/>
            </w:tcBorders>
            <w:shd w:val="clear" w:color="auto" w:fill="auto"/>
            <w:vAlign w:val="center"/>
            <w:hideMark/>
          </w:tcPr>
          <w:p w14:paraId="47DB44A9"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将客户端敏感代码</w:t>
            </w:r>
            <w:r w:rsidRPr="00907653">
              <w:rPr>
                <w:rFonts w:ascii="Arial" w:eastAsia="等线" w:hAnsi="Arial" w:cs="Arial"/>
                <w:color w:val="000000"/>
                <w:sz w:val="22"/>
              </w:rPr>
              <w:t>(</w:t>
            </w:r>
            <w:r w:rsidRPr="00907653">
              <w:rPr>
                <w:rFonts w:ascii="Arial" w:eastAsia="等线" w:hAnsi="Arial" w:cs="Arial"/>
                <w:color w:val="000000"/>
                <w:sz w:val="22"/>
              </w:rPr>
              <w:t>如软件包签名、用户名密码校验等</w:t>
            </w:r>
            <w:r w:rsidRPr="00907653">
              <w:rPr>
                <w:rFonts w:ascii="Arial" w:eastAsia="等线" w:hAnsi="Arial" w:cs="Arial"/>
                <w:color w:val="000000"/>
                <w:sz w:val="22"/>
              </w:rPr>
              <w:t>)</w:t>
            </w:r>
            <w:r w:rsidRPr="00907653">
              <w:rPr>
                <w:rFonts w:ascii="Arial" w:eastAsia="等线" w:hAnsi="Arial" w:cs="Arial"/>
                <w:color w:val="000000"/>
                <w:sz w:val="22"/>
              </w:rPr>
              <w:t>都放在</w:t>
            </w:r>
            <w:r w:rsidRPr="00907653">
              <w:rPr>
                <w:rFonts w:ascii="Arial" w:eastAsia="等线" w:hAnsi="Arial" w:cs="Arial"/>
                <w:color w:val="000000"/>
                <w:sz w:val="22"/>
              </w:rPr>
              <w:t>o</w:t>
            </w:r>
            <w:r w:rsidRPr="00907653">
              <w:rPr>
                <w:rFonts w:ascii="Arial" w:eastAsia="等线" w:hAnsi="Arial" w:cs="Arial"/>
                <w:color w:val="000000"/>
                <w:sz w:val="22"/>
              </w:rPr>
              <w:t>等软件包中防止篡改。</w:t>
            </w:r>
          </w:p>
        </w:tc>
      </w:tr>
      <w:tr w:rsidR="00907653" w:rsidRPr="00907653" w14:paraId="6F348589"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2B43895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58F99E5C"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关闭调试通道</w:t>
            </w:r>
          </w:p>
        </w:tc>
        <w:tc>
          <w:tcPr>
            <w:tcW w:w="5386" w:type="dxa"/>
            <w:tcBorders>
              <w:top w:val="nil"/>
              <w:left w:val="nil"/>
              <w:bottom w:val="single" w:sz="4" w:space="0" w:color="auto"/>
              <w:right w:val="single" w:sz="4" w:space="0" w:color="auto"/>
            </w:tcBorders>
            <w:shd w:val="clear" w:color="auto" w:fill="auto"/>
            <w:vAlign w:val="center"/>
            <w:hideMark/>
          </w:tcPr>
          <w:p w14:paraId="7B3D06A3"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生产代码不包含任何调试代码或接口</w:t>
            </w:r>
          </w:p>
        </w:tc>
      </w:tr>
      <w:tr w:rsidR="00907653" w:rsidRPr="00907653" w14:paraId="21CC5067"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4CF3CF61"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4067AAC2"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通信安全</w:t>
            </w:r>
          </w:p>
        </w:tc>
        <w:tc>
          <w:tcPr>
            <w:tcW w:w="5386" w:type="dxa"/>
            <w:tcBorders>
              <w:top w:val="nil"/>
              <w:left w:val="nil"/>
              <w:bottom w:val="single" w:sz="4" w:space="0" w:color="auto"/>
              <w:right w:val="single" w:sz="4" w:space="0" w:color="auto"/>
            </w:tcBorders>
            <w:shd w:val="clear" w:color="auto" w:fill="auto"/>
            <w:vAlign w:val="center"/>
            <w:hideMark/>
          </w:tcPr>
          <w:p w14:paraId="640EAB3E"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配置网站的</w:t>
            </w:r>
            <w:r w:rsidRPr="00907653">
              <w:rPr>
                <w:rFonts w:ascii="Arial" w:eastAsia="等线" w:hAnsi="Arial" w:cs="Arial"/>
                <w:color w:val="000000"/>
                <w:sz w:val="22"/>
              </w:rPr>
              <w:t>HTTPS</w:t>
            </w:r>
            <w:r w:rsidRPr="00907653">
              <w:rPr>
                <w:rFonts w:ascii="Arial" w:eastAsia="等线" w:hAnsi="Arial" w:cs="Arial"/>
                <w:color w:val="000000"/>
                <w:sz w:val="22"/>
              </w:rPr>
              <w:t>证书或其它加密传输措施。</w:t>
            </w:r>
          </w:p>
        </w:tc>
      </w:tr>
      <w:tr w:rsidR="00907653" w:rsidRPr="00907653" w14:paraId="3AA41AD4" w14:textId="77777777" w:rsidTr="00907653">
        <w:trPr>
          <w:trHeight w:val="171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363541F5"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异常处理</w:t>
            </w:r>
          </w:p>
        </w:tc>
        <w:tc>
          <w:tcPr>
            <w:tcW w:w="1843" w:type="dxa"/>
            <w:tcBorders>
              <w:top w:val="nil"/>
              <w:left w:val="nil"/>
              <w:bottom w:val="single" w:sz="4" w:space="0" w:color="auto"/>
              <w:right w:val="single" w:sz="4" w:space="0" w:color="auto"/>
            </w:tcBorders>
            <w:shd w:val="clear" w:color="auto" w:fill="auto"/>
            <w:vAlign w:val="center"/>
            <w:hideMark/>
          </w:tcPr>
          <w:p w14:paraId="343012D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容错机制</w:t>
            </w:r>
          </w:p>
        </w:tc>
        <w:tc>
          <w:tcPr>
            <w:tcW w:w="5386" w:type="dxa"/>
            <w:tcBorders>
              <w:top w:val="nil"/>
              <w:left w:val="nil"/>
              <w:bottom w:val="single" w:sz="4" w:space="0" w:color="auto"/>
              <w:right w:val="single" w:sz="4" w:space="0" w:color="auto"/>
            </w:tcBorders>
            <w:shd w:val="clear" w:color="auto" w:fill="auto"/>
            <w:vAlign w:val="center"/>
            <w:hideMark/>
          </w:tcPr>
          <w:p w14:paraId="3350B7B3"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在应用实现时应包含完整的功能异常捕获机制如</w:t>
            </w:r>
            <w:r w:rsidRPr="00907653">
              <w:rPr>
                <w:rFonts w:ascii="Arial" w:eastAsia="等线" w:hAnsi="Arial" w:cs="Arial"/>
                <w:color w:val="000000"/>
                <w:sz w:val="22"/>
              </w:rPr>
              <w:t>try-catch</w:t>
            </w:r>
            <w:r w:rsidRPr="00907653">
              <w:rPr>
                <w:rFonts w:ascii="Arial" w:eastAsia="等线" w:hAnsi="Arial" w:cs="Arial"/>
                <w:color w:val="000000"/>
                <w:sz w:val="22"/>
              </w:rPr>
              <w:t>块</w:t>
            </w:r>
            <w:r w:rsidRPr="00907653">
              <w:rPr>
                <w:rFonts w:ascii="Arial" w:eastAsia="等线" w:hAnsi="Arial" w:cs="Arial"/>
                <w:color w:val="000000"/>
                <w:sz w:val="22"/>
              </w:rPr>
              <w:t>,</w:t>
            </w:r>
            <w:r w:rsidRPr="00907653">
              <w:rPr>
                <w:rFonts w:ascii="Arial" w:eastAsia="等线" w:hAnsi="Arial" w:cs="Arial"/>
                <w:color w:val="000000"/>
                <w:sz w:val="22"/>
              </w:rPr>
              <w:t>典型位置</w:t>
            </w:r>
            <w:r w:rsidRPr="00907653">
              <w:rPr>
                <w:rFonts w:ascii="Arial" w:eastAsia="等线" w:hAnsi="Arial" w:cs="Arial"/>
                <w:color w:val="000000"/>
                <w:sz w:val="22"/>
              </w:rPr>
              <w:t>:</w:t>
            </w:r>
            <w:r w:rsidRPr="00907653">
              <w:rPr>
                <w:rFonts w:ascii="Arial" w:eastAsia="等线" w:hAnsi="Arial" w:cs="Arial"/>
                <w:color w:val="000000"/>
                <w:sz w:val="22"/>
              </w:rPr>
              <w:t>文件、网络、数据库、命令操作等。一旦出现异常</w:t>
            </w:r>
            <w:r w:rsidRPr="00907653">
              <w:rPr>
                <w:rFonts w:ascii="Arial" w:eastAsia="等线" w:hAnsi="Arial" w:cs="Arial"/>
                <w:color w:val="000000"/>
                <w:sz w:val="22"/>
              </w:rPr>
              <w:t>,</w:t>
            </w:r>
            <w:r w:rsidRPr="00907653">
              <w:rPr>
                <w:rFonts w:ascii="Arial" w:eastAsia="等线" w:hAnsi="Arial" w:cs="Arial"/>
                <w:color w:val="000000"/>
                <w:sz w:val="22"/>
              </w:rPr>
              <w:t>应该在日志中完整记录异常的发生时间、代码位置、报错详情、触发错误的可能用户等</w:t>
            </w:r>
            <w:r w:rsidRPr="00907653">
              <w:rPr>
                <w:rFonts w:ascii="Arial" w:eastAsia="等线" w:hAnsi="Arial" w:cs="Arial"/>
                <w:color w:val="000000"/>
                <w:sz w:val="22"/>
              </w:rPr>
              <w:t>,</w:t>
            </w:r>
            <w:r w:rsidRPr="00907653">
              <w:rPr>
                <w:rFonts w:ascii="Arial" w:eastAsia="等线" w:hAnsi="Arial" w:cs="Arial"/>
                <w:color w:val="000000"/>
                <w:sz w:val="22"/>
              </w:rPr>
              <w:t>重要系统的严重异常应该有报警的机制</w:t>
            </w:r>
            <w:r w:rsidRPr="00907653">
              <w:rPr>
                <w:rFonts w:ascii="Arial" w:eastAsia="等线" w:hAnsi="Arial" w:cs="Arial"/>
                <w:color w:val="000000"/>
                <w:sz w:val="22"/>
              </w:rPr>
              <w:t>,</w:t>
            </w:r>
            <w:r w:rsidRPr="00907653">
              <w:rPr>
                <w:rFonts w:ascii="Arial" w:eastAsia="等线" w:hAnsi="Arial" w:cs="Arial"/>
                <w:color w:val="000000"/>
                <w:sz w:val="22"/>
              </w:rPr>
              <w:t>及时通知系统运营者及时排查并修复题</w:t>
            </w:r>
          </w:p>
        </w:tc>
      </w:tr>
      <w:tr w:rsidR="00907653" w:rsidRPr="00907653" w14:paraId="45D0CABC" w14:textId="77777777" w:rsidTr="00907653">
        <w:trPr>
          <w:trHeight w:val="1140"/>
        </w:trPr>
        <w:tc>
          <w:tcPr>
            <w:tcW w:w="1413" w:type="dxa"/>
            <w:vMerge/>
            <w:tcBorders>
              <w:top w:val="nil"/>
              <w:left w:val="single" w:sz="4" w:space="0" w:color="auto"/>
              <w:bottom w:val="single" w:sz="4" w:space="0" w:color="000000"/>
              <w:right w:val="single" w:sz="4" w:space="0" w:color="auto"/>
            </w:tcBorders>
            <w:vAlign w:val="center"/>
            <w:hideMark/>
          </w:tcPr>
          <w:p w14:paraId="44A617D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2ECC734"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自定义错误信息</w:t>
            </w:r>
          </w:p>
        </w:tc>
        <w:tc>
          <w:tcPr>
            <w:tcW w:w="5386" w:type="dxa"/>
            <w:tcBorders>
              <w:top w:val="nil"/>
              <w:left w:val="nil"/>
              <w:bottom w:val="single" w:sz="4" w:space="0" w:color="auto"/>
              <w:right w:val="single" w:sz="4" w:space="0" w:color="auto"/>
            </w:tcBorders>
            <w:shd w:val="clear" w:color="auto" w:fill="auto"/>
            <w:vAlign w:val="center"/>
            <w:hideMark/>
          </w:tcPr>
          <w:p w14:paraId="40A2EFA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在生产环境下</w:t>
            </w:r>
            <w:r w:rsidRPr="00907653">
              <w:rPr>
                <w:rFonts w:ascii="Arial" w:eastAsia="等线" w:hAnsi="Arial" w:cs="Arial"/>
                <w:color w:val="000000"/>
                <w:sz w:val="22"/>
              </w:rPr>
              <w:t>,</w:t>
            </w:r>
            <w:r w:rsidRPr="00907653">
              <w:rPr>
                <w:rFonts w:ascii="Arial" w:eastAsia="等线" w:hAnsi="Arial" w:cs="Arial"/>
                <w:color w:val="000000"/>
                <w:sz w:val="22"/>
              </w:rPr>
              <w:t>应用程序不应在其响应中返回任何系统生成的消息或其他调试信息</w:t>
            </w:r>
            <w:r w:rsidRPr="00907653">
              <w:rPr>
                <w:rFonts w:ascii="Arial" w:eastAsia="等线" w:hAnsi="Arial" w:cs="Arial"/>
                <w:color w:val="000000"/>
                <w:sz w:val="22"/>
              </w:rPr>
              <w:t>,</w:t>
            </w:r>
            <w:r w:rsidRPr="00907653">
              <w:rPr>
                <w:rFonts w:ascii="Arial" w:eastAsia="等线" w:hAnsi="Arial" w:cs="Arial"/>
                <w:color w:val="000000"/>
                <w:sz w:val="22"/>
              </w:rPr>
              <w:t>配置应用服务器使其以自定义的方式处理无法处理的应用程序错误</w:t>
            </w:r>
            <w:r w:rsidRPr="00907653">
              <w:rPr>
                <w:rFonts w:ascii="Arial" w:eastAsia="等线" w:hAnsi="Arial" w:cs="Arial"/>
                <w:color w:val="000000"/>
                <w:sz w:val="22"/>
              </w:rPr>
              <w:t>,</w:t>
            </w:r>
            <w:r w:rsidRPr="00907653">
              <w:rPr>
                <w:rFonts w:ascii="Arial" w:eastAsia="等线" w:hAnsi="Arial" w:cs="Arial"/>
                <w:color w:val="000000"/>
                <w:sz w:val="22"/>
              </w:rPr>
              <w:t>返回自定义错误信息</w:t>
            </w:r>
          </w:p>
        </w:tc>
      </w:tr>
      <w:tr w:rsidR="00907653" w:rsidRPr="00907653" w14:paraId="7FF7D616"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75FE6BC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3C7AB20D"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隐藏用户信息</w:t>
            </w:r>
          </w:p>
        </w:tc>
        <w:tc>
          <w:tcPr>
            <w:tcW w:w="5386" w:type="dxa"/>
            <w:tcBorders>
              <w:top w:val="nil"/>
              <w:left w:val="nil"/>
              <w:bottom w:val="single" w:sz="4" w:space="0" w:color="auto"/>
              <w:right w:val="single" w:sz="4" w:space="0" w:color="auto"/>
            </w:tcBorders>
            <w:shd w:val="clear" w:color="auto" w:fill="auto"/>
            <w:vAlign w:val="center"/>
            <w:hideMark/>
          </w:tcPr>
          <w:p w14:paraId="4A0D6C12"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禁止在系统异常时泄露用户的隐私信息</w:t>
            </w:r>
            <w:r w:rsidRPr="00907653">
              <w:rPr>
                <w:rFonts w:ascii="Arial" w:eastAsia="等线" w:hAnsi="Arial" w:cs="Arial"/>
                <w:color w:val="000000"/>
                <w:sz w:val="22"/>
              </w:rPr>
              <w:t>,</w:t>
            </w:r>
            <w:r w:rsidRPr="00907653">
              <w:rPr>
                <w:rFonts w:ascii="Arial" w:eastAsia="等线" w:hAnsi="Arial" w:cs="Arial"/>
                <w:color w:val="000000"/>
                <w:sz w:val="22"/>
              </w:rPr>
              <w:t>典型的有</w:t>
            </w:r>
            <w:r w:rsidRPr="00907653">
              <w:rPr>
                <w:rFonts w:ascii="Arial" w:eastAsia="等线" w:hAnsi="Arial" w:cs="Arial"/>
                <w:color w:val="000000"/>
                <w:sz w:val="22"/>
              </w:rPr>
              <w:t>:</w:t>
            </w:r>
            <w:r w:rsidRPr="00907653">
              <w:rPr>
                <w:rFonts w:ascii="Arial" w:eastAsia="等线" w:hAnsi="Arial" w:cs="Arial"/>
                <w:color w:val="000000"/>
                <w:sz w:val="22"/>
              </w:rPr>
              <w:t>身份信息、个人住址、电话号码、银行账号、通讯记录、定位信息等</w:t>
            </w:r>
          </w:p>
        </w:tc>
      </w:tr>
      <w:tr w:rsidR="00907653" w:rsidRPr="00907653" w14:paraId="4B1E4B4E"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61DD0B3E"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805301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隐藏系统信息</w:t>
            </w:r>
          </w:p>
        </w:tc>
        <w:tc>
          <w:tcPr>
            <w:tcW w:w="5386" w:type="dxa"/>
            <w:tcBorders>
              <w:top w:val="nil"/>
              <w:left w:val="nil"/>
              <w:bottom w:val="single" w:sz="4" w:space="0" w:color="auto"/>
              <w:right w:val="single" w:sz="4" w:space="0" w:color="auto"/>
            </w:tcBorders>
            <w:shd w:val="clear" w:color="auto" w:fill="auto"/>
            <w:vAlign w:val="center"/>
            <w:hideMark/>
          </w:tcPr>
          <w:p w14:paraId="7A132278"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禁止在系统异常时泄露系统的敏感信息</w:t>
            </w:r>
            <w:r w:rsidRPr="00907653">
              <w:rPr>
                <w:rFonts w:ascii="Arial" w:eastAsia="等线" w:hAnsi="Arial" w:cs="Arial"/>
                <w:color w:val="000000"/>
                <w:sz w:val="22"/>
              </w:rPr>
              <w:t>(</w:t>
            </w:r>
            <w:r w:rsidRPr="00907653">
              <w:rPr>
                <w:rFonts w:ascii="Arial" w:eastAsia="等线" w:hAnsi="Arial" w:cs="Arial"/>
                <w:color w:val="000000"/>
                <w:sz w:val="22"/>
              </w:rPr>
              <w:t>用户账户和密码、系统开发密钥、系统源代码、应用架构、系统账户和密码、网络拓扑等</w:t>
            </w:r>
            <w:r w:rsidRPr="00907653">
              <w:rPr>
                <w:rFonts w:ascii="Arial" w:eastAsia="等线" w:hAnsi="Arial" w:cs="Arial"/>
                <w:color w:val="000000"/>
                <w:sz w:val="22"/>
              </w:rPr>
              <w:t>)</w:t>
            </w:r>
            <w:r w:rsidRPr="00907653">
              <w:rPr>
                <w:rFonts w:ascii="Arial" w:eastAsia="等线" w:hAnsi="Arial" w:cs="Arial"/>
                <w:color w:val="000000"/>
                <w:sz w:val="22"/>
              </w:rPr>
              <w:t>。</w:t>
            </w:r>
          </w:p>
        </w:tc>
      </w:tr>
      <w:tr w:rsidR="00907653" w:rsidRPr="00907653" w14:paraId="4B73F6CA" w14:textId="77777777" w:rsidTr="00907653">
        <w:trPr>
          <w:trHeight w:val="855"/>
        </w:trPr>
        <w:tc>
          <w:tcPr>
            <w:tcW w:w="1413" w:type="dxa"/>
            <w:vMerge/>
            <w:tcBorders>
              <w:top w:val="nil"/>
              <w:left w:val="single" w:sz="4" w:space="0" w:color="auto"/>
              <w:bottom w:val="single" w:sz="4" w:space="0" w:color="000000"/>
              <w:right w:val="single" w:sz="4" w:space="0" w:color="auto"/>
            </w:tcBorders>
            <w:vAlign w:val="center"/>
            <w:hideMark/>
          </w:tcPr>
          <w:p w14:paraId="643BD6F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66B27D39"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异常状态恢复</w:t>
            </w:r>
          </w:p>
        </w:tc>
        <w:tc>
          <w:tcPr>
            <w:tcW w:w="5386" w:type="dxa"/>
            <w:tcBorders>
              <w:top w:val="nil"/>
              <w:left w:val="nil"/>
              <w:bottom w:val="single" w:sz="4" w:space="0" w:color="auto"/>
              <w:right w:val="single" w:sz="4" w:space="0" w:color="auto"/>
            </w:tcBorders>
            <w:shd w:val="clear" w:color="auto" w:fill="auto"/>
            <w:vAlign w:val="center"/>
            <w:hideMark/>
          </w:tcPr>
          <w:p w14:paraId="687AD616"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方法发生异常时要恢复到之前的对象状态</w:t>
            </w:r>
            <w:r w:rsidRPr="00907653">
              <w:rPr>
                <w:rFonts w:ascii="Arial" w:eastAsia="等线" w:hAnsi="Arial" w:cs="Arial"/>
                <w:color w:val="000000"/>
                <w:sz w:val="22"/>
              </w:rPr>
              <w:t>,</w:t>
            </w:r>
            <w:r w:rsidRPr="00907653">
              <w:rPr>
                <w:rFonts w:ascii="Arial" w:eastAsia="等线" w:hAnsi="Arial" w:cs="Arial"/>
                <w:color w:val="000000"/>
                <w:sz w:val="22"/>
              </w:rPr>
              <w:t>如业务操作失败时的</w:t>
            </w:r>
            <w:proofErr w:type="gramStart"/>
            <w:r w:rsidRPr="00907653">
              <w:rPr>
                <w:rFonts w:ascii="Arial" w:eastAsia="等线" w:hAnsi="Arial" w:cs="Arial"/>
                <w:color w:val="000000"/>
                <w:sz w:val="22"/>
              </w:rPr>
              <w:t>回滚操作</w:t>
            </w:r>
            <w:proofErr w:type="gramEnd"/>
            <w:r w:rsidRPr="00907653">
              <w:rPr>
                <w:rFonts w:ascii="Arial" w:eastAsia="等线" w:hAnsi="Arial" w:cs="Arial"/>
                <w:color w:val="000000"/>
                <w:sz w:val="22"/>
              </w:rPr>
              <w:t>等</w:t>
            </w:r>
            <w:r w:rsidRPr="00907653">
              <w:rPr>
                <w:rFonts w:ascii="Arial" w:eastAsia="等线" w:hAnsi="Arial" w:cs="Arial"/>
                <w:color w:val="000000"/>
                <w:sz w:val="22"/>
              </w:rPr>
              <w:t>,</w:t>
            </w:r>
            <w:r w:rsidRPr="00907653">
              <w:rPr>
                <w:rFonts w:ascii="Arial" w:eastAsia="等线" w:hAnsi="Arial" w:cs="Arial"/>
                <w:color w:val="000000"/>
                <w:sz w:val="22"/>
              </w:rPr>
              <w:t>对象修改失败时要恢复对象原来的状态</w:t>
            </w:r>
            <w:r w:rsidRPr="00907653">
              <w:rPr>
                <w:rFonts w:ascii="Arial" w:eastAsia="等线" w:hAnsi="Arial" w:cs="Arial"/>
                <w:color w:val="000000"/>
                <w:sz w:val="22"/>
              </w:rPr>
              <w:t>,</w:t>
            </w:r>
            <w:r w:rsidRPr="00907653">
              <w:rPr>
                <w:rFonts w:ascii="Arial" w:eastAsia="等线" w:hAnsi="Arial" w:cs="Arial"/>
                <w:color w:val="000000"/>
                <w:sz w:val="22"/>
              </w:rPr>
              <w:t>维持对象状态的一致性</w:t>
            </w:r>
          </w:p>
        </w:tc>
      </w:tr>
      <w:tr w:rsidR="00907653" w:rsidRPr="00907653" w14:paraId="44B0DAF3" w14:textId="77777777" w:rsidTr="00907653">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vAlign w:val="center"/>
            <w:hideMark/>
          </w:tcPr>
          <w:p w14:paraId="3ACF7355" w14:textId="77777777" w:rsidR="00907653" w:rsidRPr="00907653" w:rsidRDefault="00907653" w:rsidP="00907653">
            <w:pPr>
              <w:spacing w:line="240" w:lineRule="auto"/>
              <w:ind w:firstLineChars="0" w:firstLine="0"/>
              <w:jc w:val="center"/>
              <w:rPr>
                <w:rFonts w:ascii="Arial" w:eastAsia="等线" w:hAnsi="Arial" w:cs="Arial"/>
                <w:color w:val="000000"/>
                <w:sz w:val="22"/>
              </w:rPr>
            </w:pPr>
            <w:r w:rsidRPr="00907653">
              <w:rPr>
                <w:rFonts w:ascii="Arial" w:eastAsia="等线" w:hAnsi="Arial" w:cs="Arial"/>
                <w:color w:val="000000"/>
                <w:sz w:val="22"/>
              </w:rPr>
              <w:t>日志规范</w:t>
            </w:r>
          </w:p>
        </w:tc>
        <w:tc>
          <w:tcPr>
            <w:tcW w:w="1843" w:type="dxa"/>
            <w:tcBorders>
              <w:top w:val="nil"/>
              <w:left w:val="nil"/>
              <w:bottom w:val="single" w:sz="4" w:space="0" w:color="auto"/>
              <w:right w:val="single" w:sz="4" w:space="0" w:color="auto"/>
            </w:tcBorders>
            <w:shd w:val="clear" w:color="auto" w:fill="auto"/>
            <w:vAlign w:val="center"/>
            <w:hideMark/>
          </w:tcPr>
          <w:p w14:paraId="43885673"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记录原则</w:t>
            </w:r>
          </w:p>
        </w:tc>
        <w:tc>
          <w:tcPr>
            <w:tcW w:w="5386" w:type="dxa"/>
            <w:tcBorders>
              <w:top w:val="nil"/>
              <w:left w:val="nil"/>
              <w:bottom w:val="single" w:sz="4" w:space="0" w:color="auto"/>
              <w:right w:val="single" w:sz="4" w:space="0" w:color="auto"/>
            </w:tcBorders>
            <w:shd w:val="clear" w:color="auto" w:fill="auto"/>
            <w:vAlign w:val="center"/>
            <w:hideMark/>
          </w:tcPr>
          <w:p w14:paraId="60695A0F"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确保日志记录包含了重要的应用事件</w:t>
            </w:r>
            <w:r w:rsidRPr="00907653">
              <w:rPr>
                <w:rFonts w:ascii="Arial" w:eastAsia="等线" w:hAnsi="Arial" w:cs="Arial"/>
                <w:color w:val="000000"/>
                <w:sz w:val="22"/>
              </w:rPr>
              <w:t>,</w:t>
            </w:r>
            <w:r w:rsidRPr="00907653">
              <w:rPr>
                <w:rFonts w:ascii="Arial" w:eastAsia="等线" w:hAnsi="Arial" w:cs="Arial"/>
                <w:color w:val="000000"/>
                <w:sz w:val="22"/>
              </w:rPr>
              <w:t>但禁止保存敏感信息</w:t>
            </w:r>
            <w:r w:rsidRPr="00907653">
              <w:rPr>
                <w:rFonts w:ascii="Arial" w:eastAsia="等线" w:hAnsi="Arial" w:cs="Arial"/>
                <w:color w:val="000000"/>
                <w:sz w:val="22"/>
              </w:rPr>
              <w:t>,</w:t>
            </w:r>
            <w:r w:rsidRPr="00907653">
              <w:rPr>
                <w:rFonts w:ascii="Arial" w:eastAsia="等线" w:hAnsi="Arial" w:cs="Arial"/>
                <w:color w:val="000000"/>
                <w:sz w:val="22"/>
              </w:rPr>
              <w:t>如会话标识</w:t>
            </w:r>
            <w:r w:rsidRPr="00907653">
              <w:rPr>
                <w:rFonts w:ascii="Arial" w:eastAsia="等线" w:hAnsi="Arial" w:cs="Arial"/>
                <w:color w:val="000000"/>
                <w:sz w:val="22"/>
              </w:rPr>
              <w:t>,</w:t>
            </w:r>
            <w:r w:rsidRPr="00907653">
              <w:rPr>
                <w:rFonts w:ascii="Arial" w:eastAsia="等线" w:hAnsi="Arial" w:cs="Arial"/>
                <w:color w:val="000000"/>
                <w:sz w:val="22"/>
              </w:rPr>
              <w:t>账户密码、证件等</w:t>
            </w:r>
          </w:p>
        </w:tc>
      </w:tr>
      <w:tr w:rsidR="00907653" w:rsidRPr="00907653" w14:paraId="3E04E04F"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4FCC6C86"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06C3F1F"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事件类型</w:t>
            </w:r>
          </w:p>
        </w:tc>
        <w:tc>
          <w:tcPr>
            <w:tcW w:w="5386" w:type="dxa"/>
            <w:tcBorders>
              <w:top w:val="nil"/>
              <w:left w:val="nil"/>
              <w:bottom w:val="single" w:sz="4" w:space="0" w:color="auto"/>
              <w:right w:val="single" w:sz="4" w:space="0" w:color="auto"/>
            </w:tcBorders>
            <w:shd w:val="clear" w:color="auto" w:fill="auto"/>
            <w:vAlign w:val="center"/>
            <w:hideMark/>
          </w:tcPr>
          <w:p w14:paraId="03BE7E6D"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记录所有的身份验证、访问操作、数据变更、关键操作、管理功能、登出记录等事件。</w:t>
            </w:r>
          </w:p>
        </w:tc>
      </w:tr>
      <w:tr w:rsidR="00907653" w:rsidRPr="00907653" w14:paraId="59F38114" w14:textId="77777777" w:rsidTr="00907653">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5C1DFFD4"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05EC4CA6"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事件要求</w:t>
            </w:r>
          </w:p>
        </w:tc>
        <w:tc>
          <w:tcPr>
            <w:tcW w:w="5386" w:type="dxa"/>
            <w:tcBorders>
              <w:top w:val="nil"/>
              <w:left w:val="nil"/>
              <w:bottom w:val="single" w:sz="4" w:space="0" w:color="auto"/>
              <w:right w:val="single" w:sz="4" w:space="0" w:color="auto"/>
            </w:tcBorders>
            <w:shd w:val="clear" w:color="auto" w:fill="auto"/>
            <w:vAlign w:val="center"/>
            <w:hideMark/>
          </w:tcPr>
          <w:p w14:paraId="55452D9B"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日志一般会记录每个事件的发生时间、发出请求的</w:t>
            </w:r>
            <w:r w:rsidRPr="00907653">
              <w:rPr>
                <w:rFonts w:ascii="Arial" w:eastAsia="等线" w:hAnsi="Arial" w:cs="Arial"/>
                <w:color w:val="000000"/>
                <w:sz w:val="22"/>
              </w:rPr>
              <w:t>IP</w:t>
            </w:r>
            <w:r w:rsidRPr="00907653">
              <w:rPr>
                <w:rFonts w:ascii="Arial" w:eastAsia="等线" w:hAnsi="Arial" w:cs="Arial"/>
                <w:color w:val="000000"/>
                <w:sz w:val="22"/>
              </w:rPr>
              <w:t>地址和用户账户</w:t>
            </w:r>
            <w:r w:rsidRPr="00907653">
              <w:rPr>
                <w:rFonts w:ascii="Arial" w:eastAsia="等线" w:hAnsi="Arial" w:cs="Arial"/>
                <w:color w:val="000000"/>
                <w:sz w:val="22"/>
              </w:rPr>
              <w:t>(</w:t>
            </w:r>
            <w:r w:rsidRPr="00907653">
              <w:rPr>
                <w:rFonts w:ascii="Arial" w:eastAsia="等线" w:hAnsi="Arial" w:cs="Arial"/>
                <w:color w:val="000000"/>
                <w:sz w:val="22"/>
              </w:rPr>
              <w:t>如果已通过验证</w:t>
            </w:r>
            <w:r w:rsidRPr="00907653">
              <w:rPr>
                <w:rFonts w:ascii="Arial" w:eastAsia="等线" w:hAnsi="Arial" w:cs="Arial"/>
                <w:color w:val="000000"/>
                <w:sz w:val="22"/>
              </w:rPr>
              <w:t>)</w:t>
            </w:r>
            <w:r w:rsidRPr="00907653">
              <w:rPr>
                <w:rFonts w:ascii="Arial" w:eastAsia="等线" w:hAnsi="Arial" w:cs="Arial"/>
                <w:color w:val="000000"/>
                <w:sz w:val="22"/>
              </w:rPr>
              <w:t>。</w:t>
            </w:r>
          </w:p>
        </w:tc>
      </w:tr>
      <w:tr w:rsidR="00907653" w:rsidRPr="00907653" w14:paraId="2BDD5CD2" w14:textId="77777777" w:rsidTr="00907653">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6DABBA13" w14:textId="77777777" w:rsidR="00907653" w:rsidRPr="00907653" w:rsidRDefault="00907653" w:rsidP="00907653">
            <w:pPr>
              <w:spacing w:line="240" w:lineRule="auto"/>
              <w:ind w:firstLineChars="0" w:firstLine="0"/>
              <w:jc w:val="left"/>
              <w:rPr>
                <w:rFonts w:ascii="Arial" w:eastAsia="等线" w:hAnsi="Arial" w:cs="Arial"/>
                <w:color w:val="000000"/>
                <w:sz w:val="22"/>
              </w:rPr>
            </w:pPr>
          </w:p>
        </w:tc>
        <w:tc>
          <w:tcPr>
            <w:tcW w:w="1843" w:type="dxa"/>
            <w:tcBorders>
              <w:top w:val="nil"/>
              <w:left w:val="nil"/>
              <w:bottom w:val="single" w:sz="4" w:space="0" w:color="auto"/>
              <w:right w:val="single" w:sz="4" w:space="0" w:color="auto"/>
            </w:tcBorders>
            <w:shd w:val="clear" w:color="auto" w:fill="auto"/>
            <w:vAlign w:val="center"/>
            <w:hideMark/>
          </w:tcPr>
          <w:p w14:paraId="700E54A0" w14:textId="77777777" w:rsidR="00907653" w:rsidRPr="00907653" w:rsidRDefault="00907653" w:rsidP="00907653">
            <w:pPr>
              <w:spacing w:line="240" w:lineRule="auto"/>
              <w:ind w:firstLineChars="100" w:firstLine="220"/>
              <w:jc w:val="left"/>
              <w:rPr>
                <w:rFonts w:ascii="Arial" w:eastAsia="等线" w:hAnsi="Arial" w:cs="Arial"/>
                <w:color w:val="000000"/>
                <w:sz w:val="22"/>
              </w:rPr>
            </w:pPr>
            <w:r w:rsidRPr="00907653">
              <w:rPr>
                <w:rFonts w:ascii="Arial" w:eastAsia="等线" w:hAnsi="Arial" w:cs="Arial"/>
                <w:color w:val="000000"/>
                <w:sz w:val="22"/>
              </w:rPr>
              <w:t>日志保护</w:t>
            </w:r>
          </w:p>
        </w:tc>
        <w:tc>
          <w:tcPr>
            <w:tcW w:w="5386" w:type="dxa"/>
            <w:tcBorders>
              <w:top w:val="nil"/>
              <w:left w:val="nil"/>
              <w:bottom w:val="single" w:sz="4" w:space="0" w:color="auto"/>
              <w:right w:val="single" w:sz="4" w:space="0" w:color="auto"/>
            </w:tcBorders>
            <w:shd w:val="clear" w:color="auto" w:fill="auto"/>
            <w:vAlign w:val="center"/>
            <w:hideMark/>
          </w:tcPr>
          <w:p w14:paraId="70D1635A" w14:textId="77777777" w:rsidR="00907653" w:rsidRPr="00907653" w:rsidRDefault="00907653" w:rsidP="00907653">
            <w:pPr>
              <w:spacing w:line="240" w:lineRule="auto"/>
              <w:ind w:firstLineChars="0" w:firstLine="0"/>
              <w:jc w:val="left"/>
              <w:rPr>
                <w:rFonts w:ascii="Arial" w:eastAsia="等线" w:hAnsi="Arial" w:cs="Arial"/>
                <w:color w:val="000000"/>
                <w:sz w:val="22"/>
              </w:rPr>
            </w:pPr>
            <w:r w:rsidRPr="00907653">
              <w:rPr>
                <w:rFonts w:ascii="Arial" w:eastAsia="等线" w:hAnsi="Arial" w:cs="Arial"/>
                <w:color w:val="000000"/>
                <w:sz w:val="22"/>
              </w:rPr>
              <w:t>日志受到严格保护</w:t>
            </w:r>
            <w:r w:rsidRPr="00907653">
              <w:rPr>
                <w:rFonts w:ascii="Arial" w:eastAsia="等线" w:hAnsi="Arial" w:cs="Arial"/>
                <w:color w:val="000000"/>
                <w:sz w:val="22"/>
              </w:rPr>
              <w:t>,</w:t>
            </w:r>
            <w:r w:rsidRPr="00907653">
              <w:rPr>
                <w:rFonts w:ascii="Arial" w:eastAsia="等线" w:hAnsi="Arial" w:cs="Arial"/>
                <w:color w:val="000000"/>
                <w:sz w:val="22"/>
              </w:rPr>
              <w:t>避免未授权的读取或写入访问。</w:t>
            </w:r>
          </w:p>
        </w:tc>
      </w:tr>
    </w:tbl>
    <w:p w14:paraId="1E4BA010" w14:textId="54523C6C" w:rsidR="002E17A6" w:rsidRDefault="002E17A6" w:rsidP="002E17A6">
      <w:pPr>
        <w:ind w:firstLine="480"/>
      </w:pPr>
    </w:p>
    <w:p w14:paraId="71E4CC9B" w14:textId="11124B15" w:rsidR="008459D9" w:rsidRPr="008459D9" w:rsidRDefault="008459D9" w:rsidP="008459D9">
      <w:pPr>
        <w:pStyle w:val="1"/>
        <w:spacing w:before="120" w:after="120"/>
        <w:rPr>
          <w:rStyle w:val="bjh-p"/>
          <w:rFonts w:ascii="Arial" w:hAnsi="Arial" w:cs="Arial"/>
          <w:color w:val="333333"/>
        </w:rPr>
      </w:pPr>
      <w:bookmarkStart w:id="9" w:name="_Toc37678934"/>
      <w:r w:rsidRPr="008459D9">
        <w:rPr>
          <w:rStyle w:val="bjh-p"/>
          <w:rFonts w:ascii="Arial" w:hAnsi="Arial" w:cs="Arial"/>
          <w:color w:val="333333"/>
        </w:rPr>
        <w:t>常见</w:t>
      </w:r>
      <w:r w:rsidRPr="008459D9">
        <w:rPr>
          <w:rStyle w:val="bjh-p"/>
          <w:rFonts w:ascii="Arial" w:hAnsi="Arial" w:cs="Arial"/>
          <w:color w:val="333333"/>
        </w:rPr>
        <w:t>Web</w:t>
      </w:r>
      <w:r w:rsidRPr="008459D9">
        <w:rPr>
          <w:rStyle w:val="bjh-p"/>
          <w:rFonts w:ascii="Arial" w:hAnsi="Arial" w:cs="Arial"/>
          <w:color w:val="333333"/>
        </w:rPr>
        <w:t>安全工具</w:t>
      </w:r>
      <w:bookmarkEnd w:id="9"/>
    </w:p>
    <w:p w14:paraId="05D72106" w14:textId="0C253B0E" w:rsidR="008459D9" w:rsidRPr="008459D9" w:rsidRDefault="008459D9" w:rsidP="008459D9">
      <w:pPr>
        <w:pStyle w:val="aff4"/>
        <w:numPr>
          <w:ilvl w:val="0"/>
          <w:numId w:val="46"/>
        </w:numPr>
        <w:ind w:firstLineChars="0"/>
        <w:rPr>
          <w:rStyle w:val="bjh-p"/>
          <w:rFonts w:ascii="Arial" w:hAnsi="Arial" w:cs="Arial"/>
          <w:color w:val="333333"/>
        </w:rPr>
      </w:pPr>
      <w:r>
        <w:rPr>
          <w:rFonts w:ascii="Verdana" w:hAnsi="Verdana"/>
          <w:color w:val="333333"/>
          <w:sz w:val="21"/>
          <w:szCs w:val="21"/>
          <w:shd w:val="clear" w:color="auto" w:fill="FFFFFF"/>
        </w:rPr>
        <w:t>漏洞扫描工具</w:t>
      </w:r>
      <w:r>
        <w:rPr>
          <w:rFonts w:ascii="Verdana" w:hAnsi="Verdana" w:hint="eastAsia"/>
          <w:color w:val="333333"/>
          <w:sz w:val="21"/>
          <w:szCs w:val="21"/>
          <w:shd w:val="clear" w:color="auto" w:fill="FFFFFF"/>
        </w:rPr>
        <w:t xml:space="preserve"> </w:t>
      </w:r>
      <w:r>
        <w:rPr>
          <w:rFonts w:ascii="Verdana" w:hAnsi="Verdana" w:hint="eastAsia"/>
          <w:color w:val="333333"/>
          <w:sz w:val="21"/>
          <w:szCs w:val="21"/>
          <w:shd w:val="clear" w:color="auto" w:fill="FFFFFF"/>
        </w:rPr>
        <w:t>：</w:t>
      </w:r>
      <w:r>
        <w:rPr>
          <w:rFonts w:ascii="Verdana" w:hAnsi="Verdana" w:hint="eastAsia"/>
          <w:color w:val="333333"/>
          <w:sz w:val="21"/>
          <w:szCs w:val="21"/>
          <w:shd w:val="clear" w:color="auto" w:fill="FFFFFF"/>
        </w:rPr>
        <w:t xml:space="preserve"> </w:t>
      </w:r>
      <w:proofErr w:type="spellStart"/>
      <w:r w:rsidRPr="008459D9">
        <w:rPr>
          <w:rStyle w:val="bjh-p"/>
          <w:rFonts w:ascii="Arial" w:hAnsi="Arial" w:cs="Arial"/>
          <w:color w:val="333333"/>
        </w:rPr>
        <w:t>AppScan</w:t>
      </w:r>
      <w:proofErr w:type="spellEnd"/>
      <w:r w:rsidRPr="008459D9">
        <w:rPr>
          <w:rStyle w:val="bjh-p"/>
          <w:rFonts w:ascii="Arial" w:hAnsi="Arial" w:cs="Arial"/>
          <w:color w:val="333333"/>
        </w:rPr>
        <w:t xml:space="preserve"> </w:t>
      </w:r>
    </w:p>
    <w:p w14:paraId="4CA50EA9" w14:textId="5E0FE647" w:rsidR="008459D9" w:rsidRPr="008459D9" w:rsidRDefault="008459D9" w:rsidP="008459D9">
      <w:pPr>
        <w:pStyle w:val="aff4"/>
        <w:numPr>
          <w:ilvl w:val="0"/>
          <w:numId w:val="46"/>
        </w:numPr>
        <w:ind w:firstLineChars="0"/>
      </w:pPr>
      <w:r>
        <w:rPr>
          <w:rFonts w:ascii="Verdana" w:hAnsi="Verdana"/>
          <w:color w:val="333333"/>
          <w:sz w:val="21"/>
          <w:szCs w:val="21"/>
          <w:shd w:val="clear" w:color="auto" w:fill="FFFFFF"/>
        </w:rPr>
        <w:t>端口扫描工具</w:t>
      </w:r>
      <w:r w:rsidR="00623978">
        <w:rPr>
          <w:rFonts w:ascii="Verdana" w:hAnsi="Verdana" w:hint="eastAsia"/>
          <w:color w:val="333333"/>
          <w:sz w:val="21"/>
          <w:szCs w:val="21"/>
          <w:shd w:val="clear" w:color="auto" w:fill="FFFFFF"/>
        </w:rPr>
        <w:t>：</w:t>
      </w:r>
      <w:proofErr w:type="spellStart"/>
      <w:r>
        <w:rPr>
          <w:rFonts w:ascii="Verdana" w:hAnsi="Verdana"/>
          <w:color w:val="333333"/>
          <w:sz w:val="21"/>
          <w:szCs w:val="21"/>
          <w:shd w:val="clear" w:color="auto" w:fill="FFFFFF"/>
        </w:rPr>
        <w:t>namp</w:t>
      </w:r>
      <w:proofErr w:type="spellEnd"/>
      <w:r>
        <w:rPr>
          <w:rFonts w:ascii="Verdana" w:hAnsi="Verdana" w:hint="eastAsia"/>
          <w:color w:val="333333"/>
          <w:sz w:val="21"/>
          <w:szCs w:val="21"/>
          <w:shd w:val="clear" w:color="auto" w:fill="FFFFFF"/>
        </w:rPr>
        <w:t>、</w:t>
      </w:r>
      <w:proofErr w:type="spellStart"/>
      <w:r>
        <w:rPr>
          <w:rFonts w:ascii="Verdana" w:hAnsi="Verdana"/>
          <w:color w:val="333333"/>
          <w:sz w:val="21"/>
          <w:szCs w:val="21"/>
          <w:shd w:val="clear" w:color="auto" w:fill="FFFFFF"/>
        </w:rPr>
        <w:t>nessus</w:t>
      </w:r>
      <w:proofErr w:type="spellEnd"/>
    </w:p>
    <w:p w14:paraId="104CB962" w14:textId="52CC6E43" w:rsidR="008459D9" w:rsidRPr="008459D9" w:rsidRDefault="008459D9" w:rsidP="008459D9">
      <w:pPr>
        <w:pStyle w:val="aff4"/>
        <w:numPr>
          <w:ilvl w:val="0"/>
          <w:numId w:val="46"/>
        </w:numPr>
        <w:ind w:firstLineChars="0"/>
      </w:pPr>
      <w:r>
        <w:rPr>
          <w:rFonts w:ascii="Verdana" w:hAnsi="Verdana" w:hint="eastAsia"/>
          <w:color w:val="333333"/>
          <w:sz w:val="21"/>
          <w:szCs w:val="21"/>
          <w:shd w:val="clear" w:color="auto" w:fill="FFFFFF"/>
        </w:rPr>
        <w:t>注入工具</w:t>
      </w:r>
      <w:r w:rsidR="00623978">
        <w:rPr>
          <w:rFonts w:ascii="Verdana" w:hAnsi="Verdana" w:hint="eastAsia"/>
          <w:color w:val="333333"/>
          <w:sz w:val="21"/>
          <w:szCs w:val="21"/>
          <w:shd w:val="clear" w:color="auto" w:fill="FFFFFF"/>
        </w:rPr>
        <w:t>：</w:t>
      </w:r>
      <w:r>
        <w:rPr>
          <w:rFonts w:ascii="Verdana" w:hAnsi="Verdana" w:hint="eastAsia"/>
          <w:color w:val="333333"/>
          <w:sz w:val="21"/>
          <w:szCs w:val="21"/>
          <w:shd w:val="clear" w:color="auto" w:fill="FFFFFF"/>
        </w:rPr>
        <w:t>HDSI</w:t>
      </w:r>
    </w:p>
    <w:p w14:paraId="2B13FA81" w14:textId="7ADBBEE5" w:rsidR="008459D9" w:rsidRPr="00907653" w:rsidRDefault="00623978" w:rsidP="008459D9">
      <w:pPr>
        <w:shd w:val="clear" w:color="auto" w:fill="FFFFFF"/>
        <w:spacing w:before="150" w:after="150" w:line="240" w:lineRule="auto"/>
        <w:ind w:left="480" w:firstLineChars="0" w:firstLine="0"/>
        <w:jc w:val="left"/>
        <w:rPr>
          <w:rFonts w:hint="eastAsia"/>
        </w:rPr>
      </w:pPr>
      <w:r>
        <w:rPr>
          <w:rFonts w:ascii="微软雅黑" w:eastAsia="微软雅黑" w:hAnsi="微软雅黑" w:cs="宋体" w:hint="eastAsia"/>
          <w:color w:val="000000"/>
          <w:sz w:val="20"/>
          <w:szCs w:val="20"/>
        </w:rPr>
        <w:t>其他工具参考</w:t>
      </w:r>
      <w:r>
        <w:rPr>
          <w:rFonts w:ascii="Verdana" w:hAnsi="Verdana" w:hint="eastAsia"/>
          <w:color w:val="333333"/>
          <w:sz w:val="21"/>
          <w:szCs w:val="21"/>
          <w:shd w:val="clear" w:color="auto" w:fill="FFFFFF"/>
        </w:rPr>
        <w:t>：</w:t>
      </w:r>
      <w:r w:rsidR="008459D9" w:rsidRPr="008459D9">
        <w:rPr>
          <w:rFonts w:ascii="微软雅黑" w:eastAsia="微软雅黑" w:hAnsi="微软雅黑" w:cs="宋体" w:hint="eastAsia"/>
          <w:color w:val="000000"/>
          <w:sz w:val="20"/>
          <w:szCs w:val="20"/>
        </w:rPr>
        <w:t>Paros Proxy</w:t>
      </w:r>
      <w:r w:rsidR="008459D9">
        <w:rPr>
          <w:rFonts w:ascii="微软雅黑" w:eastAsia="微软雅黑" w:hAnsi="微软雅黑" w:cs="宋体" w:hint="eastAsia"/>
          <w:color w:val="000000"/>
          <w:sz w:val="20"/>
          <w:szCs w:val="20"/>
        </w:rPr>
        <w:t>、</w:t>
      </w:r>
      <w:proofErr w:type="spellStart"/>
      <w:r w:rsidR="008459D9" w:rsidRPr="008459D9">
        <w:rPr>
          <w:rFonts w:ascii="微软雅黑" w:eastAsia="微软雅黑" w:hAnsi="微软雅黑" w:cs="宋体" w:hint="eastAsia"/>
          <w:color w:val="000000"/>
          <w:sz w:val="20"/>
          <w:szCs w:val="20"/>
        </w:rPr>
        <w:t>WebScarab</w:t>
      </w:r>
      <w:proofErr w:type="spellEnd"/>
      <w:r>
        <w:rPr>
          <w:rFonts w:ascii="微软雅黑" w:eastAsia="微软雅黑" w:hAnsi="微软雅黑" w:cs="宋体" w:hint="eastAsia"/>
          <w:color w:val="000000"/>
          <w:sz w:val="20"/>
          <w:szCs w:val="20"/>
        </w:rPr>
        <w:t>、</w:t>
      </w:r>
      <w:proofErr w:type="spellStart"/>
      <w:r w:rsidR="008459D9" w:rsidRPr="008459D9">
        <w:rPr>
          <w:rFonts w:ascii="微软雅黑" w:eastAsia="微软雅黑" w:hAnsi="微软雅黑" w:cs="宋体" w:hint="eastAsia"/>
          <w:color w:val="000000"/>
          <w:sz w:val="20"/>
          <w:szCs w:val="20"/>
        </w:rPr>
        <w:t>Sandcat</w:t>
      </w:r>
      <w:proofErr w:type="spellEnd"/>
      <w:r>
        <w:rPr>
          <w:rFonts w:ascii="微软雅黑" w:eastAsia="微软雅黑" w:hAnsi="微软雅黑" w:cs="宋体" w:hint="eastAsia"/>
          <w:color w:val="000000"/>
          <w:sz w:val="20"/>
          <w:szCs w:val="20"/>
        </w:rPr>
        <w:t>、</w:t>
      </w:r>
      <w:r w:rsidR="008459D9" w:rsidRPr="008459D9">
        <w:rPr>
          <w:rFonts w:ascii="微软雅黑" w:eastAsia="微软雅黑" w:hAnsi="微软雅黑" w:cs="宋体" w:hint="eastAsia"/>
          <w:color w:val="000000"/>
          <w:sz w:val="20"/>
          <w:szCs w:val="20"/>
        </w:rPr>
        <w:t>NBSI</w:t>
      </w:r>
      <w:r>
        <w:rPr>
          <w:rFonts w:ascii="微软雅黑" w:eastAsia="微软雅黑" w:hAnsi="微软雅黑" w:cs="宋体" w:hint="eastAsia"/>
          <w:color w:val="000000"/>
          <w:sz w:val="20"/>
          <w:szCs w:val="20"/>
        </w:rPr>
        <w:t>、</w:t>
      </w:r>
      <w:r w:rsidR="008459D9" w:rsidRPr="008459D9">
        <w:rPr>
          <w:rFonts w:ascii="微软雅黑" w:eastAsia="微软雅黑" w:hAnsi="微软雅黑" w:cs="宋体" w:hint="eastAsia"/>
          <w:color w:val="000000"/>
          <w:sz w:val="20"/>
          <w:szCs w:val="20"/>
        </w:rPr>
        <w:t>Domain</w:t>
      </w:r>
      <w:r>
        <w:rPr>
          <w:rFonts w:ascii="微软雅黑" w:eastAsia="微软雅黑" w:hAnsi="微软雅黑" w:cs="宋体" w:hint="eastAsia"/>
          <w:color w:val="000000"/>
          <w:sz w:val="20"/>
          <w:szCs w:val="20"/>
        </w:rPr>
        <w:t>、</w:t>
      </w:r>
      <w:r w:rsidR="008459D9" w:rsidRPr="008459D9">
        <w:rPr>
          <w:rFonts w:ascii="微软雅黑" w:eastAsia="微软雅黑" w:hAnsi="微软雅黑" w:cs="宋体" w:hint="eastAsia"/>
          <w:color w:val="000000"/>
          <w:sz w:val="20"/>
          <w:szCs w:val="20"/>
        </w:rPr>
        <w:t>Nessus</w:t>
      </w:r>
      <w:r>
        <w:rPr>
          <w:rFonts w:ascii="微软雅黑" w:eastAsia="微软雅黑" w:hAnsi="微软雅黑" w:cs="宋体" w:hint="eastAsia"/>
          <w:color w:val="000000"/>
          <w:sz w:val="20"/>
          <w:szCs w:val="20"/>
        </w:rPr>
        <w:t>、</w:t>
      </w:r>
      <w:r w:rsidR="008459D9" w:rsidRPr="008459D9">
        <w:rPr>
          <w:rFonts w:ascii="微软雅黑" w:eastAsia="微软雅黑" w:hAnsi="微软雅黑" w:cs="宋体" w:hint="eastAsia"/>
          <w:color w:val="000000"/>
          <w:sz w:val="20"/>
          <w:szCs w:val="20"/>
        </w:rPr>
        <w:t>NMAP</w:t>
      </w:r>
      <w:r>
        <w:rPr>
          <w:rFonts w:ascii="微软雅黑" w:eastAsia="微软雅黑" w:hAnsi="微软雅黑" w:cs="宋体" w:hint="eastAsia"/>
          <w:color w:val="000000"/>
          <w:sz w:val="20"/>
          <w:szCs w:val="20"/>
        </w:rPr>
        <w:t>、</w:t>
      </w:r>
      <w:r w:rsidR="008459D9" w:rsidRPr="008459D9">
        <w:rPr>
          <w:rFonts w:ascii="微软雅黑" w:eastAsia="微软雅黑" w:hAnsi="微软雅黑" w:cs="宋体" w:hint="eastAsia"/>
          <w:color w:val="000000"/>
          <w:sz w:val="20"/>
          <w:szCs w:val="20"/>
        </w:rPr>
        <w:t>X-Scan</w:t>
      </w:r>
      <w:r>
        <w:rPr>
          <w:rFonts w:ascii="微软雅黑" w:eastAsia="微软雅黑" w:hAnsi="微软雅黑" w:cs="宋体" w:hint="eastAsia"/>
          <w:color w:val="000000"/>
          <w:sz w:val="20"/>
          <w:szCs w:val="20"/>
        </w:rPr>
        <w:t>。</w:t>
      </w:r>
    </w:p>
    <w:p w14:paraId="1FE6688F" w14:textId="77777777" w:rsidR="00526EBE" w:rsidRDefault="00526EBE" w:rsidP="002E17A6">
      <w:pPr>
        <w:pStyle w:val="1"/>
        <w:spacing w:before="120" w:after="120"/>
      </w:pPr>
      <w:bookmarkStart w:id="10" w:name="_Toc37678935"/>
      <w:r>
        <w:rPr>
          <w:rStyle w:val="bjh-p"/>
          <w:rFonts w:ascii="Arial" w:hAnsi="Arial" w:cs="Arial"/>
          <w:color w:val="333333"/>
        </w:rPr>
        <w:t>总结</w:t>
      </w:r>
      <w:bookmarkEnd w:id="10"/>
    </w:p>
    <w:p w14:paraId="6545F14A" w14:textId="16DA5EB8" w:rsidR="00526EBE" w:rsidRDefault="00E868C5" w:rsidP="00967E7B">
      <w:pPr>
        <w:ind w:firstLine="480"/>
      </w:pPr>
      <w:r>
        <w:rPr>
          <w:rStyle w:val="bjh-p"/>
          <w:rFonts w:ascii="Arial" w:hAnsi="Arial" w:cs="Arial"/>
          <w:color w:val="333333"/>
        </w:rPr>
        <w:t>随着对网络安全性的日益重视，</w:t>
      </w:r>
      <w:r>
        <w:rPr>
          <w:rStyle w:val="bjh-p"/>
          <w:rFonts w:ascii="Arial" w:hAnsi="Arial" w:cs="Arial"/>
          <w:color w:val="333333"/>
        </w:rPr>
        <w:t>Web</w:t>
      </w:r>
      <w:r>
        <w:rPr>
          <w:rStyle w:val="bjh-p"/>
          <w:rFonts w:ascii="Arial" w:hAnsi="Arial" w:cs="Arial"/>
          <w:color w:val="333333"/>
        </w:rPr>
        <w:t>安全性测试在测试过程中的重要性日益突出。</w:t>
      </w:r>
      <w:r w:rsidR="00213978">
        <w:rPr>
          <w:rStyle w:val="bjh-p"/>
          <w:rFonts w:ascii="Arial" w:hAnsi="Arial" w:cs="Arial" w:hint="eastAsia"/>
          <w:color w:val="333333"/>
        </w:rPr>
        <w:t>此</w:t>
      </w:r>
      <w:r w:rsidR="00213978">
        <w:rPr>
          <w:rStyle w:val="bjh-p"/>
          <w:rFonts w:ascii="Arial" w:hAnsi="Arial" w:cs="Arial" w:hint="eastAsia"/>
          <w:color w:val="333333"/>
        </w:rPr>
        <w:t>Web</w:t>
      </w:r>
      <w:r w:rsidR="00213978">
        <w:rPr>
          <w:rStyle w:val="bjh-p"/>
          <w:rFonts w:ascii="Arial" w:hAnsi="Arial" w:cs="Arial" w:hint="eastAsia"/>
          <w:color w:val="333333"/>
        </w:rPr>
        <w:t>应用会保存学生考卷和学生信息等保密敏感数据，并且会接入校园网，存在一定的概率会被攻击以尝试获取网站敏感数据，所以需要应用系统拥有一定的发防范和漏洞处理</w:t>
      </w:r>
      <w:r w:rsidR="00967E7B">
        <w:rPr>
          <w:rStyle w:val="bjh-p"/>
          <w:rFonts w:ascii="Arial" w:hAnsi="Arial" w:cs="Arial" w:hint="eastAsia"/>
          <w:color w:val="333333"/>
        </w:rPr>
        <w:t>，能够抵御常见</w:t>
      </w:r>
      <w:r w:rsidR="00526EBE">
        <w:rPr>
          <w:rStyle w:val="bjh-p"/>
          <w:rFonts w:ascii="Arial" w:hAnsi="Arial" w:cs="Arial"/>
          <w:color w:val="333333"/>
        </w:rPr>
        <w:t>一些常见的</w:t>
      </w:r>
      <w:r w:rsidR="00526EBE">
        <w:rPr>
          <w:rStyle w:val="bjh-p"/>
          <w:rFonts w:ascii="Arial" w:hAnsi="Arial" w:cs="Arial"/>
          <w:color w:val="333333"/>
        </w:rPr>
        <w:t>Web</w:t>
      </w:r>
      <w:r w:rsidR="00526EBE">
        <w:rPr>
          <w:rStyle w:val="bjh-p"/>
          <w:rFonts w:ascii="Arial" w:hAnsi="Arial" w:cs="Arial"/>
          <w:color w:val="333333"/>
        </w:rPr>
        <w:t>安全漏洞。</w:t>
      </w:r>
    </w:p>
    <w:p w14:paraId="7D8E1B12" w14:textId="77777777" w:rsidR="00526EBE" w:rsidRPr="00526EBE" w:rsidRDefault="00526EBE" w:rsidP="00526EBE">
      <w:pPr>
        <w:ind w:firstLine="480"/>
      </w:pPr>
    </w:p>
    <w:sectPr w:rsidR="00526EBE" w:rsidRPr="00526EBE" w:rsidSect="008F67AE">
      <w:headerReference w:type="default" r:id="rId17"/>
      <w:footerReference w:type="default" r:id="rId1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22F21" w14:textId="77777777" w:rsidR="00F91C7C" w:rsidRDefault="00F91C7C">
      <w:pPr>
        <w:spacing w:line="240" w:lineRule="auto"/>
        <w:ind w:firstLine="480"/>
      </w:pPr>
      <w:r>
        <w:separator/>
      </w:r>
    </w:p>
    <w:p w14:paraId="3646B219" w14:textId="77777777" w:rsidR="00F91C7C" w:rsidRDefault="00F91C7C">
      <w:pPr>
        <w:ind w:firstLine="480"/>
      </w:pPr>
    </w:p>
  </w:endnote>
  <w:endnote w:type="continuationSeparator" w:id="0">
    <w:p w14:paraId="7FF31499" w14:textId="77777777" w:rsidR="00F91C7C" w:rsidRDefault="00F91C7C">
      <w:pPr>
        <w:spacing w:line="240" w:lineRule="auto"/>
        <w:ind w:firstLine="480"/>
      </w:pPr>
      <w:r>
        <w:continuationSeparator/>
      </w:r>
    </w:p>
    <w:p w14:paraId="2B6A2CB1" w14:textId="77777777" w:rsidR="00F91C7C" w:rsidRDefault="00F91C7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1" w:fontKey="{FFFBCF24-A9EE-4670-995F-FB6314201AD0}"/>
    <w:embedBold r:id="rId2" w:fontKey="{B6964426-7CEA-4B1D-B502-D3A6027C229F}"/>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CC539536-6072-4C71-BF2B-6A462B986999}"/>
    <w:embedBold r:id="rId4" w:subsetted="1" w:fontKey="{BB086039-16AB-4C55-816C-843DA07CA412}"/>
  </w:font>
  <w:font w:name="Verdana">
    <w:panose1 w:val="020B0604030504040204"/>
    <w:charset w:val="00"/>
    <w:family w:val="swiss"/>
    <w:pitch w:val="variable"/>
    <w:sig w:usb0="A00006FF" w:usb1="4000205B" w:usb2="00000010" w:usb3="00000000" w:csb0="0000019F" w:csb1="00000000"/>
    <w:embedRegular r:id="rId5" w:fontKey="{32B4FBC9-53C4-4D93-B916-5F79E86FC69A}"/>
    <w:embedBold r:id="rId6" w:fontKey="{BA205413-8CBD-4C10-A520-30C1D03C3AE7}"/>
  </w:font>
  <w:font w:name="等线">
    <w:altName w:val="DengXian"/>
    <w:panose1 w:val="02010600030101010101"/>
    <w:charset w:val="86"/>
    <w:family w:val="auto"/>
    <w:pitch w:val="variable"/>
    <w:sig w:usb0="A00002BF" w:usb1="38CF7CFA" w:usb2="00000016" w:usb3="00000000" w:csb0="0004000F" w:csb1="00000000"/>
    <w:embedRegular r:id="rId7" w:subsetted="1" w:fontKey="{4790D711-E4F2-4878-A9AF-3A7C6F8D3868}"/>
    <w:embedBold r:id="rId8" w:subsetted="1" w:fontKey="{A38D3056-06C6-48AE-8C3A-58A2120CAF0C}"/>
  </w:font>
  <w:font w:name="微软雅黑">
    <w:panose1 w:val="020B0503020204020204"/>
    <w:charset w:val="86"/>
    <w:family w:val="swiss"/>
    <w:pitch w:val="variable"/>
    <w:sig w:usb0="80000287" w:usb1="2ACF3C50" w:usb2="00000016" w:usb3="00000000" w:csb0="0004001F" w:csb1="00000000"/>
    <w:embedRegular r:id="rId9" w:subsetted="1" w:fontKey="{CE170B78-63FF-4870-8AA7-C48C755123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3D42C" w14:textId="77777777" w:rsidR="00301655" w:rsidRDefault="00301655">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016041"/>
      <w:docPartObj>
        <w:docPartGallery w:val="Page Numbers (Bottom of Page)"/>
        <w:docPartUnique/>
      </w:docPartObj>
    </w:sdtPr>
    <w:sdtEndPr/>
    <w:sdtContent>
      <w:p w14:paraId="5245C825" w14:textId="77777777" w:rsidR="00301655" w:rsidRDefault="00301655">
        <w:pPr>
          <w:pStyle w:val="af7"/>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CDC09" w14:textId="77777777" w:rsidR="00301655" w:rsidRDefault="00301655" w:rsidP="00220CDB">
    <w:pPr>
      <w:pStyle w:val="af7"/>
      <w:tabs>
        <w:tab w:val="clear" w:pos="4153"/>
        <w:tab w:val="clear" w:pos="8306"/>
        <w:tab w:val="left" w:pos="1488"/>
      </w:tabs>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983872"/>
      <w:docPartObj>
        <w:docPartGallery w:val="Page Numbers (Bottom of Page)"/>
        <w:docPartUnique/>
      </w:docPartObj>
    </w:sdtPr>
    <w:sdtEndPr/>
    <w:sdtContent>
      <w:p w14:paraId="213CD1DC" w14:textId="77777777" w:rsidR="00301655" w:rsidRDefault="00301655">
        <w:pPr>
          <w:pStyle w:val="af7"/>
          <w:ind w:firstLine="480"/>
          <w:jc w:val="center"/>
        </w:pPr>
        <w:r>
          <w:fldChar w:fldCharType="begin"/>
        </w:r>
        <w:r>
          <w:instrText>PAGE   \* MERGEFORMAT</w:instrText>
        </w:r>
        <w:r>
          <w:fldChar w:fldCharType="separate"/>
        </w:r>
        <w:r w:rsidRPr="005C1A42">
          <w:rPr>
            <w:noProof/>
            <w:lang w:val="zh-CN"/>
          </w:rPr>
          <w:t>I</w:t>
        </w:r>
        <w:r>
          <w:fldChar w:fldCharType="end"/>
        </w:r>
      </w:p>
    </w:sdtContent>
  </w:sdt>
  <w:p w14:paraId="354BA2D0" w14:textId="77777777" w:rsidR="00301655" w:rsidRDefault="00301655">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25408"/>
      <w:docPartObj>
        <w:docPartGallery w:val="Page Numbers (Bottom of Page)"/>
        <w:docPartUnique/>
      </w:docPartObj>
    </w:sdtPr>
    <w:sdtEndPr/>
    <w:sdtContent>
      <w:p w14:paraId="031D476F" w14:textId="77777777" w:rsidR="00301655" w:rsidRDefault="00301655" w:rsidP="008F67AE">
        <w:pPr>
          <w:pStyle w:val="af7"/>
          <w:jc w:val="center"/>
        </w:pPr>
        <w:r>
          <w:fldChar w:fldCharType="begin"/>
        </w:r>
        <w:r>
          <w:instrText>PAGE   \* MERGEFORMAT</w:instrText>
        </w:r>
        <w:r>
          <w:fldChar w:fldCharType="separate"/>
        </w:r>
        <w:r w:rsidRPr="00C16FF8">
          <w:rPr>
            <w:noProof/>
            <w:lang w:val="zh-CN"/>
          </w:rPr>
          <w:t>1</w:t>
        </w:r>
        <w:r>
          <w:fldChar w:fldCharType="end"/>
        </w:r>
      </w:p>
    </w:sdtContent>
  </w:sdt>
  <w:p w14:paraId="154A1FC1" w14:textId="77777777" w:rsidR="00301655" w:rsidRDefault="00301655">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88633" w14:textId="77777777" w:rsidR="00F91C7C" w:rsidRDefault="00F91C7C">
      <w:pPr>
        <w:ind w:firstLine="480"/>
      </w:pPr>
      <w:r>
        <w:separator/>
      </w:r>
    </w:p>
    <w:p w14:paraId="3F5145EB" w14:textId="77777777" w:rsidR="00F91C7C" w:rsidRDefault="00F91C7C">
      <w:pPr>
        <w:ind w:firstLine="480"/>
      </w:pPr>
    </w:p>
  </w:footnote>
  <w:footnote w:type="continuationSeparator" w:id="0">
    <w:p w14:paraId="4E3ED565" w14:textId="77777777" w:rsidR="00F91C7C" w:rsidRDefault="00F91C7C">
      <w:pPr>
        <w:ind w:firstLine="480"/>
      </w:pPr>
      <w:r>
        <w:continuationSeparator/>
      </w:r>
    </w:p>
    <w:p w14:paraId="5B8D5E94" w14:textId="77777777" w:rsidR="00F91C7C" w:rsidRDefault="00F91C7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BB468" w14:textId="77777777" w:rsidR="00301655" w:rsidRDefault="0030165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标题"/>
      <w:tag w:val=""/>
      <w:id w:val="1222646879"/>
      <w:placeholder>
        <w:docPart w:val="642B5A8AC4494E3E8B2DFA5A1532B2D2"/>
      </w:placeholder>
      <w:dataBinding w:prefixMappings="xmlns:ns0='http://purl.org/dc/elements/1.1/' xmlns:ns1='http://schemas.openxmlformats.org/package/2006/metadata/core-properties' " w:xpath="/ns1:coreProperties[1]/ns0:title[1]" w:storeItemID="{6C3C8BC8-F283-45AE-878A-BAB7291924A1}"/>
      <w:text/>
    </w:sdtPr>
    <w:sdtEndPr/>
    <w:sdtContent>
      <w:p w14:paraId="77EFBA62" w14:textId="2DFDC341" w:rsidR="00301655" w:rsidRDefault="006B1321" w:rsidP="00567763">
        <w:pPr>
          <w:pStyle w:val="af5"/>
          <w:spacing w:line="240" w:lineRule="auto"/>
          <w:ind w:firstLineChars="0" w:firstLine="0"/>
        </w:pPr>
        <w:r>
          <w:t>常见</w:t>
        </w:r>
        <w:r>
          <w:t>Web</w:t>
        </w:r>
        <w:r>
          <w:t>应用程序攻击和漏洞测试</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2D77A" w14:textId="77777777" w:rsidR="00301655" w:rsidRDefault="0030165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标题"/>
      <w:tag w:val=""/>
      <w:id w:val="-729620016"/>
      <w:dataBinding w:prefixMappings="xmlns:ns0='http://purl.org/dc/elements/1.1/' xmlns:ns1='http://schemas.openxmlformats.org/package/2006/metadata/core-properties' " w:xpath="/ns1:coreProperties[1]/ns0:title[1]" w:storeItemID="{6C3C8BC8-F283-45AE-878A-BAB7291924A1}"/>
      <w:text/>
    </w:sdtPr>
    <w:sdtEndPr/>
    <w:sdtContent>
      <w:p w14:paraId="64B2746C" w14:textId="45493FEB" w:rsidR="00301655" w:rsidRDefault="006B1321" w:rsidP="00567763">
        <w:pPr>
          <w:pStyle w:val="af5"/>
          <w:spacing w:line="240" w:lineRule="auto"/>
          <w:ind w:firstLineChars="0" w:firstLine="0"/>
        </w:pPr>
        <w:r>
          <w:t>常见</w:t>
        </w:r>
        <w:r>
          <w:t>Web</w:t>
        </w:r>
        <w:r>
          <w:t>应用程序攻击和漏洞测试</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标题"/>
      <w:tag w:val=""/>
      <w:id w:val="-832839916"/>
      <w:dataBinding w:prefixMappings="xmlns:ns0='http://purl.org/dc/elements/1.1/' xmlns:ns1='http://schemas.openxmlformats.org/package/2006/metadata/core-properties' " w:xpath="/ns1:coreProperties[1]/ns0:title[1]" w:storeItemID="{6C3C8BC8-F283-45AE-878A-BAB7291924A1}"/>
      <w:text/>
    </w:sdtPr>
    <w:sdtEndPr/>
    <w:sdtContent>
      <w:p w14:paraId="100801C4" w14:textId="1775C00B" w:rsidR="00301655" w:rsidRDefault="006B1321" w:rsidP="00567763">
        <w:pPr>
          <w:pStyle w:val="af5"/>
          <w:spacing w:line="240" w:lineRule="auto"/>
          <w:ind w:firstLineChars="0" w:firstLine="0"/>
        </w:pPr>
        <w:r>
          <w:t>常见</w:t>
        </w:r>
        <w:r>
          <w:t>Web</w:t>
        </w:r>
        <w:r>
          <w:t>应用程序攻击和漏洞测试</w:t>
        </w:r>
      </w:p>
    </w:sdtContent>
  </w:sdt>
  <w:p w14:paraId="1E3871C7" w14:textId="77777777" w:rsidR="00301655" w:rsidRDefault="0030165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32832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A7235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758476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A3291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14C9FB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F2B2E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A9888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274382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7E3E0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FD2BDD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8D49ED"/>
    <w:multiLevelType w:val="hybridMultilevel"/>
    <w:tmpl w:val="8946C410"/>
    <w:lvl w:ilvl="0" w:tplc="55121994">
      <w:start w:val="1"/>
      <w:numFmt w:val="bullet"/>
      <w:pStyle w:val="a"/>
      <w:lvlText w:val=""/>
      <w:lvlJc w:val="left"/>
      <w:pPr>
        <w:ind w:left="620" w:hanging="420"/>
      </w:pPr>
      <w:rPr>
        <w:rFonts w:ascii="Wingdings" w:hAnsi="Wingding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1" w15:restartNumberingAfterBreak="0">
    <w:nsid w:val="170CD2DE"/>
    <w:multiLevelType w:val="multilevel"/>
    <w:tmpl w:val="A8044C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72C1C5B"/>
    <w:multiLevelType w:val="hybridMultilevel"/>
    <w:tmpl w:val="00FE4E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0C85F10"/>
    <w:multiLevelType w:val="hybridMultilevel"/>
    <w:tmpl w:val="B53A0E6A"/>
    <w:lvl w:ilvl="0" w:tplc="1E46C672">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5FA1C88"/>
    <w:multiLevelType w:val="hybridMultilevel"/>
    <w:tmpl w:val="C0EA82FE"/>
    <w:lvl w:ilvl="0" w:tplc="15022C0E">
      <w:start w:val="1"/>
      <w:numFmt w:val="decimal"/>
      <w:pStyle w:val="a0"/>
      <w:lvlText w:val="%1."/>
      <w:lvlJc w:val="left"/>
      <w:pPr>
        <w:ind w:left="62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5" w15:restartNumberingAfterBreak="0">
    <w:nsid w:val="3E93493E"/>
    <w:multiLevelType w:val="hybridMultilevel"/>
    <w:tmpl w:val="1BCEE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576BE2"/>
    <w:multiLevelType w:val="hybridMultilevel"/>
    <w:tmpl w:val="0E2033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6236F31"/>
    <w:multiLevelType w:val="hybridMultilevel"/>
    <w:tmpl w:val="E50EF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2D11229"/>
    <w:multiLevelType w:val="multilevel"/>
    <w:tmpl w:val="B210AD80"/>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suff w:val="space"/>
      <w:lvlText w:val="%5）"/>
      <w:lvlJc w:val="left"/>
      <w:pPr>
        <w:ind w:left="1008" w:hanging="1008"/>
      </w:pPr>
      <w:rPr>
        <w:rFonts w:hint="eastAsia"/>
      </w:rPr>
    </w:lvl>
    <w:lvl w:ilvl="5">
      <w:start w:val="1"/>
      <w:numFmt w:val="lowerLetter"/>
      <w:pStyle w:val="6"/>
      <w:suff w:val="space"/>
      <w:lvlText w:val="%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15:restartNumberingAfterBreak="0">
    <w:nsid w:val="74732795"/>
    <w:multiLevelType w:val="hybridMultilevel"/>
    <w:tmpl w:val="6CCC50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0"/>
  </w:num>
  <w:num w:numId="20">
    <w:abstractNumId w:val="14"/>
  </w:num>
  <w:num w:numId="21">
    <w:abstractNumId w:val="14"/>
  </w:num>
  <w:num w:numId="22">
    <w:abstractNumId w:val="10"/>
  </w:num>
  <w:num w:numId="23">
    <w:abstractNumId w:val="14"/>
  </w:num>
  <w:num w:numId="24">
    <w:abstractNumId w:val="10"/>
  </w:num>
  <w:num w:numId="25">
    <w:abstractNumId w:val="10"/>
    <w:lvlOverride w:ilvl="0">
      <w:startOverride w:val="1"/>
    </w:lvlOverride>
  </w:num>
  <w:num w:numId="26">
    <w:abstractNumId w:val="10"/>
  </w:num>
  <w:num w:numId="27">
    <w:abstractNumId w:val="14"/>
  </w:num>
  <w:num w:numId="28">
    <w:abstractNumId w:val="10"/>
  </w:num>
  <w:num w:numId="29">
    <w:abstractNumId w:val="14"/>
  </w:num>
  <w:num w:numId="30">
    <w:abstractNumId w:val="10"/>
  </w:num>
  <w:num w:numId="31">
    <w:abstractNumId w:val="10"/>
  </w:num>
  <w:num w:numId="32">
    <w:abstractNumId w:val="14"/>
  </w:num>
  <w:num w:numId="33">
    <w:abstractNumId w:val="18"/>
  </w:num>
  <w:num w:numId="34">
    <w:abstractNumId w:val="18"/>
  </w:num>
  <w:num w:numId="35">
    <w:abstractNumId w:val="18"/>
  </w:num>
  <w:num w:numId="36">
    <w:abstractNumId w:val="18"/>
  </w:num>
  <w:num w:numId="37">
    <w:abstractNumId w:val="12"/>
  </w:num>
  <w:num w:numId="38">
    <w:abstractNumId w:val="16"/>
  </w:num>
  <w:num w:numId="39">
    <w:abstractNumId w:val="19"/>
  </w:num>
  <w:num w:numId="40">
    <w:abstractNumId w:val="17"/>
  </w:num>
  <w:num w:numId="41">
    <w:abstractNumId w:val="15"/>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9F02AB"/>
    <w:rsid w:val="00011444"/>
    <w:rsid w:val="00011C8B"/>
    <w:rsid w:val="000127A6"/>
    <w:rsid w:val="00021662"/>
    <w:rsid w:val="00031AB3"/>
    <w:rsid w:val="000335BD"/>
    <w:rsid w:val="00034229"/>
    <w:rsid w:val="00060453"/>
    <w:rsid w:val="00061B26"/>
    <w:rsid w:val="00075466"/>
    <w:rsid w:val="00077F52"/>
    <w:rsid w:val="0009078D"/>
    <w:rsid w:val="00095BCE"/>
    <w:rsid w:val="000A1446"/>
    <w:rsid w:val="000B76C5"/>
    <w:rsid w:val="000D19A1"/>
    <w:rsid w:val="000D2F02"/>
    <w:rsid w:val="000F0A31"/>
    <w:rsid w:val="000F4687"/>
    <w:rsid w:val="001001C2"/>
    <w:rsid w:val="0012022D"/>
    <w:rsid w:val="00126DC4"/>
    <w:rsid w:val="001426AE"/>
    <w:rsid w:val="00152320"/>
    <w:rsid w:val="00153F12"/>
    <w:rsid w:val="00156C4F"/>
    <w:rsid w:val="00163D5F"/>
    <w:rsid w:val="0018789C"/>
    <w:rsid w:val="001A1A7A"/>
    <w:rsid w:val="001A3427"/>
    <w:rsid w:val="001A68D3"/>
    <w:rsid w:val="001B3E25"/>
    <w:rsid w:val="001B6AE3"/>
    <w:rsid w:val="001C0E59"/>
    <w:rsid w:val="001D18A3"/>
    <w:rsid w:val="001E53BA"/>
    <w:rsid w:val="001F24A2"/>
    <w:rsid w:val="001F4792"/>
    <w:rsid w:val="0020636C"/>
    <w:rsid w:val="0021120D"/>
    <w:rsid w:val="00213978"/>
    <w:rsid w:val="00220CDB"/>
    <w:rsid w:val="00225933"/>
    <w:rsid w:val="00233A51"/>
    <w:rsid w:val="00243E1C"/>
    <w:rsid w:val="002521B2"/>
    <w:rsid w:val="00253540"/>
    <w:rsid w:val="00256B3E"/>
    <w:rsid w:val="002719C0"/>
    <w:rsid w:val="00271DE4"/>
    <w:rsid w:val="00272C6C"/>
    <w:rsid w:val="00280B8C"/>
    <w:rsid w:val="00281238"/>
    <w:rsid w:val="002B1DA6"/>
    <w:rsid w:val="002E17A6"/>
    <w:rsid w:val="002E45CD"/>
    <w:rsid w:val="00300E1F"/>
    <w:rsid w:val="00301655"/>
    <w:rsid w:val="0033516F"/>
    <w:rsid w:val="003372B8"/>
    <w:rsid w:val="003377BF"/>
    <w:rsid w:val="00342D42"/>
    <w:rsid w:val="003448BE"/>
    <w:rsid w:val="003459C6"/>
    <w:rsid w:val="0035400F"/>
    <w:rsid w:val="00356C17"/>
    <w:rsid w:val="00361D38"/>
    <w:rsid w:val="00361EBC"/>
    <w:rsid w:val="003667D4"/>
    <w:rsid w:val="003732A6"/>
    <w:rsid w:val="00394973"/>
    <w:rsid w:val="00396AAC"/>
    <w:rsid w:val="003A2679"/>
    <w:rsid w:val="003A6DCE"/>
    <w:rsid w:val="003B3C9C"/>
    <w:rsid w:val="003C5BF8"/>
    <w:rsid w:val="003E6767"/>
    <w:rsid w:val="00420F13"/>
    <w:rsid w:val="00424995"/>
    <w:rsid w:val="00427190"/>
    <w:rsid w:val="0044784F"/>
    <w:rsid w:val="00454C9A"/>
    <w:rsid w:val="00461947"/>
    <w:rsid w:val="00465AD5"/>
    <w:rsid w:val="00471979"/>
    <w:rsid w:val="0047771C"/>
    <w:rsid w:val="00480B2A"/>
    <w:rsid w:val="00483D0B"/>
    <w:rsid w:val="00493094"/>
    <w:rsid w:val="00497D8B"/>
    <w:rsid w:val="004A798B"/>
    <w:rsid w:val="004D02CF"/>
    <w:rsid w:val="004D0D14"/>
    <w:rsid w:val="004D4E5F"/>
    <w:rsid w:val="004E29B3"/>
    <w:rsid w:val="004E7384"/>
    <w:rsid w:val="00501D6A"/>
    <w:rsid w:val="00503E01"/>
    <w:rsid w:val="005124C8"/>
    <w:rsid w:val="005131EE"/>
    <w:rsid w:val="00526EBE"/>
    <w:rsid w:val="005301C9"/>
    <w:rsid w:val="005401EC"/>
    <w:rsid w:val="005645B8"/>
    <w:rsid w:val="0056648D"/>
    <w:rsid w:val="00567763"/>
    <w:rsid w:val="0057117B"/>
    <w:rsid w:val="00581C4C"/>
    <w:rsid w:val="005822DD"/>
    <w:rsid w:val="00583C78"/>
    <w:rsid w:val="005857E9"/>
    <w:rsid w:val="00590D07"/>
    <w:rsid w:val="005B27C3"/>
    <w:rsid w:val="005B32AA"/>
    <w:rsid w:val="005C1A42"/>
    <w:rsid w:val="005C5BD8"/>
    <w:rsid w:val="005D39F6"/>
    <w:rsid w:val="005E406F"/>
    <w:rsid w:val="005E439A"/>
    <w:rsid w:val="005F55CC"/>
    <w:rsid w:val="005F7AA6"/>
    <w:rsid w:val="00621532"/>
    <w:rsid w:val="00623978"/>
    <w:rsid w:val="00631723"/>
    <w:rsid w:val="00635A6C"/>
    <w:rsid w:val="0064064A"/>
    <w:rsid w:val="00640DD9"/>
    <w:rsid w:val="00645519"/>
    <w:rsid w:val="006509D7"/>
    <w:rsid w:val="00664CE3"/>
    <w:rsid w:val="00665862"/>
    <w:rsid w:val="006707E0"/>
    <w:rsid w:val="00676CC2"/>
    <w:rsid w:val="00680482"/>
    <w:rsid w:val="00687377"/>
    <w:rsid w:val="00691BBF"/>
    <w:rsid w:val="0069489F"/>
    <w:rsid w:val="006A00DC"/>
    <w:rsid w:val="006A0A7C"/>
    <w:rsid w:val="006B1321"/>
    <w:rsid w:val="006C5A71"/>
    <w:rsid w:val="006E4EFC"/>
    <w:rsid w:val="006F0C63"/>
    <w:rsid w:val="00703E99"/>
    <w:rsid w:val="007137A1"/>
    <w:rsid w:val="00725EF1"/>
    <w:rsid w:val="00734172"/>
    <w:rsid w:val="007479C0"/>
    <w:rsid w:val="007547B4"/>
    <w:rsid w:val="00763EF1"/>
    <w:rsid w:val="0077044D"/>
    <w:rsid w:val="00776734"/>
    <w:rsid w:val="00777ABD"/>
    <w:rsid w:val="00784D58"/>
    <w:rsid w:val="00785A90"/>
    <w:rsid w:val="007874A0"/>
    <w:rsid w:val="007914C2"/>
    <w:rsid w:val="007976A7"/>
    <w:rsid w:val="007A4763"/>
    <w:rsid w:val="007B3238"/>
    <w:rsid w:val="007B794A"/>
    <w:rsid w:val="007C3F2F"/>
    <w:rsid w:val="007C6917"/>
    <w:rsid w:val="007C794A"/>
    <w:rsid w:val="007D2D1D"/>
    <w:rsid w:val="007F5F0E"/>
    <w:rsid w:val="00802787"/>
    <w:rsid w:val="00812C61"/>
    <w:rsid w:val="00824630"/>
    <w:rsid w:val="00843D3E"/>
    <w:rsid w:val="00844A6E"/>
    <w:rsid w:val="008459D9"/>
    <w:rsid w:val="00860CDD"/>
    <w:rsid w:val="00861B27"/>
    <w:rsid w:val="0086674C"/>
    <w:rsid w:val="00874494"/>
    <w:rsid w:val="008865CE"/>
    <w:rsid w:val="008915F8"/>
    <w:rsid w:val="008B0194"/>
    <w:rsid w:val="008B1064"/>
    <w:rsid w:val="008B4C40"/>
    <w:rsid w:val="008B5797"/>
    <w:rsid w:val="008C14A1"/>
    <w:rsid w:val="008D11B6"/>
    <w:rsid w:val="008D6863"/>
    <w:rsid w:val="008D7679"/>
    <w:rsid w:val="008E3DC8"/>
    <w:rsid w:val="008F0715"/>
    <w:rsid w:val="008F396F"/>
    <w:rsid w:val="008F67AE"/>
    <w:rsid w:val="00907653"/>
    <w:rsid w:val="00914007"/>
    <w:rsid w:val="00925380"/>
    <w:rsid w:val="00925FAB"/>
    <w:rsid w:val="00935E66"/>
    <w:rsid w:val="009507F5"/>
    <w:rsid w:val="00951D12"/>
    <w:rsid w:val="00954CFB"/>
    <w:rsid w:val="0095637A"/>
    <w:rsid w:val="00957EE8"/>
    <w:rsid w:val="00962A7D"/>
    <w:rsid w:val="00963BF3"/>
    <w:rsid w:val="009662B7"/>
    <w:rsid w:val="00967E7B"/>
    <w:rsid w:val="009708F2"/>
    <w:rsid w:val="0097657E"/>
    <w:rsid w:val="009875DE"/>
    <w:rsid w:val="00994BFF"/>
    <w:rsid w:val="009B20F0"/>
    <w:rsid w:val="009B433C"/>
    <w:rsid w:val="009B5BE2"/>
    <w:rsid w:val="009C5402"/>
    <w:rsid w:val="009C6A70"/>
    <w:rsid w:val="009E2F0B"/>
    <w:rsid w:val="009E4CB5"/>
    <w:rsid w:val="009F02AB"/>
    <w:rsid w:val="009F16BB"/>
    <w:rsid w:val="009F21A9"/>
    <w:rsid w:val="009F3F28"/>
    <w:rsid w:val="009F65A8"/>
    <w:rsid w:val="00A012EA"/>
    <w:rsid w:val="00A03140"/>
    <w:rsid w:val="00A067F5"/>
    <w:rsid w:val="00A10252"/>
    <w:rsid w:val="00A116C3"/>
    <w:rsid w:val="00A136B4"/>
    <w:rsid w:val="00A265C2"/>
    <w:rsid w:val="00A2772A"/>
    <w:rsid w:val="00A31668"/>
    <w:rsid w:val="00A559E4"/>
    <w:rsid w:val="00A622F4"/>
    <w:rsid w:val="00A625CD"/>
    <w:rsid w:val="00A62BAA"/>
    <w:rsid w:val="00A651AB"/>
    <w:rsid w:val="00A65BA9"/>
    <w:rsid w:val="00A7432E"/>
    <w:rsid w:val="00AA488B"/>
    <w:rsid w:val="00AB0364"/>
    <w:rsid w:val="00AB6AA3"/>
    <w:rsid w:val="00AD58D3"/>
    <w:rsid w:val="00AE437C"/>
    <w:rsid w:val="00AE677F"/>
    <w:rsid w:val="00AF79DB"/>
    <w:rsid w:val="00B0191F"/>
    <w:rsid w:val="00B01DFE"/>
    <w:rsid w:val="00B06B0E"/>
    <w:rsid w:val="00B12783"/>
    <w:rsid w:val="00B145C1"/>
    <w:rsid w:val="00B478C7"/>
    <w:rsid w:val="00B5037A"/>
    <w:rsid w:val="00B51B28"/>
    <w:rsid w:val="00B627B5"/>
    <w:rsid w:val="00B67EAE"/>
    <w:rsid w:val="00B73669"/>
    <w:rsid w:val="00B74936"/>
    <w:rsid w:val="00B860A5"/>
    <w:rsid w:val="00B86296"/>
    <w:rsid w:val="00B86B75"/>
    <w:rsid w:val="00B95A2D"/>
    <w:rsid w:val="00BA1141"/>
    <w:rsid w:val="00BA38EC"/>
    <w:rsid w:val="00BB7FC5"/>
    <w:rsid w:val="00BC48D5"/>
    <w:rsid w:val="00BC7913"/>
    <w:rsid w:val="00BD4F19"/>
    <w:rsid w:val="00BE244F"/>
    <w:rsid w:val="00BF615E"/>
    <w:rsid w:val="00C10EB6"/>
    <w:rsid w:val="00C120F2"/>
    <w:rsid w:val="00C16FF8"/>
    <w:rsid w:val="00C21BEA"/>
    <w:rsid w:val="00C36279"/>
    <w:rsid w:val="00C37F38"/>
    <w:rsid w:val="00C45535"/>
    <w:rsid w:val="00C45D66"/>
    <w:rsid w:val="00C46646"/>
    <w:rsid w:val="00C54EBF"/>
    <w:rsid w:val="00C55E3E"/>
    <w:rsid w:val="00C56AD3"/>
    <w:rsid w:val="00C65FA6"/>
    <w:rsid w:val="00C70B5B"/>
    <w:rsid w:val="00C91949"/>
    <w:rsid w:val="00C9253E"/>
    <w:rsid w:val="00C956DF"/>
    <w:rsid w:val="00CA1ED4"/>
    <w:rsid w:val="00CA4A3F"/>
    <w:rsid w:val="00CA7A63"/>
    <w:rsid w:val="00CB091D"/>
    <w:rsid w:val="00CB336A"/>
    <w:rsid w:val="00CC5CBF"/>
    <w:rsid w:val="00CD02FC"/>
    <w:rsid w:val="00CD58B1"/>
    <w:rsid w:val="00CD6A2B"/>
    <w:rsid w:val="00CE3323"/>
    <w:rsid w:val="00CF258A"/>
    <w:rsid w:val="00CF41D0"/>
    <w:rsid w:val="00CF5B23"/>
    <w:rsid w:val="00D020AF"/>
    <w:rsid w:val="00D06383"/>
    <w:rsid w:val="00D11C1F"/>
    <w:rsid w:val="00D13DAC"/>
    <w:rsid w:val="00D32E9F"/>
    <w:rsid w:val="00D43202"/>
    <w:rsid w:val="00D4525C"/>
    <w:rsid w:val="00D50A2D"/>
    <w:rsid w:val="00D76AA5"/>
    <w:rsid w:val="00D84104"/>
    <w:rsid w:val="00D93305"/>
    <w:rsid w:val="00DA1412"/>
    <w:rsid w:val="00DA29ED"/>
    <w:rsid w:val="00DA2F95"/>
    <w:rsid w:val="00DA7111"/>
    <w:rsid w:val="00DA7568"/>
    <w:rsid w:val="00DB4959"/>
    <w:rsid w:val="00DB6726"/>
    <w:rsid w:val="00DC125F"/>
    <w:rsid w:val="00DD1819"/>
    <w:rsid w:val="00DD1CC6"/>
    <w:rsid w:val="00DD1EB1"/>
    <w:rsid w:val="00DD5F9D"/>
    <w:rsid w:val="00DD731B"/>
    <w:rsid w:val="00DD7C2F"/>
    <w:rsid w:val="00DD7E15"/>
    <w:rsid w:val="00DE49A8"/>
    <w:rsid w:val="00DF6DF4"/>
    <w:rsid w:val="00E11DF5"/>
    <w:rsid w:val="00E22862"/>
    <w:rsid w:val="00E24CEC"/>
    <w:rsid w:val="00E2639E"/>
    <w:rsid w:val="00E315A3"/>
    <w:rsid w:val="00E445A3"/>
    <w:rsid w:val="00E45C16"/>
    <w:rsid w:val="00E46ED3"/>
    <w:rsid w:val="00E51651"/>
    <w:rsid w:val="00E61015"/>
    <w:rsid w:val="00E62353"/>
    <w:rsid w:val="00E63B09"/>
    <w:rsid w:val="00E7224D"/>
    <w:rsid w:val="00E756AD"/>
    <w:rsid w:val="00E759C5"/>
    <w:rsid w:val="00E76DE3"/>
    <w:rsid w:val="00E806D3"/>
    <w:rsid w:val="00E863D7"/>
    <w:rsid w:val="00E868C5"/>
    <w:rsid w:val="00EB0ACC"/>
    <w:rsid w:val="00EC1235"/>
    <w:rsid w:val="00EC2030"/>
    <w:rsid w:val="00EC678F"/>
    <w:rsid w:val="00EC783E"/>
    <w:rsid w:val="00ED2B8A"/>
    <w:rsid w:val="00ED6F95"/>
    <w:rsid w:val="00EE13EB"/>
    <w:rsid w:val="00EF37F6"/>
    <w:rsid w:val="00EF3E79"/>
    <w:rsid w:val="00F01DD4"/>
    <w:rsid w:val="00F025B4"/>
    <w:rsid w:val="00F1029D"/>
    <w:rsid w:val="00F11C01"/>
    <w:rsid w:val="00F16314"/>
    <w:rsid w:val="00F16B3B"/>
    <w:rsid w:val="00F1733D"/>
    <w:rsid w:val="00F22695"/>
    <w:rsid w:val="00F25FEE"/>
    <w:rsid w:val="00F46249"/>
    <w:rsid w:val="00F54378"/>
    <w:rsid w:val="00F67828"/>
    <w:rsid w:val="00F91C7C"/>
    <w:rsid w:val="00FA0F32"/>
    <w:rsid w:val="00FB1D21"/>
    <w:rsid w:val="00FC439F"/>
    <w:rsid w:val="00FD68DD"/>
    <w:rsid w:val="00FE029B"/>
    <w:rsid w:val="00FF2FCD"/>
    <w:rsid w:val="00FF332F"/>
    <w:rsid w:val="00FF4738"/>
    <w:rsid w:val="00FF74B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Line 522"/>
      </o:rules>
    </o:shapelayout>
  </w:shapeDefaults>
  <w:decimalSymbol w:val="."/>
  <w:listSeparator w:val=","/>
  <w14:docId w14:val="67DBC481"/>
  <w15:chartTrackingRefBased/>
  <w15:docId w15:val="{F527517C-3356-4E9C-AA7D-AE03A55E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B6AE3"/>
    <w:pPr>
      <w:spacing w:after="0" w:line="360" w:lineRule="auto"/>
      <w:ind w:firstLineChars="200" w:firstLine="200"/>
      <w:jc w:val="both"/>
    </w:pPr>
    <w:rPr>
      <w:szCs w:val="22"/>
      <w:lang w:eastAsia="zh-CN"/>
    </w:rPr>
  </w:style>
  <w:style w:type="paragraph" w:styleId="1">
    <w:name w:val="heading 1"/>
    <w:basedOn w:val="a1"/>
    <w:next w:val="a1"/>
    <w:link w:val="10"/>
    <w:uiPriority w:val="9"/>
    <w:qFormat/>
    <w:rsid w:val="001B6AE3"/>
    <w:pPr>
      <w:keepNext/>
      <w:keepLines/>
      <w:numPr>
        <w:numId w:val="17"/>
      </w:numPr>
      <w:spacing w:beforeLines="50" w:before="50" w:afterLines="50" w:after="50"/>
      <w:ind w:firstLineChars="0"/>
      <w:outlineLvl w:val="0"/>
    </w:pPr>
    <w:rPr>
      <w:rFonts w:asciiTheme="majorHAnsi" w:eastAsia="宋体" w:hAnsiTheme="majorHAnsi" w:cstheme="majorBidi"/>
      <w:b/>
      <w:bCs/>
      <w:spacing w:val="4"/>
      <w:sz w:val="30"/>
      <w:szCs w:val="28"/>
    </w:rPr>
  </w:style>
  <w:style w:type="paragraph" w:styleId="2">
    <w:name w:val="heading 2"/>
    <w:basedOn w:val="a1"/>
    <w:next w:val="a1"/>
    <w:link w:val="20"/>
    <w:uiPriority w:val="9"/>
    <w:unhideWhenUsed/>
    <w:qFormat/>
    <w:rsid w:val="001B6AE3"/>
    <w:pPr>
      <w:keepNext/>
      <w:keepLines/>
      <w:numPr>
        <w:ilvl w:val="1"/>
        <w:numId w:val="18"/>
      </w:numPr>
      <w:spacing w:beforeLines="50" w:before="50" w:afterLines="50" w:after="50"/>
      <w:ind w:firstLineChars="0" w:firstLine="0"/>
      <w:outlineLvl w:val="1"/>
    </w:pPr>
    <w:rPr>
      <w:rFonts w:asciiTheme="majorHAnsi" w:eastAsiaTheme="majorEastAsia" w:hAnsiTheme="majorHAnsi" w:cstheme="majorBidi"/>
      <w:b/>
      <w:bCs/>
      <w:sz w:val="28"/>
      <w:szCs w:val="28"/>
    </w:rPr>
  </w:style>
  <w:style w:type="paragraph" w:styleId="3">
    <w:name w:val="heading 3"/>
    <w:basedOn w:val="a1"/>
    <w:next w:val="a1"/>
    <w:link w:val="30"/>
    <w:uiPriority w:val="9"/>
    <w:unhideWhenUsed/>
    <w:qFormat/>
    <w:rsid w:val="001B6AE3"/>
    <w:pPr>
      <w:keepNext/>
      <w:keepLines/>
      <w:numPr>
        <w:ilvl w:val="2"/>
        <w:numId w:val="18"/>
      </w:numPr>
      <w:spacing w:beforeLines="50" w:before="50" w:afterLines="50" w:after="50"/>
      <w:ind w:left="0" w:firstLineChars="0" w:firstLine="0"/>
      <w:outlineLvl w:val="2"/>
    </w:pPr>
    <w:rPr>
      <w:rFonts w:asciiTheme="majorHAnsi" w:eastAsiaTheme="majorEastAsia" w:hAnsiTheme="majorHAnsi" w:cstheme="majorBidi"/>
      <w:b/>
      <w:spacing w:val="4"/>
    </w:rPr>
  </w:style>
  <w:style w:type="paragraph" w:styleId="4">
    <w:name w:val="heading 4"/>
    <w:basedOn w:val="a1"/>
    <w:next w:val="a1"/>
    <w:link w:val="40"/>
    <w:uiPriority w:val="9"/>
    <w:unhideWhenUsed/>
    <w:qFormat/>
    <w:rsid w:val="001B6AE3"/>
    <w:pPr>
      <w:keepNext/>
      <w:keepLines/>
      <w:numPr>
        <w:ilvl w:val="3"/>
        <w:numId w:val="18"/>
      </w:numPr>
      <w:spacing w:beforeLines="50" w:before="50" w:afterLines="50" w:after="50"/>
      <w:ind w:left="0" w:firstLineChars="0" w:firstLine="0"/>
      <w:outlineLvl w:val="3"/>
    </w:pPr>
    <w:rPr>
      <w:rFonts w:asciiTheme="majorHAnsi" w:eastAsiaTheme="majorEastAsia" w:hAnsiTheme="majorHAnsi" w:cstheme="majorBidi"/>
      <w:iCs/>
    </w:rPr>
  </w:style>
  <w:style w:type="paragraph" w:styleId="5">
    <w:name w:val="heading 5"/>
    <w:basedOn w:val="a1"/>
    <w:next w:val="a1"/>
    <w:link w:val="50"/>
    <w:uiPriority w:val="9"/>
    <w:unhideWhenUsed/>
    <w:qFormat/>
    <w:rsid w:val="001B6AE3"/>
    <w:pPr>
      <w:keepNext/>
      <w:keepLines/>
      <w:numPr>
        <w:ilvl w:val="4"/>
        <w:numId w:val="18"/>
      </w:numPr>
      <w:spacing w:beforeLines="50" w:before="50" w:afterLines="50" w:after="50"/>
      <w:ind w:left="0" w:firstLineChars="0" w:firstLine="0"/>
      <w:outlineLvl w:val="4"/>
    </w:pPr>
    <w:rPr>
      <w:rFonts w:asciiTheme="majorHAnsi" w:eastAsiaTheme="majorEastAsia" w:hAnsiTheme="majorHAnsi" w:cstheme="majorBidi"/>
      <w:bCs/>
    </w:rPr>
  </w:style>
  <w:style w:type="paragraph" w:styleId="6">
    <w:name w:val="heading 6"/>
    <w:basedOn w:val="a1"/>
    <w:next w:val="a1"/>
    <w:link w:val="60"/>
    <w:uiPriority w:val="9"/>
    <w:unhideWhenUsed/>
    <w:qFormat/>
    <w:rsid w:val="005822DD"/>
    <w:pPr>
      <w:keepNext/>
      <w:keepLines/>
      <w:numPr>
        <w:ilvl w:val="5"/>
        <w:numId w:val="18"/>
      </w:numPr>
      <w:spacing w:beforeLines="50" w:before="50" w:afterLines="50" w:after="50"/>
      <w:ind w:left="0" w:firstLineChars="0" w:firstLine="0"/>
      <w:outlineLvl w:val="5"/>
    </w:pPr>
    <w:rPr>
      <w:rFonts w:asciiTheme="majorHAnsi" w:eastAsiaTheme="majorEastAsia" w:hAnsiTheme="majorHAnsi" w:cstheme="majorBidi"/>
      <w:bCs/>
      <w:iCs/>
    </w:rPr>
  </w:style>
  <w:style w:type="paragraph" w:styleId="7">
    <w:name w:val="heading 7"/>
    <w:basedOn w:val="a1"/>
    <w:next w:val="a1"/>
    <w:uiPriority w:val="9"/>
    <w:unhideWhenUsed/>
    <w:rsid w:val="00B74936"/>
    <w:pPr>
      <w:keepNext/>
      <w:keepLines/>
      <w:numPr>
        <w:ilvl w:val="6"/>
        <w:numId w:val="18"/>
      </w:numPr>
      <w:spacing w:before="200"/>
      <w:ind w:firstLineChars="0" w:firstLine="0"/>
      <w:outlineLvl w:val="6"/>
    </w:pPr>
    <w:rPr>
      <w:rFonts w:asciiTheme="majorHAnsi" w:eastAsiaTheme="majorEastAsia" w:hAnsiTheme="majorHAnsi" w:cstheme="majorBidi"/>
      <w:color w:val="4472C4" w:themeColor="accent1"/>
      <w:szCs w:val="24"/>
    </w:rPr>
  </w:style>
  <w:style w:type="paragraph" w:styleId="8">
    <w:name w:val="heading 8"/>
    <w:basedOn w:val="a1"/>
    <w:next w:val="a1"/>
    <w:uiPriority w:val="9"/>
    <w:unhideWhenUsed/>
    <w:rsid w:val="00B74936"/>
    <w:pPr>
      <w:keepNext/>
      <w:keepLines/>
      <w:numPr>
        <w:ilvl w:val="7"/>
        <w:numId w:val="18"/>
      </w:numPr>
      <w:spacing w:before="200"/>
      <w:ind w:firstLineChars="0" w:firstLine="0"/>
      <w:outlineLvl w:val="7"/>
    </w:pPr>
    <w:rPr>
      <w:rFonts w:asciiTheme="majorHAnsi" w:eastAsiaTheme="majorEastAsia" w:hAnsiTheme="majorHAnsi" w:cstheme="majorBidi"/>
      <w:color w:val="4472C4" w:themeColor="accent1"/>
      <w:szCs w:val="24"/>
    </w:rPr>
  </w:style>
  <w:style w:type="paragraph" w:styleId="9">
    <w:name w:val="heading 9"/>
    <w:basedOn w:val="a1"/>
    <w:next w:val="a1"/>
    <w:uiPriority w:val="9"/>
    <w:unhideWhenUsed/>
    <w:rsid w:val="00B74936"/>
    <w:pPr>
      <w:keepNext/>
      <w:keepLines/>
      <w:numPr>
        <w:ilvl w:val="8"/>
        <w:numId w:val="18"/>
      </w:numPr>
      <w:spacing w:before="200"/>
      <w:ind w:firstLineChars="0" w:firstLine="0"/>
      <w:outlineLvl w:val="8"/>
    </w:pPr>
    <w:rPr>
      <w:rFonts w:asciiTheme="majorHAnsi" w:eastAsiaTheme="majorEastAsia" w:hAnsiTheme="majorHAnsi" w:cstheme="majorBidi"/>
      <w:color w:val="4472C4" w:themeColor="accen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修订历史"/>
    <w:basedOn w:val="a1"/>
    <w:rsid w:val="0064064A"/>
    <w:pPr>
      <w:ind w:firstLineChars="0" w:firstLine="0"/>
      <w:jc w:val="center"/>
    </w:pPr>
    <w:rPr>
      <w:b/>
      <w:bCs/>
      <w:sz w:val="28"/>
      <w:szCs w:val="24"/>
    </w:rPr>
  </w:style>
  <w:style w:type="paragraph" w:customStyle="1" w:styleId="a6">
    <w:name w:val="正文_无缩进"/>
    <w:basedOn w:val="a1"/>
    <w:qFormat/>
    <w:rsid w:val="0064064A"/>
    <w:pPr>
      <w:ind w:firstLineChars="0" w:firstLine="0"/>
    </w:pPr>
  </w:style>
  <w:style w:type="paragraph" w:styleId="a7">
    <w:name w:val="Title"/>
    <w:basedOn w:val="a1"/>
    <w:next w:val="a1"/>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paragraph" w:styleId="a8">
    <w:name w:val="Subtitle"/>
    <w:basedOn w:val="a7"/>
    <w:next w:val="a1"/>
    <w:pPr>
      <w:spacing w:before="240"/>
    </w:pPr>
    <w:rPr>
      <w:sz w:val="30"/>
      <w:szCs w:val="30"/>
    </w:rPr>
  </w:style>
  <w:style w:type="paragraph" w:styleId="a9">
    <w:name w:val="Date"/>
    <w:next w:val="a1"/>
    <w:pPr>
      <w:keepNext/>
      <w:keepLines/>
      <w:jc w:val="center"/>
    </w:pPr>
  </w:style>
  <w:style w:type="paragraph" w:styleId="aa">
    <w:name w:val="Bibliography"/>
    <w:basedOn w:val="a1"/>
  </w:style>
  <w:style w:type="paragraph" w:styleId="ab">
    <w:name w:val="Block Text"/>
    <w:next w:val="a1"/>
    <w:uiPriority w:val="9"/>
    <w:unhideWhenUsed/>
    <w:rsid w:val="00C70B5B"/>
    <w:pPr>
      <w:spacing w:after="0"/>
    </w:pPr>
    <w:rPr>
      <w:rFonts w:asciiTheme="majorHAnsi" w:eastAsiaTheme="majorEastAsia" w:hAnsiTheme="majorHAnsi" w:cstheme="majorBidi"/>
      <w:bCs/>
      <w:sz w:val="21"/>
      <w:szCs w:val="20"/>
      <w:lang w:eastAsia="zh-CN"/>
    </w:rPr>
  </w:style>
  <w:style w:type="paragraph" w:styleId="ac">
    <w:name w:val="footnote text"/>
    <w:basedOn w:val="a1"/>
    <w:uiPriority w:val="9"/>
    <w:unhideWhenUsed/>
  </w:style>
  <w:style w:type="table" w:customStyle="1" w:styleId="Table">
    <w:name w:val="Table"/>
    <w:semiHidden/>
    <w:unhideWhenUsed/>
    <w:qFormat/>
    <w:rsid w:val="00271DE4"/>
    <w:pPr>
      <w:spacing w:after="0"/>
    </w:pPr>
    <w:rPr>
      <w:sz w:val="21"/>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jc w:val="center"/>
      </w:pPr>
      <w:rPr>
        <w:rFonts w:eastAsia="宋体"/>
        <w:b/>
        <w:sz w:val="21"/>
      </w:rPr>
      <w:tblPr/>
      <w:tcPr>
        <w:shd w:val="clear" w:color="auto" w:fill="D9D9D9" w:themeFill="background1" w:themeFillShade="D9"/>
        <w:vAlign w:val="center"/>
      </w:tcPr>
    </w:tblStylePr>
  </w:style>
  <w:style w:type="paragraph" w:styleId="ad">
    <w:name w:val="caption"/>
    <w:basedOn w:val="a1"/>
    <w:link w:val="ae"/>
    <w:qFormat/>
    <w:rsid w:val="00DD1EB1"/>
    <w:pPr>
      <w:spacing w:beforeLines="50" w:before="50" w:afterLines="50" w:after="50" w:line="240" w:lineRule="auto"/>
      <w:ind w:firstLineChars="0" w:firstLine="0"/>
      <w:jc w:val="center"/>
    </w:pPr>
    <w:rPr>
      <w:b/>
      <w:sz w:val="21"/>
    </w:rPr>
  </w:style>
  <w:style w:type="paragraph" w:customStyle="1" w:styleId="TableCaption">
    <w:name w:val="Table Caption"/>
    <w:basedOn w:val="ad"/>
    <w:pPr>
      <w:keepNext/>
    </w:pPr>
  </w:style>
  <w:style w:type="paragraph" w:customStyle="1" w:styleId="ImageCaption">
    <w:name w:val="Image Caption"/>
    <w:basedOn w:val="ad"/>
  </w:style>
  <w:style w:type="character" w:customStyle="1" w:styleId="ae">
    <w:name w:val="题注 字符"/>
    <w:basedOn w:val="a2"/>
    <w:link w:val="ad"/>
    <w:rsid w:val="00DD1EB1"/>
    <w:rPr>
      <w:b/>
      <w:sz w:val="21"/>
      <w:szCs w:val="22"/>
      <w:lang w:eastAsia="zh-CN"/>
    </w:rPr>
  </w:style>
  <w:style w:type="character" w:customStyle="1" w:styleId="VerbatimChar">
    <w:name w:val="Verbatim Char"/>
    <w:basedOn w:val="ae"/>
    <w:link w:val="SourceCode"/>
    <w:rsid w:val="008B4C40"/>
    <w:rPr>
      <w:rFonts w:ascii="Consolas" w:hAnsi="Consolas"/>
      <w:b/>
      <w:sz w:val="21"/>
      <w:szCs w:val="22"/>
      <w:shd w:val="clear" w:color="auto" w:fill="E4EEF8"/>
      <w:lang w:eastAsia="zh-CN"/>
    </w:rPr>
  </w:style>
  <w:style w:type="character" w:styleId="af">
    <w:name w:val="footnote reference"/>
    <w:basedOn w:val="ae"/>
    <w:rPr>
      <w:b/>
      <w:sz w:val="21"/>
      <w:szCs w:val="22"/>
      <w:vertAlign w:val="superscript"/>
      <w:lang w:eastAsia="zh-CN"/>
    </w:rPr>
  </w:style>
  <w:style w:type="character" w:styleId="af0">
    <w:name w:val="Hyperlink"/>
    <w:basedOn w:val="ae"/>
    <w:uiPriority w:val="99"/>
    <w:rPr>
      <w:b/>
      <w:color w:val="4472C4" w:themeColor="accent1"/>
      <w:sz w:val="21"/>
      <w:szCs w:val="22"/>
      <w:lang w:eastAsia="zh-CN"/>
    </w:rPr>
  </w:style>
  <w:style w:type="paragraph" w:styleId="TOC">
    <w:name w:val="TOC Heading"/>
    <w:basedOn w:val="af1"/>
    <w:next w:val="a1"/>
    <w:uiPriority w:val="39"/>
    <w:unhideWhenUsed/>
    <w:pPr>
      <w:spacing w:before="240" w:line="259" w:lineRule="auto"/>
    </w:pPr>
    <w:rPr>
      <w:rFonts w:eastAsiaTheme="majorEastAsia"/>
      <w:b/>
      <w:bCs/>
      <w:color w:val="2F5496" w:themeColor="accent1" w:themeShade="BF"/>
    </w:rPr>
  </w:style>
  <w:style w:type="character" w:customStyle="1" w:styleId="10">
    <w:name w:val="标题 1 字符"/>
    <w:basedOn w:val="a2"/>
    <w:link w:val="1"/>
    <w:uiPriority w:val="9"/>
    <w:rsid w:val="001B6AE3"/>
    <w:rPr>
      <w:rFonts w:asciiTheme="majorHAnsi" w:eastAsia="宋体" w:hAnsiTheme="majorHAnsi" w:cstheme="majorBidi"/>
      <w:b/>
      <w:bCs/>
      <w:spacing w:val="4"/>
      <w:sz w:val="30"/>
      <w:szCs w:val="28"/>
      <w:lang w:eastAsia="zh-CN"/>
    </w:rPr>
  </w:style>
  <w:style w:type="character" w:customStyle="1" w:styleId="20">
    <w:name w:val="标题 2 字符"/>
    <w:basedOn w:val="a2"/>
    <w:link w:val="2"/>
    <w:uiPriority w:val="9"/>
    <w:rsid w:val="001B6AE3"/>
    <w:rPr>
      <w:rFonts w:asciiTheme="majorHAnsi" w:eastAsiaTheme="majorEastAsia" w:hAnsiTheme="majorHAnsi" w:cstheme="majorBidi"/>
      <w:b/>
      <w:bCs/>
      <w:sz w:val="28"/>
      <w:szCs w:val="28"/>
      <w:lang w:eastAsia="zh-CN"/>
    </w:rPr>
  </w:style>
  <w:style w:type="character" w:customStyle="1" w:styleId="30">
    <w:name w:val="标题 3 字符"/>
    <w:basedOn w:val="a2"/>
    <w:link w:val="3"/>
    <w:uiPriority w:val="9"/>
    <w:rsid w:val="001B6AE3"/>
    <w:rPr>
      <w:rFonts w:asciiTheme="majorHAnsi" w:eastAsiaTheme="majorEastAsia" w:hAnsiTheme="majorHAnsi" w:cstheme="majorBidi"/>
      <w:b/>
      <w:spacing w:val="4"/>
      <w:szCs w:val="22"/>
      <w:lang w:eastAsia="zh-CN"/>
    </w:rPr>
  </w:style>
  <w:style w:type="character" w:customStyle="1" w:styleId="40">
    <w:name w:val="标题 4 字符"/>
    <w:basedOn w:val="a2"/>
    <w:link w:val="4"/>
    <w:uiPriority w:val="9"/>
    <w:rsid w:val="001B6AE3"/>
    <w:rPr>
      <w:rFonts w:asciiTheme="majorHAnsi" w:eastAsiaTheme="majorEastAsia" w:hAnsiTheme="majorHAnsi" w:cstheme="majorBidi"/>
      <w:iCs/>
      <w:szCs w:val="22"/>
      <w:lang w:eastAsia="zh-CN"/>
    </w:rPr>
  </w:style>
  <w:style w:type="character" w:customStyle="1" w:styleId="50">
    <w:name w:val="标题 5 字符"/>
    <w:basedOn w:val="a2"/>
    <w:link w:val="5"/>
    <w:uiPriority w:val="9"/>
    <w:rsid w:val="001B6AE3"/>
    <w:rPr>
      <w:rFonts w:asciiTheme="majorHAnsi" w:eastAsiaTheme="majorEastAsia" w:hAnsiTheme="majorHAnsi" w:cstheme="majorBidi"/>
      <w:bCs/>
      <w:szCs w:val="22"/>
      <w:lang w:eastAsia="zh-CN"/>
    </w:rPr>
  </w:style>
  <w:style w:type="character" w:customStyle="1" w:styleId="60">
    <w:name w:val="标题 6 字符"/>
    <w:basedOn w:val="a2"/>
    <w:link w:val="6"/>
    <w:uiPriority w:val="9"/>
    <w:rsid w:val="005822DD"/>
    <w:rPr>
      <w:rFonts w:asciiTheme="majorHAnsi" w:eastAsiaTheme="majorEastAsia" w:hAnsiTheme="majorHAnsi" w:cstheme="majorBidi"/>
      <w:bCs/>
      <w:iCs/>
      <w:szCs w:val="22"/>
      <w:lang w:eastAsia="zh-CN"/>
    </w:rPr>
  </w:style>
  <w:style w:type="paragraph" w:customStyle="1" w:styleId="af2">
    <w:name w:val="图片"/>
    <w:basedOn w:val="a1"/>
    <w:qFormat/>
    <w:rsid w:val="00AB6AA3"/>
    <w:pPr>
      <w:spacing w:beforeLines="50" w:before="50" w:afterLines="50" w:after="50" w:line="240" w:lineRule="auto"/>
      <w:ind w:firstLineChars="0" w:firstLine="0"/>
      <w:jc w:val="center"/>
    </w:pPr>
  </w:style>
  <w:style w:type="paragraph" w:customStyle="1" w:styleId="af3">
    <w:name w:val="表头"/>
    <w:basedOn w:val="a1"/>
    <w:qFormat/>
    <w:rsid w:val="00CD02FC"/>
    <w:pPr>
      <w:spacing w:before="60" w:after="60" w:line="240" w:lineRule="auto"/>
      <w:ind w:firstLineChars="0" w:firstLine="0"/>
      <w:jc w:val="center"/>
    </w:pPr>
    <w:rPr>
      <w:rFonts w:asciiTheme="majorHAnsi" w:eastAsiaTheme="majorEastAsia" w:hAnsiTheme="majorHAnsi" w:cstheme="majorBidi"/>
      <w:spacing w:val="4"/>
      <w:sz w:val="18"/>
    </w:rPr>
  </w:style>
  <w:style w:type="paragraph" w:customStyle="1" w:styleId="af4">
    <w:name w:val="表文字"/>
    <w:basedOn w:val="a1"/>
    <w:qFormat/>
    <w:rsid w:val="008B0194"/>
    <w:pPr>
      <w:spacing w:before="60" w:after="60" w:line="240" w:lineRule="auto"/>
      <w:ind w:firstLineChars="0" w:firstLine="0"/>
    </w:pPr>
    <w:rPr>
      <w:rFonts w:asciiTheme="majorHAnsi" w:eastAsiaTheme="majorEastAsia" w:hAnsiTheme="majorHAnsi" w:cstheme="majorBidi"/>
      <w:spacing w:val="4"/>
      <w:sz w:val="18"/>
      <w:szCs w:val="20"/>
    </w:rPr>
  </w:style>
  <w:style w:type="paragraph" w:styleId="af5">
    <w:name w:val="header"/>
    <w:basedOn w:val="a1"/>
    <w:link w:val="af6"/>
    <w:unhideWhenUsed/>
    <w:rsid w:val="00C70B5B"/>
    <w:pPr>
      <w:pBdr>
        <w:bottom w:val="single" w:sz="6" w:space="1" w:color="auto"/>
      </w:pBdr>
      <w:tabs>
        <w:tab w:val="center" w:pos="4153"/>
        <w:tab w:val="right" w:pos="8306"/>
      </w:tabs>
      <w:snapToGrid w:val="0"/>
      <w:jc w:val="center"/>
    </w:pPr>
    <w:rPr>
      <w:sz w:val="18"/>
      <w:szCs w:val="18"/>
    </w:rPr>
  </w:style>
  <w:style w:type="character" w:customStyle="1" w:styleId="af6">
    <w:name w:val="页眉 字符"/>
    <w:basedOn w:val="a2"/>
    <w:link w:val="af5"/>
    <w:rsid w:val="00C70B5B"/>
    <w:rPr>
      <w:sz w:val="18"/>
      <w:szCs w:val="18"/>
      <w:lang w:eastAsia="zh-CN"/>
    </w:rPr>
  </w:style>
  <w:style w:type="paragraph" w:styleId="af7">
    <w:name w:val="footer"/>
    <w:link w:val="af8"/>
    <w:uiPriority w:val="99"/>
    <w:unhideWhenUsed/>
    <w:rsid w:val="00C956DF"/>
    <w:pPr>
      <w:tabs>
        <w:tab w:val="center" w:pos="4153"/>
        <w:tab w:val="right" w:pos="8306"/>
      </w:tabs>
      <w:snapToGrid w:val="0"/>
      <w:spacing w:after="0"/>
    </w:pPr>
    <w:rPr>
      <w:sz w:val="18"/>
      <w:szCs w:val="18"/>
      <w:lang w:eastAsia="zh-CN"/>
    </w:rPr>
  </w:style>
  <w:style w:type="character" w:customStyle="1" w:styleId="af8">
    <w:name w:val="页脚 字符"/>
    <w:basedOn w:val="a2"/>
    <w:link w:val="af7"/>
    <w:uiPriority w:val="99"/>
    <w:rsid w:val="00C956DF"/>
    <w:rPr>
      <w:sz w:val="18"/>
      <w:szCs w:val="18"/>
      <w:lang w:eastAsia="zh-CN"/>
    </w:rPr>
  </w:style>
  <w:style w:type="character" w:styleId="af9">
    <w:name w:val="Placeholder Text"/>
    <w:basedOn w:val="a2"/>
    <w:uiPriority w:val="99"/>
    <w:semiHidden/>
    <w:rsid w:val="00C70B5B"/>
    <w:rPr>
      <w:color w:val="808080"/>
    </w:rPr>
  </w:style>
  <w:style w:type="paragraph" w:customStyle="1" w:styleId="SourceCode">
    <w:name w:val="Source Code"/>
    <w:link w:val="VerbatimChar"/>
    <w:qFormat/>
    <w:rsid w:val="008B4C40"/>
    <w:pPr>
      <w:pBdr>
        <w:top w:val="single" w:sz="4" w:space="1" w:color="auto"/>
        <w:left w:val="single" w:sz="4" w:space="4" w:color="auto"/>
        <w:bottom w:val="single" w:sz="4" w:space="1" w:color="auto"/>
        <w:right w:val="single" w:sz="4" w:space="4" w:color="auto"/>
      </w:pBdr>
      <w:shd w:val="clear" w:color="auto" w:fill="E4EEF8"/>
      <w:wordWrap w:val="0"/>
      <w:spacing w:after="0"/>
    </w:pPr>
    <w:rPr>
      <w:rFonts w:ascii="Consolas" w:hAnsi="Consolas"/>
      <w:sz w:val="21"/>
      <w:szCs w:val="22"/>
      <w:lang w:eastAsia="zh-CN"/>
    </w:rPr>
  </w:style>
  <w:style w:type="character" w:customStyle="1" w:styleId="Char">
    <w:name w:val="版本号 Char"/>
    <w:basedOn w:val="a2"/>
    <w:link w:val="afa"/>
    <w:semiHidden/>
    <w:rsid w:val="001B6AE3"/>
    <w:rPr>
      <w:rFonts w:ascii="Arial" w:eastAsia="黑体" w:hAnsi="Arial" w:cs="Arial"/>
      <w:color w:val="ED7D31" w:themeColor="accent2"/>
      <w:sz w:val="18"/>
      <w:szCs w:val="18"/>
      <w:lang w:eastAsia="zh-CN"/>
    </w:rPr>
  </w:style>
  <w:style w:type="paragraph" w:customStyle="1" w:styleId="afa">
    <w:name w:val="版本号"/>
    <w:basedOn w:val="a1"/>
    <w:link w:val="Char"/>
    <w:semiHidden/>
    <w:rsid w:val="001B6AE3"/>
    <w:pPr>
      <w:spacing w:line="240" w:lineRule="auto"/>
      <w:ind w:firstLineChars="0" w:firstLine="0"/>
    </w:pPr>
    <w:rPr>
      <w:rFonts w:ascii="Arial" w:eastAsia="黑体" w:hAnsi="Arial" w:cs="Arial"/>
      <w:color w:val="ED7D31" w:themeColor="accent2"/>
      <w:sz w:val="18"/>
      <w:szCs w:val="18"/>
    </w:rPr>
  </w:style>
  <w:style w:type="paragraph" w:customStyle="1" w:styleId="afb">
    <w:name w:val="本文题目"/>
    <w:basedOn w:val="a1"/>
    <w:next w:val="a1"/>
    <w:semiHidden/>
    <w:rsid w:val="001B6AE3"/>
    <w:pPr>
      <w:ind w:firstLineChars="0" w:firstLine="0"/>
    </w:pPr>
    <w:rPr>
      <w:rFonts w:ascii="Arial" w:eastAsia="黑体" w:hAnsi="Arial" w:cs="Arial"/>
      <w:b/>
      <w:color w:val="ED7D31" w:themeColor="accent2"/>
      <w:kern w:val="2"/>
      <w:sz w:val="48"/>
      <w:szCs w:val="48"/>
    </w:rPr>
  </w:style>
  <w:style w:type="paragraph" w:customStyle="1" w:styleId="afc">
    <w:name w:val="英文手册类型"/>
    <w:semiHidden/>
    <w:rsid w:val="001B6AE3"/>
    <w:pPr>
      <w:spacing w:after="0" w:line="0" w:lineRule="atLeast"/>
    </w:pPr>
    <w:rPr>
      <w:rFonts w:ascii="Verdana" w:eastAsia="黑体" w:hAnsi="Verdana" w:cs="Times New Roman"/>
      <w:b/>
      <w:color w:val="FFFFFF"/>
      <w:kern w:val="2"/>
      <w:sz w:val="13"/>
      <w:szCs w:val="13"/>
      <w:lang w:eastAsia="zh-CN"/>
    </w:rPr>
  </w:style>
  <w:style w:type="paragraph" w:customStyle="1" w:styleId="afd">
    <w:name w:val="手册类型"/>
    <w:semiHidden/>
    <w:rsid w:val="001B6AE3"/>
    <w:pPr>
      <w:spacing w:after="0"/>
      <w:jc w:val="right"/>
    </w:pPr>
    <w:rPr>
      <w:rFonts w:ascii="Arial" w:eastAsia="黑体" w:hAnsi="Arial" w:cs="Arial"/>
      <w:b/>
      <w:color w:val="ED7D31" w:themeColor="accent2"/>
      <w:kern w:val="2"/>
      <w:sz w:val="21"/>
      <w:szCs w:val="21"/>
      <w:lang w:eastAsia="zh-CN"/>
    </w:rPr>
  </w:style>
  <w:style w:type="paragraph" w:customStyle="1" w:styleId="afe">
    <w:name w:val="公司名称"/>
    <w:semiHidden/>
    <w:rsid w:val="001B6AE3"/>
    <w:pPr>
      <w:spacing w:after="0"/>
    </w:pPr>
    <w:rPr>
      <w:rFonts w:ascii="Arial" w:eastAsia="黑体" w:hAnsi="Arial" w:cs="Arial"/>
      <w:b/>
      <w:bCs/>
      <w:color w:val="ED7D31" w:themeColor="accent2"/>
      <w:kern w:val="2"/>
      <w:sz w:val="32"/>
      <w:szCs w:val="32"/>
      <w:lang w:eastAsia="zh-CN"/>
    </w:rPr>
  </w:style>
  <w:style w:type="paragraph" w:styleId="TOC1">
    <w:name w:val="toc 1"/>
    <w:next w:val="a1"/>
    <w:autoRedefine/>
    <w:uiPriority w:val="39"/>
    <w:unhideWhenUsed/>
    <w:rsid w:val="00DD1EB1"/>
    <w:pPr>
      <w:tabs>
        <w:tab w:val="right" w:leader="dot" w:pos="8630"/>
      </w:tabs>
      <w:spacing w:after="0" w:line="360" w:lineRule="auto"/>
      <w:jc w:val="both"/>
    </w:pPr>
    <w:rPr>
      <w:noProof/>
      <w:szCs w:val="22"/>
      <w:lang w:eastAsia="zh-CN"/>
    </w:rPr>
  </w:style>
  <w:style w:type="paragraph" w:styleId="TOC2">
    <w:name w:val="toc 2"/>
    <w:next w:val="a1"/>
    <w:autoRedefine/>
    <w:uiPriority w:val="39"/>
    <w:unhideWhenUsed/>
    <w:rsid w:val="00DD1EB1"/>
    <w:pPr>
      <w:tabs>
        <w:tab w:val="right" w:leader="dot" w:pos="8630"/>
      </w:tabs>
      <w:spacing w:after="0" w:line="360" w:lineRule="auto"/>
      <w:ind w:firstLineChars="200" w:firstLine="200"/>
      <w:jc w:val="both"/>
    </w:pPr>
    <w:rPr>
      <w:noProof/>
      <w:szCs w:val="22"/>
      <w:lang w:eastAsia="zh-CN"/>
    </w:rPr>
  </w:style>
  <w:style w:type="paragraph" w:styleId="TOC3">
    <w:name w:val="toc 3"/>
    <w:next w:val="a1"/>
    <w:autoRedefine/>
    <w:uiPriority w:val="39"/>
    <w:unhideWhenUsed/>
    <w:rsid w:val="00DD1EB1"/>
    <w:pPr>
      <w:tabs>
        <w:tab w:val="right" w:leader="dot" w:pos="8630"/>
      </w:tabs>
      <w:spacing w:after="0" w:line="360" w:lineRule="auto"/>
      <w:ind w:leftChars="400" w:left="400"/>
    </w:pPr>
    <w:rPr>
      <w:noProof/>
      <w:szCs w:val="22"/>
      <w:lang w:eastAsia="zh-CN"/>
    </w:rPr>
  </w:style>
  <w:style w:type="paragraph" w:customStyle="1" w:styleId="af1">
    <w:name w:val="目录"/>
    <w:next w:val="a1"/>
    <w:rsid w:val="006C5A71"/>
    <w:pPr>
      <w:pageBreakBefore/>
      <w:spacing w:beforeLines="50" w:before="156" w:afterLines="50" w:after="156"/>
      <w:jc w:val="center"/>
    </w:pPr>
    <w:rPr>
      <w:rFonts w:ascii="Arial" w:eastAsia="黑体" w:hAnsi="Arial" w:cs="宋体"/>
      <w:kern w:val="2"/>
      <w:sz w:val="28"/>
      <w:szCs w:val="28"/>
      <w:lang w:eastAsia="zh-CN"/>
    </w:rPr>
  </w:style>
  <w:style w:type="table" w:styleId="aff">
    <w:name w:val="Table Grid"/>
    <w:aliases w:val="默认表格式"/>
    <w:basedOn w:val="a3"/>
    <w:rsid w:val="00483D0B"/>
    <w:pPr>
      <w:spacing w:after="0"/>
      <w:jc w:val="both"/>
    </w:pPr>
    <w:rPr>
      <w:color w:val="000000" w:themeColor="text1"/>
      <w:sz w:val="18"/>
    </w:rPr>
    <w:tblPr>
      <w:tblStyleRowBandSize w:val="1"/>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rPr>
      <w:jc w:val="center"/>
    </w:trPr>
    <w:tcPr>
      <w:shd w:val="clear" w:color="auto" w:fill="auto"/>
      <w:vAlign w:val="center"/>
    </w:tcPr>
    <w:tblStylePr w:type="firstRow">
      <w:pPr>
        <w:wordWrap/>
        <w:jc w:val="center"/>
      </w:pPr>
      <w:rPr>
        <w:rFonts w:eastAsiaTheme="minorEastAsia"/>
        <w:b/>
        <w:sz w:val="18"/>
      </w:rPr>
      <w:tblPr/>
      <w:tcPr>
        <w:shd w:val="clear" w:color="auto" w:fill="C9C9C9" w:themeFill="accent3" w:themeFillTint="99"/>
      </w:tcPr>
    </w:tblStylePr>
  </w:style>
  <w:style w:type="table" w:customStyle="1" w:styleId="aff0">
    <w:name w:val="自定义表格样式"/>
    <w:basedOn w:val="aff1"/>
    <w:uiPriority w:val="99"/>
    <w:rsid w:val="00B860A5"/>
    <w:rPr>
      <w:sz w:val="18"/>
      <w:szCs w:val="20"/>
      <w:lang w:eastAsia="zh-CN"/>
    </w:rPr>
    <w:tblPr>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rPr>
      <w:cantSplit/>
      <w:jc w:val="center"/>
    </w:trPr>
    <w:tblStylePr w:type="firstRow">
      <w:pPr>
        <w:wordWrap/>
        <w:spacing w:line="240" w:lineRule="auto"/>
        <w:jc w:val="center"/>
      </w:pPr>
      <w:rPr>
        <w:b/>
      </w:rPr>
      <w:tblPr/>
      <w:tcPr>
        <w:shd w:val="clear" w:color="auto" w:fill="DBDBDB" w:themeFill="accent3" w:themeFillTint="66"/>
      </w:tcPr>
    </w:tblStylePr>
  </w:style>
  <w:style w:type="table" w:styleId="aff1">
    <w:name w:val="Table Theme"/>
    <w:basedOn w:val="a3"/>
    <w:semiHidden/>
    <w:unhideWhenUsed/>
    <w:rsid w:val="0047771C"/>
    <w:pPr>
      <w:spacing w:after="0"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高亮"/>
    <w:basedOn w:val="a2"/>
    <w:uiPriority w:val="1"/>
    <w:qFormat/>
    <w:rsid w:val="00F54378"/>
    <w:rPr>
      <w:b/>
      <w:bdr w:val="none" w:sz="0" w:space="0" w:color="auto"/>
      <w:shd w:val="clear" w:color="auto" w:fill="FFF2CC" w:themeFill="accent4" w:themeFillTint="33"/>
    </w:rPr>
  </w:style>
  <w:style w:type="character" w:customStyle="1" w:styleId="aff3">
    <w:name w:val="段内代码"/>
    <w:uiPriority w:val="1"/>
    <w:qFormat/>
    <w:rsid w:val="00F01DD4"/>
    <w:rPr>
      <w:rFonts w:ascii="Consolas" w:eastAsia="Consolas" w:hAnsi="Consolas" w:cs="Consolas"/>
      <w:b w:val="0"/>
      <w:sz w:val="18"/>
      <w:szCs w:val="18"/>
      <w:bdr w:val="single" w:sz="4" w:space="0" w:color="auto"/>
      <w:shd w:val="clear" w:color="auto" w:fill="DEEAF6" w:themeFill="accent5" w:themeFillTint="33"/>
    </w:rPr>
  </w:style>
  <w:style w:type="paragraph" w:customStyle="1" w:styleId="a">
    <w:name w:val="无序列表"/>
    <w:qFormat/>
    <w:rsid w:val="00640DD9"/>
    <w:pPr>
      <w:numPr>
        <w:numId w:val="31"/>
      </w:numPr>
      <w:spacing w:after="0" w:line="360" w:lineRule="auto"/>
      <w:ind w:leftChars="200" w:left="200"/>
    </w:pPr>
    <w:rPr>
      <w:szCs w:val="22"/>
      <w:lang w:eastAsia="zh-CN"/>
    </w:rPr>
  </w:style>
  <w:style w:type="paragraph" w:styleId="aff4">
    <w:name w:val="List Paragraph"/>
    <w:basedOn w:val="a1"/>
    <w:rsid w:val="00B67EAE"/>
    <w:pPr>
      <w:ind w:firstLine="420"/>
    </w:pPr>
  </w:style>
  <w:style w:type="paragraph" w:customStyle="1" w:styleId="a0">
    <w:name w:val="有序列表"/>
    <w:qFormat/>
    <w:rsid w:val="0077044D"/>
    <w:pPr>
      <w:numPr>
        <w:numId w:val="32"/>
      </w:numPr>
      <w:spacing w:after="0" w:line="360" w:lineRule="auto"/>
    </w:pPr>
    <w:rPr>
      <w:szCs w:val="22"/>
      <w:lang w:eastAsia="zh-CN"/>
    </w:rPr>
  </w:style>
  <w:style w:type="paragraph" w:customStyle="1" w:styleId="PS">
    <w:name w:val="PS"/>
    <w:basedOn w:val="a1"/>
    <w:next w:val="a1"/>
    <w:qFormat/>
    <w:rsid w:val="0097657E"/>
    <w:pPr>
      <w:ind w:firstLine="480"/>
    </w:pPr>
    <w:rPr>
      <w:b/>
      <w:i/>
      <w:color w:val="F4B083" w:themeColor="accent2" w:themeTint="99"/>
    </w:rPr>
  </w:style>
  <w:style w:type="paragraph" w:styleId="aff5">
    <w:name w:val="Balloon Text"/>
    <w:basedOn w:val="a1"/>
    <w:link w:val="aff6"/>
    <w:semiHidden/>
    <w:unhideWhenUsed/>
    <w:rsid w:val="00635A6C"/>
    <w:pPr>
      <w:spacing w:line="240" w:lineRule="auto"/>
    </w:pPr>
    <w:rPr>
      <w:sz w:val="18"/>
      <w:szCs w:val="18"/>
    </w:rPr>
  </w:style>
  <w:style w:type="character" w:customStyle="1" w:styleId="aff6">
    <w:name w:val="批注框文本 字符"/>
    <w:basedOn w:val="a2"/>
    <w:link w:val="aff5"/>
    <w:semiHidden/>
    <w:rsid w:val="00635A6C"/>
    <w:rPr>
      <w:sz w:val="18"/>
      <w:szCs w:val="18"/>
      <w:lang w:eastAsia="zh-CN"/>
    </w:rPr>
  </w:style>
  <w:style w:type="paragraph" w:styleId="aff7">
    <w:name w:val="Normal (Web)"/>
    <w:basedOn w:val="a1"/>
    <w:uiPriority w:val="99"/>
    <w:semiHidden/>
    <w:unhideWhenUsed/>
    <w:rsid w:val="00526EBE"/>
    <w:pPr>
      <w:spacing w:before="100" w:beforeAutospacing="1" w:after="100" w:afterAutospacing="1" w:line="240" w:lineRule="auto"/>
      <w:ind w:firstLineChars="0" w:firstLine="0"/>
      <w:jc w:val="left"/>
    </w:pPr>
    <w:rPr>
      <w:rFonts w:ascii="宋体" w:eastAsia="宋体" w:hAnsi="宋体" w:cs="宋体"/>
      <w:szCs w:val="24"/>
    </w:rPr>
  </w:style>
  <w:style w:type="character" w:customStyle="1" w:styleId="bjh-p">
    <w:name w:val="bjh-p"/>
    <w:basedOn w:val="a2"/>
    <w:rsid w:val="00526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912450">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1012025487">
      <w:bodyDiv w:val="1"/>
      <w:marLeft w:val="0"/>
      <w:marRight w:val="0"/>
      <w:marTop w:val="0"/>
      <w:marBottom w:val="0"/>
      <w:divBdr>
        <w:top w:val="none" w:sz="0" w:space="0" w:color="auto"/>
        <w:left w:val="none" w:sz="0" w:space="0" w:color="auto"/>
        <w:bottom w:val="none" w:sz="0" w:space="0" w:color="auto"/>
        <w:right w:val="none" w:sz="0" w:space="0" w:color="auto"/>
      </w:divBdr>
    </w:div>
    <w:div w:id="1409768445">
      <w:bodyDiv w:val="1"/>
      <w:marLeft w:val="0"/>
      <w:marRight w:val="0"/>
      <w:marTop w:val="0"/>
      <w:marBottom w:val="0"/>
      <w:divBdr>
        <w:top w:val="none" w:sz="0" w:space="0" w:color="auto"/>
        <w:left w:val="none" w:sz="0" w:space="0" w:color="auto"/>
        <w:bottom w:val="none" w:sz="0" w:space="0" w:color="auto"/>
        <w:right w:val="none" w:sz="0" w:space="0" w:color="auto"/>
      </w:divBdr>
    </w:div>
    <w:div w:id="1880967980">
      <w:bodyDiv w:val="1"/>
      <w:marLeft w:val="0"/>
      <w:marRight w:val="0"/>
      <w:marTop w:val="0"/>
      <w:marBottom w:val="0"/>
      <w:divBdr>
        <w:top w:val="none" w:sz="0" w:space="0" w:color="auto"/>
        <w:left w:val="none" w:sz="0" w:space="0" w:color="auto"/>
        <w:bottom w:val="none" w:sz="0" w:space="0" w:color="auto"/>
        <w:right w:val="none" w:sz="0" w:space="0" w:color="auto"/>
      </w:divBdr>
    </w:div>
    <w:div w:id="1889876779">
      <w:bodyDiv w:val="1"/>
      <w:marLeft w:val="0"/>
      <w:marRight w:val="0"/>
      <w:marTop w:val="0"/>
      <w:marBottom w:val="0"/>
      <w:divBdr>
        <w:top w:val="none" w:sz="0" w:space="0" w:color="auto"/>
        <w:left w:val="none" w:sz="0" w:space="0" w:color="auto"/>
        <w:bottom w:val="none" w:sz="0" w:space="0" w:color="auto"/>
        <w:right w:val="none" w:sz="0" w:space="0" w:color="auto"/>
      </w:divBdr>
    </w:div>
    <w:div w:id="199788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cnblogs.com/tangqingsong/p/9995842.html"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2B5A8AC4494E3E8B2DFA5A1532B2D2"/>
        <w:category>
          <w:name w:val="常规"/>
          <w:gallery w:val="placeholder"/>
        </w:category>
        <w:types>
          <w:type w:val="bbPlcHdr"/>
        </w:types>
        <w:behaviors>
          <w:behavior w:val="content"/>
        </w:behaviors>
        <w:guid w:val="{B35004EA-3271-44EA-A4EB-2560D5586634}"/>
      </w:docPartPr>
      <w:docPartBody>
        <w:p w:rsidR="00944819" w:rsidRDefault="006F77B6">
          <w:pPr>
            <w:pStyle w:val="642B5A8AC4494E3E8B2DFA5A1532B2D2"/>
          </w:pPr>
          <w:r w:rsidRPr="003A4F3F">
            <w:rPr>
              <w:rStyle w:val="a3"/>
              <w:rFonts w:hint="eastAsia"/>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7B6"/>
    <w:rsid w:val="003C28D1"/>
    <w:rsid w:val="006F77B6"/>
    <w:rsid w:val="00944819"/>
    <w:rsid w:val="00D24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42B5A8AC4494E3E8B2DFA5A1532B2D2">
    <w:name w:val="642B5A8AC4494E3E8B2DFA5A1532B2D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我的风格">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99D72-95F3-467C-BCAC-C6F79FD0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1190</Words>
  <Characters>6788</Characters>
  <Application>Microsoft Office Word</Application>
  <DocSecurity>0</DocSecurity>
  <Lines>56</Lines>
  <Paragraphs>15</Paragraphs>
  <ScaleCrop>false</ScaleCrop>
  <Company>蚌埠和能信息科技有限公司</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常见Web应用程序攻击和漏洞测试</dc:title>
  <dc:subject/>
  <dc:creator>张家磊</dc:creator>
  <cp:keywords>V0.1</cp:keywords>
  <dc:description/>
  <cp:lastModifiedBy>blxt</cp:lastModifiedBy>
  <cp:revision>14</cp:revision>
  <dcterms:created xsi:type="dcterms:W3CDTF">2020-04-13T03:21:00Z</dcterms:created>
  <dcterms:modified xsi:type="dcterms:W3CDTF">2020-04-13T06:01:00Z</dcterms:modified>
</cp:coreProperties>
</file>