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56" w:rsidRPr="001C3E2D" w:rsidRDefault="001C3E2D" w:rsidP="001C3E2D">
      <w:pPr>
        <w:jc w:val="center"/>
        <w:rPr>
          <w:b/>
          <w:sz w:val="28"/>
          <w:szCs w:val="28"/>
        </w:rPr>
      </w:pPr>
      <w:r w:rsidRPr="001C3E2D">
        <w:rPr>
          <w:rFonts w:hint="eastAsia"/>
          <w:b/>
          <w:sz w:val="28"/>
          <w:szCs w:val="28"/>
        </w:rPr>
        <w:t>第一周的实验结果</w:t>
      </w:r>
    </w:p>
    <w:p w:rsidR="001C3E2D" w:rsidRDefault="001C3E2D" w:rsidP="001C3E2D">
      <w:pPr>
        <w:jc w:val="right"/>
      </w:pPr>
      <w:r>
        <w:rPr>
          <w:rFonts w:hint="eastAsia"/>
        </w:rPr>
        <w:t>——袁均良</w:t>
      </w:r>
    </w:p>
    <w:p w:rsidR="001C3E2D" w:rsidRDefault="001C3E2D" w:rsidP="001C3E2D">
      <w:r>
        <w:rPr>
          <w:rFonts w:hint="eastAsia"/>
        </w:rPr>
        <w:t>理解了论文中生成噪声图像的算法，并尝试去使用了Matlab去实现。</w:t>
      </w:r>
    </w:p>
    <w:p w:rsidR="001C3E2D" w:rsidRDefault="001C3E2D" w:rsidP="001C3E2D">
      <w:r>
        <w:rPr>
          <w:rFonts w:hint="eastAsia"/>
        </w:rPr>
        <w:t>结果如下：</w:t>
      </w:r>
    </w:p>
    <w:p w:rsidR="001C3E2D" w:rsidRDefault="001C3E2D" w:rsidP="001C3E2D">
      <w:r>
        <w:rPr>
          <w:rFonts w:hint="eastAsia"/>
        </w:rPr>
        <w:t>原图：</w:t>
      </w:r>
    </w:p>
    <w:p w:rsidR="001C3E2D" w:rsidRDefault="00C41E79" w:rsidP="001C3E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15pt;height:220.15pt">
            <v:imagedata r:id="rId6" o:title="samplePicture"/>
          </v:shape>
        </w:pict>
      </w:r>
    </w:p>
    <w:p w:rsidR="001C3E2D" w:rsidRDefault="001C3E2D" w:rsidP="001C3E2D">
      <w:r>
        <w:rPr>
          <w:rFonts w:hint="eastAsia"/>
        </w:rPr>
        <w:t>生成的噪声图像：</w:t>
      </w:r>
    </w:p>
    <w:p w:rsidR="001C3E2D" w:rsidRDefault="00C41E79" w:rsidP="001C3E2D">
      <w:r>
        <w:pict>
          <v:shape id="_x0000_i1026" type="#_x0000_t75" style="width:210pt;height:165.25pt">
            <v:imagedata r:id="rId7" o:title="samplePicture1"/>
          </v:shape>
        </w:pict>
      </w:r>
    </w:p>
    <w:p w:rsidR="001C3E2D" w:rsidRDefault="001C3E2D" w:rsidP="001C3E2D">
      <w:r>
        <w:rPr>
          <w:rFonts w:hint="eastAsia"/>
        </w:rPr>
        <w:t>色彩缩放后的噪声图像：</w:t>
      </w:r>
    </w:p>
    <w:p w:rsidR="001C3E2D" w:rsidRDefault="00741FC6" w:rsidP="001C3E2D">
      <w:r>
        <w:lastRenderedPageBreak/>
        <w:pict>
          <v:shape id="_x0000_i1027" type="#_x0000_t75" style="width:210pt;height:165.25pt">
            <v:imagedata r:id="rId8" o:title="samplePicture1"/>
          </v:shape>
        </w:pict>
      </w:r>
    </w:p>
    <w:p w:rsidR="001C3E2D" w:rsidRDefault="001C3E2D" w:rsidP="001C3E2D">
      <w:r>
        <w:rPr>
          <w:rFonts w:hint="eastAsia"/>
        </w:rPr>
        <w:t>下一周的计划，将Matlab代码转换成C++代码，完成工程语言统一。</w:t>
      </w:r>
    </w:p>
    <w:p w:rsidR="001C3E2D" w:rsidRDefault="001C3E2D" w:rsidP="001C3E2D">
      <w:r>
        <w:rPr>
          <w:rFonts w:hint="eastAsia"/>
        </w:rPr>
        <w:t>思考：论文中的参数的给出并没有给出理由，单纯是说为经验值，可能以后的改进方向在于参数的改进，以及然参数更加符合现实的设定。</w:t>
      </w:r>
    </w:p>
    <w:p w:rsidR="005E6321" w:rsidRDefault="005E6321" w:rsidP="001C3E2D">
      <w:pPr>
        <w:rPr>
          <w:rFonts w:hint="eastAsia"/>
        </w:rPr>
      </w:pPr>
      <w:r>
        <w:rPr>
          <w:rFonts w:hint="eastAsia"/>
        </w:rPr>
        <w:t>公式如下：</w:t>
      </w:r>
      <w:bookmarkStart w:id="0" w:name="_GoBack"/>
      <w:bookmarkEnd w:id="0"/>
    </w:p>
    <w:p w:rsidR="00741FC6" w:rsidRPr="00741FC6" w:rsidRDefault="00741FC6" w:rsidP="001C3E2D">
      <w:pPr>
        <w:rPr>
          <w:rFonts w:hint="eastAsia"/>
        </w:rPr>
      </w:pPr>
      <w:r w:rsidRPr="00741FC6">
        <w:rPr>
          <w:position w:val="-4"/>
        </w:rPr>
        <w:object w:dxaOrig="180" w:dyaOrig="279">
          <v:shape id="_x0000_i1030" type="#_x0000_t75" style="width:9.25pt;height:13.85pt" o:ole="">
            <v:imagedata r:id="rId9" o:title=""/>
          </v:shape>
          <o:OLEObject Type="Embed" ProgID="Equation.DSMT4" ShapeID="_x0000_i1030" DrawAspect="Content" ObjectID="_1567804299" r:id="rId10"/>
        </w:object>
      </w:r>
      <w:r>
        <w:t xml:space="preserve"> noise=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noise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noise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noise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</w:rPr>
                          <m:t>其他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 p≤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noise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noise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noise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</w:rPr>
                          <m:t>其他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p≤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noise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noise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noise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</w:rPr>
                          <m:t>其他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</m:e>
            </m:eqArr>
          </m:e>
        </m:d>
      </m:oMath>
    </w:p>
    <w:p w:rsidR="001C3E2D" w:rsidRDefault="001C3E2D" w:rsidP="001C3E2D">
      <w:r>
        <w:t>Matlab</w:t>
      </w:r>
      <w:r>
        <w:rPr>
          <w:rFonts w:hint="eastAsia"/>
        </w:rPr>
        <w:t>代码如下：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k=[0.9 0.7 0.7];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noise_min=[5 25 80];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noise_max=255;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p=imread(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'samplePicture.bmp'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p=rgb2gray(p);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l=[24 79];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[m,n]=size(p);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noise_photo=zeros(m,n);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i=1:m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j=1:n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temp=double(p(i,j));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t=(1-temp/255)*k;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r=rand(1,1);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(temp&lt;=l(1))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(r&gt;=t(1))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noise_photo(i,j)=noise_max;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noise_photo(i,j)=noise_min(1);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l(1)&lt;p&lt;=l(2) 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(r&gt;=t(2))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noise_photo(i,j)=noise_max;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noise_photo(i,j)=noise_min(2);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l2&lt;p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(r&gt;=t(3))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noise_photo(i,j)=noise_max;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noise_photo(i,j)=noise_min(3);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noise_photo=uint8(noise_photo);</w:t>
      </w:r>
    </w:p>
    <w:p w:rsidR="001C3E2D" w:rsidRDefault="001C3E2D" w:rsidP="001C3E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imwrite(noise_photo,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'samplePicture1.bmp'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1C3E2D" w:rsidRPr="001C3E2D" w:rsidRDefault="001C3E2D" w:rsidP="001C3E2D"/>
    <w:sectPr w:rsidR="001C3E2D" w:rsidRPr="001C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E79" w:rsidRDefault="00C41E79" w:rsidP="001C3E2D">
      <w:r>
        <w:separator/>
      </w:r>
    </w:p>
  </w:endnote>
  <w:endnote w:type="continuationSeparator" w:id="0">
    <w:p w:rsidR="00C41E79" w:rsidRDefault="00C41E79" w:rsidP="001C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E79" w:rsidRDefault="00C41E79" w:rsidP="001C3E2D">
      <w:r>
        <w:separator/>
      </w:r>
    </w:p>
  </w:footnote>
  <w:footnote w:type="continuationSeparator" w:id="0">
    <w:p w:rsidR="00C41E79" w:rsidRDefault="00C41E79" w:rsidP="001C3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62"/>
    <w:rsid w:val="00150F56"/>
    <w:rsid w:val="001C3E2D"/>
    <w:rsid w:val="00347C8C"/>
    <w:rsid w:val="005E6321"/>
    <w:rsid w:val="00741FC6"/>
    <w:rsid w:val="00C41E79"/>
    <w:rsid w:val="00CD7B13"/>
    <w:rsid w:val="00D0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360F8"/>
  <w15:chartTrackingRefBased/>
  <w15:docId w15:val="{FDDEB73F-22E5-490B-88B3-0267058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E2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41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2017-09-24T15:17:00Z</dcterms:created>
  <dcterms:modified xsi:type="dcterms:W3CDTF">2017-09-24T16:25:00Z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