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第一次</w:t>
      </w:r>
      <w:r>
        <w:rPr>
          <w:rFonts w:hint="default"/>
          <w:lang w:val="en"/>
        </w:rPr>
        <w:t>Mysql</w:t>
      </w:r>
      <w:r>
        <w:rPr>
          <w:rFonts w:hint="eastAsia"/>
          <w:lang w:val="en" w:eastAsia="zh-CN"/>
        </w:rPr>
        <w:t>建表及两个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" w:eastAsia="zh-CN"/>
        </w:rPr>
        <w:t>ava</w:t>
      </w:r>
      <w:r>
        <w:rPr>
          <w:rFonts w:hint="eastAsia"/>
          <w:lang w:val="en" w:eastAsia="zh-CN"/>
        </w:rPr>
        <w:t>程序的作业报告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" w:eastAsia="zh-CN"/>
        </w:rPr>
        <w:t>ysql</w:t>
      </w:r>
      <w:r>
        <w:rPr>
          <w:rFonts w:hint="eastAsia"/>
          <w:lang w:val="en" w:eastAsia="zh-CN"/>
        </w:rPr>
        <w:t>相关</w:t>
      </w: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database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HOMEWORK的四张原始数据表</w:t>
      </w:r>
      <w:r>
        <w:rPr>
          <w:rFonts w:hint="default"/>
          <w:lang w:val="en" w:eastAsia="zh-CN"/>
        </w:rPr>
        <w:t xml:space="preserve"> </w:t>
      </w:r>
      <w:r>
        <w:rPr>
          <w:rFonts w:hint="default"/>
          <w:lang w:val="en" w:eastAsia="zh-CN"/>
        </w:rPr>
        <w:drawing>
          <wp:inline distT="0" distB="0" distL="114300" distR="114300">
            <wp:extent cx="4576445" cy="1466215"/>
            <wp:effectExtent l="0" t="0" r="14605" b="635"/>
            <wp:docPr id="4" name="图片 4" descr="截图录屏_选择区域_2020082221272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录屏_选择区域_2020082221272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drawing>
          <wp:inline distT="0" distB="0" distL="114300" distR="114300">
            <wp:extent cx="4577080" cy="1571625"/>
            <wp:effectExtent l="0" t="0" r="13970" b="9525"/>
            <wp:docPr id="3" name="图片 3" descr="截图录屏_选择区域_2020082221274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录屏_选择区域_20200822212740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 w:eastAsia="zh-CN"/>
        </w:rPr>
        <w:drawing>
          <wp:inline distT="0" distB="0" distL="114300" distR="114300">
            <wp:extent cx="4593590" cy="1341755"/>
            <wp:effectExtent l="0" t="0" r="16510" b="10795"/>
            <wp:docPr id="2" name="图片 2" descr="截图录屏_选择区域_202008222127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录屏_选择区域_2020082221274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 w:eastAsia="zh-CN"/>
        </w:rPr>
        <w:drawing>
          <wp:inline distT="0" distB="0" distL="114300" distR="114300">
            <wp:extent cx="4610100" cy="2605405"/>
            <wp:effectExtent l="0" t="0" r="0" b="4445"/>
            <wp:docPr id="1" name="图片 1" descr="截图录屏_选择区域_202008222128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录屏_选择区域_2020082221280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十道分析题运算结果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EFD65"/>
    <w:multiLevelType w:val="singleLevel"/>
    <w:tmpl w:val="F57EFD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FF4644"/>
    <w:multiLevelType w:val="singleLevel"/>
    <w:tmpl w:val="FFFF46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0161"/>
    <w:rsid w:val="FBEF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2020-08-22T21:06:00Z</dcterms:created>
  <dc:creator>zjj99</dc:creator>
  <cp:lastModifiedBy>zjj99</cp:lastModifiedBy>
  <dcterms:modified xsi:type="dcterms:W3CDTF">2020-08-22T21:37:21Z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