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574174" w14:textId="3AB6F925" w:rsidR="00B4235E" w:rsidRDefault="00B4235E" w:rsidP="00B4235E">
      <w:pPr>
        <w:pStyle w:val="Title"/>
      </w:pPr>
      <w:r>
        <w:rPr>
          <w:rFonts w:hint="eastAsia"/>
        </w:rPr>
        <w:t>FencingVis</w:t>
      </w:r>
      <w:r w:rsidR="00CD0289">
        <w:rPr>
          <w:rFonts w:hint="eastAsia"/>
        </w:rPr>
        <w:t>：击剑比赛可视分析系统</w:t>
      </w:r>
    </w:p>
    <w:p w14:paraId="62730F20" w14:textId="77777777" w:rsidR="00F42714" w:rsidRDefault="00BA0929" w:rsidP="00F42714">
      <w:pPr>
        <w:keepNext/>
      </w:pPr>
      <w:r>
        <w:rPr>
          <w:noProof/>
        </w:rPr>
        <w:drawing>
          <wp:inline distT="0" distB="0" distL="0" distR="0" wp14:anchorId="06429B19" wp14:editId="08A6094E">
            <wp:extent cx="5274310" cy="26069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606913"/>
                    </a:xfrm>
                    <a:prstGeom prst="rect">
                      <a:avLst/>
                    </a:prstGeom>
                    <a:noFill/>
                    <a:ln>
                      <a:noFill/>
                    </a:ln>
                  </pic:spPr>
                </pic:pic>
              </a:graphicData>
            </a:graphic>
          </wp:inline>
        </w:drawing>
      </w:r>
    </w:p>
    <w:p w14:paraId="14DDDD5C" w14:textId="773CA5FB" w:rsidR="001028BE" w:rsidRDefault="00F42714" w:rsidP="00F42714">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04E90">
        <w:rPr>
          <w:noProof/>
        </w:rPr>
        <w:t>1</w:t>
      </w:r>
      <w:r>
        <w:fldChar w:fldCharType="end"/>
      </w:r>
      <w:r>
        <w:t xml:space="preserve"> </w:t>
      </w:r>
      <w:r>
        <w:rPr>
          <w:rFonts w:hint="eastAsia"/>
        </w:rPr>
        <w:t>FencingVIS</w:t>
      </w:r>
      <w:r>
        <w:rPr>
          <w:rFonts w:hint="eastAsia"/>
        </w:rPr>
        <w:t>的整体布局。</w:t>
      </w:r>
      <w:r w:rsidR="00EB5181">
        <w:rPr>
          <w:rFonts w:hint="eastAsia"/>
        </w:rPr>
        <w:t>A</w:t>
      </w:r>
      <w:r w:rsidR="00EB5181">
        <w:rPr>
          <w:rFonts w:hint="eastAsia"/>
        </w:rPr>
        <w:t>：行动视图；</w:t>
      </w:r>
      <w:r w:rsidR="00EB5181">
        <w:rPr>
          <w:rFonts w:hint="eastAsia"/>
        </w:rPr>
        <w:t>B</w:t>
      </w:r>
      <w:r w:rsidR="00EB5181">
        <w:rPr>
          <w:rFonts w:hint="eastAsia"/>
        </w:rPr>
        <w:t>：战术流图；</w:t>
      </w:r>
      <w:r w:rsidR="00EB5181">
        <w:rPr>
          <w:rFonts w:hint="eastAsia"/>
        </w:rPr>
        <w:t>C</w:t>
      </w:r>
      <w:r w:rsidR="00EB5181">
        <w:rPr>
          <w:rFonts w:hint="eastAsia"/>
        </w:rPr>
        <w:t>：回合视图；</w:t>
      </w:r>
      <w:r w:rsidR="00EB5181">
        <w:rPr>
          <w:rFonts w:hint="eastAsia"/>
        </w:rPr>
        <w:t>D</w:t>
      </w:r>
      <w:r w:rsidR="00EB5181">
        <w:rPr>
          <w:rFonts w:hint="eastAsia"/>
        </w:rPr>
        <w:t>：比赛视图；</w:t>
      </w:r>
      <w:r w:rsidR="00EB5181">
        <w:rPr>
          <w:rFonts w:hint="eastAsia"/>
        </w:rPr>
        <w:t>E</w:t>
      </w:r>
      <w:r w:rsidR="00EB5181">
        <w:rPr>
          <w:rFonts w:hint="eastAsia"/>
        </w:rPr>
        <w:t>：控制窗口</w:t>
      </w:r>
    </w:p>
    <w:p w14:paraId="4F76BD1B" w14:textId="4A3BB149" w:rsidR="00BB2E24" w:rsidRDefault="00EA0AC7" w:rsidP="00B4235E">
      <w:pPr>
        <w:pStyle w:val="Heading1"/>
      </w:pPr>
      <w:r>
        <w:rPr>
          <w:rFonts w:hint="eastAsia"/>
        </w:rPr>
        <w:t>引言</w:t>
      </w:r>
    </w:p>
    <w:p w14:paraId="1C22157D" w14:textId="7CF35AB6" w:rsidR="00240179" w:rsidRDefault="0017030F" w:rsidP="00EE35B0">
      <w:pPr>
        <w:pStyle w:val="Text"/>
      </w:pPr>
      <w:r>
        <w:rPr>
          <w:rFonts w:hint="eastAsia"/>
        </w:rPr>
        <w:t>信息技术的发展使得体育运动中的数据被记录的越来越全面和细致，这催生了针对体育数据的可视化和可视分析的研究。</w:t>
      </w:r>
      <w:r w:rsidR="007E3027">
        <w:rPr>
          <w:rFonts w:hint="eastAsia"/>
        </w:rPr>
        <w:t>体育数据的可视化和可视分析</w:t>
      </w:r>
      <w:r w:rsidR="00F85B4B">
        <w:rPr>
          <w:rFonts w:hint="eastAsia"/>
        </w:rPr>
        <w:t>工作面向的群体非常广泛，</w:t>
      </w:r>
      <w:r w:rsidR="007E3027">
        <w:rPr>
          <w:rFonts w:hint="eastAsia"/>
        </w:rPr>
        <w:t>主要</w:t>
      </w:r>
      <w:r w:rsidR="00F64A5F">
        <w:rPr>
          <w:rFonts w:hint="eastAsia"/>
        </w:rPr>
        <w:t>可分为四类</w:t>
      </w:r>
      <w:r w:rsidR="007E3027">
        <w:rPr>
          <w:rFonts w:hint="eastAsia"/>
        </w:rPr>
        <w:t>。</w:t>
      </w:r>
      <w:r>
        <w:rPr>
          <w:rFonts w:hint="eastAsia"/>
        </w:rPr>
        <w:t>针对一般体育爱好者的方法侧重于大数据的展示，让体育爱好者能够更直观、快捷的获取自己感兴趣的信息，以及</w:t>
      </w:r>
      <w:r w:rsidR="00F64A5F">
        <w:rPr>
          <w:rFonts w:hint="eastAsia"/>
        </w:rPr>
        <w:t>提供</w:t>
      </w:r>
      <w:r>
        <w:rPr>
          <w:rFonts w:hint="eastAsia"/>
        </w:rPr>
        <w:t>一些简单的分析和预测结果。针对专业的运动员和教练团队的方法侧重于</w:t>
      </w:r>
      <w:r w:rsidR="0069585D">
        <w:rPr>
          <w:rFonts w:hint="eastAsia"/>
        </w:rPr>
        <w:t>发掘数据背后的技战术特点，</w:t>
      </w:r>
      <w:r w:rsidR="00D42F57">
        <w:rPr>
          <w:rFonts w:hint="eastAsia"/>
        </w:rPr>
        <w:t>从而</w:t>
      </w:r>
      <w:r w:rsidR="0069585D">
        <w:rPr>
          <w:rFonts w:hint="eastAsia"/>
        </w:rPr>
        <w:t>对训练和战术运用提供指导。</w:t>
      </w:r>
      <w:r w:rsidR="00F64A5F">
        <w:rPr>
          <w:rFonts w:hint="eastAsia"/>
        </w:rPr>
        <w:t>还有一些工作</w:t>
      </w:r>
      <w:r w:rsidR="0069585D">
        <w:rPr>
          <w:rFonts w:hint="eastAsia"/>
        </w:rPr>
        <w:t>针对相关的运动协会和运营商，往往需要分析更大规模的数据来为他们将来的运作提供战略指导。</w:t>
      </w:r>
      <w:r w:rsidR="007E3027">
        <w:rPr>
          <w:rFonts w:hint="eastAsia"/>
        </w:rPr>
        <w:t>针对运动研究人员的设计需要结合生物力学、心理学等领域知识，辅助研究人员完成其相关的试验分析。</w:t>
      </w:r>
    </w:p>
    <w:p w14:paraId="3FD8319B" w14:textId="7F887FD6" w:rsidR="0069585D" w:rsidRDefault="00F64A5F" w:rsidP="00EE35B0">
      <w:pPr>
        <w:pStyle w:val="Text"/>
      </w:pPr>
      <w:r>
        <w:rPr>
          <w:rFonts w:hint="eastAsia"/>
        </w:rPr>
        <w:t>之前的</w:t>
      </w:r>
      <w:r w:rsidR="0069585D">
        <w:rPr>
          <w:rFonts w:hint="eastAsia"/>
        </w:rPr>
        <w:t>针对击剑运动的数据分析和可视化工作</w:t>
      </w:r>
      <w:r>
        <w:rPr>
          <w:rFonts w:hint="eastAsia"/>
        </w:rPr>
        <w:t>比较少。</w:t>
      </w:r>
      <w:r w:rsidR="0069585D">
        <w:rPr>
          <w:rFonts w:hint="eastAsia"/>
        </w:rPr>
        <w:t>虽然这项运动历史悠久，也一直在奥运会等重大赛制中占据一席之地，但其相对于其它运动，比较难以理解，因此吸引的群体较少。此外，击剑运动比赛时间</w:t>
      </w:r>
      <w:r w:rsidR="006455B4">
        <w:rPr>
          <w:rFonts w:hint="eastAsia"/>
        </w:rPr>
        <w:t>短</w:t>
      </w:r>
      <w:r w:rsidR="0069585D">
        <w:rPr>
          <w:rFonts w:hint="eastAsia"/>
        </w:rPr>
        <w:t>，节奏快，很多时候即使专业的击剑运动员和裁判也会产生不同的理解。因此对于这项运动，对于比赛的展示不仅针对普通爱好者，专业人员也存在这方面的需求，这在分析的需求上得到了统一。</w:t>
      </w:r>
      <w:r>
        <w:rPr>
          <w:rFonts w:hint="eastAsia"/>
        </w:rPr>
        <w:t>此外，</w:t>
      </w:r>
      <w:r w:rsidR="0069585D">
        <w:rPr>
          <w:rFonts w:hint="eastAsia"/>
        </w:rPr>
        <w:t>击剑比赛的数据不具备天然的结构性，需要对其结构数据进行提取，而这一工作无论对于比赛的展示还是分析都是一项最基本的工作。</w:t>
      </w:r>
    </w:p>
    <w:p w14:paraId="472D1EDD" w14:textId="757B092A" w:rsidR="0069585D" w:rsidRDefault="0069585D" w:rsidP="00EE35B0">
      <w:pPr>
        <w:pStyle w:val="Text"/>
      </w:pPr>
      <w:r>
        <w:rPr>
          <w:rFonts w:hint="eastAsia"/>
        </w:rPr>
        <w:t>针对</w:t>
      </w:r>
      <w:r w:rsidR="00F64A5F">
        <w:rPr>
          <w:rFonts w:hint="eastAsia"/>
        </w:rPr>
        <w:t>上述</w:t>
      </w:r>
      <w:r>
        <w:rPr>
          <w:rFonts w:hint="eastAsia"/>
        </w:rPr>
        <w:t>需求，我们设计一个可视分析系统</w:t>
      </w:r>
      <w:r w:rsidR="00F64A5F">
        <w:rPr>
          <w:rFonts w:hint="eastAsia"/>
        </w:rPr>
        <w:t>。我们</w:t>
      </w:r>
      <w:r>
        <w:rPr>
          <w:rFonts w:hint="eastAsia"/>
        </w:rPr>
        <w:t>首先对击剑比赛的原始数据进行结构化提取</w:t>
      </w:r>
      <w:r w:rsidR="00F64A5F">
        <w:rPr>
          <w:rFonts w:hint="eastAsia"/>
        </w:rPr>
        <w:t>。之后，我们</w:t>
      </w:r>
      <w:r>
        <w:rPr>
          <w:rFonts w:hint="eastAsia"/>
        </w:rPr>
        <w:t>从时间、空间、统计等不同的维度进行展示，并在此基础之上提供专业人士对于技战术分析的交互探索。我们的主要贡献：</w:t>
      </w:r>
    </w:p>
    <w:p w14:paraId="5E1D29D2" w14:textId="25C1078B" w:rsidR="0069585D" w:rsidRDefault="004C3BBE" w:rsidP="00E42D6C">
      <w:pPr>
        <w:pStyle w:val="Text"/>
        <w:numPr>
          <w:ilvl w:val="0"/>
          <w:numId w:val="10"/>
        </w:numPr>
      </w:pPr>
      <w:r>
        <w:rPr>
          <w:rFonts w:hint="eastAsia"/>
        </w:rPr>
        <w:t>我们</w:t>
      </w:r>
      <w:r w:rsidR="0069585D">
        <w:rPr>
          <w:rFonts w:hint="eastAsia"/>
        </w:rPr>
        <w:t>对击剑比赛数据进行结构化的</w:t>
      </w:r>
      <w:r w:rsidR="00725DF5">
        <w:rPr>
          <w:rFonts w:hint="eastAsia"/>
        </w:rPr>
        <w:t>定义，并提供从原始数据到结构化数据的转换</w:t>
      </w:r>
      <w:r>
        <w:rPr>
          <w:rFonts w:hint="eastAsia"/>
        </w:rPr>
        <w:t>。</w:t>
      </w:r>
    </w:p>
    <w:p w14:paraId="357FAAB6" w14:textId="1F8763F7" w:rsidR="00725DF5" w:rsidRDefault="004C3BBE" w:rsidP="00E42D6C">
      <w:pPr>
        <w:pStyle w:val="Text"/>
        <w:numPr>
          <w:ilvl w:val="0"/>
          <w:numId w:val="10"/>
        </w:numPr>
      </w:pPr>
      <w:r>
        <w:rPr>
          <w:rFonts w:hint="eastAsia"/>
        </w:rPr>
        <w:t>我们</w:t>
      </w:r>
      <w:r w:rsidR="00725DF5">
        <w:rPr>
          <w:rFonts w:hint="eastAsia"/>
        </w:rPr>
        <w:t>设计多种不同的视图对转换来的结构化数据进行全方位多角度的展示</w:t>
      </w:r>
    </w:p>
    <w:p w14:paraId="006EFCCD" w14:textId="2812C4B0" w:rsidR="00725DF5" w:rsidRDefault="004C3BBE" w:rsidP="00E42D6C">
      <w:pPr>
        <w:pStyle w:val="Text"/>
        <w:numPr>
          <w:ilvl w:val="0"/>
          <w:numId w:val="10"/>
        </w:numPr>
      </w:pPr>
      <w:r>
        <w:rPr>
          <w:rFonts w:hint="eastAsia"/>
        </w:rPr>
        <w:t>我们</w:t>
      </w:r>
      <w:r w:rsidR="00725DF5">
        <w:rPr>
          <w:rFonts w:hint="eastAsia"/>
        </w:rPr>
        <w:t>通过提供一系列的交互方法和视图关联来帮助专业人士探索发现比赛中的技战术问题，更好的</w:t>
      </w:r>
      <w:r w:rsidR="005A7C3F">
        <w:rPr>
          <w:rFonts w:hint="eastAsia"/>
        </w:rPr>
        <w:t>制定</w:t>
      </w:r>
      <w:r w:rsidR="00725DF5">
        <w:rPr>
          <w:rFonts w:hint="eastAsia"/>
        </w:rPr>
        <w:t>训练计划和安排比赛策略</w:t>
      </w:r>
    </w:p>
    <w:p w14:paraId="508059C8" w14:textId="40B58DBD" w:rsidR="00725DF5" w:rsidRPr="00EE35B0" w:rsidRDefault="00725DF5" w:rsidP="00E42D6C">
      <w:pPr>
        <w:pStyle w:val="Text"/>
        <w:numPr>
          <w:ilvl w:val="0"/>
          <w:numId w:val="10"/>
        </w:numPr>
      </w:pPr>
      <w:r>
        <w:rPr>
          <w:rFonts w:hint="eastAsia"/>
        </w:rPr>
        <w:t>我们</w:t>
      </w:r>
      <w:r w:rsidR="00EA6FCD">
        <w:rPr>
          <w:rFonts w:hint="eastAsia"/>
        </w:rPr>
        <w:t>向</w:t>
      </w:r>
      <w:r>
        <w:rPr>
          <w:rFonts w:hint="eastAsia"/>
        </w:rPr>
        <w:t>专门从事击剑运动的运动员和教练员进行用户分析，以及对国际大赛进行案</w:t>
      </w:r>
      <w:r>
        <w:rPr>
          <w:rFonts w:hint="eastAsia"/>
        </w:rPr>
        <w:lastRenderedPageBreak/>
        <w:t>例分析，结果验证了我们的系统能够帮助他们得到新的信息。</w:t>
      </w:r>
    </w:p>
    <w:p w14:paraId="629F2E61" w14:textId="1A9FB7AC" w:rsidR="00133D55" w:rsidRDefault="00EA0AC7" w:rsidP="00B4235E">
      <w:pPr>
        <w:pStyle w:val="Heading1"/>
      </w:pPr>
      <w:r>
        <w:rPr>
          <w:rFonts w:hint="eastAsia"/>
        </w:rPr>
        <w:t>相关工作</w:t>
      </w:r>
    </w:p>
    <w:p w14:paraId="0FC33481" w14:textId="61349563" w:rsidR="00133D55" w:rsidRDefault="00FF4897" w:rsidP="00E83CFE">
      <w:pPr>
        <w:pStyle w:val="Text"/>
      </w:pPr>
      <w:r>
        <w:rPr>
          <w:rFonts w:hint="eastAsia"/>
        </w:rPr>
        <w:t>我们的工作主要和击剑数据的分析以及体育数据可视化和可视分析相关，因此我们</w:t>
      </w:r>
      <w:r w:rsidR="00A8043C">
        <w:rPr>
          <w:rFonts w:hint="eastAsia"/>
        </w:rPr>
        <w:t>首先介绍这两个领域的</w:t>
      </w:r>
      <w:r>
        <w:rPr>
          <w:rFonts w:hint="eastAsia"/>
        </w:rPr>
        <w:t>相关工作。</w:t>
      </w:r>
    </w:p>
    <w:p w14:paraId="422D197D" w14:textId="3647846E" w:rsidR="00D20CCE" w:rsidRDefault="00EA0AC7" w:rsidP="00154CA2">
      <w:pPr>
        <w:pStyle w:val="Heading2"/>
      </w:pPr>
      <w:r>
        <w:rPr>
          <w:rFonts w:hint="eastAsia"/>
        </w:rPr>
        <w:t>针对击剑的研究和数据分析</w:t>
      </w:r>
    </w:p>
    <w:p w14:paraId="52F93754" w14:textId="3D20D343" w:rsidR="005659D9" w:rsidRDefault="00BA2F7B" w:rsidP="00E83CFE">
      <w:pPr>
        <w:pStyle w:val="Text"/>
      </w:pPr>
      <w:r>
        <w:rPr>
          <w:rFonts w:hint="eastAsia"/>
        </w:rPr>
        <w:t>现有的针对击剑的数据分析主要集中在生物力学范畴</w:t>
      </w:r>
      <w:r w:rsidR="00481B48">
        <w:rPr>
          <w:rFonts w:hint="eastAsia"/>
        </w:rPr>
        <w:t>，通过对比赛数据的分析来发优秀击剑运动员和初学者的差异，</w:t>
      </w:r>
      <w:r w:rsidR="004E1B18">
        <w:rPr>
          <w:rFonts w:hint="eastAsia"/>
        </w:rPr>
        <w:t>从而</w:t>
      </w:r>
      <w:r w:rsidR="00481B48">
        <w:rPr>
          <w:rFonts w:hint="eastAsia"/>
        </w:rPr>
        <w:t>明确训练的关注点</w:t>
      </w:r>
      <w:r>
        <w:rPr>
          <w:rFonts w:hint="eastAsia"/>
        </w:rPr>
        <w:t>{</w:t>
      </w:r>
      <w:r w:rsidR="0003290C" w:rsidRPr="0003290C">
        <w:t xml:space="preserve"> chen2017biomechanics</w:t>
      </w:r>
      <w:r>
        <w:rPr>
          <w:rFonts w:hint="eastAsia"/>
        </w:rPr>
        <w:t>}</w:t>
      </w:r>
      <w:r w:rsidR="00481B48">
        <w:rPr>
          <w:rFonts w:hint="eastAsia"/>
        </w:rPr>
        <w:t>，但这都完全从技术层面出发</w:t>
      </w:r>
      <w:r w:rsidR="00233127">
        <w:rPr>
          <w:rFonts w:hint="eastAsia"/>
        </w:rPr>
        <w:t>，并没有考虑战术能力的提高</w:t>
      </w:r>
      <w:r w:rsidR="00060DA9">
        <w:rPr>
          <w:rFonts w:hint="eastAsia"/>
        </w:rPr>
        <w:t>。</w:t>
      </w:r>
      <w:r w:rsidR="00092C25">
        <w:rPr>
          <w:rFonts w:hint="eastAsia"/>
        </w:rPr>
        <w:t>之前也有研究</w:t>
      </w:r>
      <w:r w:rsidR="0001442E">
        <w:rPr>
          <w:rFonts w:hint="eastAsia"/>
        </w:rPr>
        <w:t>使用统计方法对击剑比赛的数据进行时序分析</w:t>
      </w:r>
      <w:r w:rsidR="0001442E">
        <w:rPr>
          <w:rFonts w:hint="eastAsia"/>
        </w:rPr>
        <w:t>{</w:t>
      </w:r>
      <w:r w:rsidR="0001442E" w:rsidRPr="0001442E">
        <w:t xml:space="preserve"> tarrago2016complementary</w:t>
      </w:r>
      <w:r w:rsidR="0001442E">
        <w:rPr>
          <w:rFonts w:hint="eastAsia"/>
        </w:rPr>
        <w:t>}</w:t>
      </w:r>
      <w:r w:rsidR="0001442E">
        <w:rPr>
          <w:rFonts w:hint="eastAsia"/>
        </w:rPr>
        <w:t>，这些研究</w:t>
      </w:r>
      <w:r w:rsidR="00967C91">
        <w:rPr>
          <w:rFonts w:hint="eastAsia"/>
        </w:rPr>
        <w:t>使用</w:t>
      </w:r>
      <w:r w:rsidR="0001442E">
        <w:rPr>
          <w:rFonts w:hint="eastAsia"/>
        </w:rPr>
        <w:t>已有的经验模型来收集数据，把比赛过程总结为已知的</w:t>
      </w:r>
      <w:r w:rsidR="00967C91">
        <w:rPr>
          <w:rFonts w:hint="eastAsia"/>
        </w:rPr>
        <w:t>几种</w:t>
      </w:r>
      <w:r w:rsidR="0001442E">
        <w:rPr>
          <w:rFonts w:hint="eastAsia"/>
        </w:rPr>
        <w:t>模式</w:t>
      </w:r>
      <w:r w:rsidR="00967C91">
        <w:rPr>
          <w:rFonts w:hint="eastAsia"/>
        </w:rPr>
        <w:t>的组合</w:t>
      </w:r>
      <w:r w:rsidR="00F7274B">
        <w:rPr>
          <w:rFonts w:hint="eastAsia"/>
        </w:rPr>
        <w:t>{</w:t>
      </w:r>
      <w:r w:rsidR="00F7274B" w:rsidRPr="00F61656">
        <w:t>tarrago2015analisis</w:t>
      </w:r>
      <w:r w:rsidR="00F7274B">
        <w:rPr>
          <w:rFonts w:hint="eastAsia"/>
        </w:rPr>
        <w:t>}</w:t>
      </w:r>
      <w:r w:rsidR="00967C91">
        <w:rPr>
          <w:rFonts w:hint="eastAsia"/>
        </w:rPr>
        <w:t>。</w:t>
      </w:r>
      <w:r w:rsidR="00967C91" w:rsidRPr="00967C91">
        <w:rPr>
          <w:rFonts w:hint="eastAsia"/>
        </w:rPr>
        <w:t>我们借鉴了这种</w:t>
      </w:r>
      <w:r w:rsidR="00044207">
        <w:rPr>
          <w:rFonts w:hint="eastAsia"/>
        </w:rPr>
        <w:t>对</w:t>
      </w:r>
      <w:r w:rsidR="00967C91" w:rsidRPr="00967C91">
        <w:rPr>
          <w:rFonts w:hint="eastAsia"/>
        </w:rPr>
        <w:t>比赛</w:t>
      </w:r>
      <w:r w:rsidR="00044207">
        <w:rPr>
          <w:rFonts w:hint="eastAsia"/>
        </w:rPr>
        <w:t>的描述方式</w:t>
      </w:r>
      <w:r w:rsidR="0001442E">
        <w:rPr>
          <w:rFonts w:hint="eastAsia"/>
        </w:rPr>
        <w:t>，但数据的记录层面我们选择</w:t>
      </w:r>
      <w:r w:rsidR="00044207">
        <w:rPr>
          <w:rFonts w:hint="eastAsia"/>
        </w:rPr>
        <w:t>记录最原始的数据</w:t>
      </w:r>
      <w:r w:rsidR="001B067C">
        <w:rPr>
          <w:rFonts w:hint="eastAsia"/>
        </w:rPr>
        <w:t>，譬如脚步的移动和手的动作</w:t>
      </w:r>
      <w:r w:rsidR="00044207">
        <w:rPr>
          <w:rFonts w:hint="eastAsia"/>
        </w:rPr>
        <w:t>。这样做可以</w:t>
      </w:r>
      <w:r w:rsidR="0001442E">
        <w:rPr>
          <w:rFonts w:hint="eastAsia"/>
        </w:rPr>
        <w:t>减少数据采集过程中引入领域知识造成的代价和信息损失</w:t>
      </w:r>
      <w:r w:rsidR="00044207">
        <w:rPr>
          <w:rFonts w:hint="eastAsia"/>
        </w:rPr>
        <w:t>。我们把数据抽象的工作放在</w:t>
      </w:r>
      <w:r w:rsidR="0001442E">
        <w:rPr>
          <w:rFonts w:hint="eastAsia"/>
        </w:rPr>
        <w:t>后续的分析过程中，</w:t>
      </w:r>
      <w:r w:rsidR="00044207">
        <w:rPr>
          <w:rFonts w:hint="eastAsia"/>
        </w:rPr>
        <w:t>这样做</w:t>
      </w:r>
      <w:r w:rsidR="001B067C">
        <w:rPr>
          <w:rFonts w:hint="eastAsia"/>
        </w:rPr>
        <w:t>会带来多种收益。首先，不同剑种的行为模式是有区别的，但在最基础的层面上都是手脚的各种动作，我们可以用统一的格式来记录数据，而在处理的逻辑中对其进行区分。此外，如</w:t>
      </w:r>
      <w:r w:rsidR="0001442E">
        <w:rPr>
          <w:rFonts w:hint="eastAsia"/>
        </w:rPr>
        <w:t>果将来这些</w:t>
      </w:r>
      <w:r w:rsidR="00044207">
        <w:rPr>
          <w:rFonts w:hint="eastAsia"/>
        </w:rPr>
        <w:t>经验模型一旦发生了</w:t>
      </w:r>
      <w:r w:rsidR="0001442E">
        <w:rPr>
          <w:rFonts w:hint="eastAsia"/>
        </w:rPr>
        <w:t>变化，</w:t>
      </w:r>
      <w:r w:rsidR="00044207">
        <w:rPr>
          <w:rFonts w:hint="eastAsia"/>
        </w:rPr>
        <w:t>我们</w:t>
      </w:r>
      <w:r w:rsidR="0001442E">
        <w:rPr>
          <w:rFonts w:hint="eastAsia"/>
        </w:rPr>
        <w:t>修改系统的逻辑</w:t>
      </w:r>
      <w:r w:rsidR="00044207">
        <w:rPr>
          <w:rFonts w:hint="eastAsia"/>
        </w:rPr>
        <w:t>即可</w:t>
      </w:r>
      <w:r w:rsidR="0001442E">
        <w:rPr>
          <w:rFonts w:hint="eastAsia"/>
        </w:rPr>
        <w:t>，而不需要重新采集数据。</w:t>
      </w:r>
    </w:p>
    <w:p w14:paraId="64D803E5" w14:textId="646C5AB0" w:rsidR="005659D9" w:rsidRDefault="00EA0AC7" w:rsidP="00154CA2">
      <w:pPr>
        <w:pStyle w:val="Heading2"/>
      </w:pPr>
      <w:r>
        <w:rPr>
          <w:rFonts w:hint="eastAsia"/>
        </w:rPr>
        <w:t>体育数据可视化和可视分析</w:t>
      </w:r>
    </w:p>
    <w:p w14:paraId="359EF925" w14:textId="12F3EE98" w:rsidR="00DE6193" w:rsidRDefault="00DE6193" w:rsidP="002F33FD">
      <w:pPr>
        <w:pStyle w:val="Text"/>
      </w:pPr>
      <w:r>
        <w:rPr>
          <w:rFonts w:hint="eastAsia"/>
        </w:rPr>
        <w:t>体育数据的可视化和可视分析工作近二十年来得到了蓬勃的发展，但依旧存在很多机遇与挑战。</w:t>
      </w:r>
      <w:r>
        <w:t>{</w:t>
      </w:r>
      <w:r w:rsidRPr="00207020">
        <w:t>basole2016sports</w:t>
      </w:r>
      <w:r>
        <w:t>}</w:t>
      </w:r>
      <w:r>
        <w:rPr>
          <w:rFonts w:hint="eastAsia"/>
        </w:rPr>
        <w:t>总结了体育数据可视化的两个主要困难</w:t>
      </w:r>
      <w:r w:rsidR="004A65ED">
        <w:rPr>
          <w:rFonts w:hint="eastAsia"/>
        </w:rPr>
        <w:t>。除了</w:t>
      </w:r>
      <w:r>
        <w:rPr>
          <w:rFonts w:hint="eastAsia"/>
        </w:rPr>
        <w:t>据的复杂性</w:t>
      </w:r>
      <w:r w:rsidR="004A65ED">
        <w:rPr>
          <w:rFonts w:hint="eastAsia"/>
        </w:rPr>
        <w:t>之外，体育数据可视化面临的主要困境是</w:t>
      </w:r>
      <w:r>
        <w:rPr>
          <w:rFonts w:hint="eastAsia"/>
        </w:rPr>
        <w:t>面向的用户范围广，且不同的用户需求差异较大。之前的工作往往针对某一类特定用户的需求。有的针对一般体育爱好者，有的针对专业的运动员和教练团队，有的针对相关的体育机构和运营商，有的针对心理和生理相关的研究人员。</w:t>
      </w:r>
    </w:p>
    <w:p w14:paraId="66E07309" w14:textId="29DF0CEE" w:rsidR="002F33FD" w:rsidRDefault="00D82C09" w:rsidP="00D82C09">
      <w:pPr>
        <w:pStyle w:val="Text"/>
      </w:pPr>
      <w:r>
        <w:rPr>
          <w:rFonts w:hint="eastAsia"/>
        </w:rPr>
        <w:t>从分析的数据范围上，</w:t>
      </w:r>
      <w:r w:rsidR="00B64EBC">
        <w:rPr>
          <w:rFonts w:hint="eastAsia"/>
        </w:rPr>
        <w:t>体育数据的可视化工作</w:t>
      </w:r>
      <w:r>
        <w:rPr>
          <w:rFonts w:hint="eastAsia"/>
        </w:rPr>
        <w:t>也可以分类四类。</w:t>
      </w:r>
      <w:r w:rsidR="00F45F18">
        <w:rPr>
          <w:rFonts w:hint="eastAsia"/>
        </w:rPr>
        <w:t>第一类针对一次完整的锦标赛或联赛的一个赛季</w:t>
      </w:r>
      <w:r w:rsidR="002F33FD">
        <w:rPr>
          <w:rFonts w:hint="eastAsia"/>
        </w:rPr>
        <w:t>，展示赛季中每个队伍的积分和排名情况</w:t>
      </w:r>
      <w:r w:rsidR="00F45F18">
        <w:rPr>
          <w:rFonts w:hint="eastAsia"/>
        </w:rPr>
        <w:t>，</w:t>
      </w:r>
      <w:r w:rsidR="002F33FD">
        <w:rPr>
          <w:rFonts w:hint="eastAsia"/>
        </w:rPr>
        <w:t>如</w:t>
      </w:r>
      <w:r w:rsidR="002F33FD">
        <w:t>{</w:t>
      </w:r>
      <w:r w:rsidR="002F33FD" w:rsidRPr="00BA1C2B">
        <w:t>perin2016using</w:t>
      </w:r>
      <w:r w:rsidR="002F33FD">
        <w:t>}</w:t>
      </w:r>
      <w:r w:rsidR="00F45F18">
        <w:rPr>
          <w:rFonts w:hint="eastAsia"/>
        </w:rPr>
        <w:t>，或者提供对于比赛预测的辅助，如</w:t>
      </w:r>
      <w:r w:rsidR="00F45F18">
        <w:rPr>
          <w:rFonts w:hint="eastAsia"/>
        </w:rPr>
        <w:t>{</w:t>
      </w:r>
      <w:r w:rsidR="00A60537" w:rsidRPr="00A60537">
        <w:t xml:space="preserve"> vuillemot2016sports</w:t>
      </w:r>
      <w:r w:rsidR="00A60537" w:rsidRPr="00A60537">
        <w:rPr>
          <w:rFonts w:hint="eastAsia"/>
        </w:rPr>
        <w:t xml:space="preserve"> </w:t>
      </w:r>
      <w:r w:rsidR="00F45F18">
        <w:rPr>
          <w:rFonts w:hint="eastAsia"/>
        </w:rPr>
        <w:t>}</w:t>
      </w:r>
      <w:r w:rsidR="002F33FD">
        <w:rPr>
          <w:rFonts w:hint="eastAsia"/>
        </w:rPr>
        <w:t>。另一类针对一场比赛，展示比赛中的态势和比赛双方信息的动态变化。</w:t>
      </w:r>
      <w:r w:rsidR="006131C7">
        <w:rPr>
          <w:rFonts w:hint="eastAsia"/>
        </w:rPr>
        <w:t>其中一些工作</w:t>
      </w:r>
      <w:r w:rsidR="002F33FD">
        <w:rPr>
          <w:rFonts w:hint="eastAsia"/>
        </w:rPr>
        <w:t>针对集体项目，譬如足球、篮球</w:t>
      </w:r>
      <w:r w:rsidR="006131C7">
        <w:rPr>
          <w:rFonts w:hint="eastAsia"/>
        </w:rPr>
        <w:t>，它们</w:t>
      </w:r>
      <w:r w:rsidR="002F33FD">
        <w:rPr>
          <w:rFonts w:hint="eastAsia"/>
        </w:rPr>
        <w:t>侧重展示的是</w:t>
      </w:r>
      <w:r w:rsidR="006131C7">
        <w:rPr>
          <w:rFonts w:hint="eastAsia"/>
        </w:rPr>
        <w:t>运动员</w:t>
      </w:r>
      <w:r w:rsidR="002F33FD">
        <w:rPr>
          <w:rFonts w:hint="eastAsia"/>
        </w:rPr>
        <w:t>的空间信息，并从中分析空间体现出的战术布局对比赛的影响，譬如</w:t>
      </w:r>
      <w:r w:rsidR="00C5530F">
        <w:rPr>
          <w:rFonts w:hint="eastAsia"/>
        </w:rPr>
        <w:t>{</w:t>
      </w:r>
      <w:r w:rsidR="002F33FD" w:rsidRPr="00C510C4">
        <w:t>sacha2014feature</w:t>
      </w:r>
      <w:r w:rsidR="00C5530F">
        <w:rPr>
          <w:rFonts w:hint="eastAsia"/>
        </w:rPr>
        <w:t>}</w:t>
      </w:r>
      <w:r w:rsidR="002F33FD">
        <w:rPr>
          <w:rFonts w:hint="eastAsia"/>
        </w:rPr>
        <w:t>和</w:t>
      </w:r>
      <w:r w:rsidR="00C5530F">
        <w:rPr>
          <w:rFonts w:hint="eastAsia"/>
        </w:rPr>
        <w:t>{</w:t>
      </w:r>
      <w:r w:rsidR="002F33FD" w:rsidRPr="00C510C4">
        <w:t>perin2013soccerstories</w:t>
      </w:r>
      <w:r w:rsidR="00C5530F">
        <w:rPr>
          <w:rFonts w:hint="eastAsia"/>
        </w:rPr>
        <w:t>}</w:t>
      </w:r>
      <w:r w:rsidR="002F33FD">
        <w:rPr>
          <w:rFonts w:hint="eastAsia"/>
        </w:rPr>
        <w:t>。</w:t>
      </w:r>
      <w:r w:rsidR="006131C7">
        <w:rPr>
          <w:rFonts w:hint="eastAsia"/>
        </w:rPr>
        <w:t>另一些工作</w:t>
      </w:r>
      <w:r w:rsidR="002F33FD">
        <w:rPr>
          <w:rFonts w:hint="eastAsia"/>
        </w:rPr>
        <w:t>针对</w:t>
      </w:r>
      <w:r w:rsidR="006131C7">
        <w:rPr>
          <w:rFonts w:hint="eastAsia"/>
        </w:rPr>
        <w:t>单个运动员</w:t>
      </w:r>
      <w:r w:rsidR="002F33FD">
        <w:rPr>
          <w:rFonts w:hint="eastAsia"/>
        </w:rPr>
        <w:t>的比赛</w:t>
      </w:r>
      <w:r w:rsidR="006131C7">
        <w:rPr>
          <w:rFonts w:hint="eastAsia"/>
        </w:rPr>
        <w:t>，侧重展示和分析战术的运用或能力特点</w:t>
      </w:r>
      <w:r w:rsidR="002F33FD">
        <w:rPr>
          <w:rFonts w:hint="eastAsia"/>
        </w:rPr>
        <w:t>，譬如</w:t>
      </w:r>
      <w:r w:rsidR="00E8737A">
        <w:rPr>
          <w:rFonts w:hint="eastAsia"/>
        </w:rPr>
        <w:t>{</w:t>
      </w:r>
      <w:r w:rsidR="002F33FD" w:rsidRPr="00F00C73">
        <w:t>polk2014tennivis</w:t>
      </w:r>
      <w:r w:rsidR="00E8737A">
        <w:rPr>
          <w:rFonts w:hint="eastAsia"/>
        </w:rPr>
        <w:t>}</w:t>
      </w:r>
      <w:r w:rsidR="002F33FD">
        <w:rPr>
          <w:rFonts w:hint="eastAsia"/>
        </w:rPr>
        <w:t>和</w:t>
      </w:r>
      <w:r w:rsidR="00E8737A">
        <w:rPr>
          <w:rFonts w:hint="eastAsia"/>
        </w:rPr>
        <w:t>{</w:t>
      </w:r>
      <w:r w:rsidR="006131C7" w:rsidRPr="006131C7">
        <w:t xml:space="preserve"> wu2018ittvis</w:t>
      </w:r>
      <w:bookmarkStart w:id="0" w:name="_GoBack"/>
      <w:bookmarkEnd w:id="0"/>
      <w:r w:rsidR="00E8737A">
        <w:rPr>
          <w:rFonts w:hint="eastAsia"/>
        </w:rPr>
        <w:t>}</w:t>
      </w:r>
      <w:r w:rsidR="002F33FD">
        <w:rPr>
          <w:rFonts w:hint="eastAsia"/>
        </w:rPr>
        <w:t>。</w:t>
      </w:r>
      <w:r>
        <w:rPr>
          <w:rFonts w:hint="eastAsia"/>
        </w:rPr>
        <w:t>还有一些比赛针对多场比赛的比较。最后一类针对特定的运动员或比赛的某些场景。</w:t>
      </w:r>
    </w:p>
    <w:p w14:paraId="4BAA074C" w14:textId="4CDCB5B5" w:rsidR="002F33FD" w:rsidRDefault="00D82C09" w:rsidP="002F33FD">
      <w:pPr>
        <w:pStyle w:val="Text"/>
      </w:pPr>
      <w:r>
        <w:rPr>
          <w:rFonts w:hint="eastAsia"/>
        </w:rPr>
        <w:t>我们的工作针对一场单人比赛。之前有两个工作和我们的场景比较相近。</w:t>
      </w:r>
      <w:r w:rsidR="002F33FD">
        <w:rPr>
          <w:rFonts w:hint="eastAsia"/>
        </w:rPr>
        <w:t>T</w:t>
      </w:r>
      <w:r w:rsidR="002F33FD">
        <w:t>enniVis</w:t>
      </w:r>
      <w:r w:rsidR="002F33FD">
        <w:rPr>
          <w:rFonts w:hint="eastAsia"/>
        </w:rPr>
        <w:t>主要利用比分和发球等数据来进行业余层面的网球比赛分析。</w:t>
      </w:r>
      <w:r w:rsidR="002F33FD">
        <w:rPr>
          <w:rFonts w:hint="eastAsia"/>
        </w:rPr>
        <w:t>ITTVIS</w:t>
      </w:r>
      <w:r w:rsidR="002F33FD">
        <w:rPr>
          <w:rFonts w:hint="eastAsia"/>
        </w:rPr>
        <w:t>利用了更多相对专业的数据，譬如落点和击球技术，来对乒乓球数据进行更加专业的分析。他们的方法并不适用于击剑数据，因为相对于网球和乒乓球，击剑比赛有其不同的特点。首先，网球和乒乓球每回合都会以一方得分结束，而击剑并非如此，有的回合可以双方都不得分，而有的回合双方同时得分（重剑），这就对可视化的设计提出了不同的要求。除此之外，击剑比赛中主动权的归属至关重要，而这一信息的判断是需要有一定的专业知识，无法判断主动权的归属，就不能够理解击剑比赛的得分，因此主动权的展示对于击剑比赛的理解至关重要。</w:t>
      </w:r>
    </w:p>
    <w:p w14:paraId="54E6BF15" w14:textId="77777777" w:rsidR="002F33FD" w:rsidRDefault="002F33FD" w:rsidP="002F33FD">
      <w:pPr>
        <w:pStyle w:val="Text"/>
      </w:pPr>
      <w:r>
        <w:rPr>
          <w:rFonts w:hint="eastAsia"/>
        </w:rPr>
        <w:t>可视化设计时需要考虑的击剑运动的特点：</w:t>
      </w:r>
    </w:p>
    <w:p w14:paraId="333D659E" w14:textId="77777777" w:rsidR="002F33FD" w:rsidRDefault="002F33FD" w:rsidP="00E42D6C">
      <w:pPr>
        <w:pStyle w:val="Text"/>
        <w:numPr>
          <w:ilvl w:val="0"/>
          <w:numId w:val="2"/>
        </w:numPr>
      </w:pPr>
      <w:r>
        <w:rPr>
          <w:rFonts w:hint="eastAsia"/>
        </w:rPr>
        <w:t>不同于网球、乒乓球等运动，一般人了解一下规则都可以看懂，击剑运动一般人看不懂。因此设计一种可视化方法让人能够看懂比赛的需求更加明确。</w:t>
      </w:r>
    </w:p>
    <w:p w14:paraId="557021D5" w14:textId="77777777" w:rsidR="002F33FD" w:rsidRDefault="002F33FD" w:rsidP="00E42D6C">
      <w:pPr>
        <w:pStyle w:val="Text"/>
        <w:numPr>
          <w:ilvl w:val="0"/>
          <w:numId w:val="2"/>
        </w:numPr>
      </w:pPr>
      <w:r>
        <w:rPr>
          <w:rFonts w:hint="eastAsia"/>
        </w:rPr>
        <w:lastRenderedPageBreak/>
        <w:t>球类运动中的各种信息都是明确的，但击剑运动中最重要的主动权信息是不明确的。不同经验的人理解都不一样，这就涉及到不确定性的可视化问题。</w:t>
      </w:r>
    </w:p>
    <w:p w14:paraId="49CED480" w14:textId="77777777" w:rsidR="002F33FD" w:rsidRDefault="002F33FD" w:rsidP="00E42D6C">
      <w:pPr>
        <w:pStyle w:val="Text"/>
        <w:numPr>
          <w:ilvl w:val="0"/>
          <w:numId w:val="2"/>
        </w:numPr>
      </w:pPr>
      <w:r>
        <w:rPr>
          <w:rFonts w:hint="eastAsia"/>
        </w:rPr>
        <w:t>球类运动每回合必然以一方得分结束，但击剑运动则并非如此，可能双方均不得分或同时得分，这也是需要专门的设计来体现。</w:t>
      </w:r>
    </w:p>
    <w:p w14:paraId="1EBB1076" w14:textId="77777777" w:rsidR="002F33FD" w:rsidRDefault="002F33FD" w:rsidP="00E42D6C">
      <w:pPr>
        <w:pStyle w:val="Text"/>
        <w:numPr>
          <w:ilvl w:val="0"/>
          <w:numId w:val="2"/>
        </w:numPr>
      </w:pPr>
      <w:r>
        <w:rPr>
          <w:rFonts w:hint="eastAsia"/>
        </w:rPr>
        <w:t>与球类运动相比，击剑中策略更加重要，而球类运动的应变则更加重要。击剑中的策略往往都是预先计划好的，因此展示这种策略对比赛的影响更加有价值。</w:t>
      </w:r>
    </w:p>
    <w:p w14:paraId="3DD207A8" w14:textId="3D7C9D7C" w:rsidR="00D82C09" w:rsidRDefault="002F33FD" w:rsidP="002F33FD">
      <w:pPr>
        <w:pStyle w:val="Text"/>
        <w:rPr>
          <w:rFonts w:hint="eastAsia"/>
        </w:rPr>
      </w:pPr>
      <w:r>
        <w:rPr>
          <w:rFonts w:hint="eastAsia"/>
        </w:rPr>
        <w:t>击剑分重剑、花剑、佩剑三个不同的剑种，三者既有一致的地方，又有各自的特点，展示三者的区别也是可视化系统的设计目标之一。</w:t>
      </w:r>
    </w:p>
    <w:p w14:paraId="6A250C65" w14:textId="75970789" w:rsidR="00D20CCE" w:rsidRDefault="00CA21C5" w:rsidP="007C4129">
      <w:pPr>
        <w:pStyle w:val="Heading1"/>
      </w:pPr>
      <w:r>
        <w:rPr>
          <w:rFonts w:hint="eastAsia"/>
        </w:rPr>
        <w:t>背景和系统整体介绍</w:t>
      </w:r>
    </w:p>
    <w:p w14:paraId="6CE08138" w14:textId="5EEEF28B" w:rsidR="00634109" w:rsidRDefault="007D68F8" w:rsidP="00E83CFE">
      <w:pPr>
        <w:pStyle w:val="Text"/>
      </w:pPr>
      <w:r>
        <w:rPr>
          <w:rFonts w:hint="eastAsia"/>
        </w:rPr>
        <w:t>我们在这一章里简要介绍击剑运动以及我们所使用的数据和分析的目标，并对我们的系统进行一个整体的介绍。</w:t>
      </w:r>
    </w:p>
    <w:p w14:paraId="0EFE9B06" w14:textId="05D03C72" w:rsidR="001C6C55" w:rsidRDefault="008153CA" w:rsidP="001C6810">
      <w:pPr>
        <w:pStyle w:val="Heading2"/>
      </w:pPr>
      <w:r>
        <w:rPr>
          <w:rFonts w:hint="eastAsia"/>
        </w:rPr>
        <w:t>背景</w:t>
      </w:r>
    </w:p>
    <w:p w14:paraId="2D4A1381" w14:textId="3FC0263A" w:rsidR="001C6C55" w:rsidRDefault="00B9238A" w:rsidP="00E83CFE">
      <w:pPr>
        <w:pStyle w:val="Text"/>
      </w:pPr>
      <w:r>
        <w:rPr>
          <w:rFonts w:hint="eastAsia"/>
        </w:rPr>
        <w:t>击剑运动是奥运会的代表性项目之一，从冷兵器时代用于军事战斗和决斗的剑术发展而来。</w:t>
      </w:r>
      <w:r w:rsidR="0029345D">
        <w:rPr>
          <w:rFonts w:hint="eastAsia"/>
        </w:rPr>
        <w:t>击剑运动包含重剑、花剑、佩剑三个剑种，它们都通过击中对手的有效部位来得分。击剑的基本技术分为进攻技术和防御技术。进攻技术有进攻、还击、佯攻、弓步进攻、击打抢攻、转移、组合进攻、连续进攻和甩剑。防御技术包括防守、划圆防守、抢攻和击剑线。这些技术通过有限的手上动作和脚步动作的组合来实现。</w:t>
      </w:r>
      <w:r w:rsidR="00F63EDF">
        <w:rPr>
          <w:rFonts w:hint="eastAsia"/>
        </w:rPr>
        <w:t>击剑比赛分为个人赛和团体赛，均有小组赛和出组赛两个阶段。个人赛的出组赛先得</w:t>
      </w:r>
      <w:r w:rsidR="00F63EDF">
        <w:rPr>
          <w:rFonts w:hint="eastAsia"/>
        </w:rPr>
        <w:t>15</w:t>
      </w:r>
      <w:r w:rsidR="00F63EDF">
        <w:rPr>
          <w:rFonts w:hint="eastAsia"/>
        </w:rPr>
        <w:t>分者取得胜利（重剑或花剑中打满比赛时间后得分多的取得胜利）。佩剑比赛中一方选手得</w:t>
      </w:r>
      <w:r w:rsidR="00F63EDF">
        <w:rPr>
          <w:rFonts w:hint="eastAsia"/>
        </w:rPr>
        <w:t>8</w:t>
      </w:r>
      <w:r w:rsidR="00F63EDF">
        <w:rPr>
          <w:rFonts w:hint="eastAsia"/>
        </w:rPr>
        <w:t>分之后</w:t>
      </w:r>
      <w:r w:rsidR="00A83207">
        <w:rPr>
          <w:rFonts w:hint="eastAsia"/>
        </w:rPr>
        <w:t>，双方</w:t>
      </w:r>
      <w:r w:rsidR="00F63EDF">
        <w:rPr>
          <w:rFonts w:hint="eastAsia"/>
        </w:rPr>
        <w:t>会休息一分钟。</w:t>
      </w:r>
    </w:p>
    <w:p w14:paraId="280A9581" w14:textId="713DDD85" w:rsidR="001C6C55" w:rsidRDefault="008153CA" w:rsidP="001C6810">
      <w:pPr>
        <w:pStyle w:val="Heading2"/>
      </w:pPr>
      <w:r>
        <w:rPr>
          <w:rFonts w:hint="eastAsia"/>
        </w:rPr>
        <w:t>数据</w:t>
      </w:r>
    </w:p>
    <w:p w14:paraId="160C0EE7" w14:textId="5579D052" w:rsidR="00F63EDF" w:rsidRDefault="005A6263" w:rsidP="00E83CFE">
      <w:pPr>
        <w:pStyle w:val="Text"/>
      </w:pPr>
      <w:r>
        <w:rPr>
          <w:rFonts w:hint="eastAsia"/>
        </w:rPr>
        <w:t>由于击剑比赛节奏很快，难以实时记录比赛的细节。且为了避免干扰比赛的选手，不便于安装传感器设备。现有的针对击剑比赛的分析都是通过比赛的视频来实现</w:t>
      </w:r>
      <w:r w:rsidR="00812CC4">
        <w:rPr>
          <w:rFonts w:hint="eastAsia"/>
        </w:rPr>
        <w:t>，我们也从比赛视频</w:t>
      </w:r>
      <w:r>
        <w:rPr>
          <w:rFonts w:hint="eastAsia"/>
        </w:rPr>
        <w:t>数据中</w:t>
      </w:r>
      <w:r w:rsidR="00812CC4">
        <w:rPr>
          <w:rFonts w:hint="eastAsia"/>
        </w:rPr>
        <w:t>提取数据</w:t>
      </w:r>
      <w:r w:rsidR="008A77A2">
        <w:rPr>
          <w:rFonts w:hint="eastAsia"/>
        </w:rPr>
        <w:t>。由于一般比赛视频的精度为每秒</w:t>
      </w:r>
      <w:r w:rsidR="008A77A2">
        <w:rPr>
          <w:rFonts w:hint="eastAsia"/>
        </w:rPr>
        <w:t>30</w:t>
      </w:r>
      <w:r w:rsidR="008A77A2">
        <w:rPr>
          <w:rFonts w:hint="eastAsia"/>
        </w:rPr>
        <w:t>帧，我们逐帧记录数据，时间精度为</w:t>
      </w:r>
      <w:r w:rsidR="008A77A2">
        <w:rPr>
          <w:rFonts w:hint="eastAsia"/>
        </w:rPr>
        <w:t>1/3</w:t>
      </w:r>
      <w:r w:rsidR="008A77A2">
        <w:t>0</w:t>
      </w:r>
      <w:r w:rsidR="00812CC4">
        <w:rPr>
          <w:rFonts w:hint="eastAsia"/>
        </w:rPr>
        <w:t>秒。针对每一帧数据，我们记录表</w:t>
      </w:r>
      <w:r w:rsidR="00812CC4">
        <w:rPr>
          <w:rFonts w:hint="eastAsia"/>
        </w:rPr>
        <w:t>1</w:t>
      </w:r>
      <w:r w:rsidR="00812CC4">
        <w:rPr>
          <w:rFonts w:hint="eastAsia"/>
        </w:rPr>
        <w:t>中列出的属性。</w:t>
      </w:r>
    </w:p>
    <w:tbl>
      <w:tblPr>
        <w:tblStyle w:val="TableGrid"/>
        <w:tblW w:w="0" w:type="auto"/>
        <w:tblInd w:w="959" w:type="dxa"/>
        <w:tblLook w:val="04A0" w:firstRow="1" w:lastRow="0" w:firstColumn="1" w:lastColumn="0" w:noHBand="0" w:noVBand="1"/>
      </w:tblPr>
      <w:tblGrid>
        <w:gridCol w:w="1843"/>
        <w:gridCol w:w="5244"/>
      </w:tblGrid>
      <w:tr w:rsidR="008A77A2" w14:paraId="6D58824F" w14:textId="77777777" w:rsidTr="00772F29">
        <w:tc>
          <w:tcPr>
            <w:tcW w:w="1843" w:type="dxa"/>
          </w:tcPr>
          <w:p w14:paraId="5182ED04" w14:textId="355A6612" w:rsidR="008A77A2" w:rsidRDefault="008A77A2" w:rsidP="00E83CFE">
            <w:pPr>
              <w:pStyle w:val="Text"/>
              <w:ind w:firstLine="0"/>
            </w:pPr>
            <w:r>
              <w:rPr>
                <w:rFonts w:hint="eastAsia"/>
              </w:rPr>
              <w:t>属性</w:t>
            </w:r>
          </w:p>
        </w:tc>
        <w:tc>
          <w:tcPr>
            <w:tcW w:w="5244" w:type="dxa"/>
          </w:tcPr>
          <w:p w14:paraId="26CBA3D2" w14:textId="680A7D87" w:rsidR="008A77A2" w:rsidRDefault="008A77A2" w:rsidP="00E83CFE">
            <w:pPr>
              <w:pStyle w:val="Text"/>
              <w:ind w:firstLine="0"/>
            </w:pPr>
            <w:r>
              <w:rPr>
                <w:rFonts w:hint="eastAsia"/>
              </w:rPr>
              <w:t>描述</w:t>
            </w:r>
          </w:p>
        </w:tc>
      </w:tr>
      <w:tr w:rsidR="008A77A2" w14:paraId="0A1F0EBE" w14:textId="77777777" w:rsidTr="00772F29">
        <w:tc>
          <w:tcPr>
            <w:tcW w:w="1843" w:type="dxa"/>
          </w:tcPr>
          <w:p w14:paraId="778BF46D" w14:textId="3D533171" w:rsidR="008A77A2" w:rsidRDefault="00EE0ADA" w:rsidP="00E83CFE">
            <w:pPr>
              <w:pStyle w:val="Text"/>
              <w:ind w:firstLine="0"/>
            </w:pPr>
            <w:r>
              <w:rPr>
                <w:rFonts w:hint="eastAsia"/>
              </w:rPr>
              <w:t>双方的</w:t>
            </w:r>
            <w:r w:rsidR="008A77A2">
              <w:rPr>
                <w:rFonts w:hint="eastAsia"/>
              </w:rPr>
              <w:t>脚步动作</w:t>
            </w:r>
          </w:p>
        </w:tc>
        <w:tc>
          <w:tcPr>
            <w:tcW w:w="5244" w:type="dxa"/>
          </w:tcPr>
          <w:p w14:paraId="4F2CF0CF" w14:textId="28DD9356" w:rsidR="008A77A2" w:rsidRDefault="00EE0ADA" w:rsidP="00E83CFE">
            <w:pPr>
              <w:pStyle w:val="Text"/>
              <w:ind w:firstLine="0"/>
            </w:pPr>
            <w:r>
              <w:rPr>
                <w:rFonts w:hint="eastAsia"/>
              </w:rPr>
              <w:t>记录前进、后退和弓步的发起和结束</w:t>
            </w:r>
          </w:p>
        </w:tc>
      </w:tr>
      <w:tr w:rsidR="008A77A2" w14:paraId="1C9515FD" w14:textId="77777777" w:rsidTr="00772F29">
        <w:tc>
          <w:tcPr>
            <w:tcW w:w="1843" w:type="dxa"/>
          </w:tcPr>
          <w:p w14:paraId="648544D2" w14:textId="24E04D41" w:rsidR="008A77A2" w:rsidRDefault="009146EB" w:rsidP="00E83CFE">
            <w:pPr>
              <w:pStyle w:val="Text"/>
              <w:ind w:firstLine="0"/>
            </w:pPr>
            <w:r>
              <w:rPr>
                <w:rFonts w:hint="eastAsia"/>
              </w:rPr>
              <w:t>双方</w:t>
            </w:r>
            <w:r w:rsidR="008A77A2">
              <w:rPr>
                <w:rFonts w:hint="eastAsia"/>
              </w:rPr>
              <w:t>手上动作</w:t>
            </w:r>
          </w:p>
        </w:tc>
        <w:tc>
          <w:tcPr>
            <w:tcW w:w="5244" w:type="dxa"/>
          </w:tcPr>
          <w:p w14:paraId="67AE1629" w14:textId="768FC63E" w:rsidR="008A77A2" w:rsidRDefault="009146EB" w:rsidP="00E83CFE">
            <w:pPr>
              <w:pStyle w:val="Text"/>
              <w:ind w:firstLine="0"/>
            </w:pPr>
            <w:r>
              <w:rPr>
                <w:rFonts w:hint="eastAsia"/>
              </w:rPr>
              <w:t>记录进攻、防守、还击、抢攻的发起和结束</w:t>
            </w:r>
          </w:p>
        </w:tc>
      </w:tr>
      <w:tr w:rsidR="008A77A2" w14:paraId="40F29F9B" w14:textId="77777777" w:rsidTr="00772F29">
        <w:tc>
          <w:tcPr>
            <w:tcW w:w="1843" w:type="dxa"/>
          </w:tcPr>
          <w:p w14:paraId="1E793E63" w14:textId="3F9C5222" w:rsidR="008A77A2" w:rsidRDefault="009146EB" w:rsidP="00E83CFE">
            <w:pPr>
              <w:pStyle w:val="Text"/>
              <w:ind w:firstLine="0"/>
            </w:pPr>
            <w:r>
              <w:rPr>
                <w:rFonts w:hint="eastAsia"/>
              </w:rPr>
              <w:t>双方的攻击点</w:t>
            </w:r>
          </w:p>
        </w:tc>
        <w:tc>
          <w:tcPr>
            <w:tcW w:w="5244" w:type="dxa"/>
          </w:tcPr>
          <w:p w14:paraId="2C5B2DA3" w14:textId="4D5681A6" w:rsidR="008A77A2" w:rsidRDefault="009146EB" w:rsidP="00E83CFE">
            <w:pPr>
              <w:pStyle w:val="Text"/>
              <w:ind w:firstLine="0"/>
            </w:pPr>
            <w:r>
              <w:rPr>
                <w:rFonts w:hint="eastAsia"/>
              </w:rPr>
              <w:t>记录双方的攻击或防御位置：</w:t>
            </w:r>
            <w:r>
              <w:rPr>
                <w:rFonts w:hint="eastAsia"/>
              </w:rPr>
              <w:t>3,4,5</w:t>
            </w:r>
          </w:p>
        </w:tc>
      </w:tr>
      <w:tr w:rsidR="008A77A2" w14:paraId="27B56AA9" w14:textId="77777777" w:rsidTr="00772F29">
        <w:tc>
          <w:tcPr>
            <w:tcW w:w="1843" w:type="dxa"/>
          </w:tcPr>
          <w:p w14:paraId="36E1CB89" w14:textId="69683722" w:rsidR="008A77A2" w:rsidRDefault="009146EB" w:rsidP="00E83CFE">
            <w:pPr>
              <w:pStyle w:val="Text"/>
              <w:ind w:firstLine="0"/>
            </w:pPr>
            <w:r>
              <w:rPr>
                <w:rFonts w:hint="eastAsia"/>
              </w:rPr>
              <w:t>场上位置</w:t>
            </w:r>
          </w:p>
        </w:tc>
        <w:tc>
          <w:tcPr>
            <w:tcW w:w="5244" w:type="dxa"/>
          </w:tcPr>
          <w:p w14:paraId="0F4A1286" w14:textId="4176C237" w:rsidR="008A77A2" w:rsidRPr="009146EB" w:rsidRDefault="009146EB" w:rsidP="00E83CFE">
            <w:pPr>
              <w:pStyle w:val="Text"/>
              <w:ind w:firstLine="0"/>
            </w:pPr>
            <w:r>
              <w:rPr>
                <w:rFonts w:hint="eastAsia"/>
              </w:rPr>
              <w:t>记录双方的交锋位置</w:t>
            </w:r>
          </w:p>
        </w:tc>
      </w:tr>
      <w:tr w:rsidR="008A77A2" w14:paraId="125988B0" w14:textId="77777777" w:rsidTr="00772F29">
        <w:tc>
          <w:tcPr>
            <w:tcW w:w="1843" w:type="dxa"/>
          </w:tcPr>
          <w:p w14:paraId="75C98FE9" w14:textId="04057EF1" w:rsidR="008A77A2" w:rsidRDefault="009146EB" w:rsidP="00E83CFE">
            <w:pPr>
              <w:pStyle w:val="Text"/>
              <w:ind w:firstLine="0"/>
            </w:pPr>
            <w:r>
              <w:rPr>
                <w:rFonts w:hint="eastAsia"/>
              </w:rPr>
              <w:t>结果</w:t>
            </w:r>
          </w:p>
        </w:tc>
        <w:tc>
          <w:tcPr>
            <w:tcW w:w="5244" w:type="dxa"/>
          </w:tcPr>
          <w:p w14:paraId="50A2D887" w14:textId="60B4FF61" w:rsidR="008A77A2" w:rsidRDefault="009146EB" w:rsidP="00E83CFE">
            <w:pPr>
              <w:pStyle w:val="Text"/>
              <w:ind w:firstLine="0"/>
            </w:pPr>
            <w:r>
              <w:rPr>
                <w:rFonts w:hint="eastAsia"/>
              </w:rPr>
              <w:t>记录当前回合的裁判结果</w:t>
            </w:r>
          </w:p>
        </w:tc>
      </w:tr>
      <w:tr w:rsidR="008A77A2" w14:paraId="259200A9" w14:textId="77777777" w:rsidTr="00772F29">
        <w:tc>
          <w:tcPr>
            <w:tcW w:w="1843" w:type="dxa"/>
          </w:tcPr>
          <w:p w14:paraId="0FDD9305" w14:textId="510B7FB2" w:rsidR="008A77A2" w:rsidRDefault="009146EB" w:rsidP="00E83CFE">
            <w:pPr>
              <w:pStyle w:val="Text"/>
              <w:ind w:firstLine="0"/>
            </w:pPr>
            <w:r>
              <w:rPr>
                <w:rFonts w:hint="eastAsia"/>
              </w:rPr>
              <w:t>得分方</w:t>
            </w:r>
          </w:p>
        </w:tc>
        <w:tc>
          <w:tcPr>
            <w:tcW w:w="5244" w:type="dxa"/>
          </w:tcPr>
          <w:p w14:paraId="425DDA71" w14:textId="377650EE" w:rsidR="008A77A2" w:rsidRDefault="009146EB" w:rsidP="00E83CFE">
            <w:pPr>
              <w:pStyle w:val="Text"/>
              <w:ind w:firstLine="0"/>
            </w:pPr>
            <w:r>
              <w:rPr>
                <w:rFonts w:hint="eastAsia"/>
              </w:rPr>
              <w:t>记录当前回合的得分方</w:t>
            </w:r>
          </w:p>
        </w:tc>
      </w:tr>
      <w:tr w:rsidR="008A77A2" w14:paraId="15E961D2" w14:textId="77777777" w:rsidTr="00772F29">
        <w:tc>
          <w:tcPr>
            <w:tcW w:w="1843" w:type="dxa"/>
          </w:tcPr>
          <w:p w14:paraId="6D30248A" w14:textId="35381666" w:rsidR="008A77A2" w:rsidRDefault="009146EB" w:rsidP="00E83CFE">
            <w:pPr>
              <w:pStyle w:val="Text"/>
              <w:ind w:firstLine="0"/>
            </w:pPr>
            <w:r>
              <w:rPr>
                <w:rFonts w:hint="eastAsia"/>
              </w:rPr>
              <w:t>回合序号</w:t>
            </w:r>
          </w:p>
        </w:tc>
        <w:tc>
          <w:tcPr>
            <w:tcW w:w="5244" w:type="dxa"/>
          </w:tcPr>
          <w:p w14:paraId="6AF6B778" w14:textId="61501FC3" w:rsidR="008A77A2" w:rsidRDefault="008407AC" w:rsidP="00E83CFE">
            <w:pPr>
              <w:pStyle w:val="Text"/>
              <w:ind w:firstLine="0"/>
            </w:pPr>
            <w:r>
              <w:rPr>
                <w:rFonts w:hint="eastAsia"/>
              </w:rPr>
              <w:t>记录当前回合在这一局比赛中的顺序</w:t>
            </w:r>
          </w:p>
        </w:tc>
      </w:tr>
    </w:tbl>
    <w:p w14:paraId="5FA66384" w14:textId="29321520" w:rsidR="00D9500D" w:rsidRDefault="00F64101" w:rsidP="00E83CFE">
      <w:pPr>
        <w:pStyle w:val="Text"/>
      </w:pPr>
      <w:r>
        <w:rPr>
          <w:rFonts w:hint="eastAsia"/>
        </w:rPr>
        <w:t>在数据标记的过程中，连续的步法不容易有效分割</w:t>
      </w:r>
      <w:r w:rsidR="00B83B21">
        <w:rPr>
          <w:rFonts w:hint="eastAsia"/>
        </w:rPr>
        <w:t>。经过向</w:t>
      </w:r>
      <w:r>
        <w:rPr>
          <w:rFonts w:hint="eastAsia"/>
        </w:rPr>
        <w:t>领域专家</w:t>
      </w:r>
      <w:r w:rsidR="00B83B21">
        <w:rPr>
          <w:rFonts w:hint="eastAsia"/>
        </w:rPr>
        <w:t>进行咨询，我们采用</w:t>
      </w:r>
      <w:r>
        <w:rPr>
          <w:rFonts w:hint="eastAsia"/>
        </w:rPr>
        <w:t>下一个动作的开始标志作为两个动作的分割点</w:t>
      </w:r>
      <w:r w:rsidR="00B83B21">
        <w:rPr>
          <w:rFonts w:hint="eastAsia"/>
        </w:rPr>
        <w:t>。</w:t>
      </w:r>
      <w:r>
        <w:rPr>
          <w:rFonts w:hint="eastAsia"/>
        </w:rPr>
        <w:t>譬如连续的前进我们使用每次前脚的抬起作为分割点，连续的后退我们采用每次后脚的抬起作为分割点。</w:t>
      </w:r>
    </w:p>
    <w:p w14:paraId="45124261" w14:textId="7C2C291D" w:rsidR="008E644D" w:rsidRDefault="008153CA" w:rsidP="001C6810">
      <w:pPr>
        <w:pStyle w:val="Heading2"/>
      </w:pPr>
      <w:r>
        <w:rPr>
          <w:rFonts w:hint="eastAsia"/>
        </w:rPr>
        <w:t>需求</w:t>
      </w:r>
    </w:p>
    <w:p w14:paraId="78F3B921" w14:textId="361CD089" w:rsidR="002236E6" w:rsidRDefault="000E53C9" w:rsidP="00E83CFE">
      <w:pPr>
        <w:pStyle w:val="Text"/>
      </w:pPr>
      <w:r>
        <w:rPr>
          <w:rFonts w:hint="eastAsia"/>
        </w:rPr>
        <w:t>通过和领域专家的不断交流讨论，我们初步确定了系统的需求：</w:t>
      </w:r>
    </w:p>
    <w:p w14:paraId="0A78DE0E" w14:textId="6D9A630F" w:rsidR="000E53C9" w:rsidRDefault="000E53C9" w:rsidP="000E53C9">
      <w:pPr>
        <w:pStyle w:val="Text"/>
        <w:numPr>
          <w:ilvl w:val="0"/>
          <w:numId w:val="11"/>
        </w:numPr>
      </w:pPr>
      <w:r>
        <w:rPr>
          <w:rFonts w:hint="eastAsia"/>
        </w:rPr>
        <w:t>(R1)</w:t>
      </w:r>
      <w:r>
        <w:t xml:space="preserve"> </w:t>
      </w:r>
      <w:r>
        <w:rPr>
          <w:rFonts w:hint="eastAsia"/>
        </w:rPr>
        <w:t>展示比赛随时间的变化。</w:t>
      </w:r>
    </w:p>
    <w:p w14:paraId="56D7251E" w14:textId="3465E106" w:rsidR="000E53C9" w:rsidRDefault="000E53C9" w:rsidP="000E53C9">
      <w:pPr>
        <w:pStyle w:val="Text"/>
        <w:numPr>
          <w:ilvl w:val="1"/>
          <w:numId w:val="11"/>
        </w:numPr>
      </w:pPr>
      <w:r>
        <w:rPr>
          <w:rFonts w:hint="eastAsia"/>
        </w:rPr>
        <w:t>展示分数的变化</w:t>
      </w:r>
    </w:p>
    <w:p w14:paraId="43766D0F" w14:textId="572DB390" w:rsidR="000E53C9" w:rsidRDefault="000E53C9" w:rsidP="000E53C9">
      <w:pPr>
        <w:pStyle w:val="Text"/>
        <w:numPr>
          <w:ilvl w:val="1"/>
          <w:numId w:val="11"/>
        </w:numPr>
      </w:pPr>
      <w:r>
        <w:rPr>
          <w:rFonts w:hint="eastAsia"/>
        </w:rPr>
        <w:t>展示每个回合的时间长度</w:t>
      </w:r>
    </w:p>
    <w:p w14:paraId="61F81705" w14:textId="634A8510" w:rsidR="000E53C9" w:rsidRDefault="000E53C9" w:rsidP="000E53C9">
      <w:pPr>
        <w:pStyle w:val="Text"/>
        <w:numPr>
          <w:ilvl w:val="0"/>
          <w:numId w:val="11"/>
        </w:numPr>
      </w:pPr>
      <w:r>
        <w:lastRenderedPageBreak/>
        <w:t xml:space="preserve">(R2) </w:t>
      </w:r>
      <w:r>
        <w:rPr>
          <w:rFonts w:hint="eastAsia"/>
        </w:rPr>
        <w:t>展示每个回合双方的行动细节对比</w:t>
      </w:r>
    </w:p>
    <w:p w14:paraId="5D92D9C4" w14:textId="2EE4990C" w:rsidR="000E53C9" w:rsidRDefault="000E53C9" w:rsidP="000E53C9">
      <w:pPr>
        <w:pStyle w:val="Text"/>
        <w:numPr>
          <w:ilvl w:val="0"/>
          <w:numId w:val="11"/>
        </w:numPr>
      </w:pPr>
      <w:r>
        <w:t xml:space="preserve">(R3) </w:t>
      </w:r>
      <w:r>
        <w:rPr>
          <w:rFonts w:hint="eastAsia"/>
        </w:rPr>
        <w:t>展示整场比赛中双方战术运用的情况</w:t>
      </w:r>
    </w:p>
    <w:p w14:paraId="2B432C11" w14:textId="27093B5E" w:rsidR="000E53C9" w:rsidRDefault="000E53C9" w:rsidP="000E53C9">
      <w:pPr>
        <w:pStyle w:val="Text"/>
        <w:numPr>
          <w:ilvl w:val="0"/>
          <w:numId w:val="11"/>
        </w:numPr>
      </w:pPr>
      <w:r>
        <w:t xml:space="preserve">(R4) </w:t>
      </w:r>
      <w:r>
        <w:rPr>
          <w:rFonts w:hint="eastAsia"/>
        </w:rPr>
        <w:t>探索性的模式发现和结果的交流</w:t>
      </w:r>
    </w:p>
    <w:p w14:paraId="08ACF22B" w14:textId="010FE76B" w:rsidR="002236E6" w:rsidRDefault="00023D70" w:rsidP="001C6810">
      <w:pPr>
        <w:pStyle w:val="Heading2"/>
      </w:pPr>
      <w:r>
        <w:rPr>
          <w:rFonts w:hint="eastAsia"/>
        </w:rPr>
        <w:t>系统概述</w:t>
      </w:r>
    </w:p>
    <w:p w14:paraId="5A43D470" w14:textId="36E22AFB" w:rsidR="00154CA2" w:rsidRDefault="00D04143" w:rsidP="00E83CFE">
      <w:pPr>
        <w:pStyle w:val="Text"/>
      </w:pPr>
      <w:r>
        <w:rPr>
          <w:rFonts w:hint="eastAsia"/>
        </w:rPr>
        <w:t>我们的系统由五个窗体构成，如图</w:t>
      </w:r>
      <w:r>
        <w:rPr>
          <w:rFonts w:hint="eastAsia"/>
        </w:rPr>
        <w:t>1</w:t>
      </w:r>
      <w:r>
        <w:rPr>
          <w:rFonts w:hint="eastAsia"/>
        </w:rPr>
        <w:t>所示。</w:t>
      </w:r>
    </w:p>
    <w:p w14:paraId="4EC1F69B" w14:textId="00F4EF1C" w:rsidR="00133D55" w:rsidRDefault="00B4235E" w:rsidP="00B4235E">
      <w:pPr>
        <w:pStyle w:val="Heading1"/>
      </w:pPr>
      <w:r>
        <w:rPr>
          <w:rFonts w:hint="eastAsia"/>
        </w:rPr>
        <w:t>F</w:t>
      </w:r>
      <w:r>
        <w:t>encingVis</w:t>
      </w:r>
    </w:p>
    <w:p w14:paraId="4F85B9FF" w14:textId="2509A789" w:rsidR="00356F29" w:rsidRPr="00356F29" w:rsidRDefault="00D04143" w:rsidP="00356F29">
      <w:pPr>
        <w:pStyle w:val="Heading2"/>
      </w:pPr>
      <w:r>
        <w:rPr>
          <w:rFonts w:hint="eastAsia"/>
        </w:rPr>
        <w:t>比赛视图</w:t>
      </w:r>
    </w:p>
    <w:p w14:paraId="10333267" w14:textId="77777777" w:rsidR="00904E90" w:rsidRDefault="0006372F" w:rsidP="00904E90">
      <w:pPr>
        <w:pStyle w:val="Text"/>
        <w:keepNext/>
        <w:ind w:firstLine="0"/>
      </w:pPr>
      <w:r>
        <w:rPr>
          <w:noProof/>
        </w:rPr>
        <w:drawing>
          <wp:inline distT="0" distB="0" distL="0" distR="0" wp14:anchorId="5753C2F7" wp14:editId="7CF95257">
            <wp:extent cx="5274310" cy="22791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279112"/>
                    </a:xfrm>
                    <a:prstGeom prst="rect">
                      <a:avLst/>
                    </a:prstGeom>
                    <a:noFill/>
                    <a:ln>
                      <a:noFill/>
                    </a:ln>
                  </pic:spPr>
                </pic:pic>
              </a:graphicData>
            </a:graphic>
          </wp:inline>
        </w:drawing>
      </w:r>
    </w:p>
    <w:p w14:paraId="2FBF7206" w14:textId="2988D78C" w:rsidR="002B67BC" w:rsidRDefault="00904E90" w:rsidP="00F94BC9">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比赛视图</w:t>
      </w:r>
    </w:p>
    <w:p w14:paraId="021E6590" w14:textId="70C0CE83" w:rsidR="00133D55" w:rsidRDefault="00366505" w:rsidP="00E83CFE">
      <w:pPr>
        <w:pStyle w:val="Text"/>
      </w:pPr>
      <w:r>
        <w:rPr>
          <w:rFonts w:hint="eastAsia"/>
        </w:rPr>
        <w:t>时间视图：</w:t>
      </w:r>
    </w:p>
    <w:p w14:paraId="632B0334" w14:textId="77777777" w:rsidR="00366505" w:rsidRDefault="00366505" w:rsidP="00E42D6C">
      <w:pPr>
        <w:pStyle w:val="Text"/>
        <w:numPr>
          <w:ilvl w:val="0"/>
          <w:numId w:val="3"/>
        </w:numPr>
      </w:pPr>
      <w:r>
        <w:rPr>
          <w:rFonts w:hint="eastAsia"/>
        </w:rPr>
        <w:t>分数随时间的变化</w:t>
      </w:r>
    </w:p>
    <w:p w14:paraId="0426BD16" w14:textId="77777777" w:rsidR="00366505" w:rsidRDefault="00366505" w:rsidP="00E42D6C">
      <w:pPr>
        <w:pStyle w:val="Text"/>
        <w:numPr>
          <w:ilvl w:val="0"/>
          <w:numId w:val="3"/>
        </w:numPr>
      </w:pPr>
      <w:r>
        <w:rPr>
          <w:rFonts w:hint="eastAsia"/>
        </w:rPr>
        <w:t>每一回合的长短</w:t>
      </w:r>
    </w:p>
    <w:p w14:paraId="5D309B47" w14:textId="77777777" w:rsidR="00366505" w:rsidRPr="00C5736D" w:rsidRDefault="00366505" w:rsidP="00E42D6C">
      <w:pPr>
        <w:pStyle w:val="Text"/>
        <w:numPr>
          <w:ilvl w:val="0"/>
          <w:numId w:val="3"/>
        </w:numPr>
        <w:rPr>
          <w:color w:val="FF0000"/>
        </w:rPr>
      </w:pPr>
      <w:r w:rsidRPr="00C5736D">
        <w:rPr>
          <w:rFonts w:hint="eastAsia"/>
          <w:color w:val="FF0000"/>
        </w:rPr>
        <w:t>主动权</w:t>
      </w:r>
    </w:p>
    <w:p w14:paraId="2CC1EC07" w14:textId="699B2CCC" w:rsidR="00366505" w:rsidRPr="00C5736D" w:rsidRDefault="00366505" w:rsidP="00E42D6C">
      <w:pPr>
        <w:pStyle w:val="Text"/>
        <w:numPr>
          <w:ilvl w:val="0"/>
          <w:numId w:val="3"/>
        </w:numPr>
        <w:rPr>
          <w:color w:val="FF0000"/>
        </w:rPr>
      </w:pPr>
      <w:r w:rsidRPr="00C5736D">
        <w:rPr>
          <w:rFonts w:hint="eastAsia"/>
          <w:color w:val="FF0000"/>
        </w:rPr>
        <w:t>长回合中的交锋情况</w:t>
      </w:r>
    </w:p>
    <w:p w14:paraId="01126E8C" w14:textId="7E0028A2" w:rsidR="00C5736D" w:rsidRDefault="00C5736D" w:rsidP="00C5736D">
      <w:pPr>
        <w:pStyle w:val="Text"/>
      </w:pPr>
      <w:r>
        <w:rPr>
          <w:rFonts w:hint="eastAsia"/>
        </w:rPr>
        <w:t>这个设计很大程度上模仿了</w:t>
      </w:r>
      <w:r>
        <w:rPr>
          <w:rFonts w:hint="eastAsia"/>
        </w:rPr>
        <w:t>ITTVIS</w:t>
      </w:r>
      <w:r>
        <w:rPr>
          <w:rFonts w:hint="eastAsia"/>
        </w:rPr>
        <w:t>，开始的时候觉得没什么新意，但后来发现他还是必须得有的。至于如何能够设计的与众不同一些，后续可以再仔细考虑一下前者的设计</w:t>
      </w:r>
    </w:p>
    <w:p w14:paraId="26889E56" w14:textId="5E3895E2" w:rsidR="00366505" w:rsidRDefault="00D04143" w:rsidP="00356F29">
      <w:pPr>
        <w:pStyle w:val="Heading2"/>
      </w:pPr>
      <w:r>
        <w:rPr>
          <w:rFonts w:hint="eastAsia"/>
        </w:rPr>
        <w:t>行动视图</w:t>
      </w:r>
    </w:p>
    <w:p w14:paraId="622F2241" w14:textId="7B9E10B5" w:rsidR="00366505" w:rsidRDefault="00530D16" w:rsidP="00530D16">
      <w:pPr>
        <w:pStyle w:val="Text"/>
        <w:ind w:firstLine="0"/>
        <w:rPr>
          <w:noProof/>
        </w:rPr>
      </w:pPr>
      <w:r>
        <w:rPr>
          <w:noProof/>
        </w:rPr>
        <w:lastRenderedPageBreak/>
        <w:drawing>
          <wp:inline distT="0" distB="0" distL="0" distR="0" wp14:anchorId="61B7DEE5" wp14:editId="7DEC0829">
            <wp:extent cx="1521427" cy="25250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74267" cy="2612722"/>
                    </a:xfrm>
                    <a:prstGeom prst="rect">
                      <a:avLst/>
                    </a:prstGeom>
                  </pic:spPr>
                </pic:pic>
              </a:graphicData>
            </a:graphic>
          </wp:inline>
        </w:drawing>
      </w:r>
      <w:r w:rsidRPr="00530D16">
        <w:rPr>
          <w:noProof/>
        </w:rPr>
        <w:t xml:space="preserve"> </w:t>
      </w:r>
      <w:r>
        <w:rPr>
          <w:noProof/>
        </w:rPr>
        <w:drawing>
          <wp:inline distT="0" distB="0" distL="0" distR="0" wp14:anchorId="085561A4" wp14:editId="1CA4B9D1">
            <wp:extent cx="1493534" cy="25191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9973" cy="2580611"/>
                    </a:xfrm>
                    <a:prstGeom prst="rect">
                      <a:avLst/>
                    </a:prstGeom>
                  </pic:spPr>
                </pic:pic>
              </a:graphicData>
            </a:graphic>
          </wp:inline>
        </w:drawing>
      </w:r>
      <w:r w:rsidRPr="00530D16">
        <w:rPr>
          <w:noProof/>
        </w:rPr>
        <w:t xml:space="preserve"> </w:t>
      </w:r>
      <w:r>
        <w:rPr>
          <w:noProof/>
        </w:rPr>
        <w:drawing>
          <wp:inline distT="0" distB="0" distL="0" distR="0" wp14:anchorId="0F3773DE" wp14:editId="351EDA00">
            <wp:extent cx="1551482" cy="25338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3551" cy="2618851"/>
                    </a:xfrm>
                    <a:prstGeom prst="rect">
                      <a:avLst/>
                    </a:prstGeom>
                  </pic:spPr>
                </pic:pic>
              </a:graphicData>
            </a:graphic>
          </wp:inline>
        </w:drawing>
      </w:r>
    </w:p>
    <w:p w14:paraId="79F3E05E" w14:textId="289B5417" w:rsidR="00355EE8" w:rsidRDefault="009E5609" w:rsidP="009E5609">
      <w:pPr>
        <w:pStyle w:val="Text"/>
      </w:pPr>
      <w:r>
        <w:rPr>
          <w:rFonts w:hint="eastAsia"/>
        </w:rPr>
        <w:t>行动视图主要用来展示每个回合两位剑手的交锋细节。</w:t>
      </w:r>
    </w:p>
    <w:p w14:paraId="69F5BF7C" w14:textId="2132A104" w:rsidR="00BE0276" w:rsidRDefault="00BE0276" w:rsidP="009E5609">
      <w:pPr>
        <w:pStyle w:val="Text"/>
      </w:pPr>
      <w:r>
        <w:rPr>
          <w:rFonts w:hint="eastAsia"/>
        </w:rPr>
        <w:t>回合自上而下按照比赛的顺序逐行排列，每行描述一个回合的信息。</w:t>
      </w:r>
    </w:p>
    <w:p w14:paraId="2E57C882" w14:textId="0409077A" w:rsidR="00BE0276" w:rsidRDefault="00BE0276" w:rsidP="009E5609">
      <w:pPr>
        <w:pStyle w:val="Text"/>
      </w:pPr>
      <w:r>
        <w:rPr>
          <w:rFonts w:hint="eastAsia"/>
        </w:rPr>
        <w:t>每个回合又细分为上下两行，分别描述两个剑手的行为，左边的剑手在上方，右边的剑手在下方。回合的左侧表示当前回合的次序和对应的剑手，以便于快速对应。回合的右用字母描述回合结果以及次回合进行时的比分</w:t>
      </w:r>
      <w:r w:rsidR="000027BE">
        <w:rPr>
          <w:rFonts w:hint="eastAsia"/>
        </w:rPr>
        <w:t>。</w:t>
      </w:r>
    </w:p>
    <w:p w14:paraId="69707436" w14:textId="28D273A5" w:rsidR="000027BE" w:rsidRDefault="000027BE" w:rsidP="009E5609">
      <w:pPr>
        <w:pStyle w:val="Text"/>
      </w:pPr>
      <w:r>
        <w:rPr>
          <w:rFonts w:hint="eastAsia"/>
        </w:rPr>
        <w:t>回合内部用条形图来描述剑手行为，横轴对应时间，用帧数来描述，我们使用的数据来自每秒</w:t>
      </w:r>
      <w:r>
        <w:rPr>
          <w:rFonts w:hint="eastAsia"/>
        </w:rPr>
        <w:t>3</w:t>
      </w:r>
      <w:r>
        <w:t>0</w:t>
      </w:r>
      <w:r>
        <w:rPr>
          <w:rFonts w:hint="eastAsia"/>
        </w:rPr>
        <w:t>帧的视频，因此比例尺也是如此，如果要查看对应的秒数，可以从比赛视图对应的</w:t>
      </w:r>
      <w:r>
        <w:rPr>
          <w:rFonts w:hint="eastAsia"/>
        </w:rPr>
        <w:t>Bar</w:t>
      </w:r>
      <w:r>
        <w:rPr>
          <w:rFonts w:hint="eastAsia"/>
        </w:rPr>
        <w:t>来查看。</w:t>
      </w:r>
    </w:p>
    <w:p w14:paraId="2CAB4F18" w14:textId="385418C8" w:rsidR="000027BE" w:rsidRDefault="000027BE" w:rsidP="009E5609">
      <w:pPr>
        <w:pStyle w:val="Text"/>
      </w:pPr>
      <w:r>
        <w:rPr>
          <w:rFonts w:hint="eastAsia"/>
        </w:rPr>
        <w:t>宽的矩形表示脚步的移动，窄的矩形表示手上的攻击或防守动作。对应的颜色依次为：</w:t>
      </w:r>
    </w:p>
    <w:p w14:paraId="0D47736C" w14:textId="126B2A07" w:rsidR="000027BE" w:rsidRDefault="000027BE" w:rsidP="009E5609">
      <w:pPr>
        <w:pStyle w:val="Text"/>
      </w:pPr>
      <w:r>
        <w:rPr>
          <w:rFonts w:hint="eastAsia"/>
        </w:rPr>
        <w:t>脚步：</w:t>
      </w:r>
    </w:p>
    <w:tbl>
      <w:tblPr>
        <w:tblStyle w:val="TableGrid"/>
        <w:tblW w:w="0" w:type="auto"/>
        <w:tblInd w:w="2093" w:type="dxa"/>
        <w:tblLook w:val="04A0" w:firstRow="1" w:lastRow="0" w:firstColumn="1" w:lastColumn="0" w:noHBand="0" w:noVBand="1"/>
      </w:tblPr>
      <w:tblGrid>
        <w:gridCol w:w="2168"/>
        <w:gridCol w:w="2084"/>
      </w:tblGrid>
      <w:tr w:rsidR="000027BE" w14:paraId="1D3C4208" w14:textId="77777777" w:rsidTr="000027BE">
        <w:tc>
          <w:tcPr>
            <w:tcW w:w="2168" w:type="dxa"/>
          </w:tcPr>
          <w:p w14:paraId="3F5D1CDA" w14:textId="44D662BD" w:rsidR="000027BE" w:rsidRDefault="000027BE" w:rsidP="009E5609">
            <w:pPr>
              <w:pStyle w:val="Text"/>
              <w:ind w:firstLine="0"/>
            </w:pPr>
            <w:r>
              <w:rPr>
                <w:rFonts w:hint="eastAsia"/>
              </w:rPr>
              <w:t>动作</w:t>
            </w:r>
          </w:p>
        </w:tc>
        <w:tc>
          <w:tcPr>
            <w:tcW w:w="2084" w:type="dxa"/>
          </w:tcPr>
          <w:p w14:paraId="7228AB30" w14:textId="6F96BF61" w:rsidR="000027BE" w:rsidRDefault="000027BE" w:rsidP="009E5609">
            <w:pPr>
              <w:pStyle w:val="Text"/>
              <w:ind w:firstLine="0"/>
            </w:pPr>
            <w:r>
              <w:rPr>
                <w:rFonts w:hint="eastAsia"/>
              </w:rPr>
              <w:t>颜色</w:t>
            </w:r>
          </w:p>
        </w:tc>
      </w:tr>
      <w:tr w:rsidR="000027BE" w14:paraId="2B65D744" w14:textId="77777777" w:rsidTr="000027BE">
        <w:tc>
          <w:tcPr>
            <w:tcW w:w="2168" w:type="dxa"/>
          </w:tcPr>
          <w:p w14:paraId="2BBDEE78" w14:textId="345298E0" w:rsidR="000027BE" w:rsidRDefault="000027BE" w:rsidP="009E5609">
            <w:pPr>
              <w:pStyle w:val="Text"/>
              <w:ind w:firstLine="0"/>
            </w:pPr>
            <w:r>
              <w:rPr>
                <w:rFonts w:hint="eastAsia"/>
              </w:rPr>
              <w:t>前进</w:t>
            </w:r>
          </w:p>
        </w:tc>
        <w:tc>
          <w:tcPr>
            <w:tcW w:w="2084" w:type="dxa"/>
          </w:tcPr>
          <w:p w14:paraId="307248F6" w14:textId="4EBCC128" w:rsidR="000027BE" w:rsidRDefault="00196F6A" w:rsidP="009E5609">
            <w:pPr>
              <w:pStyle w:val="Text"/>
              <w:ind w:firstLine="0"/>
            </w:pPr>
            <w:r>
              <w:rPr>
                <w:noProof/>
              </w:rPr>
              <w:drawing>
                <wp:inline distT="0" distB="0" distL="0" distR="0" wp14:anchorId="3A4AFF1D" wp14:editId="6A29BE5E">
                  <wp:extent cx="342857" cy="400000"/>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857" cy="400000"/>
                          </a:xfrm>
                          <a:prstGeom prst="rect">
                            <a:avLst/>
                          </a:prstGeom>
                        </pic:spPr>
                      </pic:pic>
                    </a:graphicData>
                  </a:graphic>
                </wp:inline>
              </w:drawing>
            </w:r>
          </w:p>
        </w:tc>
      </w:tr>
      <w:tr w:rsidR="000027BE" w14:paraId="5CA1CA37" w14:textId="77777777" w:rsidTr="000027BE">
        <w:tc>
          <w:tcPr>
            <w:tcW w:w="2168" w:type="dxa"/>
          </w:tcPr>
          <w:p w14:paraId="7D0013A2" w14:textId="5FBF8757" w:rsidR="000027BE" w:rsidRDefault="000027BE" w:rsidP="009E5609">
            <w:pPr>
              <w:pStyle w:val="Text"/>
              <w:ind w:firstLine="0"/>
            </w:pPr>
            <w:r>
              <w:rPr>
                <w:rFonts w:hint="eastAsia"/>
              </w:rPr>
              <w:t>后退</w:t>
            </w:r>
          </w:p>
        </w:tc>
        <w:tc>
          <w:tcPr>
            <w:tcW w:w="2084" w:type="dxa"/>
          </w:tcPr>
          <w:p w14:paraId="06FE1615" w14:textId="34955005" w:rsidR="000027BE" w:rsidRDefault="00196F6A" w:rsidP="009E5609">
            <w:pPr>
              <w:pStyle w:val="Text"/>
              <w:ind w:firstLine="0"/>
            </w:pPr>
            <w:r>
              <w:rPr>
                <w:noProof/>
              </w:rPr>
              <w:drawing>
                <wp:inline distT="0" distB="0" distL="0" distR="0" wp14:anchorId="5F2B9AAB" wp14:editId="26D97D92">
                  <wp:extent cx="380952" cy="400000"/>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952" cy="400000"/>
                          </a:xfrm>
                          <a:prstGeom prst="rect">
                            <a:avLst/>
                          </a:prstGeom>
                        </pic:spPr>
                      </pic:pic>
                    </a:graphicData>
                  </a:graphic>
                </wp:inline>
              </w:drawing>
            </w:r>
          </w:p>
        </w:tc>
      </w:tr>
      <w:tr w:rsidR="000027BE" w14:paraId="6D5EA440" w14:textId="77777777" w:rsidTr="000027BE">
        <w:tc>
          <w:tcPr>
            <w:tcW w:w="2168" w:type="dxa"/>
          </w:tcPr>
          <w:p w14:paraId="45D78EB9" w14:textId="51B7F6C3" w:rsidR="000027BE" w:rsidRDefault="000027BE" w:rsidP="009E5609">
            <w:pPr>
              <w:pStyle w:val="Text"/>
              <w:ind w:firstLine="0"/>
            </w:pPr>
            <w:r>
              <w:rPr>
                <w:rFonts w:hint="eastAsia"/>
              </w:rPr>
              <w:t>弓步</w:t>
            </w:r>
          </w:p>
        </w:tc>
        <w:tc>
          <w:tcPr>
            <w:tcW w:w="2084" w:type="dxa"/>
          </w:tcPr>
          <w:p w14:paraId="798B3AE0" w14:textId="76724D6E" w:rsidR="000027BE" w:rsidRDefault="00196F6A" w:rsidP="009E5609">
            <w:pPr>
              <w:pStyle w:val="Text"/>
              <w:ind w:firstLine="0"/>
            </w:pPr>
            <w:r>
              <w:rPr>
                <w:noProof/>
              </w:rPr>
              <w:drawing>
                <wp:inline distT="0" distB="0" distL="0" distR="0" wp14:anchorId="1A117B03" wp14:editId="2BA8D3EB">
                  <wp:extent cx="409524" cy="45714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524" cy="457143"/>
                          </a:xfrm>
                          <a:prstGeom prst="rect">
                            <a:avLst/>
                          </a:prstGeom>
                        </pic:spPr>
                      </pic:pic>
                    </a:graphicData>
                  </a:graphic>
                </wp:inline>
              </w:drawing>
            </w:r>
          </w:p>
        </w:tc>
      </w:tr>
    </w:tbl>
    <w:p w14:paraId="34381CEB" w14:textId="77777777" w:rsidR="000027BE" w:rsidRDefault="000027BE" w:rsidP="009E5609">
      <w:pPr>
        <w:pStyle w:val="Text"/>
      </w:pPr>
    </w:p>
    <w:p w14:paraId="2B5A8F14" w14:textId="73CD565B" w:rsidR="000027BE" w:rsidRDefault="000027BE" w:rsidP="009E5609">
      <w:pPr>
        <w:pStyle w:val="Text"/>
      </w:pPr>
      <w:r>
        <w:rPr>
          <w:rFonts w:hint="eastAsia"/>
        </w:rPr>
        <w:t>手上动作：</w:t>
      </w:r>
    </w:p>
    <w:tbl>
      <w:tblPr>
        <w:tblStyle w:val="TableGrid"/>
        <w:tblW w:w="0" w:type="auto"/>
        <w:tblInd w:w="2093" w:type="dxa"/>
        <w:tblLook w:val="04A0" w:firstRow="1" w:lastRow="0" w:firstColumn="1" w:lastColumn="0" w:noHBand="0" w:noVBand="1"/>
      </w:tblPr>
      <w:tblGrid>
        <w:gridCol w:w="2168"/>
        <w:gridCol w:w="2084"/>
      </w:tblGrid>
      <w:tr w:rsidR="004633E5" w14:paraId="23426244" w14:textId="77777777" w:rsidTr="004633E5">
        <w:tc>
          <w:tcPr>
            <w:tcW w:w="2168" w:type="dxa"/>
          </w:tcPr>
          <w:p w14:paraId="514B1727" w14:textId="04B2773D" w:rsidR="004633E5" w:rsidRDefault="004633E5" w:rsidP="009E5609">
            <w:pPr>
              <w:pStyle w:val="Text"/>
              <w:ind w:firstLine="0"/>
            </w:pPr>
            <w:r>
              <w:rPr>
                <w:rFonts w:hint="eastAsia"/>
              </w:rPr>
              <w:t>动作</w:t>
            </w:r>
          </w:p>
        </w:tc>
        <w:tc>
          <w:tcPr>
            <w:tcW w:w="2084" w:type="dxa"/>
          </w:tcPr>
          <w:p w14:paraId="48C406B6" w14:textId="4D95212C" w:rsidR="004633E5" w:rsidRDefault="004633E5" w:rsidP="009E5609">
            <w:pPr>
              <w:pStyle w:val="Text"/>
              <w:ind w:firstLine="0"/>
            </w:pPr>
            <w:r>
              <w:rPr>
                <w:rFonts w:hint="eastAsia"/>
              </w:rPr>
              <w:t>颜色</w:t>
            </w:r>
          </w:p>
        </w:tc>
      </w:tr>
      <w:tr w:rsidR="004633E5" w14:paraId="0E181057" w14:textId="77777777" w:rsidTr="004633E5">
        <w:tc>
          <w:tcPr>
            <w:tcW w:w="2168" w:type="dxa"/>
          </w:tcPr>
          <w:p w14:paraId="44C07EA1" w14:textId="654E304D" w:rsidR="004633E5" w:rsidRDefault="004633E5" w:rsidP="009E5609">
            <w:pPr>
              <w:pStyle w:val="Text"/>
              <w:ind w:firstLine="0"/>
            </w:pPr>
            <w:r>
              <w:rPr>
                <w:rFonts w:hint="eastAsia"/>
              </w:rPr>
              <w:t>出手</w:t>
            </w:r>
          </w:p>
        </w:tc>
        <w:tc>
          <w:tcPr>
            <w:tcW w:w="2084" w:type="dxa"/>
          </w:tcPr>
          <w:p w14:paraId="27C6BB9C" w14:textId="77777777" w:rsidR="004633E5" w:rsidRDefault="004633E5" w:rsidP="009E5609">
            <w:pPr>
              <w:pStyle w:val="Text"/>
              <w:ind w:firstLine="0"/>
            </w:pPr>
          </w:p>
        </w:tc>
      </w:tr>
      <w:tr w:rsidR="004633E5" w14:paraId="03E41F09" w14:textId="77777777" w:rsidTr="004633E5">
        <w:tc>
          <w:tcPr>
            <w:tcW w:w="2168" w:type="dxa"/>
          </w:tcPr>
          <w:p w14:paraId="4C3783B7" w14:textId="039FE786" w:rsidR="004633E5" w:rsidRDefault="004633E5" w:rsidP="009E5609">
            <w:pPr>
              <w:pStyle w:val="Text"/>
              <w:ind w:firstLine="0"/>
            </w:pPr>
            <w:r>
              <w:rPr>
                <w:rFonts w:hint="eastAsia"/>
              </w:rPr>
              <w:t>防守</w:t>
            </w:r>
          </w:p>
        </w:tc>
        <w:tc>
          <w:tcPr>
            <w:tcW w:w="2084" w:type="dxa"/>
          </w:tcPr>
          <w:p w14:paraId="08C4E078" w14:textId="77777777" w:rsidR="004633E5" w:rsidRDefault="004633E5" w:rsidP="009E5609">
            <w:pPr>
              <w:pStyle w:val="Text"/>
              <w:ind w:firstLine="0"/>
            </w:pPr>
          </w:p>
        </w:tc>
      </w:tr>
      <w:tr w:rsidR="004633E5" w14:paraId="17BC5225" w14:textId="77777777" w:rsidTr="004633E5">
        <w:tc>
          <w:tcPr>
            <w:tcW w:w="2168" w:type="dxa"/>
          </w:tcPr>
          <w:p w14:paraId="61873BAA" w14:textId="15462D8F" w:rsidR="004633E5" w:rsidRDefault="004633E5" w:rsidP="009E5609">
            <w:pPr>
              <w:pStyle w:val="Text"/>
              <w:ind w:firstLine="0"/>
            </w:pPr>
            <w:r>
              <w:rPr>
                <w:rFonts w:hint="eastAsia"/>
              </w:rPr>
              <w:t>还击</w:t>
            </w:r>
          </w:p>
        </w:tc>
        <w:tc>
          <w:tcPr>
            <w:tcW w:w="2084" w:type="dxa"/>
          </w:tcPr>
          <w:p w14:paraId="1C08C6B8" w14:textId="77777777" w:rsidR="004633E5" w:rsidRDefault="004633E5" w:rsidP="009E5609">
            <w:pPr>
              <w:pStyle w:val="Text"/>
              <w:ind w:firstLine="0"/>
            </w:pPr>
          </w:p>
        </w:tc>
      </w:tr>
      <w:tr w:rsidR="004633E5" w14:paraId="6DF501E6" w14:textId="77777777" w:rsidTr="004633E5">
        <w:tc>
          <w:tcPr>
            <w:tcW w:w="2168" w:type="dxa"/>
          </w:tcPr>
          <w:p w14:paraId="2EA80BFE" w14:textId="404E891C" w:rsidR="004633E5" w:rsidRDefault="004633E5" w:rsidP="009E5609">
            <w:pPr>
              <w:pStyle w:val="Text"/>
              <w:ind w:firstLine="0"/>
            </w:pPr>
            <w:r>
              <w:rPr>
                <w:rFonts w:hint="eastAsia"/>
              </w:rPr>
              <w:t>抢攻</w:t>
            </w:r>
          </w:p>
        </w:tc>
        <w:tc>
          <w:tcPr>
            <w:tcW w:w="2084" w:type="dxa"/>
          </w:tcPr>
          <w:p w14:paraId="7FE0CBBD" w14:textId="77777777" w:rsidR="004633E5" w:rsidRDefault="004633E5" w:rsidP="009E5609">
            <w:pPr>
              <w:pStyle w:val="Text"/>
              <w:ind w:firstLine="0"/>
            </w:pPr>
          </w:p>
        </w:tc>
      </w:tr>
      <w:tr w:rsidR="004633E5" w14:paraId="25233575" w14:textId="77777777" w:rsidTr="004633E5">
        <w:tc>
          <w:tcPr>
            <w:tcW w:w="2168" w:type="dxa"/>
          </w:tcPr>
          <w:p w14:paraId="6B56D8A7" w14:textId="77777777" w:rsidR="004633E5" w:rsidRDefault="004633E5" w:rsidP="009E5609">
            <w:pPr>
              <w:pStyle w:val="Text"/>
              <w:ind w:firstLine="0"/>
            </w:pPr>
          </w:p>
        </w:tc>
        <w:tc>
          <w:tcPr>
            <w:tcW w:w="2084" w:type="dxa"/>
          </w:tcPr>
          <w:p w14:paraId="7DC2617F" w14:textId="77777777" w:rsidR="004633E5" w:rsidRDefault="004633E5" w:rsidP="009E5609">
            <w:pPr>
              <w:pStyle w:val="Text"/>
              <w:ind w:firstLine="0"/>
            </w:pPr>
          </w:p>
        </w:tc>
      </w:tr>
      <w:tr w:rsidR="004633E5" w14:paraId="0BD28D35" w14:textId="77777777" w:rsidTr="004633E5">
        <w:tc>
          <w:tcPr>
            <w:tcW w:w="2168" w:type="dxa"/>
          </w:tcPr>
          <w:p w14:paraId="52C687C5" w14:textId="77777777" w:rsidR="004633E5" w:rsidRDefault="004633E5" w:rsidP="009E5609">
            <w:pPr>
              <w:pStyle w:val="Text"/>
              <w:ind w:firstLine="0"/>
            </w:pPr>
          </w:p>
        </w:tc>
        <w:tc>
          <w:tcPr>
            <w:tcW w:w="2084" w:type="dxa"/>
          </w:tcPr>
          <w:p w14:paraId="2553683C" w14:textId="77777777" w:rsidR="004633E5" w:rsidRDefault="004633E5" w:rsidP="009E5609">
            <w:pPr>
              <w:pStyle w:val="Text"/>
              <w:ind w:firstLine="0"/>
            </w:pPr>
          </w:p>
        </w:tc>
      </w:tr>
      <w:tr w:rsidR="004633E5" w14:paraId="2A059FE8" w14:textId="77777777" w:rsidTr="004633E5">
        <w:tc>
          <w:tcPr>
            <w:tcW w:w="2168" w:type="dxa"/>
          </w:tcPr>
          <w:p w14:paraId="277FE1B4" w14:textId="77777777" w:rsidR="004633E5" w:rsidRDefault="004633E5" w:rsidP="009E5609">
            <w:pPr>
              <w:pStyle w:val="Text"/>
              <w:ind w:firstLine="0"/>
            </w:pPr>
          </w:p>
        </w:tc>
        <w:tc>
          <w:tcPr>
            <w:tcW w:w="2084" w:type="dxa"/>
          </w:tcPr>
          <w:p w14:paraId="700279C0" w14:textId="77777777" w:rsidR="004633E5" w:rsidRDefault="004633E5" w:rsidP="009E5609">
            <w:pPr>
              <w:pStyle w:val="Text"/>
              <w:ind w:firstLine="0"/>
            </w:pPr>
          </w:p>
        </w:tc>
      </w:tr>
    </w:tbl>
    <w:p w14:paraId="2776C4DD" w14:textId="40EF258D" w:rsidR="000027BE" w:rsidRDefault="009E02EC" w:rsidP="009E5609">
      <w:pPr>
        <w:pStyle w:val="Text"/>
      </w:pPr>
      <w:r>
        <w:rPr>
          <w:rFonts w:hint="eastAsia"/>
        </w:rPr>
        <w:t>为了突出回合的得分情况，我们分别使用两个剑手的颜色红色和蓝色来对回合的边框和</w:t>
      </w:r>
      <w:r>
        <w:rPr>
          <w:rFonts w:hint="eastAsia"/>
        </w:rPr>
        <w:lastRenderedPageBreak/>
        <w:t>文字进行着色。不对填充进行着色是为了避免干扰内部细节的展示，如果使用半透明的话又会造成颜色的不统一。</w:t>
      </w:r>
    </w:p>
    <w:p w14:paraId="3180659E" w14:textId="2EE1C4B1" w:rsidR="009E02EC" w:rsidRPr="009E5609" w:rsidRDefault="009E02EC" w:rsidP="009E5609">
      <w:pPr>
        <w:pStyle w:val="Text"/>
      </w:pPr>
      <w:r>
        <w:rPr>
          <w:rFonts w:hint="eastAsia"/>
        </w:rPr>
        <w:t>行为视图展示的回合收到由此控制窗口中</w:t>
      </w:r>
      <w:r>
        <w:rPr>
          <w:rFonts w:hint="eastAsia"/>
        </w:rPr>
        <w:t>Filter</w:t>
      </w:r>
      <w:r>
        <w:rPr>
          <w:rFonts w:hint="eastAsia"/>
        </w:rPr>
        <w:t>的影响，主要的</w:t>
      </w:r>
      <w:r>
        <w:rPr>
          <w:rFonts w:hint="eastAsia"/>
        </w:rPr>
        <w:t>Filter</w:t>
      </w:r>
      <w:r>
        <w:rPr>
          <w:rFonts w:hint="eastAsia"/>
        </w:rPr>
        <w:t>包括按照得分情况以及回合时间。</w:t>
      </w:r>
      <w:r w:rsidR="00807886">
        <w:rPr>
          <w:rFonts w:hint="eastAsia"/>
        </w:rPr>
        <w:t>这些</w:t>
      </w:r>
      <w:r w:rsidR="00807886">
        <w:rPr>
          <w:rFonts w:hint="eastAsia"/>
        </w:rPr>
        <w:t>Filter</w:t>
      </w:r>
      <w:r w:rsidR="00807886">
        <w:rPr>
          <w:rFonts w:hint="eastAsia"/>
        </w:rPr>
        <w:t>为数据的分析提供了</w:t>
      </w:r>
      <w:r w:rsidR="007C47C1">
        <w:rPr>
          <w:rFonts w:hint="eastAsia"/>
        </w:rPr>
        <w:t>便利。</w:t>
      </w:r>
    </w:p>
    <w:p w14:paraId="45420FB9" w14:textId="6A507BBA" w:rsidR="00366505" w:rsidRDefault="00D04143" w:rsidP="00356F29">
      <w:pPr>
        <w:pStyle w:val="Heading2"/>
      </w:pPr>
      <w:r>
        <w:rPr>
          <w:rFonts w:hint="eastAsia"/>
        </w:rPr>
        <w:t>战术流图</w:t>
      </w:r>
    </w:p>
    <w:p w14:paraId="46D92219" w14:textId="004D13EF" w:rsidR="000E2FD9" w:rsidRDefault="000E2FD9" w:rsidP="00366505">
      <w:pPr>
        <w:pStyle w:val="Text"/>
      </w:pPr>
      <w:r>
        <w:rPr>
          <w:rFonts w:hint="eastAsia"/>
        </w:rPr>
        <w:t>仅仅进行时序和统计层面的展示，只能让用户更清晰的了解比赛，并不能带来更多的启发。为了让分析人员能够对比赛中双方的战术运用情况有更深刻的认识，我们设计了战术流图来展示两个剑手的战术运用。</w:t>
      </w:r>
    </w:p>
    <w:p w14:paraId="0025F74A" w14:textId="77777777" w:rsidR="004766F1" w:rsidRDefault="004766F1" w:rsidP="004766F1">
      <w:pPr>
        <w:pStyle w:val="Text"/>
      </w:pPr>
      <w:r>
        <w:rPr>
          <w:rFonts w:hint="eastAsia"/>
        </w:rPr>
        <w:t>为了对击剑数据进行可视化，我们首先把采集的时序转矩转化为战术图模型。</w:t>
      </w:r>
    </w:p>
    <w:p w14:paraId="28026D40" w14:textId="4B8C74E0" w:rsidR="004766F1" w:rsidRDefault="004766F1" w:rsidP="004766F1">
      <w:pPr>
        <w:pStyle w:val="Text"/>
      </w:pPr>
      <w:r>
        <w:rPr>
          <w:rFonts w:hint="eastAsia"/>
        </w:rPr>
        <w:t>我们咨询了专业击剑教练和运动员，设计了一系列转换规则。譬如开始选择前进还是后退策略，我们要看前进一步或两步之后的行为。因为策略的运用本身是一个欺骗与反欺骗的过程</w:t>
      </w:r>
      <w:r>
        <w:rPr>
          <w:rFonts w:hint="eastAsia"/>
        </w:rPr>
        <w:t>~\</w:t>
      </w:r>
      <w:r>
        <w:t>cite{}</w:t>
      </w:r>
      <w:r>
        <w:rPr>
          <w:rFonts w:hint="eastAsia"/>
        </w:rPr>
        <w:t>，因此一般正常为两步弓步，有的时候为了进攻的突然性，可能存在一步弓步，但后退的时候一定是前进两步的。</w:t>
      </w:r>
    </w:p>
    <w:p w14:paraId="34893BA3" w14:textId="2CB35A29" w:rsidR="007B7550" w:rsidRDefault="007B7550" w:rsidP="00366505">
      <w:pPr>
        <w:pStyle w:val="Text"/>
      </w:pPr>
      <w:r>
        <w:rPr>
          <w:rFonts w:hint="eastAsia"/>
        </w:rPr>
        <w:t>战术流图的设计基于我们对比赛数据建立的图模型。通过和领域专家的深入探讨，我们把击剑比赛的时间序列抽象为八个状态：</w:t>
      </w:r>
    </w:p>
    <w:p w14:paraId="779690F6" w14:textId="4194C240" w:rsidR="007B7550" w:rsidRDefault="007B7550" w:rsidP="007B7550">
      <w:pPr>
        <w:pStyle w:val="Text"/>
        <w:numPr>
          <w:ilvl w:val="0"/>
          <w:numId w:val="12"/>
        </w:numPr>
      </w:pPr>
      <w:r>
        <w:rPr>
          <w:rFonts w:hint="eastAsia"/>
        </w:rPr>
        <w:t>S</w:t>
      </w:r>
      <w:r>
        <w:rPr>
          <w:rFonts w:hint="eastAsia"/>
        </w:rPr>
        <w:t>（</w:t>
      </w:r>
      <w:r>
        <w:rPr>
          <w:rFonts w:hint="eastAsia"/>
        </w:rPr>
        <w:t>Start</w:t>
      </w:r>
      <w:r>
        <w:rPr>
          <w:rFonts w:hint="eastAsia"/>
        </w:rPr>
        <w:t>）：开始状态。裁判下达开始指令时的状态，此时双方位于开始线后（或上一回合的中断位置）。开始状态是每个回合的数据流图的第一个状态，也是数据流图的源节点。</w:t>
      </w:r>
    </w:p>
    <w:p w14:paraId="02ECDA62" w14:textId="2F4EA79F" w:rsidR="007B7550" w:rsidRDefault="007B7550" w:rsidP="007B7550">
      <w:pPr>
        <w:pStyle w:val="Text"/>
        <w:numPr>
          <w:ilvl w:val="0"/>
          <w:numId w:val="12"/>
        </w:numPr>
      </w:pPr>
      <w:r>
        <w:rPr>
          <w:rFonts w:hint="eastAsia"/>
        </w:rPr>
        <w:t>FF</w:t>
      </w:r>
      <w:r>
        <w:rPr>
          <w:rFonts w:hint="eastAsia"/>
        </w:rPr>
        <w:t>（</w:t>
      </w:r>
      <w:r>
        <w:rPr>
          <w:rFonts w:hint="eastAsia"/>
        </w:rPr>
        <w:t>Forward-Forward</w:t>
      </w:r>
      <w:r>
        <w:rPr>
          <w:rFonts w:hint="eastAsia"/>
        </w:rPr>
        <w:t>）：同时前进状态。双方同时向前发起进攻。两种情况下会进入这个状态，开始之后双方同时发起进攻进入</w:t>
      </w:r>
      <w:r>
        <w:rPr>
          <w:rFonts w:hint="eastAsia"/>
        </w:rPr>
        <w:t>FF</w:t>
      </w:r>
      <w:r>
        <w:rPr>
          <w:rFonts w:hint="eastAsia"/>
        </w:rPr>
        <w:t>状态。双方同时后退之后又同时转换进入</w:t>
      </w:r>
      <w:r>
        <w:rPr>
          <w:rFonts w:hint="eastAsia"/>
        </w:rPr>
        <w:t>FF</w:t>
      </w:r>
      <w:r>
        <w:rPr>
          <w:rFonts w:hint="eastAsia"/>
        </w:rPr>
        <w:t>状态。</w:t>
      </w:r>
    </w:p>
    <w:p w14:paraId="778145A4" w14:textId="247F3A8A" w:rsidR="007B7550" w:rsidRDefault="007B7550" w:rsidP="007B7550">
      <w:pPr>
        <w:pStyle w:val="Text"/>
        <w:numPr>
          <w:ilvl w:val="0"/>
          <w:numId w:val="12"/>
        </w:numPr>
      </w:pPr>
      <w:r>
        <w:rPr>
          <w:rFonts w:hint="eastAsia"/>
        </w:rPr>
        <w:t>BB</w:t>
      </w:r>
      <w:r>
        <w:rPr>
          <w:rFonts w:hint="eastAsia"/>
        </w:rPr>
        <w:t>（</w:t>
      </w:r>
      <w:r>
        <w:rPr>
          <w:rFonts w:hint="eastAsia"/>
        </w:rPr>
        <w:t>Backward-Backward</w:t>
      </w:r>
      <w:r>
        <w:rPr>
          <w:rFonts w:hint="eastAsia"/>
        </w:rPr>
        <w:t>）：同时后退状态。回合开始之后双方同时后退的状态。由于佩剑比赛中开始之后双方绝大多数情况是会向前的，因为我们对于</w:t>
      </w:r>
      <w:r>
        <w:rPr>
          <w:rFonts w:hint="eastAsia"/>
        </w:rPr>
        <w:t>BB</w:t>
      </w:r>
      <w:r>
        <w:rPr>
          <w:rFonts w:hint="eastAsia"/>
        </w:rPr>
        <w:t>状态的判定并非直接后退，而是是否之前计划了后退拉开，一般是前进一步或两步之后再后退拉开。如果开始之后前进停顿，我们也判定其为后退，只是转换的比较快。</w:t>
      </w:r>
    </w:p>
    <w:p w14:paraId="3FF590C2" w14:textId="28C6FDAD" w:rsidR="007B7550" w:rsidRDefault="007B7550" w:rsidP="007B7550">
      <w:pPr>
        <w:pStyle w:val="Text"/>
        <w:numPr>
          <w:ilvl w:val="0"/>
          <w:numId w:val="12"/>
        </w:numPr>
      </w:pPr>
      <w:r>
        <w:rPr>
          <w:rFonts w:hint="eastAsia"/>
        </w:rPr>
        <w:t>FB</w:t>
      </w:r>
      <w:r>
        <w:rPr>
          <w:rFonts w:hint="eastAsia"/>
        </w:rPr>
        <w:t>（</w:t>
      </w:r>
      <w:r>
        <w:rPr>
          <w:rFonts w:hint="eastAsia"/>
        </w:rPr>
        <w:t>Forward-Backward</w:t>
      </w:r>
      <w:r>
        <w:rPr>
          <w:rFonts w:hint="eastAsia"/>
        </w:rPr>
        <w:t>）：前进后退状态，表示左边的剑手前进，右边的剑手后退。</w:t>
      </w:r>
    </w:p>
    <w:p w14:paraId="74FEA50B" w14:textId="400ABD41" w:rsidR="007B7550" w:rsidRDefault="007B7550" w:rsidP="007B7550">
      <w:pPr>
        <w:pStyle w:val="Text"/>
        <w:numPr>
          <w:ilvl w:val="0"/>
          <w:numId w:val="12"/>
        </w:numPr>
      </w:pPr>
      <w:r>
        <w:rPr>
          <w:rFonts w:hint="eastAsia"/>
        </w:rPr>
        <w:t>BF</w:t>
      </w:r>
      <w:r>
        <w:rPr>
          <w:rFonts w:hint="eastAsia"/>
        </w:rPr>
        <w:t>（</w:t>
      </w:r>
      <w:r>
        <w:rPr>
          <w:rFonts w:hint="eastAsia"/>
        </w:rPr>
        <w:t>Backward-Forward</w:t>
      </w:r>
      <w:r>
        <w:rPr>
          <w:rFonts w:hint="eastAsia"/>
        </w:rPr>
        <w:t>）：后退前进状态，表示左边的剑手后退，右边的剑手前进。</w:t>
      </w:r>
    </w:p>
    <w:p w14:paraId="770B501C" w14:textId="531862A2" w:rsidR="007B7550" w:rsidRDefault="007B7550" w:rsidP="007B7550">
      <w:pPr>
        <w:pStyle w:val="Text"/>
        <w:numPr>
          <w:ilvl w:val="0"/>
          <w:numId w:val="12"/>
        </w:numPr>
      </w:pPr>
      <w:r>
        <w:t>1</w:t>
      </w:r>
      <w:r>
        <w:rPr>
          <w:rFonts w:hint="eastAsia"/>
        </w:rPr>
        <w:t>（</w:t>
      </w:r>
      <w:r>
        <w:rPr>
          <w:rFonts w:hint="eastAsia"/>
        </w:rPr>
        <w:t>Player</w:t>
      </w:r>
      <w:r>
        <w:t xml:space="preserve"> 1 </w:t>
      </w:r>
      <w:r>
        <w:rPr>
          <w:rFonts w:hint="eastAsia"/>
        </w:rPr>
        <w:t>score</w:t>
      </w:r>
      <w:r>
        <w:rPr>
          <w:rFonts w:hint="eastAsia"/>
        </w:rPr>
        <w:t>）：剑手</w:t>
      </w:r>
      <w:r>
        <w:rPr>
          <w:rFonts w:hint="eastAsia"/>
        </w:rPr>
        <w:t>1</w:t>
      </w:r>
      <w:r>
        <w:rPr>
          <w:rFonts w:hint="eastAsia"/>
        </w:rPr>
        <w:t>得分状态。</w:t>
      </w:r>
    </w:p>
    <w:p w14:paraId="698CC88D" w14:textId="00C3FEBF" w:rsidR="007B7550" w:rsidRDefault="007B7550" w:rsidP="007B7550">
      <w:pPr>
        <w:pStyle w:val="Text"/>
        <w:numPr>
          <w:ilvl w:val="0"/>
          <w:numId w:val="12"/>
        </w:numPr>
      </w:pPr>
      <w:r>
        <w:t>2</w:t>
      </w:r>
      <w:r>
        <w:rPr>
          <w:rFonts w:hint="eastAsia"/>
        </w:rPr>
        <w:t>（</w:t>
      </w:r>
      <w:r>
        <w:rPr>
          <w:rFonts w:hint="eastAsia"/>
        </w:rPr>
        <w:t>Player</w:t>
      </w:r>
      <w:r>
        <w:t xml:space="preserve"> 2 </w:t>
      </w:r>
      <w:r>
        <w:rPr>
          <w:rFonts w:hint="eastAsia"/>
        </w:rPr>
        <w:t>score</w:t>
      </w:r>
      <w:r>
        <w:rPr>
          <w:rFonts w:hint="eastAsia"/>
        </w:rPr>
        <w:t>）：剑手</w:t>
      </w:r>
      <w:r>
        <w:rPr>
          <w:rFonts w:hint="eastAsia"/>
        </w:rPr>
        <w:t>2</w:t>
      </w:r>
      <w:r>
        <w:rPr>
          <w:rFonts w:hint="eastAsia"/>
        </w:rPr>
        <w:t>得分状态。</w:t>
      </w:r>
    </w:p>
    <w:p w14:paraId="7A10830E" w14:textId="6CD25F33" w:rsidR="007B7550" w:rsidRDefault="007B7550" w:rsidP="007B7550">
      <w:pPr>
        <w:pStyle w:val="Text"/>
        <w:numPr>
          <w:ilvl w:val="0"/>
          <w:numId w:val="12"/>
        </w:numPr>
      </w:pPr>
      <w:r>
        <w:rPr>
          <w:rFonts w:hint="eastAsia"/>
        </w:rPr>
        <w:t>B</w:t>
      </w:r>
      <w:r>
        <w:rPr>
          <w:rFonts w:hint="eastAsia"/>
        </w:rPr>
        <w:t>（</w:t>
      </w:r>
      <w:r>
        <w:rPr>
          <w:rFonts w:hint="eastAsia"/>
        </w:rPr>
        <w:t>both</w:t>
      </w:r>
      <w:r>
        <w:rPr>
          <w:rFonts w:hint="eastAsia"/>
        </w:rPr>
        <w:t>）：同时互中状态。</w:t>
      </w:r>
    </w:p>
    <w:p w14:paraId="5D9B0FFA" w14:textId="7885A65F" w:rsidR="003B11D3" w:rsidRDefault="003B11D3" w:rsidP="003B11D3">
      <w:pPr>
        <w:pStyle w:val="Text"/>
      </w:pPr>
      <w:r>
        <w:rPr>
          <w:noProof/>
        </w:rPr>
        <w:drawing>
          <wp:inline distT="0" distB="0" distL="0" distR="0" wp14:anchorId="2749EBCD" wp14:editId="04000DB1">
            <wp:extent cx="2482672" cy="22288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2013" cy="2246232"/>
                    </a:xfrm>
                    <a:prstGeom prst="rect">
                      <a:avLst/>
                    </a:prstGeom>
                    <a:noFill/>
                    <a:ln>
                      <a:noFill/>
                    </a:ln>
                  </pic:spPr>
                </pic:pic>
              </a:graphicData>
            </a:graphic>
          </wp:inline>
        </w:drawing>
      </w:r>
    </w:p>
    <w:p w14:paraId="3A4C8EB0" w14:textId="4A914344" w:rsidR="00192D21" w:rsidRDefault="00192D21" w:rsidP="003B11D3">
      <w:pPr>
        <w:pStyle w:val="Text"/>
      </w:pPr>
      <w:r>
        <w:rPr>
          <w:rFonts w:hint="eastAsia"/>
        </w:rPr>
        <w:t>为了提供更加直观的观察，我们对</w:t>
      </w:r>
      <w:r>
        <w:rPr>
          <w:rFonts w:hint="eastAsia"/>
        </w:rPr>
        <w:t>9</w:t>
      </w:r>
      <w:r>
        <w:rPr>
          <w:rFonts w:hint="eastAsia"/>
        </w:rPr>
        <w:t>个结点的排列按照如下的准则。</w:t>
      </w:r>
    </w:p>
    <w:p w14:paraId="41CE6404" w14:textId="5BFE3162" w:rsidR="00192D21" w:rsidRDefault="00192D21" w:rsidP="00192D21">
      <w:pPr>
        <w:pStyle w:val="Text"/>
        <w:numPr>
          <w:ilvl w:val="0"/>
          <w:numId w:val="13"/>
        </w:numPr>
      </w:pPr>
      <w:r>
        <w:rPr>
          <w:rFonts w:hint="eastAsia"/>
        </w:rPr>
        <w:lastRenderedPageBreak/>
        <w:t>自上而下体现比赛的进展。视图可自伤而下分成三层。第一层包含结点</w:t>
      </w:r>
      <w:r>
        <w:rPr>
          <w:rFonts w:hint="eastAsia"/>
        </w:rPr>
        <w:t>S</w:t>
      </w:r>
      <w:r>
        <w:rPr>
          <w:rFonts w:hint="eastAsia"/>
        </w:rPr>
        <w:t>与</w:t>
      </w:r>
      <w:r>
        <w:rPr>
          <w:rFonts w:hint="eastAsia"/>
        </w:rPr>
        <w:t>BB</w:t>
      </w:r>
      <w:r>
        <w:rPr>
          <w:rFonts w:hint="eastAsia"/>
        </w:rPr>
        <w:t>，用来体现每个回合的开始阶段；第二层包含结点</w:t>
      </w:r>
      <w:r>
        <w:rPr>
          <w:rFonts w:hint="eastAsia"/>
        </w:rPr>
        <w:t>FB</w:t>
      </w:r>
      <w:r>
        <w:rPr>
          <w:rFonts w:hint="eastAsia"/>
        </w:rPr>
        <w:t>、</w:t>
      </w:r>
      <w:r>
        <w:rPr>
          <w:rFonts w:hint="eastAsia"/>
        </w:rPr>
        <w:t>FF</w:t>
      </w:r>
      <w:r>
        <w:rPr>
          <w:rFonts w:hint="eastAsia"/>
        </w:rPr>
        <w:t>和</w:t>
      </w:r>
      <w:r>
        <w:rPr>
          <w:rFonts w:hint="eastAsia"/>
        </w:rPr>
        <w:t>BF</w:t>
      </w:r>
      <w:r>
        <w:rPr>
          <w:rFonts w:hint="eastAsia"/>
        </w:rPr>
        <w:t>，用来体现比赛的中间阶段；第三层包含结点</w:t>
      </w:r>
      <w:r>
        <w:rPr>
          <w:rFonts w:hint="eastAsia"/>
        </w:rPr>
        <w:t>1</w:t>
      </w:r>
      <w:r>
        <w:rPr>
          <w:rFonts w:hint="eastAsia"/>
        </w:rPr>
        <w:t>、</w:t>
      </w:r>
      <w:r>
        <w:rPr>
          <w:rFonts w:hint="eastAsia"/>
        </w:rPr>
        <w:t>B</w:t>
      </w:r>
      <w:r>
        <w:rPr>
          <w:rFonts w:hint="eastAsia"/>
        </w:rPr>
        <w:t>、</w:t>
      </w:r>
      <w:r>
        <w:rPr>
          <w:rFonts w:hint="eastAsia"/>
        </w:rPr>
        <w:t>2</w:t>
      </w:r>
      <w:r>
        <w:rPr>
          <w:rFonts w:hint="eastAsia"/>
        </w:rPr>
        <w:t>，用来体现比赛的结束。数据流所有数据流只会从上层流向下层或在同层之间流动。</w:t>
      </w:r>
    </w:p>
    <w:p w14:paraId="41B974A3" w14:textId="5F841792" w:rsidR="00192D21" w:rsidRDefault="00192D21" w:rsidP="00192D21">
      <w:pPr>
        <w:pStyle w:val="Text"/>
        <w:numPr>
          <w:ilvl w:val="0"/>
          <w:numId w:val="13"/>
        </w:numPr>
      </w:pPr>
      <w:r>
        <w:rPr>
          <w:rFonts w:hint="eastAsia"/>
        </w:rPr>
        <w:t>水平方向体现双方剑手的优势情况。视图水平也分为三列。左列表示左边的选手占优，得分或拥有主动权。右侧表示右边的选手占优。中间一列表示双方均势。</w:t>
      </w:r>
    </w:p>
    <w:p w14:paraId="69891FEB" w14:textId="501FF5AD" w:rsidR="00192D21" w:rsidRDefault="00192D21" w:rsidP="00192D21">
      <w:pPr>
        <w:pStyle w:val="Text"/>
        <w:numPr>
          <w:ilvl w:val="0"/>
          <w:numId w:val="13"/>
        </w:numPr>
      </w:pPr>
      <w:r>
        <w:rPr>
          <w:rFonts w:hint="eastAsia"/>
        </w:rPr>
        <w:t>尽管我们整体上按照这个原则进行布局，但为了视图的整洁，也需要做一些权衡，譬如</w:t>
      </w:r>
      <w:r>
        <w:rPr>
          <w:rFonts w:hint="eastAsia"/>
        </w:rPr>
        <w:t>S</w:t>
      </w:r>
      <w:r>
        <w:rPr>
          <w:rFonts w:hint="eastAsia"/>
        </w:rPr>
        <w:t>结点与</w:t>
      </w:r>
      <w:r>
        <w:rPr>
          <w:rFonts w:hint="eastAsia"/>
        </w:rPr>
        <w:t>BB</w:t>
      </w:r>
      <w:r>
        <w:rPr>
          <w:rFonts w:hint="eastAsia"/>
        </w:rPr>
        <w:t>结点，如果严格按照上述规则这两个结点应该是上下排列，但这样边就会出现很多不易辨识的重叠。因此我们将这两个结点左右排列，但距离较近，作为一个区域，这样区域层面与上述规则保持一致。此外这样使得</w:t>
      </w:r>
      <w:r>
        <w:rPr>
          <w:rFonts w:hint="eastAsia"/>
        </w:rPr>
        <w:t>S</w:t>
      </w:r>
      <w:r>
        <w:rPr>
          <w:rFonts w:hint="eastAsia"/>
        </w:rPr>
        <w:t>结点与</w:t>
      </w:r>
      <w:r>
        <w:rPr>
          <w:rFonts w:hint="eastAsia"/>
        </w:rPr>
        <w:t>BB</w:t>
      </w:r>
      <w:r>
        <w:rPr>
          <w:rFonts w:hint="eastAsia"/>
        </w:rPr>
        <w:t>结点之间的边处于一个最后关注的位置上（中部偏上），也与这条边体现的信息价值相吻合</w:t>
      </w:r>
      <w:r w:rsidR="00146B21">
        <w:rPr>
          <w:rFonts w:hint="eastAsia"/>
        </w:rPr>
        <w:t>（见后续案例分析）</w:t>
      </w:r>
      <w:r>
        <w:rPr>
          <w:rFonts w:hint="eastAsia"/>
        </w:rPr>
        <w:t>。</w:t>
      </w:r>
    </w:p>
    <w:p w14:paraId="7520C30A" w14:textId="7276F07D" w:rsidR="00DC2E3D" w:rsidRDefault="00DC2E3D" w:rsidP="00DC2E3D">
      <w:pPr>
        <w:pStyle w:val="Text"/>
      </w:pPr>
      <w:r>
        <w:rPr>
          <w:noProof/>
        </w:rPr>
        <w:drawing>
          <wp:inline distT="0" distB="0" distL="0" distR="0" wp14:anchorId="2F0A8FF5" wp14:editId="2E7C5288">
            <wp:extent cx="5274310" cy="2760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60980"/>
                    </a:xfrm>
                    <a:prstGeom prst="rect">
                      <a:avLst/>
                    </a:prstGeom>
                  </pic:spPr>
                </pic:pic>
              </a:graphicData>
            </a:graphic>
          </wp:inline>
        </w:drawing>
      </w:r>
    </w:p>
    <w:p w14:paraId="57F4D761" w14:textId="58BDA574" w:rsidR="00DC2E3D" w:rsidRDefault="00DC2E3D" w:rsidP="00DC2E3D">
      <w:pPr>
        <w:pStyle w:val="Text"/>
      </w:pPr>
      <w:r>
        <w:rPr>
          <w:rFonts w:hint="eastAsia"/>
        </w:rPr>
        <w:t>为了能够对比观察两个剑手各自的战术行为，我们分别为两个剑手的</w:t>
      </w:r>
      <w:r w:rsidR="008803BC">
        <w:rPr>
          <w:rFonts w:hint="eastAsia"/>
        </w:rPr>
        <w:t>战术设计了两个简化的流图。</w:t>
      </w:r>
    </w:p>
    <w:p w14:paraId="7E8145ED" w14:textId="77777777" w:rsidR="00A23C5F" w:rsidRDefault="00A23C5F" w:rsidP="00DC2E3D">
      <w:pPr>
        <w:pStyle w:val="Text"/>
      </w:pPr>
    </w:p>
    <w:p w14:paraId="767BA78D" w14:textId="4B9FA711" w:rsidR="0075356B" w:rsidRDefault="0075356B" w:rsidP="00366505">
      <w:pPr>
        <w:pStyle w:val="Text"/>
      </w:pPr>
      <w:r>
        <w:rPr>
          <w:rFonts w:hint="eastAsia"/>
        </w:rPr>
        <w:t>统计：</w:t>
      </w:r>
    </w:p>
    <w:p w14:paraId="12620C91" w14:textId="660C0729" w:rsidR="00366505" w:rsidRDefault="00F23059" w:rsidP="00E42D6C">
      <w:pPr>
        <w:pStyle w:val="Text"/>
        <w:numPr>
          <w:ilvl w:val="0"/>
          <w:numId w:val="4"/>
        </w:numPr>
      </w:pPr>
      <w:r>
        <w:rPr>
          <w:rFonts w:hint="eastAsia"/>
        </w:rPr>
        <w:t>开始之后的行动情况：</w:t>
      </w:r>
      <w:r>
        <w:rPr>
          <w:rFonts w:hint="eastAsia"/>
        </w:rPr>
        <w:t>FF</w:t>
      </w:r>
      <w:r>
        <w:rPr>
          <w:rFonts w:hint="eastAsia"/>
        </w:rPr>
        <w:t>、</w:t>
      </w:r>
      <w:r>
        <w:rPr>
          <w:rFonts w:hint="eastAsia"/>
        </w:rPr>
        <w:t>B</w:t>
      </w:r>
      <w:r>
        <w:t>B</w:t>
      </w:r>
      <w:r>
        <w:rPr>
          <w:rFonts w:hint="eastAsia"/>
        </w:rPr>
        <w:t>、</w:t>
      </w:r>
      <w:r>
        <w:rPr>
          <w:rFonts w:hint="eastAsia"/>
        </w:rPr>
        <w:t>FB</w:t>
      </w:r>
      <w:r>
        <w:rPr>
          <w:rFonts w:hint="eastAsia"/>
        </w:rPr>
        <w:t>、</w:t>
      </w:r>
      <w:r>
        <w:rPr>
          <w:rFonts w:hint="eastAsia"/>
        </w:rPr>
        <w:t>BF</w:t>
      </w:r>
    </w:p>
    <w:p w14:paraId="10633E85" w14:textId="40678E5E" w:rsidR="00F23059" w:rsidRDefault="00F30346" w:rsidP="00E42D6C">
      <w:pPr>
        <w:pStyle w:val="Text"/>
        <w:numPr>
          <w:ilvl w:val="0"/>
          <w:numId w:val="4"/>
        </w:numPr>
      </w:pPr>
      <w:r>
        <w:rPr>
          <w:rFonts w:hint="eastAsia"/>
        </w:rPr>
        <w:t>同时后退之后的情况：</w:t>
      </w:r>
      <w:r>
        <w:rPr>
          <w:rFonts w:hint="eastAsia"/>
        </w:rPr>
        <w:t>F</w:t>
      </w:r>
      <w:r>
        <w:t>F</w:t>
      </w:r>
      <w:r>
        <w:rPr>
          <w:rFonts w:hint="eastAsia"/>
        </w:rPr>
        <w:t>、</w:t>
      </w:r>
      <w:r>
        <w:rPr>
          <w:rFonts w:hint="eastAsia"/>
        </w:rPr>
        <w:t>FB</w:t>
      </w:r>
      <w:r>
        <w:rPr>
          <w:rFonts w:hint="eastAsia"/>
        </w:rPr>
        <w:t>、</w:t>
      </w:r>
      <w:r>
        <w:rPr>
          <w:rFonts w:hint="eastAsia"/>
        </w:rPr>
        <w:t>BF</w:t>
      </w:r>
    </w:p>
    <w:p w14:paraId="5FCD8B4E" w14:textId="478BA71B" w:rsidR="00F30346" w:rsidRDefault="00F30346" w:rsidP="00E42D6C">
      <w:pPr>
        <w:pStyle w:val="Text"/>
        <w:numPr>
          <w:ilvl w:val="0"/>
          <w:numId w:val="4"/>
        </w:numPr>
      </w:pPr>
      <w:r>
        <w:rPr>
          <w:rFonts w:hint="eastAsia"/>
        </w:rPr>
        <w:t>对攻之后的情况：</w:t>
      </w:r>
      <w:r>
        <w:rPr>
          <w:rFonts w:hint="eastAsia"/>
        </w:rPr>
        <w:t>1</w:t>
      </w:r>
      <w:r>
        <w:rPr>
          <w:rFonts w:hint="eastAsia"/>
        </w:rPr>
        <w:t>、</w:t>
      </w:r>
      <w:r>
        <w:rPr>
          <w:rFonts w:hint="eastAsia"/>
        </w:rPr>
        <w:t>B</w:t>
      </w:r>
      <w:r>
        <w:rPr>
          <w:rFonts w:hint="eastAsia"/>
        </w:rPr>
        <w:t>、</w:t>
      </w:r>
      <w:r>
        <w:rPr>
          <w:rFonts w:hint="eastAsia"/>
        </w:rPr>
        <w:t>2</w:t>
      </w:r>
    </w:p>
    <w:p w14:paraId="5396A301" w14:textId="251C8051" w:rsidR="00F30346" w:rsidRDefault="00F30346" w:rsidP="00E42D6C">
      <w:pPr>
        <w:pStyle w:val="Text"/>
        <w:numPr>
          <w:ilvl w:val="0"/>
          <w:numId w:val="4"/>
        </w:numPr>
      </w:pPr>
      <w:r>
        <w:rPr>
          <w:rFonts w:hint="eastAsia"/>
        </w:rPr>
        <w:t>FB</w:t>
      </w:r>
      <w:r>
        <w:rPr>
          <w:rFonts w:hint="eastAsia"/>
        </w:rPr>
        <w:t>的结果：</w:t>
      </w:r>
      <w:r>
        <w:rPr>
          <w:rFonts w:hint="eastAsia"/>
        </w:rPr>
        <w:t>FB</w:t>
      </w:r>
      <w:r>
        <w:rPr>
          <w:rFonts w:hint="eastAsia"/>
        </w:rPr>
        <w:t>、</w:t>
      </w:r>
      <w:r>
        <w:rPr>
          <w:rFonts w:hint="eastAsia"/>
        </w:rPr>
        <w:t>BF</w:t>
      </w:r>
      <w:r>
        <w:rPr>
          <w:rFonts w:hint="eastAsia"/>
        </w:rPr>
        <w:t>、</w:t>
      </w:r>
      <w:r>
        <w:rPr>
          <w:rFonts w:hint="eastAsia"/>
        </w:rPr>
        <w:t>1</w:t>
      </w:r>
      <w:r>
        <w:rPr>
          <w:rFonts w:hint="eastAsia"/>
        </w:rPr>
        <w:t>、</w:t>
      </w:r>
      <w:r>
        <w:rPr>
          <w:rFonts w:hint="eastAsia"/>
        </w:rPr>
        <w:t>2</w:t>
      </w:r>
    </w:p>
    <w:p w14:paraId="51737433" w14:textId="681EAD9A" w:rsidR="00F30346" w:rsidRDefault="00F30346" w:rsidP="00E42D6C">
      <w:pPr>
        <w:pStyle w:val="Text"/>
        <w:numPr>
          <w:ilvl w:val="0"/>
          <w:numId w:val="4"/>
        </w:numPr>
      </w:pPr>
      <w:r>
        <w:rPr>
          <w:rFonts w:hint="eastAsia"/>
        </w:rPr>
        <w:t>BF</w:t>
      </w:r>
      <w:r>
        <w:rPr>
          <w:rFonts w:hint="eastAsia"/>
        </w:rPr>
        <w:t>的结果：</w:t>
      </w:r>
      <w:r>
        <w:rPr>
          <w:rFonts w:hint="eastAsia"/>
        </w:rPr>
        <w:t>BF</w:t>
      </w:r>
      <w:r>
        <w:rPr>
          <w:rFonts w:hint="eastAsia"/>
        </w:rPr>
        <w:t>、</w:t>
      </w:r>
      <w:r>
        <w:rPr>
          <w:rFonts w:hint="eastAsia"/>
        </w:rPr>
        <w:t>FB</w:t>
      </w:r>
      <w:r>
        <w:rPr>
          <w:rFonts w:hint="eastAsia"/>
        </w:rPr>
        <w:t>、</w:t>
      </w:r>
      <w:r>
        <w:rPr>
          <w:rFonts w:hint="eastAsia"/>
        </w:rPr>
        <w:t>1</w:t>
      </w:r>
      <w:r>
        <w:rPr>
          <w:rFonts w:hint="eastAsia"/>
        </w:rPr>
        <w:t>、</w:t>
      </w:r>
      <w:r>
        <w:rPr>
          <w:rFonts w:hint="eastAsia"/>
        </w:rPr>
        <w:t>2</w:t>
      </w:r>
    </w:p>
    <w:p w14:paraId="7BF6CAD4" w14:textId="45FDB609" w:rsidR="005E60F5" w:rsidRDefault="005E60F5" w:rsidP="00E42D6C">
      <w:pPr>
        <w:pStyle w:val="Text"/>
        <w:numPr>
          <w:ilvl w:val="0"/>
          <w:numId w:val="4"/>
        </w:numPr>
      </w:pPr>
      <w:r>
        <w:rPr>
          <w:rFonts w:hint="eastAsia"/>
        </w:rPr>
        <w:t>1</w:t>
      </w:r>
      <w:r>
        <w:rPr>
          <w:rFonts w:hint="eastAsia"/>
        </w:rPr>
        <w:t>的得分构成</w:t>
      </w:r>
    </w:p>
    <w:p w14:paraId="313D6138" w14:textId="146A8C78" w:rsidR="005E60F5" w:rsidRDefault="005E60F5" w:rsidP="00E42D6C">
      <w:pPr>
        <w:pStyle w:val="Text"/>
        <w:numPr>
          <w:ilvl w:val="0"/>
          <w:numId w:val="4"/>
        </w:numPr>
      </w:pPr>
      <w:r>
        <w:rPr>
          <w:rFonts w:hint="eastAsia"/>
        </w:rPr>
        <w:t>2</w:t>
      </w:r>
      <w:r>
        <w:rPr>
          <w:rFonts w:hint="eastAsia"/>
        </w:rPr>
        <w:t>的得分构成</w:t>
      </w:r>
    </w:p>
    <w:p w14:paraId="569BA3CB" w14:textId="2BE79889" w:rsidR="0075356B" w:rsidRDefault="0075356B" w:rsidP="00366505">
      <w:pPr>
        <w:pStyle w:val="Text"/>
      </w:pPr>
    </w:p>
    <w:p w14:paraId="6ED387EC" w14:textId="286AACEA" w:rsidR="0075356B" w:rsidRDefault="0075356B" w:rsidP="00366505">
      <w:pPr>
        <w:pStyle w:val="Text"/>
      </w:pPr>
      <w:r>
        <w:rPr>
          <w:rFonts w:hint="eastAsia"/>
        </w:rPr>
        <w:t>交互：</w:t>
      </w:r>
    </w:p>
    <w:p w14:paraId="1F7852C5" w14:textId="03420415" w:rsidR="0075356B" w:rsidRDefault="0075356B" w:rsidP="00E42D6C">
      <w:pPr>
        <w:pStyle w:val="Text"/>
        <w:numPr>
          <w:ilvl w:val="0"/>
          <w:numId w:val="5"/>
        </w:numPr>
      </w:pPr>
      <w:r>
        <w:rPr>
          <w:rFonts w:hint="eastAsia"/>
        </w:rPr>
        <w:t>当前选择的回合</w:t>
      </w:r>
    </w:p>
    <w:p w14:paraId="16A35B0B" w14:textId="6A3E364D" w:rsidR="00830C49" w:rsidRDefault="00C017D9" w:rsidP="00E42D6C">
      <w:pPr>
        <w:pStyle w:val="Text"/>
        <w:numPr>
          <w:ilvl w:val="0"/>
          <w:numId w:val="5"/>
        </w:numPr>
      </w:pPr>
      <w:r>
        <w:rPr>
          <w:rFonts w:hint="eastAsia"/>
        </w:rPr>
        <w:t>选择流中一段突出相关的部分</w:t>
      </w:r>
    </w:p>
    <w:p w14:paraId="6D01D67E" w14:textId="045AE0B2" w:rsidR="0075356B" w:rsidRDefault="0075356B" w:rsidP="00E42D6C">
      <w:pPr>
        <w:pStyle w:val="Text"/>
        <w:numPr>
          <w:ilvl w:val="0"/>
          <w:numId w:val="5"/>
        </w:numPr>
      </w:pPr>
      <w:r>
        <w:rPr>
          <w:rFonts w:hint="eastAsia"/>
        </w:rPr>
        <w:t>上下半场和整体的切换</w:t>
      </w:r>
    </w:p>
    <w:p w14:paraId="2D6ABBCC" w14:textId="73919E84" w:rsidR="0075356B" w:rsidRPr="00F23059" w:rsidRDefault="0075356B" w:rsidP="00E42D6C">
      <w:pPr>
        <w:pStyle w:val="Text"/>
        <w:numPr>
          <w:ilvl w:val="0"/>
          <w:numId w:val="5"/>
        </w:numPr>
      </w:pPr>
      <w:r>
        <w:rPr>
          <w:rFonts w:hint="eastAsia"/>
        </w:rPr>
        <w:t>交换两个剑手的位置</w:t>
      </w:r>
      <w:r w:rsidR="00C2066C">
        <w:rPr>
          <w:rFonts w:hint="eastAsia"/>
        </w:rPr>
        <w:t>（不同比赛之间的比较）</w:t>
      </w:r>
    </w:p>
    <w:p w14:paraId="59793F1F" w14:textId="4B01CFD4" w:rsidR="00356F29" w:rsidRDefault="00D04143" w:rsidP="00356F29">
      <w:pPr>
        <w:pStyle w:val="Heading2"/>
      </w:pPr>
      <w:r>
        <w:rPr>
          <w:rFonts w:hint="eastAsia"/>
        </w:rPr>
        <w:t>回合视图</w:t>
      </w:r>
    </w:p>
    <w:p w14:paraId="62560C69" w14:textId="316BED37" w:rsidR="00E75FF6" w:rsidRDefault="0099498C" w:rsidP="00E75FF6">
      <w:r>
        <w:rPr>
          <w:noProof/>
        </w:rPr>
        <w:lastRenderedPageBreak/>
        <w:drawing>
          <wp:inline distT="0" distB="0" distL="0" distR="0" wp14:anchorId="34A6616D" wp14:editId="448B5C97">
            <wp:extent cx="5274310" cy="6388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38810"/>
                    </a:xfrm>
                    <a:prstGeom prst="rect">
                      <a:avLst/>
                    </a:prstGeom>
                  </pic:spPr>
                </pic:pic>
              </a:graphicData>
            </a:graphic>
          </wp:inline>
        </w:drawing>
      </w:r>
    </w:p>
    <w:p w14:paraId="14782116" w14:textId="3C69DEA3" w:rsidR="0099498C" w:rsidRDefault="00E42D6C" w:rsidP="00267567">
      <w:pPr>
        <w:pStyle w:val="Text"/>
      </w:pPr>
      <w:r>
        <w:rPr>
          <w:noProof/>
        </w:rPr>
        <w:drawing>
          <wp:inline distT="0" distB="0" distL="0" distR="0" wp14:anchorId="096E5FB0" wp14:editId="02577054">
            <wp:extent cx="5274310" cy="21791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79178"/>
                    </a:xfrm>
                    <a:prstGeom prst="rect">
                      <a:avLst/>
                    </a:prstGeom>
                    <a:noFill/>
                    <a:ln>
                      <a:noFill/>
                    </a:ln>
                  </pic:spPr>
                </pic:pic>
              </a:graphicData>
            </a:graphic>
          </wp:inline>
        </w:drawing>
      </w:r>
    </w:p>
    <w:p w14:paraId="66C17851" w14:textId="7FB0F01E" w:rsidR="00E75FF6" w:rsidRPr="00E75FF6" w:rsidRDefault="00D04143" w:rsidP="00E75FF6">
      <w:pPr>
        <w:pStyle w:val="Heading2"/>
      </w:pPr>
      <w:r>
        <w:rPr>
          <w:rFonts w:hint="eastAsia"/>
        </w:rPr>
        <w:t>控制窗口</w:t>
      </w:r>
    </w:p>
    <w:p w14:paraId="62AAC460" w14:textId="5D4935E5" w:rsidR="00356F29" w:rsidRDefault="00A85964" w:rsidP="00366505">
      <w:pPr>
        <w:pStyle w:val="Text"/>
      </w:pPr>
      <w:r>
        <w:rPr>
          <w:rFonts w:hint="eastAsia"/>
        </w:rPr>
        <w:t>为了满足对数据的交互探索，我们提空了一些控制组件，主要用来对展示的数据进行筛选和改变显示的模式。</w:t>
      </w:r>
    </w:p>
    <w:p w14:paraId="5CA57B2A" w14:textId="4B043D42" w:rsidR="00A85964" w:rsidRDefault="00A85964" w:rsidP="00366505">
      <w:pPr>
        <w:pStyle w:val="Text"/>
      </w:pPr>
      <w:r>
        <w:rPr>
          <w:rFonts w:hint="eastAsia"/>
        </w:rPr>
        <w:t>首先是比赛选择，通过下拉菜单来选择要分析的比赛。</w:t>
      </w:r>
    </w:p>
    <w:p w14:paraId="7CAEFBB8" w14:textId="0CC14F86" w:rsidR="00A85964" w:rsidRDefault="00A85964" w:rsidP="00366505">
      <w:pPr>
        <w:pStyle w:val="Text"/>
      </w:pPr>
      <w:r>
        <w:rPr>
          <w:rFonts w:hint="eastAsia"/>
        </w:rPr>
        <w:t>回合过滤器提供对回合的筛选，主要从结果和时间两个维度。</w:t>
      </w:r>
      <w:r w:rsidR="009E0A7F">
        <w:rPr>
          <w:rFonts w:hint="eastAsia"/>
        </w:rPr>
        <w:t>使用结果过滤器可以选择展示选手一得分回合、选手二得分回合以及同时互中的回合的组合。时间过滤器通过一个时间条来过滤掉比赛时间长于给定阈值的回合。两个过滤器的效果是叠加的，其结果将在比赛视图和行动视图上同步更新。为了能对过滤结果有数量时刻有清楚的认识，过滤阈值和过滤结果数量也会同步显示。</w:t>
      </w:r>
    </w:p>
    <w:p w14:paraId="6F148F29" w14:textId="305FEF87" w:rsidR="009E0A7F" w:rsidRDefault="009E0A7F" w:rsidP="00366505">
      <w:pPr>
        <w:pStyle w:val="Text"/>
      </w:pPr>
      <w:r>
        <w:rPr>
          <w:rFonts w:hint="eastAsia"/>
        </w:rPr>
        <w:t>显示模式的控制提供三种模式的选择。可以选择选择数据流显示整场比赛还是对比上下半场。也可以选择交换左右选手的位置，只是为了对比同一名选手的不同比赛，如果他分别位于左右不同边，数据流图的对比就不直观，交换到同一方向就能够比较好的进行比较。</w:t>
      </w:r>
      <w:r w:rsidR="004C0140">
        <w:rPr>
          <w:rFonts w:hint="eastAsia"/>
        </w:rPr>
        <w:t>数据流的背景也可以选择是否展示，对于刚接触系统的用户，背景展示可以让其更快了解哪些结点之间是可以有数据流的，尽管某些比赛可能并没有发生。</w:t>
      </w:r>
    </w:p>
    <w:p w14:paraId="5DCAA65A" w14:textId="644BB3FF" w:rsidR="00D04143" w:rsidRDefault="00D04143" w:rsidP="00D04143">
      <w:pPr>
        <w:pStyle w:val="Heading2"/>
      </w:pPr>
      <w:r>
        <w:rPr>
          <w:rFonts w:hint="eastAsia"/>
        </w:rPr>
        <w:t>视图关联</w:t>
      </w:r>
    </w:p>
    <w:p w14:paraId="47451D2C" w14:textId="19BB76D7" w:rsidR="00D04143" w:rsidRDefault="005538A5" w:rsidP="00366505">
      <w:pPr>
        <w:pStyle w:val="Text"/>
      </w:pPr>
      <w:r>
        <w:rPr>
          <w:rFonts w:hint="eastAsia"/>
        </w:rPr>
        <w:t>对数据的交互探索主要通过视图的关联来实现。</w:t>
      </w:r>
    </w:p>
    <w:p w14:paraId="47CAE767" w14:textId="41FAD1F8" w:rsidR="005538A5" w:rsidRDefault="005538A5" w:rsidP="00366505">
      <w:pPr>
        <w:pStyle w:val="Text"/>
      </w:pPr>
      <w:r>
        <w:rPr>
          <w:rFonts w:hint="eastAsia"/>
        </w:rPr>
        <w:t>我们提供的视图关联主要有以下这些：</w:t>
      </w:r>
    </w:p>
    <w:p w14:paraId="4E55FAD3" w14:textId="21C9D1B5" w:rsidR="005538A5" w:rsidRDefault="005538A5" w:rsidP="005538A5">
      <w:pPr>
        <w:pStyle w:val="Text"/>
        <w:numPr>
          <w:ilvl w:val="0"/>
          <w:numId w:val="16"/>
        </w:numPr>
      </w:pPr>
      <w:r>
        <w:rPr>
          <w:rFonts w:hint="eastAsia"/>
        </w:rPr>
        <w:t>修改过滤之后，行动视图和比赛视图同步更新。前者只显示筛选之后的结果，后者用灰色背景来突出筛选的结果。</w:t>
      </w:r>
    </w:p>
    <w:p w14:paraId="567ECB3E" w14:textId="1B8F436A" w:rsidR="005538A5" w:rsidRDefault="005538A5" w:rsidP="005538A5">
      <w:pPr>
        <w:pStyle w:val="Text"/>
        <w:numPr>
          <w:ilvl w:val="0"/>
          <w:numId w:val="16"/>
        </w:numPr>
      </w:pPr>
      <w:r>
        <w:rPr>
          <w:rFonts w:hint="eastAsia"/>
        </w:rPr>
        <w:t>鼠标在行动视图或比赛视图中移动的时候，两个视图的对应的回合会高</w:t>
      </w:r>
      <w:r w:rsidR="00FB7115">
        <w:rPr>
          <w:rFonts w:hint="eastAsia"/>
        </w:rPr>
        <w:t>亮边框</w:t>
      </w:r>
      <w:r>
        <w:rPr>
          <w:rFonts w:hint="eastAsia"/>
        </w:rPr>
        <w:t>来提示。此外数据流图中也会同步显示次回合的数据流。</w:t>
      </w:r>
    </w:p>
    <w:p w14:paraId="0D4E7F76" w14:textId="19B7526A" w:rsidR="008C6EC9" w:rsidRDefault="008C6EC9" w:rsidP="005538A5">
      <w:pPr>
        <w:pStyle w:val="Text"/>
        <w:numPr>
          <w:ilvl w:val="0"/>
          <w:numId w:val="16"/>
        </w:numPr>
      </w:pPr>
      <w:r>
        <w:rPr>
          <w:rFonts w:hint="eastAsia"/>
        </w:rPr>
        <w:t>在行动视图或比赛视图中鼠标单击则会在回合视图中播放对应回合的动画。</w:t>
      </w:r>
    </w:p>
    <w:p w14:paraId="5688E0C7" w14:textId="4FDDDD4B" w:rsidR="00133D55" w:rsidRDefault="00896C38" w:rsidP="00B4235E">
      <w:pPr>
        <w:pStyle w:val="Heading1"/>
      </w:pPr>
      <w:r>
        <w:rPr>
          <w:rFonts w:hint="eastAsia"/>
        </w:rPr>
        <w:t>案例分析</w:t>
      </w:r>
    </w:p>
    <w:p w14:paraId="76CDD162" w14:textId="121E0515" w:rsidR="001B3040" w:rsidRDefault="003915F2" w:rsidP="003915F2">
      <w:pPr>
        <w:pStyle w:val="Heading2"/>
      </w:pPr>
      <w:r>
        <w:rPr>
          <w:rFonts w:hint="eastAsia"/>
        </w:rPr>
        <w:t>比赛分析</w:t>
      </w:r>
    </w:p>
    <w:p w14:paraId="45C0B94A" w14:textId="59B450F1" w:rsidR="003915F2" w:rsidRDefault="003915F2" w:rsidP="003915F2">
      <w:pPr>
        <w:pStyle w:val="Text"/>
      </w:pPr>
      <w:r>
        <w:rPr>
          <w:noProof/>
        </w:rPr>
        <w:lastRenderedPageBreak/>
        <w:drawing>
          <wp:inline distT="0" distB="0" distL="0" distR="0" wp14:anchorId="767AC80E" wp14:editId="2DB28118">
            <wp:extent cx="4699709" cy="9245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458" cy="934928"/>
                    </a:xfrm>
                    <a:prstGeom prst="rect">
                      <a:avLst/>
                    </a:prstGeom>
                  </pic:spPr>
                </pic:pic>
              </a:graphicData>
            </a:graphic>
          </wp:inline>
        </w:drawing>
      </w:r>
    </w:p>
    <w:p w14:paraId="75921819" w14:textId="523FFC53" w:rsidR="003915F2" w:rsidRDefault="003915F2" w:rsidP="003915F2">
      <w:pPr>
        <w:pStyle w:val="Text"/>
      </w:pPr>
      <w:r>
        <w:rPr>
          <w:rFonts w:hint="eastAsia"/>
        </w:rPr>
        <w:t>第一个案例我们来分析</w:t>
      </w:r>
      <w:r>
        <w:rPr>
          <w:rFonts w:hint="eastAsia"/>
        </w:rPr>
        <w:t>2</w:t>
      </w:r>
      <w:r>
        <w:t>017</w:t>
      </w:r>
      <w:r>
        <w:rPr>
          <w:rFonts w:hint="eastAsia"/>
        </w:rPr>
        <w:t>年世锦赛男子佩剑个人赛决赛</w:t>
      </w:r>
      <w:r>
        <w:rPr>
          <w:rFonts w:hint="eastAsia"/>
        </w:rPr>
        <w:t>Szatmari</w:t>
      </w:r>
      <w:r>
        <w:rPr>
          <w:rFonts w:hint="eastAsia"/>
        </w:rPr>
        <w:t>和</w:t>
      </w:r>
      <w:r>
        <w:rPr>
          <w:rFonts w:hint="eastAsia"/>
        </w:rPr>
        <w:t>Gu</w:t>
      </w:r>
      <w:r>
        <w:rPr>
          <w:rFonts w:hint="eastAsia"/>
        </w:rPr>
        <w:t>的决赛。</w:t>
      </w:r>
    </w:p>
    <w:p w14:paraId="7BBFDB15" w14:textId="38B74AD0" w:rsidR="003915F2" w:rsidRDefault="003915F2" w:rsidP="003915F2">
      <w:pPr>
        <w:pStyle w:val="Text"/>
      </w:pPr>
      <w:r>
        <w:rPr>
          <w:rFonts w:hint="eastAsia"/>
        </w:rPr>
        <w:t>通过快速浏览比分</w:t>
      </w:r>
      <w:r>
        <w:rPr>
          <w:rFonts w:hint="eastAsia"/>
        </w:rPr>
        <w:t>-</w:t>
      </w:r>
      <w:r>
        <w:rPr>
          <w:rFonts w:hint="eastAsia"/>
        </w:rPr>
        <w:t>时间视图，我们看到前半场</w:t>
      </w:r>
      <w:r>
        <w:rPr>
          <w:rFonts w:hint="eastAsia"/>
        </w:rPr>
        <w:t>Gu</w:t>
      </w:r>
      <w:r>
        <w:rPr>
          <w:rFonts w:hint="eastAsia"/>
        </w:rPr>
        <w:t>是领先的，但后半场</w:t>
      </w:r>
      <w:r>
        <w:rPr>
          <w:rFonts w:hint="eastAsia"/>
        </w:rPr>
        <w:t>Szatmari</w:t>
      </w:r>
      <w:r>
        <w:rPr>
          <w:rFonts w:hint="eastAsia"/>
        </w:rPr>
        <w:t>实现了逆转，因此我们判断这场比赛的胜败和前后半场的策略转变相关。于是我们把战术流图切换到半场视图。</w:t>
      </w:r>
    </w:p>
    <w:p w14:paraId="6ABDCE60" w14:textId="1AF542AE" w:rsidR="003915F2" w:rsidRDefault="003915F2" w:rsidP="003915F2">
      <w:pPr>
        <w:pStyle w:val="Text"/>
      </w:pPr>
      <w:r>
        <w:rPr>
          <w:noProof/>
        </w:rPr>
        <w:drawing>
          <wp:inline distT="0" distB="0" distL="0" distR="0" wp14:anchorId="6D5363B9" wp14:editId="33AADC7F">
            <wp:extent cx="2324313" cy="2014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1190" cy="2037698"/>
                    </a:xfrm>
                    <a:prstGeom prst="rect">
                      <a:avLst/>
                    </a:prstGeom>
                  </pic:spPr>
                </pic:pic>
              </a:graphicData>
            </a:graphic>
          </wp:inline>
        </w:drawing>
      </w:r>
      <w:r w:rsidR="00E66B90" w:rsidRPr="00E66B90">
        <w:rPr>
          <w:noProof/>
        </w:rPr>
        <w:t xml:space="preserve"> </w:t>
      </w:r>
      <w:r w:rsidR="00E66B90">
        <w:rPr>
          <w:noProof/>
        </w:rPr>
        <w:drawing>
          <wp:inline distT="0" distB="0" distL="0" distR="0" wp14:anchorId="6ED1BC5F" wp14:editId="385CF33D">
            <wp:extent cx="2416264" cy="20283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8949" cy="2047398"/>
                    </a:xfrm>
                    <a:prstGeom prst="rect">
                      <a:avLst/>
                    </a:prstGeom>
                  </pic:spPr>
                </pic:pic>
              </a:graphicData>
            </a:graphic>
          </wp:inline>
        </w:drawing>
      </w:r>
    </w:p>
    <w:p w14:paraId="5B772C08" w14:textId="14DEE9A9" w:rsidR="003915F2" w:rsidRDefault="00F13783" w:rsidP="003915F2">
      <w:pPr>
        <w:pStyle w:val="Text"/>
      </w:pPr>
      <w:r>
        <w:rPr>
          <w:rFonts w:hint="eastAsia"/>
        </w:rPr>
        <w:t>从图中我们可以明显的看到</w:t>
      </w:r>
      <w:r w:rsidR="005471C0">
        <w:rPr>
          <w:rFonts w:hint="eastAsia"/>
        </w:rPr>
        <w:t>Gu</w:t>
      </w:r>
      <w:r w:rsidR="005471C0">
        <w:rPr>
          <w:rFonts w:hint="eastAsia"/>
        </w:rPr>
        <w:t>上半场的主要得分来自</w:t>
      </w:r>
      <w:r w:rsidR="005471C0">
        <w:rPr>
          <w:rFonts w:hint="eastAsia"/>
        </w:rPr>
        <w:t>FF</w:t>
      </w:r>
      <w:r w:rsidR="005471C0">
        <w:rPr>
          <w:rFonts w:hint="eastAsia"/>
        </w:rPr>
        <w:t>和</w:t>
      </w:r>
      <w:r w:rsidR="005471C0">
        <w:rPr>
          <w:rFonts w:hint="eastAsia"/>
        </w:rPr>
        <w:t>BF</w:t>
      </w:r>
      <w:r w:rsidR="005471C0">
        <w:rPr>
          <w:rFonts w:hint="eastAsia"/>
        </w:rPr>
        <w:t>，而下半场明显减少了。而</w:t>
      </w:r>
      <w:r w:rsidR="005471C0">
        <w:rPr>
          <w:rFonts w:hint="eastAsia"/>
        </w:rPr>
        <w:t>S</w:t>
      </w:r>
      <w:r w:rsidR="005471C0">
        <w:t>zatmari</w:t>
      </w:r>
      <w:r w:rsidR="005471C0">
        <w:rPr>
          <w:rFonts w:hint="eastAsia"/>
        </w:rPr>
        <w:t>的下半场的主要得分来源是</w:t>
      </w:r>
      <w:r w:rsidR="005471C0">
        <w:rPr>
          <w:rFonts w:hint="eastAsia"/>
        </w:rPr>
        <w:t>FB</w:t>
      </w:r>
      <w:r w:rsidR="005471C0">
        <w:rPr>
          <w:rFonts w:hint="eastAsia"/>
        </w:rPr>
        <w:t>和</w:t>
      </w:r>
      <w:r w:rsidR="005471C0">
        <w:rPr>
          <w:rFonts w:hint="eastAsia"/>
        </w:rPr>
        <w:t>BF</w:t>
      </w:r>
      <w:r w:rsidR="005471C0">
        <w:rPr>
          <w:rFonts w:hint="eastAsia"/>
        </w:rPr>
        <w:t>结点</w:t>
      </w:r>
      <w:r w:rsidR="00001A24">
        <w:rPr>
          <w:rFonts w:hint="eastAsia"/>
        </w:rPr>
        <w:t>。总结这四个比较明显的流的变化，我们得到以下初步的结论：</w:t>
      </w:r>
    </w:p>
    <w:p w14:paraId="46B6B5C3" w14:textId="6CF5B23C" w:rsidR="00001A24" w:rsidRDefault="00001A24" w:rsidP="00E42D6C">
      <w:pPr>
        <w:pStyle w:val="Text"/>
        <w:numPr>
          <w:ilvl w:val="0"/>
          <w:numId w:val="6"/>
        </w:numPr>
      </w:pPr>
      <w:r>
        <w:rPr>
          <w:rFonts w:hint="eastAsia"/>
        </w:rPr>
        <w:t>下半场</w:t>
      </w:r>
      <w:r>
        <w:rPr>
          <w:rFonts w:hint="eastAsia"/>
        </w:rPr>
        <w:t>Gu</w:t>
      </w:r>
      <w:r>
        <w:rPr>
          <w:rFonts w:hint="eastAsia"/>
        </w:rPr>
        <w:t>的对攻的分减少了</w:t>
      </w:r>
    </w:p>
    <w:p w14:paraId="28C38A67" w14:textId="094BF087" w:rsidR="00001A24" w:rsidRDefault="00001A24" w:rsidP="00E42D6C">
      <w:pPr>
        <w:pStyle w:val="Text"/>
        <w:numPr>
          <w:ilvl w:val="0"/>
          <w:numId w:val="6"/>
        </w:numPr>
      </w:pPr>
      <w:r>
        <w:rPr>
          <w:rFonts w:hint="eastAsia"/>
        </w:rPr>
        <w:t>下半场</w:t>
      </w:r>
      <w:r>
        <w:rPr>
          <w:rFonts w:hint="eastAsia"/>
        </w:rPr>
        <w:t>Szatmari</w:t>
      </w:r>
      <w:r>
        <w:rPr>
          <w:rFonts w:hint="eastAsia"/>
        </w:rPr>
        <w:t>前进打对方后退得分增加了</w:t>
      </w:r>
    </w:p>
    <w:p w14:paraId="2C58F2FC" w14:textId="2EEB0C3F" w:rsidR="00001A24" w:rsidRDefault="00001A24" w:rsidP="00E42D6C">
      <w:pPr>
        <w:pStyle w:val="Text"/>
        <w:numPr>
          <w:ilvl w:val="0"/>
          <w:numId w:val="6"/>
        </w:numPr>
      </w:pPr>
      <w:r>
        <w:rPr>
          <w:rFonts w:hint="eastAsia"/>
        </w:rPr>
        <w:t>Gu</w:t>
      </w:r>
      <w:r>
        <w:rPr>
          <w:rFonts w:hint="eastAsia"/>
        </w:rPr>
        <w:t>前进</w:t>
      </w:r>
      <w:r>
        <w:rPr>
          <w:rFonts w:hint="eastAsia"/>
        </w:rPr>
        <w:t>Szatmari</w:t>
      </w:r>
      <w:r>
        <w:rPr>
          <w:rFonts w:hint="eastAsia"/>
        </w:rPr>
        <w:t>后退在上半场主要是</w:t>
      </w:r>
      <w:r>
        <w:rPr>
          <w:rFonts w:hint="eastAsia"/>
        </w:rPr>
        <w:t>Gu</w:t>
      </w:r>
      <w:r>
        <w:rPr>
          <w:rFonts w:hint="eastAsia"/>
        </w:rPr>
        <w:t>得分，但下半场主要是</w:t>
      </w:r>
      <w:r>
        <w:t>Szatmari</w:t>
      </w:r>
      <w:r>
        <w:rPr>
          <w:rFonts w:hint="eastAsia"/>
        </w:rPr>
        <w:t>得分</w:t>
      </w:r>
    </w:p>
    <w:p w14:paraId="19871752" w14:textId="6FC1F4B6" w:rsidR="00001A24" w:rsidRDefault="00C87401" w:rsidP="003915F2">
      <w:pPr>
        <w:pStyle w:val="Text"/>
      </w:pPr>
      <w:r>
        <w:rPr>
          <w:rFonts w:hint="eastAsia"/>
        </w:rPr>
        <w:t>对于这三条初步的结论，我们试图去找更加深层次的原因。我们从战术流图的上半区寻找答案。首先非常直观的可以看到，</w:t>
      </w:r>
      <w:r>
        <w:rPr>
          <w:rFonts w:hint="eastAsia"/>
        </w:rPr>
        <w:t>S-FB</w:t>
      </w:r>
      <w:r>
        <w:rPr>
          <w:rFonts w:hint="eastAsia"/>
        </w:rPr>
        <w:t>下半场增加了，</w:t>
      </w:r>
      <w:r>
        <w:rPr>
          <w:rFonts w:hint="eastAsia"/>
        </w:rPr>
        <w:t>S-FF</w:t>
      </w:r>
      <w:r>
        <w:rPr>
          <w:rFonts w:hint="eastAsia"/>
        </w:rPr>
        <w:t>下半场减少了，这两个流都体现了</w:t>
      </w:r>
      <w:r>
        <w:rPr>
          <w:rFonts w:hint="eastAsia"/>
        </w:rPr>
        <w:t>Szatmari</w:t>
      </w:r>
      <w:r>
        <w:rPr>
          <w:rFonts w:hint="eastAsia"/>
        </w:rPr>
        <w:t>的前进，但</w:t>
      </w:r>
      <w:r>
        <w:rPr>
          <w:rFonts w:hint="eastAsia"/>
        </w:rPr>
        <w:t>Gu</w:t>
      </w:r>
      <w:r>
        <w:rPr>
          <w:rFonts w:hint="eastAsia"/>
        </w:rPr>
        <w:t>分别是后退和前进，这也就意味着下半场</w:t>
      </w:r>
      <w:r>
        <w:rPr>
          <w:rFonts w:hint="eastAsia"/>
        </w:rPr>
        <w:t>Gu</w:t>
      </w:r>
      <w:r>
        <w:rPr>
          <w:rFonts w:hint="eastAsia"/>
        </w:rPr>
        <w:t>的前进减少了，后退增加了</w:t>
      </w:r>
      <w:r w:rsidR="00E42B09">
        <w:rPr>
          <w:rFonts w:hint="eastAsia"/>
        </w:rPr>
        <w:t>，这导致了他的</w:t>
      </w:r>
      <w:r w:rsidR="00EE665A">
        <w:rPr>
          <w:rFonts w:hint="eastAsia"/>
        </w:rPr>
        <w:t>失分。</w:t>
      </w:r>
    </w:p>
    <w:p w14:paraId="7ED5DCAE" w14:textId="1AC453DF" w:rsidR="002447E0" w:rsidRDefault="002447E0" w:rsidP="003915F2">
      <w:pPr>
        <w:pStyle w:val="Text"/>
      </w:pPr>
    </w:p>
    <w:p w14:paraId="53164A90" w14:textId="3FA8A0EE" w:rsidR="00EE665A" w:rsidRDefault="00EE665A" w:rsidP="003915F2">
      <w:pPr>
        <w:pStyle w:val="Text"/>
      </w:pPr>
      <w:r>
        <w:rPr>
          <w:rFonts w:hint="eastAsia"/>
        </w:rPr>
        <w:t>除了之外，我们观察</w:t>
      </w:r>
      <w:r>
        <w:rPr>
          <w:rFonts w:hint="eastAsia"/>
        </w:rPr>
        <w:t>BF</w:t>
      </w:r>
      <w:r>
        <w:rPr>
          <w:rFonts w:hint="eastAsia"/>
        </w:rPr>
        <w:t>结点的流入，下半场</w:t>
      </w:r>
      <w:r>
        <w:rPr>
          <w:rFonts w:hint="eastAsia"/>
        </w:rPr>
        <w:t>S-BF</w:t>
      </w:r>
      <w:r>
        <w:rPr>
          <w:rFonts w:hint="eastAsia"/>
        </w:rPr>
        <w:t>增加了</w:t>
      </w:r>
      <w:r w:rsidR="002447E0">
        <w:rPr>
          <w:rFonts w:hint="eastAsia"/>
        </w:rPr>
        <w:t>，为了进一步分析</w:t>
      </w:r>
      <w:r w:rsidR="002447E0">
        <w:rPr>
          <w:rFonts w:hint="eastAsia"/>
        </w:rPr>
        <w:t>BF</w:t>
      </w:r>
      <w:r w:rsidR="002447E0">
        <w:rPr>
          <w:rFonts w:hint="eastAsia"/>
        </w:rPr>
        <w:t>结点的情况，我们切换回比赛整体的战术流图选择</w:t>
      </w:r>
      <w:r w:rsidR="002447E0">
        <w:rPr>
          <w:rFonts w:hint="eastAsia"/>
        </w:rPr>
        <w:t>S-BF</w:t>
      </w:r>
      <w:r w:rsidR="002447E0">
        <w:rPr>
          <w:rFonts w:hint="eastAsia"/>
        </w:rPr>
        <w:t>段，此时我们可以看到大多数</w:t>
      </w:r>
      <w:r w:rsidR="002447E0">
        <w:rPr>
          <w:rFonts w:hint="eastAsia"/>
        </w:rPr>
        <w:t>S-BF</w:t>
      </w:r>
      <w:r w:rsidR="002447E0">
        <w:rPr>
          <w:rFonts w:hint="eastAsia"/>
        </w:rPr>
        <w:t>流最终流向了</w:t>
      </w:r>
      <w:r w:rsidR="002447E0">
        <w:rPr>
          <w:rFonts w:hint="eastAsia"/>
        </w:rPr>
        <w:t>1</w:t>
      </w:r>
      <w:r w:rsidR="002447E0">
        <w:rPr>
          <w:rFonts w:hint="eastAsia"/>
        </w:rPr>
        <w:t>结点，也就是</w:t>
      </w:r>
      <w:r w:rsidR="002447E0">
        <w:rPr>
          <w:rFonts w:hint="eastAsia"/>
        </w:rPr>
        <w:t>Szatmari</w:t>
      </w:r>
      <w:r w:rsidR="002447E0">
        <w:rPr>
          <w:rFonts w:hint="eastAsia"/>
        </w:rPr>
        <w:t>得分了，而这一部分主要发生在下半场。</w:t>
      </w:r>
    </w:p>
    <w:p w14:paraId="371C6E6F" w14:textId="592E887A" w:rsidR="002447E0" w:rsidRDefault="002447E0" w:rsidP="003915F2">
      <w:pPr>
        <w:pStyle w:val="Text"/>
      </w:pPr>
    </w:p>
    <w:p w14:paraId="0AB5FA0D" w14:textId="605AF86D" w:rsidR="002447E0" w:rsidRDefault="002447E0" w:rsidP="003915F2">
      <w:pPr>
        <w:pStyle w:val="Text"/>
      </w:pPr>
      <w:r>
        <w:rPr>
          <w:rFonts w:hint="eastAsia"/>
        </w:rPr>
        <w:t>因此我们可以得到对这场比赛的</w:t>
      </w:r>
      <w:r w:rsidR="002B4EAB">
        <w:rPr>
          <w:rFonts w:hint="eastAsia"/>
        </w:rPr>
        <w:t>猜想</w:t>
      </w:r>
      <w:r>
        <w:rPr>
          <w:rFonts w:hint="eastAsia"/>
        </w:rPr>
        <w:t>：</w:t>
      </w:r>
    </w:p>
    <w:p w14:paraId="71309E1D" w14:textId="5EF6762E" w:rsidR="002447E0" w:rsidRDefault="002447E0" w:rsidP="00E42D6C">
      <w:pPr>
        <w:pStyle w:val="Text"/>
        <w:numPr>
          <w:ilvl w:val="0"/>
          <w:numId w:val="7"/>
        </w:numPr>
      </w:pPr>
      <w:r>
        <w:rPr>
          <w:rFonts w:hint="eastAsia"/>
        </w:rPr>
        <w:t>上半场比赛中，</w:t>
      </w:r>
      <w:r>
        <w:rPr>
          <w:rFonts w:hint="eastAsia"/>
        </w:rPr>
        <w:t>Gu</w:t>
      </w:r>
      <w:r>
        <w:rPr>
          <w:rFonts w:hint="eastAsia"/>
        </w:rPr>
        <w:t>依靠自己较强的进攻能力，取得分数的领先，无论</w:t>
      </w:r>
      <w:r>
        <w:rPr>
          <w:rFonts w:hint="eastAsia"/>
        </w:rPr>
        <w:t>Szatmari</w:t>
      </w:r>
      <w:r>
        <w:rPr>
          <w:rFonts w:hint="eastAsia"/>
        </w:rPr>
        <w:t>前进还是后退，都不能很好的遏制</w:t>
      </w:r>
      <w:r>
        <w:rPr>
          <w:rFonts w:hint="eastAsia"/>
        </w:rPr>
        <w:t>Gu</w:t>
      </w:r>
      <w:r>
        <w:rPr>
          <w:rFonts w:hint="eastAsia"/>
        </w:rPr>
        <w:t>的进攻。</w:t>
      </w:r>
    </w:p>
    <w:p w14:paraId="3020A2FF" w14:textId="5ECC98E2" w:rsidR="002447E0" w:rsidRDefault="002447E0" w:rsidP="00E42D6C">
      <w:pPr>
        <w:pStyle w:val="Text"/>
        <w:numPr>
          <w:ilvl w:val="0"/>
          <w:numId w:val="7"/>
        </w:numPr>
      </w:pPr>
      <w:r>
        <w:rPr>
          <w:rFonts w:hint="eastAsia"/>
        </w:rPr>
        <w:t>中场休息之后，</w:t>
      </w:r>
      <w:r>
        <w:rPr>
          <w:rFonts w:hint="eastAsia"/>
        </w:rPr>
        <w:t>Szatmari</w:t>
      </w:r>
      <w:r>
        <w:rPr>
          <w:rFonts w:hint="eastAsia"/>
        </w:rPr>
        <w:t>适应了</w:t>
      </w:r>
      <w:r>
        <w:rPr>
          <w:rFonts w:hint="eastAsia"/>
        </w:rPr>
        <w:t>Gu</w:t>
      </w:r>
      <w:r>
        <w:rPr>
          <w:rFonts w:hint="eastAsia"/>
        </w:rPr>
        <w:t>的进攻，开始后退抓</w:t>
      </w:r>
      <w:r>
        <w:rPr>
          <w:rFonts w:hint="eastAsia"/>
        </w:rPr>
        <w:t>Gu</w:t>
      </w:r>
      <w:r>
        <w:rPr>
          <w:rFonts w:hint="eastAsia"/>
        </w:rPr>
        <w:t>的进攻，并取得成功，多次得分，体现在</w:t>
      </w:r>
      <w:r>
        <w:rPr>
          <w:rFonts w:hint="eastAsia"/>
        </w:rPr>
        <w:t>BF-</w:t>
      </w:r>
      <w:r>
        <w:t>1</w:t>
      </w:r>
      <w:r>
        <w:rPr>
          <w:rFonts w:hint="eastAsia"/>
        </w:rPr>
        <w:t>流段。</w:t>
      </w:r>
    </w:p>
    <w:p w14:paraId="6A11F688" w14:textId="5ABE5E56" w:rsidR="002447E0" w:rsidRDefault="002447E0" w:rsidP="00E42D6C">
      <w:pPr>
        <w:pStyle w:val="Text"/>
        <w:numPr>
          <w:ilvl w:val="0"/>
          <w:numId w:val="7"/>
        </w:numPr>
      </w:pPr>
      <w:r>
        <w:rPr>
          <w:rFonts w:hint="eastAsia"/>
        </w:rPr>
        <w:t>而</w:t>
      </w:r>
      <w:r>
        <w:rPr>
          <w:rFonts w:hint="eastAsia"/>
        </w:rPr>
        <w:t>Gu</w:t>
      </w:r>
      <w:r>
        <w:rPr>
          <w:rFonts w:hint="eastAsia"/>
        </w:rPr>
        <w:t>由于多次被抓，</w:t>
      </w:r>
      <w:r w:rsidR="00E91E31">
        <w:rPr>
          <w:rFonts w:hint="eastAsia"/>
        </w:rPr>
        <w:t>进攻开始由于，这造成了对攻得分减少，且后退别</w:t>
      </w:r>
      <w:r w:rsidR="00E91E31">
        <w:rPr>
          <w:rFonts w:hint="eastAsia"/>
        </w:rPr>
        <w:t>Szatmari</w:t>
      </w:r>
      <w:r w:rsidR="00E91E31">
        <w:rPr>
          <w:rFonts w:hint="eastAsia"/>
        </w:rPr>
        <w:t>进攻得分。</w:t>
      </w:r>
    </w:p>
    <w:p w14:paraId="5435F104" w14:textId="10C62CC2" w:rsidR="00E91E31" w:rsidRDefault="00E91E31" w:rsidP="00E42D6C">
      <w:pPr>
        <w:pStyle w:val="Text"/>
        <w:numPr>
          <w:ilvl w:val="0"/>
          <w:numId w:val="7"/>
        </w:numPr>
      </w:pPr>
      <w:r>
        <w:rPr>
          <w:rFonts w:hint="eastAsia"/>
        </w:rPr>
        <w:t>最终的结果</w:t>
      </w:r>
      <w:r>
        <w:rPr>
          <w:rFonts w:hint="eastAsia"/>
        </w:rPr>
        <w:t>Gu</w:t>
      </w:r>
      <w:r>
        <w:rPr>
          <w:rFonts w:hint="eastAsia"/>
        </w:rPr>
        <w:t>输掉了比赛。</w:t>
      </w:r>
    </w:p>
    <w:p w14:paraId="1DAFD0CA" w14:textId="422FB05C" w:rsidR="00536CBB" w:rsidRDefault="00536CBB" w:rsidP="00536CBB">
      <w:pPr>
        <w:pStyle w:val="Text"/>
      </w:pPr>
      <w:r>
        <w:rPr>
          <w:rFonts w:hint="eastAsia"/>
        </w:rPr>
        <w:t>为了印证上述猜想，我们</w:t>
      </w:r>
      <w:r w:rsidR="00E138EF">
        <w:rPr>
          <w:rFonts w:hint="eastAsia"/>
        </w:rPr>
        <w:t>在比赛视图中只定位下半场开始的回合，然后在行为视图中观</w:t>
      </w:r>
      <w:r w:rsidR="00E138EF">
        <w:rPr>
          <w:rFonts w:hint="eastAsia"/>
        </w:rPr>
        <w:lastRenderedPageBreak/>
        <w:t>察之后几个回合的情况。从行动视图中我们看到，下半场开始后的几个回合是</w:t>
      </w:r>
      <w:r w:rsidR="00E138EF">
        <w:rPr>
          <w:rFonts w:hint="eastAsia"/>
        </w:rPr>
        <w:t>S</w:t>
      </w:r>
      <w:r w:rsidR="00E138EF">
        <w:t>zatmari</w:t>
      </w:r>
      <w:r w:rsidR="00E138EF">
        <w:rPr>
          <w:rFonts w:hint="eastAsia"/>
        </w:rPr>
        <w:t>连续的进攻得分，这我我们之前的假设不同。相反，</w:t>
      </w:r>
      <w:r w:rsidR="00E138EF">
        <w:rPr>
          <w:rFonts w:hint="eastAsia"/>
        </w:rPr>
        <w:t>Szatmari</w:t>
      </w:r>
      <w:r w:rsidR="00E138EF">
        <w:rPr>
          <w:rFonts w:hint="eastAsia"/>
        </w:rPr>
        <w:t>后退的得分在比赛接近尾声的时候。由此我们重新定义我们对这场比赛的理解：</w:t>
      </w:r>
    </w:p>
    <w:p w14:paraId="3A8D979B" w14:textId="219BF391" w:rsidR="00E138EF" w:rsidRDefault="00E138EF" w:rsidP="00E42D6C">
      <w:pPr>
        <w:pStyle w:val="Text"/>
        <w:numPr>
          <w:ilvl w:val="0"/>
          <w:numId w:val="8"/>
        </w:numPr>
      </w:pPr>
      <w:r>
        <w:rPr>
          <w:rFonts w:hint="eastAsia"/>
        </w:rPr>
        <w:t>上半场比赛中</w:t>
      </w:r>
      <w:r>
        <w:rPr>
          <w:rFonts w:hint="eastAsia"/>
        </w:rPr>
        <w:t>Gu</w:t>
      </w:r>
      <w:r>
        <w:rPr>
          <w:rFonts w:hint="eastAsia"/>
        </w:rPr>
        <w:t>依靠自己较强的进攻能力，取得分数领先。</w:t>
      </w:r>
    </w:p>
    <w:p w14:paraId="76DBB6A6" w14:textId="32D2497A" w:rsidR="00E138EF" w:rsidRDefault="00E138EF" w:rsidP="00E42D6C">
      <w:pPr>
        <w:pStyle w:val="Text"/>
        <w:numPr>
          <w:ilvl w:val="0"/>
          <w:numId w:val="8"/>
        </w:numPr>
      </w:pPr>
      <w:r>
        <w:rPr>
          <w:rFonts w:hint="eastAsia"/>
        </w:rPr>
        <w:t>然而，虽然</w:t>
      </w:r>
      <w:r>
        <w:rPr>
          <w:rFonts w:hint="eastAsia"/>
        </w:rPr>
        <w:t>Gu</w:t>
      </w:r>
      <w:r>
        <w:rPr>
          <w:rFonts w:hint="eastAsia"/>
        </w:rPr>
        <w:t>进攻犀利，但其进攻方式对体力的消耗比较大，下半场开始后，其进攻效果开始减弱，导致对手进攻得分。</w:t>
      </w:r>
    </w:p>
    <w:p w14:paraId="485992EE" w14:textId="337965E6" w:rsidR="00E138EF" w:rsidRDefault="00E138EF" w:rsidP="00E42D6C">
      <w:pPr>
        <w:pStyle w:val="Text"/>
        <w:numPr>
          <w:ilvl w:val="0"/>
          <w:numId w:val="8"/>
        </w:numPr>
      </w:pPr>
      <w:r>
        <w:rPr>
          <w:rFonts w:hint="eastAsia"/>
        </w:rPr>
        <w:t>于是</w:t>
      </w:r>
      <w:r>
        <w:rPr>
          <w:rFonts w:hint="eastAsia"/>
        </w:rPr>
        <w:t>Gu</w:t>
      </w:r>
      <w:r>
        <w:rPr>
          <w:rFonts w:hint="eastAsia"/>
        </w:rPr>
        <w:t>开始改变策略，采用的后退开始增加，然而其后退能力并不擅长，于是被</w:t>
      </w:r>
      <w:r>
        <w:t>Szatmari</w:t>
      </w:r>
      <w:r>
        <w:rPr>
          <w:rFonts w:hint="eastAsia"/>
        </w:rPr>
        <w:t>追分。</w:t>
      </w:r>
    </w:p>
    <w:p w14:paraId="5346F02F" w14:textId="52851DF2" w:rsidR="00E138EF" w:rsidRDefault="00E138EF" w:rsidP="00E42D6C">
      <w:pPr>
        <w:pStyle w:val="Text"/>
        <w:numPr>
          <w:ilvl w:val="0"/>
          <w:numId w:val="8"/>
        </w:numPr>
      </w:pPr>
      <w:r>
        <w:rPr>
          <w:rFonts w:hint="eastAsia"/>
        </w:rPr>
        <w:t>此时</w:t>
      </w:r>
      <w:r>
        <w:rPr>
          <w:rFonts w:hint="eastAsia"/>
        </w:rPr>
        <w:t>Gu</w:t>
      </w:r>
      <w:r>
        <w:rPr>
          <w:rFonts w:hint="eastAsia"/>
        </w:rPr>
        <w:t>只好继续进攻，但由于对手已经看出其速度的下降，连续后退抓其进攻，最终取得了胜利。</w:t>
      </w:r>
    </w:p>
    <w:p w14:paraId="714D024B" w14:textId="1BBAE95F" w:rsidR="0020476D" w:rsidRDefault="0020476D" w:rsidP="0020476D">
      <w:pPr>
        <w:pStyle w:val="Text"/>
      </w:pPr>
      <w:r>
        <w:rPr>
          <w:rFonts w:hint="eastAsia"/>
        </w:rPr>
        <w:t>通过这场比赛，我们从</w:t>
      </w:r>
      <w:r>
        <w:rPr>
          <w:rFonts w:hint="eastAsia"/>
        </w:rPr>
        <w:t>Gu</w:t>
      </w:r>
      <w:r>
        <w:rPr>
          <w:rFonts w:hint="eastAsia"/>
        </w:rPr>
        <w:t>的角度来分析，他的进攻能力很强，但这种进攻对体力的损耗过大，导致下半场难以为继。如果</w:t>
      </w:r>
      <w:r>
        <w:rPr>
          <w:rFonts w:hint="eastAsia"/>
        </w:rPr>
        <w:t>Gu</w:t>
      </w:r>
      <w:r>
        <w:rPr>
          <w:rFonts w:hint="eastAsia"/>
        </w:rPr>
        <w:t>想提高，需要强化自己的体力来保持整场的进攻能力不下降，或者补充自己其它方面的短板，在进攻能力下降的情况下也能够有其它有效的方法。从</w:t>
      </w:r>
      <w:r>
        <w:rPr>
          <w:rFonts w:hint="eastAsia"/>
        </w:rPr>
        <w:t>Szatmari</w:t>
      </w:r>
      <w:r>
        <w:rPr>
          <w:rFonts w:hint="eastAsia"/>
        </w:rPr>
        <w:t>的角度来看，其能力比较平均，</w:t>
      </w:r>
      <w:r w:rsidR="00160C5E">
        <w:rPr>
          <w:rFonts w:hint="eastAsia"/>
        </w:rPr>
        <w:t>下半场及时发现了对手状态的变化，合理的调整策略，取得了最终的胜利。</w:t>
      </w:r>
    </w:p>
    <w:p w14:paraId="6C97A16C" w14:textId="52438329" w:rsidR="00C51AB1" w:rsidRDefault="00C51AB1" w:rsidP="00307D68">
      <w:pPr>
        <w:pStyle w:val="Text"/>
        <w:ind w:firstLine="0"/>
      </w:pPr>
      <w:r>
        <w:rPr>
          <w:noProof/>
        </w:rPr>
        <w:drawing>
          <wp:inline distT="0" distB="0" distL="0" distR="0" wp14:anchorId="641F5692" wp14:editId="3ACD0B1B">
            <wp:extent cx="5274310" cy="97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77900"/>
                    </a:xfrm>
                    <a:prstGeom prst="rect">
                      <a:avLst/>
                    </a:prstGeom>
                  </pic:spPr>
                </pic:pic>
              </a:graphicData>
            </a:graphic>
          </wp:inline>
        </w:drawing>
      </w:r>
    </w:p>
    <w:p w14:paraId="030BAAB8" w14:textId="427A5441" w:rsidR="00105D48" w:rsidRDefault="00105D48" w:rsidP="00307D68">
      <w:pPr>
        <w:pStyle w:val="Text"/>
        <w:ind w:firstLine="0"/>
      </w:pPr>
      <w:r>
        <w:rPr>
          <w:noProof/>
        </w:rPr>
        <w:drawing>
          <wp:inline distT="0" distB="0" distL="0" distR="0" wp14:anchorId="4B1AE20F" wp14:editId="61CE4D5A">
            <wp:extent cx="5274310" cy="981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981075"/>
                    </a:xfrm>
                    <a:prstGeom prst="rect">
                      <a:avLst/>
                    </a:prstGeom>
                  </pic:spPr>
                </pic:pic>
              </a:graphicData>
            </a:graphic>
          </wp:inline>
        </w:drawing>
      </w:r>
    </w:p>
    <w:p w14:paraId="69FF244B" w14:textId="43B6E994" w:rsidR="00105D48" w:rsidRPr="001B3040" w:rsidRDefault="00105D48" w:rsidP="0020476D">
      <w:pPr>
        <w:pStyle w:val="Text"/>
      </w:pPr>
      <w:r>
        <w:rPr>
          <w:rFonts w:hint="eastAsia"/>
        </w:rPr>
        <w:t>最后，我们再使用</w:t>
      </w:r>
      <w:r>
        <w:rPr>
          <w:rFonts w:hint="eastAsia"/>
        </w:rPr>
        <w:t>Filter</w:t>
      </w:r>
      <w:r>
        <w:rPr>
          <w:rFonts w:hint="eastAsia"/>
        </w:rPr>
        <w:t>看一下两个剑手各自的得分回合在比赛视图中的位置，可以很清晰的看到，所有的长回合全部都是</w:t>
      </w:r>
      <w:r>
        <w:rPr>
          <w:rFonts w:hint="eastAsia"/>
        </w:rPr>
        <w:t>Gu</w:t>
      </w:r>
      <w:r>
        <w:rPr>
          <w:rFonts w:hint="eastAsia"/>
        </w:rPr>
        <w:t>得分</w:t>
      </w:r>
      <w:r w:rsidR="000D536B">
        <w:rPr>
          <w:rFonts w:hint="eastAsia"/>
        </w:rPr>
        <w:t>（上图）</w:t>
      </w:r>
      <w:r>
        <w:rPr>
          <w:rFonts w:hint="eastAsia"/>
        </w:rPr>
        <w:t>，而</w:t>
      </w:r>
      <w:r>
        <w:rPr>
          <w:rFonts w:hint="eastAsia"/>
        </w:rPr>
        <w:t>Szatmari</w:t>
      </w:r>
      <w:r>
        <w:rPr>
          <w:rFonts w:hint="eastAsia"/>
        </w:rPr>
        <w:t>的得分回合全部都是短回合</w:t>
      </w:r>
      <w:r w:rsidR="000D536B">
        <w:rPr>
          <w:rFonts w:hint="eastAsia"/>
        </w:rPr>
        <w:t>（下图）</w:t>
      </w:r>
      <w:r>
        <w:rPr>
          <w:rFonts w:hint="eastAsia"/>
        </w:rPr>
        <w:t>。这也说明了</w:t>
      </w:r>
      <w:r>
        <w:rPr>
          <w:rFonts w:hint="eastAsia"/>
        </w:rPr>
        <w:t>Gu</w:t>
      </w:r>
      <w:r>
        <w:rPr>
          <w:rFonts w:hint="eastAsia"/>
        </w:rPr>
        <w:t>的技术是优于</w:t>
      </w:r>
      <w:r>
        <w:t>Szatmari</w:t>
      </w:r>
      <w:r>
        <w:rPr>
          <w:rFonts w:hint="eastAsia"/>
        </w:rPr>
        <w:t>的，但后者通过合理的战术使用赢得了比赛。</w:t>
      </w:r>
    </w:p>
    <w:p w14:paraId="606EC292" w14:textId="4DD77CC9" w:rsidR="00E80F44" w:rsidRDefault="00D17F4C" w:rsidP="00D17F4C">
      <w:pPr>
        <w:pStyle w:val="Heading2"/>
      </w:pPr>
      <w:r>
        <w:rPr>
          <w:rFonts w:hint="eastAsia"/>
        </w:rPr>
        <w:t>比赛对比</w:t>
      </w:r>
    </w:p>
    <w:p w14:paraId="13DA8EA7" w14:textId="77777777" w:rsidR="001B3040" w:rsidRDefault="001B3040" w:rsidP="001B3040">
      <w:pPr>
        <w:pStyle w:val="Text"/>
        <w:keepNext/>
        <w:ind w:firstLine="0"/>
        <w:jc w:val="center"/>
      </w:pPr>
      <w:r>
        <w:rPr>
          <w:noProof/>
        </w:rPr>
        <w:drawing>
          <wp:inline distT="0" distB="0" distL="0" distR="0" wp14:anchorId="73BB99A8" wp14:editId="7F02AB87">
            <wp:extent cx="5274310" cy="17061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706122"/>
                    </a:xfrm>
                    <a:prstGeom prst="rect">
                      <a:avLst/>
                    </a:prstGeom>
                    <a:noFill/>
                    <a:ln>
                      <a:noFill/>
                    </a:ln>
                  </pic:spPr>
                </pic:pic>
              </a:graphicData>
            </a:graphic>
          </wp:inline>
        </w:drawing>
      </w:r>
    </w:p>
    <w:p w14:paraId="429F48E0" w14:textId="77777777" w:rsidR="001B3040" w:rsidRDefault="001B3040" w:rsidP="001B3040">
      <w:pPr>
        <w:pStyle w:val="Caption"/>
        <w:jc w:val="center"/>
      </w:pPr>
      <w:r>
        <w:t xml:space="preserve">Figure </w:t>
      </w:r>
      <w:fldSimple w:instr=" SEQ Figure \* ARABIC ">
        <w:r>
          <w:rPr>
            <w:noProof/>
          </w:rPr>
          <w:t>1</w:t>
        </w:r>
      </w:fldSimple>
      <w:r>
        <w:t xml:space="preserve"> 2017</w:t>
      </w:r>
      <w:r>
        <w:rPr>
          <w:rFonts w:hint="eastAsia"/>
        </w:rPr>
        <w:t>年世锦赛半决赛和决赛的战术流图比较</w:t>
      </w:r>
    </w:p>
    <w:p w14:paraId="530E1A9E" w14:textId="149E1464" w:rsidR="00D17F4C" w:rsidRDefault="002374C4" w:rsidP="00E83CFE">
      <w:pPr>
        <w:pStyle w:val="Text"/>
      </w:pPr>
      <w:r>
        <w:rPr>
          <w:rFonts w:hint="eastAsia"/>
        </w:rPr>
        <w:t>在这个案例中，我们对比了</w:t>
      </w:r>
      <w:r>
        <w:rPr>
          <w:rFonts w:hint="eastAsia"/>
        </w:rPr>
        <w:t>2</w:t>
      </w:r>
      <w:r>
        <w:t>017</w:t>
      </w:r>
      <w:r>
        <w:rPr>
          <w:rFonts w:hint="eastAsia"/>
        </w:rPr>
        <w:t>年击剑世锦赛男子佩剑决赛两场半决赛和一场决赛的战术流图。</w:t>
      </w:r>
      <w:r w:rsidR="00BF49FC">
        <w:rPr>
          <w:rFonts w:hint="eastAsia"/>
        </w:rPr>
        <w:t>为了便于比较，我们使用剑手切换改变了</w:t>
      </w:r>
      <w:r w:rsidR="00BF49FC">
        <w:t>Gu</w:t>
      </w:r>
      <w:r w:rsidR="00BF49FC">
        <w:rPr>
          <w:rFonts w:hint="eastAsia"/>
        </w:rPr>
        <w:t>和</w:t>
      </w:r>
      <w:r w:rsidR="00BF49FC">
        <w:rPr>
          <w:rFonts w:hint="eastAsia"/>
        </w:rPr>
        <w:t>Ibragimov</w:t>
      </w:r>
      <w:r w:rsidR="00BF49FC">
        <w:rPr>
          <w:rFonts w:hint="eastAsia"/>
        </w:rPr>
        <w:t>那场半决赛的位置，这样我们重点观察的两位剑手</w:t>
      </w:r>
      <w:r w:rsidR="00BF49FC">
        <w:rPr>
          <w:rFonts w:hint="eastAsia"/>
        </w:rPr>
        <w:t>S</w:t>
      </w:r>
      <w:r w:rsidR="00BF49FC">
        <w:t>zatmari</w:t>
      </w:r>
      <w:r w:rsidR="00BF49FC">
        <w:rPr>
          <w:rFonts w:hint="eastAsia"/>
        </w:rPr>
        <w:t>和</w:t>
      </w:r>
      <w:r w:rsidR="00BF49FC">
        <w:rPr>
          <w:rFonts w:hint="eastAsia"/>
        </w:rPr>
        <w:t>Gu</w:t>
      </w:r>
      <w:r w:rsidR="00BF49FC">
        <w:rPr>
          <w:rFonts w:hint="eastAsia"/>
        </w:rPr>
        <w:t>就分别在其各自的两场比赛中位于图上的左边</w:t>
      </w:r>
      <w:r w:rsidR="00BF49FC">
        <w:rPr>
          <w:rFonts w:hint="eastAsia"/>
        </w:rPr>
        <w:lastRenderedPageBreak/>
        <w:t>位置。</w:t>
      </w:r>
    </w:p>
    <w:p w14:paraId="0F80F47B" w14:textId="790A2CDB" w:rsidR="004245E8" w:rsidRDefault="004245E8" w:rsidP="00E83CFE">
      <w:pPr>
        <w:pStyle w:val="Text"/>
      </w:pPr>
      <w:r>
        <w:rPr>
          <w:rFonts w:hint="eastAsia"/>
        </w:rPr>
        <w:t>在视图中，最粗的流最先吸引观察者的注意，显而易见，三个流图中</w:t>
      </w:r>
      <w:r>
        <w:rPr>
          <w:rFonts w:hint="eastAsia"/>
        </w:rPr>
        <w:t>S</w:t>
      </w:r>
      <w:r>
        <w:rPr>
          <w:rFonts w:hint="eastAsia"/>
        </w:rPr>
        <w:t>结点到</w:t>
      </w:r>
      <w:r>
        <w:rPr>
          <w:rFonts w:hint="eastAsia"/>
        </w:rPr>
        <w:t>FF</w:t>
      </w:r>
      <w:r>
        <w:rPr>
          <w:rFonts w:hint="eastAsia"/>
        </w:rPr>
        <w:t>结点之间的流都是最粗的，这与佩剑中对攻的主导地位相吻合。</w:t>
      </w:r>
      <w:r w:rsidR="00FA3158">
        <w:rPr>
          <w:rFonts w:hint="eastAsia"/>
        </w:rPr>
        <w:t>除此之外，决赛中</w:t>
      </w:r>
      <w:r w:rsidR="00FA3158">
        <w:rPr>
          <w:rFonts w:hint="eastAsia"/>
        </w:rPr>
        <w:t>S</w:t>
      </w:r>
      <w:r w:rsidR="00FA3158">
        <w:rPr>
          <w:rFonts w:hint="eastAsia"/>
        </w:rPr>
        <w:t>结点到</w:t>
      </w:r>
      <w:r w:rsidR="00FA3158">
        <w:rPr>
          <w:rFonts w:hint="eastAsia"/>
        </w:rPr>
        <w:t>BB</w:t>
      </w:r>
      <w:r w:rsidR="00FA3158">
        <w:rPr>
          <w:rFonts w:hint="eastAsia"/>
        </w:rPr>
        <w:t>结点之间的流明显比两场半决赛中对应的流要细很多，这说明剑手们在决赛中都打的更加保守，开始选择后退的频率明显提高。</w:t>
      </w:r>
    </w:p>
    <w:p w14:paraId="1667D82E" w14:textId="6C8FC76E" w:rsidR="006C4B21" w:rsidRDefault="006C4B21" w:rsidP="00E83CFE">
      <w:pPr>
        <w:pStyle w:val="Text"/>
      </w:pPr>
      <w:r>
        <w:rPr>
          <w:rFonts w:hint="eastAsia"/>
        </w:rPr>
        <w:t>对比三场比赛，决赛中</w:t>
      </w:r>
      <w:r>
        <w:rPr>
          <w:rFonts w:hint="eastAsia"/>
        </w:rPr>
        <w:t>Szatmari</w:t>
      </w:r>
      <w:r>
        <w:rPr>
          <w:rFonts w:hint="eastAsia"/>
        </w:rPr>
        <w:t>取胜主要靠对攻得分和后退直接得分，而半决赛中主要靠对攻得分。而在另一场半决赛中</w:t>
      </w:r>
      <w:r>
        <w:rPr>
          <w:rFonts w:hint="eastAsia"/>
        </w:rPr>
        <w:t>Gu</w:t>
      </w:r>
      <w:r>
        <w:rPr>
          <w:rFonts w:hint="eastAsia"/>
        </w:rPr>
        <w:t>战胜对手的主要得分方式是后退直接得分。从中可以发现、佩剑比赛中主要的制胜手段是对攻和拉开直接进攻，形成长距离进攻的情况比较少而且也很少体现出明显的优势，但这是在基本功相当的情况下。</w:t>
      </w:r>
    </w:p>
    <w:p w14:paraId="43DF1AAE" w14:textId="1340BA62" w:rsidR="006C4B21" w:rsidRDefault="006C4B21" w:rsidP="00E83CFE">
      <w:pPr>
        <w:pStyle w:val="Text"/>
      </w:pPr>
      <w:r>
        <w:rPr>
          <w:rFonts w:hint="eastAsia"/>
        </w:rPr>
        <w:t>我们的系统可以方便的对比不同的比赛，这是之前的工作所不具备的</w:t>
      </w:r>
      <w:r>
        <w:rPr>
          <w:rFonts w:hint="eastAsia"/>
        </w:rPr>
        <w:t>[</w:t>
      </w:r>
      <w:r>
        <w:t>]</w:t>
      </w:r>
      <w:r w:rsidR="007153E2">
        <w:rPr>
          <w:rFonts w:hint="eastAsia"/>
        </w:rPr>
        <w:t>。</w:t>
      </w:r>
    </w:p>
    <w:p w14:paraId="71A3FB79" w14:textId="13E33290" w:rsidR="00B4235E" w:rsidRDefault="0013302E" w:rsidP="00B4235E">
      <w:pPr>
        <w:pStyle w:val="Heading1"/>
      </w:pPr>
      <w:r>
        <w:rPr>
          <w:rFonts w:hint="eastAsia"/>
        </w:rPr>
        <w:t>结论</w:t>
      </w:r>
    </w:p>
    <w:p w14:paraId="786A2121" w14:textId="49EE036E" w:rsidR="005C5BB0" w:rsidRDefault="00882E39" w:rsidP="005C5BB0">
      <w:pPr>
        <w:pStyle w:val="Text"/>
      </w:pPr>
      <w:r>
        <w:rPr>
          <w:rFonts w:hint="eastAsia"/>
        </w:rPr>
        <w:t>我们设计并实现了一个针对击剑数据进行可视分析的系统</w:t>
      </w:r>
      <w:r>
        <w:rPr>
          <w:rFonts w:hint="eastAsia"/>
        </w:rPr>
        <w:t>FencingVIS</w:t>
      </w:r>
      <w:r>
        <w:rPr>
          <w:rFonts w:hint="eastAsia"/>
        </w:rPr>
        <w:t>。</w:t>
      </w:r>
      <w:r w:rsidR="00FE46ED">
        <w:rPr>
          <w:rFonts w:hint="eastAsia"/>
        </w:rPr>
        <w:t>我们使用多个视图从不同的角度来展示击剑比赛的数据，并通过一系列的交互筛选和视图关联为领域专家提探索性分析的帮助。通过两个案例分析，我们印证了本系统能够帮助领域专家发现之前不容易发现的规律。专家也给我们了许多积极的反馈。</w:t>
      </w:r>
    </w:p>
    <w:p w14:paraId="4B067B30" w14:textId="4D4370A4" w:rsidR="00FE46ED" w:rsidRPr="005C5BB0" w:rsidRDefault="00FE46ED" w:rsidP="005C5BB0">
      <w:pPr>
        <w:pStyle w:val="Text"/>
      </w:pPr>
      <w:r>
        <w:rPr>
          <w:rFonts w:hint="eastAsia"/>
        </w:rPr>
        <w:t>本系统主要针对佩剑个人赛。重剑和花剑的规则略有不同，我们下一步准备针对另外两种剑种对系统进行改进。同时，也希望将团体赛的分析添加进来。团体赛涉及的运动员更多，之间的次序为数据增加了新的复杂度，这也是我们今后需要努力解决的问题。</w:t>
      </w:r>
    </w:p>
    <w:sectPr w:rsidR="00FE46ED" w:rsidRPr="005C5BB0" w:rsidSect="009C145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A4D2E"/>
    <w:multiLevelType w:val="multilevel"/>
    <w:tmpl w:val="8E1AE566"/>
    <w:lvl w:ilvl="0">
      <w:start w:val="1"/>
      <w:numFmt w:val="decimal"/>
      <w:pStyle w:val="Heading1"/>
      <w:lvlText w:val="%1."/>
      <w:lvlJc w:val="left"/>
      <w:pPr>
        <w:ind w:left="425" w:hanging="425"/>
      </w:pPr>
    </w:lvl>
    <w:lvl w:ilvl="1">
      <w:start w:val="1"/>
      <w:numFmt w:val="decimal"/>
      <w:pStyle w:val="Heading2"/>
      <w:lvlText w:val="%1.%2."/>
      <w:lvlJc w:val="left"/>
      <w:pPr>
        <w:ind w:left="567" w:hanging="567"/>
      </w:pPr>
    </w:lvl>
    <w:lvl w:ilvl="2">
      <w:start w:val="1"/>
      <w:numFmt w:val="decimal"/>
      <w:pStyle w:val="Heading3"/>
      <w:lvlText w:val="%1.%2.%3."/>
      <w:lvlJc w:val="left"/>
      <w:pPr>
        <w:ind w:left="709" w:hanging="709"/>
      </w:pPr>
    </w:lvl>
    <w:lvl w:ilvl="3">
      <w:start w:val="1"/>
      <w:numFmt w:val="decimal"/>
      <w:pStyle w:val="Heading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901726F"/>
    <w:multiLevelType w:val="hybridMultilevel"/>
    <w:tmpl w:val="BB7C21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90E7605"/>
    <w:multiLevelType w:val="hybridMultilevel"/>
    <w:tmpl w:val="C72A3FCE"/>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C0A6273"/>
    <w:multiLevelType w:val="hybridMultilevel"/>
    <w:tmpl w:val="4C0A7F6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FDA1367"/>
    <w:multiLevelType w:val="hybridMultilevel"/>
    <w:tmpl w:val="0BF034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5DF13AB"/>
    <w:multiLevelType w:val="hybridMultilevel"/>
    <w:tmpl w:val="63A079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C062C56"/>
    <w:multiLevelType w:val="hybridMultilevel"/>
    <w:tmpl w:val="5290DE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15E2D16"/>
    <w:multiLevelType w:val="hybridMultilevel"/>
    <w:tmpl w:val="B3B262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1682AB5"/>
    <w:multiLevelType w:val="hybridMultilevel"/>
    <w:tmpl w:val="512804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438760FB"/>
    <w:multiLevelType w:val="hybridMultilevel"/>
    <w:tmpl w:val="8D207E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538313CE"/>
    <w:multiLevelType w:val="hybridMultilevel"/>
    <w:tmpl w:val="FCD621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55916DFA"/>
    <w:multiLevelType w:val="hybridMultilevel"/>
    <w:tmpl w:val="C320592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59EA3AC4"/>
    <w:multiLevelType w:val="hybridMultilevel"/>
    <w:tmpl w:val="3C226B9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627148CA"/>
    <w:multiLevelType w:val="hybridMultilevel"/>
    <w:tmpl w:val="7EC4C24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6435F43"/>
    <w:multiLevelType w:val="hybridMultilevel"/>
    <w:tmpl w:val="D58AB6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67474ADD"/>
    <w:multiLevelType w:val="hybridMultilevel"/>
    <w:tmpl w:val="99F255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8"/>
  </w:num>
  <w:num w:numId="3">
    <w:abstractNumId w:val="6"/>
  </w:num>
  <w:num w:numId="4">
    <w:abstractNumId w:val="7"/>
  </w:num>
  <w:num w:numId="5">
    <w:abstractNumId w:val="9"/>
  </w:num>
  <w:num w:numId="6">
    <w:abstractNumId w:val="2"/>
  </w:num>
  <w:num w:numId="7">
    <w:abstractNumId w:val="1"/>
  </w:num>
  <w:num w:numId="8">
    <w:abstractNumId w:val="13"/>
  </w:num>
  <w:num w:numId="9">
    <w:abstractNumId w:val="11"/>
  </w:num>
  <w:num w:numId="10">
    <w:abstractNumId w:val="4"/>
  </w:num>
  <w:num w:numId="11">
    <w:abstractNumId w:val="12"/>
  </w:num>
  <w:num w:numId="12">
    <w:abstractNumId w:val="14"/>
  </w:num>
  <w:num w:numId="13">
    <w:abstractNumId w:val="5"/>
  </w:num>
  <w:num w:numId="14">
    <w:abstractNumId w:val="15"/>
  </w:num>
  <w:num w:numId="15">
    <w:abstractNumId w:val="3"/>
  </w:num>
  <w:num w:numId="16">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6"/>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B687C"/>
    <w:rsid w:val="0000063D"/>
    <w:rsid w:val="00000EEF"/>
    <w:rsid w:val="00001A24"/>
    <w:rsid w:val="00001FBA"/>
    <w:rsid w:val="000027BE"/>
    <w:rsid w:val="00002958"/>
    <w:rsid w:val="00003829"/>
    <w:rsid w:val="00003922"/>
    <w:rsid w:val="00003CCE"/>
    <w:rsid w:val="00003CE1"/>
    <w:rsid w:val="00003DAE"/>
    <w:rsid w:val="00003E2E"/>
    <w:rsid w:val="00004339"/>
    <w:rsid w:val="00004562"/>
    <w:rsid w:val="00005533"/>
    <w:rsid w:val="00005594"/>
    <w:rsid w:val="00005744"/>
    <w:rsid w:val="00005FEB"/>
    <w:rsid w:val="0000663F"/>
    <w:rsid w:val="00006720"/>
    <w:rsid w:val="000068A3"/>
    <w:rsid w:val="000068FF"/>
    <w:rsid w:val="00006FFD"/>
    <w:rsid w:val="000070F6"/>
    <w:rsid w:val="00007E38"/>
    <w:rsid w:val="00010A94"/>
    <w:rsid w:val="00010BA1"/>
    <w:rsid w:val="00011398"/>
    <w:rsid w:val="000126A1"/>
    <w:rsid w:val="000126C4"/>
    <w:rsid w:val="00012A0E"/>
    <w:rsid w:val="0001374C"/>
    <w:rsid w:val="00013FDF"/>
    <w:rsid w:val="0001425A"/>
    <w:rsid w:val="00014330"/>
    <w:rsid w:val="0001442E"/>
    <w:rsid w:val="0001488F"/>
    <w:rsid w:val="00014921"/>
    <w:rsid w:val="00015CA9"/>
    <w:rsid w:val="000179A8"/>
    <w:rsid w:val="00017C49"/>
    <w:rsid w:val="00017D98"/>
    <w:rsid w:val="00017F82"/>
    <w:rsid w:val="00020BBD"/>
    <w:rsid w:val="00020C95"/>
    <w:rsid w:val="00020DC5"/>
    <w:rsid w:val="000219E7"/>
    <w:rsid w:val="00021AB1"/>
    <w:rsid w:val="00021D7E"/>
    <w:rsid w:val="00021E8B"/>
    <w:rsid w:val="000220A3"/>
    <w:rsid w:val="0002226A"/>
    <w:rsid w:val="0002281A"/>
    <w:rsid w:val="000234DC"/>
    <w:rsid w:val="00023887"/>
    <w:rsid w:val="00023981"/>
    <w:rsid w:val="000239B6"/>
    <w:rsid w:val="00023D70"/>
    <w:rsid w:val="00023FCD"/>
    <w:rsid w:val="000249D7"/>
    <w:rsid w:val="00024EFD"/>
    <w:rsid w:val="00024F1F"/>
    <w:rsid w:val="00025308"/>
    <w:rsid w:val="00025BE9"/>
    <w:rsid w:val="000260CE"/>
    <w:rsid w:val="000261A2"/>
    <w:rsid w:val="000266C6"/>
    <w:rsid w:val="00026A69"/>
    <w:rsid w:val="00026BD5"/>
    <w:rsid w:val="0002706A"/>
    <w:rsid w:val="000276F5"/>
    <w:rsid w:val="0003089C"/>
    <w:rsid w:val="00030C61"/>
    <w:rsid w:val="00030D4A"/>
    <w:rsid w:val="00031897"/>
    <w:rsid w:val="00031B25"/>
    <w:rsid w:val="00032307"/>
    <w:rsid w:val="0003239A"/>
    <w:rsid w:val="0003290C"/>
    <w:rsid w:val="00032AD2"/>
    <w:rsid w:val="00033B85"/>
    <w:rsid w:val="0003443C"/>
    <w:rsid w:val="000344BF"/>
    <w:rsid w:val="000344E6"/>
    <w:rsid w:val="000345E0"/>
    <w:rsid w:val="00034F4E"/>
    <w:rsid w:val="00034F67"/>
    <w:rsid w:val="00035130"/>
    <w:rsid w:val="000364C3"/>
    <w:rsid w:val="00036843"/>
    <w:rsid w:val="00036DA8"/>
    <w:rsid w:val="00036F13"/>
    <w:rsid w:val="00037483"/>
    <w:rsid w:val="00037B8D"/>
    <w:rsid w:val="00037C21"/>
    <w:rsid w:val="00037EB6"/>
    <w:rsid w:val="000403F1"/>
    <w:rsid w:val="00040469"/>
    <w:rsid w:val="00040C47"/>
    <w:rsid w:val="00040FF1"/>
    <w:rsid w:val="00041848"/>
    <w:rsid w:val="000425D9"/>
    <w:rsid w:val="00042BC6"/>
    <w:rsid w:val="000437BF"/>
    <w:rsid w:val="00043F89"/>
    <w:rsid w:val="00044207"/>
    <w:rsid w:val="00044259"/>
    <w:rsid w:val="00044434"/>
    <w:rsid w:val="00044702"/>
    <w:rsid w:val="00044ECB"/>
    <w:rsid w:val="000457AE"/>
    <w:rsid w:val="00045DF9"/>
    <w:rsid w:val="00045F78"/>
    <w:rsid w:val="00046B4C"/>
    <w:rsid w:val="00046D6F"/>
    <w:rsid w:val="00046D7E"/>
    <w:rsid w:val="00047FDA"/>
    <w:rsid w:val="00050158"/>
    <w:rsid w:val="000501F2"/>
    <w:rsid w:val="00050A90"/>
    <w:rsid w:val="00051B16"/>
    <w:rsid w:val="00052AF9"/>
    <w:rsid w:val="0005311B"/>
    <w:rsid w:val="0005330F"/>
    <w:rsid w:val="000537F6"/>
    <w:rsid w:val="000539D5"/>
    <w:rsid w:val="00053C32"/>
    <w:rsid w:val="00054115"/>
    <w:rsid w:val="00054463"/>
    <w:rsid w:val="00054656"/>
    <w:rsid w:val="00054C1C"/>
    <w:rsid w:val="00055097"/>
    <w:rsid w:val="00055540"/>
    <w:rsid w:val="00055791"/>
    <w:rsid w:val="000563E5"/>
    <w:rsid w:val="00056952"/>
    <w:rsid w:val="00056FF1"/>
    <w:rsid w:val="000572C4"/>
    <w:rsid w:val="00057340"/>
    <w:rsid w:val="000573CB"/>
    <w:rsid w:val="00057F89"/>
    <w:rsid w:val="000601BA"/>
    <w:rsid w:val="000604A7"/>
    <w:rsid w:val="00060DA9"/>
    <w:rsid w:val="00060FBA"/>
    <w:rsid w:val="00061021"/>
    <w:rsid w:val="000611F8"/>
    <w:rsid w:val="00061FB4"/>
    <w:rsid w:val="000627D8"/>
    <w:rsid w:val="000631F5"/>
    <w:rsid w:val="0006343D"/>
    <w:rsid w:val="0006372F"/>
    <w:rsid w:val="00063CCB"/>
    <w:rsid w:val="00063E61"/>
    <w:rsid w:val="00063FB5"/>
    <w:rsid w:val="0006440D"/>
    <w:rsid w:val="0006497E"/>
    <w:rsid w:val="00064A2D"/>
    <w:rsid w:val="00064D41"/>
    <w:rsid w:val="00064D4D"/>
    <w:rsid w:val="00065C4D"/>
    <w:rsid w:val="00066232"/>
    <w:rsid w:val="0006652D"/>
    <w:rsid w:val="0006795B"/>
    <w:rsid w:val="00067C81"/>
    <w:rsid w:val="00070751"/>
    <w:rsid w:val="00070F7E"/>
    <w:rsid w:val="0007126B"/>
    <w:rsid w:val="00071451"/>
    <w:rsid w:val="00071AF5"/>
    <w:rsid w:val="000729EA"/>
    <w:rsid w:val="000732CC"/>
    <w:rsid w:val="000733CF"/>
    <w:rsid w:val="000734DA"/>
    <w:rsid w:val="00073AD6"/>
    <w:rsid w:val="00073FCA"/>
    <w:rsid w:val="00074213"/>
    <w:rsid w:val="00074DAD"/>
    <w:rsid w:val="00074FE9"/>
    <w:rsid w:val="00075259"/>
    <w:rsid w:val="00075428"/>
    <w:rsid w:val="00077F67"/>
    <w:rsid w:val="00080168"/>
    <w:rsid w:val="0008096E"/>
    <w:rsid w:val="0008123D"/>
    <w:rsid w:val="0008138D"/>
    <w:rsid w:val="000813FF"/>
    <w:rsid w:val="00081656"/>
    <w:rsid w:val="00081720"/>
    <w:rsid w:val="00081C91"/>
    <w:rsid w:val="00082583"/>
    <w:rsid w:val="000828A9"/>
    <w:rsid w:val="00082D00"/>
    <w:rsid w:val="00083713"/>
    <w:rsid w:val="00083D24"/>
    <w:rsid w:val="000845D2"/>
    <w:rsid w:val="00084C7A"/>
    <w:rsid w:val="00084EFE"/>
    <w:rsid w:val="000865C1"/>
    <w:rsid w:val="00086E67"/>
    <w:rsid w:val="00087955"/>
    <w:rsid w:val="00087AE9"/>
    <w:rsid w:val="00090041"/>
    <w:rsid w:val="00090556"/>
    <w:rsid w:val="00090F0A"/>
    <w:rsid w:val="00091033"/>
    <w:rsid w:val="00091648"/>
    <w:rsid w:val="000917CC"/>
    <w:rsid w:val="0009196F"/>
    <w:rsid w:val="00091D89"/>
    <w:rsid w:val="0009200E"/>
    <w:rsid w:val="0009207C"/>
    <w:rsid w:val="000920E3"/>
    <w:rsid w:val="00092C25"/>
    <w:rsid w:val="00093817"/>
    <w:rsid w:val="00093AA2"/>
    <w:rsid w:val="0009543D"/>
    <w:rsid w:val="000961C3"/>
    <w:rsid w:val="00096547"/>
    <w:rsid w:val="000969CF"/>
    <w:rsid w:val="00097CE6"/>
    <w:rsid w:val="000A06EA"/>
    <w:rsid w:val="000A0C4A"/>
    <w:rsid w:val="000A0F3A"/>
    <w:rsid w:val="000A1219"/>
    <w:rsid w:val="000A121F"/>
    <w:rsid w:val="000A18FE"/>
    <w:rsid w:val="000A1B2E"/>
    <w:rsid w:val="000A1C44"/>
    <w:rsid w:val="000A262A"/>
    <w:rsid w:val="000A2647"/>
    <w:rsid w:val="000A2C13"/>
    <w:rsid w:val="000A33D1"/>
    <w:rsid w:val="000A33EA"/>
    <w:rsid w:val="000A368B"/>
    <w:rsid w:val="000A3ACB"/>
    <w:rsid w:val="000A3F36"/>
    <w:rsid w:val="000A470C"/>
    <w:rsid w:val="000A4E9D"/>
    <w:rsid w:val="000A54F0"/>
    <w:rsid w:val="000A5842"/>
    <w:rsid w:val="000A59D3"/>
    <w:rsid w:val="000A5BE5"/>
    <w:rsid w:val="000A7182"/>
    <w:rsid w:val="000A7C24"/>
    <w:rsid w:val="000B038D"/>
    <w:rsid w:val="000B0455"/>
    <w:rsid w:val="000B0C44"/>
    <w:rsid w:val="000B0CB6"/>
    <w:rsid w:val="000B0DB8"/>
    <w:rsid w:val="000B105A"/>
    <w:rsid w:val="000B12B7"/>
    <w:rsid w:val="000B14F9"/>
    <w:rsid w:val="000B16FF"/>
    <w:rsid w:val="000B1A42"/>
    <w:rsid w:val="000B1AF1"/>
    <w:rsid w:val="000B1FC9"/>
    <w:rsid w:val="000B221E"/>
    <w:rsid w:val="000B2811"/>
    <w:rsid w:val="000B2A3B"/>
    <w:rsid w:val="000B2ACF"/>
    <w:rsid w:val="000B2C18"/>
    <w:rsid w:val="000B2D65"/>
    <w:rsid w:val="000B369F"/>
    <w:rsid w:val="000B397C"/>
    <w:rsid w:val="000B3ADD"/>
    <w:rsid w:val="000B45CA"/>
    <w:rsid w:val="000B45D9"/>
    <w:rsid w:val="000B4DB1"/>
    <w:rsid w:val="000B5558"/>
    <w:rsid w:val="000B5833"/>
    <w:rsid w:val="000B595F"/>
    <w:rsid w:val="000B5FA0"/>
    <w:rsid w:val="000B6827"/>
    <w:rsid w:val="000B6D01"/>
    <w:rsid w:val="000B7C0C"/>
    <w:rsid w:val="000C097C"/>
    <w:rsid w:val="000C1CC4"/>
    <w:rsid w:val="000C1DC1"/>
    <w:rsid w:val="000C1DF8"/>
    <w:rsid w:val="000C1E3D"/>
    <w:rsid w:val="000C232F"/>
    <w:rsid w:val="000C2475"/>
    <w:rsid w:val="000C2798"/>
    <w:rsid w:val="000C2CF4"/>
    <w:rsid w:val="000C2DCC"/>
    <w:rsid w:val="000C3362"/>
    <w:rsid w:val="000C3EC3"/>
    <w:rsid w:val="000C40A3"/>
    <w:rsid w:val="000C4587"/>
    <w:rsid w:val="000C46FB"/>
    <w:rsid w:val="000C533A"/>
    <w:rsid w:val="000C54ED"/>
    <w:rsid w:val="000C5B5C"/>
    <w:rsid w:val="000C692D"/>
    <w:rsid w:val="000C6EC8"/>
    <w:rsid w:val="000C71C4"/>
    <w:rsid w:val="000C73C6"/>
    <w:rsid w:val="000C7520"/>
    <w:rsid w:val="000C7943"/>
    <w:rsid w:val="000D05B4"/>
    <w:rsid w:val="000D06C5"/>
    <w:rsid w:val="000D10A2"/>
    <w:rsid w:val="000D1205"/>
    <w:rsid w:val="000D1400"/>
    <w:rsid w:val="000D15DF"/>
    <w:rsid w:val="000D1DD5"/>
    <w:rsid w:val="000D209A"/>
    <w:rsid w:val="000D3176"/>
    <w:rsid w:val="000D389B"/>
    <w:rsid w:val="000D4486"/>
    <w:rsid w:val="000D47B8"/>
    <w:rsid w:val="000D50E3"/>
    <w:rsid w:val="000D518D"/>
    <w:rsid w:val="000D536B"/>
    <w:rsid w:val="000D639F"/>
    <w:rsid w:val="000D691D"/>
    <w:rsid w:val="000D6953"/>
    <w:rsid w:val="000D727A"/>
    <w:rsid w:val="000D73D5"/>
    <w:rsid w:val="000D782A"/>
    <w:rsid w:val="000E01F2"/>
    <w:rsid w:val="000E0227"/>
    <w:rsid w:val="000E06EC"/>
    <w:rsid w:val="000E08CF"/>
    <w:rsid w:val="000E0993"/>
    <w:rsid w:val="000E13EE"/>
    <w:rsid w:val="000E1808"/>
    <w:rsid w:val="000E1F3F"/>
    <w:rsid w:val="000E1FD5"/>
    <w:rsid w:val="000E2BF4"/>
    <w:rsid w:val="000E2FD9"/>
    <w:rsid w:val="000E3346"/>
    <w:rsid w:val="000E3634"/>
    <w:rsid w:val="000E4295"/>
    <w:rsid w:val="000E4C9F"/>
    <w:rsid w:val="000E53C9"/>
    <w:rsid w:val="000E5655"/>
    <w:rsid w:val="000E5989"/>
    <w:rsid w:val="000E5A5B"/>
    <w:rsid w:val="000E638F"/>
    <w:rsid w:val="000E6C23"/>
    <w:rsid w:val="000E7008"/>
    <w:rsid w:val="000E7176"/>
    <w:rsid w:val="000E7A99"/>
    <w:rsid w:val="000F09BE"/>
    <w:rsid w:val="000F1424"/>
    <w:rsid w:val="000F2EF2"/>
    <w:rsid w:val="000F2EFC"/>
    <w:rsid w:val="000F2F99"/>
    <w:rsid w:val="000F3018"/>
    <w:rsid w:val="000F3A79"/>
    <w:rsid w:val="000F3EA0"/>
    <w:rsid w:val="000F4B3A"/>
    <w:rsid w:val="000F50D5"/>
    <w:rsid w:val="000F596B"/>
    <w:rsid w:val="000F5F41"/>
    <w:rsid w:val="000F6B3F"/>
    <w:rsid w:val="000F6B94"/>
    <w:rsid w:val="000F711D"/>
    <w:rsid w:val="000F7660"/>
    <w:rsid w:val="000F7984"/>
    <w:rsid w:val="000F7A3E"/>
    <w:rsid w:val="000F7CF3"/>
    <w:rsid w:val="0010016E"/>
    <w:rsid w:val="00100181"/>
    <w:rsid w:val="001001CB"/>
    <w:rsid w:val="00100502"/>
    <w:rsid w:val="00100514"/>
    <w:rsid w:val="00100B56"/>
    <w:rsid w:val="001019AC"/>
    <w:rsid w:val="00101ADF"/>
    <w:rsid w:val="00101B8E"/>
    <w:rsid w:val="001024B9"/>
    <w:rsid w:val="001028BE"/>
    <w:rsid w:val="001029CE"/>
    <w:rsid w:val="00102B81"/>
    <w:rsid w:val="0010306B"/>
    <w:rsid w:val="0010313B"/>
    <w:rsid w:val="001035F6"/>
    <w:rsid w:val="001045F6"/>
    <w:rsid w:val="00104BD2"/>
    <w:rsid w:val="00104F56"/>
    <w:rsid w:val="00105140"/>
    <w:rsid w:val="001059BE"/>
    <w:rsid w:val="00105BA0"/>
    <w:rsid w:val="00105CC8"/>
    <w:rsid w:val="00105D48"/>
    <w:rsid w:val="00105E02"/>
    <w:rsid w:val="001061A1"/>
    <w:rsid w:val="0010665E"/>
    <w:rsid w:val="00107739"/>
    <w:rsid w:val="00107785"/>
    <w:rsid w:val="001077A5"/>
    <w:rsid w:val="00107BA6"/>
    <w:rsid w:val="00107E14"/>
    <w:rsid w:val="001109B5"/>
    <w:rsid w:val="00110A42"/>
    <w:rsid w:val="00110C76"/>
    <w:rsid w:val="00110EA9"/>
    <w:rsid w:val="0011123D"/>
    <w:rsid w:val="001116B5"/>
    <w:rsid w:val="0011177D"/>
    <w:rsid w:val="001125C0"/>
    <w:rsid w:val="00113943"/>
    <w:rsid w:val="001144DF"/>
    <w:rsid w:val="00114852"/>
    <w:rsid w:val="001149C2"/>
    <w:rsid w:val="001150BF"/>
    <w:rsid w:val="001167C3"/>
    <w:rsid w:val="001169FF"/>
    <w:rsid w:val="00116AA7"/>
    <w:rsid w:val="00116DB3"/>
    <w:rsid w:val="0011775D"/>
    <w:rsid w:val="00117866"/>
    <w:rsid w:val="00117B2A"/>
    <w:rsid w:val="00117B2B"/>
    <w:rsid w:val="00117CC7"/>
    <w:rsid w:val="00117DFE"/>
    <w:rsid w:val="00117E80"/>
    <w:rsid w:val="0012022C"/>
    <w:rsid w:val="0012024A"/>
    <w:rsid w:val="00120C63"/>
    <w:rsid w:val="00120C90"/>
    <w:rsid w:val="001216F1"/>
    <w:rsid w:val="0012173C"/>
    <w:rsid w:val="00121890"/>
    <w:rsid w:val="001221F1"/>
    <w:rsid w:val="00122329"/>
    <w:rsid w:val="00122833"/>
    <w:rsid w:val="0012291B"/>
    <w:rsid w:val="00123A44"/>
    <w:rsid w:val="00124644"/>
    <w:rsid w:val="00125356"/>
    <w:rsid w:val="001255FF"/>
    <w:rsid w:val="001256E8"/>
    <w:rsid w:val="001257CB"/>
    <w:rsid w:val="00125D16"/>
    <w:rsid w:val="00125E95"/>
    <w:rsid w:val="00125F12"/>
    <w:rsid w:val="00126222"/>
    <w:rsid w:val="00126439"/>
    <w:rsid w:val="00126593"/>
    <w:rsid w:val="001265E7"/>
    <w:rsid w:val="0012698D"/>
    <w:rsid w:val="00126E68"/>
    <w:rsid w:val="0012713E"/>
    <w:rsid w:val="001275CE"/>
    <w:rsid w:val="001278DA"/>
    <w:rsid w:val="00127D77"/>
    <w:rsid w:val="0013048F"/>
    <w:rsid w:val="00130F5C"/>
    <w:rsid w:val="001311C5"/>
    <w:rsid w:val="00131EC8"/>
    <w:rsid w:val="001320D4"/>
    <w:rsid w:val="001321B0"/>
    <w:rsid w:val="0013235A"/>
    <w:rsid w:val="00132409"/>
    <w:rsid w:val="00132552"/>
    <w:rsid w:val="00132751"/>
    <w:rsid w:val="0013302E"/>
    <w:rsid w:val="00133546"/>
    <w:rsid w:val="00133B7A"/>
    <w:rsid w:val="00133D55"/>
    <w:rsid w:val="001340EA"/>
    <w:rsid w:val="00134182"/>
    <w:rsid w:val="0013452A"/>
    <w:rsid w:val="0013456B"/>
    <w:rsid w:val="00134B69"/>
    <w:rsid w:val="00134D2A"/>
    <w:rsid w:val="001350B2"/>
    <w:rsid w:val="0013525A"/>
    <w:rsid w:val="001359FC"/>
    <w:rsid w:val="00135D69"/>
    <w:rsid w:val="0013600B"/>
    <w:rsid w:val="00136B98"/>
    <w:rsid w:val="0013759B"/>
    <w:rsid w:val="00137DA9"/>
    <w:rsid w:val="001401B0"/>
    <w:rsid w:val="00140E01"/>
    <w:rsid w:val="001414F4"/>
    <w:rsid w:val="00141571"/>
    <w:rsid w:val="00141E5E"/>
    <w:rsid w:val="00141F23"/>
    <w:rsid w:val="00142165"/>
    <w:rsid w:val="001421F5"/>
    <w:rsid w:val="001425F6"/>
    <w:rsid w:val="00142D3D"/>
    <w:rsid w:val="00142EA4"/>
    <w:rsid w:val="00142FF3"/>
    <w:rsid w:val="00143441"/>
    <w:rsid w:val="00143C5B"/>
    <w:rsid w:val="00143CA0"/>
    <w:rsid w:val="00143EE5"/>
    <w:rsid w:val="00143F89"/>
    <w:rsid w:val="00144122"/>
    <w:rsid w:val="00144437"/>
    <w:rsid w:val="0014446C"/>
    <w:rsid w:val="00144540"/>
    <w:rsid w:val="001446E6"/>
    <w:rsid w:val="00144917"/>
    <w:rsid w:val="00144E7F"/>
    <w:rsid w:val="00145D68"/>
    <w:rsid w:val="00146B21"/>
    <w:rsid w:val="00147198"/>
    <w:rsid w:val="001471A7"/>
    <w:rsid w:val="0014722A"/>
    <w:rsid w:val="0014749A"/>
    <w:rsid w:val="00147CE2"/>
    <w:rsid w:val="00147DE5"/>
    <w:rsid w:val="001507BF"/>
    <w:rsid w:val="001509CB"/>
    <w:rsid w:val="00150C2E"/>
    <w:rsid w:val="00150D3A"/>
    <w:rsid w:val="0015119A"/>
    <w:rsid w:val="001515C4"/>
    <w:rsid w:val="00151FFB"/>
    <w:rsid w:val="001520FE"/>
    <w:rsid w:val="001524FB"/>
    <w:rsid w:val="00152779"/>
    <w:rsid w:val="001527D8"/>
    <w:rsid w:val="001533C1"/>
    <w:rsid w:val="001539DF"/>
    <w:rsid w:val="00153A5F"/>
    <w:rsid w:val="001546D9"/>
    <w:rsid w:val="00154BE4"/>
    <w:rsid w:val="00154CA2"/>
    <w:rsid w:val="0015508E"/>
    <w:rsid w:val="001558EB"/>
    <w:rsid w:val="00156124"/>
    <w:rsid w:val="00156873"/>
    <w:rsid w:val="0015690D"/>
    <w:rsid w:val="00156A78"/>
    <w:rsid w:val="00156B7D"/>
    <w:rsid w:val="00156CE7"/>
    <w:rsid w:val="00157053"/>
    <w:rsid w:val="001570A4"/>
    <w:rsid w:val="00160461"/>
    <w:rsid w:val="0016051F"/>
    <w:rsid w:val="0016095F"/>
    <w:rsid w:val="00160AC9"/>
    <w:rsid w:val="00160AFE"/>
    <w:rsid w:val="00160C5E"/>
    <w:rsid w:val="001618D8"/>
    <w:rsid w:val="00161EE0"/>
    <w:rsid w:val="00162561"/>
    <w:rsid w:val="00162C41"/>
    <w:rsid w:val="00162D98"/>
    <w:rsid w:val="00163839"/>
    <w:rsid w:val="001638B0"/>
    <w:rsid w:val="00163A0B"/>
    <w:rsid w:val="00163BFE"/>
    <w:rsid w:val="00163D85"/>
    <w:rsid w:val="00164177"/>
    <w:rsid w:val="00164785"/>
    <w:rsid w:val="00164891"/>
    <w:rsid w:val="00165413"/>
    <w:rsid w:val="00165E57"/>
    <w:rsid w:val="00165E8B"/>
    <w:rsid w:val="001660F4"/>
    <w:rsid w:val="001664E7"/>
    <w:rsid w:val="001666AF"/>
    <w:rsid w:val="00166CE9"/>
    <w:rsid w:val="001700AF"/>
    <w:rsid w:val="0017030F"/>
    <w:rsid w:val="001703CE"/>
    <w:rsid w:val="0017047A"/>
    <w:rsid w:val="0017048E"/>
    <w:rsid w:val="00170AD0"/>
    <w:rsid w:val="00170BF4"/>
    <w:rsid w:val="00170C0D"/>
    <w:rsid w:val="0017171C"/>
    <w:rsid w:val="00171EC8"/>
    <w:rsid w:val="0017266B"/>
    <w:rsid w:val="00172888"/>
    <w:rsid w:val="00172AF5"/>
    <w:rsid w:val="001730FB"/>
    <w:rsid w:val="00173182"/>
    <w:rsid w:val="00173792"/>
    <w:rsid w:val="00173994"/>
    <w:rsid w:val="00173C0E"/>
    <w:rsid w:val="00174796"/>
    <w:rsid w:val="00174938"/>
    <w:rsid w:val="00174DE0"/>
    <w:rsid w:val="001752CB"/>
    <w:rsid w:val="001757FB"/>
    <w:rsid w:val="00176857"/>
    <w:rsid w:val="00176960"/>
    <w:rsid w:val="00176F0D"/>
    <w:rsid w:val="00177214"/>
    <w:rsid w:val="00177F62"/>
    <w:rsid w:val="001804FA"/>
    <w:rsid w:val="00180690"/>
    <w:rsid w:val="001808FD"/>
    <w:rsid w:val="0018091E"/>
    <w:rsid w:val="00180DB3"/>
    <w:rsid w:val="00180DE7"/>
    <w:rsid w:val="00180E69"/>
    <w:rsid w:val="00181DC2"/>
    <w:rsid w:val="00182115"/>
    <w:rsid w:val="00182E22"/>
    <w:rsid w:val="00183678"/>
    <w:rsid w:val="00183A90"/>
    <w:rsid w:val="00183CB4"/>
    <w:rsid w:val="00184A43"/>
    <w:rsid w:val="00185470"/>
    <w:rsid w:val="001854C2"/>
    <w:rsid w:val="001856F1"/>
    <w:rsid w:val="00185C04"/>
    <w:rsid w:val="0018713D"/>
    <w:rsid w:val="00187D39"/>
    <w:rsid w:val="001914F7"/>
    <w:rsid w:val="00191BEA"/>
    <w:rsid w:val="0019231D"/>
    <w:rsid w:val="00192682"/>
    <w:rsid w:val="00192BD5"/>
    <w:rsid w:val="00192D21"/>
    <w:rsid w:val="00193034"/>
    <w:rsid w:val="00193E3B"/>
    <w:rsid w:val="0019536B"/>
    <w:rsid w:val="00195598"/>
    <w:rsid w:val="0019565F"/>
    <w:rsid w:val="00195A29"/>
    <w:rsid w:val="00195A65"/>
    <w:rsid w:val="00195EBA"/>
    <w:rsid w:val="0019604C"/>
    <w:rsid w:val="0019640D"/>
    <w:rsid w:val="00196667"/>
    <w:rsid w:val="00196ABF"/>
    <w:rsid w:val="00196F6A"/>
    <w:rsid w:val="001A02DE"/>
    <w:rsid w:val="001A0394"/>
    <w:rsid w:val="001A03E1"/>
    <w:rsid w:val="001A043F"/>
    <w:rsid w:val="001A05C6"/>
    <w:rsid w:val="001A0961"/>
    <w:rsid w:val="001A0D63"/>
    <w:rsid w:val="001A0DBB"/>
    <w:rsid w:val="001A11FA"/>
    <w:rsid w:val="001A1F77"/>
    <w:rsid w:val="001A2349"/>
    <w:rsid w:val="001A2D2B"/>
    <w:rsid w:val="001A32A4"/>
    <w:rsid w:val="001A5E55"/>
    <w:rsid w:val="001A60F0"/>
    <w:rsid w:val="001A6217"/>
    <w:rsid w:val="001A62F1"/>
    <w:rsid w:val="001A6BEB"/>
    <w:rsid w:val="001A6C83"/>
    <w:rsid w:val="001A6E43"/>
    <w:rsid w:val="001A7C32"/>
    <w:rsid w:val="001B0173"/>
    <w:rsid w:val="001B0195"/>
    <w:rsid w:val="001B02D6"/>
    <w:rsid w:val="001B067C"/>
    <w:rsid w:val="001B0D0E"/>
    <w:rsid w:val="001B171C"/>
    <w:rsid w:val="001B1CBA"/>
    <w:rsid w:val="001B1EBB"/>
    <w:rsid w:val="001B208B"/>
    <w:rsid w:val="001B2B91"/>
    <w:rsid w:val="001B3040"/>
    <w:rsid w:val="001B3642"/>
    <w:rsid w:val="001B3CC8"/>
    <w:rsid w:val="001B3DC4"/>
    <w:rsid w:val="001B4A9B"/>
    <w:rsid w:val="001B4F0A"/>
    <w:rsid w:val="001B5657"/>
    <w:rsid w:val="001B5870"/>
    <w:rsid w:val="001B596E"/>
    <w:rsid w:val="001B5C50"/>
    <w:rsid w:val="001B5D73"/>
    <w:rsid w:val="001B6C8D"/>
    <w:rsid w:val="001B6C9D"/>
    <w:rsid w:val="001B6D42"/>
    <w:rsid w:val="001B7093"/>
    <w:rsid w:val="001B734C"/>
    <w:rsid w:val="001B771A"/>
    <w:rsid w:val="001B78D4"/>
    <w:rsid w:val="001C0789"/>
    <w:rsid w:val="001C0922"/>
    <w:rsid w:val="001C09AF"/>
    <w:rsid w:val="001C0E58"/>
    <w:rsid w:val="001C1E9C"/>
    <w:rsid w:val="001C2075"/>
    <w:rsid w:val="001C26F5"/>
    <w:rsid w:val="001C28A7"/>
    <w:rsid w:val="001C3C97"/>
    <w:rsid w:val="001C3F3C"/>
    <w:rsid w:val="001C3F63"/>
    <w:rsid w:val="001C403F"/>
    <w:rsid w:val="001C4BA5"/>
    <w:rsid w:val="001C4E30"/>
    <w:rsid w:val="001C5206"/>
    <w:rsid w:val="001C540A"/>
    <w:rsid w:val="001C5559"/>
    <w:rsid w:val="001C5616"/>
    <w:rsid w:val="001C6228"/>
    <w:rsid w:val="001C6810"/>
    <w:rsid w:val="001C6855"/>
    <w:rsid w:val="001C6C55"/>
    <w:rsid w:val="001C73F4"/>
    <w:rsid w:val="001D0A37"/>
    <w:rsid w:val="001D0C30"/>
    <w:rsid w:val="001D0D99"/>
    <w:rsid w:val="001D1683"/>
    <w:rsid w:val="001D1AF6"/>
    <w:rsid w:val="001D2536"/>
    <w:rsid w:val="001D2F81"/>
    <w:rsid w:val="001D3A52"/>
    <w:rsid w:val="001D3AD8"/>
    <w:rsid w:val="001D3EDF"/>
    <w:rsid w:val="001D419E"/>
    <w:rsid w:val="001D4288"/>
    <w:rsid w:val="001D46D4"/>
    <w:rsid w:val="001D4955"/>
    <w:rsid w:val="001D574C"/>
    <w:rsid w:val="001D61A3"/>
    <w:rsid w:val="001D6A4C"/>
    <w:rsid w:val="001D6B37"/>
    <w:rsid w:val="001D6F3F"/>
    <w:rsid w:val="001D70DA"/>
    <w:rsid w:val="001D7409"/>
    <w:rsid w:val="001D762D"/>
    <w:rsid w:val="001E04D7"/>
    <w:rsid w:val="001E066D"/>
    <w:rsid w:val="001E0C08"/>
    <w:rsid w:val="001E0D56"/>
    <w:rsid w:val="001E13B2"/>
    <w:rsid w:val="001E1DFF"/>
    <w:rsid w:val="001E1FF3"/>
    <w:rsid w:val="001E2111"/>
    <w:rsid w:val="001E25DC"/>
    <w:rsid w:val="001E27D0"/>
    <w:rsid w:val="001E2C9B"/>
    <w:rsid w:val="001E3478"/>
    <w:rsid w:val="001E37C5"/>
    <w:rsid w:val="001E39E5"/>
    <w:rsid w:val="001E3FE4"/>
    <w:rsid w:val="001E53C4"/>
    <w:rsid w:val="001E541F"/>
    <w:rsid w:val="001E54C9"/>
    <w:rsid w:val="001E5736"/>
    <w:rsid w:val="001E58D5"/>
    <w:rsid w:val="001E59E7"/>
    <w:rsid w:val="001E5B64"/>
    <w:rsid w:val="001E5F08"/>
    <w:rsid w:val="001E6233"/>
    <w:rsid w:val="001E6B5B"/>
    <w:rsid w:val="001E7226"/>
    <w:rsid w:val="001E7392"/>
    <w:rsid w:val="001E7499"/>
    <w:rsid w:val="001E7616"/>
    <w:rsid w:val="001E7AD7"/>
    <w:rsid w:val="001F023E"/>
    <w:rsid w:val="001F0736"/>
    <w:rsid w:val="001F15F3"/>
    <w:rsid w:val="001F1CF5"/>
    <w:rsid w:val="001F22AC"/>
    <w:rsid w:val="001F35F5"/>
    <w:rsid w:val="001F388D"/>
    <w:rsid w:val="001F584C"/>
    <w:rsid w:val="001F65D7"/>
    <w:rsid w:val="001F6DB6"/>
    <w:rsid w:val="001F6E23"/>
    <w:rsid w:val="001F71CF"/>
    <w:rsid w:val="001F7C12"/>
    <w:rsid w:val="002007B4"/>
    <w:rsid w:val="0020097F"/>
    <w:rsid w:val="00200D9B"/>
    <w:rsid w:val="0020119B"/>
    <w:rsid w:val="002012CB"/>
    <w:rsid w:val="00201332"/>
    <w:rsid w:val="002018BB"/>
    <w:rsid w:val="0020226F"/>
    <w:rsid w:val="002028E4"/>
    <w:rsid w:val="00203E3C"/>
    <w:rsid w:val="002045C4"/>
    <w:rsid w:val="0020476D"/>
    <w:rsid w:val="0020478B"/>
    <w:rsid w:val="00204B1A"/>
    <w:rsid w:val="00204BBA"/>
    <w:rsid w:val="00205103"/>
    <w:rsid w:val="00205479"/>
    <w:rsid w:val="00205537"/>
    <w:rsid w:val="002055ED"/>
    <w:rsid w:val="0020633E"/>
    <w:rsid w:val="00206440"/>
    <w:rsid w:val="00206745"/>
    <w:rsid w:val="00207020"/>
    <w:rsid w:val="002101D4"/>
    <w:rsid w:val="0021107C"/>
    <w:rsid w:val="002114AE"/>
    <w:rsid w:val="00211C96"/>
    <w:rsid w:val="002120AB"/>
    <w:rsid w:val="002121C4"/>
    <w:rsid w:val="00212262"/>
    <w:rsid w:val="00212689"/>
    <w:rsid w:val="002126CB"/>
    <w:rsid w:val="0021351C"/>
    <w:rsid w:val="00213B7B"/>
    <w:rsid w:val="00213E0C"/>
    <w:rsid w:val="00213ED3"/>
    <w:rsid w:val="002144A0"/>
    <w:rsid w:val="002144CC"/>
    <w:rsid w:val="00214797"/>
    <w:rsid w:val="00214F93"/>
    <w:rsid w:val="00215324"/>
    <w:rsid w:val="00215715"/>
    <w:rsid w:val="00215941"/>
    <w:rsid w:val="00215AEC"/>
    <w:rsid w:val="0021622C"/>
    <w:rsid w:val="002163CD"/>
    <w:rsid w:val="00217116"/>
    <w:rsid w:val="002172E5"/>
    <w:rsid w:val="002178D3"/>
    <w:rsid w:val="002203B5"/>
    <w:rsid w:val="0022094A"/>
    <w:rsid w:val="0022133D"/>
    <w:rsid w:val="002214E0"/>
    <w:rsid w:val="00221DCD"/>
    <w:rsid w:val="0022233B"/>
    <w:rsid w:val="00222CEC"/>
    <w:rsid w:val="00223488"/>
    <w:rsid w:val="002236C1"/>
    <w:rsid w:val="002236E6"/>
    <w:rsid w:val="00223D1A"/>
    <w:rsid w:val="0022423D"/>
    <w:rsid w:val="002247E2"/>
    <w:rsid w:val="00224811"/>
    <w:rsid w:val="0022487D"/>
    <w:rsid w:val="0022494D"/>
    <w:rsid w:val="0022695F"/>
    <w:rsid w:val="00230188"/>
    <w:rsid w:val="00230232"/>
    <w:rsid w:val="0023094D"/>
    <w:rsid w:val="00230DFF"/>
    <w:rsid w:val="002316FB"/>
    <w:rsid w:val="002318D0"/>
    <w:rsid w:val="00231B61"/>
    <w:rsid w:val="00231EB6"/>
    <w:rsid w:val="0023298F"/>
    <w:rsid w:val="00232C9F"/>
    <w:rsid w:val="00232E35"/>
    <w:rsid w:val="00233127"/>
    <w:rsid w:val="0023331F"/>
    <w:rsid w:val="0023397E"/>
    <w:rsid w:val="00233E7F"/>
    <w:rsid w:val="00234A06"/>
    <w:rsid w:val="00234E07"/>
    <w:rsid w:val="00235292"/>
    <w:rsid w:val="0023533F"/>
    <w:rsid w:val="00235772"/>
    <w:rsid w:val="00235BD6"/>
    <w:rsid w:val="00236A24"/>
    <w:rsid w:val="002374C4"/>
    <w:rsid w:val="00237534"/>
    <w:rsid w:val="002375D3"/>
    <w:rsid w:val="00237A46"/>
    <w:rsid w:val="00240179"/>
    <w:rsid w:val="0024018A"/>
    <w:rsid w:val="00240252"/>
    <w:rsid w:val="002408AA"/>
    <w:rsid w:val="00240C39"/>
    <w:rsid w:val="00240F1A"/>
    <w:rsid w:val="0024109E"/>
    <w:rsid w:val="00241770"/>
    <w:rsid w:val="00241E90"/>
    <w:rsid w:val="0024242E"/>
    <w:rsid w:val="002427EA"/>
    <w:rsid w:val="00242FFD"/>
    <w:rsid w:val="00243067"/>
    <w:rsid w:val="00243695"/>
    <w:rsid w:val="00243959"/>
    <w:rsid w:val="002442EC"/>
    <w:rsid w:val="002447E0"/>
    <w:rsid w:val="00244E81"/>
    <w:rsid w:val="00245D05"/>
    <w:rsid w:val="00246999"/>
    <w:rsid w:val="00246D00"/>
    <w:rsid w:val="00247109"/>
    <w:rsid w:val="00247182"/>
    <w:rsid w:val="00247C36"/>
    <w:rsid w:val="00247FB6"/>
    <w:rsid w:val="00250655"/>
    <w:rsid w:val="0025074E"/>
    <w:rsid w:val="00250B18"/>
    <w:rsid w:val="00251290"/>
    <w:rsid w:val="00251CDC"/>
    <w:rsid w:val="002522E9"/>
    <w:rsid w:val="00252A6E"/>
    <w:rsid w:val="00252B23"/>
    <w:rsid w:val="00252EBC"/>
    <w:rsid w:val="00253507"/>
    <w:rsid w:val="0025371F"/>
    <w:rsid w:val="002540C3"/>
    <w:rsid w:val="002541D8"/>
    <w:rsid w:val="002545E6"/>
    <w:rsid w:val="002549B3"/>
    <w:rsid w:val="002550D8"/>
    <w:rsid w:val="00255988"/>
    <w:rsid w:val="00255BFD"/>
    <w:rsid w:val="00255EA4"/>
    <w:rsid w:val="00255F9D"/>
    <w:rsid w:val="002563BB"/>
    <w:rsid w:val="0025653A"/>
    <w:rsid w:val="00256BFA"/>
    <w:rsid w:val="00257086"/>
    <w:rsid w:val="00257143"/>
    <w:rsid w:val="00257668"/>
    <w:rsid w:val="002577B6"/>
    <w:rsid w:val="0025788A"/>
    <w:rsid w:val="00257A39"/>
    <w:rsid w:val="00257BBA"/>
    <w:rsid w:val="002600BD"/>
    <w:rsid w:val="0026063A"/>
    <w:rsid w:val="002607A3"/>
    <w:rsid w:val="00260A1C"/>
    <w:rsid w:val="00260FA7"/>
    <w:rsid w:val="00261FE7"/>
    <w:rsid w:val="00262341"/>
    <w:rsid w:val="00262E1B"/>
    <w:rsid w:val="00263124"/>
    <w:rsid w:val="00263893"/>
    <w:rsid w:val="00263C89"/>
    <w:rsid w:val="00263D5A"/>
    <w:rsid w:val="00263DA4"/>
    <w:rsid w:val="00264142"/>
    <w:rsid w:val="00265F0A"/>
    <w:rsid w:val="00265F45"/>
    <w:rsid w:val="002662F0"/>
    <w:rsid w:val="00266386"/>
    <w:rsid w:val="00266BCF"/>
    <w:rsid w:val="00266EB5"/>
    <w:rsid w:val="00267567"/>
    <w:rsid w:val="00270893"/>
    <w:rsid w:val="002709AF"/>
    <w:rsid w:val="00270C51"/>
    <w:rsid w:val="00270C82"/>
    <w:rsid w:val="00270EAB"/>
    <w:rsid w:val="00271505"/>
    <w:rsid w:val="002716E9"/>
    <w:rsid w:val="00271BEA"/>
    <w:rsid w:val="00272CB9"/>
    <w:rsid w:val="00274E3B"/>
    <w:rsid w:val="002758BB"/>
    <w:rsid w:val="0027596F"/>
    <w:rsid w:val="00275E9F"/>
    <w:rsid w:val="00275F06"/>
    <w:rsid w:val="002760C9"/>
    <w:rsid w:val="00276C92"/>
    <w:rsid w:val="00276CE2"/>
    <w:rsid w:val="0027703C"/>
    <w:rsid w:val="0027791A"/>
    <w:rsid w:val="00277E74"/>
    <w:rsid w:val="00277FF1"/>
    <w:rsid w:val="00281073"/>
    <w:rsid w:val="00281713"/>
    <w:rsid w:val="00281761"/>
    <w:rsid w:val="00281A72"/>
    <w:rsid w:val="00281F15"/>
    <w:rsid w:val="002820E6"/>
    <w:rsid w:val="00282407"/>
    <w:rsid w:val="00282610"/>
    <w:rsid w:val="00282618"/>
    <w:rsid w:val="0028272E"/>
    <w:rsid w:val="00282D32"/>
    <w:rsid w:val="002832D2"/>
    <w:rsid w:val="0028391A"/>
    <w:rsid w:val="00283C09"/>
    <w:rsid w:val="00283D63"/>
    <w:rsid w:val="0028414B"/>
    <w:rsid w:val="002844F1"/>
    <w:rsid w:val="00284796"/>
    <w:rsid w:val="00284AB4"/>
    <w:rsid w:val="00284EB4"/>
    <w:rsid w:val="002854D7"/>
    <w:rsid w:val="00286020"/>
    <w:rsid w:val="0028677D"/>
    <w:rsid w:val="00286CF8"/>
    <w:rsid w:val="00286FD4"/>
    <w:rsid w:val="002872AB"/>
    <w:rsid w:val="002872D5"/>
    <w:rsid w:val="00287BE5"/>
    <w:rsid w:val="00287EC5"/>
    <w:rsid w:val="002906F7"/>
    <w:rsid w:val="00290B16"/>
    <w:rsid w:val="0029177D"/>
    <w:rsid w:val="00291BB6"/>
    <w:rsid w:val="00291D4C"/>
    <w:rsid w:val="00292162"/>
    <w:rsid w:val="00292758"/>
    <w:rsid w:val="002927AD"/>
    <w:rsid w:val="0029319E"/>
    <w:rsid w:val="0029345D"/>
    <w:rsid w:val="0029359D"/>
    <w:rsid w:val="002939CB"/>
    <w:rsid w:val="00294298"/>
    <w:rsid w:val="00294697"/>
    <w:rsid w:val="002948E0"/>
    <w:rsid w:val="002948E6"/>
    <w:rsid w:val="002954E1"/>
    <w:rsid w:val="00295A1D"/>
    <w:rsid w:val="00295CEB"/>
    <w:rsid w:val="0029615E"/>
    <w:rsid w:val="00296509"/>
    <w:rsid w:val="002969E9"/>
    <w:rsid w:val="00296A12"/>
    <w:rsid w:val="00296A14"/>
    <w:rsid w:val="00297D64"/>
    <w:rsid w:val="002A00BC"/>
    <w:rsid w:val="002A03D6"/>
    <w:rsid w:val="002A0779"/>
    <w:rsid w:val="002A0930"/>
    <w:rsid w:val="002A1244"/>
    <w:rsid w:val="002A145A"/>
    <w:rsid w:val="002A1698"/>
    <w:rsid w:val="002A1B1B"/>
    <w:rsid w:val="002A207F"/>
    <w:rsid w:val="002A21DE"/>
    <w:rsid w:val="002A26B1"/>
    <w:rsid w:val="002A27FF"/>
    <w:rsid w:val="002A2BC8"/>
    <w:rsid w:val="002A2C2C"/>
    <w:rsid w:val="002A329D"/>
    <w:rsid w:val="002A3ACF"/>
    <w:rsid w:val="002A3BE4"/>
    <w:rsid w:val="002A47FD"/>
    <w:rsid w:val="002A481D"/>
    <w:rsid w:val="002A5619"/>
    <w:rsid w:val="002A5669"/>
    <w:rsid w:val="002A5B1F"/>
    <w:rsid w:val="002A5ED5"/>
    <w:rsid w:val="002A609F"/>
    <w:rsid w:val="002A675E"/>
    <w:rsid w:val="002A6792"/>
    <w:rsid w:val="002A6971"/>
    <w:rsid w:val="002A6FEF"/>
    <w:rsid w:val="002A72DC"/>
    <w:rsid w:val="002A784B"/>
    <w:rsid w:val="002A7955"/>
    <w:rsid w:val="002B049F"/>
    <w:rsid w:val="002B0646"/>
    <w:rsid w:val="002B0653"/>
    <w:rsid w:val="002B0943"/>
    <w:rsid w:val="002B0E81"/>
    <w:rsid w:val="002B0E91"/>
    <w:rsid w:val="002B0F20"/>
    <w:rsid w:val="002B16E6"/>
    <w:rsid w:val="002B1863"/>
    <w:rsid w:val="002B194F"/>
    <w:rsid w:val="002B1AC1"/>
    <w:rsid w:val="002B1F8A"/>
    <w:rsid w:val="002B24F5"/>
    <w:rsid w:val="002B2A5E"/>
    <w:rsid w:val="002B2F9B"/>
    <w:rsid w:val="002B31B6"/>
    <w:rsid w:val="002B342C"/>
    <w:rsid w:val="002B35EF"/>
    <w:rsid w:val="002B3705"/>
    <w:rsid w:val="002B459D"/>
    <w:rsid w:val="002B46DB"/>
    <w:rsid w:val="002B47E0"/>
    <w:rsid w:val="002B4EAB"/>
    <w:rsid w:val="002B5B5B"/>
    <w:rsid w:val="002B5DC0"/>
    <w:rsid w:val="002B5DC7"/>
    <w:rsid w:val="002B6204"/>
    <w:rsid w:val="002B67BC"/>
    <w:rsid w:val="002B69D8"/>
    <w:rsid w:val="002B6AA9"/>
    <w:rsid w:val="002B6EE5"/>
    <w:rsid w:val="002B6F62"/>
    <w:rsid w:val="002B72AD"/>
    <w:rsid w:val="002B737A"/>
    <w:rsid w:val="002B73A0"/>
    <w:rsid w:val="002B7428"/>
    <w:rsid w:val="002B758D"/>
    <w:rsid w:val="002B7F2C"/>
    <w:rsid w:val="002B7F66"/>
    <w:rsid w:val="002C0170"/>
    <w:rsid w:val="002C0401"/>
    <w:rsid w:val="002C05D0"/>
    <w:rsid w:val="002C1410"/>
    <w:rsid w:val="002C22B5"/>
    <w:rsid w:val="002C255F"/>
    <w:rsid w:val="002C268A"/>
    <w:rsid w:val="002C28C2"/>
    <w:rsid w:val="002C2C6D"/>
    <w:rsid w:val="002C2D16"/>
    <w:rsid w:val="002C330F"/>
    <w:rsid w:val="002C38A2"/>
    <w:rsid w:val="002C3C9C"/>
    <w:rsid w:val="002C3E7D"/>
    <w:rsid w:val="002C405D"/>
    <w:rsid w:val="002C48DF"/>
    <w:rsid w:val="002C51E6"/>
    <w:rsid w:val="002C6173"/>
    <w:rsid w:val="002C6217"/>
    <w:rsid w:val="002C6714"/>
    <w:rsid w:val="002C6811"/>
    <w:rsid w:val="002C6FEE"/>
    <w:rsid w:val="002C7077"/>
    <w:rsid w:val="002C7097"/>
    <w:rsid w:val="002C77FF"/>
    <w:rsid w:val="002C782F"/>
    <w:rsid w:val="002C7888"/>
    <w:rsid w:val="002C7DC9"/>
    <w:rsid w:val="002D0466"/>
    <w:rsid w:val="002D0B88"/>
    <w:rsid w:val="002D13B0"/>
    <w:rsid w:val="002D1C60"/>
    <w:rsid w:val="002D1F9A"/>
    <w:rsid w:val="002D20A1"/>
    <w:rsid w:val="002D243A"/>
    <w:rsid w:val="002D24CE"/>
    <w:rsid w:val="002D2D27"/>
    <w:rsid w:val="002D2E49"/>
    <w:rsid w:val="002D3038"/>
    <w:rsid w:val="002D3076"/>
    <w:rsid w:val="002D3C60"/>
    <w:rsid w:val="002D3C8F"/>
    <w:rsid w:val="002D44F8"/>
    <w:rsid w:val="002D54D2"/>
    <w:rsid w:val="002D5726"/>
    <w:rsid w:val="002D5B49"/>
    <w:rsid w:val="002D61DC"/>
    <w:rsid w:val="002D637A"/>
    <w:rsid w:val="002D6606"/>
    <w:rsid w:val="002D666A"/>
    <w:rsid w:val="002D74C7"/>
    <w:rsid w:val="002D75F2"/>
    <w:rsid w:val="002D76EE"/>
    <w:rsid w:val="002D7945"/>
    <w:rsid w:val="002E0E69"/>
    <w:rsid w:val="002E1234"/>
    <w:rsid w:val="002E17EE"/>
    <w:rsid w:val="002E19C0"/>
    <w:rsid w:val="002E1AE8"/>
    <w:rsid w:val="002E2638"/>
    <w:rsid w:val="002E2963"/>
    <w:rsid w:val="002E2D17"/>
    <w:rsid w:val="002E3FBD"/>
    <w:rsid w:val="002E4719"/>
    <w:rsid w:val="002E4847"/>
    <w:rsid w:val="002E4953"/>
    <w:rsid w:val="002E54AF"/>
    <w:rsid w:val="002E5B7D"/>
    <w:rsid w:val="002E5BB5"/>
    <w:rsid w:val="002E5C68"/>
    <w:rsid w:val="002E5D18"/>
    <w:rsid w:val="002E65AB"/>
    <w:rsid w:val="002E6776"/>
    <w:rsid w:val="002F069A"/>
    <w:rsid w:val="002F1596"/>
    <w:rsid w:val="002F15AF"/>
    <w:rsid w:val="002F22D3"/>
    <w:rsid w:val="002F2DE5"/>
    <w:rsid w:val="002F3049"/>
    <w:rsid w:val="002F3198"/>
    <w:rsid w:val="002F33FD"/>
    <w:rsid w:val="002F3C82"/>
    <w:rsid w:val="002F3F44"/>
    <w:rsid w:val="002F4000"/>
    <w:rsid w:val="002F4181"/>
    <w:rsid w:val="002F47AA"/>
    <w:rsid w:val="002F4D7D"/>
    <w:rsid w:val="002F4F18"/>
    <w:rsid w:val="002F5188"/>
    <w:rsid w:val="002F52B1"/>
    <w:rsid w:val="002F53D4"/>
    <w:rsid w:val="002F58FE"/>
    <w:rsid w:val="002F5DEC"/>
    <w:rsid w:val="002F621F"/>
    <w:rsid w:val="002F64E7"/>
    <w:rsid w:val="002F7463"/>
    <w:rsid w:val="002F75B2"/>
    <w:rsid w:val="002F7DA1"/>
    <w:rsid w:val="0030019F"/>
    <w:rsid w:val="003004E7"/>
    <w:rsid w:val="00300590"/>
    <w:rsid w:val="003011AA"/>
    <w:rsid w:val="00301BCA"/>
    <w:rsid w:val="00302179"/>
    <w:rsid w:val="003022A8"/>
    <w:rsid w:val="003022CC"/>
    <w:rsid w:val="00302691"/>
    <w:rsid w:val="00302B0B"/>
    <w:rsid w:val="003033DA"/>
    <w:rsid w:val="0030419B"/>
    <w:rsid w:val="003047FD"/>
    <w:rsid w:val="00304880"/>
    <w:rsid w:val="00304FA1"/>
    <w:rsid w:val="00305BA8"/>
    <w:rsid w:val="00305BB3"/>
    <w:rsid w:val="0030644C"/>
    <w:rsid w:val="00306C24"/>
    <w:rsid w:val="003073EC"/>
    <w:rsid w:val="0030779F"/>
    <w:rsid w:val="00307AAD"/>
    <w:rsid w:val="00307D68"/>
    <w:rsid w:val="003105B2"/>
    <w:rsid w:val="003119B6"/>
    <w:rsid w:val="00311F30"/>
    <w:rsid w:val="003120FF"/>
    <w:rsid w:val="00312805"/>
    <w:rsid w:val="003129F2"/>
    <w:rsid w:val="003129FE"/>
    <w:rsid w:val="00312B3D"/>
    <w:rsid w:val="00312D9B"/>
    <w:rsid w:val="00312FA5"/>
    <w:rsid w:val="00313541"/>
    <w:rsid w:val="003140D0"/>
    <w:rsid w:val="00314211"/>
    <w:rsid w:val="003142EC"/>
    <w:rsid w:val="003151F2"/>
    <w:rsid w:val="00315496"/>
    <w:rsid w:val="00315EBC"/>
    <w:rsid w:val="003166BE"/>
    <w:rsid w:val="003167A2"/>
    <w:rsid w:val="003169CC"/>
    <w:rsid w:val="00316A91"/>
    <w:rsid w:val="00316DB0"/>
    <w:rsid w:val="00317A15"/>
    <w:rsid w:val="00320174"/>
    <w:rsid w:val="00320659"/>
    <w:rsid w:val="00320705"/>
    <w:rsid w:val="003212BC"/>
    <w:rsid w:val="00322EC3"/>
    <w:rsid w:val="00324832"/>
    <w:rsid w:val="003248D7"/>
    <w:rsid w:val="00324D2C"/>
    <w:rsid w:val="003250C3"/>
    <w:rsid w:val="00325468"/>
    <w:rsid w:val="00325B15"/>
    <w:rsid w:val="003271DE"/>
    <w:rsid w:val="003271ED"/>
    <w:rsid w:val="00327492"/>
    <w:rsid w:val="00327921"/>
    <w:rsid w:val="003279B8"/>
    <w:rsid w:val="003305CE"/>
    <w:rsid w:val="00330627"/>
    <w:rsid w:val="003308D9"/>
    <w:rsid w:val="00330B68"/>
    <w:rsid w:val="00330D00"/>
    <w:rsid w:val="00330F78"/>
    <w:rsid w:val="00330F89"/>
    <w:rsid w:val="00331359"/>
    <w:rsid w:val="00331566"/>
    <w:rsid w:val="00331A5F"/>
    <w:rsid w:val="00331AEB"/>
    <w:rsid w:val="00331FCD"/>
    <w:rsid w:val="00332208"/>
    <w:rsid w:val="003325B8"/>
    <w:rsid w:val="0033267A"/>
    <w:rsid w:val="003330E4"/>
    <w:rsid w:val="00333174"/>
    <w:rsid w:val="00333F4A"/>
    <w:rsid w:val="00334100"/>
    <w:rsid w:val="0033526E"/>
    <w:rsid w:val="003352E5"/>
    <w:rsid w:val="0033569C"/>
    <w:rsid w:val="003358EC"/>
    <w:rsid w:val="00335A1F"/>
    <w:rsid w:val="00336522"/>
    <w:rsid w:val="00336B68"/>
    <w:rsid w:val="003371B1"/>
    <w:rsid w:val="0033735C"/>
    <w:rsid w:val="0033775B"/>
    <w:rsid w:val="00337B6F"/>
    <w:rsid w:val="00337CD9"/>
    <w:rsid w:val="00337F02"/>
    <w:rsid w:val="003415B6"/>
    <w:rsid w:val="00341623"/>
    <w:rsid w:val="00341694"/>
    <w:rsid w:val="00341B20"/>
    <w:rsid w:val="00341B5D"/>
    <w:rsid w:val="0034207C"/>
    <w:rsid w:val="003427E8"/>
    <w:rsid w:val="0034340E"/>
    <w:rsid w:val="0034364A"/>
    <w:rsid w:val="00343E21"/>
    <w:rsid w:val="00344A9F"/>
    <w:rsid w:val="00344C53"/>
    <w:rsid w:val="003453E0"/>
    <w:rsid w:val="00345A87"/>
    <w:rsid w:val="00345C3D"/>
    <w:rsid w:val="00346977"/>
    <w:rsid w:val="00346BE7"/>
    <w:rsid w:val="003471F9"/>
    <w:rsid w:val="00347225"/>
    <w:rsid w:val="003474F7"/>
    <w:rsid w:val="00347E45"/>
    <w:rsid w:val="00350631"/>
    <w:rsid w:val="003508EF"/>
    <w:rsid w:val="00350B30"/>
    <w:rsid w:val="0035122A"/>
    <w:rsid w:val="0035189F"/>
    <w:rsid w:val="00352C11"/>
    <w:rsid w:val="00352FBE"/>
    <w:rsid w:val="0035357D"/>
    <w:rsid w:val="003535CE"/>
    <w:rsid w:val="003536A8"/>
    <w:rsid w:val="0035408B"/>
    <w:rsid w:val="00354348"/>
    <w:rsid w:val="0035436E"/>
    <w:rsid w:val="003546EA"/>
    <w:rsid w:val="0035475A"/>
    <w:rsid w:val="00354C1D"/>
    <w:rsid w:val="00354F8A"/>
    <w:rsid w:val="003553EA"/>
    <w:rsid w:val="0035546D"/>
    <w:rsid w:val="003557C1"/>
    <w:rsid w:val="003557FB"/>
    <w:rsid w:val="0035597E"/>
    <w:rsid w:val="00355EE8"/>
    <w:rsid w:val="00356614"/>
    <w:rsid w:val="00356C5E"/>
    <w:rsid w:val="00356F29"/>
    <w:rsid w:val="0035755B"/>
    <w:rsid w:val="0035760F"/>
    <w:rsid w:val="00357F90"/>
    <w:rsid w:val="003607B9"/>
    <w:rsid w:val="003617C7"/>
    <w:rsid w:val="00361899"/>
    <w:rsid w:val="00361998"/>
    <w:rsid w:val="00361C1F"/>
    <w:rsid w:val="00362A04"/>
    <w:rsid w:val="00362A15"/>
    <w:rsid w:val="00364B7E"/>
    <w:rsid w:val="00364FCE"/>
    <w:rsid w:val="0036603A"/>
    <w:rsid w:val="00366126"/>
    <w:rsid w:val="00366356"/>
    <w:rsid w:val="00366420"/>
    <w:rsid w:val="00366505"/>
    <w:rsid w:val="003668F4"/>
    <w:rsid w:val="0036700C"/>
    <w:rsid w:val="00367E8C"/>
    <w:rsid w:val="00367F7D"/>
    <w:rsid w:val="00370937"/>
    <w:rsid w:val="00370D08"/>
    <w:rsid w:val="00370D5E"/>
    <w:rsid w:val="003715B3"/>
    <w:rsid w:val="0037193B"/>
    <w:rsid w:val="00371B45"/>
    <w:rsid w:val="00371DFC"/>
    <w:rsid w:val="00373CD2"/>
    <w:rsid w:val="003746F0"/>
    <w:rsid w:val="003748E9"/>
    <w:rsid w:val="00374FFF"/>
    <w:rsid w:val="0037587E"/>
    <w:rsid w:val="00375A0C"/>
    <w:rsid w:val="00375B3A"/>
    <w:rsid w:val="00376070"/>
    <w:rsid w:val="00376677"/>
    <w:rsid w:val="00376850"/>
    <w:rsid w:val="0037698F"/>
    <w:rsid w:val="00376A29"/>
    <w:rsid w:val="00376C5E"/>
    <w:rsid w:val="00376D45"/>
    <w:rsid w:val="0038040A"/>
    <w:rsid w:val="00380F8C"/>
    <w:rsid w:val="003819EC"/>
    <w:rsid w:val="003822F6"/>
    <w:rsid w:val="0038277E"/>
    <w:rsid w:val="00382AAC"/>
    <w:rsid w:val="00382B1D"/>
    <w:rsid w:val="003831DC"/>
    <w:rsid w:val="003831EB"/>
    <w:rsid w:val="00383549"/>
    <w:rsid w:val="00383653"/>
    <w:rsid w:val="00383BF3"/>
    <w:rsid w:val="00384B7A"/>
    <w:rsid w:val="0038513F"/>
    <w:rsid w:val="00385444"/>
    <w:rsid w:val="00385512"/>
    <w:rsid w:val="003855CD"/>
    <w:rsid w:val="00385E22"/>
    <w:rsid w:val="00385F49"/>
    <w:rsid w:val="003866F0"/>
    <w:rsid w:val="00386892"/>
    <w:rsid w:val="00386B05"/>
    <w:rsid w:val="003874C6"/>
    <w:rsid w:val="003876B7"/>
    <w:rsid w:val="00387A12"/>
    <w:rsid w:val="00387B1A"/>
    <w:rsid w:val="00387DFD"/>
    <w:rsid w:val="00390953"/>
    <w:rsid w:val="00390F4F"/>
    <w:rsid w:val="00390F8F"/>
    <w:rsid w:val="003915F2"/>
    <w:rsid w:val="00391A97"/>
    <w:rsid w:val="00393018"/>
    <w:rsid w:val="00393429"/>
    <w:rsid w:val="00393C15"/>
    <w:rsid w:val="00393C8E"/>
    <w:rsid w:val="00394B4B"/>
    <w:rsid w:val="00395232"/>
    <w:rsid w:val="00395497"/>
    <w:rsid w:val="00395D8C"/>
    <w:rsid w:val="00397146"/>
    <w:rsid w:val="00397D1C"/>
    <w:rsid w:val="00397D97"/>
    <w:rsid w:val="00397E23"/>
    <w:rsid w:val="003A04A7"/>
    <w:rsid w:val="003A1284"/>
    <w:rsid w:val="003A2300"/>
    <w:rsid w:val="003A23A4"/>
    <w:rsid w:val="003A269D"/>
    <w:rsid w:val="003A365E"/>
    <w:rsid w:val="003A4293"/>
    <w:rsid w:val="003A4366"/>
    <w:rsid w:val="003A44B7"/>
    <w:rsid w:val="003A5A64"/>
    <w:rsid w:val="003A632F"/>
    <w:rsid w:val="003A654F"/>
    <w:rsid w:val="003A6A99"/>
    <w:rsid w:val="003A6D1F"/>
    <w:rsid w:val="003A7085"/>
    <w:rsid w:val="003A732A"/>
    <w:rsid w:val="003B027A"/>
    <w:rsid w:val="003B09FE"/>
    <w:rsid w:val="003B11D3"/>
    <w:rsid w:val="003B257E"/>
    <w:rsid w:val="003B2A55"/>
    <w:rsid w:val="003B2C08"/>
    <w:rsid w:val="003B3F2D"/>
    <w:rsid w:val="003B4471"/>
    <w:rsid w:val="003B4AEB"/>
    <w:rsid w:val="003B4EEC"/>
    <w:rsid w:val="003B5310"/>
    <w:rsid w:val="003B5B76"/>
    <w:rsid w:val="003B5BDC"/>
    <w:rsid w:val="003B5F60"/>
    <w:rsid w:val="003B70E9"/>
    <w:rsid w:val="003B7271"/>
    <w:rsid w:val="003B7359"/>
    <w:rsid w:val="003B74B1"/>
    <w:rsid w:val="003B7B4A"/>
    <w:rsid w:val="003B7CB9"/>
    <w:rsid w:val="003C0875"/>
    <w:rsid w:val="003C0C0B"/>
    <w:rsid w:val="003C17ED"/>
    <w:rsid w:val="003C198F"/>
    <w:rsid w:val="003C2052"/>
    <w:rsid w:val="003C257C"/>
    <w:rsid w:val="003C2D94"/>
    <w:rsid w:val="003C2EF8"/>
    <w:rsid w:val="003C2F18"/>
    <w:rsid w:val="003C3218"/>
    <w:rsid w:val="003C33F9"/>
    <w:rsid w:val="003C4E31"/>
    <w:rsid w:val="003C51AD"/>
    <w:rsid w:val="003C59F9"/>
    <w:rsid w:val="003C6280"/>
    <w:rsid w:val="003C6682"/>
    <w:rsid w:val="003C67E9"/>
    <w:rsid w:val="003C6FA6"/>
    <w:rsid w:val="003C704C"/>
    <w:rsid w:val="003C7082"/>
    <w:rsid w:val="003C7340"/>
    <w:rsid w:val="003C7DCA"/>
    <w:rsid w:val="003D09D5"/>
    <w:rsid w:val="003D1019"/>
    <w:rsid w:val="003D1570"/>
    <w:rsid w:val="003D1989"/>
    <w:rsid w:val="003D1B00"/>
    <w:rsid w:val="003D1FB2"/>
    <w:rsid w:val="003D2A2A"/>
    <w:rsid w:val="003D32E0"/>
    <w:rsid w:val="003D3560"/>
    <w:rsid w:val="003D3B57"/>
    <w:rsid w:val="003D4588"/>
    <w:rsid w:val="003D55FE"/>
    <w:rsid w:val="003D5D1A"/>
    <w:rsid w:val="003D60F4"/>
    <w:rsid w:val="003D6538"/>
    <w:rsid w:val="003D6C70"/>
    <w:rsid w:val="003D7E30"/>
    <w:rsid w:val="003D7E90"/>
    <w:rsid w:val="003E016A"/>
    <w:rsid w:val="003E04F9"/>
    <w:rsid w:val="003E09F1"/>
    <w:rsid w:val="003E0C03"/>
    <w:rsid w:val="003E1032"/>
    <w:rsid w:val="003E12A8"/>
    <w:rsid w:val="003E2681"/>
    <w:rsid w:val="003E2BE3"/>
    <w:rsid w:val="003E3239"/>
    <w:rsid w:val="003E35C4"/>
    <w:rsid w:val="003E35D1"/>
    <w:rsid w:val="003E4360"/>
    <w:rsid w:val="003E4DA9"/>
    <w:rsid w:val="003E59B9"/>
    <w:rsid w:val="003E61AD"/>
    <w:rsid w:val="003E6465"/>
    <w:rsid w:val="003E6595"/>
    <w:rsid w:val="003E670F"/>
    <w:rsid w:val="003E6AC4"/>
    <w:rsid w:val="003E6DA2"/>
    <w:rsid w:val="003E6DDA"/>
    <w:rsid w:val="003E7B1E"/>
    <w:rsid w:val="003F022B"/>
    <w:rsid w:val="003F02A3"/>
    <w:rsid w:val="003F0B4A"/>
    <w:rsid w:val="003F0C85"/>
    <w:rsid w:val="003F21AF"/>
    <w:rsid w:val="003F27E0"/>
    <w:rsid w:val="003F2925"/>
    <w:rsid w:val="003F2C22"/>
    <w:rsid w:val="003F3008"/>
    <w:rsid w:val="003F33AB"/>
    <w:rsid w:val="003F364B"/>
    <w:rsid w:val="003F3BE9"/>
    <w:rsid w:val="003F3F5B"/>
    <w:rsid w:val="003F58B8"/>
    <w:rsid w:val="003F5A02"/>
    <w:rsid w:val="003F5D32"/>
    <w:rsid w:val="003F6114"/>
    <w:rsid w:val="003F64D3"/>
    <w:rsid w:val="003F665B"/>
    <w:rsid w:val="003F687F"/>
    <w:rsid w:val="003F6DB0"/>
    <w:rsid w:val="003F7640"/>
    <w:rsid w:val="00400844"/>
    <w:rsid w:val="004013A8"/>
    <w:rsid w:val="00401B14"/>
    <w:rsid w:val="004021A3"/>
    <w:rsid w:val="0040250D"/>
    <w:rsid w:val="00402691"/>
    <w:rsid w:val="00402B3B"/>
    <w:rsid w:val="00402E0E"/>
    <w:rsid w:val="00403061"/>
    <w:rsid w:val="004032A1"/>
    <w:rsid w:val="004034AE"/>
    <w:rsid w:val="00403C98"/>
    <w:rsid w:val="00403D53"/>
    <w:rsid w:val="004044BC"/>
    <w:rsid w:val="004046FE"/>
    <w:rsid w:val="004047EC"/>
    <w:rsid w:val="00404BDA"/>
    <w:rsid w:val="00405405"/>
    <w:rsid w:val="004056CF"/>
    <w:rsid w:val="00405FA2"/>
    <w:rsid w:val="004061DC"/>
    <w:rsid w:val="004071A6"/>
    <w:rsid w:val="004072A5"/>
    <w:rsid w:val="004072D6"/>
    <w:rsid w:val="00410365"/>
    <w:rsid w:val="00410374"/>
    <w:rsid w:val="0041147F"/>
    <w:rsid w:val="00411702"/>
    <w:rsid w:val="0041170E"/>
    <w:rsid w:val="00411969"/>
    <w:rsid w:val="00411A79"/>
    <w:rsid w:val="00411F51"/>
    <w:rsid w:val="004121BF"/>
    <w:rsid w:val="00412A74"/>
    <w:rsid w:val="004132A3"/>
    <w:rsid w:val="0041353E"/>
    <w:rsid w:val="00413AC9"/>
    <w:rsid w:val="0041401B"/>
    <w:rsid w:val="00414211"/>
    <w:rsid w:val="0041439A"/>
    <w:rsid w:val="00414FE5"/>
    <w:rsid w:val="0041541D"/>
    <w:rsid w:val="0041601D"/>
    <w:rsid w:val="0041605C"/>
    <w:rsid w:val="0041631B"/>
    <w:rsid w:val="00416B0E"/>
    <w:rsid w:val="00416CE2"/>
    <w:rsid w:val="00417258"/>
    <w:rsid w:val="0041736D"/>
    <w:rsid w:val="004178E5"/>
    <w:rsid w:val="004178FC"/>
    <w:rsid w:val="00417EA3"/>
    <w:rsid w:val="00420AAE"/>
    <w:rsid w:val="00421709"/>
    <w:rsid w:val="00421E8B"/>
    <w:rsid w:val="00421F8B"/>
    <w:rsid w:val="00422C2A"/>
    <w:rsid w:val="00422D10"/>
    <w:rsid w:val="00422D29"/>
    <w:rsid w:val="0042364D"/>
    <w:rsid w:val="004244BD"/>
    <w:rsid w:val="004245E8"/>
    <w:rsid w:val="00424967"/>
    <w:rsid w:val="00425247"/>
    <w:rsid w:val="00425C4F"/>
    <w:rsid w:val="00425F18"/>
    <w:rsid w:val="0042666A"/>
    <w:rsid w:val="00426C1F"/>
    <w:rsid w:val="00426DB1"/>
    <w:rsid w:val="00427204"/>
    <w:rsid w:val="00427BA0"/>
    <w:rsid w:val="004311C8"/>
    <w:rsid w:val="004312C2"/>
    <w:rsid w:val="00431351"/>
    <w:rsid w:val="004315F7"/>
    <w:rsid w:val="00431CA9"/>
    <w:rsid w:val="00432013"/>
    <w:rsid w:val="004323D3"/>
    <w:rsid w:val="004324D3"/>
    <w:rsid w:val="0043255A"/>
    <w:rsid w:val="00432695"/>
    <w:rsid w:val="00432D1C"/>
    <w:rsid w:val="004332D1"/>
    <w:rsid w:val="004333A7"/>
    <w:rsid w:val="0043403C"/>
    <w:rsid w:val="0043488F"/>
    <w:rsid w:val="004354EF"/>
    <w:rsid w:val="00435600"/>
    <w:rsid w:val="0043606A"/>
    <w:rsid w:val="004361C2"/>
    <w:rsid w:val="00436555"/>
    <w:rsid w:val="00436792"/>
    <w:rsid w:val="004370F1"/>
    <w:rsid w:val="0043718E"/>
    <w:rsid w:val="004372E9"/>
    <w:rsid w:val="00437594"/>
    <w:rsid w:val="0043788B"/>
    <w:rsid w:val="00437B6C"/>
    <w:rsid w:val="004404D8"/>
    <w:rsid w:val="00440913"/>
    <w:rsid w:val="004413A2"/>
    <w:rsid w:val="004414E0"/>
    <w:rsid w:val="004415B2"/>
    <w:rsid w:val="00441D67"/>
    <w:rsid w:val="00442175"/>
    <w:rsid w:val="00442E83"/>
    <w:rsid w:val="00442EA3"/>
    <w:rsid w:val="00443F7C"/>
    <w:rsid w:val="00444D19"/>
    <w:rsid w:val="004459AD"/>
    <w:rsid w:val="00445B53"/>
    <w:rsid w:val="00445F30"/>
    <w:rsid w:val="0044621F"/>
    <w:rsid w:val="00446502"/>
    <w:rsid w:val="004476F9"/>
    <w:rsid w:val="00450342"/>
    <w:rsid w:val="0045081A"/>
    <w:rsid w:val="00451054"/>
    <w:rsid w:val="00451297"/>
    <w:rsid w:val="004515E5"/>
    <w:rsid w:val="00451822"/>
    <w:rsid w:val="00451DA5"/>
    <w:rsid w:val="00452A34"/>
    <w:rsid w:val="004532AB"/>
    <w:rsid w:val="0045362B"/>
    <w:rsid w:val="0045388D"/>
    <w:rsid w:val="004547F2"/>
    <w:rsid w:val="004553AA"/>
    <w:rsid w:val="0045580C"/>
    <w:rsid w:val="00455AAE"/>
    <w:rsid w:val="004560DE"/>
    <w:rsid w:val="00456330"/>
    <w:rsid w:val="00456495"/>
    <w:rsid w:val="00456598"/>
    <w:rsid w:val="00457306"/>
    <w:rsid w:val="00457670"/>
    <w:rsid w:val="004578EC"/>
    <w:rsid w:val="00457D99"/>
    <w:rsid w:val="004604EA"/>
    <w:rsid w:val="00460A5B"/>
    <w:rsid w:val="004615FD"/>
    <w:rsid w:val="00461C91"/>
    <w:rsid w:val="00461ED1"/>
    <w:rsid w:val="00461F39"/>
    <w:rsid w:val="00462A85"/>
    <w:rsid w:val="0046320F"/>
    <w:rsid w:val="004633E5"/>
    <w:rsid w:val="00463E3E"/>
    <w:rsid w:val="00464129"/>
    <w:rsid w:val="004646B2"/>
    <w:rsid w:val="00464702"/>
    <w:rsid w:val="004649A6"/>
    <w:rsid w:val="00464A03"/>
    <w:rsid w:val="00464D95"/>
    <w:rsid w:val="00465365"/>
    <w:rsid w:val="00466A76"/>
    <w:rsid w:val="00466B5E"/>
    <w:rsid w:val="004702BA"/>
    <w:rsid w:val="00470C2A"/>
    <w:rsid w:val="00470C5E"/>
    <w:rsid w:val="00472412"/>
    <w:rsid w:val="00472C9C"/>
    <w:rsid w:val="004730F6"/>
    <w:rsid w:val="00473226"/>
    <w:rsid w:val="004733A8"/>
    <w:rsid w:val="004733B0"/>
    <w:rsid w:val="00473552"/>
    <w:rsid w:val="004737C8"/>
    <w:rsid w:val="004742EB"/>
    <w:rsid w:val="004744DE"/>
    <w:rsid w:val="00474801"/>
    <w:rsid w:val="004748DC"/>
    <w:rsid w:val="00474981"/>
    <w:rsid w:val="004749DF"/>
    <w:rsid w:val="00474CCC"/>
    <w:rsid w:val="00474EA8"/>
    <w:rsid w:val="00475687"/>
    <w:rsid w:val="00475BA9"/>
    <w:rsid w:val="0047604C"/>
    <w:rsid w:val="0047628F"/>
    <w:rsid w:val="004766F1"/>
    <w:rsid w:val="00477238"/>
    <w:rsid w:val="00477BD3"/>
    <w:rsid w:val="0048057D"/>
    <w:rsid w:val="004808F4"/>
    <w:rsid w:val="00480A2D"/>
    <w:rsid w:val="004815CE"/>
    <w:rsid w:val="004818A6"/>
    <w:rsid w:val="004818F4"/>
    <w:rsid w:val="00481B48"/>
    <w:rsid w:val="0048218D"/>
    <w:rsid w:val="004821F9"/>
    <w:rsid w:val="00482950"/>
    <w:rsid w:val="00482B93"/>
    <w:rsid w:val="004832BC"/>
    <w:rsid w:val="00483420"/>
    <w:rsid w:val="00483B90"/>
    <w:rsid w:val="00484051"/>
    <w:rsid w:val="00484178"/>
    <w:rsid w:val="004843AC"/>
    <w:rsid w:val="00484557"/>
    <w:rsid w:val="00484C33"/>
    <w:rsid w:val="0048521E"/>
    <w:rsid w:val="00485CB2"/>
    <w:rsid w:val="00485DAD"/>
    <w:rsid w:val="00485F9E"/>
    <w:rsid w:val="00485FD0"/>
    <w:rsid w:val="00486CCC"/>
    <w:rsid w:val="0048701E"/>
    <w:rsid w:val="00487BD6"/>
    <w:rsid w:val="004905FC"/>
    <w:rsid w:val="00491079"/>
    <w:rsid w:val="004912C9"/>
    <w:rsid w:val="00492279"/>
    <w:rsid w:val="004935F7"/>
    <w:rsid w:val="004945FF"/>
    <w:rsid w:val="00494AFC"/>
    <w:rsid w:val="00494DBA"/>
    <w:rsid w:val="00495180"/>
    <w:rsid w:val="004960BD"/>
    <w:rsid w:val="004960E7"/>
    <w:rsid w:val="004960EB"/>
    <w:rsid w:val="004969AF"/>
    <w:rsid w:val="00496C7C"/>
    <w:rsid w:val="00496CFB"/>
    <w:rsid w:val="004974A3"/>
    <w:rsid w:val="00497722"/>
    <w:rsid w:val="004978C1"/>
    <w:rsid w:val="004979DC"/>
    <w:rsid w:val="00497A05"/>
    <w:rsid w:val="00497A08"/>
    <w:rsid w:val="00497C9E"/>
    <w:rsid w:val="004A04B0"/>
    <w:rsid w:val="004A04B3"/>
    <w:rsid w:val="004A07A9"/>
    <w:rsid w:val="004A0820"/>
    <w:rsid w:val="004A0AB2"/>
    <w:rsid w:val="004A1C0D"/>
    <w:rsid w:val="004A234C"/>
    <w:rsid w:val="004A2D5A"/>
    <w:rsid w:val="004A34B6"/>
    <w:rsid w:val="004A3AC7"/>
    <w:rsid w:val="004A4E72"/>
    <w:rsid w:val="004A5070"/>
    <w:rsid w:val="004A5F15"/>
    <w:rsid w:val="004A62A9"/>
    <w:rsid w:val="004A65ED"/>
    <w:rsid w:val="004A6C87"/>
    <w:rsid w:val="004A6E67"/>
    <w:rsid w:val="004A75E6"/>
    <w:rsid w:val="004A76EB"/>
    <w:rsid w:val="004A78A2"/>
    <w:rsid w:val="004A78C0"/>
    <w:rsid w:val="004A7AE5"/>
    <w:rsid w:val="004A7C16"/>
    <w:rsid w:val="004B09F7"/>
    <w:rsid w:val="004B0A4E"/>
    <w:rsid w:val="004B0ACB"/>
    <w:rsid w:val="004B27A3"/>
    <w:rsid w:val="004B400B"/>
    <w:rsid w:val="004B46C1"/>
    <w:rsid w:val="004B4AE8"/>
    <w:rsid w:val="004B4C72"/>
    <w:rsid w:val="004B5199"/>
    <w:rsid w:val="004B525F"/>
    <w:rsid w:val="004B5BC7"/>
    <w:rsid w:val="004B5D48"/>
    <w:rsid w:val="004B6270"/>
    <w:rsid w:val="004B7006"/>
    <w:rsid w:val="004B7942"/>
    <w:rsid w:val="004B7CC5"/>
    <w:rsid w:val="004C0140"/>
    <w:rsid w:val="004C0303"/>
    <w:rsid w:val="004C0A7F"/>
    <w:rsid w:val="004C0D95"/>
    <w:rsid w:val="004C0E88"/>
    <w:rsid w:val="004C18C3"/>
    <w:rsid w:val="004C213E"/>
    <w:rsid w:val="004C2205"/>
    <w:rsid w:val="004C2E20"/>
    <w:rsid w:val="004C3BBE"/>
    <w:rsid w:val="004C4183"/>
    <w:rsid w:val="004C4446"/>
    <w:rsid w:val="004C44D1"/>
    <w:rsid w:val="004C454B"/>
    <w:rsid w:val="004C4812"/>
    <w:rsid w:val="004C50D5"/>
    <w:rsid w:val="004C5A66"/>
    <w:rsid w:val="004C5D7F"/>
    <w:rsid w:val="004C5DE3"/>
    <w:rsid w:val="004C6651"/>
    <w:rsid w:val="004C6A6A"/>
    <w:rsid w:val="004C6DF6"/>
    <w:rsid w:val="004C7589"/>
    <w:rsid w:val="004C7C12"/>
    <w:rsid w:val="004C7E11"/>
    <w:rsid w:val="004D066A"/>
    <w:rsid w:val="004D089A"/>
    <w:rsid w:val="004D0938"/>
    <w:rsid w:val="004D0F0E"/>
    <w:rsid w:val="004D16A0"/>
    <w:rsid w:val="004D18BF"/>
    <w:rsid w:val="004D2221"/>
    <w:rsid w:val="004D22C4"/>
    <w:rsid w:val="004D27F1"/>
    <w:rsid w:val="004D3851"/>
    <w:rsid w:val="004D41B1"/>
    <w:rsid w:val="004D4A69"/>
    <w:rsid w:val="004D53EB"/>
    <w:rsid w:val="004D6D81"/>
    <w:rsid w:val="004D7537"/>
    <w:rsid w:val="004E05FB"/>
    <w:rsid w:val="004E0794"/>
    <w:rsid w:val="004E0D87"/>
    <w:rsid w:val="004E16F4"/>
    <w:rsid w:val="004E171D"/>
    <w:rsid w:val="004E1A33"/>
    <w:rsid w:val="004E1B18"/>
    <w:rsid w:val="004E1BCD"/>
    <w:rsid w:val="004E1DEE"/>
    <w:rsid w:val="004E1E80"/>
    <w:rsid w:val="004E22DE"/>
    <w:rsid w:val="004E29B8"/>
    <w:rsid w:val="004E324D"/>
    <w:rsid w:val="004E3597"/>
    <w:rsid w:val="004E3DBF"/>
    <w:rsid w:val="004E435C"/>
    <w:rsid w:val="004E494A"/>
    <w:rsid w:val="004E6392"/>
    <w:rsid w:val="004E79A2"/>
    <w:rsid w:val="004E7A3B"/>
    <w:rsid w:val="004F0C70"/>
    <w:rsid w:val="004F0CEE"/>
    <w:rsid w:val="004F134D"/>
    <w:rsid w:val="004F1E00"/>
    <w:rsid w:val="004F1FD6"/>
    <w:rsid w:val="004F26DC"/>
    <w:rsid w:val="004F27D8"/>
    <w:rsid w:val="004F335F"/>
    <w:rsid w:val="004F339D"/>
    <w:rsid w:val="004F3451"/>
    <w:rsid w:val="004F34FA"/>
    <w:rsid w:val="004F3A8C"/>
    <w:rsid w:val="004F3C72"/>
    <w:rsid w:val="004F48FF"/>
    <w:rsid w:val="004F5947"/>
    <w:rsid w:val="004F5F7C"/>
    <w:rsid w:val="004F657C"/>
    <w:rsid w:val="004F6DFA"/>
    <w:rsid w:val="004F7290"/>
    <w:rsid w:val="004F78F2"/>
    <w:rsid w:val="004F7F07"/>
    <w:rsid w:val="005001BC"/>
    <w:rsid w:val="005005C5"/>
    <w:rsid w:val="005008DF"/>
    <w:rsid w:val="00500FCE"/>
    <w:rsid w:val="005010A0"/>
    <w:rsid w:val="005018C4"/>
    <w:rsid w:val="00501CE0"/>
    <w:rsid w:val="00501E8E"/>
    <w:rsid w:val="0050233F"/>
    <w:rsid w:val="0050234B"/>
    <w:rsid w:val="00502883"/>
    <w:rsid w:val="005041CA"/>
    <w:rsid w:val="00504AF3"/>
    <w:rsid w:val="00505180"/>
    <w:rsid w:val="00505BC0"/>
    <w:rsid w:val="00506017"/>
    <w:rsid w:val="00506463"/>
    <w:rsid w:val="0050663B"/>
    <w:rsid w:val="00506760"/>
    <w:rsid w:val="00506ADA"/>
    <w:rsid w:val="00506CAA"/>
    <w:rsid w:val="00506D6E"/>
    <w:rsid w:val="005079A9"/>
    <w:rsid w:val="00507D72"/>
    <w:rsid w:val="005100F4"/>
    <w:rsid w:val="005101FB"/>
    <w:rsid w:val="00510990"/>
    <w:rsid w:val="00510D75"/>
    <w:rsid w:val="00510F28"/>
    <w:rsid w:val="005111D0"/>
    <w:rsid w:val="005115E9"/>
    <w:rsid w:val="00511932"/>
    <w:rsid w:val="00511F13"/>
    <w:rsid w:val="00511FE5"/>
    <w:rsid w:val="0051272A"/>
    <w:rsid w:val="00512757"/>
    <w:rsid w:val="0051288A"/>
    <w:rsid w:val="005129D2"/>
    <w:rsid w:val="00512E5B"/>
    <w:rsid w:val="00513785"/>
    <w:rsid w:val="005137A8"/>
    <w:rsid w:val="0051466B"/>
    <w:rsid w:val="005147ED"/>
    <w:rsid w:val="00514C87"/>
    <w:rsid w:val="00515044"/>
    <w:rsid w:val="0051530D"/>
    <w:rsid w:val="0051561E"/>
    <w:rsid w:val="00515815"/>
    <w:rsid w:val="00515984"/>
    <w:rsid w:val="00515B90"/>
    <w:rsid w:val="00515C68"/>
    <w:rsid w:val="00515F24"/>
    <w:rsid w:val="00515F8A"/>
    <w:rsid w:val="00516D49"/>
    <w:rsid w:val="00516F81"/>
    <w:rsid w:val="00517610"/>
    <w:rsid w:val="00517943"/>
    <w:rsid w:val="00517988"/>
    <w:rsid w:val="005179BC"/>
    <w:rsid w:val="00517FD5"/>
    <w:rsid w:val="005201ED"/>
    <w:rsid w:val="0052027A"/>
    <w:rsid w:val="0052044D"/>
    <w:rsid w:val="005205D8"/>
    <w:rsid w:val="00521278"/>
    <w:rsid w:val="00521942"/>
    <w:rsid w:val="00522879"/>
    <w:rsid w:val="005228A5"/>
    <w:rsid w:val="00522932"/>
    <w:rsid w:val="00522C1E"/>
    <w:rsid w:val="00522DE0"/>
    <w:rsid w:val="0052303C"/>
    <w:rsid w:val="005230C0"/>
    <w:rsid w:val="005238B4"/>
    <w:rsid w:val="00523A82"/>
    <w:rsid w:val="00523AF1"/>
    <w:rsid w:val="00523D5B"/>
    <w:rsid w:val="00524101"/>
    <w:rsid w:val="005244B3"/>
    <w:rsid w:val="00524580"/>
    <w:rsid w:val="005245B7"/>
    <w:rsid w:val="00525148"/>
    <w:rsid w:val="00525196"/>
    <w:rsid w:val="0052609F"/>
    <w:rsid w:val="00526666"/>
    <w:rsid w:val="00526828"/>
    <w:rsid w:val="00526B25"/>
    <w:rsid w:val="00526D79"/>
    <w:rsid w:val="00526DF5"/>
    <w:rsid w:val="0052703C"/>
    <w:rsid w:val="005271DF"/>
    <w:rsid w:val="00527458"/>
    <w:rsid w:val="00527948"/>
    <w:rsid w:val="00530323"/>
    <w:rsid w:val="0053085B"/>
    <w:rsid w:val="00530D16"/>
    <w:rsid w:val="005314A8"/>
    <w:rsid w:val="005314F3"/>
    <w:rsid w:val="00531C03"/>
    <w:rsid w:val="005326AE"/>
    <w:rsid w:val="00533766"/>
    <w:rsid w:val="00533DC6"/>
    <w:rsid w:val="00533E28"/>
    <w:rsid w:val="00534DA0"/>
    <w:rsid w:val="00535B9C"/>
    <w:rsid w:val="00535F50"/>
    <w:rsid w:val="005363A6"/>
    <w:rsid w:val="0053692B"/>
    <w:rsid w:val="00536CBB"/>
    <w:rsid w:val="00536E40"/>
    <w:rsid w:val="00537468"/>
    <w:rsid w:val="00537AB0"/>
    <w:rsid w:val="005404ED"/>
    <w:rsid w:val="00540631"/>
    <w:rsid w:val="005409C0"/>
    <w:rsid w:val="0054171B"/>
    <w:rsid w:val="00541BAA"/>
    <w:rsid w:val="00541FA9"/>
    <w:rsid w:val="00542051"/>
    <w:rsid w:val="00542185"/>
    <w:rsid w:val="005422FA"/>
    <w:rsid w:val="005428FE"/>
    <w:rsid w:val="00542AB4"/>
    <w:rsid w:val="00542F7C"/>
    <w:rsid w:val="00543775"/>
    <w:rsid w:val="00543D43"/>
    <w:rsid w:val="00544275"/>
    <w:rsid w:val="0054428F"/>
    <w:rsid w:val="005449B6"/>
    <w:rsid w:val="00544E8A"/>
    <w:rsid w:val="005454DF"/>
    <w:rsid w:val="005455B4"/>
    <w:rsid w:val="00545D7B"/>
    <w:rsid w:val="00546241"/>
    <w:rsid w:val="00546435"/>
    <w:rsid w:val="005464FA"/>
    <w:rsid w:val="00546DB6"/>
    <w:rsid w:val="005471C0"/>
    <w:rsid w:val="0054722A"/>
    <w:rsid w:val="00547658"/>
    <w:rsid w:val="00547CAE"/>
    <w:rsid w:val="005502E9"/>
    <w:rsid w:val="0055049E"/>
    <w:rsid w:val="005510E2"/>
    <w:rsid w:val="005518B3"/>
    <w:rsid w:val="005519C4"/>
    <w:rsid w:val="005519E1"/>
    <w:rsid w:val="00551B43"/>
    <w:rsid w:val="005526F4"/>
    <w:rsid w:val="005534A0"/>
    <w:rsid w:val="005538A5"/>
    <w:rsid w:val="0055444B"/>
    <w:rsid w:val="00556BDE"/>
    <w:rsid w:val="00556EDD"/>
    <w:rsid w:val="00556EF5"/>
    <w:rsid w:val="0055743A"/>
    <w:rsid w:val="00557929"/>
    <w:rsid w:val="00557B19"/>
    <w:rsid w:val="00557CB3"/>
    <w:rsid w:val="00557CF8"/>
    <w:rsid w:val="00560EAF"/>
    <w:rsid w:val="0056116A"/>
    <w:rsid w:val="005612E0"/>
    <w:rsid w:val="00561971"/>
    <w:rsid w:val="00561B93"/>
    <w:rsid w:val="00562745"/>
    <w:rsid w:val="00562824"/>
    <w:rsid w:val="00562A41"/>
    <w:rsid w:val="00562A89"/>
    <w:rsid w:val="00562A9C"/>
    <w:rsid w:val="00562FC8"/>
    <w:rsid w:val="005631F8"/>
    <w:rsid w:val="00563DEC"/>
    <w:rsid w:val="005640B9"/>
    <w:rsid w:val="00564544"/>
    <w:rsid w:val="005649CD"/>
    <w:rsid w:val="00564EBF"/>
    <w:rsid w:val="00565660"/>
    <w:rsid w:val="005659D9"/>
    <w:rsid w:val="00565C5D"/>
    <w:rsid w:val="00566354"/>
    <w:rsid w:val="0056646F"/>
    <w:rsid w:val="005668C0"/>
    <w:rsid w:val="00566ADD"/>
    <w:rsid w:val="00566BC4"/>
    <w:rsid w:val="00566CD7"/>
    <w:rsid w:val="00567540"/>
    <w:rsid w:val="00567D17"/>
    <w:rsid w:val="00570462"/>
    <w:rsid w:val="00570848"/>
    <w:rsid w:val="00570F17"/>
    <w:rsid w:val="005714D0"/>
    <w:rsid w:val="005719D5"/>
    <w:rsid w:val="005720A5"/>
    <w:rsid w:val="005721E6"/>
    <w:rsid w:val="005724D8"/>
    <w:rsid w:val="005727D0"/>
    <w:rsid w:val="0057287C"/>
    <w:rsid w:val="00572962"/>
    <w:rsid w:val="00573378"/>
    <w:rsid w:val="005744D1"/>
    <w:rsid w:val="00574F13"/>
    <w:rsid w:val="0057611C"/>
    <w:rsid w:val="005768A7"/>
    <w:rsid w:val="00577329"/>
    <w:rsid w:val="005774B6"/>
    <w:rsid w:val="005774DA"/>
    <w:rsid w:val="0057771C"/>
    <w:rsid w:val="00577E98"/>
    <w:rsid w:val="0058099F"/>
    <w:rsid w:val="00581229"/>
    <w:rsid w:val="00581CB7"/>
    <w:rsid w:val="0058372A"/>
    <w:rsid w:val="00583979"/>
    <w:rsid w:val="00583BAA"/>
    <w:rsid w:val="00583D50"/>
    <w:rsid w:val="005842BB"/>
    <w:rsid w:val="00584454"/>
    <w:rsid w:val="00584E64"/>
    <w:rsid w:val="005852D0"/>
    <w:rsid w:val="0058597B"/>
    <w:rsid w:val="00585A30"/>
    <w:rsid w:val="00586607"/>
    <w:rsid w:val="00587297"/>
    <w:rsid w:val="00587337"/>
    <w:rsid w:val="005904E7"/>
    <w:rsid w:val="00590EEF"/>
    <w:rsid w:val="00591105"/>
    <w:rsid w:val="00591768"/>
    <w:rsid w:val="005924C5"/>
    <w:rsid w:val="00592585"/>
    <w:rsid w:val="00592E68"/>
    <w:rsid w:val="0059395B"/>
    <w:rsid w:val="00593C67"/>
    <w:rsid w:val="0059482C"/>
    <w:rsid w:val="00594CDD"/>
    <w:rsid w:val="00594FD2"/>
    <w:rsid w:val="0059579D"/>
    <w:rsid w:val="00595D25"/>
    <w:rsid w:val="00596296"/>
    <w:rsid w:val="00596E82"/>
    <w:rsid w:val="00596F46"/>
    <w:rsid w:val="005974F0"/>
    <w:rsid w:val="00597AF5"/>
    <w:rsid w:val="00597C9C"/>
    <w:rsid w:val="005A038E"/>
    <w:rsid w:val="005A09DE"/>
    <w:rsid w:val="005A0D5C"/>
    <w:rsid w:val="005A117E"/>
    <w:rsid w:val="005A122F"/>
    <w:rsid w:val="005A16D0"/>
    <w:rsid w:val="005A17EA"/>
    <w:rsid w:val="005A1F6D"/>
    <w:rsid w:val="005A2CB6"/>
    <w:rsid w:val="005A31BB"/>
    <w:rsid w:val="005A36CA"/>
    <w:rsid w:val="005A38D3"/>
    <w:rsid w:val="005A3C0C"/>
    <w:rsid w:val="005A3CFD"/>
    <w:rsid w:val="005A52B9"/>
    <w:rsid w:val="005A5822"/>
    <w:rsid w:val="005A5AB8"/>
    <w:rsid w:val="005A6263"/>
    <w:rsid w:val="005A628E"/>
    <w:rsid w:val="005A6612"/>
    <w:rsid w:val="005A68E0"/>
    <w:rsid w:val="005A6A45"/>
    <w:rsid w:val="005A6CAA"/>
    <w:rsid w:val="005A6E23"/>
    <w:rsid w:val="005A70C1"/>
    <w:rsid w:val="005A7214"/>
    <w:rsid w:val="005A779B"/>
    <w:rsid w:val="005A7C3F"/>
    <w:rsid w:val="005A7FA7"/>
    <w:rsid w:val="005B00AA"/>
    <w:rsid w:val="005B00D6"/>
    <w:rsid w:val="005B0233"/>
    <w:rsid w:val="005B04C1"/>
    <w:rsid w:val="005B0816"/>
    <w:rsid w:val="005B086A"/>
    <w:rsid w:val="005B09D7"/>
    <w:rsid w:val="005B0AA5"/>
    <w:rsid w:val="005B0AAC"/>
    <w:rsid w:val="005B0D5A"/>
    <w:rsid w:val="005B2CE5"/>
    <w:rsid w:val="005B30BE"/>
    <w:rsid w:val="005B4196"/>
    <w:rsid w:val="005B4CC8"/>
    <w:rsid w:val="005B5612"/>
    <w:rsid w:val="005B60D6"/>
    <w:rsid w:val="005B693B"/>
    <w:rsid w:val="005B7245"/>
    <w:rsid w:val="005B776D"/>
    <w:rsid w:val="005B7BB0"/>
    <w:rsid w:val="005B7D9D"/>
    <w:rsid w:val="005C0E94"/>
    <w:rsid w:val="005C1101"/>
    <w:rsid w:val="005C25AB"/>
    <w:rsid w:val="005C2A09"/>
    <w:rsid w:val="005C2BE9"/>
    <w:rsid w:val="005C3143"/>
    <w:rsid w:val="005C3D86"/>
    <w:rsid w:val="005C40DD"/>
    <w:rsid w:val="005C4882"/>
    <w:rsid w:val="005C490F"/>
    <w:rsid w:val="005C491B"/>
    <w:rsid w:val="005C5158"/>
    <w:rsid w:val="005C5382"/>
    <w:rsid w:val="005C5474"/>
    <w:rsid w:val="005C555B"/>
    <w:rsid w:val="005C563D"/>
    <w:rsid w:val="005C5BB0"/>
    <w:rsid w:val="005C66D9"/>
    <w:rsid w:val="005C6A43"/>
    <w:rsid w:val="005C6F68"/>
    <w:rsid w:val="005C73AF"/>
    <w:rsid w:val="005C74CD"/>
    <w:rsid w:val="005C7C25"/>
    <w:rsid w:val="005D019A"/>
    <w:rsid w:val="005D04A3"/>
    <w:rsid w:val="005D0DE3"/>
    <w:rsid w:val="005D0F26"/>
    <w:rsid w:val="005D135C"/>
    <w:rsid w:val="005D1771"/>
    <w:rsid w:val="005D1DF4"/>
    <w:rsid w:val="005D23DE"/>
    <w:rsid w:val="005D26DC"/>
    <w:rsid w:val="005D27F2"/>
    <w:rsid w:val="005D2D5B"/>
    <w:rsid w:val="005D2E27"/>
    <w:rsid w:val="005D31C8"/>
    <w:rsid w:val="005D38B4"/>
    <w:rsid w:val="005D42EB"/>
    <w:rsid w:val="005D4968"/>
    <w:rsid w:val="005D4F39"/>
    <w:rsid w:val="005D5573"/>
    <w:rsid w:val="005D567E"/>
    <w:rsid w:val="005D5AD3"/>
    <w:rsid w:val="005D5FA1"/>
    <w:rsid w:val="005D6276"/>
    <w:rsid w:val="005D627A"/>
    <w:rsid w:val="005D6885"/>
    <w:rsid w:val="005D7105"/>
    <w:rsid w:val="005D7540"/>
    <w:rsid w:val="005E058B"/>
    <w:rsid w:val="005E0681"/>
    <w:rsid w:val="005E08FB"/>
    <w:rsid w:val="005E0C17"/>
    <w:rsid w:val="005E1528"/>
    <w:rsid w:val="005E1CA9"/>
    <w:rsid w:val="005E1E9E"/>
    <w:rsid w:val="005E249F"/>
    <w:rsid w:val="005E26C0"/>
    <w:rsid w:val="005E2983"/>
    <w:rsid w:val="005E309A"/>
    <w:rsid w:val="005E332F"/>
    <w:rsid w:val="005E3456"/>
    <w:rsid w:val="005E346F"/>
    <w:rsid w:val="005E35DB"/>
    <w:rsid w:val="005E4487"/>
    <w:rsid w:val="005E48AC"/>
    <w:rsid w:val="005E4B30"/>
    <w:rsid w:val="005E520B"/>
    <w:rsid w:val="005E5966"/>
    <w:rsid w:val="005E5B98"/>
    <w:rsid w:val="005E5DDE"/>
    <w:rsid w:val="005E5FC1"/>
    <w:rsid w:val="005E60F5"/>
    <w:rsid w:val="005E6154"/>
    <w:rsid w:val="005E6386"/>
    <w:rsid w:val="005E672F"/>
    <w:rsid w:val="005E7447"/>
    <w:rsid w:val="005E7DC4"/>
    <w:rsid w:val="005E7E72"/>
    <w:rsid w:val="005E7F32"/>
    <w:rsid w:val="005E7FDC"/>
    <w:rsid w:val="005F0C84"/>
    <w:rsid w:val="005F15DC"/>
    <w:rsid w:val="005F195E"/>
    <w:rsid w:val="005F1980"/>
    <w:rsid w:val="005F3097"/>
    <w:rsid w:val="005F318C"/>
    <w:rsid w:val="005F3635"/>
    <w:rsid w:val="005F3B11"/>
    <w:rsid w:val="005F4084"/>
    <w:rsid w:val="005F4388"/>
    <w:rsid w:val="005F460B"/>
    <w:rsid w:val="005F4F2A"/>
    <w:rsid w:val="005F55C8"/>
    <w:rsid w:val="005F5733"/>
    <w:rsid w:val="005F5D74"/>
    <w:rsid w:val="005F61BD"/>
    <w:rsid w:val="005F65E7"/>
    <w:rsid w:val="005F660A"/>
    <w:rsid w:val="005F67BE"/>
    <w:rsid w:val="005F6898"/>
    <w:rsid w:val="005F6B1A"/>
    <w:rsid w:val="005F6EB4"/>
    <w:rsid w:val="005F7E22"/>
    <w:rsid w:val="00600036"/>
    <w:rsid w:val="006016EB"/>
    <w:rsid w:val="00601D49"/>
    <w:rsid w:val="00602066"/>
    <w:rsid w:val="006024AD"/>
    <w:rsid w:val="006025A0"/>
    <w:rsid w:val="00602770"/>
    <w:rsid w:val="00602D42"/>
    <w:rsid w:val="00603104"/>
    <w:rsid w:val="0060316A"/>
    <w:rsid w:val="006037F9"/>
    <w:rsid w:val="00603ECB"/>
    <w:rsid w:val="00604099"/>
    <w:rsid w:val="00604274"/>
    <w:rsid w:val="0060489B"/>
    <w:rsid w:val="00604C1E"/>
    <w:rsid w:val="00605960"/>
    <w:rsid w:val="00605E20"/>
    <w:rsid w:val="006063E5"/>
    <w:rsid w:val="006067ED"/>
    <w:rsid w:val="00606C32"/>
    <w:rsid w:val="00607A3A"/>
    <w:rsid w:val="00607D65"/>
    <w:rsid w:val="0061002B"/>
    <w:rsid w:val="00610204"/>
    <w:rsid w:val="00610960"/>
    <w:rsid w:val="006117A3"/>
    <w:rsid w:val="006120B6"/>
    <w:rsid w:val="0061254C"/>
    <w:rsid w:val="0061286E"/>
    <w:rsid w:val="00612B39"/>
    <w:rsid w:val="00612ED4"/>
    <w:rsid w:val="006131C7"/>
    <w:rsid w:val="006140F7"/>
    <w:rsid w:val="006141FE"/>
    <w:rsid w:val="00614271"/>
    <w:rsid w:val="006143F4"/>
    <w:rsid w:val="00614606"/>
    <w:rsid w:val="00615B6D"/>
    <w:rsid w:val="006168C4"/>
    <w:rsid w:val="00617424"/>
    <w:rsid w:val="00617487"/>
    <w:rsid w:val="006204F3"/>
    <w:rsid w:val="00620B46"/>
    <w:rsid w:val="00620B98"/>
    <w:rsid w:val="00620E37"/>
    <w:rsid w:val="00620E55"/>
    <w:rsid w:val="00621544"/>
    <w:rsid w:val="00621845"/>
    <w:rsid w:val="00621CC2"/>
    <w:rsid w:val="006223BB"/>
    <w:rsid w:val="006223F6"/>
    <w:rsid w:val="0062247D"/>
    <w:rsid w:val="00622886"/>
    <w:rsid w:val="00622FE7"/>
    <w:rsid w:val="00623266"/>
    <w:rsid w:val="0062376E"/>
    <w:rsid w:val="00623D75"/>
    <w:rsid w:val="0062438F"/>
    <w:rsid w:val="00624E6F"/>
    <w:rsid w:val="00624F95"/>
    <w:rsid w:val="006250D3"/>
    <w:rsid w:val="006250F3"/>
    <w:rsid w:val="00625439"/>
    <w:rsid w:val="00625AAE"/>
    <w:rsid w:val="00626732"/>
    <w:rsid w:val="0062782F"/>
    <w:rsid w:val="0062788F"/>
    <w:rsid w:val="00627F85"/>
    <w:rsid w:val="00631292"/>
    <w:rsid w:val="00631402"/>
    <w:rsid w:val="0063248D"/>
    <w:rsid w:val="006327D4"/>
    <w:rsid w:val="006329D4"/>
    <w:rsid w:val="006339D1"/>
    <w:rsid w:val="00634109"/>
    <w:rsid w:val="0063410B"/>
    <w:rsid w:val="00634D52"/>
    <w:rsid w:val="0063552E"/>
    <w:rsid w:val="0063564C"/>
    <w:rsid w:val="00635839"/>
    <w:rsid w:val="0063591A"/>
    <w:rsid w:val="00635FF3"/>
    <w:rsid w:val="00636124"/>
    <w:rsid w:val="00636F0E"/>
    <w:rsid w:val="006378C8"/>
    <w:rsid w:val="00637F26"/>
    <w:rsid w:val="00640EBF"/>
    <w:rsid w:val="00641F23"/>
    <w:rsid w:val="00642F10"/>
    <w:rsid w:val="00643004"/>
    <w:rsid w:val="00643805"/>
    <w:rsid w:val="00643996"/>
    <w:rsid w:val="006439F2"/>
    <w:rsid w:val="00643EAC"/>
    <w:rsid w:val="00644116"/>
    <w:rsid w:val="0064439A"/>
    <w:rsid w:val="00644758"/>
    <w:rsid w:val="00644E9F"/>
    <w:rsid w:val="006452F6"/>
    <w:rsid w:val="006455AF"/>
    <w:rsid w:val="006455B4"/>
    <w:rsid w:val="006457FC"/>
    <w:rsid w:val="006459D4"/>
    <w:rsid w:val="00645DCB"/>
    <w:rsid w:val="006460D0"/>
    <w:rsid w:val="0064627F"/>
    <w:rsid w:val="00646770"/>
    <w:rsid w:val="0064679E"/>
    <w:rsid w:val="00646F65"/>
    <w:rsid w:val="00650C92"/>
    <w:rsid w:val="006517AC"/>
    <w:rsid w:val="006517DA"/>
    <w:rsid w:val="00651E35"/>
    <w:rsid w:val="00652133"/>
    <w:rsid w:val="0065222E"/>
    <w:rsid w:val="0065254D"/>
    <w:rsid w:val="00652E95"/>
    <w:rsid w:val="00653231"/>
    <w:rsid w:val="00653745"/>
    <w:rsid w:val="00653AA4"/>
    <w:rsid w:val="00654493"/>
    <w:rsid w:val="006546B9"/>
    <w:rsid w:val="00654C3C"/>
    <w:rsid w:val="006559FF"/>
    <w:rsid w:val="00655B30"/>
    <w:rsid w:val="00655B69"/>
    <w:rsid w:val="00655BF5"/>
    <w:rsid w:val="00655CCA"/>
    <w:rsid w:val="0065604E"/>
    <w:rsid w:val="0065661D"/>
    <w:rsid w:val="00656CCB"/>
    <w:rsid w:val="00656D1A"/>
    <w:rsid w:val="00656DDC"/>
    <w:rsid w:val="00656E16"/>
    <w:rsid w:val="0065716E"/>
    <w:rsid w:val="006578BB"/>
    <w:rsid w:val="00657E44"/>
    <w:rsid w:val="006606E6"/>
    <w:rsid w:val="00660976"/>
    <w:rsid w:val="00661657"/>
    <w:rsid w:val="0066175E"/>
    <w:rsid w:val="00661988"/>
    <w:rsid w:val="00661FCE"/>
    <w:rsid w:val="006623F1"/>
    <w:rsid w:val="006627AF"/>
    <w:rsid w:val="006628B7"/>
    <w:rsid w:val="0066306F"/>
    <w:rsid w:val="00663466"/>
    <w:rsid w:val="006637FB"/>
    <w:rsid w:val="00663CF1"/>
    <w:rsid w:val="00663F55"/>
    <w:rsid w:val="00665486"/>
    <w:rsid w:val="00665E25"/>
    <w:rsid w:val="00666452"/>
    <w:rsid w:val="006664D0"/>
    <w:rsid w:val="006666A5"/>
    <w:rsid w:val="006668E7"/>
    <w:rsid w:val="006668F5"/>
    <w:rsid w:val="00666A0D"/>
    <w:rsid w:val="0066734C"/>
    <w:rsid w:val="00667F05"/>
    <w:rsid w:val="00670981"/>
    <w:rsid w:val="0067107B"/>
    <w:rsid w:val="006720B6"/>
    <w:rsid w:val="00672D0E"/>
    <w:rsid w:val="00672D78"/>
    <w:rsid w:val="00672ED4"/>
    <w:rsid w:val="006731F0"/>
    <w:rsid w:val="00673AF3"/>
    <w:rsid w:val="00673D9F"/>
    <w:rsid w:val="00673F46"/>
    <w:rsid w:val="00673FE7"/>
    <w:rsid w:val="00674025"/>
    <w:rsid w:val="006746E5"/>
    <w:rsid w:val="00674F9B"/>
    <w:rsid w:val="0067514E"/>
    <w:rsid w:val="006764B4"/>
    <w:rsid w:val="0067707A"/>
    <w:rsid w:val="00677F4D"/>
    <w:rsid w:val="00680837"/>
    <w:rsid w:val="00680AB1"/>
    <w:rsid w:val="00681AE3"/>
    <w:rsid w:val="00681F15"/>
    <w:rsid w:val="00682A96"/>
    <w:rsid w:val="00683493"/>
    <w:rsid w:val="00683FF4"/>
    <w:rsid w:val="006841AD"/>
    <w:rsid w:val="006845EA"/>
    <w:rsid w:val="006848CD"/>
    <w:rsid w:val="00684D6F"/>
    <w:rsid w:val="00684E95"/>
    <w:rsid w:val="00684F32"/>
    <w:rsid w:val="006859BD"/>
    <w:rsid w:val="00685DD9"/>
    <w:rsid w:val="00686205"/>
    <w:rsid w:val="006862C6"/>
    <w:rsid w:val="00686372"/>
    <w:rsid w:val="00686C37"/>
    <w:rsid w:val="00691346"/>
    <w:rsid w:val="00691448"/>
    <w:rsid w:val="006919A6"/>
    <w:rsid w:val="00691A3F"/>
    <w:rsid w:val="00691C01"/>
    <w:rsid w:val="00691F30"/>
    <w:rsid w:val="00692535"/>
    <w:rsid w:val="00692ADC"/>
    <w:rsid w:val="00692E00"/>
    <w:rsid w:val="00693DAF"/>
    <w:rsid w:val="0069426D"/>
    <w:rsid w:val="006945B5"/>
    <w:rsid w:val="006947F8"/>
    <w:rsid w:val="0069585D"/>
    <w:rsid w:val="006A0DA1"/>
    <w:rsid w:val="006A303D"/>
    <w:rsid w:val="006A30C8"/>
    <w:rsid w:val="006A332C"/>
    <w:rsid w:val="006A352F"/>
    <w:rsid w:val="006A3EE8"/>
    <w:rsid w:val="006A4755"/>
    <w:rsid w:val="006A476F"/>
    <w:rsid w:val="006A49AD"/>
    <w:rsid w:val="006A4AD3"/>
    <w:rsid w:val="006A4FDE"/>
    <w:rsid w:val="006A510E"/>
    <w:rsid w:val="006A5636"/>
    <w:rsid w:val="006A67E9"/>
    <w:rsid w:val="006A6822"/>
    <w:rsid w:val="006A6924"/>
    <w:rsid w:val="006A6D79"/>
    <w:rsid w:val="006A711F"/>
    <w:rsid w:val="006A7249"/>
    <w:rsid w:val="006A73B2"/>
    <w:rsid w:val="006A78BF"/>
    <w:rsid w:val="006A79DE"/>
    <w:rsid w:val="006A7AFC"/>
    <w:rsid w:val="006A7C06"/>
    <w:rsid w:val="006A7F4B"/>
    <w:rsid w:val="006B017A"/>
    <w:rsid w:val="006B0216"/>
    <w:rsid w:val="006B07F3"/>
    <w:rsid w:val="006B0879"/>
    <w:rsid w:val="006B1E50"/>
    <w:rsid w:val="006B1F9F"/>
    <w:rsid w:val="006B21EE"/>
    <w:rsid w:val="006B2D45"/>
    <w:rsid w:val="006B3933"/>
    <w:rsid w:val="006B39BF"/>
    <w:rsid w:val="006B3DD1"/>
    <w:rsid w:val="006B4956"/>
    <w:rsid w:val="006B4CB6"/>
    <w:rsid w:val="006B4CFA"/>
    <w:rsid w:val="006B4E2E"/>
    <w:rsid w:val="006B50C1"/>
    <w:rsid w:val="006B5806"/>
    <w:rsid w:val="006B59F7"/>
    <w:rsid w:val="006B5AE7"/>
    <w:rsid w:val="006B5D24"/>
    <w:rsid w:val="006B612D"/>
    <w:rsid w:val="006B66BC"/>
    <w:rsid w:val="006B6716"/>
    <w:rsid w:val="006B6D90"/>
    <w:rsid w:val="006B6DA3"/>
    <w:rsid w:val="006B767C"/>
    <w:rsid w:val="006B768F"/>
    <w:rsid w:val="006B7857"/>
    <w:rsid w:val="006B7993"/>
    <w:rsid w:val="006B79F3"/>
    <w:rsid w:val="006C0B21"/>
    <w:rsid w:val="006C0CE7"/>
    <w:rsid w:val="006C0D46"/>
    <w:rsid w:val="006C1FC7"/>
    <w:rsid w:val="006C22BB"/>
    <w:rsid w:val="006C231C"/>
    <w:rsid w:val="006C27E3"/>
    <w:rsid w:val="006C322F"/>
    <w:rsid w:val="006C3977"/>
    <w:rsid w:val="006C3A09"/>
    <w:rsid w:val="006C41D0"/>
    <w:rsid w:val="006C4B21"/>
    <w:rsid w:val="006C55F3"/>
    <w:rsid w:val="006C5869"/>
    <w:rsid w:val="006C67F3"/>
    <w:rsid w:val="006C68DF"/>
    <w:rsid w:val="006C6C29"/>
    <w:rsid w:val="006C759F"/>
    <w:rsid w:val="006C7CBB"/>
    <w:rsid w:val="006C7DFE"/>
    <w:rsid w:val="006D01C5"/>
    <w:rsid w:val="006D03DF"/>
    <w:rsid w:val="006D1771"/>
    <w:rsid w:val="006D19C5"/>
    <w:rsid w:val="006D1BDF"/>
    <w:rsid w:val="006D1C92"/>
    <w:rsid w:val="006D1E1D"/>
    <w:rsid w:val="006D1F9B"/>
    <w:rsid w:val="006D2412"/>
    <w:rsid w:val="006D24B2"/>
    <w:rsid w:val="006D3338"/>
    <w:rsid w:val="006D34C4"/>
    <w:rsid w:val="006D3963"/>
    <w:rsid w:val="006D401D"/>
    <w:rsid w:val="006D4128"/>
    <w:rsid w:val="006D41E5"/>
    <w:rsid w:val="006D4277"/>
    <w:rsid w:val="006D4469"/>
    <w:rsid w:val="006D4D53"/>
    <w:rsid w:val="006D5165"/>
    <w:rsid w:val="006D55A7"/>
    <w:rsid w:val="006D55AC"/>
    <w:rsid w:val="006D5A6A"/>
    <w:rsid w:val="006D5C79"/>
    <w:rsid w:val="006D644F"/>
    <w:rsid w:val="006D65A9"/>
    <w:rsid w:val="006D788A"/>
    <w:rsid w:val="006E051B"/>
    <w:rsid w:val="006E054B"/>
    <w:rsid w:val="006E0888"/>
    <w:rsid w:val="006E0CBA"/>
    <w:rsid w:val="006E0CCD"/>
    <w:rsid w:val="006E0E95"/>
    <w:rsid w:val="006E12FB"/>
    <w:rsid w:val="006E1AA7"/>
    <w:rsid w:val="006E290E"/>
    <w:rsid w:val="006E2B88"/>
    <w:rsid w:val="006E3167"/>
    <w:rsid w:val="006E4188"/>
    <w:rsid w:val="006E4402"/>
    <w:rsid w:val="006E498E"/>
    <w:rsid w:val="006E49F4"/>
    <w:rsid w:val="006E54AE"/>
    <w:rsid w:val="006E553F"/>
    <w:rsid w:val="006E6485"/>
    <w:rsid w:val="006E682A"/>
    <w:rsid w:val="006E6888"/>
    <w:rsid w:val="006E741E"/>
    <w:rsid w:val="006E752C"/>
    <w:rsid w:val="006E7655"/>
    <w:rsid w:val="006E7D99"/>
    <w:rsid w:val="006F07D7"/>
    <w:rsid w:val="006F0B62"/>
    <w:rsid w:val="006F0E60"/>
    <w:rsid w:val="006F10A2"/>
    <w:rsid w:val="006F1EA2"/>
    <w:rsid w:val="006F253F"/>
    <w:rsid w:val="006F2882"/>
    <w:rsid w:val="006F3077"/>
    <w:rsid w:val="006F3DDB"/>
    <w:rsid w:val="006F3DF4"/>
    <w:rsid w:val="006F3E19"/>
    <w:rsid w:val="006F4753"/>
    <w:rsid w:val="006F4F96"/>
    <w:rsid w:val="006F519D"/>
    <w:rsid w:val="006F536E"/>
    <w:rsid w:val="006F54C5"/>
    <w:rsid w:val="006F5755"/>
    <w:rsid w:val="006F68F3"/>
    <w:rsid w:val="006F6D32"/>
    <w:rsid w:val="006F7E07"/>
    <w:rsid w:val="0070013F"/>
    <w:rsid w:val="00701537"/>
    <w:rsid w:val="00701BD6"/>
    <w:rsid w:val="00701DE2"/>
    <w:rsid w:val="00701EFB"/>
    <w:rsid w:val="00701FAE"/>
    <w:rsid w:val="007021C4"/>
    <w:rsid w:val="007024CD"/>
    <w:rsid w:val="00702893"/>
    <w:rsid w:val="00702B72"/>
    <w:rsid w:val="007039BE"/>
    <w:rsid w:val="00703CE6"/>
    <w:rsid w:val="00703E46"/>
    <w:rsid w:val="00704426"/>
    <w:rsid w:val="007045BD"/>
    <w:rsid w:val="00704C55"/>
    <w:rsid w:val="0070557A"/>
    <w:rsid w:val="00705633"/>
    <w:rsid w:val="007059E7"/>
    <w:rsid w:val="00705AA5"/>
    <w:rsid w:val="00705F39"/>
    <w:rsid w:val="00705FD4"/>
    <w:rsid w:val="0070674F"/>
    <w:rsid w:val="00706DD0"/>
    <w:rsid w:val="00706F64"/>
    <w:rsid w:val="00707255"/>
    <w:rsid w:val="0070775A"/>
    <w:rsid w:val="00710423"/>
    <w:rsid w:val="007111CF"/>
    <w:rsid w:val="0071154B"/>
    <w:rsid w:val="00711599"/>
    <w:rsid w:val="0071234C"/>
    <w:rsid w:val="00712A1B"/>
    <w:rsid w:val="00712BAA"/>
    <w:rsid w:val="00712EBB"/>
    <w:rsid w:val="00712F7C"/>
    <w:rsid w:val="00713573"/>
    <w:rsid w:val="007142E0"/>
    <w:rsid w:val="0071513C"/>
    <w:rsid w:val="007153E2"/>
    <w:rsid w:val="00715502"/>
    <w:rsid w:val="00715F13"/>
    <w:rsid w:val="00715F91"/>
    <w:rsid w:val="007161BF"/>
    <w:rsid w:val="00716FBB"/>
    <w:rsid w:val="00716FC3"/>
    <w:rsid w:val="00717157"/>
    <w:rsid w:val="00717DBB"/>
    <w:rsid w:val="00720EB7"/>
    <w:rsid w:val="0072115F"/>
    <w:rsid w:val="007215C0"/>
    <w:rsid w:val="00721B84"/>
    <w:rsid w:val="00723137"/>
    <w:rsid w:val="007235EB"/>
    <w:rsid w:val="00723AF5"/>
    <w:rsid w:val="00723F11"/>
    <w:rsid w:val="0072417B"/>
    <w:rsid w:val="007244C2"/>
    <w:rsid w:val="007244FF"/>
    <w:rsid w:val="007247BF"/>
    <w:rsid w:val="00724C76"/>
    <w:rsid w:val="007256FE"/>
    <w:rsid w:val="007257DC"/>
    <w:rsid w:val="0072592D"/>
    <w:rsid w:val="00725A12"/>
    <w:rsid w:val="00725DF5"/>
    <w:rsid w:val="007260BE"/>
    <w:rsid w:val="007260FF"/>
    <w:rsid w:val="00726187"/>
    <w:rsid w:val="00726252"/>
    <w:rsid w:val="007264DF"/>
    <w:rsid w:val="00726E86"/>
    <w:rsid w:val="0072731C"/>
    <w:rsid w:val="007273F6"/>
    <w:rsid w:val="00727A8C"/>
    <w:rsid w:val="00727C5F"/>
    <w:rsid w:val="00727D8F"/>
    <w:rsid w:val="007315C4"/>
    <w:rsid w:val="00731A16"/>
    <w:rsid w:val="00731AD2"/>
    <w:rsid w:val="007325FC"/>
    <w:rsid w:val="00732C86"/>
    <w:rsid w:val="00733267"/>
    <w:rsid w:val="007337AA"/>
    <w:rsid w:val="007338A1"/>
    <w:rsid w:val="0073402E"/>
    <w:rsid w:val="00734FC4"/>
    <w:rsid w:val="007352E0"/>
    <w:rsid w:val="007367C7"/>
    <w:rsid w:val="007368BB"/>
    <w:rsid w:val="00736ACE"/>
    <w:rsid w:val="00736E70"/>
    <w:rsid w:val="00737492"/>
    <w:rsid w:val="007375F1"/>
    <w:rsid w:val="0073775A"/>
    <w:rsid w:val="00737A7E"/>
    <w:rsid w:val="00737EEF"/>
    <w:rsid w:val="00740D00"/>
    <w:rsid w:val="00740D36"/>
    <w:rsid w:val="00740F8A"/>
    <w:rsid w:val="00741BA1"/>
    <w:rsid w:val="00742483"/>
    <w:rsid w:val="007426AA"/>
    <w:rsid w:val="00742713"/>
    <w:rsid w:val="00742BAF"/>
    <w:rsid w:val="0074318F"/>
    <w:rsid w:val="007437B8"/>
    <w:rsid w:val="00743BBE"/>
    <w:rsid w:val="00744500"/>
    <w:rsid w:val="0074453A"/>
    <w:rsid w:val="00744A50"/>
    <w:rsid w:val="007451E2"/>
    <w:rsid w:val="00745247"/>
    <w:rsid w:val="007453EF"/>
    <w:rsid w:val="00745BAE"/>
    <w:rsid w:val="00745D71"/>
    <w:rsid w:val="00746D44"/>
    <w:rsid w:val="00747170"/>
    <w:rsid w:val="007474F5"/>
    <w:rsid w:val="007476BF"/>
    <w:rsid w:val="0074774B"/>
    <w:rsid w:val="007478F7"/>
    <w:rsid w:val="007504FC"/>
    <w:rsid w:val="007512D1"/>
    <w:rsid w:val="007513F1"/>
    <w:rsid w:val="0075164C"/>
    <w:rsid w:val="00751F15"/>
    <w:rsid w:val="0075210A"/>
    <w:rsid w:val="0075212C"/>
    <w:rsid w:val="007533E9"/>
    <w:rsid w:val="0075352B"/>
    <w:rsid w:val="00753534"/>
    <w:rsid w:val="0075356B"/>
    <w:rsid w:val="0075399B"/>
    <w:rsid w:val="00753B7D"/>
    <w:rsid w:val="007548A9"/>
    <w:rsid w:val="007556A7"/>
    <w:rsid w:val="00755DDD"/>
    <w:rsid w:val="00755FCD"/>
    <w:rsid w:val="00756027"/>
    <w:rsid w:val="007563CD"/>
    <w:rsid w:val="00756D7A"/>
    <w:rsid w:val="0076006F"/>
    <w:rsid w:val="007601BB"/>
    <w:rsid w:val="00760836"/>
    <w:rsid w:val="00760D79"/>
    <w:rsid w:val="00760FC6"/>
    <w:rsid w:val="007617DA"/>
    <w:rsid w:val="00761D11"/>
    <w:rsid w:val="00761D94"/>
    <w:rsid w:val="00761FDA"/>
    <w:rsid w:val="00763A0B"/>
    <w:rsid w:val="0076437C"/>
    <w:rsid w:val="007643D0"/>
    <w:rsid w:val="007644B8"/>
    <w:rsid w:val="007644C3"/>
    <w:rsid w:val="00765574"/>
    <w:rsid w:val="007665D9"/>
    <w:rsid w:val="007669BE"/>
    <w:rsid w:val="00766B89"/>
    <w:rsid w:val="007672D4"/>
    <w:rsid w:val="007675E1"/>
    <w:rsid w:val="00767F5D"/>
    <w:rsid w:val="00770255"/>
    <w:rsid w:val="00770C66"/>
    <w:rsid w:val="00771284"/>
    <w:rsid w:val="007715A1"/>
    <w:rsid w:val="00771AAA"/>
    <w:rsid w:val="00771B97"/>
    <w:rsid w:val="00771BA3"/>
    <w:rsid w:val="00771C1E"/>
    <w:rsid w:val="00771EB4"/>
    <w:rsid w:val="00772F29"/>
    <w:rsid w:val="00773684"/>
    <w:rsid w:val="0077368A"/>
    <w:rsid w:val="007739A4"/>
    <w:rsid w:val="00773EF3"/>
    <w:rsid w:val="007741C8"/>
    <w:rsid w:val="00775AA5"/>
    <w:rsid w:val="00775EA8"/>
    <w:rsid w:val="00776100"/>
    <w:rsid w:val="00776337"/>
    <w:rsid w:val="00776F0E"/>
    <w:rsid w:val="00777F99"/>
    <w:rsid w:val="007800BB"/>
    <w:rsid w:val="00780A0B"/>
    <w:rsid w:val="007812B4"/>
    <w:rsid w:val="00781865"/>
    <w:rsid w:val="00781A25"/>
    <w:rsid w:val="00781B42"/>
    <w:rsid w:val="00781FD9"/>
    <w:rsid w:val="007820D8"/>
    <w:rsid w:val="007823C5"/>
    <w:rsid w:val="007827A5"/>
    <w:rsid w:val="0078337F"/>
    <w:rsid w:val="007838C5"/>
    <w:rsid w:val="00783CBA"/>
    <w:rsid w:val="0078404F"/>
    <w:rsid w:val="00784470"/>
    <w:rsid w:val="00784477"/>
    <w:rsid w:val="007850FE"/>
    <w:rsid w:val="0078589E"/>
    <w:rsid w:val="007860E2"/>
    <w:rsid w:val="00786962"/>
    <w:rsid w:val="00786F4B"/>
    <w:rsid w:val="00787AD8"/>
    <w:rsid w:val="00787D28"/>
    <w:rsid w:val="00787FC9"/>
    <w:rsid w:val="007907AC"/>
    <w:rsid w:val="007907CA"/>
    <w:rsid w:val="00790A26"/>
    <w:rsid w:val="00790AFE"/>
    <w:rsid w:val="00790E6D"/>
    <w:rsid w:val="007924DC"/>
    <w:rsid w:val="007927C4"/>
    <w:rsid w:val="00792C52"/>
    <w:rsid w:val="00792E41"/>
    <w:rsid w:val="0079313E"/>
    <w:rsid w:val="00793C5E"/>
    <w:rsid w:val="00793D0D"/>
    <w:rsid w:val="00794E4C"/>
    <w:rsid w:val="0079525E"/>
    <w:rsid w:val="00795355"/>
    <w:rsid w:val="00795A3B"/>
    <w:rsid w:val="00796025"/>
    <w:rsid w:val="00796D57"/>
    <w:rsid w:val="00797582"/>
    <w:rsid w:val="00797BE0"/>
    <w:rsid w:val="007A0D0D"/>
    <w:rsid w:val="007A102E"/>
    <w:rsid w:val="007A1358"/>
    <w:rsid w:val="007A1649"/>
    <w:rsid w:val="007A173C"/>
    <w:rsid w:val="007A2C76"/>
    <w:rsid w:val="007A31CD"/>
    <w:rsid w:val="007A38C7"/>
    <w:rsid w:val="007A3CE4"/>
    <w:rsid w:val="007A466D"/>
    <w:rsid w:val="007A4781"/>
    <w:rsid w:val="007A53C6"/>
    <w:rsid w:val="007A5450"/>
    <w:rsid w:val="007A5FCD"/>
    <w:rsid w:val="007A641C"/>
    <w:rsid w:val="007A7351"/>
    <w:rsid w:val="007B0644"/>
    <w:rsid w:val="007B0722"/>
    <w:rsid w:val="007B1667"/>
    <w:rsid w:val="007B16D6"/>
    <w:rsid w:val="007B1878"/>
    <w:rsid w:val="007B2E64"/>
    <w:rsid w:val="007B3C20"/>
    <w:rsid w:val="007B472F"/>
    <w:rsid w:val="007B4E7B"/>
    <w:rsid w:val="007B5901"/>
    <w:rsid w:val="007B6364"/>
    <w:rsid w:val="007B694A"/>
    <w:rsid w:val="007B6C40"/>
    <w:rsid w:val="007B6DDF"/>
    <w:rsid w:val="007B7550"/>
    <w:rsid w:val="007B797C"/>
    <w:rsid w:val="007B7CFB"/>
    <w:rsid w:val="007C019B"/>
    <w:rsid w:val="007C0A7E"/>
    <w:rsid w:val="007C0C36"/>
    <w:rsid w:val="007C0EAA"/>
    <w:rsid w:val="007C10D3"/>
    <w:rsid w:val="007C1186"/>
    <w:rsid w:val="007C14CB"/>
    <w:rsid w:val="007C1888"/>
    <w:rsid w:val="007C19A4"/>
    <w:rsid w:val="007C1E50"/>
    <w:rsid w:val="007C2168"/>
    <w:rsid w:val="007C276D"/>
    <w:rsid w:val="007C2F66"/>
    <w:rsid w:val="007C3A68"/>
    <w:rsid w:val="007C4129"/>
    <w:rsid w:val="007C42CF"/>
    <w:rsid w:val="007C4668"/>
    <w:rsid w:val="007C4731"/>
    <w:rsid w:val="007C47C1"/>
    <w:rsid w:val="007C5187"/>
    <w:rsid w:val="007C5E91"/>
    <w:rsid w:val="007C6035"/>
    <w:rsid w:val="007C6457"/>
    <w:rsid w:val="007C6834"/>
    <w:rsid w:val="007C764A"/>
    <w:rsid w:val="007D00DB"/>
    <w:rsid w:val="007D0255"/>
    <w:rsid w:val="007D04DA"/>
    <w:rsid w:val="007D0BBE"/>
    <w:rsid w:val="007D0C1B"/>
    <w:rsid w:val="007D0F7B"/>
    <w:rsid w:val="007D11DE"/>
    <w:rsid w:val="007D1396"/>
    <w:rsid w:val="007D1EF0"/>
    <w:rsid w:val="007D284B"/>
    <w:rsid w:val="007D31D5"/>
    <w:rsid w:val="007D38FA"/>
    <w:rsid w:val="007D4189"/>
    <w:rsid w:val="007D4876"/>
    <w:rsid w:val="007D4BF3"/>
    <w:rsid w:val="007D4EB7"/>
    <w:rsid w:val="007D6007"/>
    <w:rsid w:val="007D68F8"/>
    <w:rsid w:val="007D6F01"/>
    <w:rsid w:val="007D700E"/>
    <w:rsid w:val="007D7270"/>
    <w:rsid w:val="007D7888"/>
    <w:rsid w:val="007D7CC7"/>
    <w:rsid w:val="007E0236"/>
    <w:rsid w:val="007E077D"/>
    <w:rsid w:val="007E123E"/>
    <w:rsid w:val="007E1AC2"/>
    <w:rsid w:val="007E1DE0"/>
    <w:rsid w:val="007E1F59"/>
    <w:rsid w:val="007E2526"/>
    <w:rsid w:val="007E2949"/>
    <w:rsid w:val="007E3027"/>
    <w:rsid w:val="007E3F3B"/>
    <w:rsid w:val="007E4190"/>
    <w:rsid w:val="007E47A2"/>
    <w:rsid w:val="007E4F60"/>
    <w:rsid w:val="007E538A"/>
    <w:rsid w:val="007E5438"/>
    <w:rsid w:val="007E56EB"/>
    <w:rsid w:val="007E5C79"/>
    <w:rsid w:val="007E5D82"/>
    <w:rsid w:val="007E60A2"/>
    <w:rsid w:val="007E643B"/>
    <w:rsid w:val="007E72F9"/>
    <w:rsid w:val="007E7B7F"/>
    <w:rsid w:val="007F0084"/>
    <w:rsid w:val="007F0706"/>
    <w:rsid w:val="007F075D"/>
    <w:rsid w:val="007F0B2C"/>
    <w:rsid w:val="007F11CF"/>
    <w:rsid w:val="007F1310"/>
    <w:rsid w:val="007F1A50"/>
    <w:rsid w:val="007F1BDB"/>
    <w:rsid w:val="007F29E2"/>
    <w:rsid w:val="007F2CE9"/>
    <w:rsid w:val="007F3422"/>
    <w:rsid w:val="007F3592"/>
    <w:rsid w:val="007F3C05"/>
    <w:rsid w:val="007F410C"/>
    <w:rsid w:val="007F427C"/>
    <w:rsid w:val="007F499E"/>
    <w:rsid w:val="007F49BC"/>
    <w:rsid w:val="007F523C"/>
    <w:rsid w:val="007F5259"/>
    <w:rsid w:val="007F597A"/>
    <w:rsid w:val="007F5A62"/>
    <w:rsid w:val="007F5EEA"/>
    <w:rsid w:val="007F6D33"/>
    <w:rsid w:val="007F6DB2"/>
    <w:rsid w:val="00800B9E"/>
    <w:rsid w:val="00801460"/>
    <w:rsid w:val="0080148A"/>
    <w:rsid w:val="008016A3"/>
    <w:rsid w:val="00801CC0"/>
    <w:rsid w:val="008021AD"/>
    <w:rsid w:val="00802285"/>
    <w:rsid w:val="00802F20"/>
    <w:rsid w:val="00802FCA"/>
    <w:rsid w:val="008034A9"/>
    <w:rsid w:val="008034E7"/>
    <w:rsid w:val="008035FC"/>
    <w:rsid w:val="0080367A"/>
    <w:rsid w:val="00803886"/>
    <w:rsid w:val="00803A3B"/>
    <w:rsid w:val="00803B3D"/>
    <w:rsid w:val="008041ED"/>
    <w:rsid w:val="00804E6E"/>
    <w:rsid w:val="008056D8"/>
    <w:rsid w:val="00805BA2"/>
    <w:rsid w:val="00805BF7"/>
    <w:rsid w:val="00806997"/>
    <w:rsid w:val="00807886"/>
    <w:rsid w:val="008079DC"/>
    <w:rsid w:val="00807A40"/>
    <w:rsid w:val="00807F52"/>
    <w:rsid w:val="0081001E"/>
    <w:rsid w:val="00810299"/>
    <w:rsid w:val="00810B68"/>
    <w:rsid w:val="0081129B"/>
    <w:rsid w:val="008112B2"/>
    <w:rsid w:val="00811648"/>
    <w:rsid w:val="00811BDF"/>
    <w:rsid w:val="0081269E"/>
    <w:rsid w:val="00812B72"/>
    <w:rsid w:val="00812CC4"/>
    <w:rsid w:val="00812EB5"/>
    <w:rsid w:val="008132B9"/>
    <w:rsid w:val="00813324"/>
    <w:rsid w:val="0081372D"/>
    <w:rsid w:val="00813B0D"/>
    <w:rsid w:val="00814381"/>
    <w:rsid w:val="008152A3"/>
    <w:rsid w:val="008152EB"/>
    <w:rsid w:val="008153CA"/>
    <w:rsid w:val="008154C5"/>
    <w:rsid w:val="00815C8C"/>
    <w:rsid w:val="00816045"/>
    <w:rsid w:val="00816111"/>
    <w:rsid w:val="008169D2"/>
    <w:rsid w:val="00816AEC"/>
    <w:rsid w:val="00817222"/>
    <w:rsid w:val="00817867"/>
    <w:rsid w:val="008178E1"/>
    <w:rsid w:val="00817A1B"/>
    <w:rsid w:val="008203A2"/>
    <w:rsid w:val="00820425"/>
    <w:rsid w:val="008207E6"/>
    <w:rsid w:val="00820835"/>
    <w:rsid w:val="008208C8"/>
    <w:rsid w:val="00820AE4"/>
    <w:rsid w:val="0082102D"/>
    <w:rsid w:val="00821E82"/>
    <w:rsid w:val="0082220C"/>
    <w:rsid w:val="00822C07"/>
    <w:rsid w:val="00822D5B"/>
    <w:rsid w:val="008231B0"/>
    <w:rsid w:val="008232FC"/>
    <w:rsid w:val="008238DE"/>
    <w:rsid w:val="00823DA2"/>
    <w:rsid w:val="00823EF4"/>
    <w:rsid w:val="00824307"/>
    <w:rsid w:val="0082488E"/>
    <w:rsid w:val="00824C60"/>
    <w:rsid w:val="00824C98"/>
    <w:rsid w:val="008257FE"/>
    <w:rsid w:val="00826128"/>
    <w:rsid w:val="00826525"/>
    <w:rsid w:val="0082678B"/>
    <w:rsid w:val="00826A2E"/>
    <w:rsid w:val="00827134"/>
    <w:rsid w:val="00827854"/>
    <w:rsid w:val="00827AD1"/>
    <w:rsid w:val="00827CDB"/>
    <w:rsid w:val="00827E7F"/>
    <w:rsid w:val="008300B9"/>
    <w:rsid w:val="008301EC"/>
    <w:rsid w:val="0083055E"/>
    <w:rsid w:val="008307A6"/>
    <w:rsid w:val="0083086D"/>
    <w:rsid w:val="00830B1A"/>
    <w:rsid w:val="00830C49"/>
    <w:rsid w:val="00831084"/>
    <w:rsid w:val="0083137F"/>
    <w:rsid w:val="00832A6D"/>
    <w:rsid w:val="00832DF6"/>
    <w:rsid w:val="00833529"/>
    <w:rsid w:val="008337C8"/>
    <w:rsid w:val="00833DCF"/>
    <w:rsid w:val="00833F1D"/>
    <w:rsid w:val="0083498A"/>
    <w:rsid w:val="00834AA8"/>
    <w:rsid w:val="0083545E"/>
    <w:rsid w:val="008356FD"/>
    <w:rsid w:val="00835849"/>
    <w:rsid w:val="008359FC"/>
    <w:rsid w:val="00835FA1"/>
    <w:rsid w:val="008365A0"/>
    <w:rsid w:val="00836680"/>
    <w:rsid w:val="00836E0A"/>
    <w:rsid w:val="008372DA"/>
    <w:rsid w:val="008402EC"/>
    <w:rsid w:val="008404F0"/>
    <w:rsid w:val="008407AC"/>
    <w:rsid w:val="00840A40"/>
    <w:rsid w:val="00840D5D"/>
    <w:rsid w:val="00840EF4"/>
    <w:rsid w:val="00841015"/>
    <w:rsid w:val="008416CD"/>
    <w:rsid w:val="008417E7"/>
    <w:rsid w:val="0084189A"/>
    <w:rsid w:val="00842508"/>
    <w:rsid w:val="00842D3B"/>
    <w:rsid w:val="008436E5"/>
    <w:rsid w:val="00843807"/>
    <w:rsid w:val="00843A08"/>
    <w:rsid w:val="00843A38"/>
    <w:rsid w:val="00843E1F"/>
    <w:rsid w:val="00844BC7"/>
    <w:rsid w:val="00844CF7"/>
    <w:rsid w:val="008450CE"/>
    <w:rsid w:val="008451D6"/>
    <w:rsid w:val="00845D45"/>
    <w:rsid w:val="0084624D"/>
    <w:rsid w:val="008465C1"/>
    <w:rsid w:val="00846718"/>
    <w:rsid w:val="00846AE5"/>
    <w:rsid w:val="008475E7"/>
    <w:rsid w:val="00847600"/>
    <w:rsid w:val="008479CE"/>
    <w:rsid w:val="00847F68"/>
    <w:rsid w:val="00850055"/>
    <w:rsid w:val="008508C7"/>
    <w:rsid w:val="00850B6C"/>
    <w:rsid w:val="0085177A"/>
    <w:rsid w:val="0085181D"/>
    <w:rsid w:val="00851D27"/>
    <w:rsid w:val="00852279"/>
    <w:rsid w:val="00852876"/>
    <w:rsid w:val="0085293C"/>
    <w:rsid w:val="00852DAA"/>
    <w:rsid w:val="00852F8B"/>
    <w:rsid w:val="00853061"/>
    <w:rsid w:val="00853C5B"/>
    <w:rsid w:val="00853CB7"/>
    <w:rsid w:val="0085412D"/>
    <w:rsid w:val="00854286"/>
    <w:rsid w:val="008550DE"/>
    <w:rsid w:val="00855BAF"/>
    <w:rsid w:val="0085681B"/>
    <w:rsid w:val="0085684C"/>
    <w:rsid w:val="00856ABC"/>
    <w:rsid w:val="00856EFA"/>
    <w:rsid w:val="008572BF"/>
    <w:rsid w:val="00857FAD"/>
    <w:rsid w:val="00860236"/>
    <w:rsid w:val="008605DD"/>
    <w:rsid w:val="00860B0A"/>
    <w:rsid w:val="00860DEC"/>
    <w:rsid w:val="00861345"/>
    <w:rsid w:val="008615EB"/>
    <w:rsid w:val="00861653"/>
    <w:rsid w:val="0086170A"/>
    <w:rsid w:val="00861732"/>
    <w:rsid w:val="0086195D"/>
    <w:rsid w:val="008628C1"/>
    <w:rsid w:val="008633B3"/>
    <w:rsid w:val="00863713"/>
    <w:rsid w:val="00863909"/>
    <w:rsid w:val="0086437E"/>
    <w:rsid w:val="0086473C"/>
    <w:rsid w:val="00864D18"/>
    <w:rsid w:val="00864F21"/>
    <w:rsid w:val="00864FCB"/>
    <w:rsid w:val="00864FE2"/>
    <w:rsid w:val="0086530E"/>
    <w:rsid w:val="0086534B"/>
    <w:rsid w:val="008653F8"/>
    <w:rsid w:val="00865B18"/>
    <w:rsid w:val="00865C34"/>
    <w:rsid w:val="0086631F"/>
    <w:rsid w:val="00866934"/>
    <w:rsid w:val="00867295"/>
    <w:rsid w:val="00867793"/>
    <w:rsid w:val="00867BF9"/>
    <w:rsid w:val="00870629"/>
    <w:rsid w:val="00870FB7"/>
    <w:rsid w:val="00871062"/>
    <w:rsid w:val="00871493"/>
    <w:rsid w:val="00871795"/>
    <w:rsid w:val="00871863"/>
    <w:rsid w:val="0087207F"/>
    <w:rsid w:val="00872211"/>
    <w:rsid w:val="0087254F"/>
    <w:rsid w:val="008725AD"/>
    <w:rsid w:val="00873808"/>
    <w:rsid w:val="0087440C"/>
    <w:rsid w:val="00876154"/>
    <w:rsid w:val="0087665A"/>
    <w:rsid w:val="00876892"/>
    <w:rsid w:val="00876CF3"/>
    <w:rsid w:val="0087704F"/>
    <w:rsid w:val="00877128"/>
    <w:rsid w:val="008774AA"/>
    <w:rsid w:val="00877E55"/>
    <w:rsid w:val="00880196"/>
    <w:rsid w:val="008802BE"/>
    <w:rsid w:val="008803BC"/>
    <w:rsid w:val="008803F4"/>
    <w:rsid w:val="0088190F"/>
    <w:rsid w:val="00881E0F"/>
    <w:rsid w:val="008820BC"/>
    <w:rsid w:val="008822B1"/>
    <w:rsid w:val="00882538"/>
    <w:rsid w:val="0088267C"/>
    <w:rsid w:val="00882E39"/>
    <w:rsid w:val="00882F8B"/>
    <w:rsid w:val="0088321C"/>
    <w:rsid w:val="00883AE5"/>
    <w:rsid w:val="00883B20"/>
    <w:rsid w:val="00883D50"/>
    <w:rsid w:val="00883D8B"/>
    <w:rsid w:val="008844E9"/>
    <w:rsid w:val="00884F70"/>
    <w:rsid w:val="00885676"/>
    <w:rsid w:val="008861CE"/>
    <w:rsid w:val="00886915"/>
    <w:rsid w:val="008869A6"/>
    <w:rsid w:val="00886A19"/>
    <w:rsid w:val="0088771C"/>
    <w:rsid w:val="0088793D"/>
    <w:rsid w:val="00892B4C"/>
    <w:rsid w:val="00893133"/>
    <w:rsid w:val="0089326B"/>
    <w:rsid w:val="008946EC"/>
    <w:rsid w:val="00894758"/>
    <w:rsid w:val="00894C53"/>
    <w:rsid w:val="00894C9C"/>
    <w:rsid w:val="00894CED"/>
    <w:rsid w:val="0089535B"/>
    <w:rsid w:val="0089541B"/>
    <w:rsid w:val="008955B9"/>
    <w:rsid w:val="00895A5C"/>
    <w:rsid w:val="00895FB4"/>
    <w:rsid w:val="00896170"/>
    <w:rsid w:val="0089618F"/>
    <w:rsid w:val="0089669B"/>
    <w:rsid w:val="0089689A"/>
    <w:rsid w:val="008969F1"/>
    <w:rsid w:val="00896B7A"/>
    <w:rsid w:val="00896C38"/>
    <w:rsid w:val="008974D7"/>
    <w:rsid w:val="008A0052"/>
    <w:rsid w:val="008A0452"/>
    <w:rsid w:val="008A0A4D"/>
    <w:rsid w:val="008A198A"/>
    <w:rsid w:val="008A1D84"/>
    <w:rsid w:val="008A20D3"/>
    <w:rsid w:val="008A2398"/>
    <w:rsid w:val="008A257B"/>
    <w:rsid w:val="008A28B3"/>
    <w:rsid w:val="008A2D1A"/>
    <w:rsid w:val="008A2D26"/>
    <w:rsid w:val="008A304E"/>
    <w:rsid w:val="008A3196"/>
    <w:rsid w:val="008A4AC5"/>
    <w:rsid w:val="008A55CE"/>
    <w:rsid w:val="008A6247"/>
    <w:rsid w:val="008A62CC"/>
    <w:rsid w:val="008A650C"/>
    <w:rsid w:val="008A718A"/>
    <w:rsid w:val="008A77A2"/>
    <w:rsid w:val="008B00EB"/>
    <w:rsid w:val="008B04F3"/>
    <w:rsid w:val="008B0F03"/>
    <w:rsid w:val="008B10E9"/>
    <w:rsid w:val="008B136D"/>
    <w:rsid w:val="008B1435"/>
    <w:rsid w:val="008B1EF8"/>
    <w:rsid w:val="008B2659"/>
    <w:rsid w:val="008B2DC6"/>
    <w:rsid w:val="008B33D7"/>
    <w:rsid w:val="008B35AA"/>
    <w:rsid w:val="008B3661"/>
    <w:rsid w:val="008B37C0"/>
    <w:rsid w:val="008B39E9"/>
    <w:rsid w:val="008B3FDD"/>
    <w:rsid w:val="008B4404"/>
    <w:rsid w:val="008B475F"/>
    <w:rsid w:val="008B50B5"/>
    <w:rsid w:val="008B580D"/>
    <w:rsid w:val="008B58CF"/>
    <w:rsid w:val="008B5B48"/>
    <w:rsid w:val="008B5DBA"/>
    <w:rsid w:val="008B5F04"/>
    <w:rsid w:val="008B687C"/>
    <w:rsid w:val="008B7626"/>
    <w:rsid w:val="008B7960"/>
    <w:rsid w:val="008B7B18"/>
    <w:rsid w:val="008B7F6E"/>
    <w:rsid w:val="008C073F"/>
    <w:rsid w:val="008C0B8A"/>
    <w:rsid w:val="008C11F4"/>
    <w:rsid w:val="008C1830"/>
    <w:rsid w:val="008C238C"/>
    <w:rsid w:val="008C2DE2"/>
    <w:rsid w:val="008C2F9F"/>
    <w:rsid w:val="008C3158"/>
    <w:rsid w:val="008C40D5"/>
    <w:rsid w:val="008C44B9"/>
    <w:rsid w:val="008C4687"/>
    <w:rsid w:val="008C490A"/>
    <w:rsid w:val="008C4D2A"/>
    <w:rsid w:val="008C56B4"/>
    <w:rsid w:val="008C5890"/>
    <w:rsid w:val="008C5A53"/>
    <w:rsid w:val="008C5AC1"/>
    <w:rsid w:val="008C6066"/>
    <w:rsid w:val="008C6493"/>
    <w:rsid w:val="008C65FB"/>
    <w:rsid w:val="008C6750"/>
    <w:rsid w:val="008C6C6F"/>
    <w:rsid w:val="008C6EC9"/>
    <w:rsid w:val="008C704B"/>
    <w:rsid w:val="008C7ABB"/>
    <w:rsid w:val="008D0178"/>
    <w:rsid w:val="008D03A0"/>
    <w:rsid w:val="008D0FB8"/>
    <w:rsid w:val="008D1815"/>
    <w:rsid w:val="008D2544"/>
    <w:rsid w:val="008D29EB"/>
    <w:rsid w:val="008D2C0D"/>
    <w:rsid w:val="008D3107"/>
    <w:rsid w:val="008D35C9"/>
    <w:rsid w:val="008D4188"/>
    <w:rsid w:val="008D46F4"/>
    <w:rsid w:val="008D4B15"/>
    <w:rsid w:val="008D54C4"/>
    <w:rsid w:val="008D5773"/>
    <w:rsid w:val="008D629A"/>
    <w:rsid w:val="008D6B1E"/>
    <w:rsid w:val="008D6B21"/>
    <w:rsid w:val="008D6BE2"/>
    <w:rsid w:val="008D6C64"/>
    <w:rsid w:val="008D6E8F"/>
    <w:rsid w:val="008D6EE7"/>
    <w:rsid w:val="008D6F57"/>
    <w:rsid w:val="008D7140"/>
    <w:rsid w:val="008D7439"/>
    <w:rsid w:val="008E07FD"/>
    <w:rsid w:val="008E0F2D"/>
    <w:rsid w:val="008E1524"/>
    <w:rsid w:val="008E16BC"/>
    <w:rsid w:val="008E1722"/>
    <w:rsid w:val="008E1D13"/>
    <w:rsid w:val="008E1F3E"/>
    <w:rsid w:val="008E240D"/>
    <w:rsid w:val="008E2A42"/>
    <w:rsid w:val="008E2C76"/>
    <w:rsid w:val="008E2FC0"/>
    <w:rsid w:val="008E37B0"/>
    <w:rsid w:val="008E3F74"/>
    <w:rsid w:val="008E4A9F"/>
    <w:rsid w:val="008E5913"/>
    <w:rsid w:val="008E5EE0"/>
    <w:rsid w:val="008E6291"/>
    <w:rsid w:val="008E644D"/>
    <w:rsid w:val="008E646C"/>
    <w:rsid w:val="008E6929"/>
    <w:rsid w:val="008E6932"/>
    <w:rsid w:val="008E69F6"/>
    <w:rsid w:val="008E6D34"/>
    <w:rsid w:val="008E6D7B"/>
    <w:rsid w:val="008E7B50"/>
    <w:rsid w:val="008F01B3"/>
    <w:rsid w:val="008F0530"/>
    <w:rsid w:val="008F07F6"/>
    <w:rsid w:val="008F094D"/>
    <w:rsid w:val="008F0956"/>
    <w:rsid w:val="008F1F43"/>
    <w:rsid w:val="008F2C21"/>
    <w:rsid w:val="008F324D"/>
    <w:rsid w:val="008F33F5"/>
    <w:rsid w:val="008F36B7"/>
    <w:rsid w:val="008F4B7F"/>
    <w:rsid w:val="008F4C67"/>
    <w:rsid w:val="008F4F31"/>
    <w:rsid w:val="008F4FE5"/>
    <w:rsid w:val="008F5131"/>
    <w:rsid w:val="008F52BC"/>
    <w:rsid w:val="008F52D0"/>
    <w:rsid w:val="008F52DB"/>
    <w:rsid w:val="008F53ED"/>
    <w:rsid w:val="008F56E7"/>
    <w:rsid w:val="008F5DEB"/>
    <w:rsid w:val="008F6060"/>
    <w:rsid w:val="008F63D0"/>
    <w:rsid w:val="008F71DB"/>
    <w:rsid w:val="008F726C"/>
    <w:rsid w:val="008F77D8"/>
    <w:rsid w:val="008F77E7"/>
    <w:rsid w:val="00900765"/>
    <w:rsid w:val="00900852"/>
    <w:rsid w:val="0090153E"/>
    <w:rsid w:val="009017CC"/>
    <w:rsid w:val="00901E7A"/>
    <w:rsid w:val="0090256E"/>
    <w:rsid w:val="0090324C"/>
    <w:rsid w:val="009033EC"/>
    <w:rsid w:val="00903580"/>
    <w:rsid w:val="0090496F"/>
    <w:rsid w:val="00904E90"/>
    <w:rsid w:val="00904EF6"/>
    <w:rsid w:val="0090512D"/>
    <w:rsid w:val="00905A10"/>
    <w:rsid w:val="00905EB7"/>
    <w:rsid w:val="00906043"/>
    <w:rsid w:val="0090665D"/>
    <w:rsid w:val="00906CCF"/>
    <w:rsid w:val="00907082"/>
    <w:rsid w:val="00907335"/>
    <w:rsid w:val="009076EB"/>
    <w:rsid w:val="009077E6"/>
    <w:rsid w:val="009077FC"/>
    <w:rsid w:val="00907801"/>
    <w:rsid w:val="0091088A"/>
    <w:rsid w:val="0091095C"/>
    <w:rsid w:val="00910DAB"/>
    <w:rsid w:val="009128F3"/>
    <w:rsid w:val="00912B56"/>
    <w:rsid w:val="009132C4"/>
    <w:rsid w:val="009138E6"/>
    <w:rsid w:val="0091394B"/>
    <w:rsid w:val="0091423D"/>
    <w:rsid w:val="009146EB"/>
    <w:rsid w:val="009147D4"/>
    <w:rsid w:val="0091498D"/>
    <w:rsid w:val="00914F04"/>
    <w:rsid w:val="00915474"/>
    <w:rsid w:val="00915FB3"/>
    <w:rsid w:val="0091615A"/>
    <w:rsid w:val="009166FC"/>
    <w:rsid w:val="00917037"/>
    <w:rsid w:val="0091713F"/>
    <w:rsid w:val="0091739B"/>
    <w:rsid w:val="00920685"/>
    <w:rsid w:val="00920A5D"/>
    <w:rsid w:val="00920AB7"/>
    <w:rsid w:val="00920E90"/>
    <w:rsid w:val="00922002"/>
    <w:rsid w:val="00922230"/>
    <w:rsid w:val="00922418"/>
    <w:rsid w:val="009228AA"/>
    <w:rsid w:val="009230FC"/>
    <w:rsid w:val="00923214"/>
    <w:rsid w:val="00923219"/>
    <w:rsid w:val="009232F9"/>
    <w:rsid w:val="00923FBC"/>
    <w:rsid w:val="00923FF3"/>
    <w:rsid w:val="009240CA"/>
    <w:rsid w:val="00924211"/>
    <w:rsid w:val="009242B5"/>
    <w:rsid w:val="00924B2F"/>
    <w:rsid w:val="009251BC"/>
    <w:rsid w:val="00925554"/>
    <w:rsid w:val="00925C63"/>
    <w:rsid w:val="00925CC6"/>
    <w:rsid w:val="00925D7C"/>
    <w:rsid w:val="0092611D"/>
    <w:rsid w:val="009261A8"/>
    <w:rsid w:val="00926352"/>
    <w:rsid w:val="009302F4"/>
    <w:rsid w:val="0093087A"/>
    <w:rsid w:val="00930D40"/>
    <w:rsid w:val="00930EF0"/>
    <w:rsid w:val="00931547"/>
    <w:rsid w:val="009317E7"/>
    <w:rsid w:val="009323FE"/>
    <w:rsid w:val="00932FD5"/>
    <w:rsid w:val="00934808"/>
    <w:rsid w:val="009357B2"/>
    <w:rsid w:val="0093593A"/>
    <w:rsid w:val="00935A46"/>
    <w:rsid w:val="00935B5E"/>
    <w:rsid w:val="00936B5B"/>
    <w:rsid w:val="00936EC7"/>
    <w:rsid w:val="00937079"/>
    <w:rsid w:val="0093709D"/>
    <w:rsid w:val="009377CE"/>
    <w:rsid w:val="00937C0E"/>
    <w:rsid w:val="00937F18"/>
    <w:rsid w:val="00940112"/>
    <w:rsid w:val="00940194"/>
    <w:rsid w:val="00940ECB"/>
    <w:rsid w:val="00941AAD"/>
    <w:rsid w:val="009421E0"/>
    <w:rsid w:val="0094224C"/>
    <w:rsid w:val="00943355"/>
    <w:rsid w:val="0094371B"/>
    <w:rsid w:val="00943781"/>
    <w:rsid w:val="00943ED6"/>
    <w:rsid w:val="009440E2"/>
    <w:rsid w:val="009452FC"/>
    <w:rsid w:val="0094681D"/>
    <w:rsid w:val="00946AA7"/>
    <w:rsid w:val="00950401"/>
    <w:rsid w:val="00950B1F"/>
    <w:rsid w:val="00950F0E"/>
    <w:rsid w:val="00950F34"/>
    <w:rsid w:val="00950F4C"/>
    <w:rsid w:val="00951CF4"/>
    <w:rsid w:val="00952561"/>
    <w:rsid w:val="0095291B"/>
    <w:rsid w:val="00952A8F"/>
    <w:rsid w:val="00952C6E"/>
    <w:rsid w:val="00952F91"/>
    <w:rsid w:val="0095345D"/>
    <w:rsid w:val="00953E59"/>
    <w:rsid w:val="00954505"/>
    <w:rsid w:val="009546C0"/>
    <w:rsid w:val="00955631"/>
    <w:rsid w:val="0095656A"/>
    <w:rsid w:val="00956E84"/>
    <w:rsid w:val="009572C1"/>
    <w:rsid w:val="009573FE"/>
    <w:rsid w:val="0095748C"/>
    <w:rsid w:val="00960430"/>
    <w:rsid w:val="00960455"/>
    <w:rsid w:val="00960FA4"/>
    <w:rsid w:val="009616A1"/>
    <w:rsid w:val="00961A15"/>
    <w:rsid w:val="00961FED"/>
    <w:rsid w:val="0096236C"/>
    <w:rsid w:val="009626AE"/>
    <w:rsid w:val="009627F3"/>
    <w:rsid w:val="00962A7A"/>
    <w:rsid w:val="00962C1B"/>
    <w:rsid w:val="0096326B"/>
    <w:rsid w:val="009633A4"/>
    <w:rsid w:val="009634B1"/>
    <w:rsid w:val="009639A2"/>
    <w:rsid w:val="0096492E"/>
    <w:rsid w:val="00964D44"/>
    <w:rsid w:val="0096599B"/>
    <w:rsid w:val="00965A95"/>
    <w:rsid w:val="00966109"/>
    <w:rsid w:val="00966127"/>
    <w:rsid w:val="009663A5"/>
    <w:rsid w:val="009666E2"/>
    <w:rsid w:val="009667D4"/>
    <w:rsid w:val="009670A8"/>
    <w:rsid w:val="0096779F"/>
    <w:rsid w:val="00967C91"/>
    <w:rsid w:val="00967E43"/>
    <w:rsid w:val="0097022D"/>
    <w:rsid w:val="009703C7"/>
    <w:rsid w:val="00970972"/>
    <w:rsid w:val="00970E50"/>
    <w:rsid w:val="00971385"/>
    <w:rsid w:val="00971F3B"/>
    <w:rsid w:val="00971F3C"/>
    <w:rsid w:val="00971FA5"/>
    <w:rsid w:val="00972189"/>
    <w:rsid w:val="009725CA"/>
    <w:rsid w:val="009725EA"/>
    <w:rsid w:val="00972D6F"/>
    <w:rsid w:val="009731A8"/>
    <w:rsid w:val="009733B6"/>
    <w:rsid w:val="0097357F"/>
    <w:rsid w:val="00973A58"/>
    <w:rsid w:val="00973E79"/>
    <w:rsid w:val="0097400F"/>
    <w:rsid w:val="00974019"/>
    <w:rsid w:val="00974964"/>
    <w:rsid w:val="00974F81"/>
    <w:rsid w:val="009751D7"/>
    <w:rsid w:val="00975953"/>
    <w:rsid w:val="00975DE9"/>
    <w:rsid w:val="00976143"/>
    <w:rsid w:val="009764D9"/>
    <w:rsid w:val="00976D65"/>
    <w:rsid w:val="00976E2F"/>
    <w:rsid w:val="00976EB7"/>
    <w:rsid w:val="00976FDA"/>
    <w:rsid w:val="0097756A"/>
    <w:rsid w:val="009776F0"/>
    <w:rsid w:val="00977E60"/>
    <w:rsid w:val="00977F61"/>
    <w:rsid w:val="00980564"/>
    <w:rsid w:val="0098086B"/>
    <w:rsid w:val="009808E0"/>
    <w:rsid w:val="009822FE"/>
    <w:rsid w:val="009824CF"/>
    <w:rsid w:val="009824D6"/>
    <w:rsid w:val="00982790"/>
    <w:rsid w:val="00982F5A"/>
    <w:rsid w:val="00983393"/>
    <w:rsid w:val="00984140"/>
    <w:rsid w:val="00984CAF"/>
    <w:rsid w:val="00984DC5"/>
    <w:rsid w:val="00985EAB"/>
    <w:rsid w:val="00985F52"/>
    <w:rsid w:val="00986E09"/>
    <w:rsid w:val="00986FD4"/>
    <w:rsid w:val="009876EA"/>
    <w:rsid w:val="00987BBE"/>
    <w:rsid w:val="00990151"/>
    <w:rsid w:val="00990DD6"/>
    <w:rsid w:val="00990F4A"/>
    <w:rsid w:val="00990FA8"/>
    <w:rsid w:val="0099237A"/>
    <w:rsid w:val="0099264F"/>
    <w:rsid w:val="00992C06"/>
    <w:rsid w:val="00992F50"/>
    <w:rsid w:val="00993493"/>
    <w:rsid w:val="009934EB"/>
    <w:rsid w:val="00993992"/>
    <w:rsid w:val="00993D3D"/>
    <w:rsid w:val="00993ED4"/>
    <w:rsid w:val="00994718"/>
    <w:rsid w:val="0099498C"/>
    <w:rsid w:val="00994996"/>
    <w:rsid w:val="00994D56"/>
    <w:rsid w:val="00994E5C"/>
    <w:rsid w:val="009959BC"/>
    <w:rsid w:val="00995FAA"/>
    <w:rsid w:val="0099611D"/>
    <w:rsid w:val="00996230"/>
    <w:rsid w:val="0099681A"/>
    <w:rsid w:val="00996BDE"/>
    <w:rsid w:val="00996CA5"/>
    <w:rsid w:val="009975B1"/>
    <w:rsid w:val="00997733"/>
    <w:rsid w:val="009A0087"/>
    <w:rsid w:val="009A0A01"/>
    <w:rsid w:val="009A0E39"/>
    <w:rsid w:val="009A0E54"/>
    <w:rsid w:val="009A10C1"/>
    <w:rsid w:val="009A1740"/>
    <w:rsid w:val="009A17F8"/>
    <w:rsid w:val="009A1871"/>
    <w:rsid w:val="009A1B77"/>
    <w:rsid w:val="009A25E5"/>
    <w:rsid w:val="009A288A"/>
    <w:rsid w:val="009A2F62"/>
    <w:rsid w:val="009A3279"/>
    <w:rsid w:val="009A381C"/>
    <w:rsid w:val="009A5067"/>
    <w:rsid w:val="009A5C95"/>
    <w:rsid w:val="009A5F35"/>
    <w:rsid w:val="009A6198"/>
    <w:rsid w:val="009A6776"/>
    <w:rsid w:val="009A6858"/>
    <w:rsid w:val="009A7382"/>
    <w:rsid w:val="009A7A45"/>
    <w:rsid w:val="009B0158"/>
    <w:rsid w:val="009B0677"/>
    <w:rsid w:val="009B0724"/>
    <w:rsid w:val="009B1151"/>
    <w:rsid w:val="009B13A4"/>
    <w:rsid w:val="009B14F1"/>
    <w:rsid w:val="009B1985"/>
    <w:rsid w:val="009B1A69"/>
    <w:rsid w:val="009B1B04"/>
    <w:rsid w:val="009B1C34"/>
    <w:rsid w:val="009B1E94"/>
    <w:rsid w:val="009B20C0"/>
    <w:rsid w:val="009B2215"/>
    <w:rsid w:val="009B233E"/>
    <w:rsid w:val="009B24AD"/>
    <w:rsid w:val="009B2977"/>
    <w:rsid w:val="009B2DC1"/>
    <w:rsid w:val="009B304B"/>
    <w:rsid w:val="009B3642"/>
    <w:rsid w:val="009B379D"/>
    <w:rsid w:val="009B3894"/>
    <w:rsid w:val="009B3D6D"/>
    <w:rsid w:val="009B4608"/>
    <w:rsid w:val="009B49D1"/>
    <w:rsid w:val="009B4B71"/>
    <w:rsid w:val="009B4D30"/>
    <w:rsid w:val="009B5178"/>
    <w:rsid w:val="009B5423"/>
    <w:rsid w:val="009B5AC5"/>
    <w:rsid w:val="009B6061"/>
    <w:rsid w:val="009B6139"/>
    <w:rsid w:val="009B6F80"/>
    <w:rsid w:val="009B71AC"/>
    <w:rsid w:val="009B7627"/>
    <w:rsid w:val="009B7EF6"/>
    <w:rsid w:val="009B7F99"/>
    <w:rsid w:val="009C0FCE"/>
    <w:rsid w:val="009C1459"/>
    <w:rsid w:val="009C1818"/>
    <w:rsid w:val="009C18F0"/>
    <w:rsid w:val="009C1B52"/>
    <w:rsid w:val="009C2709"/>
    <w:rsid w:val="009C275B"/>
    <w:rsid w:val="009C373A"/>
    <w:rsid w:val="009C3B44"/>
    <w:rsid w:val="009C3DA1"/>
    <w:rsid w:val="009C3FFF"/>
    <w:rsid w:val="009C4332"/>
    <w:rsid w:val="009C448A"/>
    <w:rsid w:val="009C46F5"/>
    <w:rsid w:val="009C5537"/>
    <w:rsid w:val="009C5656"/>
    <w:rsid w:val="009C67B1"/>
    <w:rsid w:val="009C6991"/>
    <w:rsid w:val="009C6D06"/>
    <w:rsid w:val="009C7240"/>
    <w:rsid w:val="009C74AB"/>
    <w:rsid w:val="009C7BE7"/>
    <w:rsid w:val="009D0441"/>
    <w:rsid w:val="009D0510"/>
    <w:rsid w:val="009D05C2"/>
    <w:rsid w:val="009D05CA"/>
    <w:rsid w:val="009D08C5"/>
    <w:rsid w:val="009D249F"/>
    <w:rsid w:val="009D2806"/>
    <w:rsid w:val="009D2DB4"/>
    <w:rsid w:val="009D3205"/>
    <w:rsid w:val="009D32B1"/>
    <w:rsid w:val="009D35E4"/>
    <w:rsid w:val="009D367C"/>
    <w:rsid w:val="009D36B1"/>
    <w:rsid w:val="009D3734"/>
    <w:rsid w:val="009D37E8"/>
    <w:rsid w:val="009D387C"/>
    <w:rsid w:val="009D3A51"/>
    <w:rsid w:val="009D3EDB"/>
    <w:rsid w:val="009D4633"/>
    <w:rsid w:val="009D5648"/>
    <w:rsid w:val="009D5654"/>
    <w:rsid w:val="009D5D36"/>
    <w:rsid w:val="009D5E95"/>
    <w:rsid w:val="009D60DD"/>
    <w:rsid w:val="009D67CF"/>
    <w:rsid w:val="009D6875"/>
    <w:rsid w:val="009D6F7B"/>
    <w:rsid w:val="009D76AC"/>
    <w:rsid w:val="009D78C8"/>
    <w:rsid w:val="009D7C24"/>
    <w:rsid w:val="009E02EC"/>
    <w:rsid w:val="009E03B9"/>
    <w:rsid w:val="009E06AF"/>
    <w:rsid w:val="009E077F"/>
    <w:rsid w:val="009E0A7F"/>
    <w:rsid w:val="009E0EC1"/>
    <w:rsid w:val="009E118D"/>
    <w:rsid w:val="009E11A9"/>
    <w:rsid w:val="009E31F8"/>
    <w:rsid w:val="009E3362"/>
    <w:rsid w:val="009E359E"/>
    <w:rsid w:val="009E3841"/>
    <w:rsid w:val="009E3B3E"/>
    <w:rsid w:val="009E3B8D"/>
    <w:rsid w:val="009E3CB8"/>
    <w:rsid w:val="009E4172"/>
    <w:rsid w:val="009E448F"/>
    <w:rsid w:val="009E4931"/>
    <w:rsid w:val="009E5609"/>
    <w:rsid w:val="009E5945"/>
    <w:rsid w:val="009E596D"/>
    <w:rsid w:val="009E5B6C"/>
    <w:rsid w:val="009E6209"/>
    <w:rsid w:val="009E6CF3"/>
    <w:rsid w:val="009E6E1D"/>
    <w:rsid w:val="009E734C"/>
    <w:rsid w:val="009E7AFA"/>
    <w:rsid w:val="009E7B28"/>
    <w:rsid w:val="009E7BAC"/>
    <w:rsid w:val="009E7CBD"/>
    <w:rsid w:val="009F01CB"/>
    <w:rsid w:val="009F07AD"/>
    <w:rsid w:val="009F089C"/>
    <w:rsid w:val="009F0AAF"/>
    <w:rsid w:val="009F1B3F"/>
    <w:rsid w:val="009F1C2D"/>
    <w:rsid w:val="009F222A"/>
    <w:rsid w:val="009F2AF8"/>
    <w:rsid w:val="009F2EB5"/>
    <w:rsid w:val="009F2F3D"/>
    <w:rsid w:val="009F34ED"/>
    <w:rsid w:val="009F3A1F"/>
    <w:rsid w:val="009F4163"/>
    <w:rsid w:val="009F4DF3"/>
    <w:rsid w:val="009F4F92"/>
    <w:rsid w:val="009F5259"/>
    <w:rsid w:val="009F564D"/>
    <w:rsid w:val="009F6E63"/>
    <w:rsid w:val="009F741D"/>
    <w:rsid w:val="009F7516"/>
    <w:rsid w:val="009F79FE"/>
    <w:rsid w:val="00A00C22"/>
    <w:rsid w:val="00A00C97"/>
    <w:rsid w:val="00A00D20"/>
    <w:rsid w:val="00A010F2"/>
    <w:rsid w:val="00A01EEA"/>
    <w:rsid w:val="00A021BC"/>
    <w:rsid w:val="00A02243"/>
    <w:rsid w:val="00A02431"/>
    <w:rsid w:val="00A02991"/>
    <w:rsid w:val="00A03442"/>
    <w:rsid w:val="00A03CBE"/>
    <w:rsid w:val="00A04AB7"/>
    <w:rsid w:val="00A052B3"/>
    <w:rsid w:val="00A06191"/>
    <w:rsid w:val="00A06C5B"/>
    <w:rsid w:val="00A06EB9"/>
    <w:rsid w:val="00A075E3"/>
    <w:rsid w:val="00A10685"/>
    <w:rsid w:val="00A1102B"/>
    <w:rsid w:val="00A11541"/>
    <w:rsid w:val="00A12321"/>
    <w:rsid w:val="00A1232E"/>
    <w:rsid w:val="00A125DB"/>
    <w:rsid w:val="00A128FB"/>
    <w:rsid w:val="00A12CBB"/>
    <w:rsid w:val="00A12F4C"/>
    <w:rsid w:val="00A137D4"/>
    <w:rsid w:val="00A14CFC"/>
    <w:rsid w:val="00A15A3E"/>
    <w:rsid w:val="00A16253"/>
    <w:rsid w:val="00A16396"/>
    <w:rsid w:val="00A16433"/>
    <w:rsid w:val="00A1662A"/>
    <w:rsid w:val="00A167CD"/>
    <w:rsid w:val="00A16AFF"/>
    <w:rsid w:val="00A174C8"/>
    <w:rsid w:val="00A178EF"/>
    <w:rsid w:val="00A17D53"/>
    <w:rsid w:val="00A17D70"/>
    <w:rsid w:val="00A17DC2"/>
    <w:rsid w:val="00A20BF4"/>
    <w:rsid w:val="00A2193E"/>
    <w:rsid w:val="00A21AE1"/>
    <w:rsid w:val="00A21B66"/>
    <w:rsid w:val="00A22505"/>
    <w:rsid w:val="00A2329F"/>
    <w:rsid w:val="00A23A19"/>
    <w:rsid w:val="00A23C5F"/>
    <w:rsid w:val="00A23C62"/>
    <w:rsid w:val="00A24CC7"/>
    <w:rsid w:val="00A24E7C"/>
    <w:rsid w:val="00A2567C"/>
    <w:rsid w:val="00A25C20"/>
    <w:rsid w:val="00A263BA"/>
    <w:rsid w:val="00A2680C"/>
    <w:rsid w:val="00A26DDF"/>
    <w:rsid w:val="00A27776"/>
    <w:rsid w:val="00A2786A"/>
    <w:rsid w:val="00A3062F"/>
    <w:rsid w:val="00A30D0F"/>
    <w:rsid w:val="00A3104F"/>
    <w:rsid w:val="00A320E8"/>
    <w:rsid w:val="00A32D5D"/>
    <w:rsid w:val="00A32FAB"/>
    <w:rsid w:val="00A3366A"/>
    <w:rsid w:val="00A33E77"/>
    <w:rsid w:val="00A33E91"/>
    <w:rsid w:val="00A34A2E"/>
    <w:rsid w:val="00A35A06"/>
    <w:rsid w:val="00A35CC1"/>
    <w:rsid w:val="00A360DC"/>
    <w:rsid w:val="00A369B5"/>
    <w:rsid w:val="00A36B84"/>
    <w:rsid w:val="00A37012"/>
    <w:rsid w:val="00A371CE"/>
    <w:rsid w:val="00A373DD"/>
    <w:rsid w:val="00A37F95"/>
    <w:rsid w:val="00A4022A"/>
    <w:rsid w:val="00A40F11"/>
    <w:rsid w:val="00A410A8"/>
    <w:rsid w:val="00A4147A"/>
    <w:rsid w:val="00A41B6A"/>
    <w:rsid w:val="00A41FD5"/>
    <w:rsid w:val="00A423FB"/>
    <w:rsid w:val="00A431FF"/>
    <w:rsid w:val="00A43E84"/>
    <w:rsid w:val="00A43EE5"/>
    <w:rsid w:val="00A43F37"/>
    <w:rsid w:val="00A4412A"/>
    <w:rsid w:val="00A44245"/>
    <w:rsid w:val="00A4425B"/>
    <w:rsid w:val="00A44890"/>
    <w:rsid w:val="00A44CE5"/>
    <w:rsid w:val="00A45012"/>
    <w:rsid w:val="00A45EBF"/>
    <w:rsid w:val="00A46A53"/>
    <w:rsid w:val="00A470DF"/>
    <w:rsid w:val="00A4711C"/>
    <w:rsid w:val="00A472C2"/>
    <w:rsid w:val="00A474CC"/>
    <w:rsid w:val="00A47BBE"/>
    <w:rsid w:val="00A51065"/>
    <w:rsid w:val="00A5110C"/>
    <w:rsid w:val="00A51535"/>
    <w:rsid w:val="00A51DBB"/>
    <w:rsid w:val="00A52236"/>
    <w:rsid w:val="00A52486"/>
    <w:rsid w:val="00A529AA"/>
    <w:rsid w:val="00A53476"/>
    <w:rsid w:val="00A53B7E"/>
    <w:rsid w:val="00A53D56"/>
    <w:rsid w:val="00A541B3"/>
    <w:rsid w:val="00A54343"/>
    <w:rsid w:val="00A544F1"/>
    <w:rsid w:val="00A54B9E"/>
    <w:rsid w:val="00A54E30"/>
    <w:rsid w:val="00A55F01"/>
    <w:rsid w:val="00A56AB8"/>
    <w:rsid w:val="00A56DE4"/>
    <w:rsid w:val="00A574B2"/>
    <w:rsid w:val="00A574FC"/>
    <w:rsid w:val="00A60496"/>
    <w:rsid w:val="00A60537"/>
    <w:rsid w:val="00A60630"/>
    <w:rsid w:val="00A611A0"/>
    <w:rsid w:val="00A619FA"/>
    <w:rsid w:val="00A62361"/>
    <w:rsid w:val="00A629BD"/>
    <w:rsid w:val="00A62B93"/>
    <w:rsid w:val="00A62C0E"/>
    <w:rsid w:val="00A63A8F"/>
    <w:rsid w:val="00A63CBA"/>
    <w:rsid w:val="00A6459B"/>
    <w:rsid w:val="00A64770"/>
    <w:rsid w:val="00A649E4"/>
    <w:rsid w:val="00A64B92"/>
    <w:rsid w:val="00A655C0"/>
    <w:rsid w:val="00A65D93"/>
    <w:rsid w:val="00A6607B"/>
    <w:rsid w:val="00A66391"/>
    <w:rsid w:val="00A665BC"/>
    <w:rsid w:val="00A66C0D"/>
    <w:rsid w:val="00A66C54"/>
    <w:rsid w:val="00A672E3"/>
    <w:rsid w:val="00A673F3"/>
    <w:rsid w:val="00A67732"/>
    <w:rsid w:val="00A67C13"/>
    <w:rsid w:val="00A70110"/>
    <w:rsid w:val="00A70501"/>
    <w:rsid w:val="00A7138F"/>
    <w:rsid w:val="00A713E0"/>
    <w:rsid w:val="00A714AC"/>
    <w:rsid w:val="00A71DC6"/>
    <w:rsid w:val="00A729D8"/>
    <w:rsid w:val="00A734EB"/>
    <w:rsid w:val="00A7368B"/>
    <w:rsid w:val="00A74004"/>
    <w:rsid w:val="00A740EF"/>
    <w:rsid w:val="00A74942"/>
    <w:rsid w:val="00A749E5"/>
    <w:rsid w:val="00A74EF7"/>
    <w:rsid w:val="00A74F13"/>
    <w:rsid w:val="00A753C4"/>
    <w:rsid w:val="00A77A52"/>
    <w:rsid w:val="00A8043C"/>
    <w:rsid w:val="00A804DE"/>
    <w:rsid w:val="00A808A3"/>
    <w:rsid w:val="00A80FF9"/>
    <w:rsid w:val="00A81944"/>
    <w:rsid w:val="00A81952"/>
    <w:rsid w:val="00A81BD4"/>
    <w:rsid w:val="00A820EE"/>
    <w:rsid w:val="00A8279D"/>
    <w:rsid w:val="00A83207"/>
    <w:rsid w:val="00A833A7"/>
    <w:rsid w:val="00A833DB"/>
    <w:rsid w:val="00A83A8A"/>
    <w:rsid w:val="00A83D13"/>
    <w:rsid w:val="00A83FB9"/>
    <w:rsid w:val="00A8415C"/>
    <w:rsid w:val="00A84496"/>
    <w:rsid w:val="00A84D7D"/>
    <w:rsid w:val="00A84D81"/>
    <w:rsid w:val="00A8506D"/>
    <w:rsid w:val="00A85964"/>
    <w:rsid w:val="00A859E0"/>
    <w:rsid w:val="00A85FCB"/>
    <w:rsid w:val="00A8604B"/>
    <w:rsid w:val="00A862FF"/>
    <w:rsid w:val="00A866BF"/>
    <w:rsid w:val="00A86972"/>
    <w:rsid w:val="00A87021"/>
    <w:rsid w:val="00A87516"/>
    <w:rsid w:val="00A9003A"/>
    <w:rsid w:val="00A9006E"/>
    <w:rsid w:val="00A90AB2"/>
    <w:rsid w:val="00A90E43"/>
    <w:rsid w:val="00A90F29"/>
    <w:rsid w:val="00A90FA8"/>
    <w:rsid w:val="00A9199B"/>
    <w:rsid w:val="00A91A7A"/>
    <w:rsid w:val="00A91E91"/>
    <w:rsid w:val="00A9202B"/>
    <w:rsid w:val="00A9214F"/>
    <w:rsid w:val="00A92250"/>
    <w:rsid w:val="00A923B4"/>
    <w:rsid w:val="00A9262D"/>
    <w:rsid w:val="00A92E06"/>
    <w:rsid w:val="00A92E0D"/>
    <w:rsid w:val="00A93AC9"/>
    <w:rsid w:val="00A93CB4"/>
    <w:rsid w:val="00A93D20"/>
    <w:rsid w:val="00A93FAA"/>
    <w:rsid w:val="00A941A3"/>
    <w:rsid w:val="00A94281"/>
    <w:rsid w:val="00A9442B"/>
    <w:rsid w:val="00A947AD"/>
    <w:rsid w:val="00A94A0D"/>
    <w:rsid w:val="00A952DC"/>
    <w:rsid w:val="00A95957"/>
    <w:rsid w:val="00A959FB"/>
    <w:rsid w:val="00A95D7F"/>
    <w:rsid w:val="00A964A7"/>
    <w:rsid w:val="00A97318"/>
    <w:rsid w:val="00A97ACF"/>
    <w:rsid w:val="00A97ADF"/>
    <w:rsid w:val="00AA00CE"/>
    <w:rsid w:val="00AA0140"/>
    <w:rsid w:val="00AA04E2"/>
    <w:rsid w:val="00AA0AF2"/>
    <w:rsid w:val="00AA178A"/>
    <w:rsid w:val="00AA1E85"/>
    <w:rsid w:val="00AA2643"/>
    <w:rsid w:val="00AA2B08"/>
    <w:rsid w:val="00AA3446"/>
    <w:rsid w:val="00AA3676"/>
    <w:rsid w:val="00AA3B1B"/>
    <w:rsid w:val="00AA5177"/>
    <w:rsid w:val="00AA5216"/>
    <w:rsid w:val="00AA57B7"/>
    <w:rsid w:val="00AA5CBC"/>
    <w:rsid w:val="00AA5DEB"/>
    <w:rsid w:val="00AA6558"/>
    <w:rsid w:val="00AA65FB"/>
    <w:rsid w:val="00AA6C4B"/>
    <w:rsid w:val="00AA77BF"/>
    <w:rsid w:val="00AB009C"/>
    <w:rsid w:val="00AB06F1"/>
    <w:rsid w:val="00AB07FD"/>
    <w:rsid w:val="00AB0CA3"/>
    <w:rsid w:val="00AB0D0C"/>
    <w:rsid w:val="00AB0E24"/>
    <w:rsid w:val="00AB0F5C"/>
    <w:rsid w:val="00AB18CF"/>
    <w:rsid w:val="00AB1DEA"/>
    <w:rsid w:val="00AB1F2F"/>
    <w:rsid w:val="00AB2171"/>
    <w:rsid w:val="00AB2D68"/>
    <w:rsid w:val="00AB2DDF"/>
    <w:rsid w:val="00AB2FB7"/>
    <w:rsid w:val="00AB339B"/>
    <w:rsid w:val="00AB344E"/>
    <w:rsid w:val="00AB3B84"/>
    <w:rsid w:val="00AB3E66"/>
    <w:rsid w:val="00AB47AA"/>
    <w:rsid w:val="00AB49B9"/>
    <w:rsid w:val="00AB4B76"/>
    <w:rsid w:val="00AB5D4E"/>
    <w:rsid w:val="00AB6423"/>
    <w:rsid w:val="00AB6A92"/>
    <w:rsid w:val="00AB6FE8"/>
    <w:rsid w:val="00AB77C9"/>
    <w:rsid w:val="00AB79C5"/>
    <w:rsid w:val="00AB79EF"/>
    <w:rsid w:val="00AC02C3"/>
    <w:rsid w:val="00AC087C"/>
    <w:rsid w:val="00AC101E"/>
    <w:rsid w:val="00AC1993"/>
    <w:rsid w:val="00AC2904"/>
    <w:rsid w:val="00AC474E"/>
    <w:rsid w:val="00AC5015"/>
    <w:rsid w:val="00AC5082"/>
    <w:rsid w:val="00AC524A"/>
    <w:rsid w:val="00AC578F"/>
    <w:rsid w:val="00AC6A92"/>
    <w:rsid w:val="00AC6E88"/>
    <w:rsid w:val="00AC6F67"/>
    <w:rsid w:val="00AC7078"/>
    <w:rsid w:val="00AC774F"/>
    <w:rsid w:val="00AC793F"/>
    <w:rsid w:val="00AC7E01"/>
    <w:rsid w:val="00AD009A"/>
    <w:rsid w:val="00AD0450"/>
    <w:rsid w:val="00AD05F1"/>
    <w:rsid w:val="00AD08E1"/>
    <w:rsid w:val="00AD0956"/>
    <w:rsid w:val="00AD11B9"/>
    <w:rsid w:val="00AD2A97"/>
    <w:rsid w:val="00AD2E01"/>
    <w:rsid w:val="00AD3669"/>
    <w:rsid w:val="00AD386C"/>
    <w:rsid w:val="00AD39A7"/>
    <w:rsid w:val="00AD3A07"/>
    <w:rsid w:val="00AD42A5"/>
    <w:rsid w:val="00AD4919"/>
    <w:rsid w:val="00AD49E6"/>
    <w:rsid w:val="00AD623F"/>
    <w:rsid w:val="00AD69FA"/>
    <w:rsid w:val="00AD6BE5"/>
    <w:rsid w:val="00AD6F24"/>
    <w:rsid w:val="00AD70FD"/>
    <w:rsid w:val="00AD718C"/>
    <w:rsid w:val="00AD7315"/>
    <w:rsid w:val="00AD7DF5"/>
    <w:rsid w:val="00AD7E3D"/>
    <w:rsid w:val="00AD7EF3"/>
    <w:rsid w:val="00AE03D8"/>
    <w:rsid w:val="00AE051C"/>
    <w:rsid w:val="00AE0601"/>
    <w:rsid w:val="00AE0DF6"/>
    <w:rsid w:val="00AE0F11"/>
    <w:rsid w:val="00AE19BE"/>
    <w:rsid w:val="00AE1D38"/>
    <w:rsid w:val="00AE27C6"/>
    <w:rsid w:val="00AE3867"/>
    <w:rsid w:val="00AE3DA0"/>
    <w:rsid w:val="00AE3F72"/>
    <w:rsid w:val="00AE45E4"/>
    <w:rsid w:val="00AE4625"/>
    <w:rsid w:val="00AE4B44"/>
    <w:rsid w:val="00AE4E30"/>
    <w:rsid w:val="00AE53DF"/>
    <w:rsid w:val="00AE593C"/>
    <w:rsid w:val="00AE5960"/>
    <w:rsid w:val="00AE5BE1"/>
    <w:rsid w:val="00AE5E49"/>
    <w:rsid w:val="00AE6474"/>
    <w:rsid w:val="00AE6912"/>
    <w:rsid w:val="00AE6F8E"/>
    <w:rsid w:val="00AE6FE5"/>
    <w:rsid w:val="00AE7ACE"/>
    <w:rsid w:val="00AF005E"/>
    <w:rsid w:val="00AF02A2"/>
    <w:rsid w:val="00AF0346"/>
    <w:rsid w:val="00AF0395"/>
    <w:rsid w:val="00AF1A3D"/>
    <w:rsid w:val="00AF1A4B"/>
    <w:rsid w:val="00AF32AF"/>
    <w:rsid w:val="00AF3915"/>
    <w:rsid w:val="00AF3F24"/>
    <w:rsid w:val="00AF4FB3"/>
    <w:rsid w:val="00AF531F"/>
    <w:rsid w:val="00AF592A"/>
    <w:rsid w:val="00AF59D8"/>
    <w:rsid w:val="00AF5AA2"/>
    <w:rsid w:val="00AF70A4"/>
    <w:rsid w:val="00AF737E"/>
    <w:rsid w:val="00AF7493"/>
    <w:rsid w:val="00AF7D81"/>
    <w:rsid w:val="00B00028"/>
    <w:rsid w:val="00B00082"/>
    <w:rsid w:val="00B00437"/>
    <w:rsid w:val="00B0044E"/>
    <w:rsid w:val="00B00481"/>
    <w:rsid w:val="00B0082F"/>
    <w:rsid w:val="00B0291D"/>
    <w:rsid w:val="00B02CDA"/>
    <w:rsid w:val="00B02DE1"/>
    <w:rsid w:val="00B035D0"/>
    <w:rsid w:val="00B037F1"/>
    <w:rsid w:val="00B03C1E"/>
    <w:rsid w:val="00B03D95"/>
    <w:rsid w:val="00B0417C"/>
    <w:rsid w:val="00B04223"/>
    <w:rsid w:val="00B045C4"/>
    <w:rsid w:val="00B0487C"/>
    <w:rsid w:val="00B04B69"/>
    <w:rsid w:val="00B04D2C"/>
    <w:rsid w:val="00B0520F"/>
    <w:rsid w:val="00B05459"/>
    <w:rsid w:val="00B05E4F"/>
    <w:rsid w:val="00B06778"/>
    <w:rsid w:val="00B06C18"/>
    <w:rsid w:val="00B06F34"/>
    <w:rsid w:val="00B0713A"/>
    <w:rsid w:val="00B0777C"/>
    <w:rsid w:val="00B07A39"/>
    <w:rsid w:val="00B07E47"/>
    <w:rsid w:val="00B1060B"/>
    <w:rsid w:val="00B10CAC"/>
    <w:rsid w:val="00B10DC4"/>
    <w:rsid w:val="00B10DDC"/>
    <w:rsid w:val="00B1115F"/>
    <w:rsid w:val="00B11712"/>
    <w:rsid w:val="00B11B7A"/>
    <w:rsid w:val="00B1236E"/>
    <w:rsid w:val="00B12E00"/>
    <w:rsid w:val="00B14344"/>
    <w:rsid w:val="00B14454"/>
    <w:rsid w:val="00B1539A"/>
    <w:rsid w:val="00B1565F"/>
    <w:rsid w:val="00B1568E"/>
    <w:rsid w:val="00B15FA2"/>
    <w:rsid w:val="00B16A43"/>
    <w:rsid w:val="00B16FA2"/>
    <w:rsid w:val="00B1743E"/>
    <w:rsid w:val="00B17A80"/>
    <w:rsid w:val="00B17CB0"/>
    <w:rsid w:val="00B17D78"/>
    <w:rsid w:val="00B20698"/>
    <w:rsid w:val="00B2095F"/>
    <w:rsid w:val="00B212CB"/>
    <w:rsid w:val="00B2184E"/>
    <w:rsid w:val="00B21C19"/>
    <w:rsid w:val="00B22312"/>
    <w:rsid w:val="00B229EC"/>
    <w:rsid w:val="00B2401A"/>
    <w:rsid w:val="00B2412E"/>
    <w:rsid w:val="00B24A4B"/>
    <w:rsid w:val="00B253F2"/>
    <w:rsid w:val="00B25CC7"/>
    <w:rsid w:val="00B25FF5"/>
    <w:rsid w:val="00B26D23"/>
    <w:rsid w:val="00B27536"/>
    <w:rsid w:val="00B31909"/>
    <w:rsid w:val="00B31B0C"/>
    <w:rsid w:val="00B31B89"/>
    <w:rsid w:val="00B31C04"/>
    <w:rsid w:val="00B325F6"/>
    <w:rsid w:val="00B326A3"/>
    <w:rsid w:val="00B32995"/>
    <w:rsid w:val="00B32B72"/>
    <w:rsid w:val="00B33303"/>
    <w:rsid w:val="00B33757"/>
    <w:rsid w:val="00B33934"/>
    <w:rsid w:val="00B3404E"/>
    <w:rsid w:val="00B34158"/>
    <w:rsid w:val="00B34E02"/>
    <w:rsid w:val="00B35028"/>
    <w:rsid w:val="00B35913"/>
    <w:rsid w:val="00B35E48"/>
    <w:rsid w:val="00B36754"/>
    <w:rsid w:val="00B37582"/>
    <w:rsid w:val="00B37A57"/>
    <w:rsid w:val="00B37B5E"/>
    <w:rsid w:val="00B37D56"/>
    <w:rsid w:val="00B40288"/>
    <w:rsid w:val="00B403CC"/>
    <w:rsid w:val="00B40536"/>
    <w:rsid w:val="00B4064F"/>
    <w:rsid w:val="00B40BAB"/>
    <w:rsid w:val="00B40D60"/>
    <w:rsid w:val="00B40FEB"/>
    <w:rsid w:val="00B4151F"/>
    <w:rsid w:val="00B41583"/>
    <w:rsid w:val="00B4206A"/>
    <w:rsid w:val="00B4235E"/>
    <w:rsid w:val="00B4250A"/>
    <w:rsid w:val="00B42AFA"/>
    <w:rsid w:val="00B4316C"/>
    <w:rsid w:val="00B43BFD"/>
    <w:rsid w:val="00B43E57"/>
    <w:rsid w:val="00B43FDA"/>
    <w:rsid w:val="00B44A77"/>
    <w:rsid w:val="00B450E2"/>
    <w:rsid w:val="00B45274"/>
    <w:rsid w:val="00B4596D"/>
    <w:rsid w:val="00B45A45"/>
    <w:rsid w:val="00B45B1F"/>
    <w:rsid w:val="00B467E6"/>
    <w:rsid w:val="00B46C4A"/>
    <w:rsid w:val="00B47B31"/>
    <w:rsid w:val="00B5014E"/>
    <w:rsid w:val="00B50431"/>
    <w:rsid w:val="00B51D8D"/>
    <w:rsid w:val="00B51EFC"/>
    <w:rsid w:val="00B525E0"/>
    <w:rsid w:val="00B53D7A"/>
    <w:rsid w:val="00B543D0"/>
    <w:rsid w:val="00B54912"/>
    <w:rsid w:val="00B55275"/>
    <w:rsid w:val="00B55912"/>
    <w:rsid w:val="00B55B9D"/>
    <w:rsid w:val="00B55C98"/>
    <w:rsid w:val="00B56730"/>
    <w:rsid w:val="00B570D3"/>
    <w:rsid w:val="00B571AC"/>
    <w:rsid w:val="00B574A1"/>
    <w:rsid w:val="00B57508"/>
    <w:rsid w:val="00B57741"/>
    <w:rsid w:val="00B57C86"/>
    <w:rsid w:val="00B60806"/>
    <w:rsid w:val="00B61BA3"/>
    <w:rsid w:val="00B62296"/>
    <w:rsid w:val="00B62B66"/>
    <w:rsid w:val="00B6350A"/>
    <w:rsid w:val="00B639A6"/>
    <w:rsid w:val="00B63A1F"/>
    <w:rsid w:val="00B63F54"/>
    <w:rsid w:val="00B63FF9"/>
    <w:rsid w:val="00B640CC"/>
    <w:rsid w:val="00B64D69"/>
    <w:rsid w:val="00B64EBC"/>
    <w:rsid w:val="00B65257"/>
    <w:rsid w:val="00B654C3"/>
    <w:rsid w:val="00B66788"/>
    <w:rsid w:val="00B67119"/>
    <w:rsid w:val="00B673EE"/>
    <w:rsid w:val="00B67DAF"/>
    <w:rsid w:val="00B67E29"/>
    <w:rsid w:val="00B7023F"/>
    <w:rsid w:val="00B70F96"/>
    <w:rsid w:val="00B711AC"/>
    <w:rsid w:val="00B7121F"/>
    <w:rsid w:val="00B71549"/>
    <w:rsid w:val="00B72794"/>
    <w:rsid w:val="00B72BEC"/>
    <w:rsid w:val="00B734CF"/>
    <w:rsid w:val="00B7393A"/>
    <w:rsid w:val="00B74753"/>
    <w:rsid w:val="00B74BC0"/>
    <w:rsid w:val="00B74D0D"/>
    <w:rsid w:val="00B75A76"/>
    <w:rsid w:val="00B7675F"/>
    <w:rsid w:val="00B768E7"/>
    <w:rsid w:val="00B76F27"/>
    <w:rsid w:val="00B802BB"/>
    <w:rsid w:val="00B807D9"/>
    <w:rsid w:val="00B8163E"/>
    <w:rsid w:val="00B81812"/>
    <w:rsid w:val="00B8220D"/>
    <w:rsid w:val="00B82434"/>
    <w:rsid w:val="00B82513"/>
    <w:rsid w:val="00B8305F"/>
    <w:rsid w:val="00B83605"/>
    <w:rsid w:val="00B83B21"/>
    <w:rsid w:val="00B84727"/>
    <w:rsid w:val="00B84816"/>
    <w:rsid w:val="00B848D7"/>
    <w:rsid w:val="00B84FD4"/>
    <w:rsid w:val="00B858AD"/>
    <w:rsid w:val="00B858B7"/>
    <w:rsid w:val="00B859F8"/>
    <w:rsid w:val="00B85FB3"/>
    <w:rsid w:val="00B86021"/>
    <w:rsid w:val="00B8630A"/>
    <w:rsid w:val="00B866AD"/>
    <w:rsid w:val="00B86A3E"/>
    <w:rsid w:val="00B875C9"/>
    <w:rsid w:val="00B87A80"/>
    <w:rsid w:val="00B87EC3"/>
    <w:rsid w:val="00B87FF6"/>
    <w:rsid w:val="00B90074"/>
    <w:rsid w:val="00B90149"/>
    <w:rsid w:val="00B90684"/>
    <w:rsid w:val="00B906AB"/>
    <w:rsid w:val="00B9073E"/>
    <w:rsid w:val="00B91456"/>
    <w:rsid w:val="00B9153B"/>
    <w:rsid w:val="00B91D3F"/>
    <w:rsid w:val="00B9202C"/>
    <w:rsid w:val="00B9238A"/>
    <w:rsid w:val="00B92582"/>
    <w:rsid w:val="00B9272C"/>
    <w:rsid w:val="00B93C92"/>
    <w:rsid w:val="00B93EC7"/>
    <w:rsid w:val="00B9490F"/>
    <w:rsid w:val="00B94A37"/>
    <w:rsid w:val="00B951D3"/>
    <w:rsid w:val="00B9640D"/>
    <w:rsid w:val="00B964A3"/>
    <w:rsid w:val="00B966CF"/>
    <w:rsid w:val="00B97CE5"/>
    <w:rsid w:val="00BA04A1"/>
    <w:rsid w:val="00BA06B8"/>
    <w:rsid w:val="00BA0816"/>
    <w:rsid w:val="00BA0929"/>
    <w:rsid w:val="00BA1198"/>
    <w:rsid w:val="00BA1877"/>
    <w:rsid w:val="00BA1C2B"/>
    <w:rsid w:val="00BA203E"/>
    <w:rsid w:val="00BA26B2"/>
    <w:rsid w:val="00BA2AEF"/>
    <w:rsid w:val="00BA2DC3"/>
    <w:rsid w:val="00BA2F7B"/>
    <w:rsid w:val="00BA4204"/>
    <w:rsid w:val="00BA4288"/>
    <w:rsid w:val="00BA4887"/>
    <w:rsid w:val="00BA4B42"/>
    <w:rsid w:val="00BA4FE2"/>
    <w:rsid w:val="00BA50F6"/>
    <w:rsid w:val="00BA52CF"/>
    <w:rsid w:val="00BA5B07"/>
    <w:rsid w:val="00BA683E"/>
    <w:rsid w:val="00BA6A6B"/>
    <w:rsid w:val="00BA6C37"/>
    <w:rsid w:val="00BA7467"/>
    <w:rsid w:val="00BA7CB3"/>
    <w:rsid w:val="00BA7E2C"/>
    <w:rsid w:val="00BB0EBD"/>
    <w:rsid w:val="00BB10A4"/>
    <w:rsid w:val="00BB1945"/>
    <w:rsid w:val="00BB19A2"/>
    <w:rsid w:val="00BB1F3F"/>
    <w:rsid w:val="00BB2063"/>
    <w:rsid w:val="00BB222E"/>
    <w:rsid w:val="00BB2B2D"/>
    <w:rsid w:val="00BB2B6C"/>
    <w:rsid w:val="00BB2E24"/>
    <w:rsid w:val="00BB391E"/>
    <w:rsid w:val="00BB3D29"/>
    <w:rsid w:val="00BB47FF"/>
    <w:rsid w:val="00BB557A"/>
    <w:rsid w:val="00BB58B7"/>
    <w:rsid w:val="00BB5E0E"/>
    <w:rsid w:val="00BB6581"/>
    <w:rsid w:val="00BB6BBF"/>
    <w:rsid w:val="00BB76C1"/>
    <w:rsid w:val="00BB787B"/>
    <w:rsid w:val="00BB7A37"/>
    <w:rsid w:val="00BB7A60"/>
    <w:rsid w:val="00BC13AD"/>
    <w:rsid w:val="00BC1B14"/>
    <w:rsid w:val="00BC1DFD"/>
    <w:rsid w:val="00BC1F5E"/>
    <w:rsid w:val="00BC229A"/>
    <w:rsid w:val="00BC2F6E"/>
    <w:rsid w:val="00BC3EF4"/>
    <w:rsid w:val="00BC42DF"/>
    <w:rsid w:val="00BC4516"/>
    <w:rsid w:val="00BC5031"/>
    <w:rsid w:val="00BC53C3"/>
    <w:rsid w:val="00BC59ED"/>
    <w:rsid w:val="00BC5B6D"/>
    <w:rsid w:val="00BC5F9B"/>
    <w:rsid w:val="00BC6A5E"/>
    <w:rsid w:val="00BC6F8D"/>
    <w:rsid w:val="00BC71C8"/>
    <w:rsid w:val="00BC768E"/>
    <w:rsid w:val="00BC76C7"/>
    <w:rsid w:val="00BD0331"/>
    <w:rsid w:val="00BD098E"/>
    <w:rsid w:val="00BD0993"/>
    <w:rsid w:val="00BD0DAD"/>
    <w:rsid w:val="00BD0EEE"/>
    <w:rsid w:val="00BD12B1"/>
    <w:rsid w:val="00BD1F86"/>
    <w:rsid w:val="00BD29E0"/>
    <w:rsid w:val="00BD3FC1"/>
    <w:rsid w:val="00BD41D0"/>
    <w:rsid w:val="00BD4AEA"/>
    <w:rsid w:val="00BD4E67"/>
    <w:rsid w:val="00BD5233"/>
    <w:rsid w:val="00BD535A"/>
    <w:rsid w:val="00BD552C"/>
    <w:rsid w:val="00BD57EE"/>
    <w:rsid w:val="00BD5D0F"/>
    <w:rsid w:val="00BD5DF0"/>
    <w:rsid w:val="00BD64E8"/>
    <w:rsid w:val="00BD6746"/>
    <w:rsid w:val="00BD73F0"/>
    <w:rsid w:val="00BD7D41"/>
    <w:rsid w:val="00BD7E81"/>
    <w:rsid w:val="00BE0276"/>
    <w:rsid w:val="00BE0A3A"/>
    <w:rsid w:val="00BE17C4"/>
    <w:rsid w:val="00BE19C5"/>
    <w:rsid w:val="00BE1A03"/>
    <w:rsid w:val="00BE256A"/>
    <w:rsid w:val="00BE2AFF"/>
    <w:rsid w:val="00BE2C47"/>
    <w:rsid w:val="00BE2FBF"/>
    <w:rsid w:val="00BE37DA"/>
    <w:rsid w:val="00BE3889"/>
    <w:rsid w:val="00BE436C"/>
    <w:rsid w:val="00BE4447"/>
    <w:rsid w:val="00BE4BAB"/>
    <w:rsid w:val="00BE51DC"/>
    <w:rsid w:val="00BE55FA"/>
    <w:rsid w:val="00BE57C3"/>
    <w:rsid w:val="00BE5FD9"/>
    <w:rsid w:val="00BE6087"/>
    <w:rsid w:val="00BE6131"/>
    <w:rsid w:val="00BE6518"/>
    <w:rsid w:val="00BE7C76"/>
    <w:rsid w:val="00BE7E92"/>
    <w:rsid w:val="00BE7F0B"/>
    <w:rsid w:val="00BF0397"/>
    <w:rsid w:val="00BF07D8"/>
    <w:rsid w:val="00BF087D"/>
    <w:rsid w:val="00BF0AC5"/>
    <w:rsid w:val="00BF18AD"/>
    <w:rsid w:val="00BF2AF1"/>
    <w:rsid w:val="00BF2CF2"/>
    <w:rsid w:val="00BF2DF6"/>
    <w:rsid w:val="00BF2FA6"/>
    <w:rsid w:val="00BF32E7"/>
    <w:rsid w:val="00BF3DE5"/>
    <w:rsid w:val="00BF49FC"/>
    <w:rsid w:val="00BF4AA8"/>
    <w:rsid w:val="00BF4E58"/>
    <w:rsid w:val="00BF5705"/>
    <w:rsid w:val="00BF5B27"/>
    <w:rsid w:val="00BF5D45"/>
    <w:rsid w:val="00BF5EBF"/>
    <w:rsid w:val="00BF61BD"/>
    <w:rsid w:val="00BF666D"/>
    <w:rsid w:val="00BF6FD4"/>
    <w:rsid w:val="00BF70A9"/>
    <w:rsid w:val="00BF7111"/>
    <w:rsid w:val="00BF7300"/>
    <w:rsid w:val="00BF794D"/>
    <w:rsid w:val="00C000B5"/>
    <w:rsid w:val="00C005F0"/>
    <w:rsid w:val="00C006B6"/>
    <w:rsid w:val="00C012B7"/>
    <w:rsid w:val="00C01450"/>
    <w:rsid w:val="00C017D9"/>
    <w:rsid w:val="00C01AEE"/>
    <w:rsid w:val="00C01E44"/>
    <w:rsid w:val="00C01EDF"/>
    <w:rsid w:val="00C02208"/>
    <w:rsid w:val="00C02640"/>
    <w:rsid w:val="00C03093"/>
    <w:rsid w:val="00C0348C"/>
    <w:rsid w:val="00C03F0F"/>
    <w:rsid w:val="00C0456D"/>
    <w:rsid w:val="00C04924"/>
    <w:rsid w:val="00C04C16"/>
    <w:rsid w:val="00C04EF7"/>
    <w:rsid w:val="00C051F7"/>
    <w:rsid w:val="00C060DF"/>
    <w:rsid w:val="00C06198"/>
    <w:rsid w:val="00C06508"/>
    <w:rsid w:val="00C07A0F"/>
    <w:rsid w:val="00C07C80"/>
    <w:rsid w:val="00C07D59"/>
    <w:rsid w:val="00C07FD7"/>
    <w:rsid w:val="00C1039E"/>
    <w:rsid w:val="00C10808"/>
    <w:rsid w:val="00C10C41"/>
    <w:rsid w:val="00C118D9"/>
    <w:rsid w:val="00C11F15"/>
    <w:rsid w:val="00C11F3E"/>
    <w:rsid w:val="00C12566"/>
    <w:rsid w:val="00C127B2"/>
    <w:rsid w:val="00C12A23"/>
    <w:rsid w:val="00C1315A"/>
    <w:rsid w:val="00C1475C"/>
    <w:rsid w:val="00C14CEC"/>
    <w:rsid w:val="00C152AF"/>
    <w:rsid w:val="00C153C0"/>
    <w:rsid w:val="00C15A1E"/>
    <w:rsid w:val="00C15B40"/>
    <w:rsid w:val="00C1607F"/>
    <w:rsid w:val="00C165A9"/>
    <w:rsid w:val="00C1669F"/>
    <w:rsid w:val="00C16743"/>
    <w:rsid w:val="00C172FD"/>
    <w:rsid w:val="00C17AF4"/>
    <w:rsid w:val="00C200AB"/>
    <w:rsid w:val="00C2012D"/>
    <w:rsid w:val="00C2038B"/>
    <w:rsid w:val="00C2066C"/>
    <w:rsid w:val="00C209EF"/>
    <w:rsid w:val="00C20B51"/>
    <w:rsid w:val="00C20C06"/>
    <w:rsid w:val="00C20CFB"/>
    <w:rsid w:val="00C20FBD"/>
    <w:rsid w:val="00C20FF4"/>
    <w:rsid w:val="00C210F1"/>
    <w:rsid w:val="00C2163A"/>
    <w:rsid w:val="00C219D5"/>
    <w:rsid w:val="00C21A17"/>
    <w:rsid w:val="00C21AE0"/>
    <w:rsid w:val="00C21E3B"/>
    <w:rsid w:val="00C22921"/>
    <w:rsid w:val="00C22C41"/>
    <w:rsid w:val="00C2367B"/>
    <w:rsid w:val="00C23BB1"/>
    <w:rsid w:val="00C23CE8"/>
    <w:rsid w:val="00C23F83"/>
    <w:rsid w:val="00C24B3B"/>
    <w:rsid w:val="00C25091"/>
    <w:rsid w:val="00C253C4"/>
    <w:rsid w:val="00C2581D"/>
    <w:rsid w:val="00C2592B"/>
    <w:rsid w:val="00C2597A"/>
    <w:rsid w:val="00C25B41"/>
    <w:rsid w:val="00C25E28"/>
    <w:rsid w:val="00C261D3"/>
    <w:rsid w:val="00C261F6"/>
    <w:rsid w:val="00C27757"/>
    <w:rsid w:val="00C30011"/>
    <w:rsid w:val="00C30A33"/>
    <w:rsid w:val="00C3108C"/>
    <w:rsid w:val="00C31DA5"/>
    <w:rsid w:val="00C31E79"/>
    <w:rsid w:val="00C3280A"/>
    <w:rsid w:val="00C32E13"/>
    <w:rsid w:val="00C33A3F"/>
    <w:rsid w:val="00C343EC"/>
    <w:rsid w:val="00C34DA7"/>
    <w:rsid w:val="00C35143"/>
    <w:rsid w:val="00C3532E"/>
    <w:rsid w:val="00C353E4"/>
    <w:rsid w:val="00C35422"/>
    <w:rsid w:val="00C35D03"/>
    <w:rsid w:val="00C36653"/>
    <w:rsid w:val="00C37679"/>
    <w:rsid w:val="00C3777E"/>
    <w:rsid w:val="00C37DEC"/>
    <w:rsid w:val="00C37FDD"/>
    <w:rsid w:val="00C402E0"/>
    <w:rsid w:val="00C40F00"/>
    <w:rsid w:val="00C415E3"/>
    <w:rsid w:val="00C415E9"/>
    <w:rsid w:val="00C42173"/>
    <w:rsid w:val="00C42361"/>
    <w:rsid w:val="00C42A7F"/>
    <w:rsid w:val="00C42F4C"/>
    <w:rsid w:val="00C43595"/>
    <w:rsid w:val="00C43777"/>
    <w:rsid w:val="00C439BB"/>
    <w:rsid w:val="00C43A54"/>
    <w:rsid w:val="00C44173"/>
    <w:rsid w:val="00C4468E"/>
    <w:rsid w:val="00C446B8"/>
    <w:rsid w:val="00C451A1"/>
    <w:rsid w:val="00C45545"/>
    <w:rsid w:val="00C4582D"/>
    <w:rsid w:val="00C45AE5"/>
    <w:rsid w:val="00C46A56"/>
    <w:rsid w:val="00C4701F"/>
    <w:rsid w:val="00C47719"/>
    <w:rsid w:val="00C503F4"/>
    <w:rsid w:val="00C50668"/>
    <w:rsid w:val="00C50870"/>
    <w:rsid w:val="00C50BD3"/>
    <w:rsid w:val="00C510C4"/>
    <w:rsid w:val="00C511CF"/>
    <w:rsid w:val="00C511F5"/>
    <w:rsid w:val="00C51288"/>
    <w:rsid w:val="00C51AB1"/>
    <w:rsid w:val="00C52299"/>
    <w:rsid w:val="00C53216"/>
    <w:rsid w:val="00C53A49"/>
    <w:rsid w:val="00C5423F"/>
    <w:rsid w:val="00C54BA2"/>
    <w:rsid w:val="00C5530F"/>
    <w:rsid w:val="00C55C4B"/>
    <w:rsid w:val="00C562BA"/>
    <w:rsid w:val="00C57342"/>
    <w:rsid w:val="00C5736D"/>
    <w:rsid w:val="00C57DC5"/>
    <w:rsid w:val="00C57E2B"/>
    <w:rsid w:val="00C604E8"/>
    <w:rsid w:val="00C6144D"/>
    <w:rsid w:val="00C61D7B"/>
    <w:rsid w:val="00C63229"/>
    <w:rsid w:val="00C639A4"/>
    <w:rsid w:val="00C63DFF"/>
    <w:rsid w:val="00C63E66"/>
    <w:rsid w:val="00C644AD"/>
    <w:rsid w:val="00C64B13"/>
    <w:rsid w:val="00C64D6F"/>
    <w:rsid w:val="00C658E0"/>
    <w:rsid w:val="00C65D65"/>
    <w:rsid w:val="00C6631A"/>
    <w:rsid w:val="00C66433"/>
    <w:rsid w:val="00C66A4B"/>
    <w:rsid w:val="00C66B9D"/>
    <w:rsid w:val="00C66D8D"/>
    <w:rsid w:val="00C67370"/>
    <w:rsid w:val="00C6785B"/>
    <w:rsid w:val="00C67D9F"/>
    <w:rsid w:val="00C70261"/>
    <w:rsid w:val="00C708E4"/>
    <w:rsid w:val="00C70D8A"/>
    <w:rsid w:val="00C70E68"/>
    <w:rsid w:val="00C71194"/>
    <w:rsid w:val="00C7130A"/>
    <w:rsid w:val="00C71772"/>
    <w:rsid w:val="00C7191E"/>
    <w:rsid w:val="00C71C36"/>
    <w:rsid w:val="00C723D3"/>
    <w:rsid w:val="00C72CF4"/>
    <w:rsid w:val="00C72F7A"/>
    <w:rsid w:val="00C730E7"/>
    <w:rsid w:val="00C73816"/>
    <w:rsid w:val="00C73EF8"/>
    <w:rsid w:val="00C74152"/>
    <w:rsid w:val="00C7429B"/>
    <w:rsid w:val="00C74550"/>
    <w:rsid w:val="00C7483D"/>
    <w:rsid w:val="00C74984"/>
    <w:rsid w:val="00C7573B"/>
    <w:rsid w:val="00C7594E"/>
    <w:rsid w:val="00C763AD"/>
    <w:rsid w:val="00C76C63"/>
    <w:rsid w:val="00C777FB"/>
    <w:rsid w:val="00C77983"/>
    <w:rsid w:val="00C77EBA"/>
    <w:rsid w:val="00C77FAE"/>
    <w:rsid w:val="00C807A1"/>
    <w:rsid w:val="00C80C0B"/>
    <w:rsid w:val="00C80C90"/>
    <w:rsid w:val="00C81661"/>
    <w:rsid w:val="00C82693"/>
    <w:rsid w:val="00C826EF"/>
    <w:rsid w:val="00C826FA"/>
    <w:rsid w:val="00C82C16"/>
    <w:rsid w:val="00C8351B"/>
    <w:rsid w:val="00C83D25"/>
    <w:rsid w:val="00C83F21"/>
    <w:rsid w:val="00C84661"/>
    <w:rsid w:val="00C84719"/>
    <w:rsid w:val="00C84A51"/>
    <w:rsid w:val="00C855DE"/>
    <w:rsid w:val="00C867EF"/>
    <w:rsid w:val="00C86DD2"/>
    <w:rsid w:val="00C86E6F"/>
    <w:rsid w:val="00C870E0"/>
    <w:rsid w:val="00C87401"/>
    <w:rsid w:val="00C87CE4"/>
    <w:rsid w:val="00C9189B"/>
    <w:rsid w:val="00C91A7B"/>
    <w:rsid w:val="00C92E93"/>
    <w:rsid w:val="00C93179"/>
    <w:rsid w:val="00C931A9"/>
    <w:rsid w:val="00C931EF"/>
    <w:rsid w:val="00C932CA"/>
    <w:rsid w:val="00C93457"/>
    <w:rsid w:val="00C93615"/>
    <w:rsid w:val="00C94603"/>
    <w:rsid w:val="00C94842"/>
    <w:rsid w:val="00C9532C"/>
    <w:rsid w:val="00C95959"/>
    <w:rsid w:val="00C9597A"/>
    <w:rsid w:val="00C9662E"/>
    <w:rsid w:val="00C9756B"/>
    <w:rsid w:val="00C977DD"/>
    <w:rsid w:val="00CA0102"/>
    <w:rsid w:val="00CA0E07"/>
    <w:rsid w:val="00CA10A0"/>
    <w:rsid w:val="00CA11B1"/>
    <w:rsid w:val="00CA12A2"/>
    <w:rsid w:val="00CA1F3A"/>
    <w:rsid w:val="00CA2057"/>
    <w:rsid w:val="00CA218F"/>
    <w:rsid w:val="00CA21C5"/>
    <w:rsid w:val="00CA29F0"/>
    <w:rsid w:val="00CA2DA4"/>
    <w:rsid w:val="00CA2F74"/>
    <w:rsid w:val="00CA39D8"/>
    <w:rsid w:val="00CA443A"/>
    <w:rsid w:val="00CA478E"/>
    <w:rsid w:val="00CA47C0"/>
    <w:rsid w:val="00CA4DA6"/>
    <w:rsid w:val="00CA54E3"/>
    <w:rsid w:val="00CA566F"/>
    <w:rsid w:val="00CA57F5"/>
    <w:rsid w:val="00CA5AE9"/>
    <w:rsid w:val="00CA6252"/>
    <w:rsid w:val="00CA6906"/>
    <w:rsid w:val="00CA71E5"/>
    <w:rsid w:val="00CA7227"/>
    <w:rsid w:val="00CA7D38"/>
    <w:rsid w:val="00CA7E8A"/>
    <w:rsid w:val="00CB0751"/>
    <w:rsid w:val="00CB1454"/>
    <w:rsid w:val="00CB1636"/>
    <w:rsid w:val="00CB1885"/>
    <w:rsid w:val="00CB1B41"/>
    <w:rsid w:val="00CB1F58"/>
    <w:rsid w:val="00CB27E2"/>
    <w:rsid w:val="00CB2ACB"/>
    <w:rsid w:val="00CB2BAE"/>
    <w:rsid w:val="00CB30C8"/>
    <w:rsid w:val="00CB3638"/>
    <w:rsid w:val="00CB439E"/>
    <w:rsid w:val="00CB47D4"/>
    <w:rsid w:val="00CB4C6B"/>
    <w:rsid w:val="00CB5043"/>
    <w:rsid w:val="00CB5221"/>
    <w:rsid w:val="00CB5D8A"/>
    <w:rsid w:val="00CB5DC9"/>
    <w:rsid w:val="00CB6039"/>
    <w:rsid w:val="00CB62B9"/>
    <w:rsid w:val="00CB6E6D"/>
    <w:rsid w:val="00CB7204"/>
    <w:rsid w:val="00CB7DB8"/>
    <w:rsid w:val="00CB7DEF"/>
    <w:rsid w:val="00CC0412"/>
    <w:rsid w:val="00CC058A"/>
    <w:rsid w:val="00CC0919"/>
    <w:rsid w:val="00CC0C65"/>
    <w:rsid w:val="00CC1322"/>
    <w:rsid w:val="00CC160C"/>
    <w:rsid w:val="00CC1AB3"/>
    <w:rsid w:val="00CC2594"/>
    <w:rsid w:val="00CC284B"/>
    <w:rsid w:val="00CC2C6F"/>
    <w:rsid w:val="00CC32AE"/>
    <w:rsid w:val="00CC35D6"/>
    <w:rsid w:val="00CC3796"/>
    <w:rsid w:val="00CC4050"/>
    <w:rsid w:val="00CC41D8"/>
    <w:rsid w:val="00CC43D6"/>
    <w:rsid w:val="00CC43E2"/>
    <w:rsid w:val="00CC470E"/>
    <w:rsid w:val="00CC478B"/>
    <w:rsid w:val="00CC4E1F"/>
    <w:rsid w:val="00CC56C9"/>
    <w:rsid w:val="00CC5A9C"/>
    <w:rsid w:val="00CC5BEF"/>
    <w:rsid w:val="00CC6234"/>
    <w:rsid w:val="00CC6893"/>
    <w:rsid w:val="00CC6F03"/>
    <w:rsid w:val="00CC7360"/>
    <w:rsid w:val="00CC79D9"/>
    <w:rsid w:val="00CC7AD5"/>
    <w:rsid w:val="00CC7B58"/>
    <w:rsid w:val="00CC7DC7"/>
    <w:rsid w:val="00CD0289"/>
    <w:rsid w:val="00CD03AD"/>
    <w:rsid w:val="00CD0A6A"/>
    <w:rsid w:val="00CD0B9B"/>
    <w:rsid w:val="00CD1706"/>
    <w:rsid w:val="00CD170E"/>
    <w:rsid w:val="00CD1F81"/>
    <w:rsid w:val="00CD277B"/>
    <w:rsid w:val="00CD3092"/>
    <w:rsid w:val="00CD3270"/>
    <w:rsid w:val="00CD41FF"/>
    <w:rsid w:val="00CD4A73"/>
    <w:rsid w:val="00CD507F"/>
    <w:rsid w:val="00CD60EF"/>
    <w:rsid w:val="00CD74BB"/>
    <w:rsid w:val="00CD7BBA"/>
    <w:rsid w:val="00CD7C05"/>
    <w:rsid w:val="00CD7E7F"/>
    <w:rsid w:val="00CD7F7F"/>
    <w:rsid w:val="00CE05FA"/>
    <w:rsid w:val="00CE0863"/>
    <w:rsid w:val="00CE15E5"/>
    <w:rsid w:val="00CE1981"/>
    <w:rsid w:val="00CE1B23"/>
    <w:rsid w:val="00CE1DB8"/>
    <w:rsid w:val="00CE2216"/>
    <w:rsid w:val="00CE27C8"/>
    <w:rsid w:val="00CE48A7"/>
    <w:rsid w:val="00CE48E5"/>
    <w:rsid w:val="00CE5577"/>
    <w:rsid w:val="00CE58D6"/>
    <w:rsid w:val="00CE5F10"/>
    <w:rsid w:val="00CE63BC"/>
    <w:rsid w:val="00CE6458"/>
    <w:rsid w:val="00CE660E"/>
    <w:rsid w:val="00CE6FBD"/>
    <w:rsid w:val="00CE7B07"/>
    <w:rsid w:val="00CF01F2"/>
    <w:rsid w:val="00CF0531"/>
    <w:rsid w:val="00CF07F2"/>
    <w:rsid w:val="00CF08DC"/>
    <w:rsid w:val="00CF0D6A"/>
    <w:rsid w:val="00CF0E65"/>
    <w:rsid w:val="00CF105F"/>
    <w:rsid w:val="00CF14D5"/>
    <w:rsid w:val="00CF1E3B"/>
    <w:rsid w:val="00CF212B"/>
    <w:rsid w:val="00CF2326"/>
    <w:rsid w:val="00CF2AFE"/>
    <w:rsid w:val="00CF32D2"/>
    <w:rsid w:val="00CF3465"/>
    <w:rsid w:val="00CF3BDD"/>
    <w:rsid w:val="00CF4275"/>
    <w:rsid w:val="00CF429D"/>
    <w:rsid w:val="00CF430D"/>
    <w:rsid w:val="00CF45B1"/>
    <w:rsid w:val="00CF4978"/>
    <w:rsid w:val="00CF515D"/>
    <w:rsid w:val="00CF61D3"/>
    <w:rsid w:val="00CF72DA"/>
    <w:rsid w:val="00CF72E0"/>
    <w:rsid w:val="00CF75D1"/>
    <w:rsid w:val="00CF766A"/>
    <w:rsid w:val="00D0000B"/>
    <w:rsid w:val="00D001DA"/>
    <w:rsid w:val="00D00D0A"/>
    <w:rsid w:val="00D016C1"/>
    <w:rsid w:val="00D0177D"/>
    <w:rsid w:val="00D01877"/>
    <w:rsid w:val="00D01C32"/>
    <w:rsid w:val="00D0227C"/>
    <w:rsid w:val="00D0301A"/>
    <w:rsid w:val="00D03931"/>
    <w:rsid w:val="00D03B37"/>
    <w:rsid w:val="00D03B59"/>
    <w:rsid w:val="00D03F1C"/>
    <w:rsid w:val="00D04143"/>
    <w:rsid w:val="00D0434D"/>
    <w:rsid w:val="00D04362"/>
    <w:rsid w:val="00D043F1"/>
    <w:rsid w:val="00D04445"/>
    <w:rsid w:val="00D044FC"/>
    <w:rsid w:val="00D04577"/>
    <w:rsid w:val="00D04B0E"/>
    <w:rsid w:val="00D04BF1"/>
    <w:rsid w:val="00D0625E"/>
    <w:rsid w:val="00D06291"/>
    <w:rsid w:val="00D06CF5"/>
    <w:rsid w:val="00D06F32"/>
    <w:rsid w:val="00D071D5"/>
    <w:rsid w:val="00D10115"/>
    <w:rsid w:val="00D11729"/>
    <w:rsid w:val="00D11EF2"/>
    <w:rsid w:val="00D11F5F"/>
    <w:rsid w:val="00D12493"/>
    <w:rsid w:val="00D12821"/>
    <w:rsid w:val="00D1286A"/>
    <w:rsid w:val="00D12F8E"/>
    <w:rsid w:val="00D13ABA"/>
    <w:rsid w:val="00D14F5A"/>
    <w:rsid w:val="00D155CE"/>
    <w:rsid w:val="00D16097"/>
    <w:rsid w:val="00D1654A"/>
    <w:rsid w:val="00D16DA5"/>
    <w:rsid w:val="00D174ED"/>
    <w:rsid w:val="00D17C79"/>
    <w:rsid w:val="00D17D68"/>
    <w:rsid w:val="00D17E05"/>
    <w:rsid w:val="00D17F4C"/>
    <w:rsid w:val="00D17FF9"/>
    <w:rsid w:val="00D20CCE"/>
    <w:rsid w:val="00D20E31"/>
    <w:rsid w:val="00D20ED7"/>
    <w:rsid w:val="00D21320"/>
    <w:rsid w:val="00D21460"/>
    <w:rsid w:val="00D21EFB"/>
    <w:rsid w:val="00D2269A"/>
    <w:rsid w:val="00D228F1"/>
    <w:rsid w:val="00D22D48"/>
    <w:rsid w:val="00D230A6"/>
    <w:rsid w:val="00D23518"/>
    <w:rsid w:val="00D24551"/>
    <w:rsid w:val="00D2463D"/>
    <w:rsid w:val="00D248E2"/>
    <w:rsid w:val="00D249CE"/>
    <w:rsid w:val="00D24D17"/>
    <w:rsid w:val="00D24D5E"/>
    <w:rsid w:val="00D24E54"/>
    <w:rsid w:val="00D2561B"/>
    <w:rsid w:val="00D258BC"/>
    <w:rsid w:val="00D25905"/>
    <w:rsid w:val="00D26379"/>
    <w:rsid w:val="00D26867"/>
    <w:rsid w:val="00D26CEB"/>
    <w:rsid w:val="00D26D9F"/>
    <w:rsid w:val="00D26EF4"/>
    <w:rsid w:val="00D274E2"/>
    <w:rsid w:val="00D275B6"/>
    <w:rsid w:val="00D276CB"/>
    <w:rsid w:val="00D27920"/>
    <w:rsid w:val="00D27C9C"/>
    <w:rsid w:val="00D27D2A"/>
    <w:rsid w:val="00D27DAC"/>
    <w:rsid w:val="00D305CF"/>
    <w:rsid w:val="00D30DB1"/>
    <w:rsid w:val="00D30FE9"/>
    <w:rsid w:val="00D31138"/>
    <w:rsid w:val="00D3120E"/>
    <w:rsid w:val="00D317B7"/>
    <w:rsid w:val="00D31C5E"/>
    <w:rsid w:val="00D329DE"/>
    <w:rsid w:val="00D32D99"/>
    <w:rsid w:val="00D336F9"/>
    <w:rsid w:val="00D33F8C"/>
    <w:rsid w:val="00D3499A"/>
    <w:rsid w:val="00D34F12"/>
    <w:rsid w:val="00D3572A"/>
    <w:rsid w:val="00D35AD3"/>
    <w:rsid w:val="00D35CB6"/>
    <w:rsid w:val="00D36062"/>
    <w:rsid w:val="00D3659D"/>
    <w:rsid w:val="00D366BC"/>
    <w:rsid w:val="00D36CE5"/>
    <w:rsid w:val="00D3756D"/>
    <w:rsid w:val="00D4067E"/>
    <w:rsid w:val="00D409AE"/>
    <w:rsid w:val="00D40EA2"/>
    <w:rsid w:val="00D41AA9"/>
    <w:rsid w:val="00D42AD5"/>
    <w:rsid w:val="00D42F57"/>
    <w:rsid w:val="00D431FD"/>
    <w:rsid w:val="00D4489D"/>
    <w:rsid w:val="00D464C2"/>
    <w:rsid w:val="00D46AF4"/>
    <w:rsid w:val="00D46DF8"/>
    <w:rsid w:val="00D473E3"/>
    <w:rsid w:val="00D47C12"/>
    <w:rsid w:val="00D47D2E"/>
    <w:rsid w:val="00D47D36"/>
    <w:rsid w:val="00D50376"/>
    <w:rsid w:val="00D505FC"/>
    <w:rsid w:val="00D507B4"/>
    <w:rsid w:val="00D50ECF"/>
    <w:rsid w:val="00D51096"/>
    <w:rsid w:val="00D512EC"/>
    <w:rsid w:val="00D5133F"/>
    <w:rsid w:val="00D517CC"/>
    <w:rsid w:val="00D51942"/>
    <w:rsid w:val="00D51BFC"/>
    <w:rsid w:val="00D5207E"/>
    <w:rsid w:val="00D52DA2"/>
    <w:rsid w:val="00D53A1A"/>
    <w:rsid w:val="00D54130"/>
    <w:rsid w:val="00D5433F"/>
    <w:rsid w:val="00D54343"/>
    <w:rsid w:val="00D546EA"/>
    <w:rsid w:val="00D54746"/>
    <w:rsid w:val="00D54EC5"/>
    <w:rsid w:val="00D54EED"/>
    <w:rsid w:val="00D55067"/>
    <w:rsid w:val="00D5532A"/>
    <w:rsid w:val="00D55AFB"/>
    <w:rsid w:val="00D55C41"/>
    <w:rsid w:val="00D55EA0"/>
    <w:rsid w:val="00D57342"/>
    <w:rsid w:val="00D60114"/>
    <w:rsid w:val="00D604B0"/>
    <w:rsid w:val="00D6133B"/>
    <w:rsid w:val="00D6243A"/>
    <w:rsid w:val="00D62A0D"/>
    <w:rsid w:val="00D62DD7"/>
    <w:rsid w:val="00D630D1"/>
    <w:rsid w:val="00D633B9"/>
    <w:rsid w:val="00D63AA2"/>
    <w:rsid w:val="00D63EA1"/>
    <w:rsid w:val="00D64610"/>
    <w:rsid w:val="00D65884"/>
    <w:rsid w:val="00D65E50"/>
    <w:rsid w:val="00D6617E"/>
    <w:rsid w:val="00D6622F"/>
    <w:rsid w:val="00D66749"/>
    <w:rsid w:val="00D66A4A"/>
    <w:rsid w:val="00D66AC2"/>
    <w:rsid w:val="00D67293"/>
    <w:rsid w:val="00D675FA"/>
    <w:rsid w:val="00D67E75"/>
    <w:rsid w:val="00D700C2"/>
    <w:rsid w:val="00D709EF"/>
    <w:rsid w:val="00D70C28"/>
    <w:rsid w:val="00D70D5D"/>
    <w:rsid w:val="00D711D2"/>
    <w:rsid w:val="00D7166D"/>
    <w:rsid w:val="00D716AA"/>
    <w:rsid w:val="00D71D7E"/>
    <w:rsid w:val="00D720E5"/>
    <w:rsid w:val="00D725B9"/>
    <w:rsid w:val="00D729C6"/>
    <w:rsid w:val="00D73162"/>
    <w:rsid w:val="00D73A7A"/>
    <w:rsid w:val="00D73E53"/>
    <w:rsid w:val="00D73E72"/>
    <w:rsid w:val="00D74144"/>
    <w:rsid w:val="00D742CF"/>
    <w:rsid w:val="00D74633"/>
    <w:rsid w:val="00D74635"/>
    <w:rsid w:val="00D74A21"/>
    <w:rsid w:val="00D74ADD"/>
    <w:rsid w:val="00D74D17"/>
    <w:rsid w:val="00D74FD6"/>
    <w:rsid w:val="00D7552E"/>
    <w:rsid w:val="00D75DA6"/>
    <w:rsid w:val="00D75FF9"/>
    <w:rsid w:val="00D76245"/>
    <w:rsid w:val="00D763DF"/>
    <w:rsid w:val="00D76603"/>
    <w:rsid w:val="00D76E98"/>
    <w:rsid w:val="00D7747D"/>
    <w:rsid w:val="00D77A5A"/>
    <w:rsid w:val="00D77F71"/>
    <w:rsid w:val="00D800B7"/>
    <w:rsid w:val="00D80A1A"/>
    <w:rsid w:val="00D819B7"/>
    <w:rsid w:val="00D81A7F"/>
    <w:rsid w:val="00D82684"/>
    <w:rsid w:val="00D82700"/>
    <w:rsid w:val="00D82822"/>
    <w:rsid w:val="00D82924"/>
    <w:rsid w:val="00D82C09"/>
    <w:rsid w:val="00D84437"/>
    <w:rsid w:val="00D844DA"/>
    <w:rsid w:val="00D846F8"/>
    <w:rsid w:val="00D85040"/>
    <w:rsid w:val="00D859A1"/>
    <w:rsid w:val="00D85C18"/>
    <w:rsid w:val="00D85C21"/>
    <w:rsid w:val="00D85F8D"/>
    <w:rsid w:val="00D865EA"/>
    <w:rsid w:val="00D8681C"/>
    <w:rsid w:val="00D86886"/>
    <w:rsid w:val="00D87EF2"/>
    <w:rsid w:val="00D87F17"/>
    <w:rsid w:val="00D90060"/>
    <w:rsid w:val="00D91056"/>
    <w:rsid w:val="00D9162E"/>
    <w:rsid w:val="00D919DC"/>
    <w:rsid w:val="00D919E1"/>
    <w:rsid w:val="00D91E36"/>
    <w:rsid w:val="00D91EE3"/>
    <w:rsid w:val="00D922B3"/>
    <w:rsid w:val="00D926D6"/>
    <w:rsid w:val="00D929F7"/>
    <w:rsid w:val="00D92B7F"/>
    <w:rsid w:val="00D931B5"/>
    <w:rsid w:val="00D93326"/>
    <w:rsid w:val="00D949A7"/>
    <w:rsid w:val="00D94B41"/>
    <w:rsid w:val="00D94C10"/>
    <w:rsid w:val="00D94D83"/>
    <w:rsid w:val="00D94DF4"/>
    <w:rsid w:val="00D9500D"/>
    <w:rsid w:val="00D95814"/>
    <w:rsid w:val="00D95B3B"/>
    <w:rsid w:val="00D95FFC"/>
    <w:rsid w:val="00D96362"/>
    <w:rsid w:val="00D97210"/>
    <w:rsid w:val="00D97A5D"/>
    <w:rsid w:val="00D97A93"/>
    <w:rsid w:val="00DA01E7"/>
    <w:rsid w:val="00DA0557"/>
    <w:rsid w:val="00DA0CB0"/>
    <w:rsid w:val="00DA0F2A"/>
    <w:rsid w:val="00DA1612"/>
    <w:rsid w:val="00DA19A2"/>
    <w:rsid w:val="00DA22A1"/>
    <w:rsid w:val="00DA2593"/>
    <w:rsid w:val="00DA2BC7"/>
    <w:rsid w:val="00DA2DE4"/>
    <w:rsid w:val="00DA365C"/>
    <w:rsid w:val="00DA41E1"/>
    <w:rsid w:val="00DA46ED"/>
    <w:rsid w:val="00DA4959"/>
    <w:rsid w:val="00DA57C6"/>
    <w:rsid w:val="00DA5AD4"/>
    <w:rsid w:val="00DA5CC3"/>
    <w:rsid w:val="00DA5DC2"/>
    <w:rsid w:val="00DA617F"/>
    <w:rsid w:val="00DA64C2"/>
    <w:rsid w:val="00DA6649"/>
    <w:rsid w:val="00DA72F8"/>
    <w:rsid w:val="00DA7A33"/>
    <w:rsid w:val="00DA7FBD"/>
    <w:rsid w:val="00DB0907"/>
    <w:rsid w:val="00DB0FF1"/>
    <w:rsid w:val="00DB1278"/>
    <w:rsid w:val="00DB23A2"/>
    <w:rsid w:val="00DB28B7"/>
    <w:rsid w:val="00DB31BE"/>
    <w:rsid w:val="00DB325D"/>
    <w:rsid w:val="00DB3706"/>
    <w:rsid w:val="00DB3B0C"/>
    <w:rsid w:val="00DB49C0"/>
    <w:rsid w:val="00DB4D10"/>
    <w:rsid w:val="00DB5053"/>
    <w:rsid w:val="00DB580D"/>
    <w:rsid w:val="00DB5953"/>
    <w:rsid w:val="00DB5AFA"/>
    <w:rsid w:val="00DB622B"/>
    <w:rsid w:val="00DB69ED"/>
    <w:rsid w:val="00DB6A5C"/>
    <w:rsid w:val="00DB70FE"/>
    <w:rsid w:val="00DB712E"/>
    <w:rsid w:val="00DB758D"/>
    <w:rsid w:val="00DC06F2"/>
    <w:rsid w:val="00DC0731"/>
    <w:rsid w:val="00DC159A"/>
    <w:rsid w:val="00DC1986"/>
    <w:rsid w:val="00DC1A50"/>
    <w:rsid w:val="00DC26E3"/>
    <w:rsid w:val="00DC2E3D"/>
    <w:rsid w:val="00DC3773"/>
    <w:rsid w:val="00DC3F7D"/>
    <w:rsid w:val="00DC4B85"/>
    <w:rsid w:val="00DC55E5"/>
    <w:rsid w:val="00DC5991"/>
    <w:rsid w:val="00DC662B"/>
    <w:rsid w:val="00DC69A0"/>
    <w:rsid w:val="00DC6B40"/>
    <w:rsid w:val="00DC734B"/>
    <w:rsid w:val="00DC73AD"/>
    <w:rsid w:val="00DC7B79"/>
    <w:rsid w:val="00DD00E0"/>
    <w:rsid w:val="00DD0934"/>
    <w:rsid w:val="00DD0C2D"/>
    <w:rsid w:val="00DD1273"/>
    <w:rsid w:val="00DD138F"/>
    <w:rsid w:val="00DD1431"/>
    <w:rsid w:val="00DD1C93"/>
    <w:rsid w:val="00DD2183"/>
    <w:rsid w:val="00DD29F0"/>
    <w:rsid w:val="00DD2B79"/>
    <w:rsid w:val="00DD3273"/>
    <w:rsid w:val="00DD39B9"/>
    <w:rsid w:val="00DD4479"/>
    <w:rsid w:val="00DD55FB"/>
    <w:rsid w:val="00DD6DBB"/>
    <w:rsid w:val="00DD7CE0"/>
    <w:rsid w:val="00DD7EA1"/>
    <w:rsid w:val="00DD7F2F"/>
    <w:rsid w:val="00DE0253"/>
    <w:rsid w:val="00DE05F3"/>
    <w:rsid w:val="00DE0A2C"/>
    <w:rsid w:val="00DE0A67"/>
    <w:rsid w:val="00DE168B"/>
    <w:rsid w:val="00DE19A8"/>
    <w:rsid w:val="00DE1BE1"/>
    <w:rsid w:val="00DE1CEA"/>
    <w:rsid w:val="00DE254A"/>
    <w:rsid w:val="00DE2F3D"/>
    <w:rsid w:val="00DE2F7C"/>
    <w:rsid w:val="00DE361E"/>
    <w:rsid w:val="00DE3C27"/>
    <w:rsid w:val="00DE3E7B"/>
    <w:rsid w:val="00DE4260"/>
    <w:rsid w:val="00DE4772"/>
    <w:rsid w:val="00DE4CE8"/>
    <w:rsid w:val="00DE4EF3"/>
    <w:rsid w:val="00DE50C3"/>
    <w:rsid w:val="00DE6193"/>
    <w:rsid w:val="00DE63E5"/>
    <w:rsid w:val="00DE677A"/>
    <w:rsid w:val="00DE6D27"/>
    <w:rsid w:val="00DE6E77"/>
    <w:rsid w:val="00DE7328"/>
    <w:rsid w:val="00DE74AE"/>
    <w:rsid w:val="00DE7BBF"/>
    <w:rsid w:val="00DF09B7"/>
    <w:rsid w:val="00DF0D2B"/>
    <w:rsid w:val="00DF0EEC"/>
    <w:rsid w:val="00DF1308"/>
    <w:rsid w:val="00DF1376"/>
    <w:rsid w:val="00DF273E"/>
    <w:rsid w:val="00DF393A"/>
    <w:rsid w:val="00DF4BE1"/>
    <w:rsid w:val="00DF4DC0"/>
    <w:rsid w:val="00DF5417"/>
    <w:rsid w:val="00DF575D"/>
    <w:rsid w:val="00DF5BD4"/>
    <w:rsid w:val="00DF68FD"/>
    <w:rsid w:val="00DF6BFA"/>
    <w:rsid w:val="00DF7011"/>
    <w:rsid w:val="00E004B8"/>
    <w:rsid w:val="00E01105"/>
    <w:rsid w:val="00E01A82"/>
    <w:rsid w:val="00E02938"/>
    <w:rsid w:val="00E02C0B"/>
    <w:rsid w:val="00E02DC0"/>
    <w:rsid w:val="00E031FF"/>
    <w:rsid w:val="00E033EE"/>
    <w:rsid w:val="00E0377C"/>
    <w:rsid w:val="00E0385C"/>
    <w:rsid w:val="00E04481"/>
    <w:rsid w:val="00E046AF"/>
    <w:rsid w:val="00E04783"/>
    <w:rsid w:val="00E047AF"/>
    <w:rsid w:val="00E054BA"/>
    <w:rsid w:val="00E0589E"/>
    <w:rsid w:val="00E0603B"/>
    <w:rsid w:val="00E0655E"/>
    <w:rsid w:val="00E071A3"/>
    <w:rsid w:val="00E078DB"/>
    <w:rsid w:val="00E10186"/>
    <w:rsid w:val="00E10BBB"/>
    <w:rsid w:val="00E10E36"/>
    <w:rsid w:val="00E1114B"/>
    <w:rsid w:val="00E11736"/>
    <w:rsid w:val="00E11A52"/>
    <w:rsid w:val="00E11D60"/>
    <w:rsid w:val="00E11F33"/>
    <w:rsid w:val="00E11F42"/>
    <w:rsid w:val="00E12541"/>
    <w:rsid w:val="00E126E3"/>
    <w:rsid w:val="00E12EA9"/>
    <w:rsid w:val="00E13210"/>
    <w:rsid w:val="00E134AB"/>
    <w:rsid w:val="00E138EF"/>
    <w:rsid w:val="00E147A6"/>
    <w:rsid w:val="00E14FB8"/>
    <w:rsid w:val="00E15668"/>
    <w:rsid w:val="00E15865"/>
    <w:rsid w:val="00E15C04"/>
    <w:rsid w:val="00E15CE7"/>
    <w:rsid w:val="00E15E21"/>
    <w:rsid w:val="00E160F8"/>
    <w:rsid w:val="00E16205"/>
    <w:rsid w:val="00E17063"/>
    <w:rsid w:val="00E175D2"/>
    <w:rsid w:val="00E17B1E"/>
    <w:rsid w:val="00E17FA9"/>
    <w:rsid w:val="00E200C9"/>
    <w:rsid w:val="00E2020A"/>
    <w:rsid w:val="00E205E1"/>
    <w:rsid w:val="00E20A5D"/>
    <w:rsid w:val="00E20B44"/>
    <w:rsid w:val="00E20C96"/>
    <w:rsid w:val="00E2110D"/>
    <w:rsid w:val="00E213C2"/>
    <w:rsid w:val="00E214A5"/>
    <w:rsid w:val="00E21847"/>
    <w:rsid w:val="00E21B28"/>
    <w:rsid w:val="00E21F75"/>
    <w:rsid w:val="00E224B2"/>
    <w:rsid w:val="00E227C8"/>
    <w:rsid w:val="00E2284E"/>
    <w:rsid w:val="00E23B31"/>
    <w:rsid w:val="00E23F0A"/>
    <w:rsid w:val="00E2419C"/>
    <w:rsid w:val="00E24203"/>
    <w:rsid w:val="00E2470C"/>
    <w:rsid w:val="00E24A7F"/>
    <w:rsid w:val="00E2518A"/>
    <w:rsid w:val="00E2535E"/>
    <w:rsid w:val="00E2560C"/>
    <w:rsid w:val="00E257F2"/>
    <w:rsid w:val="00E258DD"/>
    <w:rsid w:val="00E25A11"/>
    <w:rsid w:val="00E25CCC"/>
    <w:rsid w:val="00E26058"/>
    <w:rsid w:val="00E26296"/>
    <w:rsid w:val="00E268A9"/>
    <w:rsid w:val="00E27677"/>
    <w:rsid w:val="00E3054D"/>
    <w:rsid w:val="00E30F38"/>
    <w:rsid w:val="00E31BDC"/>
    <w:rsid w:val="00E31FC6"/>
    <w:rsid w:val="00E3256A"/>
    <w:rsid w:val="00E33037"/>
    <w:rsid w:val="00E331B4"/>
    <w:rsid w:val="00E33749"/>
    <w:rsid w:val="00E34088"/>
    <w:rsid w:val="00E342D0"/>
    <w:rsid w:val="00E356BA"/>
    <w:rsid w:val="00E3635F"/>
    <w:rsid w:val="00E36867"/>
    <w:rsid w:val="00E36FAF"/>
    <w:rsid w:val="00E37009"/>
    <w:rsid w:val="00E373A7"/>
    <w:rsid w:val="00E373E3"/>
    <w:rsid w:val="00E400C0"/>
    <w:rsid w:val="00E400F0"/>
    <w:rsid w:val="00E401CB"/>
    <w:rsid w:val="00E402B7"/>
    <w:rsid w:val="00E40B9B"/>
    <w:rsid w:val="00E41AC7"/>
    <w:rsid w:val="00E41EC1"/>
    <w:rsid w:val="00E41F95"/>
    <w:rsid w:val="00E4237F"/>
    <w:rsid w:val="00E42B09"/>
    <w:rsid w:val="00E42D6C"/>
    <w:rsid w:val="00E42E9A"/>
    <w:rsid w:val="00E432BB"/>
    <w:rsid w:val="00E440DF"/>
    <w:rsid w:val="00E4453C"/>
    <w:rsid w:val="00E445B2"/>
    <w:rsid w:val="00E44C2B"/>
    <w:rsid w:val="00E44F4D"/>
    <w:rsid w:val="00E45322"/>
    <w:rsid w:val="00E45654"/>
    <w:rsid w:val="00E45A68"/>
    <w:rsid w:val="00E46142"/>
    <w:rsid w:val="00E470D5"/>
    <w:rsid w:val="00E47422"/>
    <w:rsid w:val="00E50446"/>
    <w:rsid w:val="00E50454"/>
    <w:rsid w:val="00E509F9"/>
    <w:rsid w:val="00E50C03"/>
    <w:rsid w:val="00E50DE9"/>
    <w:rsid w:val="00E510D2"/>
    <w:rsid w:val="00E512D3"/>
    <w:rsid w:val="00E51458"/>
    <w:rsid w:val="00E514D1"/>
    <w:rsid w:val="00E51954"/>
    <w:rsid w:val="00E51D9B"/>
    <w:rsid w:val="00E52186"/>
    <w:rsid w:val="00E524FE"/>
    <w:rsid w:val="00E52540"/>
    <w:rsid w:val="00E5340A"/>
    <w:rsid w:val="00E53745"/>
    <w:rsid w:val="00E53D65"/>
    <w:rsid w:val="00E54048"/>
    <w:rsid w:val="00E5405B"/>
    <w:rsid w:val="00E541A7"/>
    <w:rsid w:val="00E55084"/>
    <w:rsid w:val="00E55477"/>
    <w:rsid w:val="00E55721"/>
    <w:rsid w:val="00E5590C"/>
    <w:rsid w:val="00E559A6"/>
    <w:rsid w:val="00E55CC6"/>
    <w:rsid w:val="00E55DCF"/>
    <w:rsid w:val="00E56DA9"/>
    <w:rsid w:val="00E56FD0"/>
    <w:rsid w:val="00E57775"/>
    <w:rsid w:val="00E601A4"/>
    <w:rsid w:val="00E60497"/>
    <w:rsid w:val="00E60814"/>
    <w:rsid w:val="00E60A4F"/>
    <w:rsid w:val="00E60B16"/>
    <w:rsid w:val="00E60D39"/>
    <w:rsid w:val="00E627D3"/>
    <w:rsid w:val="00E62D8E"/>
    <w:rsid w:val="00E63676"/>
    <w:rsid w:val="00E63A6D"/>
    <w:rsid w:val="00E64BF0"/>
    <w:rsid w:val="00E66233"/>
    <w:rsid w:val="00E66B90"/>
    <w:rsid w:val="00E66C56"/>
    <w:rsid w:val="00E66E7C"/>
    <w:rsid w:val="00E66F22"/>
    <w:rsid w:val="00E6774D"/>
    <w:rsid w:val="00E67D6C"/>
    <w:rsid w:val="00E67F35"/>
    <w:rsid w:val="00E70076"/>
    <w:rsid w:val="00E700DB"/>
    <w:rsid w:val="00E70404"/>
    <w:rsid w:val="00E707DD"/>
    <w:rsid w:val="00E70963"/>
    <w:rsid w:val="00E710E1"/>
    <w:rsid w:val="00E7231C"/>
    <w:rsid w:val="00E73192"/>
    <w:rsid w:val="00E735CF"/>
    <w:rsid w:val="00E73BC7"/>
    <w:rsid w:val="00E740C2"/>
    <w:rsid w:val="00E7430E"/>
    <w:rsid w:val="00E74901"/>
    <w:rsid w:val="00E74E64"/>
    <w:rsid w:val="00E754DB"/>
    <w:rsid w:val="00E754FE"/>
    <w:rsid w:val="00E757E8"/>
    <w:rsid w:val="00E75D29"/>
    <w:rsid w:val="00E75FAD"/>
    <w:rsid w:val="00E75FF6"/>
    <w:rsid w:val="00E76AB2"/>
    <w:rsid w:val="00E76B1B"/>
    <w:rsid w:val="00E76FF9"/>
    <w:rsid w:val="00E77110"/>
    <w:rsid w:val="00E80345"/>
    <w:rsid w:val="00E80392"/>
    <w:rsid w:val="00E80581"/>
    <w:rsid w:val="00E8098B"/>
    <w:rsid w:val="00E80A5C"/>
    <w:rsid w:val="00E80C17"/>
    <w:rsid w:val="00E80F44"/>
    <w:rsid w:val="00E820A4"/>
    <w:rsid w:val="00E82591"/>
    <w:rsid w:val="00E826A5"/>
    <w:rsid w:val="00E82F11"/>
    <w:rsid w:val="00E838A1"/>
    <w:rsid w:val="00E83CFE"/>
    <w:rsid w:val="00E848AE"/>
    <w:rsid w:val="00E84B72"/>
    <w:rsid w:val="00E84E9B"/>
    <w:rsid w:val="00E855D0"/>
    <w:rsid w:val="00E860D0"/>
    <w:rsid w:val="00E86235"/>
    <w:rsid w:val="00E864BB"/>
    <w:rsid w:val="00E86BB6"/>
    <w:rsid w:val="00E86F23"/>
    <w:rsid w:val="00E8726E"/>
    <w:rsid w:val="00E87330"/>
    <w:rsid w:val="00E8737A"/>
    <w:rsid w:val="00E87E20"/>
    <w:rsid w:val="00E90112"/>
    <w:rsid w:val="00E912AE"/>
    <w:rsid w:val="00E9137D"/>
    <w:rsid w:val="00E91E31"/>
    <w:rsid w:val="00E92051"/>
    <w:rsid w:val="00E92830"/>
    <w:rsid w:val="00E92B49"/>
    <w:rsid w:val="00E92C77"/>
    <w:rsid w:val="00E9317A"/>
    <w:rsid w:val="00E93245"/>
    <w:rsid w:val="00E942A8"/>
    <w:rsid w:val="00E943C8"/>
    <w:rsid w:val="00E9468B"/>
    <w:rsid w:val="00E94991"/>
    <w:rsid w:val="00E94B35"/>
    <w:rsid w:val="00E95195"/>
    <w:rsid w:val="00E957F5"/>
    <w:rsid w:val="00E95861"/>
    <w:rsid w:val="00E95BAC"/>
    <w:rsid w:val="00E9621E"/>
    <w:rsid w:val="00E962D4"/>
    <w:rsid w:val="00E965D2"/>
    <w:rsid w:val="00E96B10"/>
    <w:rsid w:val="00E974F1"/>
    <w:rsid w:val="00E97B8B"/>
    <w:rsid w:val="00E97BED"/>
    <w:rsid w:val="00EA03D7"/>
    <w:rsid w:val="00EA04CC"/>
    <w:rsid w:val="00EA08E6"/>
    <w:rsid w:val="00EA0AC7"/>
    <w:rsid w:val="00EA0DFD"/>
    <w:rsid w:val="00EA115F"/>
    <w:rsid w:val="00EA1683"/>
    <w:rsid w:val="00EA2FA7"/>
    <w:rsid w:val="00EA3064"/>
    <w:rsid w:val="00EA306D"/>
    <w:rsid w:val="00EA316C"/>
    <w:rsid w:val="00EA3439"/>
    <w:rsid w:val="00EA4361"/>
    <w:rsid w:val="00EA5260"/>
    <w:rsid w:val="00EA52A4"/>
    <w:rsid w:val="00EA598E"/>
    <w:rsid w:val="00EA59FD"/>
    <w:rsid w:val="00EA5C2D"/>
    <w:rsid w:val="00EA5F6E"/>
    <w:rsid w:val="00EA6FCD"/>
    <w:rsid w:val="00EA715A"/>
    <w:rsid w:val="00EA74F8"/>
    <w:rsid w:val="00EA7FB2"/>
    <w:rsid w:val="00EA7FB3"/>
    <w:rsid w:val="00EB0850"/>
    <w:rsid w:val="00EB0C27"/>
    <w:rsid w:val="00EB0CA9"/>
    <w:rsid w:val="00EB0F4C"/>
    <w:rsid w:val="00EB1D6B"/>
    <w:rsid w:val="00EB2329"/>
    <w:rsid w:val="00EB2971"/>
    <w:rsid w:val="00EB3206"/>
    <w:rsid w:val="00EB3285"/>
    <w:rsid w:val="00EB32CE"/>
    <w:rsid w:val="00EB42EB"/>
    <w:rsid w:val="00EB4335"/>
    <w:rsid w:val="00EB4352"/>
    <w:rsid w:val="00EB4570"/>
    <w:rsid w:val="00EB5181"/>
    <w:rsid w:val="00EB5433"/>
    <w:rsid w:val="00EB5859"/>
    <w:rsid w:val="00EB5AA0"/>
    <w:rsid w:val="00EB66B9"/>
    <w:rsid w:val="00EB69AF"/>
    <w:rsid w:val="00EB6BEC"/>
    <w:rsid w:val="00EB6ECC"/>
    <w:rsid w:val="00EB7D9E"/>
    <w:rsid w:val="00EC0478"/>
    <w:rsid w:val="00EC0728"/>
    <w:rsid w:val="00EC086B"/>
    <w:rsid w:val="00EC3074"/>
    <w:rsid w:val="00EC3246"/>
    <w:rsid w:val="00EC332F"/>
    <w:rsid w:val="00EC3D10"/>
    <w:rsid w:val="00EC43F9"/>
    <w:rsid w:val="00EC48C9"/>
    <w:rsid w:val="00EC4F27"/>
    <w:rsid w:val="00EC597C"/>
    <w:rsid w:val="00EC5F20"/>
    <w:rsid w:val="00EC6076"/>
    <w:rsid w:val="00EC689C"/>
    <w:rsid w:val="00EC6E48"/>
    <w:rsid w:val="00EC7CA9"/>
    <w:rsid w:val="00ED0064"/>
    <w:rsid w:val="00ED0600"/>
    <w:rsid w:val="00ED0612"/>
    <w:rsid w:val="00ED2650"/>
    <w:rsid w:val="00ED317A"/>
    <w:rsid w:val="00ED35B0"/>
    <w:rsid w:val="00ED383D"/>
    <w:rsid w:val="00ED3880"/>
    <w:rsid w:val="00ED4E26"/>
    <w:rsid w:val="00ED56D2"/>
    <w:rsid w:val="00ED60F0"/>
    <w:rsid w:val="00ED6135"/>
    <w:rsid w:val="00ED677C"/>
    <w:rsid w:val="00ED7410"/>
    <w:rsid w:val="00ED764B"/>
    <w:rsid w:val="00ED7781"/>
    <w:rsid w:val="00EE03B8"/>
    <w:rsid w:val="00EE05B8"/>
    <w:rsid w:val="00EE08F3"/>
    <w:rsid w:val="00EE0ADA"/>
    <w:rsid w:val="00EE1017"/>
    <w:rsid w:val="00EE194F"/>
    <w:rsid w:val="00EE19D6"/>
    <w:rsid w:val="00EE1DBD"/>
    <w:rsid w:val="00EE1EE9"/>
    <w:rsid w:val="00EE29E6"/>
    <w:rsid w:val="00EE2D5E"/>
    <w:rsid w:val="00EE35B0"/>
    <w:rsid w:val="00EE3953"/>
    <w:rsid w:val="00EE3A1A"/>
    <w:rsid w:val="00EE3B2F"/>
    <w:rsid w:val="00EE4392"/>
    <w:rsid w:val="00EE4599"/>
    <w:rsid w:val="00EE459B"/>
    <w:rsid w:val="00EE46DB"/>
    <w:rsid w:val="00EE53E1"/>
    <w:rsid w:val="00EE5B79"/>
    <w:rsid w:val="00EE5D04"/>
    <w:rsid w:val="00EE665A"/>
    <w:rsid w:val="00EE68FD"/>
    <w:rsid w:val="00EE6D34"/>
    <w:rsid w:val="00EE78AD"/>
    <w:rsid w:val="00EF02B1"/>
    <w:rsid w:val="00EF08FA"/>
    <w:rsid w:val="00EF0937"/>
    <w:rsid w:val="00EF0ADE"/>
    <w:rsid w:val="00EF2926"/>
    <w:rsid w:val="00EF3B0B"/>
    <w:rsid w:val="00EF3CBD"/>
    <w:rsid w:val="00EF4005"/>
    <w:rsid w:val="00EF40FA"/>
    <w:rsid w:val="00EF48CB"/>
    <w:rsid w:val="00EF48E4"/>
    <w:rsid w:val="00EF4A00"/>
    <w:rsid w:val="00EF4FC7"/>
    <w:rsid w:val="00EF511C"/>
    <w:rsid w:val="00EF5D54"/>
    <w:rsid w:val="00EF5E25"/>
    <w:rsid w:val="00EF6192"/>
    <w:rsid w:val="00EF6350"/>
    <w:rsid w:val="00EF6731"/>
    <w:rsid w:val="00EF6873"/>
    <w:rsid w:val="00EF6D85"/>
    <w:rsid w:val="00EF7205"/>
    <w:rsid w:val="00EF78BF"/>
    <w:rsid w:val="00EF78E5"/>
    <w:rsid w:val="00EF7CA0"/>
    <w:rsid w:val="00EF7D5A"/>
    <w:rsid w:val="00F00751"/>
    <w:rsid w:val="00F007C2"/>
    <w:rsid w:val="00F00966"/>
    <w:rsid w:val="00F00AF7"/>
    <w:rsid w:val="00F00C73"/>
    <w:rsid w:val="00F00F28"/>
    <w:rsid w:val="00F014F2"/>
    <w:rsid w:val="00F015E8"/>
    <w:rsid w:val="00F018DB"/>
    <w:rsid w:val="00F01C78"/>
    <w:rsid w:val="00F01C83"/>
    <w:rsid w:val="00F01D7F"/>
    <w:rsid w:val="00F03072"/>
    <w:rsid w:val="00F03174"/>
    <w:rsid w:val="00F03599"/>
    <w:rsid w:val="00F03BA0"/>
    <w:rsid w:val="00F04B07"/>
    <w:rsid w:val="00F04F0F"/>
    <w:rsid w:val="00F05314"/>
    <w:rsid w:val="00F053AD"/>
    <w:rsid w:val="00F05876"/>
    <w:rsid w:val="00F05930"/>
    <w:rsid w:val="00F05B91"/>
    <w:rsid w:val="00F067F6"/>
    <w:rsid w:val="00F06AE6"/>
    <w:rsid w:val="00F06D36"/>
    <w:rsid w:val="00F06DD9"/>
    <w:rsid w:val="00F07281"/>
    <w:rsid w:val="00F10B8B"/>
    <w:rsid w:val="00F10C78"/>
    <w:rsid w:val="00F111E9"/>
    <w:rsid w:val="00F1135A"/>
    <w:rsid w:val="00F12438"/>
    <w:rsid w:val="00F12B5C"/>
    <w:rsid w:val="00F13639"/>
    <w:rsid w:val="00F13783"/>
    <w:rsid w:val="00F13DD2"/>
    <w:rsid w:val="00F13EB9"/>
    <w:rsid w:val="00F13FD2"/>
    <w:rsid w:val="00F14E32"/>
    <w:rsid w:val="00F15310"/>
    <w:rsid w:val="00F15CAA"/>
    <w:rsid w:val="00F15E3C"/>
    <w:rsid w:val="00F16346"/>
    <w:rsid w:val="00F1644E"/>
    <w:rsid w:val="00F165BF"/>
    <w:rsid w:val="00F166FE"/>
    <w:rsid w:val="00F16C9F"/>
    <w:rsid w:val="00F178FF"/>
    <w:rsid w:val="00F17CAB"/>
    <w:rsid w:val="00F17EE7"/>
    <w:rsid w:val="00F20C59"/>
    <w:rsid w:val="00F20F10"/>
    <w:rsid w:val="00F21751"/>
    <w:rsid w:val="00F21959"/>
    <w:rsid w:val="00F224CD"/>
    <w:rsid w:val="00F22D03"/>
    <w:rsid w:val="00F23026"/>
    <w:rsid w:val="00F23059"/>
    <w:rsid w:val="00F231B6"/>
    <w:rsid w:val="00F233DA"/>
    <w:rsid w:val="00F2416C"/>
    <w:rsid w:val="00F243C8"/>
    <w:rsid w:val="00F24673"/>
    <w:rsid w:val="00F251DE"/>
    <w:rsid w:val="00F25531"/>
    <w:rsid w:val="00F26032"/>
    <w:rsid w:val="00F264DD"/>
    <w:rsid w:val="00F26724"/>
    <w:rsid w:val="00F268F7"/>
    <w:rsid w:val="00F269DE"/>
    <w:rsid w:val="00F26EC9"/>
    <w:rsid w:val="00F30021"/>
    <w:rsid w:val="00F30346"/>
    <w:rsid w:val="00F30488"/>
    <w:rsid w:val="00F30689"/>
    <w:rsid w:val="00F308D5"/>
    <w:rsid w:val="00F30921"/>
    <w:rsid w:val="00F316D5"/>
    <w:rsid w:val="00F31E32"/>
    <w:rsid w:val="00F32526"/>
    <w:rsid w:val="00F330C1"/>
    <w:rsid w:val="00F332A1"/>
    <w:rsid w:val="00F3357B"/>
    <w:rsid w:val="00F335D1"/>
    <w:rsid w:val="00F3376B"/>
    <w:rsid w:val="00F33C53"/>
    <w:rsid w:val="00F340FF"/>
    <w:rsid w:val="00F34A20"/>
    <w:rsid w:val="00F34E11"/>
    <w:rsid w:val="00F34ED1"/>
    <w:rsid w:val="00F35659"/>
    <w:rsid w:val="00F35A2B"/>
    <w:rsid w:val="00F35E0F"/>
    <w:rsid w:val="00F35E4A"/>
    <w:rsid w:val="00F35FF8"/>
    <w:rsid w:val="00F3618E"/>
    <w:rsid w:val="00F3625B"/>
    <w:rsid w:val="00F36633"/>
    <w:rsid w:val="00F37360"/>
    <w:rsid w:val="00F379DA"/>
    <w:rsid w:val="00F37EB9"/>
    <w:rsid w:val="00F40662"/>
    <w:rsid w:val="00F407A7"/>
    <w:rsid w:val="00F409E6"/>
    <w:rsid w:val="00F41684"/>
    <w:rsid w:val="00F41840"/>
    <w:rsid w:val="00F41D69"/>
    <w:rsid w:val="00F42094"/>
    <w:rsid w:val="00F42714"/>
    <w:rsid w:val="00F42A12"/>
    <w:rsid w:val="00F42FA6"/>
    <w:rsid w:val="00F43203"/>
    <w:rsid w:val="00F43871"/>
    <w:rsid w:val="00F45C86"/>
    <w:rsid w:val="00F45F18"/>
    <w:rsid w:val="00F46A75"/>
    <w:rsid w:val="00F470C5"/>
    <w:rsid w:val="00F470E7"/>
    <w:rsid w:val="00F475E2"/>
    <w:rsid w:val="00F47696"/>
    <w:rsid w:val="00F479F5"/>
    <w:rsid w:val="00F47E6B"/>
    <w:rsid w:val="00F503A3"/>
    <w:rsid w:val="00F50850"/>
    <w:rsid w:val="00F50888"/>
    <w:rsid w:val="00F51766"/>
    <w:rsid w:val="00F51AF3"/>
    <w:rsid w:val="00F51BAA"/>
    <w:rsid w:val="00F51FBE"/>
    <w:rsid w:val="00F5212E"/>
    <w:rsid w:val="00F535E5"/>
    <w:rsid w:val="00F53E89"/>
    <w:rsid w:val="00F54807"/>
    <w:rsid w:val="00F54F14"/>
    <w:rsid w:val="00F5513D"/>
    <w:rsid w:val="00F5588E"/>
    <w:rsid w:val="00F559AC"/>
    <w:rsid w:val="00F562DF"/>
    <w:rsid w:val="00F56516"/>
    <w:rsid w:val="00F56A48"/>
    <w:rsid w:val="00F56F85"/>
    <w:rsid w:val="00F57109"/>
    <w:rsid w:val="00F57A61"/>
    <w:rsid w:val="00F6003C"/>
    <w:rsid w:val="00F609A5"/>
    <w:rsid w:val="00F60A18"/>
    <w:rsid w:val="00F6134E"/>
    <w:rsid w:val="00F61656"/>
    <w:rsid w:val="00F61E8C"/>
    <w:rsid w:val="00F622C2"/>
    <w:rsid w:val="00F62937"/>
    <w:rsid w:val="00F62CCD"/>
    <w:rsid w:val="00F63270"/>
    <w:rsid w:val="00F6339D"/>
    <w:rsid w:val="00F638CD"/>
    <w:rsid w:val="00F63EDF"/>
    <w:rsid w:val="00F640EC"/>
    <w:rsid w:val="00F64101"/>
    <w:rsid w:val="00F6436E"/>
    <w:rsid w:val="00F6492B"/>
    <w:rsid w:val="00F64A16"/>
    <w:rsid w:val="00F64A5F"/>
    <w:rsid w:val="00F64C0F"/>
    <w:rsid w:val="00F66241"/>
    <w:rsid w:val="00F66924"/>
    <w:rsid w:val="00F67409"/>
    <w:rsid w:val="00F67D08"/>
    <w:rsid w:val="00F67EF7"/>
    <w:rsid w:val="00F7016F"/>
    <w:rsid w:val="00F70620"/>
    <w:rsid w:val="00F7086B"/>
    <w:rsid w:val="00F708CC"/>
    <w:rsid w:val="00F70DED"/>
    <w:rsid w:val="00F70E65"/>
    <w:rsid w:val="00F7105F"/>
    <w:rsid w:val="00F7108C"/>
    <w:rsid w:val="00F72637"/>
    <w:rsid w:val="00F7274B"/>
    <w:rsid w:val="00F72EAD"/>
    <w:rsid w:val="00F732E9"/>
    <w:rsid w:val="00F73B38"/>
    <w:rsid w:val="00F73C45"/>
    <w:rsid w:val="00F74534"/>
    <w:rsid w:val="00F75521"/>
    <w:rsid w:val="00F75558"/>
    <w:rsid w:val="00F75FF9"/>
    <w:rsid w:val="00F76268"/>
    <w:rsid w:val="00F771C1"/>
    <w:rsid w:val="00F776D4"/>
    <w:rsid w:val="00F77817"/>
    <w:rsid w:val="00F778FD"/>
    <w:rsid w:val="00F80981"/>
    <w:rsid w:val="00F81228"/>
    <w:rsid w:val="00F824ED"/>
    <w:rsid w:val="00F829D1"/>
    <w:rsid w:val="00F82AA2"/>
    <w:rsid w:val="00F82FAF"/>
    <w:rsid w:val="00F842F0"/>
    <w:rsid w:val="00F8470E"/>
    <w:rsid w:val="00F84779"/>
    <w:rsid w:val="00F84C5C"/>
    <w:rsid w:val="00F85373"/>
    <w:rsid w:val="00F8542A"/>
    <w:rsid w:val="00F85673"/>
    <w:rsid w:val="00F85B4B"/>
    <w:rsid w:val="00F868F3"/>
    <w:rsid w:val="00F90772"/>
    <w:rsid w:val="00F915EE"/>
    <w:rsid w:val="00F91F5D"/>
    <w:rsid w:val="00F92391"/>
    <w:rsid w:val="00F93029"/>
    <w:rsid w:val="00F934CA"/>
    <w:rsid w:val="00F93AEF"/>
    <w:rsid w:val="00F93DE0"/>
    <w:rsid w:val="00F93F14"/>
    <w:rsid w:val="00F93F6E"/>
    <w:rsid w:val="00F941B8"/>
    <w:rsid w:val="00F9428B"/>
    <w:rsid w:val="00F94BC9"/>
    <w:rsid w:val="00F94F3A"/>
    <w:rsid w:val="00F95C7B"/>
    <w:rsid w:val="00F96135"/>
    <w:rsid w:val="00F96372"/>
    <w:rsid w:val="00F963CB"/>
    <w:rsid w:val="00F9690C"/>
    <w:rsid w:val="00F977BE"/>
    <w:rsid w:val="00F977F9"/>
    <w:rsid w:val="00F97907"/>
    <w:rsid w:val="00F97A21"/>
    <w:rsid w:val="00F97C1E"/>
    <w:rsid w:val="00FA0259"/>
    <w:rsid w:val="00FA0602"/>
    <w:rsid w:val="00FA0716"/>
    <w:rsid w:val="00FA1048"/>
    <w:rsid w:val="00FA10F5"/>
    <w:rsid w:val="00FA1767"/>
    <w:rsid w:val="00FA208E"/>
    <w:rsid w:val="00FA2A5E"/>
    <w:rsid w:val="00FA2A7B"/>
    <w:rsid w:val="00FA3158"/>
    <w:rsid w:val="00FA3E53"/>
    <w:rsid w:val="00FA4185"/>
    <w:rsid w:val="00FA4B54"/>
    <w:rsid w:val="00FA4D07"/>
    <w:rsid w:val="00FA509E"/>
    <w:rsid w:val="00FA5B2C"/>
    <w:rsid w:val="00FA6043"/>
    <w:rsid w:val="00FA6797"/>
    <w:rsid w:val="00FA6A9C"/>
    <w:rsid w:val="00FA7571"/>
    <w:rsid w:val="00FA7F59"/>
    <w:rsid w:val="00FB0100"/>
    <w:rsid w:val="00FB0268"/>
    <w:rsid w:val="00FB0D8B"/>
    <w:rsid w:val="00FB16DA"/>
    <w:rsid w:val="00FB1795"/>
    <w:rsid w:val="00FB2F3E"/>
    <w:rsid w:val="00FB2F83"/>
    <w:rsid w:val="00FB36CD"/>
    <w:rsid w:val="00FB3915"/>
    <w:rsid w:val="00FB3BE6"/>
    <w:rsid w:val="00FB4145"/>
    <w:rsid w:val="00FB522B"/>
    <w:rsid w:val="00FB5AF8"/>
    <w:rsid w:val="00FB5CA0"/>
    <w:rsid w:val="00FB64D6"/>
    <w:rsid w:val="00FB7115"/>
    <w:rsid w:val="00FB7C2E"/>
    <w:rsid w:val="00FC014D"/>
    <w:rsid w:val="00FC0332"/>
    <w:rsid w:val="00FC10A1"/>
    <w:rsid w:val="00FC1256"/>
    <w:rsid w:val="00FC181A"/>
    <w:rsid w:val="00FC18FB"/>
    <w:rsid w:val="00FC1F86"/>
    <w:rsid w:val="00FC2305"/>
    <w:rsid w:val="00FC3063"/>
    <w:rsid w:val="00FC3689"/>
    <w:rsid w:val="00FC38C4"/>
    <w:rsid w:val="00FC38F3"/>
    <w:rsid w:val="00FC45EE"/>
    <w:rsid w:val="00FC48C0"/>
    <w:rsid w:val="00FC4B8E"/>
    <w:rsid w:val="00FC576E"/>
    <w:rsid w:val="00FC5C3E"/>
    <w:rsid w:val="00FC6C07"/>
    <w:rsid w:val="00FC79D4"/>
    <w:rsid w:val="00FC7A90"/>
    <w:rsid w:val="00FD07E9"/>
    <w:rsid w:val="00FD0C5C"/>
    <w:rsid w:val="00FD12A9"/>
    <w:rsid w:val="00FD2127"/>
    <w:rsid w:val="00FD31A9"/>
    <w:rsid w:val="00FD321F"/>
    <w:rsid w:val="00FD3B1C"/>
    <w:rsid w:val="00FD3B2B"/>
    <w:rsid w:val="00FD4B51"/>
    <w:rsid w:val="00FD5855"/>
    <w:rsid w:val="00FD597F"/>
    <w:rsid w:val="00FD671F"/>
    <w:rsid w:val="00FD7B20"/>
    <w:rsid w:val="00FE03E4"/>
    <w:rsid w:val="00FE1043"/>
    <w:rsid w:val="00FE155A"/>
    <w:rsid w:val="00FE15E1"/>
    <w:rsid w:val="00FE1E5E"/>
    <w:rsid w:val="00FE1EE5"/>
    <w:rsid w:val="00FE20CE"/>
    <w:rsid w:val="00FE2593"/>
    <w:rsid w:val="00FE2BA3"/>
    <w:rsid w:val="00FE2D31"/>
    <w:rsid w:val="00FE2FD2"/>
    <w:rsid w:val="00FE360E"/>
    <w:rsid w:val="00FE3858"/>
    <w:rsid w:val="00FE3ACB"/>
    <w:rsid w:val="00FE3C4E"/>
    <w:rsid w:val="00FE3C5F"/>
    <w:rsid w:val="00FE3F3B"/>
    <w:rsid w:val="00FE42CC"/>
    <w:rsid w:val="00FE4457"/>
    <w:rsid w:val="00FE4520"/>
    <w:rsid w:val="00FE46ED"/>
    <w:rsid w:val="00FE476F"/>
    <w:rsid w:val="00FE53EF"/>
    <w:rsid w:val="00FE56FA"/>
    <w:rsid w:val="00FE5D0C"/>
    <w:rsid w:val="00FE6274"/>
    <w:rsid w:val="00FE67E2"/>
    <w:rsid w:val="00FE7016"/>
    <w:rsid w:val="00FE7337"/>
    <w:rsid w:val="00FE7505"/>
    <w:rsid w:val="00FE78A6"/>
    <w:rsid w:val="00FE7E25"/>
    <w:rsid w:val="00FF022E"/>
    <w:rsid w:val="00FF0985"/>
    <w:rsid w:val="00FF0D3B"/>
    <w:rsid w:val="00FF0F20"/>
    <w:rsid w:val="00FF0F2E"/>
    <w:rsid w:val="00FF129D"/>
    <w:rsid w:val="00FF150D"/>
    <w:rsid w:val="00FF1581"/>
    <w:rsid w:val="00FF1F44"/>
    <w:rsid w:val="00FF2194"/>
    <w:rsid w:val="00FF3656"/>
    <w:rsid w:val="00FF3A35"/>
    <w:rsid w:val="00FF3AF8"/>
    <w:rsid w:val="00FF3FDC"/>
    <w:rsid w:val="00FF4090"/>
    <w:rsid w:val="00FF420F"/>
    <w:rsid w:val="00FF4897"/>
    <w:rsid w:val="00FF496E"/>
    <w:rsid w:val="00FF4F6E"/>
    <w:rsid w:val="00FF54B7"/>
    <w:rsid w:val="00FF5989"/>
    <w:rsid w:val="00FF66F1"/>
    <w:rsid w:val="00FF6CC8"/>
    <w:rsid w:val="00FF6EEC"/>
    <w:rsid w:val="00FF6EF4"/>
    <w:rsid w:val="00FF6FDE"/>
    <w:rsid w:val="00FF75AC"/>
    <w:rsid w:val="00FF774B"/>
    <w:rsid w:val="00FF78C5"/>
    <w:rsid w:val="00FF7E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51B20"/>
  <w15:docId w15:val="{09D75960-7E3C-4357-8E5D-3F8DF6C93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3D56"/>
    <w:pPr>
      <w:widowControl w:val="0"/>
      <w:jc w:val="both"/>
    </w:pPr>
  </w:style>
  <w:style w:type="paragraph" w:styleId="Heading1">
    <w:name w:val="heading 1"/>
    <w:basedOn w:val="ListParagraph"/>
    <w:next w:val="Normal"/>
    <w:link w:val="Heading1Char"/>
    <w:uiPriority w:val="9"/>
    <w:qFormat/>
    <w:rsid w:val="00846AE5"/>
    <w:pPr>
      <w:numPr>
        <w:numId w:val="1"/>
      </w:numPr>
      <w:ind w:left="0" w:firstLineChars="0" w:firstLine="0"/>
      <w:outlineLvl w:val="0"/>
    </w:pPr>
    <w:rPr>
      <w:b/>
      <w:sz w:val="32"/>
      <w:szCs w:val="32"/>
    </w:rPr>
  </w:style>
  <w:style w:type="paragraph" w:styleId="Heading2">
    <w:name w:val="heading 2"/>
    <w:basedOn w:val="ListParagraph"/>
    <w:next w:val="Normal"/>
    <w:link w:val="Heading2Char"/>
    <w:uiPriority w:val="9"/>
    <w:unhideWhenUsed/>
    <w:qFormat/>
    <w:rsid w:val="00846AE5"/>
    <w:pPr>
      <w:numPr>
        <w:ilvl w:val="1"/>
        <w:numId w:val="1"/>
      </w:numPr>
      <w:ind w:left="0" w:firstLineChars="0" w:firstLine="0"/>
      <w:outlineLvl w:val="1"/>
    </w:pPr>
    <w:rPr>
      <w:b/>
      <w:sz w:val="32"/>
      <w:szCs w:val="32"/>
    </w:rPr>
  </w:style>
  <w:style w:type="paragraph" w:styleId="Heading3">
    <w:name w:val="heading 3"/>
    <w:basedOn w:val="ListParagraph"/>
    <w:next w:val="Normal"/>
    <w:link w:val="Heading3Char"/>
    <w:uiPriority w:val="9"/>
    <w:unhideWhenUsed/>
    <w:qFormat/>
    <w:rsid w:val="00846AE5"/>
    <w:pPr>
      <w:numPr>
        <w:ilvl w:val="2"/>
        <w:numId w:val="1"/>
      </w:numPr>
      <w:ind w:left="0" w:firstLineChars="0" w:firstLine="0"/>
      <w:outlineLvl w:val="2"/>
    </w:pPr>
    <w:rPr>
      <w:b/>
      <w:sz w:val="32"/>
      <w:szCs w:val="32"/>
    </w:rPr>
  </w:style>
  <w:style w:type="paragraph" w:styleId="Heading4">
    <w:name w:val="heading 4"/>
    <w:basedOn w:val="Heading3"/>
    <w:next w:val="Normal"/>
    <w:link w:val="Heading4Char"/>
    <w:uiPriority w:val="9"/>
    <w:unhideWhenUsed/>
    <w:qFormat/>
    <w:rsid w:val="00D709EF"/>
    <w:pPr>
      <w:numPr>
        <w:ilvl w:val="3"/>
      </w:numPr>
      <w:outlineLvl w:val="3"/>
    </w:pPr>
  </w:style>
  <w:style w:type="paragraph" w:styleId="Heading5">
    <w:name w:val="heading 5"/>
    <w:basedOn w:val="Normal"/>
    <w:next w:val="Normal"/>
    <w:link w:val="Heading5Char"/>
    <w:uiPriority w:val="9"/>
    <w:unhideWhenUsed/>
    <w:qFormat/>
    <w:rsid w:val="009E11A9"/>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8B687C"/>
    <w:pPr>
      <w:ind w:leftChars="2500" w:left="100"/>
    </w:pPr>
  </w:style>
  <w:style w:type="character" w:customStyle="1" w:styleId="DateChar">
    <w:name w:val="Date Char"/>
    <w:basedOn w:val="DefaultParagraphFont"/>
    <w:link w:val="Date"/>
    <w:uiPriority w:val="99"/>
    <w:semiHidden/>
    <w:rsid w:val="008B687C"/>
  </w:style>
  <w:style w:type="character" w:customStyle="1" w:styleId="Heading2Char">
    <w:name w:val="Heading 2 Char"/>
    <w:basedOn w:val="DefaultParagraphFont"/>
    <w:link w:val="Heading2"/>
    <w:uiPriority w:val="9"/>
    <w:rsid w:val="00846AE5"/>
    <w:rPr>
      <w:b/>
      <w:sz w:val="32"/>
      <w:szCs w:val="32"/>
    </w:rPr>
  </w:style>
  <w:style w:type="paragraph" w:customStyle="1" w:styleId="Text">
    <w:name w:val="Text"/>
    <w:basedOn w:val="Normal"/>
    <w:link w:val="TextChar"/>
    <w:qFormat/>
    <w:rsid w:val="00E83CFE"/>
    <w:pPr>
      <w:ind w:firstLine="420"/>
      <w:jc w:val="left"/>
    </w:pPr>
    <w:rPr>
      <w:szCs w:val="32"/>
    </w:rPr>
  </w:style>
  <w:style w:type="character" w:customStyle="1" w:styleId="TextChar">
    <w:name w:val="Text Char"/>
    <w:basedOn w:val="DefaultParagraphFont"/>
    <w:link w:val="Text"/>
    <w:rsid w:val="00E83CFE"/>
    <w:rPr>
      <w:szCs w:val="32"/>
    </w:rPr>
  </w:style>
  <w:style w:type="paragraph" w:styleId="DocumentMap">
    <w:name w:val="Document Map"/>
    <w:basedOn w:val="Normal"/>
    <w:link w:val="DocumentMapChar"/>
    <w:uiPriority w:val="99"/>
    <w:semiHidden/>
    <w:unhideWhenUsed/>
    <w:rsid w:val="008B687C"/>
    <w:rPr>
      <w:rFonts w:ascii="Tahoma" w:hAnsi="Tahoma" w:cs="Tahoma"/>
      <w:sz w:val="16"/>
      <w:szCs w:val="16"/>
    </w:rPr>
  </w:style>
  <w:style w:type="character" w:customStyle="1" w:styleId="DocumentMapChar">
    <w:name w:val="Document Map Char"/>
    <w:basedOn w:val="DefaultParagraphFont"/>
    <w:link w:val="DocumentMap"/>
    <w:uiPriority w:val="99"/>
    <w:semiHidden/>
    <w:rsid w:val="008B687C"/>
    <w:rPr>
      <w:rFonts w:ascii="Tahoma" w:hAnsi="Tahoma" w:cs="Tahoma"/>
      <w:sz w:val="16"/>
      <w:szCs w:val="16"/>
    </w:rPr>
  </w:style>
  <w:style w:type="character" w:customStyle="1" w:styleId="Heading1Char">
    <w:name w:val="Heading 1 Char"/>
    <w:basedOn w:val="DefaultParagraphFont"/>
    <w:link w:val="Heading1"/>
    <w:uiPriority w:val="9"/>
    <w:rsid w:val="00846AE5"/>
    <w:rPr>
      <w:b/>
      <w:sz w:val="32"/>
      <w:szCs w:val="32"/>
    </w:rPr>
  </w:style>
  <w:style w:type="character" w:customStyle="1" w:styleId="Heading3Char">
    <w:name w:val="Heading 3 Char"/>
    <w:basedOn w:val="DefaultParagraphFont"/>
    <w:link w:val="Heading3"/>
    <w:uiPriority w:val="9"/>
    <w:rsid w:val="00846AE5"/>
    <w:rPr>
      <w:b/>
      <w:sz w:val="32"/>
      <w:szCs w:val="32"/>
    </w:rPr>
  </w:style>
  <w:style w:type="paragraph" w:styleId="BalloonText">
    <w:name w:val="Balloon Text"/>
    <w:basedOn w:val="Normal"/>
    <w:link w:val="BalloonTextChar"/>
    <w:uiPriority w:val="99"/>
    <w:semiHidden/>
    <w:unhideWhenUsed/>
    <w:rsid w:val="009E4931"/>
    <w:rPr>
      <w:sz w:val="16"/>
      <w:szCs w:val="16"/>
    </w:rPr>
  </w:style>
  <w:style w:type="character" w:customStyle="1" w:styleId="BalloonTextChar">
    <w:name w:val="Balloon Text Char"/>
    <w:basedOn w:val="DefaultParagraphFont"/>
    <w:link w:val="BalloonText"/>
    <w:uiPriority w:val="99"/>
    <w:semiHidden/>
    <w:rsid w:val="009E4931"/>
    <w:rPr>
      <w:sz w:val="16"/>
      <w:szCs w:val="16"/>
    </w:rPr>
  </w:style>
  <w:style w:type="paragraph" w:styleId="ListParagraph">
    <w:name w:val="List Paragraph"/>
    <w:basedOn w:val="Normal"/>
    <w:uiPriority w:val="34"/>
    <w:qFormat/>
    <w:rsid w:val="008615EB"/>
    <w:pPr>
      <w:ind w:firstLineChars="200" w:firstLine="420"/>
    </w:pPr>
  </w:style>
  <w:style w:type="character" w:customStyle="1" w:styleId="Heading4Char">
    <w:name w:val="Heading 4 Char"/>
    <w:basedOn w:val="DefaultParagraphFont"/>
    <w:link w:val="Heading4"/>
    <w:uiPriority w:val="9"/>
    <w:rsid w:val="00D709EF"/>
    <w:rPr>
      <w:b/>
      <w:sz w:val="32"/>
      <w:szCs w:val="32"/>
    </w:rPr>
  </w:style>
  <w:style w:type="paragraph" w:styleId="Title">
    <w:name w:val="Title"/>
    <w:basedOn w:val="Normal"/>
    <w:next w:val="Normal"/>
    <w:link w:val="TitleChar"/>
    <w:uiPriority w:val="10"/>
    <w:qFormat/>
    <w:rsid w:val="00FE7016"/>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FE7016"/>
    <w:rPr>
      <w:rFonts w:asciiTheme="majorHAnsi" w:eastAsia="宋体" w:hAnsiTheme="majorHAnsi" w:cstheme="majorBidi"/>
      <w:b/>
      <w:bCs/>
      <w:sz w:val="32"/>
      <w:szCs w:val="32"/>
    </w:rPr>
  </w:style>
  <w:style w:type="character" w:customStyle="1" w:styleId="Heading5Char">
    <w:name w:val="Heading 5 Char"/>
    <w:basedOn w:val="DefaultParagraphFont"/>
    <w:link w:val="Heading5"/>
    <w:uiPriority w:val="9"/>
    <w:rsid w:val="009E11A9"/>
    <w:rPr>
      <w:b/>
      <w:bCs/>
      <w:sz w:val="28"/>
      <w:szCs w:val="28"/>
    </w:rPr>
  </w:style>
  <w:style w:type="table" w:styleId="TableGrid">
    <w:name w:val="Table Grid"/>
    <w:basedOn w:val="TableNormal"/>
    <w:uiPriority w:val="59"/>
    <w:rsid w:val="00276C9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451297"/>
    <w:rPr>
      <w:color w:val="808080"/>
    </w:rPr>
  </w:style>
  <w:style w:type="table" w:customStyle="1" w:styleId="LightList1">
    <w:name w:val="Light List1"/>
    <w:basedOn w:val="TableNormal"/>
    <w:uiPriority w:val="61"/>
    <w:rsid w:val="00FE5D0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FE5D0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5">
    <w:name w:val="Light Shading Accent 5"/>
    <w:basedOn w:val="TableNormal"/>
    <w:uiPriority w:val="60"/>
    <w:rsid w:val="00FE5D0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Hyperlink">
    <w:name w:val="Hyperlink"/>
    <w:basedOn w:val="DefaultParagraphFont"/>
    <w:uiPriority w:val="99"/>
    <w:unhideWhenUsed/>
    <w:rsid w:val="00B0520F"/>
    <w:rPr>
      <w:color w:val="0000FF" w:themeColor="hyperlink"/>
      <w:u w:val="single"/>
    </w:rPr>
  </w:style>
  <w:style w:type="character" w:styleId="FollowedHyperlink">
    <w:name w:val="FollowedHyperlink"/>
    <w:basedOn w:val="DefaultParagraphFont"/>
    <w:uiPriority w:val="99"/>
    <w:semiHidden/>
    <w:unhideWhenUsed/>
    <w:rsid w:val="003F7640"/>
    <w:rPr>
      <w:color w:val="800080" w:themeColor="followedHyperlink"/>
      <w:u w:val="single"/>
    </w:rPr>
  </w:style>
  <w:style w:type="paragraph" w:customStyle="1" w:styleId="Codes">
    <w:name w:val="Codes"/>
    <w:basedOn w:val="Text"/>
    <w:link w:val="CodesChar"/>
    <w:qFormat/>
    <w:rsid w:val="00E60814"/>
    <w:pPr>
      <w:ind w:left="2552" w:hanging="1701"/>
    </w:pPr>
    <w:rPr>
      <w:color w:val="00B050"/>
    </w:rPr>
  </w:style>
  <w:style w:type="character" w:customStyle="1" w:styleId="CodesChar">
    <w:name w:val="Codes Char"/>
    <w:basedOn w:val="TextChar"/>
    <w:link w:val="Codes"/>
    <w:rsid w:val="00E60814"/>
    <w:rPr>
      <w:color w:val="00B050"/>
      <w:szCs w:val="32"/>
    </w:rPr>
  </w:style>
  <w:style w:type="paragraph" w:styleId="Caption">
    <w:name w:val="caption"/>
    <w:basedOn w:val="Normal"/>
    <w:next w:val="Normal"/>
    <w:uiPriority w:val="35"/>
    <w:unhideWhenUsed/>
    <w:qFormat/>
    <w:rsid w:val="00D17F4C"/>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37372">
      <w:bodyDiv w:val="1"/>
      <w:marLeft w:val="0"/>
      <w:marRight w:val="0"/>
      <w:marTop w:val="0"/>
      <w:marBottom w:val="0"/>
      <w:divBdr>
        <w:top w:val="none" w:sz="0" w:space="0" w:color="auto"/>
        <w:left w:val="none" w:sz="0" w:space="0" w:color="auto"/>
        <w:bottom w:val="none" w:sz="0" w:space="0" w:color="auto"/>
        <w:right w:val="none" w:sz="0" w:space="0" w:color="auto"/>
      </w:divBdr>
    </w:div>
    <w:div w:id="100535234">
      <w:bodyDiv w:val="1"/>
      <w:marLeft w:val="0"/>
      <w:marRight w:val="0"/>
      <w:marTop w:val="0"/>
      <w:marBottom w:val="0"/>
      <w:divBdr>
        <w:top w:val="none" w:sz="0" w:space="0" w:color="auto"/>
        <w:left w:val="none" w:sz="0" w:space="0" w:color="auto"/>
        <w:bottom w:val="none" w:sz="0" w:space="0" w:color="auto"/>
        <w:right w:val="none" w:sz="0" w:space="0" w:color="auto"/>
      </w:divBdr>
    </w:div>
    <w:div w:id="473765003">
      <w:bodyDiv w:val="1"/>
      <w:marLeft w:val="0"/>
      <w:marRight w:val="0"/>
      <w:marTop w:val="0"/>
      <w:marBottom w:val="0"/>
      <w:divBdr>
        <w:top w:val="none" w:sz="0" w:space="0" w:color="auto"/>
        <w:left w:val="none" w:sz="0" w:space="0" w:color="auto"/>
        <w:bottom w:val="none" w:sz="0" w:space="0" w:color="auto"/>
        <w:right w:val="none" w:sz="0" w:space="0" w:color="auto"/>
      </w:divBdr>
    </w:div>
    <w:div w:id="564995441">
      <w:bodyDiv w:val="1"/>
      <w:marLeft w:val="0"/>
      <w:marRight w:val="0"/>
      <w:marTop w:val="0"/>
      <w:marBottom w:val="0"/>
      <w:divBdr>
        <w:top w:val="none" w:sz="0" w:space="0" w:color="auto"/>
        <w:left w:val="none" w:sz="0" w:space="0" w:color="auto"/>
        <w:bottom w:val="none" w:sz="0" w:space="0" w:color="auto"/>
        <w:right w:val="none" w:sz="0" w:space="0" w:color="auto"/>
      </w:divBdr>
    </w:div>
    <w:div w:id="879516600">
      <w:bodyDiv w:val="1"/>
      <w:marLeft w:val="0"/>
      <w:marRight w:val="0"/>
      <w:marTop w:val="0"/>
      <w:marBottom w:val="0"/>
      <w:divBdr>
        <w:top w:val="none" w:sz="0" w:space="0" w:color="auto"/>
        <w:left w:val="none" w:sz="0" w:space="0" w:color="auto"/>
        <w:bottom w:val="none" w:sz="0" w:space="0" w:color="auto"/>
        <w:right w:val="none" w:sz="0" w:space="0" w:color="auto"/>
      </w:divBdr>
    </w:div>
    <w:div w:id="898171304">
      <w:bodyDiv w:val="1"/>
      <w:marLeft w:val="0"/>
      <w:marRight w:val="0"/>
      <w:marTop w:val="0"/>
      <w:marBottom w:val="0"/>
      <w:divBdr>
        <w:top w:val="none" w:sz="0" w:space="0" w:color="auto"/>
        <w:left w:val="none" w:sz="0" w:space="0" w:color="auto"/>
        <w:bottom w:val="none" w:sz="0" w:space="0" w:color="auto"/>
        <w:right w:val="none" w:sz="0" w:space="0" w:color="auto"/>
      </w:divBdr>
    </w:div>
    <w:div w:id="948507082">
      <w:bodyDiv w:val="1"/>
      <w:marLeft w:val="0"/>
      <w:marRight w:val="0"/>
      <w:marTop w:val="0"/>
      <w:marBottom w:val="0"/>
      <w:divBdr>
        <w:top w:val="none" w:sz="0" w:space="0" w:color="auto"/>
        <w:left w:val="none" w:sz="0" w:space="0" w:color="auto"/>
        <w:bottom w:val="none" w:sz="0" w:space="0" w:color="auto"/>
        <w:right w:val="none" w:sz="0" w:space="0" w:color="auto"/>
      </w:divBdr>
      <w:divsChild>
        <w:div w:id="665476864">
          <w:marLeft w:val="0"/>
          <w:marRight w:val="0"/>
          <w:marTop w:val="0"/>
          <w:marBottom w:val="0"/>
          <w:divBdr>
            <w:top w:val="none" w:sz="0" w:space="0" w:color="auto"/>
            <w:left w:val="none" w:sz="0" w:space="0" w:color="auto"/>
            <w:bottom w:val="none" w:sz="0" w:space="0" w:color="auto"/>
            <w:right w:val="none" w:sz="0" w:space="0" w:color="auto"/>
          </w:divBdr>
          <w:divsChild>
            <w:div w:id="1300912672">
              <w:marLeft w:val="0"/>
              <w:marRight w:val="0"/>
              <w:marTop w:val="0"/>
              <w:marBottom w:val="0"/>
              <w:divBdr>
                <w:top w:val="none" w:sz="0" w:space="0" w:color="auto"/>
                <w:left w:val="none" w:sz="0" w:space="0" w:color="auto"/>
                <w:bottom w:val="none" w:sz="0" w:space="0" w:color="auto"/>
                <w:right w:val="none" w:sz="0" w:space="0" w:color="auto"/>
              </w:divBdr>
              <w:divsChild>
                <w:div w:id="363483851">
                  <w:marLeft w:val="0"/>
                  <w:marRight w:val="0"/>
                  <w:marTop w:val="0"/>
                  <w:marBottom w:val="0"/>
                  <w:divBdr>
                    <w:top w:val="none" w:sz="0" w:space="0" w:color="auto"/>
                    <w:left w:val="none" w:sz="0" w:space="0" w:color="auto"/>
                    <w:bottom w:val="none" w:sz="0" w:space="0" w:color="auto"/>
                    <w:right w:val="none" w:sz="0" w:space="0" w:color="auto"/>
                  </w:divBdr>
                  <w:divsChild>
                    <w:div w:id="215703326">
                      <w:marLeft w:val="0"/>
                      <w:marRight w:val="0"/>
                      <w:marTop w:val="210"/>
                      <w:marBottom w:val="0"/>
                      <w:divBdr>
                        <w:top w:val="none" w:sz="0" w:space="0" w:color="auto"/>
                        <w:left w:val="none" w:sz="0" w:space="0" w:color="auto"/>
                        <w:bottom w:val="none" w:sz="0" w:space="0" w:color="auto"/>
                        <w:right w:val="none" w:sz="0" w:space="0" w:color="auto"/>
                      </w:divBdr>
                      <w:divsChild>
                        <w:div w:id="290214624">
                          <w:marLeft w:val="0"/>
                          <w:marRight w:val="0"/>
                          <w:marTop w:val="0"/>
                          <w:marBottom w:val="0"/>
                          <w:divBdr>
                            <w:top w:val="none" w:sz="0" w:space="0" w:color="auto"/>
                            <w:left w:val="none" w:sz="0" w:space="0" w:color="auto"/>
                            <w:bottom w:val="none" w:sz="0" w:space="0" w:color="auto"/>
                            <w:right w:val="none" w:sz="0" w:space="0" w:color="auto"/>
                          </w:divBdr>
                          <w:divsChild>
                            <w:div w:id="95492248">
                              <w:marLeft w:val="0"/>
                              <w:marRight w:val="45"/>
                              <w:marTop w:val="60"/>
                              <w:marBottom w:val="0"/>
                              <w:divBdr>
                                <w:top w:val="single" w:sz="6" w:space="12" w:color="DDDDDD"/>
                                <w:left w:val="single" w:sz="6" w:space="15" w:color="DDDDDD"/>
                                <w:bottom w:val="single" w:sz="6" w:space="8" w:color="DDDDDD"/>
                                <w:right w:val="single" w:sz="6" w:space="23" w:color="DDDDDD"/>
                              </w:divBdr>
                              <w:divsChild>
                                <w:div w:id="654337078">
                                  <w:marLeft w:val="0"/>
                                  <w:marRight w:val="0"/>
                                  <w:marTop w:val="0"/>
                                  <w:marBottom w:val="0"/>
                                  <w:divBdr>
                                    <w:top w:val="none" w:sz="0" w:space="0" w:color="auto"/>
                                    <w:left w:val="none" w:sz="0" w:space="0" w:color="auto"/>
                                    <w:bottom w:val="none" w:sz="0" w:space="0" w:color="auto"/>
                                    <w:right w:val="none" w:sz="0" w:space="0" w:color="auto"/>
                                  </w:divBdr>
                                  <w:divsChild>
                                    <w:div w:id="116905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6271579">
      <w:bodyDiv w:val="1"/>
      <w:marLeft w:val="0"/>
      <w:marRight w:val="0"/>
      <w:marTop w:val="0"/>
      <w:marBottom w:val="0"/>
      <w:divBdr>
        <w:top w:val="none" w:sz="0" w:space="0" w:color="auto"/>
        <w:left w:val="none" w:sz="0" w:space="0" w:color="auto"/>
        <w:bottom w:val="none" w:sz="0" w:space="0" w:color="auto"/>
        <w:right w:val="none" w:sz="0" w:space="0" w:color="auto"/>
      </w:divBdr>
    </w:div>
    <w:div w:id="1053121376">
      <w:bodyDiv w:val="1"/>
      <w:marLeft w:val="0"/>
      <w:marRight w:val="0"/>
      <w:marTop w:val="0"/>
      <w:marBottom w:val="0"/>
      <w:divBdr>
        <w:top w:val="none" w:sz="0" w:space="0" w:color="auto"/>
        <w:left w:val="none" w:sz="0" w:space="0" w:color="auto"/>
        <w:bottom w:val="none" w:sz="0" w:space="0" w:color="auto"/>
        <w:right w:val="none" w:sz="0" w:space="0" w:color="auto"/>
      </w:divBdr>
    </w:div>
    <w:div w:id="1261837963">
      <w:bodyDiv w:val="1"/>
      <w:marLeft w:val="0"/>
      <w:marRight w:val="0"/>
      <w:marTop w:val="0"/>
      <w:marBottom w:val="0"/>
      <w:divBdr>
        <w:top w:val="none" w:sz="0" w:space="0" w:color="auto"/>
        <w:left w:val="none" w:sz="0" w:space="0" w:color="auto"/>
        <w:bottom w:val="none" w:sz="0" w:space="0" w:color="auto"/>
        <w:right w:val="none" w:sz="0" w:space="0" w:color="auto"/>
      </w:divBdr>
    </w:div>
    <w:div w:id="1450127299">
      <w:bodyDiv w:val="1"/>
      <w:marLeft w:val="0"/>
      <w:marRight w:val="0"/>
      <w:marTop w:val="0"/>
      <w:marBottom w:val="0"/>
      <w:divBdr>
        <w:top w:val="none" w:sz="0" w:space="0" w:color="auto"/>
        <w:left w:val="none" w:sz="0" w:space="0" w:color="auto"/>
        <w:bottom w:val="none" w:sz="0" w:space="0" w:color="auto"/>
        <w:right w:val="none" w:sz="0" w:space="0" w:color="auto"/>
      </w:divBdr>
    </w:div>
    <w:div w:id="1621766160">
      <w:bodyDiv w:val="1"/>
      <w:marLeft w:val="0"/>
      <w:marRight w:val="0"/>
      <w:marTop w:val="0"/>
      <w:marBottom w:val="0"/>
      <w:divBdr>
        <w:top w:val="none" w:sz="0" w:space="0" w:color="auto"/>
        <w:left w:val="none" w:sz="0" w:space="0" w:color="auto"/>
        <w:bottom w:val="none" w:sz="0" w:space="0" w:color="auto"/>
        <w:right w:val="none" w:sz="0" w:space="0" w:color="auto"/>
      </w:divBdr>
      <w:divsChild>
        <w:div w:id="2015455584">
          <w:marLeft w:val="144"/>
          <w:marRight w:val="0"/>
          <w:marTop w:val="240"/>
          <w:marBottom w:val="40"/>
          <w:divBdr>
            <w:top w:val="none" w:sz="0" w:space="0" w:color="auto"/>
            <w:left w:val="none" w:sz="0" w:space="0" w:color="auto"/>
            <w:bottom w:val="none" w:sz="0" w:space="0" w:color="auto"/>
            <w:right w:val="none" w:sz="0" w:space="0" w:color="auto"/>
          </w:divBdr>
        </w:div>
        <w:div w:id="1603878373">
          <w:marLeft w:val="144"/>
          <w:marRight w:val="0"/>
          <w:marTop w:val="240"/>
          <w:marBottom w:val="40"/>
          <w:divBdr>
            <w:top w:val="none" w:sz="0" w:space="0" w:color="auto"/>
            <w:left w:val="none" w:sz="0" w:space="0" w:color="auto"/>
            <w:bottom w:val="none" w:sz="0" w:space="0" w:color="auto"/>
            <w:right w:val="none" w:sz="0" w:space="0" w:color="auto"/>
          </w:divBdr>
        </w:div>
        <w:div w:id="1017535928">
          <w:marLeft w:val="144"/>
          <w:marRight w:val="0"/>
          <w:marTop w:val="240"/>
          <w:marBottom w:val="40"/>
          <w:divBdr>
            <w:top w:val="none" w:sz="0" w:space="0" w:color="auto"/>
            <w:left w:val="none" w:sz="0" w:space="0" w:color="auto"/>
            <w:bottom w:val="none" w:sz="0" w:space="0" w:color="auto"/>
            <w:right w:val="none" w:sz="0" w:space="0" w:color="auto"/>
          </w:divBdr>
        </w:div>
        <w:div w:id="1533303970">
          <w:marLeft w:val="144"/>
          <w:marRight w:val="0"/>
          <w:marTop w:val="240"/>
          <w:marBottom w:val="40"/>
          <w:divBdr>
            <w:top w:val="none" w:sz="0" w:space="0" w:color="auto"/>
            <w:left w:val="none" w:sz="0" w:space="0" w:color="auto"/>
            <w:bottom w:val="none" w:sz="0" w:space="0" w:color="auto"/>
            <w:right w:val="none" w:sz="0" w:space="0" w:color="auto"/>
          </w:divBdr>
        </w:div>
      </w:divsChild>
    </w:div>
    <w:div w:id="1741323115">
      <w:bodyDiv w:val="1"/>
      <w:marLeft w:val="0"/>
      <w:marRight w:val="0"/>
      <w:marTop w:val="0"/>
      <w:marBottom w:val="0"/>
      <w:divBdr>
        <w:top w:val="none" w:sz="0" w:space="0" w:color="auto"/>
        <w:left w:val="none" w:sz="0" w:space="0" w:color="auto"/>
        <w:bottom w:val="none" w:sz="0" w:space="0" w:color="auto"/>
        <w:right w:val="none" w:sz="0" w:space="0" w:color="auto"/>
      </w:divBdr>
    </w:div>
    <w:div w:id="1871146293">
      <w:bodyDiv w:val="1"/>
      <w:marLeft w:val="0"/>
      <w:marRight w:val="0"/>
      <w:marTop w:val="0"/>
      <w:marBottom w:val="0"/>
      <w:divBdr>
        <w:top w:val="none" w:sz="0" w:space="0" w:color="auto"/>
        <w:left w:val="none" w:sz="0" w:space="0" w:color="auto"/>
        <w:bottom w:val="none" w:sz="0" w:space="0" w:color="auto"/>
        <w:right w:val="none" w:sz="0" w:space="0" w:color="auto"/>
      </w:divBdr>
    </w:div>
    <w:div w:id="1990743653">
      <w:bodyDiv w:val="1"/>
      <w:marLeft w:val="0"/>
      <w:marRight w:val="0"/>
      <w:marTop w:val="0"/>
      <w:marBottom w:val="0"/>
      <w:divBdr>
        <w:top w:val="none" w:sz="0" w:space="0" w:color="auto"/>
        <w:left w:val="none" w:sz="0" w:space="0" w:color="auto"/>
        <w:bottom w:val="none" w:sz="0" w:space="0" w:color="auto"/>
        <w:right w:val="none" w:sz="0" w:space="0" w:color="auto"/>
      </w:divBdr>
    </w:div>
    <w:div w:id="2019041260">
      <w:bodyDiv w:val="1"/>
      <w:marLeft w:val="0"/>
      <w:marRight w:val="0"/>
      <w:marTop w:val="0"/>
      <w:marBottom w:val="0"/>
      <w:divBdr>
        <w:top w:val="none" w:sz="0" w:space="0" w:color="auto"/>
        <w:left w:val="none" w:sz="0" w:space="0" w:color="auto"/>
        <w:bottom w:val="none" w:sz="0" w:space="0" w:color="auto"/>
        <w:right w:val="none" w:sz="0" w:space="0" w:color="auto"/>
      </w:divBdr>
      <w:divsChild>
        <w:div w:id="613097424">
          <w:marLeft w:val="144"/>
          <w:marRight w:val="0"/>
          <w:marTop w:val="240"/>
          <w:marBottom w:val="40"/>
          <w:divBdr>
            <w:top w:val="none" w:sz="0" w:space="0" w:color="auto"/>
            <w:left w:val="none" w:sz="0" w:space="0" w:color="auto"/>
            <w:bottom w:val="none" w:sz="0" w:space="0" w:color="auto"/>
            <w:right w:val="none" w:sz="0" w:space="0" w:color="auto"/>
          </w:divBdr>
        </w:div>
      </w:divsChild>
    </w:div>
    <w:div w:id="204270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74C394-C5D1-474A-99A9-0DD3C4AD5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52957</TotalTime>
  <Pages>11</Pages>
  <Words>1283</Words>
  <Characters>7314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rigel</dc:creator>
  <cp:lastModifiedBy>Administrator</cp:lastModifiedBy>
  <cp:revision>5256</cp:revision>
  <dcterms:created xsi:type="dcterms:W3CDTF">2012-06-24T01:47:00Z</dcterms:created>
  <dcterms:modified xsi:type="dcterms:W3CDTF">2018-03-08T01:37:00Z</dcterms:modified>
</cp:coreProperties>
</file>