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93" w:rsidRDefault="006D3793">
      <w:pPr>
        <w:jc w:val="center"/>
        <w:rPr>
          <w:rFonts w:cs="Times New Roman"/>
          <w:b/>
          <w:bCs/>
          <w:sz w:val="32"/>
          <w:szCs w:val="32"/>
        </w:rPr>
      </w:pPr>
      <w:bookmarkStart w:id="0" w:name="_Toc399855407"/>
      <w:r>
        <w:rPr>
          <w:rFonts w:cs="宋体" w:hint="eastAsia"/>
          <w:b/>
          <w:bCs/>
          <w:sz w:val="32"/>
          <w:szCs w:val="32"/>
        </w:rPr>
        <w:t>网络空间安全与计算机学院微机原理与汇编语言实验报告</w:t>
      </w:r>
    </w:p>
    <w:p w:rsidR="006D3793" w:rsidRPr="000F0E16" w:rsidRDefault="006D3793">
      <w:pPr>
        <w:jc w:val="center"/>
        <w:rPr>
          <w:rFonts w:cs="Times New Roman"/>
          <w:sz w:val="32"/>
          <w:szCs w:val="32"/>
        </w:rPr>
      </w:pPr>
    </w:p>
    <w:p w:rsidR="006D3793" w:rsidRPr="00376CEE" w:rsidRDefault="006D3793">
      <w:pPr>
        <w:jc w:val="left"/>
        <w:rPr>
          <w:rFonts w:ascii="宋体" w:cs="Times New Roman"/>
          <w:sz w:val="28"/>
          <w:szCs w:val="28"/>
        </w:rPr>
      </w:pPr>
      <w:bookmarkStart w:id="1" w:name="_Toc399855410"/>
      <w:r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5B438E">
        <w:rPr>
          <w:sz w:val="28"/>
          <w:szCs w:val="28"/>
          <w:u w:val="single"/>
        </w:rPr>
        <w:t>201</w:t>
      </w:r>
      <w:r w:rsidR="00ED4C78" w:rsidRPr="005B438E">
        <w:rPr>
          <w:rFonts w:hint="eastAsia"/>
          <w:sz w:val="28"/>
          <w:szCs w:val="28"/>
          <w:u w:val="single"/>
        </w:rPr>
        <w:t>6</w:t>
      </w:r>
      <w:r w:rsidRPr="005B438E">
        <w:rPr>
          <w:rFonts w:cs="宋体" w:hint="eastAsia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201</w:t>
      </w:r>
      <w:r w:rsidR="00ED4C78">
        <w:rPr>
          <w:rFonts w:hint="eastAsia"/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1101</w:t>
      </w:r>
      <w:r w:rsidR="005B438E" w:rsidRPr="005B438E">
        <w:rPr>
          <w:rFonts w:hint="eastAsia"/>
          <w:sz w:val="28"/>
          <w:szCs w:val="28"/>
          <w:u w:val="single"/>
        </w:rPr>
        <w:t>240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5B438E" w:rsidRPr="005B438E">
        <w:rPr>
          <w:rFonts w:cs="宋体" w:hint="eastAsia"/>
          <w:sz w:val="28"/>
          <w:szCs w:val="28"/>
          <w:u w:val="single"/>
        </w:rPr>
        <w:t>张悄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成绩：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bookmarkStart w:id="2" w:name="OLE_LINK1"/>
      <w:r>
        <w:rPr>
          <w:rFonts w:ascii="宋体" w:hAnsi="宋体" w:cs="宋体"/>
          <w:sz w:val="28"/>
          <w:szCs w:val="28"/>
          <w:u w:val="single"/>
        </w:rPr>
        <w:t xml:space="preserve">  </w:t>
      </w:r>
      <w:bookmarkEnd w:id="2"/>
    </w:p>
    <w:p w:rsidR="006D3793" w:rsidRDefault="006D3793">
      <w:pPr>
        <w:jc w:val="left"/>
        <w:rPr>
          <w:rFonts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5B438E" w:rsidRPr="005B438E">
        <w:rPr>
          <w:rFonts w:cs="宋体" w:hint="eastAsia"/>
          <w:sz w:val="28"/>
          <w:szCs w:val="28"/>
          <w:u w:val="single"/>
        </w:rPr>
        <w:t>信息安全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实验地点：</w:t>
      </w:r>
      <w:r w:rsidRPr="000412B2">
        <w:rPr>
          <w:sz w:val="28"/>
          <w:szCs w:val="28"/>
          <w:u w:val="single"/>
        </w:rPr>
        <w:t xml:space="preserve"> C1-228 </w:t>
      </w:r>
      <w:r>
        <w:rPr>
          <w:sz w:val="28"/>
          <w:szCs w:val="28"/>
        </w:rPr>
        <w:t xml:space="preserve">    </w:t>
      </w:r>
      <w:r>
        <w:rPr>
          <w:rFonts w:cs="宋体" w:hint="eastAsia"/>
          <w:sz w:val="28"/>
          <w:szCs w:val="28"/>
        </w:rPr>
        <w:t>指导教师：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  <w:u w:val="single"/>
        </w:rPr>
        <w:t>孟庆武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6D3793" w:rsidRDefault="006D3793">
      <w:pPr>
        <w:jc w:val="left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实验项目：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283044">
        <w:rPr>
          <w:rFonts w:ascii="宋体" w:hAnsi="宋体" w:cs="宋体" w:hint="eastAsia"/>
          <w:sz w:val="28"/>
          <w:szCs w:val="28"/>
          <w:u w:val="single"/>
        </w:rPr>
        <w:t>数制转换实验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实验日期</w:t>
      </w:r>
      <w:bookmarkEnd w:id="0"/>
      <w:bookmarkEnd w:id="1"/>
      <w:r>
        <w:rPr>
          <w:rFonts w:ascii="宋体" w:hAnsi="宋体" w:cs="宋体"/>
          <w:sz w:val="28"/>
          <w:szCs w:val="28"/>
        </w:rPr>
        <w:t>:</w:t>
      </w:r>
      <w:r>
        <w:rPr>
          <w:rFonts w:ascii="宋体" w:hAnsi="宋体" w:cs="宋体"/>
          <w:sz w:val="28"/>
          <w:szCs w:val="28"/>
          <w:u w:val="single"/>
        </w:rPr>
        <w:t xml:space="preserve"> 201</w:t>
      </w:r>
      <w:r w:rsidR="00ED4C78">
        <w:rPr>
          <w:rFonts w:ascii="宋体" w:hAnsi="宋体" w:cs="宋体" w:hint="eastAsia"/>
          <w:sz w:val="28"/>
          <w:szCs w:val="28"/>
          <w:u w:val="single"/>
        </w:rPr>
        <w:t>8</w:t>
      </w:r>
      <w:r>
        <w:rPr>
          <w:rFonts w:ascii="宋体" w:hAnsi="宋体" w:cs="宋体"/>
          <w:sz w:val="28"/>
          <w:szCs w:val="28"/>
          <w:u w:val="single"/>
        </w:rPr>
        <w:t>.9.1</w:t>
      </w:r>
      <w:r w:rsidR="00ED4C78">
        <w:rPr>
          <w:rFonts w:ascii="宋体" w:hAnsi="宋体" w:cs="宋体" w:hint="eastAsia"/>
          <w:sz w:val="28"/>
          <w:szCs w:val="28"/>
          <w:u w:val="single"/>
        </w:rPr>
        <w:t>1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6D3793" w:rsidRDefault="006D3793">
      <w:pPr>
        <w:pStyle w:val="2"/>
        <w:numPr>
          <w:ilvl w:val="0"/>
          <w:numId w:val="1"/>
        </w:numPr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:rsidR="006D3793" w:rsidRPr="00283044" w:rsidRDefault="006D3793" w:rsidP="00283044">
      <w:pPr>
        <w:pStyle w:val="a9"/>
        <w:ind w:firstLineChars="0" w:firstLine="0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</w:t>
      </w:r>
      <w:r w:rsidRPr="00283044">
        <w:rPr>
          <w:rFonts w:ascii="宋体" w:hAnsi="宋体" w:cs="宋体" w:hint="eastAsia"/>
          <w:sz w:val="24"/>
          <w:szCs w:val="24"/>
        </w:rPr>
        <w:t>掌握不同进制数及编码相互转换的程序设计方法，加深对数制转换的理解；</w:t>
      </w:r>
    </w:p>
    <w:p w:rsidR="006D3793" w:rsidRDefault="006D3793">
      <w:pPr>
        <w:snapToGrid w:val="0"/>
        <w:spacing w:line="300" w:lineRule="auto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 w:rsidRPr="00283044">
        <w:rPr>
          <w:rFonts w:ascii="宋体" w:hAnsi="宋体" w:cs="宋体" w:hint="eastAsia"/>
          <w:sz w:val="24"/>
          <w:szCs w:val="24"/>
        </w:rPr>
        <w:t>熟悉和了解计算机的数制体系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6D3793" w:rsidRPr="00820BE0" w:rsidRDefault="006D3793">
      <w:pPr>
        <w:snapToGrid w:val="0"/>
        <w:spacing w:line="300" w:lineRule="auto"/>
        <w:jc w:val="left"/>
        <w:rPr>
          <w:rFonts w:ascii="宋体" w:cs="Times New Roman"/>
          <w:sz w:val="24"/>
          <w:szCs w:val="24"/>
        </w:rPr>
      </w:pPr>
    </w:p>
    <w:p w:rsidR="006D3793" w:rsidRDefault="006D3793" w:rsidP="00E06745">
      <w:pPr>
        <w:pStyle w:val="2"/>
        <w:numPr>
          <w:ilvl w:val="0"/>
          <w:numId w:val="1"/>
        </w:numPr>
        <w:tabs>
          <w:tab w:val="left" w:pos="862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</w:t>
      </w:r>
    </w:p>
    <w:p w:rsidR="006D3793" w:rsidRPr="00283044" w:rsidRDefault="006D3793" w:rsidP="00283044">
      <w:pPr>
        <w:pStyle w:val="a9"/>
        <w:ind w:firstLineChars="0" w:firstLine="0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 w:rsidRPr="00283044">
        <w:rPr>
          <w:rFonts w:ascii="宋体" w:hAnsi="宋体" w:cs="宋体"/>
          <w:sz w:val="24"/>
          <w:szCs w:val="24"/>
        </w:rPr>
        <w:t>1</w:t>
      </w:r>
      <w:r w:rsidRPr="00283044">
        <w:rPr>
          <w:rFonts w:ascii="宋体" w:hAnsi="宋体" w:cs="宋体" w:hint="eastAsia"/>
          <w:sz w:val="24"/>
          <w:szCs w:val="24"/>
        </w:rPr>
        <w:t>、编写</w:t>
      </w:r>
      <w:r>
        <w:rPr>
          <w:rFonts w:ascii="宋体" w:hAnsi="宋体" w:cs="宋体" w:hint="eastAsia"/>
          <w:sz w:val="24"/>
          <w:szCs w:val="24"/>
        </w:rPr>
        <w:t>验证</w:t>
      </w:r>
      <w:r w:rsidRPr="00283044">
        <w:rPr>
          <w:rFonts w:ascii="宋体" w:hAnsi="宋体" w:cs="宋体" w:hint="eastAsia"/>
          <w:sz w:val="24"/>
          <w:szCs w:val="24"/>
        </w:rPr>
        <w:t>程序，将十六进制数转换为十进制数</w:t>
      </w:r>
      <w:bookmarkStart w:id="3" w:name="_Toc392349951"/>
      <w:bookmarkStart w:id="4" w:name="_Toc397352487"/>
      <w:r w:rsidRPr="00283044">
        <w:rPr>
          <w:rFonts w:ascii="宋体" w:hAnsi="宋体" w:cs="宋体" w:hint="eastAsia"/>
          <w:sz w:val="24"/>
          <w:szCs w:val="24"/>
        </w:rPr>
        <w:t>；</w:t>
      </w:r>
    </w:p>
    <w:p w:rsidR="006D3793" w:rsidRPr="00283044" w:rsidRDefault="006D3793" w:rsidP="00283044">
      <w:pPr>
        <w:pStyle w:val="a9"/>
        <w:ind w:firstLineChars="0" w:firstLine="0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 w:rsidRPr="00283044">
        <w:rPr>
          <w:rFonts w:ascii="宋体" w:hAnsi="宋体" w:cs="宋体"/>
          <w:sz w:val="24"/>
          <w:szCs w:val="24"/>
        </w:rPr>
        <w:t>2</w:t>
      </w:r>
      <w:r w:rsidRPr="00283044">
        <w:rPr>
          <w:rFonts w:ascii="宋体" w:hAnsi="宋体" w:cs="宋体" w:hint="eastAsia"/>
          <w:sz w:val="24"/>
          <w:szCs w:val="24"/>
        </w:rPr>
        <w:t>、编写</w:t>
      </w:r>
      <w:r>
        <w:rPr>
          <w:rFonts w:ascii="宋体" w:hAnsi="宋体" w:cs="宋体" w:hint="eastAsia"/>
          <w:sz w:val="24"/>
          <w:szCs w:val="24"/>
        </w:rPr>
        <w:t>验证</w:t>
      </w:r>
      <w:r w:rsidRPr="00283044">
        <w:rPr>
          <w:rFonts w:ascii="宋体" w:hAnsi="宋体" w:cs="宋体" w:hint="eastAsia"/>
          <w:sz w:val="24"/>
          <w:szCs w:val="24"/>
        </w:rPr>
        <w:t>程序，将十进制数转换为十六进制数</w:t>
      </w:r>
      <w:bookmarkEnd w:id="3"/>
      <w:bookmarkEnd w:id="4"/>
      <w:r w:rsidRPr="00283044">
        <w:rPr>
          <w:rFonts w:ascii="宋体" w:hAnsi="宋体" w:cs="宋体" w:hint="eastAsia"/>
          <w:sz w:val="24"/>
          <w:szCs w:val="24"/>
        </w:rPr>
        <w:t>；</w:t>
      </w:r>
    </w:p>
    <w:p w:rsidR="006D3793" w:rsidRPr="00283044" w:rsidRDefault="006D3793" w:rsidP="00E1292E">
      <w:pPr>
        <w:pStyle w:val="2"/>
        <w:tabs>
          <w:tab w:val="left" w:pos="312"/>
          <w:tab w:val="left" w:pos="862"/>
        </w:tabs>
        <w:snapToGrid w:val="0"/>
        <w:spacing w:line="30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</w:p>
    <w:p w:rsidR="006D3793" w:rsidRPr="00283044" w:rsidRDefault="006D3793" w:rsidP="00E06745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实验原理</w:t>
      </w:r>
    </w:p>
    <w:p w:rsidR="006D3793" w:rsidRPr="00283044" w:rsidRDefault="006D3793" w:rsidP="00283044">
      <w:pPr>
        <w:pStyle w:val="a9"/>
        <w:ind w:firstLineChars="0" w:firstLine="0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 w:rsidRPr="00283044">
        <w:rPr>
          <w:rFonts w:ascii="宋体" w:hAnsi="宋体" w:cs="宋体" w:hint="eastAsia"/>
          <w:sz w:val="24"/>
          <w:szCs w:val="24"/>
        </w:rPr>
        <w:t>二进制、十进制、十六进制这三种数制的计数系统是计算机最重要的数值代码，其中二进制数只有两个独立的</w:t>
      </w:r>
      <w:r w:rsidRPr="00283044">
        <w:rPr>
          <w:rFonts w:ascii="宋体" w:cs="宋体"/>
          <w:sz w:val="24"/>
          <w:szCs w:val="24"/>
        </w:rPr>
        <w:t>0</w:t>
      </w:r>
      <w:r w:rsidRPr="00283044">
        <w:rPr>
          <w:rFonts w:ascii="宋体" w:hAnsi="宋体" w:cs="宋体" w:hint="eastAsia"/>
          <w:sz w:val="24"/>
          <w:szCs w:val="24"/>
        </w:rPr>
        <w:t>和</w:t>
      </w:r>
      <w:r w:rsidRPr="00283044">
        <w:rPr>
          <w:rFonts w:ascii="宋体" w:hAnsi="宋体" w:cs="宋体"/>
          <w:sz w:val="24"/>
          <w:szCs w:val="24"/>
        </w:rPr>
        <w:t>1</w:t>
      </w:r>
      <w:r w:rsidRPr="00283044">
        <w:rPr>
          <w:rFonts w:ascii="宋体" w:hAnsi="宋体" w:cs="宋体" w:hint="eastAsia"/>
          <w:sz w:val="24"/>
          <w:szCs w:val="24"/>
        </w:rPr>
        <w:t>，是计算机唯一能够识别的机器代码；而十六进制数是程序设计中最常用的基本数制；之于十进制数则是人类通用的标准数制。因此它们之间的换算在应用程序的设计中必不可少。三者之间的相互关系如表</w:t>
      </w:r>
      <w:r w:rsidRPr="00283044">
        <w:rPr>
          <w:rFonts w:ascii="宋体" w:hAnsi="宋体" w:cs="宋体"/>
          <w:sz w:val="24"/>
          <w:szCs w:val="24"/>
        </w:rPr>
        <w:t>2-2-1</w:t>
      </w:r>
      <w:r w:rsidRPr="00283044">
        <w:rPr>
          <w:rFonts w:ascii="宋体" w:hAnsi="宋体" w:cs="宋体" w:hint="eastAsia"/>
          <w:sz w:val="24"/>
          <w:szCs w:val="24"/>
        </w:rPr>
        <w:t>所列。从表中可以看出二进制与十六进制之间仅存在表示方法上的差异，一个用“</w:t>
      </w:r>
      <w:r w:rsidRPr="00283044">
        <w:rPr>
          <w:rFonts w:ascii="宋体" w:hAnsi="宋体" w:cs="宋体"/>
          <w:sz w:val="24"/>
          <w:szCs w:val="24"/>
        </w:rPr>
        <w:t>8421</w:t>
      </w:r>
      <w:r w:rsidRPr="00283044">
        <w:rPr>
          <w:rFonts w:ascii="宋体" w:hAnsi="宋体" w:cs="宋体" w:hint="eastAsia"/>
          <w:sz w:val="24"/>
          <w:szCs w:val="24"/>
        </w:rPr>
        <w:t>码”表示，另一个则用“符号”表示，但“逢二进一”是它们共同的计数规则，实质上十六进制数是二进制数的简写，亦可视为二进制数的“符号”表示法，从数制角度上讲它们之间存在直截了当的转换关系，例如二进制数“</w:t>
      </w:r>
      <w:r w:rsidRPr="00283044">
        <w:rPr>
          <w:rFonts w:ascii="宋体" w:hAnsi="宋体" w:cs="宋体"/>
          <w:sz w:val="24"/>
          <w:szCs w:val="24"/>
        </w:rPr>
        <w:t>1010</w:t>
      </w:r>
      <w:r w:rsidRPr="00283044">
        <w:rPr>
          <w:rFonts w:ascii="宋体" w:hAnsi="宋体" w:cs="宋体" w:hint="eastAsia"/>
          <w:sz w:val="24"/>
          <w:szCs w:val="24"/>
        </w:rPr>
        <w:t>”等于十六进制数“</w:t>
      </w:r>
      <w:r w:rsidRPr="00283044">
        <w:rPr>
          <w:rFonts w:ascii="宋体" w:hAnsi="宋体" w:cs="宋体"/>
          <w:sz w:val="24"/>
          <w:szCs w:val="24"/>
        </w:rPr>
        <w:t>A</w:t>
      </w:r>
      <w:r w:rsidRPr="00283044">
        <w:rPr>
          <w:rFonts w:ascii="宋体" w:hAnsi="宋体" w:cs="宋体" w:hint="eastAsia"/>
          <w:sz w:val="24"/>
          <w:szCs w:val="24"/>
        </w:rPr>
        <w:t>”，而“</w:t>
      </w:r>
      <w:r w:rsidRPr="00283044">
        <w:rPr>
          <w:rFonts w:ascii="宋体" w:hAnsi="宋体" w:cs="宋体"/>
          <w:sz w:val="24"/>
          <w:szCs w:val="24"/>
        </w:rPr>
        <w:t>A</w:t>
      </w:r>
      <w:r w:rsidRPr="00283044">
        <w:rPr>
          <w:rFonts w:ascii="宋体" w:hAnsi="宋体" w:cs="宋体" w:hint="eastAsia"/>
          <w:sz w:val="24"/>
          <w:szCs w:val="24"/>
        </w:rPr>
        <w:t>”的位码又等于二进制数的“</w:t>
      </w:r>
      <w:r w:rsidRPr="00283044">
        <w:rPr>
          <w:rFonts w:ascii="宋体" w:hAnsi="宋体" w:cs="宋体"/>
          <w:sz w:val="24"/>
          <w:szCs w:val="24"/>
        </w:rPr>
        <w:t>1010</w:t>
      </w:r>
      <w:r w:rsidRPr="00283044">
        <w:rPr>
          <w:rFonts w:ascii="宋体" w:hAnsi="宋体" w:cs="宋体" w:hint="eastAsia"/>
          <w:sz w:val="24"/>
          <w:szCs w:val="24"/>
        </w:rPr>
        <w:t>”，由此可见它们之间的转换毫无实际意义。</w:t>
      </w:r>
    </w:p>
    <w:p w:rsidR="006D3793" w:rsidRDefault="006D3793" w:rsidP="00E06745">
      <w:pPr>
        <w:pStyle w:val="2"/>
        <w:tabs>
          <w:tab w:val="left" w:pos="862"/>
          <w:tab w:val="left" w:pos="900"/>
        </w:tabs>
        <w:snapToGrid w:val="0"/>
        <w:spacing w:beforeLines="50" w:line="300" w:lineRule="auto"/>
        <w:ind w:firstLineChars="0" w:firstLine="0"/>
        <w:jc w:val="left"/>
        <w:rPr>
          <w:rFonts w:ascii="宋体" w:cs="Times New Roman"/>
          <w:b/>
          <w:bCs/>
          <w:sz w:val="28"/>
          <w:szCs w:val="28"/>
        </w:rPr>
      </w:pPr>
    </w:p>
    <w:p w:rsidR="006D3793" w:rsidRDefault="006D3793" w:rsidP="00E06745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试验程序</w:t>
      </w:r>
    </w:p>
    <w:p w:rsidR="006D3793" w:rsidRDefault="00070967" w:rsidP="00E06745">
      <w:pPr>
        <w:pStyle w:val="2"/>
        <w:tabs>
          <w:tab w:val="left" w:pos="580"/>
          <w:tab w:val="left" w:pos="900"/>
        </w:tabs>
        <w:snapToGrid w:val="0"/>
        <w:spacing w:beforeLines="15" w:line="300" w:lineRule="auto"/>
        <w:ind w:firstLineChars="0" w:firstLine="0"/>
        <w:jc w:val="left"/>
        <w:rPr>
          <w:rFonts w:ascii="宋体" w:cs="Times New Roman"/>
          <w:b/>
          <w:bCs/>
          <w:sz w:val="28"/>
          <w:szCs w:val="28"/>
        </w:rPr>
      </w:pPr>
      <w:r w:rsidRPr="00070967">
        <w:rPr>
          <w:rFonts w:ascii="宋体" w:hAnsi="宋体" w:cs="宋体" w:hint="eastAsia"/>
          <w:sz w:val="24"/>
          <w:szCs w:val="24"/>
        </w:rPr>
        <w:tab/>
      </w:r>
      <w:r w:rsidR="006D3793" w:rsidRPr="00070967"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</w:t>
      </w:r>
      <w:r w:rsidR="006D3793" w:rsidRPr="00283044">
        <w:rPr>
          <w:rFonts w:ascii="宋体" w:hAnsi="宋体" w:cs="宋体" w:hint="eastAsia"/>
          <w:sz w:val="24"/>
          <w:szCs w:val="24"/>
        </w:rPr>
        <w:t>十六进制数转换为十进制数</w:t>
      </w:r>
      <w:r w:rsidR="006D3793">
        <w:rPr>
          <w:rFonts w:ascii="宋体" w:hAnsi="宋体" w:cs="宋体" w:hint="eastAsia"/>
          <w:sz w:val="24"/>
          <w:szCs w:val="24"/>
        </w:rPr>
        <w:t>验证程序</w:t>
      </w:r>
      <w:r w:rsidR="006D3793">
        <w:rPr>
          <w:rFonts w:ascii="宋体" w:hAnsi="宋体" w:cs="宋体" w:hint="eastAsia"/>
          <w:sz w:val="28"/>
          <w:szCs w:val="28"/>
        </w:rPr>
        <w:t>：</w:t>
      </w:r>
    </w:p>
    <w:p w:rsidR="00F62761" w:rsidRPr="005261E9" w:rsidRDefault="00F62761" w:rsidP="005261E9">
      <w:pPr>
        <w:ind w:leftChars="100" w:left="210"/>
      </w:pPr>
      <w:r w:rsidRPr="005261E9">
        <w:t xml:space="preserve">DATA    </w:t>
      </w:r>
      <w:r w:rsidRPr="005261E9">
        <w:tab/>
        <w:t>SEGMENT</w:t>
      </w:r>
    </w:p>
    <w:p w:rsidR="00F62761" w:rsidRPr="005261E9" w:rsidRDefault="00F62761" w:rsidP="005261E9">
      <w:pPr>
        <w:ind w:leftChars="100" w:left="210"/>
      </w:pPr>
      <w:r w:rsidRPr="005261E9">
        <w:t xml:space="preserve">DBUF    </w:t>
      </w:r>
      <w:r w:rsidRPr="005261E9">
        <w:tab/>
        <w:t>DW 3039H;16</w:t>
      </w:r>
      <w:r w:rsidRPr="005261E9">
        <w:t>进制数</w:t>
      </w:r>
      <w:r w:rsidRPr="005261E9">
        <w:t>3039H</w:t>
      </w:r>
      <w:r w:rsidRPr="005261E9">
        <w:t>为</w:t>
      </w:r>
      <w:r w:rsidRPr="005261E9">
        <w:t>10</w:t>
      </w:r>
      <w:r w:rsidRPr="005261E9">
        <w:t>进制数</w:t>
      </w:r>
      <w:r w:rsidRPr="005261E9">
        <w:t>12345</w:t>
      </w:r>
    </w:p>
    <w:p w:rsidR="00F62761" w:rsidRPr="005261E9" w:rsidRDefault="00F62761" w:rsidP="005261E9">
      <w:pPr>
        <w:ind w:leftChars="100" w:left="210"/>
      </w:pPr>
      <w:r w:rsidRPr="005261E9">
        <w:t xml:space="preserve">DVAL    </w:t>
      </w:r>
      <w:r w:rsidRPr="005261E9">
        <w:tab/>
        <w:t>DB 5 DUP(?)</w:t>
      </w:r>
      <w:r w:rsidRPr="005261E9">
        <w:tab/>
        <w:t>;</w:t>
      </w:r>
      <w:r w:rsidRPr="005261E9">
        <w:t>存放转换后的数据</w:t>
      </w:r>
    </w:p>
    <w:p w:rsidR="00F62761" w:rsidRPr="005261E9" w:rsidRDefault="00F62761" w:rsidP="005261E9">
      <w:pPr>
        <w:ind w:leftChars="100" w:left="210"/>
      </w:pPr>
      <w:r w:rsidRPr="005261E9">
        <w:t xml:space="preserve">DLEN    </w:t>
      </w:r>
      <w:r w:rsidRPr="005261E9">
        <w:tab/>
        <w:t>= $-DBUF</w:t>
      </w:r>
    </w:p>
    <w:p w:rsidR="00F62761" w:rsidRPr="005261E9" w:rsidRDefault="00F62761" w:rsidP="005261E9">
      <w:pPr>
        <w:ind w:leftChars="100" w:left="210"/>
      </w:pPr>
      <w:r w:rsidRPr="005261E9">
        <w:t xml:space="preserve">DATA    </w:t>
      </w:r>
      <w:r w:rsidRPr="005261E9">
        <w:tab/>
        <w:t>ENDS</w:t>
      </w:r>
    </w:p>
    <w:p w:rsidR="00F62761" w:rsidRPr="005261E9" w:rsidRDefault="00F62761" w:rsidP="005261E9">
      <w:pPr>
        <w:ind w:leftChars="100" w:left="210"/>
      </w:pPr>
    </w:p>
    <w:p w:rsidR="00F62761" w:rsidRPr="005261E9" w:rsidRDefault="00F62761" w:rsidP="005261E9">
      <w:pPr>
        <w:ind w:leftChars="100" w:left="210"/>
      </w:pPr>
      <w:r w:rsidRPr="005261E9">
        <w:t xml:space="preserve">CODE   </w:t>
      </w:r>
      <w:r w:rsidRPr="005261E9">
        <w:tab/>
        <w:t>SEGMENT</w:t>
      </w:r>
    </w:p>
    <w:p w:rsidR="00F62761" w:rsidRPr="005261E9" w:rsidRDefault="00F62761" w:rsidP="005261E9">
      <w:pPr>
        <w:ind w:leftChars="100" w:left="210"/>
      </w:pPr>
      <w:r w:rsidRPr="005261E9">
        <w:tab/>
        <w:t>ASSUME CS:CODE,DS:DATA</w:t>
      </w:r>
    </w:p>
    <w:p w:rsidR="00F62761" w:rsidRPr="005261E9" w:rsidRDefault="00F62761" w:rsidP="005261E9">
      <w:pPr>
        <w:ind w:leftChars="100" w:left="210"/>
      </w:pPr>
      <w:r w:rsidRPr="005261E9">
        <w:t xml:space="preserve">START  </w:t>
      </w:r>
      <w:r w:rsidRPr="005261E9">
        <w:tab/>
        <w:t>PROC NEAR</w:t>
      </w:r>
    </w:p>
    <w:p w:rsidR="00F62761" w:rsidRPr="005261E9" w:rsidRDefault="00F62761" w:rsidP="005261E9">
      <w:pPr>
        <w:ind w:leftChars="100" w:left="210"/>
      </w:pPr>
      <w:r w:rsidRPr="005261E9">
        <w:lastRenderedPageBreak/>
        <w:tab/>
        <w:t>MOV AX,DATA</w:t>
      </w:r>
    </w:p>
    <w:p w:rsidR="00F62761" w:rsidRPr="005261E9" w:rsidRDefault="00F62761" w:rsidP="005261E9">
      <w:pPr>
        <w:ind w:leftChars="100" w:left="210"/>
      </w:pPr>
      <w:r w:rsidRPr="005261E9">
        <w:tab/>
        <w:t>MOV DS,AX</w:t>
      </w:r>
    </w:p>
    <w:p w:rsidR="00F62761" w:rsidRPr="005261E9" w:rsidRDefault="00F62761" w:rsidP="005261E9">
      <w:pPr>
        <w:ind w:leftChars="100" w:left="210"/>
      </w:pPr>
      <w:r w:rsidRPr="005261E9">
        <w:tab/>
        <w:t>MOV SI,OFFSET DBUF</w:t>
      </w:r>
      <w:r w:rsidRPr="005261E9">
        <w:tab/>
        <w:t>;</w:t>
      </w:r>
      <w:r w:rsidRPr="005261E9">
        <w:t>源数据地址</w:t>
      </w:r>
    </w:p>
    <w:p w:rsidR="00F62761" w:rsidRPr="005261E9" w:rsidRDefault="00F62761" w:rsidP="005261E9">
      <w:pPr>
        <w:ind w:leftChars="100" w:left="210"/>
      </w:pPr>
      <w:r w:rsidRPr="005261E9">
        <w:tab/>
        <w:t>MOV DX,[SI]</w:t>
      </w:r>
    </w:p>
    <w:p w:rsidR="00F62761" w:rsidRPr="005261E9" w:rsidRDefault="00F62761" w:rsidP="005261E9">
      <w:pPr>
        <w:ind w:leftChars="100" w:left="210"/>
      </w:pPr>
      <w:r w:rsidRPr="005261E9">
        <w:tab/>
        <w:t>MOV SI,OFFSET DLEN</w:t>
      </w:r>
      <w:r w:rsidRPr="005261E9">
        <w:tab/>
        <w:t>;</w:t>
      </w:r>
      <w:r w:rsidRPr="005261E9">
        <w:t>目标数据地址</w:t>
      </w:r>
    </w:p>
    <w:p w:rsidR="00F62761" w:rsidRPr="005261E9" w:rsidRDefault="00F62761" w:rsidP="005261E9">
      <w:pPr>
        <w:ind w:leftChars="100" w:left="210"/>
      </w:pPr>
      <w:r w:rsidRPr="005261E9">
        <w:t xml:space="preserve">A1:     </w:t>
      </w:r>
      <w:r w:rsidRPr="005261E9">
        <w:tab/>
        <w:t>DEC SI</w:t>
      </w:r>
    </w:p>
    <w:p w:rsidR="00F62761" w:rsidRPr="005261E9" w:rsidRDefault="00F62761" w:rsidP="005261E9">
      <w:pPr>
        <w:ind w:leftChars="100" w:left="210"/>
      </w:pPr>
      <w:r w:rsidRPr="005261E9">
        <w:t>MOV AX,DX</w:t>
      </w:r>
    </w:p>
    <w:p w:rsidR="00F62761" w:rsidRPr="005261E9" w:rsidRDefault="00F62761" w:rsidP="005261E9">
      <w:pPr>
        <w:ind w:leftChars="100" w:left="210"/>
      </w:pPr>
      <w:r w:rsidRPr="005261E9">
        <w:tab/>
        <w:t>MOV DX,0</w:t>
      </w:r>
    </w:p>
    <w:p w:rsidR="00F62761" w:rsidRPr="005261E9" w:rsidRDefault="00F62761" w:rsidP="005261E9">
      <w:pPr>
        <w:ind w:leftChars="100" w:left="210"/>
      </w:pPr>
      <w:r w:rsidRPr="005261E9">
        <w:tab/>
        <w:t xml:space="preserve">MOV CX,10       </w:t>
      </w:r>
      <w:r w:rsidRPr="005261E9">
        <w:tab/>
      </w:r>
      <w:r w:rsidRPr="005261E9">
        <w:tab/>
        <w:t>;</w:t>
      </w:r>
      <w:r w:rsidRPr="005261E9">
        <w:t>除数</w:t>
      </w:r>
      <w:r w:rsidRPr="005261E9">
        <w:t>10</w:t>
      </w:r>
    </w:p>
    <w:p w:rsidR="00F62761" w:rsidRPr="005261E9" w:rsidRDefault="00F62761" w:rsidP="005261E9">
      <w:pPr>
        <w:ind w:leftChars="100" w:left="210"/>
      </w:pPr>
      <w:r w:rsidRPr="005261E9">
        <w:tab/>
        <w:t xml:space="preserve">DIV CX          </w:t>
      </w:r>
      <w:r w:rsidRPr="005261E9">
        <w:tab/>
      </w:r>
      <w:r w:rsidRPr="005261E9">
        <w:tab/>
        <w:t>;</w:t>
      </w:r>
      <w:r w:rsidRPr="005261E9">
        <w:t>商送</w:t>
      </w:r>
      <w:r w:rsidRPr="005261E9">
        <w:t>AX,</w:t>
      </w:r>
      <w:r w:rsidRPr="005261E9">
        <w:t>余数送</w:t>
      </w:r>
      <w:r w:rsidRPr="005261E9">
        <w:t>DX</w:t>
      </w:r>
    </w:p>
    <w:p w:rsidR="00F62761" w:rsidRPr="005261E9" w:rsidRDefault="00F62761" w:rsidP="005261E9">
      <w:pPr>
        <w:ind w:leftChars="100" w:left="210"/>
      </w:pPr>
      <w:r w:rsidRPr="005261E9">
        <w:tab/>
        <w:t>XCHG AX,DX</w:t>
      </w:r>
    </w:p>
    <w:p w:rsidR="00F62761" w:rsidRPr="005261E9" w:rsidRDefault="00F62761" w:rsidP="005261E9">
      <w:pPr>
        <w:ind w:leftChars="100" w:left="210"/>
      </w:pPr>
      <w:r w:rsidRPr="005261E9">
        <w:tab/>
        <w:t xml:space="preserve">MOV [SI],AL     </w:t>
      </w:r>
      <w:r w:rsidRPr="005261E9">
        <w:tab/>
      </w:r>
      <w:r w:rsidRPr="005261E9">
        <w:tab/>
        <w:t>;</w:t>
      </w:r>
      <w:r w:rsidRPr="005261E9">
        <w:t>存入目标地址</w:t>
      </w:r>
    </w:p>
    <w:p w:rsidR="00F62761" w:rsidRPr="005261E9" w:rsidRDefault="00F62761" w:rsidP="005261E9">
      <w:pPr>
        <w:ind w:leftChars="100" w:left="210"/>
      </w:pPr>
      <w:r w:rsidRPr="005261E9">
        <w:tab/>
        <w:t>CMP DX,0000H</w:t>
      </w:r>
    </w:p>
    <w:p w:rsidR="00F62761" w:rsidRPr="005261E9" w:rsidRDefault="00F62761" w:rsidP="005261E9">
      <w:pPr>
        <w:ind w:leftChars="100" w:left="210"/>
      </w:pPr>
      <w:r w:rsidRPr="005261E9">
        <w:tab/>
        <w:t>JNE A1</w:t>
      </w:r>
      <w:r w:rsidRPr="005261E9">
        <w:tab/>
        <w:t>;</w:t>
      </w:r>
      <w:r w:rsidRPr="005261E9">
        <w:t>判断转换结束否，未结束则转</w:t>
      </w:r>
      <w:r w:rsidRPr="005261E9">
        <w:t>A1</w:t>
      </w:r>
    </w:p>
    <w:p w:rsidR="00F62761" w:rsidRPr="005261E9" w:rsidRDefault="00F62761" w:rsidP="005261E9">
      <w:pPr>
        <w:ind w:leftChars="100" w:left="210"/>
      </w:pPr>
      <w:r w:rsidRPr="005261E9">
        <w:t xml:space="preserve">A2:     </w:t>
      </w:r>
      <w:r w:rsidRPr="005261E9">
        <w:tab/>
        <w:t>CMP SI,OFFSET DVAL ;</w:t>
      </w:r>
      <w:r w:rsidRPr="005261E9">
        <w:t>与目标地址</w:t>
      </w:r>
      <w:r w:rsidRPr="005261E9">
        <w:rPr>
          <w:rFonts w:hint="eastAsia"/>
        </w:rPr>
        <w:t>的</w:t>
      </w:r>
      <w:r w:rsidRPr="005261E9">
        <w:t>首址比较</w:t>
      </w:r>
    </w:p>
    <w:p w:rsidR="00F62761" w:rsidRPr="005261E9" w:rsidRDefault="00F62761" w:rsidP="005261E9">
      <w:pPr>
        <w:ind w:leftChars="100" w:left="210"/>
      </w:pPr>
      <w:r w:rsidRPr="005261E9">
        <w:tab/>
        <w:t>JZ A3</w:t>
      </w:r>
      <w:r w:rsidRPr="005261E9">
        <w:tab/>
        <w:t>;</w:t>
      </w:r>
      <w:r w:rsidRPr="005261E9">
        <w:t>等于首地址则转</w:t>
      </w:r>
      <w:r w:rsidRPr="005261E9">
        <w:t>A3</w:t>
      </w:r>
      <w:r w:rsidRPr="005261E9">
        <w:t>，否则将剩余地址</w:t>
      </w:r>
    </w:p>
    <w:p w:rsidR="00F62761" w:rsidRPr="005261E9" w:rsidRDefault="00F62761" w:rsidP="005261E9">
      <w:pPr>
        <w:ind w:leftChars="100" w:left="210"/>
      </w:pPr>
      <w:r w:rsidRPr="005261E9">
        <w:tab/>
        <w:t xml:space="preserve">DEC SI          </w:t>
      </w:r>
      <w:r w:rsidRPr="005261E9">
        <w:tab/>
      </w:r>
      <w:r w:rsidRPr="005261E9">
        <w:tab/>
        <w:t>;</w:t>
      </w:r>
      <w:r w:rsidRPr="005261E9">
        <w:t>中填</w:t>
      </w:r>
      <w:r w:rsidRPr="005261E9">
        <w:t>00H</w:t>
      </w:r>
    </w:p>
    <w:p w:rsidR="00F62761" w:rsidRPr="005261E9" w:rsidRDefault="00F62761" w:rsidP="005261E9">
      <w:pPr>
        <w:ind w:leftChars="100" w:left="210"/>
      </w:pPr>
      <w:r w:rsidRPr="005261E9">
        <w:tab/>
        <w:t>MOV AL,00H</w:t>
      </w:r>
    </w:p>
    <w:p w:rsidR="00F62761" w:rsidRPr="005261E9" w:rsidRDefault="00F62761" w:rsidP="005261E9">
      <w:pPr>
        <w:ind w:leftChars="100" w:left="210"/>
      </w:pPr>
      <w:r w:rsidRPr="005261E9">
        <w:tab/>
        <w:t>MOV [SI],AL</w:t>
      </w:r>
    </w:p>
    <w:p w:rsidR="00F62761" w:rsidRPr="005261E9" w:rsidRDefault="00F62761" w:rsidP="005261E9">
      <w:pPr>
        <w:ind w:leftChars="100" w:left="210"/>
      </w:pPr>
      <w:r w:rsidRPr="005261E9">
        <w:tab/>
        <w:t>JMP A2</w:t>
      </w:r>
    </w:p>
    <w:p w:rsidR="00F62761" w:rsidRPr="005261E9" w:rsidRDefault="00F62761" w:rsidP="005261E9">
      <w:pPr>
        <w:ind w:leftChars="100" w:left="210"/>
      </w:pPr>
      <w:r w:rsidRPr="005261E9">
        <w:t xml:space="preserve">A3:     </w:t>
      </w:r>
      <w:r w:rsidRPr="005261E9">
        <w:tab/>
        <w:t>MOV AH,4CH</w:t>
      </w:r>
    </w:p>
    <w:p w:rsidR="00F62761" w:rsidRPr="005261E9" w:rsidRDefault="00F62761" w:rsidP="005261E9">
      <w:pPr>
        <w:ind w:leftChars="100" w:left="210"/>
      </w:pPr>
      <w:r w:rsidRPr="005261E9">
        <w:tab/>
        <w:t xml:space="preserve">INT 21H         </w:t>
      </w:r>
      <w:r w:rsidRPr="005261E9">
        <w:tab/>
      </w:r>
      <w:r w:rsidRPr="005261E9">
        <w:tab/>
        <w:t>;</w:t>
      </w:r>
      <w:r w:rsidRPr="005261E9">
        <w:t>程序终止</w:t>
      </w:r>
    </w:p>
    <w:p w:rsidR="00F62761" w:rsidRPr="005261E9" w:rsidRDefault="00F62761" w:rsidP="005261E9">
      <w:pPr>
        <w:ind w:leftChars="100" w:left="210"/>
      </w:pPr>
      <w:r w:rsidRPr="005261E9">
        <w:t xml:space="preserve">START   </w:t>
      </w:r>
      <w:r w:rsidRPr="005261E9">
        <w:tab/>
        <w:t>ENDP</w:t>
      </w:r>
    </w:p>
    <w:p w:rsidR="00F62761" w:rsidRPr="005261E9" w:rsidRDefault="00F62761" w:rsidP="005261E9">
      <w:pPr>
        <w:ind w:leftChars="100" w:left="210"/>
      </w:pPr>
      <w:r w:rsidRPr="005261E9">
        <w:t xml:space="preserve">CODE    </w:t>
      </w:r>
      <w:r w:rsidRPr="005261E9">
        <w:tab/>
        <w:t>ENDS</w:t>
      </w:r>
    </w:p>
    <w:p w:rsidR="00F62761" w:rsidRDefault="00F62761" w:rsidP="00F62761">
      <w:pPr>
        <w:ind w:firstLineChars="200" w:firstLine="360"/>
      </w:pPr>
      <w:r w:rsidRPr="00E51DDC">
        <w:rPr>
          <w:rFonts w:ascii="Courier New" w:hAnsi="Courier New" w:cs="Courier New"/>
          <w:sz w:val="18"/>
          <w:szCs w:val="18"/>
        </w:rPr>
        <w:tab/>
        <w:t>END START</w:t>
      </w:r>
    </w:p>
    <w:p w:rsidR="006D3793" w:rsidRDefault="0087187D" w:rsidP="0087187D">
      <w:pPr>
        <w:tabs>
          <w:tab w:val="left" w:pos="625"/>
        </w:tabs>
        <w:snapToGrid w:val="0"/>
        <w:spacing w:line="300" w:lineRule="auto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ab/>
      </w:r>
      <w:r w:rsidR="006D3793" w:rsidRPr="0087187D"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 w:rsidR="006D3793" w:rsidRPr="00283044">
        <w:rPr>
          <w:rFonts w:ascii="宋体" w:hAnsi="宋体" w:cs="宋体" w:hint="eastAsia"/>
          <w:sz w:val="24"/>
          <w:szCs w:val="24"/>
        </w:rPr>
        <w:t>十进制数转换为十六进制数</w:t>
      </w:r>
      <w:r w:rsidR="006D3793">
        <w:rPr>
          <w:rFonts w:ascii="宋体" w:hAnsi="宋体" w:cs="宋体" w:hint="eastAsia"/>
          <w:sz w:val="24"/>
          <w:szCs w:val="24"/>
        </w:rPr>
        <w:t>验证程序</w:t>
      </w:r>
      <w:r w:rsidR="006D3793">
        <w:rPr>
          <w:rFonts w:ascii="宋体" w:hAnsi="宋体" w:cs="宋体" w:hint="eastAsia"/>
          <w:sz w:val="28"/>
          <w:szCs w:val="28"/>
        </w:rPr>
        <w:t>：</w:t>
      </w:r>
    </w:p>
    <w:p w:rsidR="00681D3D" w:rsidRPr="005261E9" w:rsidRDefault="00681D3D" w:rsidP="005261E9">
      <w:r w:rsidRPr="005261E9">
        <w:t>DATA</w:t>
      </w:r>
      <w:r w:rsidRPr="005261E9">
        <w:tab/>
        <w:t>SEGMENT</w:t>
      </w:r>
    </w:p>
    <w:p w:rsidR="00681D3D" w:rsidRPr="005261E9" w:rsidRDefault="00681D3D" w:rsidP="005261E9">
      <w:r w:rsidRPr="005261E9">
        <w:rPr>
          <w:rFonts w:hint="eastAsia"/>
        </w:rPr>
        <w:t xml:space="preserve">NUMS    </w:t>
      </w:r>
      <w:r w:rsidRPr="005261E9">
        <w:tab/>
      </w:r>
      <w:r w:rsidRPr="005261E9">
        <w:rPr>
          <w:rFonts w:hint="eastAsia"/>
        </w:rPr>
        <w:t xml:space="preserve">DB 3,2,7,6,7    </w:t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十进制数</w:t>
      </w:r>
      <w:r w:rsidRPr="005261E9">
        <w:rPr>
          <w:rFonts w:hint="eastAsia"/>
        </w:rPr>
        <w:t>:32767</w:t>
      </w:r>
    </w:p>
    <w:p w:rsidR="00681D3D" w:rsidRPr="005261E9" w:rsidRDefault="00681D3D" w:rsidP="005261E9">
      <w:r w:rsidRPr="005261E9">
        <w:t xml:space="preserve">NUMO  </w:t>
      </w:r>
      <w:r w:rsidRPr="005261E9">
        <w:tab/>
        <w:t>DW ?</w:t>
      </w:r>
    </w:p>
    <w:p w:rsidR="00681D3D" w:rsidRPr="005261E9" w:rsidRDefault="00681D3D" w:rsidP="005261E9">
      <w:r w:rsidRPr="005261E9">
        <w:t>DATA</w:t>
      </w:r>
      <w:r w:rsidRPr="005261E9">
        <w:tab/>
        <w:t>ENDS</w:t>
      </w:r>
    </w:p>
    <w:p w:rsidR="00681D3D" w:rsidRPr="005261E9" w:rsidRDefault="00681D3D" w:rsidP="005261E9"/>
    <w:p w:rsidR="00681D3D" w:rsidRPr="005261E9" w:rsidRDefault="00681D3D" w:rsidP="005261E9">
      <w:r w:rsidRPr="005261E9">
        <w:t>CODE</w:t>
      </w:r>
      <w:r w:rsidRPr="005261E9">
        <w:tab/>
        <w:t>SEGMENT</w:t>
      </w:r>
    </w:p>
    <w:p w:rsidR="00681D3D" w:rsidRPr="005261E9" w:rsidRDefault="00681D3D" w:rsidP="005261E9">
      <w:r w:rsidRPr="005261E9">
        <w:tab/>
        <w:t>ASSUME CS:CODE,DS:DATA</w:t>
      </w:r>
    </w:p>
    <w:p w:rsidR="00C67B44" w:rsidRDefault="00C67B44" w:rsidP="005261E9">
      <w:r>
        <w:t>START:</w:t>
      </w:r>
    </w:p>
    <w:p w:rsidR="00681D3D" w:rsidRPr="005261E9" w:rsidRDefault="00681D3D" w:rsidP="00C67B44">
      <w:pPr>
        <w:ind w:firstLine="420"/>
      </w:pPr>
      <w:r w:rsidRPr="005261E9">
        <w:t>MOV AX,DSEG</w:t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;DS</w:t>
      </w:r>
      <w:r w:rsidRPr="005261E9">
        <w:rPr>
          <w:rFonts w:hint="eastAsia"/>
        </w:rPr>
        <w:t>指向数据段</w:t>
      </w:r>
    </w:p>
    <w:p w:rsidR="00681D3D" w:rsidRPr="005261E9" w:rsidRDefault="00681D3D" w:rsidP="005261E9">
      <w:r w:rsidRPr="005261E9">
        <w:tab/>
        <w:t>MOV DS,AX</w:t>
      </w:r>
    </w:p>
    <w:p w:rsidR="00681D3D" w:rsidRPr="005261E9" w:rsidRDefault="00681D3D" w:rsidP="005261E9">
      <w:r w:rsidRPr="005261E9">
        <w:tab/>
        <w:t>MOV SI,OFFSET NUMS</w:t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源数据地址</w:t>
      </w:r>
    </w:p>
    <w:p w:rsidR="00681D3D" w:rsidRPr="005261E9" w:rsidRDefault="00681D3D" w:rsidP="005261E9">
      <w:r w:rsidRPr="005261E9">
        <w:tab/>
        <w:t>MOV BX,10</w:t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被乘数</w:t>
      </w:r>
    </w:p>
    <w:p w:rsidR="00681D3D" w:rsidRPr="005261E9" w:rsidRDefault="00681D3D" w:rsidP="005261E9">
      <w:r w:rsidRPr="005261E9">
        <w:tab/>
        <w:t>MOV CX,4</w:t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转换长度</w:t>
      </w:r>
    </w:p>
    <w:p w:rsidR="00681D3D" w:rsidRPr="005261E9" w:rsidRDefault="00681D3D" w:rsidP="005261E9">
      <w:r w:rsidRPr="005261E9">
        <w:tab/>
        <w:t>MOV DH,0</w:t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屏蔽源数据高</w:t>
      </w:r>
      <w:r w:rsidRPr="005261E9">
        <w:rPr>
          <w:rFonts w:hint="eastAsia"/>
        </w:rPr>
        <w:t>8</w:t>
      </w:r>
      <w:r w:rsidRPr="005261E9">
        <w:rPr>
          <w:rFonts w:hint="eastAsia"/>
        </w:rPr>
        <w:t>位</w:t>
      </w:r>
    </w:p>
    <w:p w:rsidR="00681D3D" w:rsidRPr="005261E9" w:rsidRDefault="00681D3D" w:rsidP="005261E9">
      <w:r w:rsidRPr="005261E9">
        <w:tab/>
        <w:t>MOV AH,0</w:t>
      </w:r>
    </w:p>
    <w:p w:rsidR="00681D3D" w:rsidRPr="005261E9" w:rsidRDefault="00681D3D" w:rsidP="005261E9">
      <w:r w:rsidRPr="005261E9">
        <w:tab/>
        <w:t>MOV AL,[SI]</w:t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取首个数据</w:t>
      </w:r>
    </w:p>
    <w:p w:rsidR="00681D3D" w:rsidRPr="005261E9" w:rsidRDefault="00C67B44" w:rsidP="005261E9">
      <w:r>
        <w:t>A1:</w:t>
      </w:r>
      <w:r>
        <w:tab/>
      </w:r>
      <w:r w:rsidR="00681D3D" w:rsidRPr="005261E9">
        <w:t>IMUL BX</w:t>
      </w:r>
      <w:r w:rsidR="00681D3D" w:rsidRPr="005261E9">
        <w:tab/>
      </w:r>
      <w:r w:rsidR="00681D3D" w:rsidRPr="005261E9">
        <w:tab/>
      </w:r>
      <w:r w:rsidR="00681D3D" w:rsidRPr="005261E9">
        <w:tab/>
      </w:r>
      <w:r w:rsidR="00681D3D" w:rsidRPr="005261E9">
        <w:tab/>
      </w:r>
      <w:r w:rsidR="00681D3D" w:rsidRPr="005261E9">
        <w:rPr>
          <w:rFonts w:hint="eastAsia"/>
        </w:rPr>
        <w:t>;</w:t>
      </w:r>
      <w:r w:rsidR="00681D3D" w:rsidRPr="005261E9">
        <w:rPr>
          <w:rFonts w:hint="eastAsia"/>
        </w:rPr>
        <w:t>乘</w:t>
      </w:r>
      <w:r w:rsidR="00681D3D" w:rsidRPr="005261E9">
        <w:rPr>
          <w:rFonts w:hint="eastAsia"/>
        </w:rPr>
        <w:t>10</w:t>
      </w:r>
    </w:p>
    <w:p w:rsidR="00681D3D" w:rsidRPr="005261E9" w:rsidRDefault="00681D3D" w:rsidP="005261E9">
      <w:r w:rsidRPr="005261E9">
        <w:tab/>
        <w:t>MOV DL,[SI+1]</w:t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取当前数据</w:t>
      </w:r>
    </w:p>
    <w:p w:rsidR="00681D3D" w:rsidRPr="005261E9" w:rsidRDefault="00681D3D" w:rsidP="005261E9">
      <w:r w:rsidRPr="005261E9">
        <w:tab/>
        <w:t xml:space="preserve">ADC </w:t>
      </w:r>
      <w:r w:rsidR="00F52299">
        <w:rPr>
          <w:rFonts w:hint="eastAsia"/>
        </w:rPr>
        <w:t xml:space="preserve"> </w:t>
      </w:r>
      <w:r w:rsidRPr="005261E9">
        <w:t>AX,DX</w:t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源数据累加</w:t>
      </w:r>
    </w:p>
    <w:p w:rsidR="00681D3D" w:rsidRPr="005261E9" w:rsidRDefault="00681D3D" w:rsidP="005261E9">
      <w:r w:rsidRPr="005261E9">
        <w:lastRenderedPageBreak/>
        <w:tab/>
        <w:t>INC SI</w:t>
      </w:r>
      <w:r w:rsidRPr="005261E9">
        <w:tab/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源地址增量</w:t>
      </w:r>
    </w:p>
    <w:p w:rsidR="00681D3D" w:rsidRPr="005261E9" w:rsidRDefault="00681D3D" w:rsidP="005261E9">
      <w:r w:rsidRPr="005261E9">
        <w:tab/>
        <w:t>LOOP A1</w:t>
      </w:r>
      <w:r w:rsidRPr="005261E9">
        <w:tab/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未结果转</w:t>
      </w:r>
      <w:r w:rsidRPr="005261E9">
        <w:rPr>
          <w:rFonts w:hint="eastAsia"/>
        </w:rPr>
        <w:t>A1</w:t>
      </w:r>
      <w:r w:rsidRPr="005261E9">
        <w:rPr>
          <w:rFonts w:hint="eastAsia"/>
        </w:rPr>
        <w:t>继续</w:t>
      </w:r>
    </w:p>
    <w:p w:rsidR="00681D3D" w:rsidRPr="005261E9" w:rsidRDefault="00681D3D" w:rsidP="005261E9">
      <w:r w:rsidRPr="005261E9">
        <w:tab/>
        <w:t>MOV NUMO,AX</w:t>
      </w:r>
      <w:r w:rsidRPr="005261E9">
        <w:tab/>
      </w:r>
      <w:r w:rsidRPr="005261E9">
        <w:tab/>
      </w:r>
      <w:r w:rsidRPr="005261E9">
        <w:tab/>
      </w:r>
      <w:r w:rsidRPr="005261E9">
        <w:rPr>
          <w:rFonts w:hint="eastAsia"/>
        </w:rPr>
        <w:t>;</w:t>
      </w:r>
      <w:r w:rsidRPr="005261E9">
        <w:rPr>
          <w:rFonts w:hint="eastAsia"/>
        </w:rPr>
        <w:t>存放转换结果</w:t>
      </w:r>
    </w:p>
    <w:p w:rsidR="00681D3D" w:rsidRPr="005261E9" w:rsidRDefault="008E0331" w:rsidP="005261E9">
      <w:r>
        <w:tab/>
      </w:r>
      <w:r w:rsidR="00681D3D" w:rsidRPr="005261E9">
        <w:t>MOV AH,4CH</w:t>
      </w:r>
      <w:r w:rsidR="00681D3D" w:rsidRPr="005261E9">
        <w:tab/>
      </w:r>
      <w:r w:rsidR="00681D3D" w:rsidRPr="005261E9">
        <w:tab/>
      </w:r>
      <w:r w:rsidR="00681D3D" w:rsidRPr="005261E9">
        <w:tab/>
      </w:r>
      <w:r w:rsidR="00681D3D" w:rsidRPr="005261E9">
        <w:rPr>
          <w:rFonts w:hint="eastAsia"/>
        </w:rPr>
        <w:t>;</w:t>
      </w:r>
      <w:r w:rsidR="00681D3D" w:rsidRPr="005261E9">
        <w:rPr>
          <w:rFonts w:hint="eastAsia"/>
        </w:rPr>
        <w:t>停止程序运行</w:t>
      </w:r>
    </w:p>
    <w:p w:rsidR="00681D3D" w:rsidRPr="005261E9" w:rsidRDefault="00681D3D" w:rsidP="005261E9">
      <w:r w:rsidRPr="005261E9">
        <w:tab/>
        <w:t>INT 21H</w:t>
      </w:r>
    </w:p>
    <w:p w:rsidR="00681D3D" w:rsidRPr="005261E9" w:rsidRDefault="00681D3D" w:rsidP="005261E9">
      <w:r w:rsidRPr="005261E9">
        <w:t xml:space="preserve">CODE </w:t>
      </w:r>
      <w:r w:rsidRPr="005261E9">
        <w:tab/>
        <w:t>ENDS</w:t>
      </w:r>
    </w:p>
    <w:p w:rsidR="00681D3D" w:rsidRPr="005261E9" w:rsidRDefault="00681D3D" w:rsidP="005261E9">
      <w:r w:rsidRPr="005261E9">
        <w:t>END START</w:t>
      </w:r>
    </w:p>
    <w:p w:rsidR="006D3793" w:rsidRDefault="006D3793" w:rsidP="00E06745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试验中遇到的问题、试验结果分析</w:t>
      </w:r>
    </w:p>
    <w:p w:rsidR="006D3793" w:rsidRDefault="006D3793" w:rsidP="00E06745">
      <w:pPr>
        <w:pStyle w:val="2"/>
        <w:numPr>
          <w:ilvl w:val="0"/>
          <w:numId w:val="5"/>
        </w:numPr>
        <w:tabs>
          <w:tab w:val="left" w:pos="580"/>
          <w:tab w:val="left" w:pos="900"/>
        </w:tabs>
        <w:snapToGrid w:val="0"/>
        <w:spacing w:beforeLines="15" w:line="300" w:lineRule="auto"/>
        <w:ind w:firstLineChars="0"/>
        <w:jc w:val="left"/>
        <w:rPr>
          <w:rFonts w:ascii="宋体" w:hAnsi="宋体" w:cs="宋体"/>
          <w:sz w:val="24"/>
          <w:szCs w:val="24"/>
        </w:rPr>
      </w:pPr>
      <w:r w:rsidRPr="00283044">
        <w:rPr>
          <w:rFonts w:ascii="宋体" w:hAnsi="宋体" w:cs="宋体" w:hint="eastAsia"/>
          <w:sz w:val="24"/>
          <w:szCs w:val="24"/>
        </w:rPr>
        <w:t>十六进制数转换为十进制数</w:t>
      </w:r>
      <w:r w:rsidRPr="00AB3A19">
        <w:rPr>
          <w:rFonts w:ascii="宋体" w:hAnsi="宋体" w:cs="宋体" w:hint="eastAsia"/>
          <w:sz w:val="24"/>
          <w:szCs w:val="24"/>
        </w:rPr>
        <w:t>：</w:t>
      </w:r>
    </w:p>
    <w:p w:rsidR="00D1488B" w:rsidRPr="00E72B50" w:rsidRDefault="00E72B50" w:rsidP="00E06745">
      <w:pPr>
        <w:pStyle w:val="2"/>
        <w:tabs>
          <w:tab w:val="left" w:pos="580"/>
          <w:tab w:val="left" w:pos="900"/>
        </w:tabs>
        <w:snapToGrid w:val="0"/>
        <w:spacing w:beforeLines="15" w:line="300" w:lineRule="auto"/>
        <w:ind w:left="585" w:firstLineChars="0" w:firstLine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 w:rsidRPr="00E72B50">
        <w:rPr>
          <w:rFonts w:ascii="宋体" w:hAnsi="宋体" w:cs="宋体" w:hint="eastAsia"/>
          <w:sz w:val="24"/>
          <w:szCs w:val="24"/>
        </w:rPr>
        <w:t>在向内存中存转换好的目的数的时候，打印的数据和理论数据是相反的，后来我发现是因为直接取的是目的数的首地址，因为是采用的偏移量相减的算法，所以应该从目的数段的末位地址开始存。</w:t>
      </w:r>
    </w:p>
    <w:p w:rsidR="006D3793" w:rsidRDefault="006D3793" w:rsidP="00E06745">
      <w:pPr>
        <w:pStyle w:val="2"/>
        <w:numPr>
          <w:ilvl w:val="0"/>
          <w:numId w:val="5"/>
        </w:numPr>
        <w:tabs>
          <w:tab w:val="left" w:pos="580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hAnsi="宋体" w:cs="宋体"/>
          <w:sz w:val="28"/>
          <w:szCs w:val="28"/>
        </w:rPr>
      </w:pPr>
      <w:r w:rsidRPr="00283044">
        <w:rPr>
          <w:rFonts w:ascii="宋体" w:hAnsi="宋体" w:cs="宋体" w:hint="eastAsia"/>
          <w:sz w:val="24"/>
          <w:szCs w:val="24"/>
        </w:rPr>
        <w:t>十进制数转换为十六进制数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A83A35" w:rsidRDefault="00A83A35" w:rsidP="00E06745">
      <w:pPr>
        <w:pStyle w:val="2"/>
        <w:tabs>
          <w:tab w:val="left" w:pos="580"/>
          <w:tab w:val="left" w:pos="900"/>
        </w:tabs>
        <w:snapToGrid w:val="0"/>
        <w:spacing w:beforeLines="50" w:line="300" w:lineRule="auto"/>
        <w:ind w:left="585" w:firstLineChars="0" w:firstLine="0"/>
        <w:jc w:val="left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ab/>
      </w:r>
      <w:r w:rsidR="002946D4">
        <w:rPr>
          <w:rFonts w:ascii="宋体" w:hAnsi="宋体" w:cs="宋体" w:hint="eastAsia"/>
          <w:sz w:val="28"/>
          <w:szCs w:val="28"/>
        </w:rPr>
        <w:t>在转换的过程中，我一直没有弄懂实验的原理</w:t>
      </w:r>
      <w:r w:rsidR="002147F4">
        <w:rPr>
          <w:rFonts w:ascii="宋体" w:hAnsi="宋体" w:cs="宋体" w:hint="eastAsia"/>
          <w:sz w:val="28"/>
          <w:szCs w:val="28"/>
        </w:rPr>
        <w:t>，</w:t>
      </w:r>
      <w:r w:rsidR="004051EF">
        <w:rPr>
          <w:rFonts w:ascii="宋体" w:hAnsi="宋体" w:cs="宋体" w:hint="eastAsia"/>
          <w:sz w:val="28"/>
          <w:szCs w:val="28"/>
        </w:rPr>
        <w:t>查阅资料后得知</w:t>
      </w:r>
      <w:r w:rsidR="002147F4" w:rsidRPr="002147F4">
        <w:rPr>
          <w:rFonts w:ascii="宋体" w:hAnsi="宋体" w:cs="宋体" w:hint="eastAsia"/>
          <w:sz w:val="28"/>
          <w:szCs w:val="28"/>
        </w:rPr>
        <w:t>把一个十进制数转换成</w:t>
      </w:r>
      <w:r w:rsidR="002147F4">
        <w:rPr>
          <w:rFonts w:ascii="宋体" w:hAnsi="宋体" w:cs="宋体" w:hint="eastAsia"/>
          <w:sz w:val="28"/>
          <w:szCs w:val="28"/>
        </w:rPr>
        <w:t>十六进制数</w:t>
      </w:r>
      <w:r w:rsidR="002147F4" w:rsidRPr="002147F4">
        <w:rPr>
          <w:rFonts w:ascii="宋体" w:hAnsi="宋体" w:cs="宋体" w:hint="eastAsia"/>
          <w:sz w:val="28"/>
          <w:szCs w:val="28"/>
        </w:rPr>
        <w:t>分成两步</w:t>
      </w:r>
      <w:r w:rsidR="002147F4">
        <w:rPr>
          <w:rFonts w:ascii="宋体" w:hAnsi="宋体" w:cs="宋体" w:hint="eastAsia"/>
          <w:sz w:val="28"/>
          <w:szCs w:val="28"/>
        </w:rPr>
        <w:t>：</w:t>
      </w:r>
      <w:r w:rsidR="002147F4" w:rsidRPr="002147F4">
        <w:rPr>
          <w:rFonts w:ascii="宋体" w:hAnsi="宋体" w:cs="宋体" w:hint="eastAsia"/>
          <w:sz w:val="28"/>
          <w:szCs w:val="28"/>
        </w:rPr>
        <w:t>整数部分转换时采用“除R取余法”；小数部分转换时采用“乘R取整法”</w:t>
      </w:r>
      <w:r w:rsidR="002147F4">
        <w:rPr>
          <w:rFonts w:ascii="宋体" w:hAnsi="宋体" w:cs="宋体" w:hint="eastAsia"/>
          <w:sz w:val="28"/>
          <w:szCs w:val="28"/>
        </w:rPr>
        <w:t>，分别将结果保存到内存中就行了。</w:t>
      </w:r>
    </w:p>
    <w:p w:rsidR="006D3793" w:rsidRDefault="006D3793" w:rsidP="00E06745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实验总结与体会</w:t>
      </w:r>
    </w:p>
    <w:p w:rsidR="006D3793" w:rsidRDefault="006D3793" w:rsidP="00E06745">
      <w:pPr>
        <w:snapToGrid w:val="0"/>
        <w:spacing w:beforeLines="15" w:line="300" w:lineRule="auto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通过本次对</w:t>
      </w:r>
      <w:r>
        <w:rPr>
          <w:rFonts w:ascii="宋体" w:hAnsi="宋体" w:cs="宋体"/>
          <w:sz w:val="24"/>
          <w:szCs w:val="24"/>
        </w:rPr>
        <w:t>XX</w:t>
      </w:r>
      <w:r w:rsidR="00F52299">
        <w:rPr>
          <w:rFonts w:ascii="宋体" w:hAnsi="宋体" w:cs="宋体" w:hint="eastAsia"/>
          <w:sz w:val="24"/>
          <w:szCs w:val="24"/>
        </w:rPr>
        <w:t>问题的求解，使我明白了汇编语言中的16进制和10进制之间</w:t>
      </w:r>
      <w:r w:rsidR="002946D4">
        <w:rPr>
          <w:rFonts w:ascii="宋体" w:hAnsi="宋体" w:cs="宋体" w:hint="eastAsia"/>
          <w:sz w:val="24"/>
          <w:szCs w:val="24"/>
        </w:rPr>
        <w:t>转换的方法，加深了我对汇编当中地址偏移量的理解，使</w:t>
      </w:r>
      <w:r w:rsidR="00F52299">
        <w:rPr>
          <w:rFonts w:ascii="宋体" w:hAnsi="宋体" w:cs="宋体" w:hint="eastAsia"/>
          <w:sz w:val="24"/>
          <w:szCs w:val="24"/>
        </w:rPr>
        <w:t>我受益匪浅。</w:t>
      </w:r>
    </w:p>
    <w:p w:rsidR="006D3793" w:rsidRDefault="006D3793">
      <w:pPr>
        <w:snapToGrid w:val="0"/>
        <w:spacing w:line="300" w:lineRule="auto"/>
        <w:jc w:val="left"/>
        <w:rPr>
          <w:rFonts w:ascii="宋体" w:cs="Times New Roman"/>
          <w:sz w:val="28"/>
          <w:szCs w:val="28"/>
        </w:rPr>
      </w:pPr>
    </w:p>
    <w:p w:rsidR="006D3793" w:rsidRDefault="006D3793">
      <w:pPr>
        <w:snapToGrid w:val="0"/>
        <w:spacing w:line="300" w:lineRule="auto"/>
        <w:jc w:val="left"/>
        <w:rPr>
          <w:rFonts w:ascii="宋体" w:cs="Times New Roman"/>
          <w:sz w:val="28"/>
          <w:szCs w:val="28"/>
        </w:rPr>
      </w:pPr>
    </w:p>
    <w:sectPr w:rsidR="006D3793" w:rsidSect="00FF14A0">
      <w:pgSz w:w="11906" w:h="16838"/>
      <w:pgMar w:top="1134" w:right="1134" w:bottom="1134" w:left="1134" w:header="851" w:footer="992" w:gutter="0"/>
      <w:cols w:space="0"/>
      <w:docGrid w:type="lines" w:linePitch="3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37B" w:rsidRDefault="00CE037B" w:rsidP="005521D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E037B" w:rsidRDefault="00CE037B" w:rsidP="005521D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37B" w:rsidRDefault="00CE037B" w:rsidP="005521D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E037B" w:rsidRDefault="00CE037B" w:rsidP="005521D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6EC0"/>
    <w:multiLevelType w:val="multilevel"/>
    <w:tmpl w:val="19FB6EC0"/>
    <w:lvl w:ilvl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90305"/>
    <w:multiLevelType w:val="hybridMultilevel"/>
    <w:tmpl w:val="1E0AA9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6E3831"/>
    <w:multiLevelType w:val="hybridMultilevel"/>
    <w:tmpl w:val="C82AA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F7B1A"/>
    <w:multiLevelType w:val="hybridMultilevel"/>
    <w:tmpl w:val="C720ADE0"/>
    <w:lvl w:ilvl="0" w:tplc="9A30B240">
      <w:start w:val="1"/>
      <w:numFmt w:val="decimal"/>
      <w:lvlText w:val="%1、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4">
    <w:nsid w:val="59E85836"/>
    <w:multiLevelType w:val="singleLevel"/>
    <w:tmpl w:val="59E8583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420"/>
  <w:doNotHyphenateCaps/>
  <w:drawingGridVerticalSpacing w:val="158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EA60BA3"/>
    <w:rsid w:val="000412B2"/>
    <w:rsid w:val="00070967"/>
    <w:rsid w:val="000925E4"/>
    <w:rsid w:val="000C7689"/>
    <w:rsid w:val="000F0E16"/>
    <w:rsid w:val="001047B5"/>
    <w:rsid w:val="00153DE8"/>
    <w:rsid w:val="00165281"/>
    <w:rsid w:val="00197C79"/>
    <w:rsid w:val="002147F4"/>
    <w:rsid w:val="0025104F"/>
    <w:rsid w:val="00283044"/>
    <w:rsid w:val="00293942"/>
    <w:rsid w:val="002946D4"/>
    <w:rsid w:val="00296879"/>
    <w:rsid w:val="002B4B65"/>
    <w:rsid w:val="003141C2"/>
    <w:rsid w:val="00315316"/>
    <w:rsid w:val="00376CEE"/>
    <w:rsid w:val="004051EF"/>
    <w:rsid w:val="0043022A"/>
    <w:rsid w:val="00465B30"/>
    <w:rsid w:val="004830F5"/>
    <w:rsid w:val="004A3679"/>
    <w:rsid w:val="004B3CA4"/>
    <w:rsid w:val="004B5005"/>
    <w:rsid w:val="005135BE"/>
    <w:rsid w:val="005261E9"/>
    <w:rsid w:val="00546566"/>
    <w:rsid w:val="005521D4"/>
    <w:rsid w:val="00570ECE"/>
    <w:rsid w:val="00571127"/>
    <w:rsid w:val="0058168F"/>
    <w:rsid w:val="00597FE5"/>
    <w:rsid w:val="005A16A6"/>
    <w:rsid w:val="005B438E"/>
    <w:rsid w:val="006142E4"/>
    <w:rsid w:val="00652ECE"/>
    <w:rsid w:val="00654029"/>
    <w:rsid w:val="0066704D"/>
    <w:rsid w:val="00681D3D"/>
    <w:rsid w:val="006962DA"/>
    <w:rsid w:val="006D3793"/>
    <w:rsid w:val="00723A8A"/>
    <w:rsid w:val="007538E6"/>
    <w:rsid w:val="00756EEC"/>
    <w:rsid w:val="007A3B89"/>
    <w:rsid w:val="007B3706"/>
    <w:rsid w:val="007E5449"/>
    <w:rsid w:val="007F6ADC"/>
    <w:rsid w:val="00812164"/>
    <w:rsid w:val="00820BE0"/>
    <w:rsid w:val="00825C21"/>
    <w:rsid w:val="0084277F"/>
    <w:rsid w:val="00866CF9"/>
    <w:rsid w:val="008674DF"/>
    <w:rsid w:val="0087187D"/>
    <w:rsid w:val="008E0331"/>
    <w:rsid w:val="0090022C"/>
    <w:rsid w:val="00923332"/>
    <w:rsid w:val="00923B1A"/>
    <w:rsid w:val="009573AB"/>
    <w:rsid w:val="00964028"/>
    <w:rsid w:val="00987867"/>
    <w:rsid w:val="00990A7A"/>
    <w:rsid w:val="009B45C9"/>
    <w:rsid w:val="009E2932"/>
    <w:rsid w:val="00A3544D"/>
    <w:rsid w:val="00A75729"/>
    <w:rsid w:val="00A812FF"/>
    <w:rsid w:val="00A83A35"/>
    <w:rsid w:val="00A97135"/>
    <w:rsid w:val="00AB3A19"/>
    <w:rsid w:val="00AD3BEC"/>
    <w:rsid w:val="00B44234"/>
    <w:rsid w:val="00B84051"/>
    <w:rsid w:val="00BA354B"/>
    <w:rsid w:val="00BC7631"/>
    <w:rsid w:val="00BE3165"/>
    <w:rsid w:val="00BE79EB"/>
    <w:rsid w:val="00C30076"/>
    <w:rsid w:val="00C40A26"/>
    <w:rsid w:val="00C67B44"/>
    <w:rsid w:val="00C9333F"/>
    <w:rsid w:val="00CA0705"/>
    <w:rsid w:val="00CA4262"/>
    <w:rsid w:val="00CE037B"/>
    <w:rsid w:val="00CE32AB"/>
    <w:rsid w:val="00D1488B"/>
    <w:rsid w:val="00D32268"/>
    <w:rsid w:val="00D65EAE"/>
    <w:rsid w:val="00DD7A32"/>
    <w:rsid w:val="00DE09CC"/>
    <w:rsid w:val="00DE5324"/>
    <w:rsid w:val="00E06745"/>
    <w:rsid w:val="00E1292E"/>
    <w:rsid w:val="00E301AB"/>
    <w:rsid w:val="00E72B50"/>
    <w:rsid w:val="00E73F38"/>
    <w:rsid w:val="00E82942"/>
    <w:rsid w:val="00E9365C"/>
    <w:rsid w:val="00E978A5"/>
    <w:rsid w:val="00EC4A4B"/>
    <w:rsid w:val="00ED4C78"/>
    <w:rsid w:val="00F0065F"/>
    <w:rsid w:val="00F12FB5"/>
    <w:rsid w:val="00F34AA5"/>
    <w:rsid w:val="00F52299"/>
    <w:rsid w:val="00F62761"/>
    <w:rsid w:val="00F74B4A"/>
    <w:rsid w:val="00F9703E"/>
    <w:rsid w:val="00FD2C35"/>
    <w:rsid w:val="00FF14A0"/>
    <w:rsid w:val="01D4051F"/>
    <w:rsid w:val="0EA60BA3"/>
    <w:rsid w:val="113E4043"/>
    <w:rsid w:val="20BE26F8"/>
    <w:rsid w:val="312E1AEC"/>
    <w:rsid w:val="399026D4"/>
    <w:rsid w:val="39AA0BD6"/>
    <w:rsid w:val="424C7BFB"/>
    <w:rsid w:val="44A55F33"/>
    <w:rsid w:val="44BB13EA"/>
    <w:rsid w:val="49372BF4"/>
    <w:rsid w:val="493957B2"/>
    <w:rsid w:val="4EAD20DF"/>
    <w:rsid w:val="4FF512F4"/>
    <w:rsid w:val="50C31677"/>
    <w:rsid w:val="55986C42"/>
    <w:rsid w:val="58941B2B"/>
    <w:rsid w:val="5B7C77FF"/>
    <w:rsid w:val="5C896E40"/>
    <w:rsid w:val="66601FE9"/>
    <w:rsid w:val="68E01919"/>
    <w:rsid w:val="79A83397"/>
    <w:rsid w:val="7B3B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FF14A0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F1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locked/>
    <w:rsid w:val="002830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97135"/>
    <w:rPr>
      <w:rFonts w:ascii="Calibri" w:hAnsi="Calibri" w:cs="Calibr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semiHidden/>
    <w:locked/>
    <w:rsid w:val="009E2932"/>
    <w:rPr>
      <w:rFonts w:ascii="Calibri" w:hAnsi="Calibri" w:cs="Calibr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FF14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locked/>
    <w:rsid w:val="00FF14A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F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F14A0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FF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FF14A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FF1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A97135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rsid w:val="00FF14A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99"/>
    <w:qFormat/>
    <w:rsid w:val="00FF14A0"/>
    <w:rPr>
      <w:b/>
      <w:bCs/>
    </w:rPr>
  </w:style>
  <w:style w:type="character" w:styleId="a8">
    <w:name w:val="Emphasis"/>
    <w:basedOn w:val="a0"/>
    <w:uiPriority w:val="99"/>
    <w:qFormat/>
    <w:rsid w:val="00FF14A0"/>
    <w:rPr>
      <w:i/>
      <w:iCs/>
    </w:rPr>
  </w:style>
  <w:style w:type="paragraph" w:customStyle="1" w:styleId="msolistparagraph0">
    <w:name w:val="msolistparagraph"/>
    <w:basedOn w:val="a"/>
    <w:uiPriority w:val="99"/>
    <w:rsid w:val="00FF14A0"/>
    <w:pPr>
      <w:ind w:firstLineChars="200" w:firstLine="420"/>
    </w:pPr>
  </w:style>
  <w:style w:type="paragraph" w:customStyle="1" w:styleId="10">
    <w:name w:val="列出段落1"/>
    <w:basedOn w:val="a"/>
    <w:uiPriority w:val="99"/>
    <w:rsid w:val="00FF14A0"/>
    <w:pPr>
      <w:ind w:firstLineChars="200" w:firstLine="420"/>
    </w:pPr>
  </w:style>
  <w:style w:type="paragraph" w:customStyle="1" w:styleId="2">
    <w:name w:val="列出段落2"/>
    <w:basedOn w:val="a"/>
    <w:uiPriority w:val="99"/>
    <w:rsid w:val="00FF14A0"/>
    <w:pPr>
      <w:ind w:firstLineChars="200" w:firstLine="420"/>
    </w:pPr>
  </w:style>
  <w:style w:type="character" w:customStyle="1" w:styleId="token">
    <w:name w:val="token"/>
    <w:basedOn w:val="a0"/>
    <w:uiPriority w:val="99"/>
    <w:rsid w:val="005521D4"/>
  </w:style>
  <w:style w:type="paragraph" w:styleId="a9">
    <w:name w:val="List Paragraph"/>
    <w:basedOn w:val="a"/>
    <w:uiPriority w:val="99"/>
    <w:qFormat/>
    <w:rsid w:val="005521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57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846">
          <w:marLeft w:val="0"/>
          <w:marRight w:val="0"/>
          <w:marTop w:val="3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847">
              <w:marLeft w:val="0"/>
              <w:marRight w:val="0"/>
              <w:marTop w:val="0"/>
              <w:marBottom w:val="4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309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网络空间安全与计算机学院微机原理与汇编语言实验报告</dc:title>
  <dc:creator>Administrator</dc:creator>
  <cp:lastModifiedBy>HP</cp:lastModifiedBy>
  <cp:revision>19</cp:revision>
  <dcterms:created xsi:type="dcterms:W3CDTF">2018-11-26T00:27:00Z</dcterms:created>
  <dcterms:modified xsi:type="dcterms:W3CDTF">2018-12-17T02:27:00Z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