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26" w:rsidRDefault="005173B2">
      <w:pPr>
        <w:pStyle w:val="1"/>
      </w:pPr>
      <w:r>
        <w:rPr>
          <w:rFonts w:hint="eastAsia"/>
        </w:rPr>
        <w:t>无人机电控设计文档</w:t>
      </w:r>
      <w:r>
        <w:rPr>
          <w:rFonts w:hint="eastAsia"/>
        </w:rPr>
        <w:t>V</w:t>
      </w:r>
      <w:r w:rsidR="00E276BE">
        <w:t>2</w:t>
      </w:r>
    </w:p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5173B2" w:rsidRDefault="005173B2"/>
    <w:p w:rsidR="00247426" w:rsidRDefault="005173B2" w:rsidP="005173B2">
      <w:r>
        <w:rPr>
          <w:rFonts w:hint="eastAsia"/>
        </w:rPr>
        <w:t>修订说明：</w:t>
      </w:r>
    </w:p>
    <w:p w:rsidR="00B7105F" w:rsidRDefault="00B7105F" w:rsidP="005173B2">
      <w:pPr>
        <w:rPr>
          <w:rFonts w:hint="eastAsia"/>
        </w:rPr>
      </w:pPr>
      <w:r>
        <w:t>2020.5.4</w:t>
      </w:r>
      <w:r>
        <w:rPr>
          <w:rFonts w:hint="eastAsia"/>
        </w:rPr>
        <w:t>：</w:t>
      </w:r>
    </w:p>
    <w:p w:rsidR="005173B2" w:rsidRDefault="005173B2" w:rsidP="005173B2">
      <w:pPr>
        <w:pStyle w:val="a5"/>
        <w:numPr>
          <w:ilvl w:val="0"/>
          <w:numId w:val="2"/>
        </w:numPr>
      </w:pPr>
      <w:r>
        <w:rPr>
          <w:rFonts w:hint="eastAsia"/>
        </w:rPr>
        <w:t>增加</w:t>
      </w:r>
      <w:r>
        <w:rPr>
          <w:rFonts w:hint="eastAsia"/>
        </w:rPr>
        <w:t>TOF</w:t>
      </w:r>
      <w:r>
        <w:rPr>
          <w:rFonts w:hint="eastAsia"/>
        </w:rPr>
        <w:t>串口</w:t>
      </w:r>
      <w:r>
        <w:rPr>
          <w:rFonts w:hint="eastAsia"/>
        </w:rPr>
        <w:t>uart</w:t>
      </w:r>
      <w:r>
        <w:t>4</w:t>
      </w:r>
    </w:p>
    <w:p w:rsidR="005173B2" w:rsidRDefault="005173B2" w:rsidP="005173B2">
      <w:pPr>
        <w:pStyle w:val="a5"/>
        <w:numPr>
          <w:ilvl w:val="0"/>
          <w:numId w:val="2"/>
        </w:numPr>
      </w:pPr>
      <w:r>
        <w:rPr>
          <w:rFonts w:hint="eastAsia"/>
        </w:rPr>
        <w:t>更新头文件包含规则，即由原来的总分式变成现在的</w:t>
      </w:r>
      <w:proofErr w:type="gramStart"/>
      <w:r w:rsidR="00E276BE">
        <w:rPr>
          <w:rFonts w:hint="eastAsia"/>
        </w:rPr>
        <w:t>总</w:t>
      </w:r>
      <w:r>
        <w:rPr>
          <w:rFonts w:hint="eastAsia"/>
        </w:rPr>
        <w:t>分总分</w:t>
      </w:r>
      <w:proofErr w:type="gramEnd"/>
      <w:r>
        <w:rPr>
          <w:rFonts w:hint="eastAsia"/>
        </w:rPr>
        <w:t>式</w:t>
      </w:r>
    </w:p>
    <w:p w:rsidR="005173B2" w:rsidRDefault="005173B2" w:rsidP="005173B2">
      <w:pPr>
        <w:pStyle w:val="a5"/>
        <w:numPr>
          <w:ilvl w:val="0"/>
          <w:numId w:val="2"/>
        </w:numPr>
      </w:pPr>
      <w:r>
        <w:rPr>
          <w:rFonts w:hint="eastAsia"/>
        </w:rPr>
        <w:t>增加</w:t>
      </w:r>
      <w:r>
        <w:rPr>
          <w:rFonts w:hint="eastAsia"/>
        </w:rPr>
        <w:t>SD</w:t>
      </w:r>
      <w:r>
        <w:rPr>
          <w:rFonts w:hint="eastAsia"/>
        </w:rPr>
        <w:t>卡功能说明</w:t>
      </w:r>
    </w:p>
    <w:p w:rsidR="00247426" w:rsidRDefault="005173B2">
      <w:pPr>
        <w:pStyle w:val="2"/>
      </w:pPr>
      <w:r>
        <w:rPr>
          <w:rFonts w:hint="eastAsia"/>
        </w:rPr>
        <w:lastRenderedPageBreak/>
        <w:t>硬件电路设计</w:t>
      </w:r>
    </w:p>
    <w:p w:rsidR="00247426" w:rsidRDefault="005173B2">
      <w:pPr>
        <w:pStyle w:val="3"/>
      </w:pPr>
      <w:r>
        <w:rPr>
          <w:rFonts w:hint="eastAsia"/>
        </w:rPr>
        <w:t>硬件使用列表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7426" w:rsidTr="00777BB2">
        <w:tc>
          <w:tcPr>
            <w:tcW w:w="284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硬件功能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硬件名称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通信方式</w:t>
            </w:r>
          </w:p>
        </w:tc>
      </w:tr>
      <w:tr w:rsidR="00247426" w:rsidTr="00777BB2">
        <w:tc>
          <w:tcPr>
            <w:tcW w:w="2840" w:type="dxa"/>
            <w:tcBorders>
              <w:top w:val="single" w:sz="8" w:space="0" w:color="000000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Pitch</w:t>
            </w:r>
            <w:r>
              <w:rPr>
                <w:rFonts w:hint="eastAsia"/>
                <w:color w:val="000000"/>
              </w:rPr>
              <w:t>轴电机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GM6020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proofErr w:type="gramStart"/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</w:t>
            </w:r>
            <w:proofErr w:type="gramEnd"/>
            <w:r>
              <w:rPr>
                <w:rFonts w:hint="eastAsia"/>
                <w:color w:val="000000"/>
              </w:rPr>
              <w:t>ID204)</w:t>
            </w:r>
          </w:p>
        </w:tc>
      </w:tr>
      <w:tr w:rsidR="00247426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Yaw</w:t>
            </w:r>
            <w:r>
              <w:rPr>
                <w:rFonts w:hint="eastAsia"/>
                <w:color w:val="000000"/>
              </w:rPr>
              <w:t>轴电机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GM6020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proofErr w:type="gramStart"/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</w:t>
            </w:r>
            <w:proofErr w:type="gramEnd"/>
            <w:r>
              <w:rPr>
                <w:rFonts w:hint="eastAsia"/>
                <w:color w:val="000000"/>
              </w:rPr>
              <w:t>ID203)</w:t>
            </w:r>
          </w:p>
        </w:tc>
      </w:tr>
      <w:tr w:rsidR="00247426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摩擦轮电机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GM3508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左</w:t>
            </w:r>
            <w:r>
              <w:rPr>
                <w:rFonts w:hint="eastAsia"/>
                <w:color w:val="000000"/>
              </w:rPr>
              <w:t>ID201</w:t>
            </w:r>
            <w:r>
              <w:rPr>
                <w:rFonts w:hint="eastAsia"/>
                <w:color w:val="000000"/>
              </w:rPr>
              <w:t>右</w:t>
            </w:r>
            <w:r>
              <w:rPr>
                <w:rFonts w:hint="eastAsia"/>
                <w:color w:val="000000"/>
              </w:rPr>
              <w:t>ID202)</w:t>
            </w:r>
          </w:p>
        </w:tc>
      </w:tr>
      <w:tr w:rsidR="00247426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拨盘电机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GM2006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proofErr w:type="gramStart"/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</w:t>
            </w:r>
            <w:proofErr w:type="gramEnd"/>
            <w:r>
              <w:rPr>
                <w:rFonts w:hint="eastAsia"/>
                <w:color w:val="000000"/>
              </w:rPr>
              <w:t>ID207)</w:t>
            </w:r>
          </w:p>
        </w:tc>
      </w:tr>
      <w:tr w:rsidR="00247426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陀螺仪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HI219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UART8</w:t>
            </w:r>
          </w:p>
        </w:tc>
      </w:tr>
      <w:tr w:rsidR="00247426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遥控器接收机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DR16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DBUS</w:t>
            </w:r>
            <w:r>
              <w:rPr>
                <w:rFonts w:hint="eastAsia"/>
                <w:color w:val="000000"/>
              </w:rPr>
              <w:t>转</w:t>
            </w:r>
            <w:r>
              <w:rPr>
                <w:rFonts w:hint="eastAsia"/>
                <w:color w:val="000000"/>
              </w:rPr>
              <w:t>UART1</w:t>
            </w:r>
          </w:p>
        </w:tc>
      </w:tr>
      <w:tr w:rsidR="00247426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算法运算板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Jetson TX2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UART6</w:t>
            </w:r>
          </w:p>
        </w:tc>
      </w:tr>
      <w:tr w:rsidR="00247426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裁判系统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裁判系统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UART3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激光测距传感器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TOF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UART4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调试串口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无线电台</w:t>
            </w:r>
            <w:r>
              <w:rPr>
                <w:rFonts w:hint="eastAsia"/>
                <w:color w:val="000000"/>
              </w:rPr>
              <w:t>V2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UART7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系统工作闪烁指示灯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PF14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系统保护状态指示灯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红灯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PE11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摩擦轮工作状态指示灯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PG1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总线状态指示灯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PG2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单发状态指示灯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PG3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连发状态指示灯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PG4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自瞄状态</w:t>
            </w:r>
            <w:proofErr w:type="gramEnd"/>
            <w:r>
              <w:rPr>
                <w:rFonts w:hint="eastAsia"/>
                <w:color w:val="000000"/>
              </w:rPr>
              <w:t>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PG5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发射允许指示灯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PG6</w:t>
            </w:r>
          </w:p>
        </w:tc>
      </w:tr>
      <w:tr w:rsidR="00777BB2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陀螺仪状态指示灯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PG7</w:t>
            </w:r>
          </w:p>
        </w:tc>
      </w:tr>
    </w:tbl>
    <w:p w:rsidR="00247426" w:rsidRDefault="00247426"/>
    <w:p w:rsidR="00247426" w:rsidRDefault="005173B2">
      <w:pPr>
        <w:pStyle w:val="3"/>
      </w:pPr>
      <w:r>
        <w:rPr>
          <w:rFonts w:hint="eastAsia"/>
        </w:rPr>
        <w:lastRenderedPageBreak/>
        <w:t>硬件连接抽象电路图</w:t>
      </w:r>
    </w:p>
    <w:p w:rsidR="00247426" w:rsidRDefault="005173B2">
      <w:r>
        <w:rPr>
          <w:rFonts w:hint="eastAsia"/>
          <w:noProof/>
        </w:rPr>
        <w:drawing>
          <wp:inline distT="0" distB="0" distL="114300" distR="114300">
            <wp:extent cx="5266690" cy="2962910"/>
            <wp:effectExtent l="0" t="0" r="6350" b="8890"/>
            <wp:docPr id="6" name="图片 6" descr="无人机硬件连线图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人机硬件连线图_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26" w:rsidRDefault="005173B2">
      <w:pPr>
        <w:pStyle w:val="a3"/>
        <w:rPr>
          <w:rFonts w:eastAsiaTheme="minor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云台分电板连线图</w:t>
      </w:r>
    </w:p>
    <w:p w:rsidR="00247426" w:rsidRDefault="005173B2">
      <w:r>
        <w:rPr>
          <w:rFonts w:hint="eastAsia"/>
          <w:noProof/>
        </w:rPr>
        <w:drawing>
          <wp:inline distT="0" distB="0" distL="114300" distR="114300">
            <wp:extent cx="5266690" cy="2962910"/>
            <wp:effectExtent l="0" t="0" r="6350" b="8890"/>
            <wp:docPr id="7" name="图片 7" descr="无人机硬件连线图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无人机硬件连线图_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26" w:rsidRDefault="005173B2">
      <w:pPr>
        <w:pStyle w:val="a3"/>
        <w:rPr>
          <w:rFonts w:eastAsiaTheme="minor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主控板连线图</w:t>
      </w:r>
    </w:p>
    <w:p w:rsidR="00247426" w:rsidRDefault="005173B2">
      <w:r>
        <w:rPr>
          <w:rFonts w:hint="eastAsia"/>
        </w:rPr>
        <w:br w:type="page"/>
      </w:r>
    </w:p>
    <w:p w:rsidR="00247426" w:rsidRDefault="005173B2">
      <w:pPr>
        <w:pStyle w:val="2"/>
      </w:pPr>
      <w:r>
        <w:rPr>
          <w:rFonts w:hint="eastAsia"/>
        </w:rPr>
        <w:lastRenderedPageBreak/>
        <w:t>软件设计</w:t>
      </w:r>
    </w:p>
    <w:p w:rsidR="00247426" w:rsidRDefault="005173B2">
      <w:pPr>
        <w:pStyle w:val="3"/>
      </w:pPr>
      <w:r>
        <w:rPr>
          <w:rFonts w:hint="eastAsia"/>
        </w:rPr>
        <w:t>RTOS</w:t>
      </w:r>
      <w:r>
        <w:rPr>
          <w:rFonts w:hint="eastAsia"/>
        </w:rPr>
        <w:t>任务设计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3550"/>
        <w:gridCol w:w="1526"/>
        <w:gridCol w:w="1314"/>
      </w:tblGrid>
      <w:tr w:rsidR="00247426">
        <w:tc>
          <w:tcPr>
            <w:tcW w:w="2129" w:type="dxa"/>
          </w:tcPr>
          <w:p w:rsidR="00247426" w:rsidRDefault="005173B2">
            <w:r>
              <w:rPr>
                <w:rFonts w:hint="eastAsia"/>
              </w:rPr>
              <w:t>任务名称</w:t>
            </w:r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任务内容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循环工作方式</w:t>
            </w:r>
          </w:p>
        </w:tc>
        <w:tc>
          <w:tcPr>
            <w:tcW w:w="1314" w:type="dxa"/>
          </w:tcPr>
          <w:p w:rsidR="00247426" w:rsidRDefault="005173B2">
            <w:r>
              <w:rPr>
                <w:rFonts w:hint="eastAsia"/>
              </w:rPr>
              <w:t>任务优先级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Task_Init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初始化硬件并创建其它任务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——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Task_Protect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保护性任务，处理异常情况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Task_CanComm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通讯任务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队列消息通知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Task_Position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姿态信息采样任务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Task_Judge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裁判系统通信任务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Task_JestonComm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和算法的通信任务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Task_RC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和遥控通信任务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173B2">
        <w:tc>
          <w:tcPr>
            <w:tcW w:w="2129" w:type="dxa"/>
          </w:tcPr>
          <w:p w:rsidR="005173B2" w:rsidRDefault="005173B2">
            <w:proofErr w:type="spellStart"/>
            <w:r>
              <w:rPr>
                <w:rFonts w:hint="eastAsia"/>
              </w:rPr>
              <w:t>Task_</w:t>
            </w:r>
            <w:r>
              <w:t>TOF</w:t>
            </w:r>
            <w:proofErr w:type="spellEnd"/>
          </w:p>
        </w:tc>
        <w:tc>
          <w:tcPr>
            <w:tcW w:w="3550" w:type="dxa"/>
          </w:tcPr>
          <w:p w:rsidR="005173B2" w:rsidRDefault="005173B2">
            <w:r>
              <w:rPr>
                <w:rFonts w:hint="eastAsia"/>
              </w:rPr>
              <w:t>和激光测距通信任务</w:t>
            </w:r>
          </w:p>
        </w:tc>
        <w:tc>
          <w:tcPr>
            <w:tcW w:w="1526" w:type="dxa"/>
          </w:tcPr>
          <w:p w:rsidR="005173B2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:rsidR="005173B2" w:rsidRDefault="005173B2">
            <w:pPr>
              <w:jc w:val="center"/>
            </w:pPr>
            <w:r>
              <w:t>3</w:t>
            </w:r>
          </w:p>
        </w:tc>
      </w:tr>
      <w:tr w:rsidR="005173B2">
        <w:tc>
          <w:tcPr>
            <w:tcW w:w="2129" w:type="dxa"/>
          </w:tcPr>
          <w:p w:rsidR="005173B2" w:rsidRDefault="005173B2">
            <w:proofErr w:type="spellStart"/>
            <w:r>
              <w:rPr>
                <w:rFonts w:hint="eastAsia"/>
              </w:rPr>
              <w:t>Task_</w:t>
            </w:r>
            <w:r>
              <w:t>UI</w:t>
            </w:r>
            <w:proofErr w:type="spellEnd"/>
          </w:p>
        </w:tc>
        <w:tc>
          <w:tcPr>
            <w:tcW w:w="3550" w:type="dxa"/>
          </w:tcPr>
          <w:p w:rsidR="005173B2" w:rsidRDefault="005173B2">
            <w:r>
              <w:rPr>
                <w:rFonts w:hint="eastAsia"/>
              </w:rPr>
              <w:t>发送裁判系统客户端界面</w:t>
            </w:r>
          </w:p>
        </w:tc>
        <w:tc>
          <w:tcPr>
            <w:tcW w:w="1526" w:type="dxa"/>
          </w:tcPr>
          <w:p w:rsidR="005173B2" w:rsidRDefault="00777B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:rsidR="005173B2" w:rsidRDefault="00777BB2">
            <w:pPr>
              <w:jc w:val="center"/>
            </w:pPr>
            <w:r>
              <w:t>2</w:t>
            </w:r>
          </w:p>
        </w:tc>
      </w:tr>
      <w:tr w:rsidR="005173B2">
        <w:tc>
          <w:tcPr>
            <w:tcW w:w="2129" w:type="dxa"/>
          </w:tcPr>
          <w:p w:rsidR="005173B2" w:rsidRDefault="00777BB2">
            <w:proofErr w:type="spellStart"/>
            <w:r>
              <w:t>Task_SDIO</w:t>
            </w:r>
            <w:proofErr w:type="spellEnd"/>
          </w:p>
        </w:tc>
        <w:tc>
          <w:tcPr>
            <w:tcW w:w="3550" w:type="dxa"/>
          </w:tcPr>
          <w:p w:rsidR="005173B2" w:rsidRDefault="00777BB2">
            <w:r>
              <w:rPr>
                <w:rFonts w:hint="eastAsia"/>
              </w:rPr>
              <w:t>记录比赛过程中的数据</w:t>
            </w:r>
          </w:p>
        </w:tc>
        <w:tc>
          <w:tcPr>
            <w:tcW w:w="1526" w:type="dxa"/>
          </w:tcPr>
          <w:p w:rsidR="005173B2" w:rsidRDefault="00777B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:rsidR="005173B2" w:rsidRDefault="00BD4E38">
            <w:pPr>
              <w:jc w:val="center"/>
            </w:pPr>
            <w:r>
              <w:t>2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Task_StateMachine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状态机切换任务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消息通知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Task_Gimbal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云</w:t>
            </w:r>
            <w:proofErr w:type="gramStart"/>
            <w:r>
              <w:rPr>
                <w:rFonts w:hint="eastAsia"/>
              </w:rPr>
              <w:t>台控制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Task_Shoot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发射控制任务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47426">
        <w:tc>
          <w:tcPr>
            <w:tcW w:w="2129" w:type="dxa"/>
          </w:tcPr>
          <w:p w:rsidR="00247426" w:rsidRDefault="005173B2">
            <w:proofErr w:type="spellStart"/>
            <w:r>
              <w:rPr>
                <w:rFonts w:hint="eastAsia"/>
              </w:rPr>
              <w:t>Task_LED</w:t>
            </w:r>
            <w:proofErr w:type="spellEnd"/>
          </w:p>
        </w:tc>
        <w:tc>
          <w:tcPr>
            <w:tcW w:w="3550" w:type="dxa"/>
          </w:tcPr>
          <w:p w:rsidR="00247426" w:rsidRDefault="005173B2">
            <w:r>
              <w:rPr>
                <w:rFonts w:hint="eastAsia"/>
              </w:rPr>
              <w:t>判断有无高优先级任务堵塞</w:t>
            </w:r>
          </w:p>
        </w:tc>
        <w:tc>
          <w:tcPr>
            <w:tcW w:w="1526" w:type="dxa"/>
          </w:tcPr>
          <w:p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:rsidR="00247426" w:rsidRDefault="005173B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7105F" w:rsidRDefault="00B7105F" w:rsidP="00B7105F"/>
    <w:p w:rsidR="00B7105F" w:rsidRDefault="00B7105F" w:rsidP="00B7105F"/>
    <w:p w:rsidR="00B7105F" w:rsidRDefault="00B7105F" w:rsidP="00B7105F"/>
    <w:p w:rsidR="00B7105F" w:rsidRDefault="00B7105F" w:rsidP="00B7105F"/>
    <w:p w:rsidR="00B7105F" w:rsidRDefault="00B7105F" w:rsidP="00B7105F"/>
    <w:p w:rsidR="00B7105F" w:rsidRDefault="00B7105F" w:rsidP="00B7105F"/>
    <w:p w:rsidR="00B7105F" w:rsidRDefault="00B7105F" w:rsidP="00B7105F"/>
    <w:p w:rsidR="00B7105F" w:rsidRDefault="00B7105F" w:rsidP="00B7105F">
      <w:pPr>
        <w:pStyle w:val="3"/>
      </w:pPr>
      <w:r w:rsidRPr="00B7105F">
        <w:rPr>
          <w:rFonts w:hint="eastAsia"/>
        </w:rPr>
        <w:lastRenderedPageBreak/>
        <w:t>文件</w:t>
      </w:r>
      <w:r w:rsidRPr="00B7105F">
        <w:rPr>
          <w:rFonts w:hint="eastAsia"/>
        </w:rPr>
        <w:t>包含规则</w:t>
      </w:r>
    </w:p>
    <w:p w:rsidR="00B7105F" w:rsidRDefault="00B7105F" w:rsidP="00B7105F">
      <w:r>
        <w:rPr>
          <w:rFonts w:hint="eastAsia"/>
        </w:rPr>
        <w:t>该版头文件包含的设计想法是：</w:t>
      </w:r>
    </w:p>
    <w:p w:rsidR="00B7105F" w:rsidRDefault="00B7105F" w:rsidP="00B7105F">
      <w:pPr>
        <w:pStyle w:val="a5"/>
        <w:numPr>
          <w:ilvl w:val="0"/>
          <w:numId w:val="3"/>
        </w:numPr>
      </w:pPr>
      <w:r>
        <w:rPr>
          <w:rFonts w:hint="eastAsia"/>
        </w:rPr>
        <w:t>变量定义较为平均的分布在每个头文件中，而不是集中在一个文件中，</w:t>
      </w:r>
      <w:r w:rsidR="00777BB2">
        <w:rPr>
          <w:rFonts w:hint="eastAsia"/>
        </w:rPr>
        <w:t>以防一个文件</w:t>
      </w:r>
      <w:r>
        <w:rPr>
          <w:rFonts w:hint="eastAsia"/>
        </w:rPr>
        <w:t>有上千行，十分繁杂，难以查找。</w:t>
      </w:r>
    </w:p>
    <w:p w:rsidR="00B7105F" w:rsidRDefault="00B7105F" w:rsidP="00B7105F">
      <w:pPr>
        <w:pStyle w:val="a5"/>
        <w:numPr>
          <w:ilvl w:val="0"/>
          <w:numId w:val="3"/>
        </w:numPr>
      </w:pPr>
      <w:r>
        <w:rPr>
          <w:rFonts w:hint="eastAsia"/>
        </w:rPr>
        <w:t>变量放在与自身最相关的源文件中，</w:t>
      </w:r>
      <w:proofErr w:type="gramStart"/>
      <w:r>
        <w:rPr>
          <w:rFonts w:hint="eastAsia"/>
        </w:rPr>
        <w:t>某个被</w:t>
      </w:r>
      <w:proofErr w:type="gramEnd"/>
      <w:r>
        <w:rPr>
          <w:rFonts w:hint="eastAsia"/>
        </w:rPr>
        <w:t>很多源文件引用的变量，可以去最相关的文件里查找。如</w:t>
      </w:r>
      <w:proofErr w:type="spellStart"/>
      <w:r>
        <w:rPr>
          <w:rFonts w:hint="eastAsia"/>
        </w:rPr>
        <w:t>Refree_Buffer</w:t>
      </w:r>
      <w:proofErr w:type="spellEnd"/>
      <w:r>
        <w:rPr>
          <w:rFonts w:hint="eastAsia"/>
        </w:rPr>
        <w:t>，就去</w:t>
      </w:r>
      <w:proofErr w:type="spellStart"/>
      <w:r>
        <w:rPr>
          <w:rFonts w:hint="eastAsia"/>
        </w:rPr>
        <w:t>Judge.c</w:t>
      </w:r>
      <w:proofErr w:type="spellEnd"/>
      <w:r>
        <w:rPr>
          <w:rFonts w:hint="eastAsia"/>
        </w:rPr>
        <w:t>里查找。</w:t>
      </w:r>
    </w:p>
    <w:p w:rsidR="00B7105F" w:rsidRDefault="00B7105F" w:rsidP="00B7105F">
      <w:pPr>
        <w:pStyle w:val="a5"/>
        <w:numPr>
          <w:ilvl w:val="0"/>
          <w:numId w:val="3"/>
        </w:numPr>
      </w:pPr>
      <w:r>
        <w:rPr>
          <w:rFonts w:hint="eastAsia"/>
        </w:rPr>
        <w:t>在每个</w:t>
      </w:r>
      <w:r>
        <w:rPr>
          <w:rFonts w:hint="eastAsia"/>
        </w:rPr>
        <w:t>Task</w:t>
      </w:r>
      <w:r>
        <w:rPr>
          <w:rFonts w:hint="eastAsia"/>
        </w:rPr>
        <w:t>用到的源文件中定义变量，在对应的</w:t>
      </w:r>
      <w:r w:rsidR="00777BB2">
        <w:rPr>
          <w:rFonts w:hint="eastAsia"/>
        </w:rPr>
        <w:t>头文件里外部变量声明。</w:t>
      </w:r>
    </w:p>
    <w:p w:rsidR="00B7105F" w:rsidRPr="00B7105F" w:rsidRDefault="00B7105F" w:rsidP="00777BB2">
      <w:pPr>
        <w:pStyle w:val="a5"/>
        <w:numPr>
          <w:ilvl w:val="0"/>
          <w:numId w:val="3"/>
        </w:numPr>
      </w:pPr>
      <w:r>
        <w:rPr>
          <w:rFonts w:hint="eastAsia"/>
        </w:rPr>
        <w:t>同时还保持了所有的源文件都能读取到每个变量</w:t>
      </w:r>
      <w:r w:rsidR="00777BB2">
        <w:rPr>
          <w:rFonts w:hint="eastAsia"/>
        </w:rPr>
        <w:t>的特性，避免了头文件包含混乱。</w:t>
      </w:r>
    </w:p>
    <w:p w:rsidR="00B7105F" w:rsidRPr="00B7105F" w:rsidRDefault="00B7105F" w:rsidP="00777BB2"/>
    <w:p w:rsidR="00247426" w:rsidRDefault="005173B2">
      <w:pPr>
        <w:pStyle w:val="3"/>
      </w:pPr>
      <w:r>
        <w:rPr>
          <w:rFonts w:hint="eastAsia"/>
        </w:rPr>
        <w:t>文件列表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9"/>
        <w:gridCol w:w="6273"/>
      </w:tblGrid>
      <w:tr w:rsidR="00247426">
        <w:tc>
          <w:tcPr>
            <w:tcW w:w="2249" w:type="dxa"/>
          </w:tcPr>
          <w:p w:rsidR="00247426" w:rsidRDefault="005173B2">
            <w:r>
              <w:rPr>
                <w:rFonts w:hint="eastAsia"/>
              </w:rPr>
              <w:t>文件名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文件内容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Sys_Config.h</w:t>
            </w:r>
            <w:proofErr w:type="spellEnd"/>
          </w:p>
        </w:tc>
        <w:tc>
          <w:tcPr>
            <w:tcW w:w="6273" w:type="dxa"/>
          </w:tcPr>
          <w:p w:rsidR="00247426" w:rsidRDefault="00E276BE">
            <w:r>
              <w:rPr>
                <w:rFonts w:hint="eastAsia"/>
              </w:rPr>
              <w:t>调试</w:t>
            </w:r>
            <w:proofErr w:type="gramStart"/>
            <w:r>
              <w:rPr>
                <w:rFonts w:hint="eastAsia"/>
              </w:rPr>
              <w:t>参数</w:t>
            </w:r>
            <w:r w:rsidR="005173B2">
              <w:rPr>
                <w:rFonts w:hint="eastAsia"/>
              </w:rPr>
              <w:t>参数</w:t>
            </w:r>
            <w:proofErr w:type="gramEnd"/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Sys_Def.h</w:t>
            </w:r>
            <w:proofErr w:type="spellEnd"/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定义系统的通用</w:t>
            </w:r>
            <w:r w:rsidR="00E276BE">
              <w:rPr>
                <w:rFonts w:hint="eastAsia"/>
              </w:rPr>
              <w:t>结构体和枚举变量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System.h</w:t>
            </w:r>
            <w:proofErr w:type="spellEnd"/>
            <w:r w:rsidR="00E276BE">
              <w:t>/</w:t>
            </w:r>
            <w:r w:rsidR="00E276BE">
              <w:rPr>
                <w:rFonts w:hint="eastAsia"/>
              </w:rPr>
              <w:t>.</w:t>
            </w:r>
            <w:r w:rsidR="00E276BE">
              <w:t>c</w:t>
            </w:r>
          </w:p>
        </w:tc>
        <w:tc>
          <w:tcPr>
            <w:tcW w:w="6273" w:type="dxa"/>
          </w:tcPr>
          <w:p w:rsidR="00247426" w:rsidRDefault="00E276BE">
            <w:r>
              <w:rPr>
                <w:rFonts w:hint="eastAsia"/>
              </w:rPr>
              <w:t>定义</w:t>
            </w:r>
            <w:r w:rsidR="005173B2">
              <w:rPr>
                <w:rFonts w:hint="eastAsia"/>
              </w:rPr>
              <w:t>系统的</w:t>
            </w:r>
            <w:r>
              <w:rPr>
                <w:rFonts w:hint="eastAsia"/>
              </w:rPr>
              <w:t>通用函数，如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发送，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调节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Task_Init.h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初始化任务的功能内容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Task_Protect.h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保护监测任务的功能内容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Task_CanComm.h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通信任务的功能内容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Task_Position.h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姿态采样任务的功能内容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Task_Judge.h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裁判系统通信任务的功能内容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Task_JestonComm.h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和算法通信任务的功能内容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Task_RC.h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遥控器数据接收的功能内容</w:t>
            </w:r>
          </w:p>
        </w:tc>
      </w:tr>
      <w:tr w:rsidR="00247426">
        <w:tc>
          <w:tcPr>
            <w:tcW w:w="2249" w:type="dxa"/>
          </w:tcPr>
          <w:p w:rsidR="00247426" w:rsidRDefault="005173B2">
            <w:proofErr w:type="spellStart"/>
            <w:r>
              <w:rPr>
                <w:rFonts w:hint="eastAsia"/>
              </w:rPr>
              <w:t>Task_StateMachine.h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:rsidR="00247426" w:rsidRDefault="005173B2">
            <w:r>
              <w:rPr>
                <w:rFonts w:hint="eastAsia"/>
              </w:rPr>
              <w:t>状态机切换的功能内容</w:t>
            </w:r>
          </w:p>
        </w:tc>
      </w:tr>
      <w:tr w:rsidR="00247426">
        <w:tc>
          <w:tcPr>
            <w:tcW w:w="0" w:type="auto"/>
          </w:tcPr>
          <w:p w:rsidR="00247426" w:rsidRDefault="005173B2">
            <w:proofErr w:type="spellStart"/>
            <w:r>
              <w:rPr>
                <w:rFonts w:hint="eastAsia"/>
              </w:rPr>
              <w:t>Task_Gimbal.h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0" w:type="auto"/>
          </w:tcPr>
          <w:p w:rsidR="00247426" w:rsidRDefault="005173B2">
            <w:r>
              <w:rPr>
                <w:rFonts w:hint="eastAsia"/>
              </w:rPr>
              <w:t>云</w:t>
            </w:r>
            <w:proofErr w:type="gramStart"/>
            <w:r>
              <w:rPr>
                <w:rFonts w:hint="eastAsia"/>
              </w:rPr>
              <w:t>台控制</w:t>
            </w:r>
            <w:proofErr w:type="gramEnd"/>
            <w:r>
              <w:rPr>
                <w:rFonts w:hint="eastAsia"/>
              </w:rPr>
              <w:t>任务的功能内容</w:t>
            </w:r>
          </w:p>
        </w:tc>
      </w:tr>
      <w:tr w:rsidR="00247426">
        <w:tc>
          <w:tcPr>
            <w:tcW w:w="0" w:type="auto"/>
          </w:tcPr>
          <w:p w:rsidR="00247426" w:rsidRDefault="005173B2">
            <w:proofErr w:type="spellStart"/>
            <w:r>
              <w:rPr>
                <w:rFonts w:hint="eastAsia"/>
              </w:rPr>
              <w:t>Task_Shoot.h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0" w:type="auto"/>
          </w:tcPr>
          <w:p w:rsidR="00247426" w:rsidRDefault="005173B2">
            <w:r>
              <w:rPr>
                <w:rFonts w:hint="eastAsia"/>
              </w:rPr>
              <w:t>发射控制任务的功能内容</w:t>
            </w:r>
          </w:p>
        </w:tc>
      </w:tr>
      <w:tr w:rsidR="00247426">
        <w:tc>
          <w:tcPr>
            <w:tcW w:w="0" w:type="auto"/>
          </w:tcPr>
          <w:p w:rsidR="00247426" w:rsidRDefault="005173B2">
            <w:proofErr w:type="spellStart"/>
            <w:r>
              <w:rPr>
                <w:rFonts w:hint="eastAsia"/>
              </w:rPr>
              <w:t>Task_LED.h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0" w:type="auto"/>
          </w:tcPr>
          <w:p w:rsidR="00247426" w:rsidRDefault="005173B2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闪烁任务的功能内容</w:t>
            </w:r>
          </w:p>
        </w:tc>
      </w:tr>
    </w:tbl>
    <w:p w:rsidR="00247426" w:rsidRDefault="005173B2">
      <w:r>
        <w:rPr>
          <w:rFonts w:hint="eastAsia"/>
        </w:rPr>
        <w:br w:type="page"/>
      </w:r>
    </w:p>
    <w:p w:rsidR="00247426" w:rsidRDefault="005173B2">
      <w:pPr>
        <w:pStyle w:val="3"/>
      </w:pPr>
      <w:r>
        <w:rPr>
          <w:rFonts w:hint="eastAsia"/>
        </w:rPr>
        <w:lastRenderedPageBreak/>
        <w:t>文件调用关系</w:t>
      </w:r>
    </w:p>
    <w:p w:rsidR="00D25B12" w:rsidRPr="00D25B12" w:rsidRDefault="00B7105F" w:rsidP="00D25B12">
      <w:r>
        <w:rPr>
          <w:noProof/>
        </w:rPr>
        <w:drawing>
          <wp:inline distT="0" distB="0" distL="0" distR="0" wp14:anchorId="62CE3475" wp14:editId="2277AEC5">
            <wp:extent cx="5274310" cy="515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26" w:rsidRDefault="00247426"/>
    <w:p w:rsidR="00247426" w:rsidRDefault="00247426" w:rsidP="005173B2"/>
    <w:sectPr w:rsidR="00247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7DB7EF"/>
    <w:multiLevelType w:val="singleLevel"/>
    <w:tmpl w:val="887DB7EF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560515A"/>
    <w:multiLevelType w:val="hybridMultilevel"/>
    <w:tmpl w:val="01C4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DB2"/>
    <w:multiLevelType w:val="hybridMultilevel"/>
    <w:tmpl w:val="8F00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E11057"/>
    <w:rsid w:val="00247426"/>
    <w:rsid w:val="00406599"/>
    <w:rsid w:val="005173B2"/>
    <w:rsid w:val="00777BB2"/>
    <w:rsid w:val="0083355E"/>
    <w:rsid w:val="00B7105F"/>
    <w:rsid w:val="00BD4E38"/>
    <w:rsid w:val="00D25B12"/>
    <w:rsid w:val="00E276BE"/>
    <w:rsid w:val="0D9D3A69"/>
    <w:rsid w:val="11E11057"/>
    <w:rsid w:val="23DE2BF9"/>
    <w:rsid w:val="26B521AD"/>
    <w:rsid w:val="3C0433C5"/>
    <w:rsid w:val="4A272CF2"/>
    <w:rsid w:val="6F8A5C76"/>
    <w:rsid w:val="79AA337A"/>
    <w:rsid w:val="7BB77B31"/>
    <w:rsid w:val="7C9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BCB22"/>
  <w15:docId w15:val="{03C9CE3C-A25C-4458-A1D1-BBC8CCFF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240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Pr>
      <w:rFonts w:ascii="Arial" w:eastAsia="黑体" w:hAnsi="Arial"/>
      <w:b/>
      <w:sz w:val="24"/>
    </w:rPr>
  </w:style>
  <w:style w:type="paragraph" w:styleId="a5">
    <w:name w:val="List Paragraph"/>
    <w:basedOn w:val="a"/>
    <w:uiPriority w:val="99"/>
    <w:rsid w:val="005173B2"/>
    <w:pPr>
      <w:ind w:left="720"/>
      <w:contextualSpacing/>
    </w:pPr>
  </w:style>
  <w:style w:type="character" w:customStyle="1" w:styleId="30">
    <w:name w:val="标题 3 字符"/>
    <w:basedOn w:val="a0"/>
    <w:link w:val="3"/>
    <w:rsid w:val="00B7105F"/>
    <w:rPr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WPS_1528159976</dc:creator>
  <cp:lastModifiedBy>TIAN.L.Y</cp:lastModifiedBy>
  <cp:revision>6</cp:revision>
  <dcterms:created xsi:type="dcterms:W3CDTF">2019-11-15T02:06:00Z</dcterms:created>
  <dcterms:modified xsi:type="dcterms:W3CDTF">2020-05-04T01:56:00Z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