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 w:eastAsiaTheme="minorEastAsia"/>
          <w:sz w:val="21"/>
        </w:rPr>
      </w:pPr>
      <w:r>
        <w:rPr>
          <w:rFonts w:hint="eastAsia" w:asciiTheme="minorAscii" w:hAnsiTheme="minorAscii"/>
          <w:sz w:val="21"/>
          <w:lang w:val="en-US" w:eastAsia="zh-CN"/>
        </w:rPr>
        <w:t xml:space="preserve">2 </w:t>
      </w:r>
      <w:bookmarkStart w:id="0" w:name="_GoBack"/>
      <w:bookmarkEnd w:id="0"/>
      <w:r>
        <w:rPr>
          <w:rFonts w:hint="default" w:asciiTheme="minorAscii" w:hAnsiTheme="minorAscii" w:eastAsiaTheme="minorEastAsia"/>
          <w:sz w:val="21"/>
        </w:rPr>
        <w:t>登录/退出系统</w:t>
      </w:r>
    </w:p>
    <w:p>
      <w:pPr>
        <w:rPr>
          <w:rFonts w:hint="default" w:asciiTheme="minorAscii" w:hAnsiTheme="minorAscii" w:eastAsiaTheme="minorEastAsia"/>
          <w:sz w:val="21"/>
        </w:rPr>
      </w:pPr>
    </w:p>
    <w:p>
      <w:pPr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2.1 简要描述</w:t>
      </w:r>
    </w:p>
    <w:p>
      <w:pPr>
        <w:ind w:firstLine="420" w:firstLineChars="20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本用例描述了</w:t>
      </w:r>
      <w:r>
        <w:rPr>
          <w:rFonts w:hint="eastAsia" w:asciiTheme="minorAscii" w:hAnsiTheme="minorAscii"/>
          <w:sz w:val="21"/>
          <w:lang w:eastAsia="zh-CN"/>
        </w:rPr>
        <w:t>用户</w:t>
      </w:r>
      <w:r>
        <w:rPr>
          <w:rFonts w:hint="default" w:asciiTheme="minorAscii" w:hAnsiTheme="minorAscii" w:eastAsiaTheme="minorEastAsia"/>
          <w:sz w:val="21"/>
        </w:rPr>
        <w:t>如何登录和退出课程注册系统。</w:t>
      </w:r>
    </w:p>
    <w:p>
      <w:pPr>
        <w:rPr>
          <w:rFonts w:hint="default" w:asciiTheme="minorAscii" w:hAnsiTheme="minorAscii" w:eastAsiaTheme="minorEastAsia"/>
          <w:sz w:val="21"/>
        </w:rPr>
      </w:pPr>
    </w:p>
    <w:p>
      <w:pPr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2.2 事件流</w:t>
      </w:r>
    </w:p>
    <w:p>
      <w:pPr>
        <w:rPr>
          <w:rFonts w:hint="default" w:asciiTheme="minorAscii" w:hAnsiTheme="minorAscii" w:eastAsiaTheme="minorEastAsia"/>
          <w:sz w:val="21"/>
        </w:rPr>
      </w:pPr>
    </w:p>
    <w:p>
      <w:pPr>
        <w:rPr>
          <w:rFonts w:hint="eastAsia" w:asciiTheme="minorAscii" w:hAnsiTheme="minorAscii"/>
          <w:sz w:val="21"/>
          <w:lang w:val="en-US" w:eastAsia="zh-CN"/>
        </w:rPr>
      </w:pPr>
      <w:r>
        <w:rPr>
          <w:rFonts w:hint="eastAsia" w:asciiTheme="minorAscii" w:hAnsiTheme="minorAscii"/>
          <w:sz w:val="21"/>
          <w:lang w:val="en-US" w:eastAsia="zh-CN"/>
        </w:rPr>
        <w:t>2.2.1 基本流</w:t>
      </w:r>
    </w:p>
    <w:p>
      <w:pPr>
        <w:rPr>
          <w:rFonts w:hint="default" w:asciiTheme="minorAscii" w:hAnsiTheme="minorAscii"/>
          <w:sz w:val="21"/>
          <w:lang w:val="en-US" w:eastAsia="zh-CN"/>
        </w:rPr>
      </w:pPr>
    </w:p>
    <w:p>
      <w:pPr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2.2.1</w:t>
      </w:r>
      <w:r>
        <w:rPr>
          <w:rFonts w:hint="eastAsia" w:asciiTheme="minorAscii" w:hAnsiTheme="minorAscii"/>
          <w:sz w:val="21"/>
          <w:lang w:val="en-US" w:eastAsia="zh-CN"/>
        </w:rPr>
        <w:t>.1</w:t>
      </w:r>
      <w:r>
        <w:rPr>
          <w:rFonts w:hint="default" w:asciiTheme="minorAscii" w:hAnsiTheme="minorAscii" w:eastAsiaTheme="minorEastAsia"/>
          <w:sz w:val="21"/>
        </w:rPr>
        <w:t xml:space="preserve"> 登录系统</w:t>
      </w:r>
    </w:p>
    <w:p>
      <w:pPr>
        <w:ind w:firstLine="420" w:firstLineChars="20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 xml:space="preserve">1. </w:t>
      </w:r>
      <w:r>
        <w:rPr>
          <w:rFonts w:hint="eastAsia" w:asciiTheme="minorAscii" w:hAnsiTheme="minorAscii"/>
          <w:sz w:val="21"/>
          <w:lang w:eastAsia="zh-CN"/>
        </w:rPr>
        <w:t>用户</w:t>
      </w:r>
      <w:r>
        <w:rPr>
          <w:rFonts w:hint="default" w:asciiTheme="minorAscii" w:hAnsiTheme="minorAscii" w:eastAsiaTheme="minorEastAsia"/>
          <w:sz w:val="21"/>
        </w:rPr>
        <w:t>打开课程注册系统。</w:t>
      </w:r>
    </w:p>
    <w:p>
      <w:pPr>
        <w:ind w:firstLine="420" w:firstLine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2. 系统显示登录界面，要求</w:t>
      </w:r>
      <w:r>
        <w:rPr>
          <w:rFonts w:hint="eastAsia" w:asciiTheme="minorAscii" w:hAnsiTheme="minorAscii"/>
          <w:sz w:val="21"/>
          <w:lang w:eastAsia="zh-CN"/>
        </w:rPr>
        <w:t>用户</w:t>
      </w:r>
      <w:r>
        <w:rPr>
          <w:rFonts w:hint="default" w:asciiTheme="minorAscii" w:hAnsiTheme="minorAscii" w:eastAsiaTheme="minorEastAsia"/>
          <w:sz w:val="21"/>
        </w:rPr>
        <w:t>输入用户名和密码。</w:t>
      </w:r>
    </w:p>
    <w:p>
      <w:pPr>
        <w:ind w:firstLine="420" w:firstLine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 xml:space="preserve">3. </w:t>
      </w:r>
      <w:r>
        <w:rPr>
          <w:rFonts w:hint="eastAsia" w:asciiTheme="minorAscii" w:hAnsiTheme="minorAscii"/>
          <w:sz w:val="21"/>
          <w:lang w:eastAsia="zh-CN"/>
        </w:rPr>
        <w:t>用户</w:t>
      </w:r>
      <w:r>
        <w:rPr>
          <w:rFonts w:hint="default" w:asciiTheme="minorAscii" w:hAnsiTheme="minorAscii" w:eastAsiaTheme="minorEastAsia"/>
          <w:sz w:val="21"/>
        </w:rPr>
        <w:t>输入有效的用户名和密码。</w:t>
      </w:r>
    </w:p>
    <w:p>
      <w:pPr>
        <w:ind w:firstLine="420" w:firstLine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4. 系统验证</w:t>
      </w:r>
      <w:r>
        <w:rPr>
          <w:rFonts w:hint="eastAsia" w:asciiTheme="minorAscii" w:hAnsiTheme="minorAscii"/>
          <w:sz w:val="21"/>
          <w:lang w:eastAsia="zh-CN"/>
        </w:rPr>
        <w:t>用户</w:t>
      </w:r>
      <w:r>
        <w:rPr>
          <w:rFonts w:hint="default" w:asciiTheme="minorAscii" w:hAnsiTheme="minorAscii" w:eastAsiaTheme="minorEastAsia"/>
          <w:sz w:val="21"/>
        </w:rPr>
        <w:t>的用户名和密码。</w:t>
      </w:r>
    </w:p>
    <w:p>
      <w:pPr>
        <w:ind w:firstLine="420" w:firstLine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5. 如果验证成功，系统允许</w:t>
      </w:r>
      <w:r>
        <w:rPr>
          <w:rFonts w:hint="eastAsia" w:asciiTheme="minorAscii" w:hAnsiTheme="minorAscii"/>
          <w:sz w:val="21"/>
          <w:lang w:eastAsia="zh-CN"/>
        </w:rPr>
        <w:t>用户</w:t>
      </w:r>
      <w:r>
        <w:rPr>
          <w:rFonts w:hint="default" w:asciiTheme="minorAscii" w:hAnsiTheme="minorAscii" w:eastAsiaTheme="minorEastAsia"/>
          <w:sz w:val="21"/>
        </w:rPr>
        <w:t>访问课程注册功能，用例结束。</w:t>
      </w:r>
    </w:p>
    <w:p>
      <w:pPr>
        <w:ind w:firstLine="420" w:firstLine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6. 如果验证失败，系统显示错误消息，提示</w:t>
      </w:r>
      <w:r>
        <w:rPr>
          <w:rFonts w:hint="eastAsia" w:asciiTheme="minorAscii" w:hAnsiTheme="minorAscii"/>
          <w:sz w:val="21"/>
          <w:lang w:eastAsia="zh-CN"/>
        </w:rPr>
        <w:t>用户</w:t>
      </w:r>
      <w:r>
        <w:rPr>
          <w:rFonts w:hint="default" w:asciiTheme="minorAscii" w:hAnsiTheme="minorAscii" w:eastAsiaTheme="minorEastAsia"/>
          <w:sz w:val="21"/>
        </w:rPr>
        <w:t>重新输入用户名和密码，流程回到步</w:t>
      </w:r>
      <w:r>
        <w:rPr>
          <w:rFonts w:hint="eastAsia" w:asciiTheme="minorAscii" w:hAnsiTheme="minorAscii"/>
          <w:sz w:val="21"/>
          <w:lang w:val="en-US" w:eastAsia="zh-CN"/>
        </w:rPr>
        <w:tab/>
      </w:r>
      <w:r>
        <w:rPr>
          <w:rFonts w:hint="default" w:asciiTheme="minorAscii" w:hAnsiTheme="minorAscii" w:eastAsiaTheme="minorEastAsia"/>
          <w:sz w:val="21"/>
        </w:rPr>
        <w:t>骤 3。</w:t>
      </w:r>
    </w:p>
    <w:p>
      <w:pPr>
        <w:rPr>
          <w:rFonts w:hint="default" w:asciiTheme="minorAscii" w:hAnsiTheme="minorAscii" w:eastAsiaTheme="minorEastAsia"/>
          <w:sz w:val="21"/>
        </w:rPr>
      </w:pPr>
    </w:p>
    <w:p>
      <w:pPr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2.2</w:t>
      </w:r>
      <w:r>
        <w:rPr>
          <w:rFonts w:hint="eastAsia" w:asciiTheme="minorAscii" w:hAnsiTheme="minorAscii"/>
          <w:sz w:val="21"/>
          <w:lang w:val="en-US" w:eastAsia="zh-CN"/>
        </w:rPr>
        <w:t>.1.2</w:t>
      </w:r>
      <w:r>
        <w:rPr>
          <w:rFonts w:hint="default" w:asciiTheme="minorAscii" w:hAnsiTheme="minorAscii" w:eastAsiaTheme="minorEastAsia"/>
          <w:sz w:val="21"/>
        </w:rPr>
        <w:t xml:space="preserve"> 退出系统</w:t>
      </w:r>
    </w:p>
    <w:p>
      <w:pPr>
        <w:ind w:firstLine="420" w:firstLine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1. 在任何系统界面，</w:t>
      </w:r>
      <w:r>
        <w:rPr>
          <w:rFonts w:hint="eastAsia" w:asciiTheme="minorAscii" w:hAnsiTheme="minorAscii"/>
          <w:sz w:val="21"/>
          <w:lang w:eastAsia="zh-CN"/>
        </w:rPr>
        <w:t>用户</w:t>
      </w:r>
      <w:r>
        <w:rPr>
          <w:rFonts w:hint="default" w:asciiTheme="minorAscii" w:hAnsiTheme="minorAscii" w:eastAsiaTheme="minorEastAsia"/>
          <w:sz w:val="21"/>
        </w:rPr>
        <w:t>可以选择退出系统。</w:t>
      </w:r>
    </w:p>
    <w:p>
      <w:pPr>
        <w:ind w:firstLine="420" w:firstLine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2. 系统确认</w:t>
      </w:r>
      <w:r>
        <w:rPr>
          <w:rFonts w:hint="eastAsia" w:asciiTheme="minorAscii" w:hAnsiTheme="minorAscii"/>
          <w:sz w:val="21"/>
          <w:lang w:eastAsia="zh-CN"/>
        </w:rPr>
        <w:t>用户</w:t>
      </w:r>
      <w:r>
        <w:rPr>
          <w:rFonts w:hint="default" w:asciiTheme="minorAscii" w:hAnsiTheme="minorAscii" w:eastAsiaTheme="minorEastAsia"/>
          <w:sz w:val="21"/>
        </w:rPr>
        <w:t>是否要退出。</w:t>
      </w:r>
    </w:p>
    <w:p>
      <w:pPr>
        <w:ind w:firstLine="420" w:firstLine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3. 如果</w:t>
      </w:r>
      <w:r>
        <w:rPr>
          <w:rFonts w:hint="eastAsia" w:asciiTheme="minorAscii" w:hAnsiTheme="minorAscii"/>
          <w:sz w:val="21"/>
          <w:lang w:eastAsia="zh-CN"/>
        </w:rPr>
        <w:t>用户</w:t>
      </w:r>
      <w:r>
        <w:rPr>
          <w:rFonts w:hint="default" w:asciiTheme="minorAscii" w:hAnsiTheme="minorAscii" w:eastAsiaTheme="minorEastAsia"/>
          <w:sz w:val="21"/>
        </w:rPr>
        <w:t>确认退出，系统结束用户会话，返回到登录界面，用例结束。</w:t>
      </w:r>
    </w:p>
    <w:p>
      <w:pPr>
        <w:ind w:firstLine="420" w:firstLine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4. 如果</w:t>
      </w:r>
      <w:r>
        <w:rPr>
          <w:rFonts w:hint="eastAsia" w:asciiTheme="minorAscii" w:hAnsiTheme="minorAscii"/>
          <w:sz w:val="21"/>
          <w:lang w:eastAsia="zh-CN"/>
        </w:rPr>
        <w:t>用户</w:t>
      </w:r>
      <w:r>
        <w:rPr>
          <w:rFonts w:hint="default" w:asciiTheme="minorAscii" w:hAnsiTheme="minorAscii" w:eastAsiaTheme="minorEastAsia"/>
          <w:sz w:val="21"/>
        </w:rPr>
        <w:t>取消退出，系统保持当前状态，用例结束。</w:t>
      </w:r>
    </w:p>
    <w:p>
      <w:pPr>
        <w:rPr>
          <w:rFonts w:hint="default" w:asciiTheme="minorAscii" w:hAnsiTheme="minorAscii" w:eastAsiaTheme="minorEastAsia"/>
          <w:sz w:val="21"/>
        </w:rPr>
      </w:pPr>
    </w:p>
    <w:p>
      <w:pPr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2.</w:t>
      </w:r>
      <w:r>
        <w:rPr>
          <w:rFonts w:hint="eastAsia" w:asciiTheme="minorAscii" w:hAnsiTheme="minorAscii"/>
          <w:sz w:val="21"/>
          <w:lang w:val="en-US" w:eastAsia="zh-CN"/>
        </w:rPr>
        <w:t>2.2</w:t>
      </w:r>
      <w:r>
        <w:rPr>
          <w:rFonts w:hint="default" w:asciiTheme="minorAscii" w:hAnsiTheme="minorAscii" w:eastAsiaTheme="minorEastAsia"/>
          <w:sz w:val="21"/>
        </w:rPr>
        <w:t xml:space="preserve"> 备选流</w:t>
      </w:r>
    </w:p>
    <w:p>
      <w:pPr>
        <w:rPr>
          <w:rFonts w:hint="default" w:asciiTheme="minorAscii" w:hAnsiTheme="minorAscii" w:eastAsiaTheme="minorEastAsia"/>
          <w:sz w:val="21"/>
        </w:rPr>
      </w:pPr>
    </w:p>
    <w:p>
      <w:pPr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2.</w:t>
      </w:r>
      <w:r>
        <w:rPr>
          <w:rFonts w:hint="eastAsia" w:asciiTheme="minorAscii" w:hAnsiTheme="minorAscii"/>
          <w:sz w:val="21"/>
          <w:lang w:val="en-US" w:eastAsia="zh-CN"/>
        </w:rPr>
        <w:t>2.2.1</w:t>
      </w:r>
      <w:r>
        <w:rPr>
          <w:rFonts w:hint="default" w:asciiTheme="minorAscii" w:hAnsiTheme="minorAscii" w:eastAsiaTheme="minorEastAsia"/>
          <w:sz w:val="21"/>
        </w:rPr>
        <w:t xml:space="preserve"> 无效用户名或密码</w:t>
      </w:r>
    </w:p>
    <w:p>
      <w:pPr>
        <w:ind w:firstLine="420" w:firstLine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如果在登录系统时，</w:t>
      </w:r>
      <w:r>
        <w:rPr>
          <w:rFonts w:hint="eastAsia" w:asciiTheme="minorAscii" w:hAnsiTheme="minorAscii"/>
          <w:sz w:val="21"/>
          <w:lang w:eastAsia="zh-CN"/>
        </w:rPr>
        <w:t>用户</w:t>
      </w:r>
      <w:r>
        <w:rPr>
          <w:rFonts w:hint="default" w:asciiTheme="minorAscii" w:hAnsiTheme="minorAscii" w:eastAsiaTheme="minorEastAsia"/>
          <w:sz w:val="21"/>
        </w:rPr>
        <w:t>输入了无效的用户名或密码，系统显示错误消息并返回到登录</w:t>
      </w:r>
      <w:r>
        <w:rPr>
          <w:rFonts w:hint="eastAsia" w:asciiTheme="minorAscii" w:hAnsiTheme="minorAscii"/>
          <w:sz w:val="21"/>
          <w:lang w:val="en-US" w:eastAsia="zh-CN"/>
        </w:rPr>
        <w:tab/>
      </w:r>
      <w:r>
        <w:rPr>
          <w:rFonts w:hint="default" w:asciiTheme="minorAscii" w:hAnsiTheme="minorAscii" w:eastAsiaTheme="minorEastAsia"/>
          <w:sz w:val="21"/>
        </w:rPr>
        <w:t>界面，流程回到步骤 3。</w:t>
      </w:r>
    </w:p>
    <w:p>
      <w:pPr>
        <w:rPr>
          <w:rFonts w:hint="default" w:asciiTheme="minorAscii" w:hAnsiTheme="minorAscii" w:eastAsiaTheme="minorEastAsia"/>
          <w:sz w:val="21"/>
        </w:rPr>
      </w:pPr>
    </w:p>
    <w:p>
      <w:pPr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2.</w:t>
      </w:r>
      <w:r>
        <w:rPr>
          <w:rFonts w:hint="eastAsia" w:asciiTheme="minorAscii" w:hAnsiTheme="minorAscii"/>
          <w:sz w:val="21"/>
          <w:lang w:val="en-US" w:eastAsia="zh-CN"/>
        </w:rPr>
        <w:t>2</w:t>
      </w:r>
      <w:r>
        <w:rPr>
          <w:rFonts w:hint="default" w:asciiTheme="minorAscii" w:hAnsiTheme="minorAscii" w:eastAsiaTheme="minorEastAsia"/>
          <w:sz w:val="21"/>
        </w:rPr>
        <w:t>.2</w:t>
      </w:r>
      <w:r>
        <w:rPr>
          <w:rFonts w:hint="eastAsia" w:asciiTheme="minorAscii" w:hAnsiTheme="minorAscii"/>
          <w:sz w:val="21"/>
          <w:lang w:val="en-US" w:eastAsia="zh-CN"/>
        </w:rPr>
        <w:t>.2</w:t>
      </w:r>
      <w:r>
        <w:rPr>
          <w:rFonts w:hint="default" w:asciiTheme="minorAscii" w:hAnsiTheme="minorAscii" w:eastAsiaTheme="minorEastAsia"/>
          <w:sz w:val="21"/>
        </w:rPr>
        <w:t xml:space="preserve"> 用户取消退出</w:t>
      </w:r>
    </w:p>
    <w:p>
      <w:pPr>
        <w:ind w:firstLine="420" w:firstLine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如果在退出系统时，</w:t>
      </w:r>
      <w:r>
        <w:rPr>
          <w:rFonts w:hint="eastAsia" w:asciiTheme="minorAscii" w:hAnsiTheme="minorAscii"/>
          <w:sz w:val="21"/>
          <w:lang w:eastAsia="zh-CN"/>
        </w:rPr>
        <w:t>用户</w:t>
      </w:r>
      <w:r>
        <w:rPr>
          <w:rFonts w:hint="default" w:asciiTheme="minorAscii" w:hAnsiTheme="minorAscii" w:eastAsiaTheme="minorEastAsia"/>
          <w:sz w:val="21"/>
        </w:rPr>
        <w:t>选择取消退出操作，系统保持当前状态，用例结束。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yYzY3NzFiZTQ0MDZmMjU3YjVkNTYzYWJkMjMxZjAifQ=="/>
  </w:docVars>
  <w:rsids>
    <w:rsidRoot w:val="72713D19"/>
    <w:rsid w:val="18E50ABE"/>
    <w:rsid w:val="7271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2023-11-12T08:29:00Z</dcterms:created>
  <dc:creator>唐乐轩</dc:creator>
  <cp:lastModifiedBy>唐乐轩</cp:lastModifiedBy>
  <dcterms:modified xsi:type="dcterms:W3CDTF">2023-11-12T08:50:05Z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9CA115B7E8EB4D378E5C360389AA51C2_11</vt:lpwstr>
  </property>
</Properties>
</file>