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4 选要教的课程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4.1 简要描述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本用例描述了老师如何在当前学期内选择要教授的课程。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 w:eastAsia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4.2 事件流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4.2.1 基本流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4.2.1.1 选择教授课程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1. 老师选择</w:t>
      </w:r>
      <w:r>
        <w:rPr>
          <w:rFonts w:hint="eastAsia" w:asciiTheme="minorAscii" w:hAnsiTheme="minorAscii"/>
          <w:sz w:val="21"/>
          <w:lang w:val="en-US" w:eastAsia="zh-CN"/>
        </w:rPr>
        <w:t>“</w:t>
      </w:r>
      <w:bookmarkStart w:id="0" w:name="_GoBack"/>
      <w:bookmarkEnd w:id="0"/>
      <w:r>
        <w:rPr>
          <w:rFonts w:hint="default" w:asciiTheme="minorAscii" w:hAnsiTheme="minorAscii" w:eastAsiaTheme="minorEastAsia"/>
          <w:sz w:val="21"/>
          <w:lang w:val="en-US" w:eastAsia="zh-CN"/>
        </w:rPr>
        <w:t>选择教授课程</w:t>
      </w:r>
      <w:r>
        <w:rPr>
          <w:rFonts w:hint="eastAsia" w:asciiTheme="minorAscii" w:hAnsiTheme="minorAscii"/>
          <w:sz w:val="21"/>
          <w:lang w:val="en-US" w:eastAsia="zh-CN"/>
        </w:rPr>
        <w:t>”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功能。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2. 系统检索并显示当前学期可供老师选择的课程列表。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3. 老师选择要教的课，</w:t>
      </w:r>
      <w:r>
        <w:rPr>
          <w:rFonts w:hint="default" w:asciiTheme="minorAscii" w:hAnsiTheme="minorAscii" w:eastAsiaTheme="minorEastAsia"/>
          <w:sz w:val="21"/>
        </w:rPr>
        <w:t>确认并提交请求。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4</w:t>
      </w:r>
      <w:r>
        <w:rPr>
          <w:rFonts w:hint="default" w:asciiTheme="minorAscii" w:hAnsiTheme="minorAscii" w:eastAsiaTheme="minorEastAsia"/>
          <w:sz w:val="21"/>
        </w:rPr>
        <w:t>. 系统验证并存储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选课信息</w:t>
      </w:r>
      <w:r>
        <w:rPr>
          <w:rFonts w:hint="default" w:asciiTheme="minorAscii" w:hAnsiTheme="minorAscii" w:eastAsiaTheme="minorEastAsia"/>
          <w:sz w:val="21"/>
        </w:rPr>
        <w:t>，用例结束。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 w:eastAsia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4.2.2 备选流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4.2.2.1 无可选课程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如果当前学期没有可供老师选择的课程，系统显示相应消息，用例结束。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 w:eastAsia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4.2.2.2 无效登录状态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如果在选择教授课程时老师的登录状态失效，系统提示重新登录，并返回到登录界面，用例结束。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Ascii" w:hAnsiTheme="minorAscii" w:eastAsia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4</w:t>
      </w:r>
      <w:r>
        <w:rPr>
          <w:rFonts w:hint="default" w:asciiTheme="minorAscii" w:hAnsiTheme="minorAscii" w:eastAsiaTheme="minorEastAsia"/>
          <w:sz w:val="21"/>
        </w:rPr>
        <w:t>.2.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3</w:t>
      </w:r>
      <w:r>
        <w:rPr>
          <w:rFonts w:hint="default" w:asciiTheme="minorAscii" w:hAnsiTheme="minorAscii" w:eastAsiaTheme="minorEastAsia"/>
          <w:sz w:val="21"/>
        </w:rPr>
        <w:t xml:space="preserve"> 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超时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如果用户长时间（超过30分钟）不操作，系统提示操作超时，并</w:t>
      </w:r>
      <w:r>
        <w:rPr>
          <w:rFonts w:hint="default" w:asciiTheme="minorAscii" w:hAnsiTheme="minorAscii" w:eastAsiaTheme="minorEastAsia"/>
          <w:sz w:val="21"/>
        </w:rPr>
        <w:t>返回到登录界面，用例结束。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Ascii" w:eastAsiaTheme="minorEastAsia"/>
          <w:sz w:val="21"/>
        </w:rPr>
      </w:pPr>
    </w:p>
    <w:p>
      <w:pPr>
        <w:rPr>
          <w:rFonts w:hint="default" w:asciiTheme="minorAscii" w:hAnsiTheme="minorAscii" w:eastAsiaTheme="minorEastAsia"/>
          <w:sz w:val="21"/>
        </w:rPr>
      </w:pPr>
      <w:r>
        <w:rPr>
          <w:rFonts w:hint="default" w:asciiTheme="minorAscii" w:hAnsiTheme="minorAscii" w:eastAsiaTheme="minorEastAsia"/>
          <w:sz w:val="21"/>
          <w:lang w:val="en-US" w:eastAsia="zh-CN"/>
        </w:rPr>
        <w:t>4</w:t>
      </w:r>
      <w:r>
        <w:rPr>
          <w:rFonts w:hint="default" w:asciiTheme="minorAscii" w:hAnsiTheme="minorAscii" w:eastAsiaTheme="minorEastAsia"/>
          <w:sz w:val="21"/>
        </w:rPr>
        <w:t>.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2</w:t>
      </w:r>
      <w:r>
        <w:rPr>
          <w:rFonts w:hint="default" w:asciiTheme="minorAscii" w:hAnsiTheme="minorAscii" w:eastAsiaTheme="minorEastAsia"/>
          <w:sz w:val="21"/>
        </w:rPr>
        <w:t>.2</w:t>
      </w:r>
      <w:r>
        <w:rPr>
          <w:rFonts w:hint="default" w:asciiTheme="minorAscii" w:hAnsiTheme="minorAscii" w:eastAsiaTheme="minorEastAsia"/>
          <w:sz w:val="21"/>
          <w:lang w:val="en-US" w:eastAsia="zh-CN"/>
        </w:rPr>
        <w:t>.4</w:t>
      </w:r>
      <w:r>
        <w:rPr>
          <w:rFonts w:hint="default" w:asciiTheme="minorAscii" w:hAnsiTheme="minorAscii" w:eastAsiaTheme="minorEastAsia"/>
          <w:sz w:val="21"/>
        </w:rPr>
        <w:t xml:space="preserve"> 用户取消退出</w:t>
      </w:r>
    </w:p>
    <w:p>
      <w:pPr>
        <w:ind w:firstLine="420" w:firstLineChars="0"/>
        <w:rPr>
          <w:rFonts w:hint="default" w:asciiTheme="minorAscii" w:hAnsiTheme="minorAscii" w:eastAsiaTheme="minorEastAsia"/>
          <w:sz w:val="21"/>
          <w:lang w:val="en-US" w:eastAsia="zh-CN"/>
        </w:rPr>
      </w:pPr>
      <w:r>
        <w:rPr>
          <w:rFonts w:hint="default" w:asciiTheme="minorAscii" w:hAnsiTheme="minorAscii" w:eastAsiaTheme="minorEastAsia"/>
          <w:sz w:val="21"/>
        </w:rPr>
        <w:t>如果在退出系统时，</w:t>
      </w:r>
      <w:r>
        <w:rPr>
          <w:rFonts w:hint="default" w:asciiTheme="minorAscii" w:hAnsiTheme="minorAscii" w:eastAsiaTheme="minorEastAsia"/>
          <w:sz w:val="21"/>
          <w:lang w:eastAsia="zh-CN"/>
        </w:rPr>
        <w:t>用户</w:t>
      </w:r>
      <w:r>
        <w:rPr>
          <w:rFonts w:hint="default" w:asciiTheme="minorAscii" w:hAnsiTheme="minorAscii" w:eastAsiaTheme="minorEastAsia"/>
          <w:sz w:val="21"/>
        </w:rPr>
        <w:t>选择取消退出操作，系统保持当前状态，用例结束。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YzY3NzFiZTQ0MDZmMjU3YjVkNTYzYWJkMjMxZjAifQ=="/>
  </w:docVars>
  <w:rsids>
    <w:rsidRoot w:val="06742763"/>
    <w:rsid w:val="06742763"/>
    <w:rsid w:val="0F5D63CD"/>
    <w:rsid w:val="1B50338F"/>
    <w:rsid w:val="235D4796"/>
    <w:rsid w:val="25570151"/>
    <w:rsid w:val="2A88644C"/>
    <w:rsid w:val="2E3C5509"/>
    <w:rsid w:val="3D003562"/>
    <w:rsid w:val="4235270E"/>
    <w:rsid w:val="5B843A0B"/>
    <w:rsid w:val="5CA72002"/>
    <w:rsid w:val="5F9958C6"/>
    <w:rsid w:val="63471E49"/>
    <w:rsid w:val="6C734DB7"/>
    <w:rsid w:val="6C840DA3"/>
    <w:rsid w:val="6CB1098E"/>
    <w:rsid w:val="71A30B93"/>
    <w:rsid w:val="77BC29AE"/>
    <w:rsid w:val="7A92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2023-11-03T14:36:00Z</dcterms:created>
  <dc:creator>唐乐轩</dc:creator>
  <cp:lastModifiedBy>唐乐轩</cp:lastModifiedBy>
  <dcterms:modified xsi:type="dcterms:W3CDTF">2023-11-15T01:25:02Z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BA2C2D670EB34508A5E5C902E2B38A64_11</vt:lpwstr>
  </property>
</Properties>
</file>