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32C" w:rsidRPr="006E6AB7" w:rsidRDefault="006E6AB7" w:rsidP="009D74B3">
      <w:pPr>
        <w:ind w:firstLine="480"/>
        <w:rPr>
          <w:rFonts w:asciiTheme="minorEastAsia" w:hAnsiTheme="minorEastAsia"/>
          <w:sz w:val="28"/>
          <w:szCs w:val="28"/>
        </w:rPr>
      </w:pPr>
      <w:r w:rsidRPr="006E6AB7">
        <w:rPr>
          <w:rFonts w:asciiTheme="minorEastAsia" w:hAnsiTheme="minorEastAsia" w:hint="eastAsia"/>
          <w:b/>
          <w:sz w:val="28"/>
          <w:szCs w:val="28"/>
        </w:rPr>
        <w:t>定位：</w:t>
      </w:r>
      <w:r w:rsidR="009D74B3" w:rsidRPr="006E6AB7">
        <w:rPr>
          <w:rFonts w:asciiTheme="minorEastAsia" w:hAnsiTheme="minorEastAsia" w:hint="eastAsia"/>
          <w:sz w:val="28"/>
          <w:szCs w:val="28"/>
        </w:rPr>
        <w:t>本产品的主要服务功能是为想要进行二手交易的大学生提供网上交易平台，旨在倡导低碳生活，建设资源节约型社会</w:t>
      </w:r>
      <w:r w:rsidRPr="006E6AB7">
        <w:rPr>
          <w:rFonts w:asciiTheme="minorEastAsia" w:hAnsiTheme="minorEastAsia" w:hint="eastAsia"/>
          <w:sz w:val="28"/>
          <w:szCs w:val="28"/>
        </w:rPr>
        <w:t>；</w:t>
      </w:r>
    </w:p>
    <w:p w:rsidR="0064032C" w:rsidRPr="006E6AB7" w:rsidRDefault="006E6AB7">
      <w:pPr>
        <w:rPr>
          <w:rFonts w:asciiTheme="minorEastAsia" w:hAnsiTheme="minorEastAsia"/>
          <w:b/>
          <w:sz w:val="28"/>
          <w:szCs w:val="28"/>
        </w:rPr>
      </w:pPr>
      <w:r w:rsidRPr="006E6AB7">
        <w:rPr>
          <w:rFonts w:asciiTheme="minorEastAsia" w:hAnsiTheme="minorEastAsia" w:hint="eastAsia"/>
          <w:b/>
          <w:sz w:val="28"/>
          <w:szCs w:val="28"/>
        </w:rPr>
        <w:t>商业机会</w:t>
      </w:r>
    </w:p>
    <w:p w:rsidR="009D74B3" w:rsidRPr="006E6AB7" w:rsidRDefault="009D74B3" w:rsidP="009D74B3">
      <w:pPr>
        <w:ind w:firstLine="480"/>
        <w:rPr>
          <w:rFonts w:asciiTheme="minorEastAsia" w:hAnsiTheme="minorEastAsia"/>
          <w:sz w:val="28"/>
          <w:szCs w:val="28"/>
        </w:rPr>
      </w:pPr>
      <w:r w:rsidRPr="006E6AB7">
        <w:rPr>
          <w:rFonts w:asciiTheme="minorEastAsia" w:hAnsiTheme="minorEastAsia" w:hint="eastAsia"/>
          <w:sz w:val="28"/>
          <w:szCs w:val="28"/>
        </w:rPr>
        <w:t>①可以作为大学生的交友</w:t>
      </w:r>
      <w:bookmarkStart w:id="0" w:name="_GoBack"/>
      <w:bookmarkEnd w:id="0"/>
      <w:r w:rsidRPr="006E6AB7">
        <w:rPr>
          <w:rFonts w:asciiTheme="minorEastAsia" w:hAnsiTheme="minorEastAsia" w:hint="eastAsia"/>
          <w:sz w:val="28"/>
          <w:szCs w:val="28"/>
        </w:rPr>
        <w:t>平台，旨在增进全国各地大学生的交流，并为大学生们提供学术研讨的机会，共同发展。</w:t>
      </w:r>
    </w:p>
    <w:p w:rsidR="009D74B3" w:rsidRPr="006E6AB7" w:rsidRDefault="009D74B3" w:rsidP="009D74B3">
      <w:pPr>
        <w:ind w:firstLine="480"/>
        <w:rPr>
          <w:rFonts w:asciiTheme="minorEastAsia" w:hAnsiTheme="minorEastAsia"/>
          <w:sz w:val="28"/>
          <w:szCs w:val="28"/>
        </w:rPr>
      </w:pPr>
      <w:r w:rsidRPr="006E6AB7">
        <w:rPr>
          <w:rFonts w:asciiTheme="minorEastAsia" w:hAnsiTheme="minorEastAsia" w:hint="eastAsia"/>
          <w:sz w:val="28"/>
          <w:szCs w:val="28"/>
        </w:rPr>
        <w:t>②产品会举办一些募捐活动，例如为贫困山区捐款捐物，旨在促进不同地区的协调发展。</w:t>
      </w:r>
    </w:p>
    <w:p w:rsidR="004E14CF" w:rsidRPr="006E6AB7" w:rsidRDefault="009D74B3" w:rsidP="004E14CF">
      <w:pPr>
        <w:ind w:firstLine="480"/>
        <w:rPr>
          <w:rFonts w:asciiTheme="minorEastAsia" w:hAnsiTheme="minorEastAsia"/>
          <w:sz w:val="28"/>
          <w:szCs w:val="28"/>
        </w:rPr>
      </w:pPr>
      <w:r w:rsidRPr="006E6AB7">
        <w:rPr>
          <w:rFonts w:asciiTheme="minorEastAsia" w:hAnsiTheme="minorEastAsia" w:hint="eastAsia"/>
          <w:sz w:val="28"/>
          <w:szCs w:val="28"/>
        </w:rPr>
        <w:t>③平台低价销售一些学习资料，助力于大学生的学习。</w:t>
      </w:r>
    </w:p>
    <w:p w:rsidR="004E14CF" w:rsidRPr="006E6AB7" w:rsidRDefault="004E14CF" w:rsidP="004E14CF">
      <w:pPr>
        <w:rPr>
          <w:rFonts w:asciiTheme="minorEastAsia" w:hAnsiTheme="minorEastAsia"/>
          <w:b/>
          <w:sz w:val="28"/>
          <w:szCs w:val="28"/>
        </w:rPr>
      </w:pPr>
      <w:r w:rsidRPr="006E6AB7">
        <w:rPr>
          <w:rFonts w:asciiTheme="minorEastAsia" w:hAnsiTheme="minorEastAsia" w:hint="eastAsia"/>
          <w:b/>
          <w:sz w:val="28"/>
          <w:szCs w:val="28"/>
        </w:rPr>
        <w:t>产品优势</w:t>
      </w:r>
      <w:bookmarkStart w:id="1" w:name="_Toc3630_WPSOffice_Level3"/>
    </w:p>
    <w:p w:rsidR="004E14CF" w:rsidRPr="006E6AB7" w:rsidRDefault="004E14CF" w:rsidP="004E14CF">
      <w:pPr>
        <w:rPr>
          <w:rFonts w:asciiTheme="minorEastAsia" w:hAnsiTheme="minorEastAsia"/>
          <w:sz w:val="28"/>
          <w:szCs w:val="28"/>
        </w:rPr>
      </w:pPr>
      <w:r w:rsidRPr="006E6AB7">
        <w:rPr>
          <w:rFonts w:asciiTheme="minorEastAsia" w:hAnsiTheme="minorEastAsia"/>
          <w:sz w:val="28"/>
          <w:szCs w:val="28"/>
        </w:rPr>
        <w:t>1</w:t>
      </w:r>
      <w:r w:rsidRPr="006E6AB7">
        <w:rPr>
          <w:rFonts w:asciiTheme="minorEastAsia" w:hAnsiTheme="minorEastAsia"/>
          <w:sz w:val="28"/>
          <w:szCs w:val="28"/>
        </w:rPr>
        <w:t>.</w:t>
      </w:r>
      <w:r w:rsidRPr="006E6AB7">
        <w:rPr>
          <w:rFonts w:asciiTheme="minorEastAsia" w:hAnsiTheme="minorEastAsia" w:hint="eastAsia"/>
          <w:sz w:val="28"/>
          <w:szCs w:val="28"/>
        </w:rPr>
        <w:t>买家和卖家有灵活的交易方式</w:t>
      </w:r>
      <w:bookmarkEnd w:id="1"/>
    </w:p>
    <w:p w:rsidR="004E14CF" w:rsidRPr="006E6AB7" w:rsidRDefault="004E14CF" w:rsidP="004E14CF">
      <w:pPr>
        <w:ind w:firstLine="480"/>
        <w:rPr>
          <w:rFonts w:asciiTheme="minorEastAsia" w:hAnsiTheme="minorEastAsia"/>
          <w:sz w:val="28"/>
          <w:szCs w:val="28"/>
        </w:rPr>
      </w:pPr>
      <w:r w:rsidRPr="006E6AB7">
        <w:rPr>
          <w:rFonts w:asciiTheme="minorEastAsia" w:hAnsiTheme="minorEastAsia" w:hint="eastAsia"/>
          <w:sz w:val="28"/>
          <w:szCs w:val="28"/>
        </w:rPr>
        <w:t>平台根据买家和卖家的具体情况，设置了多种交易方式，灵活多变，尽量使交易变得更加方便快捷。卖家和买家可以自己选择交易的方式，这样可以增加卖家和买家的积极性。</w:t>
      </w:r>
    </w:p>
    <w:p w:rsidR="004E14CF" w:rsidRPr="006E6AB7" w:rsidRDefault="004E14CF" w:rsidP="004E14CF">
      <w:pPr>
        <w:pStyle w:val="a7"/>
        <w:numPr>
          <w:ilvl w:val="0"/>
          <w:numId w:val="3"/>
        </w:numPr>
        <w:spacing w:line="360" w:lineRule="auto"/>
        <w:ind w:firstLineChars="0"/>
        <w:rPr>
          <w:rFonts w:asciiTheme="minorEastAsia" w:hAnsiTheme="minorEastAsia"/>
          <w:sz w:val="28"/>
          <w:szCs w:val="28"/>
        </w:rPr>
      </w:pPr>
      <w:r w:rsidRPr="006E6AB7">
        <w:rPr>
          <w:rFonts w:asciiTheme="minorEastAsia" w:hAnsiTheme="minorEastAsia" w:hint="eastAsia"/>
          <w:sz w:val="28"/>
          <w:szCs w:val="28"/>
        </w:rPr>
        <w:t>物</w:t>
      </w:r>
      <w:proofErr w:type="gramStart"/>
      <w:r w:rsidRPr="006E6AB7">
        <w:rPr>
          <w:rFonts w:asciiTheme="minorEastAsia" w:hAnsiTheme="minorEastAsia" w:hint="eastAsia"/>
          <w:sz w:val="28"/>
          <w:szCs w:val="28"/>
        </w:rPr>
        <w:t>物</w:t>
      </w:r>
      <w:proofErr w:type="gramEnd"/>
      <w:r w:rsidRPr="006E6AB7">
        <w:rPr>
          <w:rFonts w:asciiTheme="minorEastAsia" w:hAnsiTheme="minorEastAsia" w:hint="eastAsia"/>
          <w:sz w:val="28"/>
          <w:szCs w:val="28"/>
        </w:rPr>
        <w:t>交换：交易双方可以自行商议，进行物品的交换，各取所需。</w:t>
      </w:r>
    </w:p>
    <w:p w:rsidR="004E14CF" w:rsidRPr="006E6AB7" w:rsidRDefault="004E14CF" w:rsidP="004E14CF">
      <w:pPr>
        <w:pStyle w:val="a7"/>
        <w:numPr>
          <w:ilvl w:val="0"/>
          <w:numId w:val="3"/>
        </w:numPr>
        <w:spacing w:line="360" w:lineRule="auto"/>
        <w:ind w:firstLineChars="0"/>
        <w:rPr>
          <w:rFonts w:asciiTheme="minorEastAsia" w:hAnsiTheme="minorEastAsia"/>
          <w:sz w:val="28"/>
          <w:szCs w:val="28"/>
        </w:rPr>
      </w:pPr>
      <w:r w:rsidRPr="006E6AB7">
        <w:rPr>
          <w:rFonts w:asciiTheme="minorEastAsia" w:hAnsiTheme="minorEastAsia" w:hint="eastAsia"/>
          <w:sz w:val="28"/>
          <w:szCs w:val="28"/>
        </w:rPr>
        <w:t>买卖交易：卖家可以将自己的商品进行出售，买家进行购买。</w:t>
      </w:r>
    </w:p>
    <w:p w:rsidR="004E14CF" w:rsidRPr="006E6AB7" w:rsidRDefault="004E14CF" w:rsidP="004E14CF">
      <w:pPr>
        <w:pStyle w:val="a7"/>
        <w:numPr>
          <w:ilvl w:val="0"/>
          <w:numId w:val="3"/>
        </w:numPr>
        <w:spacing w:line="360" w:lineRule="auto"/>
        <w:ind w:firstLineChars="0"/>
        <w:rPr>
          <w:rFonts w:asciiTheme="minorEastAsia" w:hAnsiTheme="minorEastAsia"/>
          <w:sz w:val="28"/>
          <w:szCs w:val="28"/>
        </w:rPr>
      </w:pPr>
      <w:r w:rsidRPr="006E6AB7">
        <w:rPr>
          <w:rFonts w:asciiTheme="minorEastAsia" w:hAnsiTheme="minorEastAsia" w:hint="eastAsia"/>
          <w:sz w:val="28"/>
          <w:szCs w:val="28"/>
        </w:rPr>
        <w:t>租赁服务：卖家可以将自己的商品放到平台进行租赁，买家进行租赁。案例：大型音响、话筒等需求量较大但又不会长期使用的商品。</w:t>
      </w:r>
      <w:bookmarkStart w:id="2" w:name="_Toc30398_WPSOffice_Level3"/>
    </w:p>
    <w:p w:rsidR="004E14CF" w:rsidRPr="006E6AB7" w:rsidRDefault="004E14CF" w:rsidP="004E14CF">
      <w:pPr>
        <w:spacing w:line="360" w:lineRule="auto"/>
        <w:rPr>
          <w:rFonts w:asciiTheme="minorEastAsia" w:hAnsiTheme="minorEastAsia"/>
          <w:sz w:val="28"/>
          <w:szCs w:val="28"/>
        </w:rPr>
      </w:pPr>
      <w:r w:rsidRPr="006E6AB7">
        <w:rPr>
          <w:rFonts w:asciiTheme="minorEastAsia" w:hAnsiTheme="minorEastAsia"/>
          <w:sz w:val="28"/>
          <w:szCs w:val="28"/>
        </w:rPr>
        <w:t>2</w:t>
      </w:r>
      <w:r w:rsidRPr="006E6AB7">
        <w:rPr>
          <w:rFonts w:asciiTheme="minorEastAsia" w:hAnsiTheme="minorEastAsia"/>
          <w:sz w:val="28"/>
          <w:szCs w:val="28"/>
        </w:rPr>
        <w:t>.</w:t>
      </w:r>
      <w:r w:rsidRPr="006E6AB7">
        <w:rPr>
          <w:rFonts w:asciiTheme="minorEastAsia" w:hAnsiTheme="minorEastAsia" w:hint="eastAsia"/>
          <w:sz w:val="28"/>
          <w:szCs w:val="28"/>
        </w:rPr>
        <w:t>便捷的商品运输方式</w:t>
      </w:r>
      <w:bookmarkEnd w:id="2"/>
    </w:p>
    <w:p w:rsidR="004E14CF" w:rsidRPr="006E6AB7" w:rsidRDefault="004E14CF" w:rsidP="004E14CF">
      <w:pPr>
        <w:ind w:firstLine="480"/>
        <w:rPr>
          <w:rFonts w:asciiTheme="minorEastAsia" w:hAnsiTheme="minorEastAsia"/>
          <w:sz w:val="28"/>
          <w:szCs w:val="28"/>
        </w:rPr>
      </w:pPr>
      <w:r w:rsidRPr="006E6AB7">
        <w:rPr>
          <w:rFonts w:asciiTheme="minorEastAsia" w:hAnsiTheme="minorEastAsia" w:hint="eastAsia"/>
          <w:sz w:val="28"/>
          <w:szCs w:val="28"/>
        </w:rPr>
        <w:t>买家和卖家可以根据双方的实际情况，商议确定商品的最便捷的运输方式。这样，运输方式更加灵活多变，买家和卖家可以选择更合</w:t>
      </w:r>
      <w:r w:rsidRPr="006E6AB7">
        <w:rPr>
          <w:rFonts w:asciiTheme="minorEastAsia" w:hAnsiTheme="minorEastAsia" w:hint="eastAsia"/>
          <w:sz w:val="28"/>
          <w:szCs w:val="28"/>
        </w:rPr>
        <w:lastRenderedPageBreak/>
        <w:t>适的运输方式，更加人性化和便捷。</w:t>
      </w:r>
    </w:p>
    <w:p w:rsidR="004E14CF" w:rsidRPr="006E6AB7" w:rsidRDefault="004E14CF" w:rsidP="004E14CF">
      <w:pPr>
        <w:ind w:firstLine="480"/>
        <w:rPr>
          <w:rFonts w:asciiTheme="minorEastAsia" w:hAnsiTheme="minorEastAsia"/>
          <w:sz w:val="28"/>
          <w:szCs w:val="28"/>
        </w:rPr>
      </w:pPr>
      <w:r w:rsidRPr="006E6AB7">
        <w:rPr>
          <w:rFonts w:asciiTheme="minorEastAsia" w:hAnsiTheme="minorEastAsia" w:hint="eastAsia"/>
          <w:sz w:val="28"/>
          <w:szCs w:val="28"/>
        </w:rPr>
        <w:t>（1）公司会在各个高校设置商品储存柜，如果买家和卖家在同一所学校，卖家可将商品放置在储存柜内，告知买家密码，由买家取走，也可以选择当面交易。</w:t>
      </w:r>
    </w:p>
    <w:p w:rsidR="004E14CF" w:rsidRPr="006E6AB7" w:rsidRDefault="004E14CF" w:rsidP="004E14CF">
      <w:pPr>
        <w:ind w:firstLine="480"/>
        <w:rPr>
          <w:rFonts w:asciiTheme="minorEastAsia" w:hAnsiTheme="minorEastAsia"/>
          <w:sz w:val="28"/>
          <w:szCs w:val="28"/>
        </w:rPr>
      </w:pPr>
      <w:r w:rsidRPr="006E6AB7">
        <w:rPr>
          <w:rFonts w:asciiTheme="minorEastAsia" w:hAnsiTheme="minorEastAsia" w:hint="eastAsia"/>
          <w:sz w:val="28"/>
          <w:szCs w:val="28"/>
        </w:rPr>
        <w:t>（2）如果买家和卖家在同一城市，可以选择当面交易或者快递交易，具体内容双方自己商议。</w:t>
      </w:r>
    </w:p>
    <w:p w:rsidR="004E14CF" w:rsidRPr="006E6AB7" w:rsidRDefault="004E14CF" w:rsidP="004E14CF">
      <w:pPr>
        <w:ind w:firstLine="480"/>
        <w:rPr>
          <w:rFonts w:asciiTheme="minorEastAsia" w:hAnsiTheme="minorEastAsia"/>
          <w:sz w:val="28"/>
          <w:szCs w:val="28"/>
        </w:rPr>
      </w:pPr>
      <w:r w:rsidRPr="006E6AB7">
        <w:rPr>
          <w:rFonts w:asciiTheme="minorEastAsia" w:hAnsiTheme="minorEastAsia" w:hint="eastAsia"/>
          <w:sz w:val="28"/>
          <w:szCs w:val="28"/>
        </w:rPr>
        <w:t>（3）如果双方不在同一城市，双方可选择快递交易，具体内容双方自己商议。</w:t>
      </w:r>
      <w:bookmarkStart w:id="3" w:name="_Toc13624_WPSOffice_Level3"/>
    </w:p>
    <w:p w:rsidR="004E14CF" w:rsidRPr="006E6AB7" w:rsidRDefault="004E14CF" w:rsidP="004E14CF">
      <w:pPr>
        <w:rPr>
          <w:rFonts w:asciiTheme="minorEastAsia" w:hAnsiTheme="minorEastAsia"/>
          <w:sz w:val="28"/>
          <w:szCs w:val="28"/>
        </w:rPr>
      </w:pPr>
      <w:r w:rsidRPr="006E6AB7">
        <w:rPr>
          <w:rFonts w:asciiTheme="minorEastAsia" w:hAnsiTheme="minorEastAsia" w:hint="eastAsia"/>
          <w:sz w:val="28"/>
          <w:szCs w:val="28"/>
        </w:rPr>
        <w:t>3</w:t>
      </w:r>
      <w:r w:rsidRPr="006E6AB7">
        <w:rPr>
          <w:rFonts w:asciiTheme="minorEastAsia" w:hAnsiTheme="minorEastAsia"/>
          <w:sz w:val="28"/>
          <w:szCs w:val="28"/>
        </w:rPr>
        <w:t>.</w:t>
      </w:r>
      <w:r w:rsidRPr="006E6AB7">
        <w:rPr>
          <w:rFonts w:asciiTheme="minorEastAsia" w:hAnsiTheme="minorEastAsia" w:hint="eastAsia"/>
          <w:sz w:val="28"/>
          <w:szCs w:val="28"/>
        </w:rPr>
        <w:t>实名认证保证交易的安全性</w:t>
      </w:r>
      <w:bookmarkEnd w:id="3"/>
    </w:p>
    <w:p w:rsidR="004E14CF" w:rsidRPr="006E6AB7" w:rsidRDefault="004E14CF" w:rsidP="004E14CF">
      <w:pPr>
        <w:ind w:firstLine="480"/>
        <w:rPr>
          <w:rFonts w:asciiTheme="minorEastAsia" w:hAnsiTheme="minorEastAsia"/>
          <w:sz w:val="28"/>
          <w:szCs w:val="28"/>
        </w:rPr>
      </w:pPr>
      <w:r w:rsidRPr="006E6AB7">
        <w:rPr>
          <w:rFonts w:asciiTheme="minorEastAsia" w:hAnsiTheme="minorEastAsia" w:hint="eastAsia"/>
          <w:sz w:val="28"/>
          <w:szCs w:val="28"/>
        </w:rPr>
        <w:t>卖家在注册时要求实名认证，填写自己相关学校的信息，平台会对卖家的身份进行审核，只有符合要求的卖家才能进行交易。通过对卖家的严格审核，可以初步保证交易环境的安全，不会出现欺诈等侵犯消费者权益的现象。如果在交易过程中，出现问题，可以及时找到卖家，降低交易的风险。</w:t>
      </w:r>
      <w:bookmarkStart w:id="4" w:name="_Toc634_WPSOffice_Level3"/>
    </w:p>
    <w:p w:rsidR="004E14CF" w:rsidRPr="006E6AB7" w:rsidRDefault="004E14CF" w:rsidP="004E14CF">
      <w:pPr>
        <w:rPr>
          <w:rFonts w:asciiTheme="minorEastAsia" w:hAnsiTheme="minorEastAsia"/>
          <w:sz w:val="28"/>
          <w:szCs w:val="28"/>
        </w:rPr>
      </w:pPr>
      <w:r w:rsidRPr="006E6AB7">
        <w:rPr>
          <w:rFonts w:asciiTheme="minorEastAsia" w:hAnsiTheme="minorEastAsia" w:hint="eastAsia"/>
          <w:sz w:val="28"/>
          <w:szCs w:val="28"/>
        </w:rPr>
        <w:t>4</w:t>
      </w:r>
      <w:r w:rsidRPr="006E6AB7">
        <w:rPr>
          <w:rFonts w:asciiTheme="minorEastAsia" w:hAnsiTheme="minorEastAsia" w:hint="eastAsia"/>
          <w:sz w:val="28"/>
          <w:szCs w:val="28"/>
        </w:rPr>
        <w:t>.</w:t>
      </w:r>
      <w:r w:rsidRPr="006E6AB7">
        <w:rPr>
          <w:rFonts w:asciiTheme="minorEastAsia" w:hAnsiTheme="minorEastAsia" w:hint="eastAsia"/>
          <w:sz w:val="28"/>
          <w:szCs w:val="28"/>
        </w:rPr>
        <w:t>热心公益，助力贫困地区发展</w:t>
      </w:r>
      <w:bookmarkEnd w:id="4"/>
    </w:p>
    <w:p w:rsidR="004E14CF" w:rsidRPr="006E6AB7" w:rsidRDefault="004E14CF" w:rsidP="004E14CF">
      <w:pPr>
        <w:ind w:firstLine="480"/>
        <w:rPr>
          <w:rFonts w:asciiTheme="minorEastAsia" w:hAnsiTheme="minorEastAsia"/>
          <w:sz w:val="28"/>
          <w:szCs w:val="28"/>
        </w:rPr>
      </w:pPr>
      <w:r w:rsidRPr="006E6AB7">
        <w:rPr>
          <w:rFonts w:asciiTheme="minorEastAsia" w:hAnsiTheme="minorEastAsia" w:hint="eastAsia"/>
          <w:sz w:val="28"/>
          <w:szCs w:val="28"/>
        </w:rPr>
        <w:t>公司会将收入的一半以上捐给贫困山区，帮助贫困地区发展经济、和基础设施的建设，对贫困小学进行资助，帮助贫困学子完成学业，帮助国家完成脱贫攻坚的任务，促进各个地区的协调发展。</w:t>
      </w:r>
    </w:p>
    <w:p w:rsidR="004E14CF" w:rsidRPr="006E6AB7" w:rsidRDefault="004E14CF">
      <w:pPr>
        <w:rPr>
          <w:rFonts w:asciiTheme="minorEastAsia" w:hAnsiTheme="minorEastAsia" w:hint="eastAsia"/>
          <w:sz w:val="28"/>
          <w:szCs w:val="28"/>
        </w:rPr>
      </w:pPr>
    </w:p>
    <w:p w:rsidR="0064032C" w:rsidRPr="006E6AB7" w:rsidRDefault="006E6AB7">
      <w:pPr>
        <w:rPr>
          <w:rFonts w:asciiTheme="minorEastAsia" w:hAnsiTheme="minorEastAsia"/>
          <w:b/>
          <w:sz w:val="28"/>
          <w:szCs w:val="28"/>
        </w:rPr>
      </w:pPr>
      <w:r w:rsidRPr="006E6AB7">
        <w:rPr>
          <w:rFonts w:asciiTheme="minorEastAsia" w:hAnsiTheme="minorEastAsia" w:hint="eastAsia"/>
          <w:b/>
          <w:sz w:val="28"/>
          <w:szCs w:val="28"/>
        </w:rPr>
        <w:t>商业模式</w:t>
      </w:r>
    </w:p>
    <w:p w:rsidR="006E6AB7" w:rsidRPr="006E6AB7" w:rsidRDefault="006E6AB7" w:rsidP="006E6AB7">
      <w:pPr>
        <w:pStyle w:val="a7"/>
        <w:numPr>
          <w:ilvl w:val="0"/>
          <w:numId w:val="4"/>
        </w:numPr>
        <w:ind w:firstLineChars="0"/>
        <w:rPr>
          <w:rFonts w:asciiTheme="minorEastAsia" w:hAnsiTheme="minorEastAsia"/>
          <w:sz w:val="28"/>
          <w:szCs w:val="28"/>
        </w:rPr>
      </w:pPr>
      <w:r w:rsidRPr="006E6AB7">
        <w:rPr>
          <w:rFonts w:asciiTheme="minorEastAsia" w:hAnsiTheme="minorEastAsia" w:hint="eastAsia"/>
          <w:sz w:val="28"/>
          <w:szCs w:val="28"/>
        </w:rPr>
        <w:t>平台会定期推出一些打折活动和价格优惠政策以吸引顾客。</w:t>
      </w:r>
    </w:p>
    <w:p w:rsidR="006E6AB7" w:rsidRPr="006E6AB7" w:rsidRDefault="006E6AB7" w:rsidP="006E6AB7">
      <w:pPr>
        <w:pStyle w:val="a7"/>
        <w:numPr>
          <w:ilvl w:val="0"/>
          <w:numId w:val="4"/>
        </w:numPr>
        <w:ind w:firstLineChars="0"/>
        <w:rPr>
          <w:rFonts w:asciiTheme="minorEastAsia" w:hAnsiTheme="minorEastAsia"/>
          <w:sz w:val="28"/>
          <w:szCs w:val="28"/>
        </w:rPr>
      </w:pPr>
      <w:r w:rsidRPr="006E6AB7">
        <w:rPr>
          <w:rFonts w:asciiTheme="minorEastAsia" w:hAnsiTheme="minorEastAsia" w:hint="eastAsia"/>
          <w:sz w:val="28"/>
          <w:szCs w:val="28"/>
        </w:rPr>
        <w:t>将顾客的交易额转换成相应的顾客积分，根据积分的多少，将顾</w:t>
      </w:r>
      <w:r w:rsidRPr="006E6AB7">
        <w:rPr>
          <w:rFonts w:asciiTheme="minorEastAsia" w:hAnsiTheme="minorEastAsia" w:hint="eastAsia"/>
          <w:sz w:val="28"/>
          <w:szCs w:val="28"/>
        </w:rPr>
        <w:lastRenderedPageBreak/>
        <w:t>客分为不同的等级，享受不同的优惠待遇。案例：可以对高等级的顾客所买的产品进行打折或者用积分兑换相关产品。</w:t>
      </w:r>
    </w:p>
    <w:p w:rsidR="006E6AB7" w:rsidRPr="006E6AB7" w:rsidRDefault="006E6AB7" w:rsidP="006E6AB7">
      <w:pPr>
        <w:pStyle w:val="a7"/>
        <w:numPr>
          <w:ilvl w:val="0"/>
          <w:numId w:val="4"/>
        </w:numPr>
        <w:ind w:firstLineChars="0"/>
        <w:rPr>
          <w:rFonts w:asciiTheme="minorEastAsia" w:hAnsiTheme="minorEastAsia"/>
          <w:sz w:val="28"/>
          <w:szCs w:val="28"/>
        </w:rPr>
      </w:pPr>
      <w:r w:rsidRPr="006E6AB7">
        <w:rPr>
          <w:rFonts w:asciiTheme="minorEastAsia" w:hAnsiTheme="minorEastAsia" w:hint="eastAsia"/>
          <w:sz w:val="28"/>
          <w:szCs w:val="28"/>
        </w:rPr>
        <w:t>平台会发布“每日推荐”，推荐一些质量高，性价</w:t>
      </w:r>
      <w:proofErr w:type="gramStart"/>
      <w:r w:rsidRPr="006E6AB7">
        <w:rPr>
          <w:rFonts w:asciiTheme="minorEastAsia" w:hAnsiTheme="minorEastAsia" w:hint="eastAsia"/>
          <w:sz w:val="28"/>
          <w:szCs w:val="28"/>
        </w:rPr>
        <w:t>比好的</w:t>
      </w:r>
      <w:proofErr w:type="gramEnd"/>
      <w:r w:rsidRPr="006E6AB7">
        <w:rPr>
          <w:rFonts w:asciiTheme="minorEastAsia" w:hAnsiTheme="minorEastAsia" w:hint="eastAsia"/>
          <w:sz w:val="28"/>
          <w:szCs w:val="28"/>
        </w:rPr>
        <w:t>商品、周边和附近卖家的商品、以及近期买家需求量大的商品。在个人信息栏里会有“我的关注”，平台会推荐买家关注的</w:t>
      </w:r>
      <w:r w:rsidRPr="006E6AB7">
        <w:rPr>
          <w:rFonts w:asciiTheme="minorEastAsia" w:hAnsiTheme="minorEastAsia" w:hint="eastAsia"/>
          <w:sz w:val="28"/>
          <w:szCs w:val="28"/>
        </w:rPr>
        <w:t>最新产品。</w:t>
      </w:r>
    </w:p>
    <w:p w:rsidR="0064032C" w:rsidRPr="006E6AB7" w:rsidRDefault="0064032C">
      <w:pPr>
        <w:rPr>
          <w:rFonts w:asciiTheme="minorEastAsia" w:hAnsiTheme="minorEastAsia"/>
          <w:sz w:val="28"/>
          <w:szCs w:val="28"/>
        </w:rPr>
      </w:pPr>
    </w:p>
    <w:sectPr w:rsidR="0064032C" w:rsidRPr="006E6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EAA7A2C"/>
    <w:multiLevelType w:val="hybridMultilevel"/>
    <w:tmpl w:val="8AAEE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8450A9"/>
    <w:multiLevelType w:val="multilevel"/>
    <w:tmpl w:val="388450A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CF28B6"/>
    <w:multiLevelType w:val="hybridMultilevel"/>
    <w:tmpl w:val="F470EF6E"/>
    <w:lvl w:ilvl="0" w:tplc="C472FA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14CF"/>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032C"/>
    <w:rsid w:val="00643104"/>
    <w:rsid w:val="006A4D79"/>
    <w:rsid w:val="006C017E"/>
    <w:rsid w:val="006C17F2"/>
    <w:rsid w:val="006C70D5"/>
    <w:rsid w:val="006E2166"/>
    <w:rsid w:val="006E3CAC"/>
    <w:rsid w:val="006E6AB7"/>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D74B3"/>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EBD3"/>
  <w15:docId w15:val="{A141F1B6-B925-4614-8175-B4C61A49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nhideWhenUsed/>
    <w:qFormat/>
    <w:rsid w:val="004E14CF"/>
    <w:pPr>
      <w:keepNext/>
      <w:keepLines/>
      <w:spacing w:before="10" w:after="10" w:line="360" w:lineRule="auto"/>
      <w:jc w:val="left"/>
      <w:outlineLvl w:val="1"/>
    </w:pPr>
    <w:rPr>
      <w:rFonts w:ascii="Arial" w:eastAsia="黑体" w:hAnsi="Arial"/>
      <w:b/>
      <w:sz w:val="28"/>
      <w:szCs w:val="24"/>
    </w:rPr>
  </w:style>
  <w:style w:type="paragraph" w:styleId="3">
    <w:name w:val="heading 3"/>
    <w:basedOn w:val="a"/>
    <w:next w:val="a"/>
    <w:link w:val="30"/>
    <w:unhideWhenUsed/>
    <w:qFormat/>
    <w:rsid w:val="004E14CF"/>
    <w:pPr>
      <w:keepNext/>
      <w:keepLines/>
      <w:spacing w:before="50" w:after="10" w:line="360" w:lineRule="auto"/>
      <w:jc w:val="left"/>
      <w:outlineLvl w:val="2"/>
    </w:pPr>
    <w:rPr>
      <w:rFonts w:eastAsia="黑体"/>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character" w:customStyle="1" w:styleId="20">
    <w:name w:val="标题 2 字符"/>
    <w:basedOn w:val="a0"/>
    <w:link w:val="2"/>
    <w:rsid w:val="004E14CF"/>
    <w:rPr>
      <w:rFonts w:ascii="Arial" w:eastAsia="黑体" w:hAnsi="Arial"/>
      <w:b/>
      <w:kern w:val="2"/>
      <w:sz w:val="28"/>
      <w:szCs w:val="24"/>
    </w:rPr>
  </w:style>
  <w:style w:type="character" w:customStyle="1" w:styleId="30">
    <w:name w:val="标题 3 字符"/>
    <w:basedOn w:val="a0"/>
    <w:link w:val="3"/>
    <w:rsid w:val="004E14CF"/>
    <w:rPr>
      <w:rFonts w:eastAsia="黑体"/>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磊 张</cp:lastModifiedBy>
  <cp:revision>8</cp:revision>
  <dcterms:created xsi:type="dcterms:W3CDTF">2012-08-13T06:38:00Z</dcterms:created>
  <dcterms:modified xsi:type="dcterms:W3CDTF">2019-03-10T15:32:00Z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