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技术文档说明</w:t>
      </w:r>
    </w:p>
    <w:p>
      <w:pPr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Python 文件目录结构</w:t>
      </w:r>
    </w:p>
    <w:p>
      <w:pPr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MLcode :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 xml:space="preserve"> ---| 读取tranaction3ToExcel.py 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 xml:space="preserve"> ---| 特征工程.py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 xml:space="preserve"> ---| 模型运行代码.py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 xml:space="preserve"> ---| 随机森林模型调优.py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 xml:space="preserve"> ---| XGBoost森林模型调优.py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 xml:space="preserve"> ---| GradientBoost模型调优.py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文件介绍</w:t>
      </w:r>
    </w:p>
    <w:p>
      <w:pPr>
        <w:numPr>
          <w:ilvl w:val="1"/>
          <w:numId w:val="1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  <w:t>读取tranaction3ToExcel.py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  <w:t>该文件是将原始的压缩包中的tran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  <w:t>action3.txt数据转换成 excel文件，方便后续数据的处理。</w:t>
      </w:r>
    </w:p>
    <w:p>
      <w:pPr>
        <w:numPr>
          <w:ilvl w:val="1"/>
          <w:numId w:val="1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  <w:t>特征工程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  <w:t>将上面得到的excel文件用特征工程的手段进行处理，得到最终模型训练需要的数据集格式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,去掉一些特征列，新增一些特征列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  <w:t>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  <w:t>模型运行代码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  <w:t xml:space="preserve">   使用了随机森林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  <w:t>XGboost模型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和 Gradientboost模型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  <w:t>进行模型的训练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  <w:t>模型调优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  <w:t>由于随机森林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模型，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  <w:t>XGboost模型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以及 GradientBoost模型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  <w:t>的参数需要调优，我们使用了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  <w:t>贝叶斯调优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  <w:t>的方法，找到最好的的参数设置。这一步我已经将结果设置好了（在模型训练中使用了）。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我们将其写在三个python文件中。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---|随机森林模型调优.py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---| XGBoost森林模型调优.py</w:t>
      </w:r>
    </w:p>
    <w:p>
      <w:p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---| GradientBoost模型调优.py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>1.4.1 调优结果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随机森林(RandomForest)模型调优参数结果 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  <w:t xml:space="preserve">'target': 0.04561587665065229,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  <w:t xml:space="preserve">'params':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  <w:t xml:space="preserve">'max_depth': 6.890916335318524,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  <w:t>'max_features':0.2612010992466726,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  <w:t>'min_samples_leaf':18.72567375906658,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  <w:t>'min_samples_split':23.26154976286628,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  <w:t xml:space="preserve"> 'n_estimators': 40.23885066655579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XGboost模型调优参数结果 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 xml:space="preserve">'target': 0.9837913699204023,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 xml:space="preserve">'params':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 xml:space="preserve">'max_depth':8.248147138262466,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'n_estimators': 263.2082839288204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Gradientboost调优参数结果 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 xml:space="preserve">'target': 0.8837913699204023,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 xml:space="preserve">'params':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  <w:t xml:space="preserve">'max_depth':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  <w:t xml:space="preserve">,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  <w:t>'max_features':0.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  <w:t>'min_samples_leaf':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10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  <w:t>'min_samples_split':2,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  <w:t xml:space="preserve"> 'n_estimators':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488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>1.4.2 调优举例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调优举例 （拿GradientBoost调优举例）：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19575" cy="2146300"/>
            <wp:effectExtent l="0" t="0" r="1905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14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由于时间仓促，参数的范围设置的可能不一定好，您在代码中可以尝试修改参数调整的范围，以得到更好的调优结果。比如 ‘n_estimators’ 参数范围可以修改成(10,800)等等,‘max_depth’可以修改成(5,30)等等。</w:t>
      </w:r>
    </w:p>
    <w:p>
      <w:pPr>
        <w:numPr>
          <w:ilvl w:val="0"/>
          <w:numId w:val="0"/>
        </w:numPr>
        <w:spacing w:line="240" w:lineRule="auto"/>
        <w:rPr>
          <w:rFonts w:hint="default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调优的过程：</w:t>
      </w:r>
    </w:p>
    <w:p>
      <w:pPr>
        <w:numPr>
          <w:ilvl w:val="0"/>
          <w:numId w:val="0"/>
        </w:numPr>
        <w:spacing w:line="240" w:lineRule="auto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75935" cy="852170"/>
            <wp:effectExtent l="0" t="0" r="1905" b="127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852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将调优得到的参数设置在</w:t>
      </w: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模型运行.py</w: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中模型中即可。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未完成的部分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40" w:beforeAutospacing="0" w:after="120" w:afterAutospacing="0" w:line="13" w:lineRule="atLeast"/>
        <w:ind w:left="0" w:firstLine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第五步特征工程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(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Feature Engineering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40" w:beforeAutospacing="0" w:after="120" w:afterAutospacing="0" w:line="13" w:lineRule="atLeast"/>
        <w:ind w:left="0" w:firstLine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第10步骤未做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“cardLast4Digits”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Since this column indicate different cards used by a single customer, create columns “n cards used by customer”, “number of incorrect enters of CVV by this card”, “numbers of transactions made by this card”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第11 步骤中未做的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Create column “transactionDateTime_absolute” to Calculate the absolute eplapsed time for transaction time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但其实最后的效果差别不是很大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特征一共22个，比要求少5 个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n_transac_by_merchant</w:t>
      </w:r>
      <w:bookmarkStart w:id="0" w:name="_GoBack"/>
      <w:bookmarkEnd w:id="0"/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n_transac_by_this_c1tomerID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Country_not_1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n_incorrect_CVV_by_card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n_address_change_by_c1tomer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实验环境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需要装sklearn相关的包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pip install -U scikit-learn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安装贝叶斯相关的包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pip install bayesian-optimization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贝叶斯调优可参考https://blog.csdn.net/weixin_43819931/article/details/125172266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汉仪欧行繁">
    <w:panose1 w:val="02010600000101010101"/>
    <w:charset w:val="86"/>
    <w:family w:val="auto"/>
    <w:pitch w:val="default"/>
    <w:sig w:usb0="00000001" w:usb1="08000000" w:usb2="00000000" w:usb3="00000000" w:csb0="00040000" w:csb1="00000000"/>
  </w:font>
  <w:font w:name="HP Simplified Hans Light">
    <w:panose1 w:val="020B0300000000000000"/>
    <w:charset w:val="86"/>
    <w:family w:val="auto"/>
    <w:pitch w:val="default"/>
    <w:sig w:usb0="A00002BF" w:usb1="38CF7CFA" w:usb2="00000016" w:usb3="00000000" w:csb0="2004011D" w:csb1="41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汉仪衡方碑繁">
    <w:panose1 w:val="02010600000101010101"/>
    <w:charset w:val="86"/>
    <w:family w:val="auto"/>
    <w:pitch w:val="default"/>
    <w:sig w:usb0="00000001" w:usb1="08000000" w:usb2="00000000" w:usb3="00000000" w:csb0="00040000" w:csb1="00000000"/>
  </w:font>
  <w:font w:name="HP Simplified Hans">
    <w:panose1 w:val="020B0500000000000000"/>
    <w:charset w:val="86"/>
    <w:family w:val="auto"/>
    <w:pitch w:val="default"/>
    <w:sig w:usb0="A00002BF" w:usb1="38CF7CFA" w:usb2="00000016" w:usb3="00000000" w:csb0="2004011D" w:csb1="41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2B5959"/>
    <w:multiLevelType w:val="multilevel"/>
    <w:tmpl w:val="112B59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E95E091"/>
    <w:multiLevelType w:val="multilevel"/>
    <w:tmpl w:val="1E95E09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469F8AE4"/>
    <w:multiLevelType w:val="multilevel"/>
    <w:tmpl w:val="469F8A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xZjVmMTJkNzU1Nzc0Njg1Yjc5OTFhYzhhYWRmMWEifQ=="/>
  </w:docVars>
  <w:rsids>
    <w:rsidRoot w:val="00000000"/>
    <w:rsid w:val="0F26025E"/>
    <w:rsid w:val="18530D0C"/>
    <w:rsid w:val="18D0467C"/>
    <w:rsid w:val="1C880E9F"/>
    <w:rsid w:val="20AB55BF"/>
    <w:rsid w:val="24AF1808"/>
    <w:rsid w:val="2BBF6FB4"/>
    <w:rsid w:val="2CB82BF1"/>
    <w:rsid w:val="381F1BC2"/>
    <w:rsid w:val="3F4E44F6"/>
    <w:rsid w:val="53E00ABB"/>
    <w:rsid w:val="579C610F"/>
    <w:rsid w:val="67C9107F"/>
    <w:rsid w:val="794C5FB4"/>
    <w:rsid w:val="7D61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656</Words>
  <Characters>1827</Characters>
  <Lines>0</Lines>
  <Paragraphs>0</Paragraphs>
  <TotalTime>7</TotalTime>
  <ScaleCrop>false</ScaleCrop>
  <LinksUpToDate>false</LinksUpToDate>
  <CharactersWithSpaces>1932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2022-11-19T05:04:00Z</dcterms:created>
  <dc:creator>zhs</dc:creator>
  <cp:lastModifiedBy>张汉森</cp:lastModifiedBy>
  <dcterms:modified xsi:type="dcterms:W3CDTF">2022-11-19T07:24:46Z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15B033E5FA764DC098646E4EEB0DAE94</vt:lpwstr>
  </property>
</Properties>
</file>