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b/>
          <w:sz w:val="30"/>
          <w:szCs w:val="30"/>
        </w:rPr>
      </w:pPr>
    </w:p>
    <w:p>
      <w:pPr>
        <w:rPr>
          <w:rFonts w:ascii="仿宋" w:hAnsi="仿宋" w:eastAsia="仿宋"/>
          <w:b/>
          <w:sz w:val="30"/>
          <w:szCs w:val="30"/>
        </w:rPr>
      </w:pPr>
      <w:r>
        <w:rPr>
          <w:rFonts w:hint="eastAsia" w:ascii="仿宋" w:hAnsi="仿宋" w:eastAsia="仿宋"/>
          <w:b/>
          <w:sz w:val="30"/>
          <w:szCs w:val="30"/>
        </w:rPr>
        <w:t>一、moodle平台基础架构</w:t>
      </w:r>
    </w:p>
    <w:p>
      <w:pPr>
        <w:ind w:firstLine="420"/>
        <w:rPr>
          <w:rFonts w:ascii="仿宋" w:hAnsi="仿宋" w:eastAsia="仿宋"/>
        </w:rPr>
      </w:pPr>
      <w:r>
        <w:rPr>
          <w:rFonts w:hint="eastAsia" w:ascii="仿宋" w:hAnsi="仿宋" w:eastAsia="仿宋"/>
        </w:rPr>
        <w:t>平台采用</w:t>
      </w:r>
      <w:r>
        <w:rPr>
          <w:rFonts w:hint="eastAsia" w:ascii="仿宋" w:hAnsi="仿宋" w:eastAsia="仿宋"/>
          <w:b/>
        </w:rPr>
        <w:t>阿里云服务器</w:t>
      </w:r>
      <w:r>
        <w:rPr>
          <w:rFonts w:hint="eastAsia" w:ascii="仿宋" w:hAnsi="仿宋" w:eastAsia="仿宋"/>
        </w:rPr>
        <w:t>+阿里云</w:t>
      </w:r>
      <w:r>
        <w:rPr>
          <w:rFonts w:hint="eastAsia" w:ascii="仿宋" w:hAnsi="仿宋" w:eastAsia="仿宋"/>
          <w:b/>
        </w:rPr>
        <w:t>OSS云存储服务</w:t>
      </w:r>
      <w:r>
        <w:rPr>
          <w:rFonts w:hint="eastAsia" w:ascii="仿宋" w:hAnsi="仿宋" w:eastAsia="仿宋"/>
        </w:rPr>
        <w:t>（基于CDN技术）的形式</w:t>
      </w:r>
    </w:p>
    <w:p>
      <w:pPr>
        <w:ind w:firstLine="420"/>
        <w:rPr>
          <w:rFonts w:ascii="仿宋" w:hAnsi="仿宋" w:eastAsia="仿宋"/>
        </w:rPr>
      </w:pPr>
      <w:r>
        <w:rPr>
          <w:rFonts w:hint="eastAsia" w:ascii="仿宋" w:hAnsi="仿宋" w:eastAsia="仿宋"/>
          <w:b/>
        </w:rPr>
        <w:t>网站</w:t>
      </w:r>
      <w:r>
        <w:rPr>
          <w:rFonts w:hint="eastAsia" w:ascii="仿宋" w:hAnsi="仿宋" w:eastAsia="仿宋"/>
        </w:rPr>
        <w:t>以及</w:t>
      </w:r>
      <w:r>
        <w:rPr>
          <w:rFonts w:hint="eastAsia" w:ascii="仿宋" w:hAnsi="仿宋" w:eastAsia="仿宋"/>
          <w:b/>
        </w:rPr>
        <w:t>数据库</w:t>
      </w:r>
      <w:r>
        <w:rPr>
          <w:rFonts w:hint="eastAsia" w:ascii="仿宋" w:hAnsi="仿宋" w:eastAsia="仿宋"/>
        </w:rPr>
        <w:t>主要部署在</w:t>
      </w:r>
      <w:r>
        <w:rPr>
          <w:rFonts w:hint="eastAsia" w:ascii="仿宋" w:hAnsi="仿宋" w:eastAsia="仿宋"/>
          <w:b/>
        </w:rPr>
        <w:t>ECS阿里云服务器</w:t>
      </w:r>
      <w:r>
        <w:rPr>
          <w:rFonts w:hint="eastAsia" w:ascii="仿宋" w:hAnsi="仿宋" w:eastAsia="仿宋"/>
        </w:rPr>
        <w:t>上，视频等</w:t>
      </w:r>
      <w:r>
        <w:rPr>
          <w:rFonts w:hint="eastAsia" w:ascii="仿宋" w:hAnsi="仿宋" w:eastAsia="仿宋"/>
          <w:b/>
        </w:rPr>
        <w:t>静态资源</w:t>
      </w:r>
      <w:r>
        <w:rPr>
          <w:rFonts w:hint="eastAsia" w:ascii="仿宋" w:hAnsi="仿宋" w:eastAsia="仿宋"/>
        </w:rPr>
        <w:t>都部署在阿里云的</w:t>
      </w:r>
      <w:r>
        <w:rPr>
          <w:rFonts w:hint="eastAsia" w:ascii="仿宋" w:hAnsi="仿宋" w:eastAsia="仿宋"/>
          <w:b/>
        </w:rPr>
        <w:t>oss云存储服务</w:t>
      </w:r>
      <w:r>
        <w:rPr>
          <w:rFonts w:hint="eastAsia" w:ascii="仿宋" w:hAnsi="仿宋" w:eastAsia="仿宋"/>
        </w:rPr>
        <w:t>上，具体结构如下图所示：</w:t>
      </w:r>
    </w:p>
    <w:p>
      <w:pPr>
        <w:jc w:val="center"/>
        <w:rPr>
          <w:rFonts w:ascii="仿宋" w:hAnsi="仿宋" w:eastAsia="仿宋"/>
        </w:rPr>
      </w:pPr>
      <w:r>
        <w:rPr>
          <w:rFonts w:ascii="仿宋" w:hAnsi="仿宋" w:eastAsia="仿宋"/>
        </w:rPr>
        <w:drawing>
          <wp:inline distT="0" distB="0" distL="0" distR="0">
            <wp:extent cx="4490720" cy="3345815"/>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94448" cy="3348634"/>
                    </a:xfrm>
                    <a:prstGeom prst="rect">
                      <a:avLst/>
                    </a:prstGeom>
                  </pic:spPr>
                </pic:pic>
              </a:graphicData>
            </a:graphic>
          </wp:inline>
        </w:drawing>
      </w:r>
    </w:p>
    <w:p>
      <w:pPr>
        <w:rPr>
          <w:rFonts w:ascii="仿宋" w:hAnsi="仿宋" w:eastAsia="仿宋"/>
        </w:rPr>
      </w:pPr>
    </w:p>
    <w:p>
      <w:pPr>
        <w:rPr>
          <w:rFonts w:ascii="仿宋" w:hAnsi="仿宋" w:eastAsia="仿宋"/>
          <w:b/>
        </w:rPr>
      </w:pPr>
      <w:r>
        <w:rPr>
          <w:rFonts w:hint="eastAsia" w:ascii="仿宋" w:hAnsi="仿宋" w:eastAsia="仿宋"/>
          <w:b/>
        </w:rPr>
        <w:t>1、网站后台采用的技术</w:t>
      </w:r>
    </w:p>
    <w:p>
      <w:pPr>
        <w:rPr>
          <w:rFonts w:ascii="仿宋" w:hAnsi="仿宋" w:eastAsia="仿宋"/>
        </w:rPr>
      </w:pPr>
      <w:r>
        <w:rPr>
          <w:rFonts w:hint="eastAsia" w:ascii="仿宋" w:hAnsi="仿宋" w:eastAsia="仿宋"/>
        </w:rPr>
        <w:tab/>
      </w:r>
      <w:r>
        <w:rPr>
          <w:rFonts w:hint="eastAsia" w:ascii="仿宋" w:hAnsi="仿宋" w:eastAsia="仿宋"/>
        </w:rPr>
        <w:t>网站后台采用spring体系下的mvc技术架构（spring+springMVC+Mybatis）进行开发，数据库为的mysql数据库（详细代码以及数据表说明见文档第二部分）。</w:t>
      </w:r>
    </w:p>
    <w:p>
      <w:pPr>
        <w:rPr>
          <w:rFonts w:ascii="仿宋" w:hAnsi="仿宋" w:eastAsia="仿宋"/>
        </w:rPr>
      </w:pPr>
      <w:r>
        <w:rPr>
          <w:rFonts w:hint="eastAsia" w:ascii="仿宋" w:hAnsi="仿宋" w:eastAsia="仿宋"/>
        </w:rPr>
        <w:tab/>
      </w:r>
      <w:r>
        <w:rPr>
          <w:rFonts w:hint="eastAsia" w:ascii="仿宋" w:hAnsi="仿宋" w:eastAsia="仿宋"/>
          <w:b/>
        </w:rPr>
        <w:t>mvc基本原理</w:t>
      </w:r>
      <w:r>
        <w:rPr>
          <w:rFonts w:hint="eastAsia" w:ascii="仿宋" w:hAnsi="仿宋" w:eastAsia="仿宋"/>
        </w:rPr>
        <w:t>参考网上，大体原理为：controller层负责接收request请求，然后根据请求中的参数，将请求交给相应的service层，service层根据请求参数处理具体业务以及与dal层交互访问数据库数据，dal层负责直接访问mysql数据库，之后controller将service层处理完的数据以response的形式返回给用户浏览器</w:t>
      </w:r>
    </w:p>
    <w:p>
      <w:pPr>
        <w:jc w:val="center"/>
        <w:rPr>
          <w:rFonts w:ascii="仿宋" w:hAnsi="仿宋" w:eastAsia="仿宋"/>
        </w:rPr>
      </w:pPr>
    </w:p>
    <w:p>
      <w:pPr>
        <w:jc w:val="center"/>
        <w:rPr>
          <w:rFonts w:ascii="仿宋" w:hAnsi="仿宋" w:eastAsia="仿宋"/>
        </w:rPr>
      </w:pPr>
      <w:r>
        <w:rPr>
          <w:rFonts w:ascii="仿宋" w:hAnsi="仿宋" w:eastAsia="仿宋"/>
        </w:rPr>
        <w:drawing>
          <wp:inline distT="0" distB="0" distL="0" distR="0">
            <wp:extent cx="4211320" cy="17272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24709" cy="1732640"/>
                    </a:xfrm>
                    <a:prstGeom prst="rect">
                      <a:avLst/>
                    </a:prstGeom>
                  </pic:spPr>
                </pic:pic>
              </a:graphicData>
            </a:graphic>
          </wp:inline>
        </w:drawing>
      </w:r>
    </w:p>
    <w:p>
      <w:pPr>
        <w:jc w:val="center"/>
        <w:rPr>
          <w:rFonts w:ascii="仿宋" w:hAnsi="仿宋" w:eastAsia="仿宋"/>
        </w:rPr>
      </w:pPr>
    </w:p>
    <w:p>
      <w:pPr>
        <w:jc w:val="center"/>
        <w:rPr>
          <w:rFonts w:ascii="仿宋" w:hAnsi="仿宋" w:eastAsia="仿宋"/>
        </w:rPr>
      </w:pPr>
    </w:p>
    <w:p>
      <w:pPr>
        <w:rPr>
          <w:rFonts w:ascii="仿宋" w:hAnsi="仿宋" w:eastAsia="仿宋"/>
          <w:b/>
        </w:rPr>
      </w:pPr>
      <w:r>
        <w:rPr>
          <w:rFonts w:hint="eastAsia" w:ascii="仿宋" w:hAnsi="仿宋" w:eastAsia="仿宋"/>
          <w:b/>
        </w:rPr>
        <w:t>2、网站前端采用的技术</w:t>
      </w:r>
    </w:p>
    <w:p>
      <w:pPr>
        <w:rPr>
          <w:rFonts w:ascii="仿宋" w:hAnsi="仿宋" w:eastAsia="仿宋"/>
        </w:rPr>
      </w:pPr>
      <w:r>
        <w:rPr>
          <w:rFonts w:hint="eastAsia" w:ascii="仿宋" w:hAnsi="仿宋" w:eastAsia="仿宋"/>
        </w:rPr>
        <w:tab/>
      </w:r>
      <w:r>
        <w:rPr>
          <w:rFonts w:hint="eastAsia" w:ascii="仿宋" w:hAnsi="仿宋" w:eastAsia="仿宋"/>
        </w:rPr>
        <w:t>技术采用：html+css+js+jQuery</w:t>
      </w:r>
    </w:p>
    <w:p>
      <w:pPr>
        <w:rPr>
          <w:rFonts w:ascii="仿宋" w:hAnsi="仿宋" w:eastAsia="仿宋"/>
        </w:rPr>
      </w:pPr>
      <w:r>
        <w:rPr>
          <w:rFonts w:hint="eastAsia" w:ascii="仿宋" w:hAnsi="仿宋" w:eastAsia="仿宋"/>
        </w:rPr>
        <w:tab/>
      </w:r>
      <w:r>
        <w:rPr>
          <w:rFonts w:hint="eastAsia" w:ascii="仿宋" w:hAnsi="仿宋" w:eastAsia="仿宋"/>
        </w:rPr>
        <w:t>基本作用为通过请求获得相应的页面服务，另一方面，通过js采集用户的各种行为操作，并通过jquery的ajax实时的将行为信息发送给后台服务器，服务器将这些数据简单处理后存入mysql数据库，供算法模块分析使用</w:t>
      </w:r>
    </w:p>
    <w:p>
      <w:pPr>
        <w:rPr>
          <w:rFonts w:ascii="仿宋" w:hAnsi="仿宋" w:eastAsia="仿宋"/>
          <w:b/>
        </w:rPr>
      </w:pPr>
    </w:p>
    <w:p>
      <w:pPr>
        <w:rPr>
          <w:rFonts w:ascii="仿宋" w:hAnsi="仿宋" w:eastAsia="仿宋"/>
          <w:b/>
        </w:rPr>
      </w:pPr>
    </w:p>
    <w:p>
      <w:pPr>
        <w:rPr>
          <w:rFonts w:ascii="仿宋" w:hAnsi="仿宋" w:eastAsia="仿宋"/>
          <w:b/>
        </w:rPr>
      </w:pPr>
      <w:r>
        <w:rPr>
          <w:rFonts w:hint="eastAsia" w:ascii="仿宋" w:hAnsi="仿宋" w:eastAsia="仿宋"/>
          <w:b/>
        </w:rPr>
        <w:t>3、后台OSS服务相关</w:t>
      </w:r>
    </w:p>
    <w:p>
      <w:pPr>
        <w:rPr>
          <w:rFonts w:ascii="仿宋" w:hAnsi="仿宋" w:eastAsia="仿宋"/>
        </w:rPr>
      </w:pPr>
      <w:r>
        <w:rPr>
          <w:rFonts w:hint="eastAsia" w:ascii="仿宋" w:hAnsi="仿宋" w:eastAsia="仿宋"/>
          <w:b/>
        </w:rPr>
        <w:tab/>
      </w:r>
      <w:r>
        <w:rPr>
          <w:rFonts w:hint="eastAsia" w:ascii="仿宋" w:hAnsi="仿宋" w:eastAsia="仿宋"/>
        </w:rPr>
        <w:t>项目中主要用OSS服务来存储学生看的学习视频，现在主要存了北大、浙大和国防科大的全套软工视频，包括完整章节视频和切割过的视频（按知识点进行的切割），具体视频你可以登录到oss上看一下，离线的全部视频要是需要的话，你可以问</w:t>
      </w:r>
      <w:r>
        <w:rPr>
          <w:rFonts w:hint="eastAsia" w:ascii="仿宋" w:hAnsi="仿宋" w:eastAsia="仿宋"/>
          <w:b/>
        </w:rPr>
        <w:t>袁晓芳</w:t>
      </w:r>
      <w:r>
        <w:rPr>
          <w:rFonts w:hint="eastAsia" w:ascii="仿宋" w:hAnsi="仿宋" w:eastAsia="仿宋"/>
        </w:rPr>
        <w:t>要（她现在还住在大兴）。</w:t>
      </w:r>
    </w:p>
    <w:p>
      <w:pPr>
        <w:rPr>
          <w:rFonts w:ascii="仿宋" w:hAnsi="仿宋" w:eastAsia="仿宋"/>
          <w:b/>
        </w:rPr>
      </w:pPr>
    </w:p>
    <w:p>
      <w:pPr>
        <w:rPr>
          <w:rFonts w:ascii="仿宋" w:hAnsi="仿宋" w:eastAsia="仿宋"/>
          <w:b/>
        </w:rPr>
      </w:pPr>
    </w:p>
    <w:p>
      <w:pPr>
        <w:rPr>
          <w:rFonts w:ascii="仿宋" w:hAnsi="仿宋" w:eastAsia="仿宋"/>
          <w:b/>
        </w:rPr>
      </w:pPr>
      <w:r>
        <w:rPr>
          <w:rFonts w:hint="eastAsia" w:ascii="仿宋" w:hAnsi="仿宋" w:eastAsia="仿宋"/>
          <w:b/>
        </w:rPr>
        <w:t>4、后台服务器相关环境参数、账号、密码等（</w:t>
      </w:r>
      <w:r>
        <w:rPr>
          <w:rFonts w:hint="eastAsia" w:ascii="仿宋" w:hAnsi="仿宋" w:eastAsia="仿宋"/>
          <w:b/>
          <w:color w:val="FF0000"/>
        </w:rPr>
        <w:t>已失效-此部分只做参考</w:t>
      </w:r>
      <w:r>
        <w:rPr>
          <w:rFonts w:hint="eastAsia" w:ascii="仿宋" w:hAnsi="仿宋" w:eastAsia="仿宋"/>
          <w:b/>
        </w:rPr>
        <w:t>）</w:t>
      </w:r>
    </w:p>
    <w:p>
      <w:pPr>
        <w:rPr>
          <w:rFonts w:ascii="仿宋" w:hAnsi="仿宋" w:eastAsia="仿宋"/>
        </w:rPr>
      </w:pPr>
      <w:r>
        <w:rPr>
          <w:rFonts w:hint="eastAsia" w:ascii="仿宋" w:hAnsi="仿宋" w:eastAsia="仿宋"/>
        </w:rPr>
        <w:t xml:space="preserve">   &lt;1&gt;ECS服务器相关参数、账号、密码</w:t>
      </w:r>
    </w:p>
    <w:p>
      <w:pPr>
        <w:rPr>
          <w:rFonts w:hint="eastAsia" w:ascii="仿宋" w:hAnsi="仿宋" w:eastAsia="仿宋"/>
          <w:b/>
        </w:rPr>
      </w:pPr>
      <w:r>
        <w:rPr>
          <w:rFonts w:hint="eastAsia" w:ascii="仿宋" w:hAnsi="仿宋" w:eastAsia="仿宋"/>
        </w:rPr>
        <w:tab/>
      </w:r>
      <w:r>
        <w:rPr>
          <w:rFonts w:hint="eastAsia" w:ascii="仿宋" w:hAnsi="仿宋" w:eastAsia="仿宋"/>
        </w:rPr>
        <w:tab/>
      </w:r>
      <w:r>
        <w:rPr>
          <w:rFonts w:hint="eastAsia" w:ascii="仿宋" w:hAnsi="仿宋" w:eastAsia="仿宋"/>
          <w:b/>
        </w:rPr>
        <w:t>登录地址、账号及密码：</w:t>
      </w:r>
    </w:p>
    <w:p>
      <w:pPr>
        <w:ind w:left="420" w:leftChars="0" w:firstLine="420" w:firstLineChars="0"/>
        <w:rPr>
          <w:rFonts w:hint="eastAsia" w:ascii="仿宋" w:hAnsi="仿宋" w:eastAsia="仿宋"/>
          <w:b/>
          <w:lang w:val="en-US" w:eastAsia="zh-CN"/>
        </w:rPr>
      </w:pPr>
      <w:r>
        <w:rPr>
          <w:rFonts w:hint="eastAsia" w:ascii="仿宋" w:hAnsi="仿宋" w:eastAsia="仿宋"/>
          <w:b/>
          <w:lang w:val="en-US" w:eastAsia="zh-CN"/>
        </w:rPr>
        <w:t>39.107.98.156</w:t>
      </w:r>
    </w:p>
    <w:p>
      <w:pPr>
        <w:ind w:left="420" w:leftChars="0" w:firstLine="420" w:firstLineChars="0"/>
        <w:rPr>
          <w:rFonts w:hint="eastAsia" w:ascii="仿宋" w:hAnsi="仿宋" w:eastAsia="仿宋"/>
          <w:b/>
          <w:lang w:val="en-US" w:eastAsia="zh-CN"/>
        </w:rPr>
      </w:pPr>
      <w:r>
        <w:rPr>
          <w:rFonts w:hint="eastAsia" w:ascii="仿宋" w:hAnsi="仿宋" w:eastAsia="仿宋"/>
          <w:b/>
          <w:lang w:val="en-US" w:eastAsia="zh-CN"/>
        </w:rPr>
        <w:t>8080端口</w:t>
      </w:r>
    </w:p>
    <w:p>
      <w:pPr>
        <w:ind w:left="420" w:leftChars="0" w:firstLine="420" w:firstLineChars="0"/>
        <w:rPr>
          <w:rFonts w:hint="eastAsia" w:ascii="仿宋" w:hAnsi="仿宋" w:eastAsia="仿宋"/>
          <w:b/>
          <w:lang w:val="en-US" w:eastAsia="zh-CN"/>
        </w:rPr>
      </w:pPr>
      <w:r>
        <w:rPr>
          <w:rFonts w:hint="eastAsia" w:ascii="仿宋" w:hAnsi="仿宋" w:eastAsia="仿宋"/>
          <w:b/>
          <w:lang w:val="en-US" w:eastAsia="zh-CN"/>
        </w:rPr>
        <w:t>账号admin密码ruanWei17</w:t>
      </w:r>
    </w:p>
    <w:p>
      <w:pPr>
        <w:rPr>
          <w:rFonts w:ascii="仿宋" w:hAnsi="仿宋" w:eastAsia="仿宋"/>
        </w:rPr>
      </w:pPr>
      <w:r>
        <w:rPr>
          <w:rFonts w:hint="eastAsia" w:ascii="仿宋" w:hAnsi="仿宋" w:eastAsia="仿宋"/>
        </w:rPr>
        <w:tab/>
      </w:r>
      <w:r>
        <w:rPr>
          <w:rFonts w:hint="eastAsia" w:ascii="仿宋" w:hAnsi="仿宋" w:eastAsia="仿宋"/>
        </w:rPr>
        <w:tab/>
      </w:r>
    </w:p>
    <w:p>
      <w:pPr>
        <w:rPr>
          <w:rFonts w:ascii="仿宋" w:hAnsi="仿宋" w:eastAsia="仿宋"/>
        </w:rPr>
      </w:pPr>
      <w:r>
        <w:rPr>
          <w:rFonts w:hint="eastAsia" w:ascii="仿宋" w:hAnsi="仿宋" w:eastAsia="仿宋"/>
        </w:rPr>
        <w:tab/>
      </w:r>
      <w:r>
        <w:rPr>
          <w:rFonts w:hint="eastAsia" w:ascii="仿宋" w:hAnsi="仿宋" w:eastAsia="仿宋"/>
        </w:rPr>
        <w:tab/>
      </w:r>
    </w:p>
    <w:p>
      <w:pPr>
        <w:rPr>
          <w:rFonts w:ascii="仿宋" w:hAnsi="仿宋" w:eastAsia="仿宋"/>
        </w:rPr>
      </w:pPr>
    </w:p>
    <w:p>
      <w:pPr>
        <w:rPr>
          <w:rFonts w:ascii="仿宋" w:hAnsi="仿宋" w:eastAsia="仿宋"/>
          <w:b/>
        </w:rPr>
      </w:pPr>
      <w:r>
        <w:rPr>
          <w:rFonts w:hint="eastAsia" w:ascii="仿宋" w:hAnsi="仿宋" w:eastAsia="仿宋"/>
        </w:rPr>
        <w:tab/>
      </w:r>
      <w:r>
        <w:rPr>
          <w:rFonts w:hint="eastAsia" w:ascii="仿宋" w:hAnsi="仿宋" w:eastAsia="仿宋"/>
        </w:rPr>
        <w:tab/>
      </w:r>
      <w:r>
        <w:rPr>
          <w:rFonts w:hint="eastAsia" w:ascii="仿宋" w:hAnsi="仿宋" w:eastAsia="仿宋"/>
        </w:rPr>
        <w:t>*</w:t>
      </w:r>
      <w:r>
        <w:rPr>
          <w:rFonts w:hint="eastAsia" w:ascii="仿宋" w:hAnsi="仿宋" w:eastAsia="仿宋"/>
          <w:b/>
        </w:rPr>
        <w:t>相关环境参数：</w:t>
      </w:r>
    </w:p>
    <w:p>
      <w:pPr>
        <w:rPr>
          <w:rFonts w:ascii="仿宋" w:hAnsi="仿宋" w:eastAsia="仿宋"/>
        </w:rPr>
      </w:pPr>
      <w:r>
        <w:rPr>
          <w:rFonts w:hint="eastAsia" w:ascii="仿宋" w:hAnsi="仿宋" w:eastAsia="仿宋"/>
        </w:rPr>
        <w:tab/>
      </w:r>
      <w:r>
        <w:rPr>
          <w:rFonts w:hint="eastAsia" w:ascii="仿宋" w:hAnsi="仿宋" w:eastAsia="仿宋"/>
        </w:rPr>
        <w:tab/>
      </w:r>
      <w:r>
        <w:rPr>
          <w:rFonts w:hint="eastAsia" w:ascii="仿宋" w:hAnsi="仿宋" w:eastAsia="仿宋"/>
        </w:rPr>
        <w:t>ECS上安装的系统为：ubuntu14.04</w:t>
      </w:r>
    </w:p>
    <w:p>
      <w:pPr>
        <w:rPr>
          <w:rFonts w:ascii="仿宋" w:hAnsi="仿宋" w:eastAsia="仿宋"/>
        </w:rPr>
      </w:pPr>
      <w:r>
        <w:rPr>
          <w:rFonts w:hint="eastAsia" w:ascii="仿宋" w:hAnsi="仿宋" w:eastAsia="仿宋"/>
        </w:rPr>
        <w:tab/>
      </w:r>
      <w:r>
        <w:rPr>
          <w:rFonts w:hint="eastAsia" w:ascii="仿宋" w:hAnsi="仿宋" w:eastAsia="仿宋"/>
        </w:rPr>
        <w:tab/>
      </w:r>
      <w:r>
        <w:rPr>
          <w:rFonts w:hint="eastAsia" w:ascii="仿宋" w:hAnsi="仿宋" w:eastAsia="仿宋"/>
        </w:rPr>
        <w:t>编程环境：java_1.8+Tomcat 7</w:t>
      </w:r>
    </w:p>
    <w:p>
      <w:pPr>
        <w:rPr>
          <w:rFonts w:ascii="仿宋" w:hAnsi="仿宋" w:eastAsia="仿宋"/>
        </w:rPr>
      </w:pPr>
      <w:r>
        <w:rPr>
          <w:rFonts w:hint="eastAsia" w:ascii="仿宋" w:hAnsi="仿宋" w:eastAsia="仿宋"/>
        </w:rPr>
        <w:tab/>
      </w:r>
      <w:r>
        <w:rPr>
          <w:rFonts w:hint="eastAsia" w:ascii="仿宋" w:hAnsi="仿宋" w:eastAsia="仿宋"/>
        </w:rPr>
        <w:tab/>
      </w:r>
    </w:p>
    <w:p>
      <w:pPr>
        <w:ind w:left="420" w:firstLine="420"/>
        <w:rPr>
          <w:rFonts w:ascii="仿宋" w:hAnsi="仿宋" w:eastAsia="仿宋"/>
        </w:rPr>
      </w:pPr>
      <w:r>
        <w:rPr>
          <w:rFonts w:hint="eastAsia" w:ascii="仿宋" w:hAnsi="仿宋" w:eastAsia="仿宋"/>
        </w:rPr>
        <w:t>（其中的端口号是可以通过配置文件进行更改的）</w:t>
      </w: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p>
    <w:p>
      <w:pPr>
        <w:rPr>
          <w:rFonts w:ascii="仿宋" w:hAnsi="仿宋" w:eastAsia="仿宋"/>
        </w:rPr>
      </w:pPr>
      <w:r>
        <w:rPr>
          <w:rFonts w:hint="eastAsia" w:ascii="仿宋" w:hAnsi="仿宋" w:eastAsia="仿宋"/>
        </w:rPr>
        <w:tab/>
      </w:r>
      <w:r>
        <w:rPr>
          <w:rFonts w:hint="eastAsia" w:ascii="仿宋" w:hAnsi="仿宋" w:eastAsia="仿宋"/>
        </w:rPr>
        <w:t>&lt;2&gt;ECS上部署的mysql的相关账号密码</w:t>
      </w:r>
    </w:p>
    <w:p>
      <w:pPr>
        <w:rPr>
          <w:rFonts w:hint="eastAsia" w:ascii="仿宋" w:hAnsi="仿宋" w:eastAsia="仿宋"/>
          <w:lang w:val="en-US" w:eastAsia="zh-CN"/>
        </w:rPr>
      </w:pPr>
      <w:r>
        <w:rPr>
          <w:rFonts w:hint="eastAsia" w:ascii="仿宋" w:hAnsi="仿宋" w:eastAsia="仿宋"/>
        </w:rPr>
        <w:tab/>
      </w:r>
      <w:r>
        <w:rPr>
          <w:rFonts w:hint="eastAsia" w:ascii="仿宋" w:hAnsi="仿宋" w:eastAsia="仿宋"/>
        </w:rPr>
        <w:tab/>
      </w:r>
      <w:r>
        <w:rPr>
          <w:rFonts w:hint="eastAsia" w:ascii="仿宋" w:hAnsi="仿宋" w:eastAsia="仿宋"/>
          <w:lang w:val="en-US" w:eastAsia="zh-CN"/>
        </w:rPr>
        <w:t>账号root 密码ruanWei17</w:t>
      </w:r>
    </w:p>
    <w:p>
      <w:pPr>
        <w:rPr>
          <w:rFonts w:ascii="仿宋" w:hAnsi="仿宋" w:eastAsia="仿宋"/>
        </w:rPr>
      </w:pPr>
    </w:p>
    <w:p>
      <w:pPr>
        <w:ind w:firstLine="420"/>
        <w:rPr>
          <w:rFonts w:ascii="仿宋" w:hAnsi="仿宋" w:eastAsia="仿宋"/>
        </w:rPr>
      </w:pPr>
      <w:r>
        <w:rPr>
          <w:rFonts w:hint="eastAsia" w:ascii="仿宋" w:hAnsi="仿宋" w:eastAsia="仿宋"/>
        </w:rPr>
        <w:t>&lt;3&gt;oss登录以及账号密码</w:t>
      </w:r>
    </w:p>
    <w:p>
      <w:pPr>
        <w:ind w:left="840" w:leftChars="350"/>
        <w:rPr>
          <w:rFonts w:ascii="仿宋" w:hAnsi="仿宋" w:eastAsia="仿宋"/>
          <w:b/>
          <w:i/>
        </w:rPr>
      </w:pPr>
      <w:r>
        <w:rPr>
          <w:rFonts w:hint="eastAsia" w:ascii="仿宋" w:hAnsi="仿宋" w:eastAsia="仿宋"/>
          <w:b/>
          <w:i/>
        </w:rPr>
        <w:t>登录地址：</w:t>
      </w:r>
    </w:p>
    <w:p>
      <w:pPr>
        <w:ind w:left="840" w:leftChars="350"/>
        <w:rPr>
          <w:rFonts w:ascii="仿宋" w:hAnsi="仿宋" w:eastAsia="仿宋"/>
          <w:i/>
        </w:rPr>
      </w:pPr>
      <w:r>
        <w:rPr>
          <w:rFonts w:ascii="仿宋" w:hAnsi="仿宋" w:eastAsia="仿宋"/>
          <w:i/>
        </w:rPr>
        <w:t>https://oss.console.aliyun.com/index#/bucket/oss-cn-qingdao/software-moodle/object/?path=bW9vZGxlX3ZlZGlvLw%3D%3D&amp;keyword=</w:t>
      </w:r>
    </w:p>
    <w:p>
      <w:pPr>
        <w:ind w:left="840" w:leftChars="350"/>
        <w:rPr>
          <w:rFonts w:ascii="仿宋" w:hAnsi="仿宋" w:eastAsia="仿宋"/>
          <w:i/>
        </w:rPr>
      </w:pPr>
    </w:p>
    <w:p>
      <w:pPr>
        <w:ind w:left="840" w:leftChars="350"/>
        <w:rPr>
          <w:rFonts w:ascii="仿宋" w:hAnsi="仿宋" w:eastAsia="仿宋"/>
          <w:i/>
        </w:rPr>
      </w:pPr>
      <w:r>
        <w:rPr>
          <w:rFonts w:hint="eastAsia" w:ascii="仿宋" w:hAnsi="仿宋" w:eastAsia="仿宋"/>
          <w:b/>
          <w:i/>
        </w:rPr>
        <w:t>阿里云oss服务账号：</w:t>
      </w:r>
      <w:r>
        <w:rPr>
          <w:rFonts w:hint="eastAsia" w:ascii="仿宋" w:hAnsi="仿宋" w:eastAsia="仿宋"/>
          <w:i/>
        </w:rPr>
        <w:t>fishplusflag</w:t>
      </w:r>
    </w:p>
    <w:p>
      <w:pPr>
        <w:ind w:left="840" w:leftChars="350"/>
        <w:rPr>
          <w:rFonts w:ascii="仿宋" w:hAnsi="仿宋" w:eastAsia="仿宋"/>
          <w:i/>
        </w:rPr>
      </w:pPr>
      <w:r>
        <w:rPr>
          <w:rFonts w:hint="eastAsia" w:ascii="仿宋" w:hAnsi="仿宋" w:eastAsia="仿宋"/>
          <w:b/>
          <w:i/>
        </w:rPr>
        <w:t>密码：</w:t>
      </w:r>
      <w:r>
        <w:rPr>
          <w:rFonts w:hint="eastAsia" w:ascii="仿宋" w:hAnsi="仿宋" w:eastAsia="仿宋"/>
          <w:i/>
        </w:rPr>
        <w:t>pkuss_moodle</w:t>
      </w:r>
    </w:p>
    <w:p>
      <w:pPr>
        <w:ind w:left="840" w:leftChars="350"/>
        <w:rPr>
          <w:rFonts w:ascii="仿宋" w:hAnsi="仿宋" w:eastAsia="仿宋"/>
          <w:i/>
        </w:rPr>
      </w:pPr>
      <w:r>
        <w:rPr>
          <w:rFonts w:hint="eastAsia" w:ascii="仿宋" w:hAnsi="仿宋" w:eastAsia="仿宋"/>
          <w:b/>
          <w:i/>
        </w:rPr>
        <w:t>安全邮箱：</w:t>
      </w:r>
      <w:r>
        <w:fldChar w:fldCharType="begin"/>
      </w:r>
      <w:r>
        <w:instrText xml:space="preserve"> HYPERLINK "mailto:pkuss_moodle@163.com" </w:instrText>
      </w:r>
      <w:r>
        <w:fldChar w:fldCharType="separate"/>
      </w:r>
      <w:r>
        <w:rPr>
          <w:rFonts w:hint="eastAsia" w:ascii="仿宋" w:hAnsi="仿宋" w:eastAsia="仿宋"/>
          <w:i/>
        </w:rPr>
        <w:t>pkuss_moodle@163.com</w:t>
      </w:r>
      <w:r>
        <w:rPr>
          <w:rFonts w:hint="eastAsia" w:ascii="仿宋" w:hAnsi="仿宋" w:eastAsia="仿宋"/>
          <w:i/>
        </w:rPr>
        <w:fldChar w:fldCharType="end"/>
      </w:r>
    </w:p>
    <w:p>
      <w:pPr>
        <w:ind w:left="840" w:leftChars="350"/>
        <w:rPr>
          <w:rFonts w:ascii="仿宋" w:hAnsi="仿宋" w:eastAsia="仿宋"/>
          <w:i/>
        </w:rPr>
      </w:pPr>
    </w:p>
    <w:p>
      <w:pPr>
        <w:ind w:left="840" w:leftChars="350"/>
        <w:rPr>
          <w:rFonts w:ascii="仿宋" w:hAnsi="仿宋" w:eastAsia="仿宋"/>
          <w:i/>
        </w:rPr>
      </w:pPr>
      <w:r>
        <w:rPr>
          <w:rFonts w:hint="eastAsia" w:ascii="仿宋" w:hAnsi="仿宋" w:eastAsia="仿宋"/>
          <w:b/>
          <w:i/>
        </w:rPr>
        <w:t>安全邮箱账号</w:t>
      </w:r>
      <w:r>
        <w:rPr>
          <w:rFonts w:hint="eastAsia" w:ascii="仿宋" w:hAnsi="仿宋" w:eastAsia="仿宋"/>
          <w:i/>
        </w:rPr>
        <w:t>：pkuss_moodle@163.com</w:t>
      </w:r>
    </w:p>
    <w:p>
      <w:pPr>
        <w:ind w:left="840" w:leftChars="350"/>
        <w:rPr>
          <w:rFonts w:ascii="仿宋" w:hAnsi="仿宋" w:eastAsia="仿宋"/>
          <w:i/>
        </w:rPr>
      </w:pPr>
      <w:r>
        <w:rPr>
          <w:rFonts w:hint="eastAsia" w:ascii="仿宋" w:hAnsi="仿宋" w:eastAsia="仿宋"/>
          <w:b/>
          <w:i/>
        </w:rPr>
        <w:t>密码：</w:t>
      </w:r>
      <w:r>
        <w:rPr>
          <w:rFonts w:hint="eastAsia" w:ascii="仿宋" w:hAnsi="仿宋" w:eastAsia="仿宋"/>
          <w:i/>
        </w:rPr>
        <w:t>pkussmoodle</w:t>
      </w:r>
    </w:p>
    <w:p>
      <w:pPr>
        <w:ind w:left="840" w:leftChars="350"/>
        <w:rPr>
          <w:rFonts w:ascii="仿宋" w:hAnsi="仿宋" w:eastAsia="仿宋"/>
          <w:i/>
        </w:rPr>
      </w:pPr>
    </w:p>
    <w:p>
      <w:pPr>
        <w:ind w:left="420" w:leftChars="175" w:firstLine="420"/>
        <w:jc w:val="center"/>
        <w:rPr>
          <w:rFonts w:ascii="仿宋" w:hAnsi="仿宋" w:eastAsia="仿宋"/>
        </w:rPr>
      </w:pPr>
      <w:r>
        <w:rPr>
          <w:rFonts w:ascii="仿宋" w:hAnsi="仿宋" w:eastAsia="仿宋"/>
        </w:rPr>
        <w:drawing>
          <wp:inline distT="0" distB="0" distL="0" distR="0">
            <wp:extent cx="4106545" cy="19615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13527" cy="1965076"/>
                    </a:xfrm>
                    <a:prstGeom prst="rect">
                      <a:avLst/>
                    </a:prstGeom>
                  </pic:spPr>
                </pic:pic>
              </a:graphicData>
            </a:graphic>
          </wp:inline>
        </w:drawing>
      </w:r>
    </w:p>
    <w:p>
      <w:pPr>
        <w:ind w:firstLine="420"/>
        <w:rPr>
          <w:rFonts w:ascii="仿宋" w:hAnsi="仿宋" w:eastAsia="仿宋"/>
        </w:rPr>
      </w:pPr>
    </w:p>
    <w:p>
      <w:pPr>
        <w:rPr>
          <w:rFonts w:ascii="仿宋" w:hAnsi="仿宋" w:eastAsia="仿宋"/>
          <w:b/>
          <w:sz w:val="30"/>
          <w:szCs w:val="30"/>
        </w:rPr>
      </w:pPr>
      <w:r>
        <w:rPr>
          <w:rFonts w:hint="eastAsia" w:ascii="仿宋" w:hAnsi="仿宋" w:eastAsia="仿宋"/>
          <w:b/>
          <w:sz w:val="30"/>
          <w:szCs w:val="30"/>
        </w:rPr>
        <w:t>二、代码结构以及数据表说明</w:t>
      </w:r>
    </w:p>
    <w:p>
      <w:pPr>
        <w:ind w:firstLine="420"/>
        <w:rPr>
          <w:rFonts w:ascii="仿宋" w:hAnsi="仿宋" w:eastAsia="仿宋"/>
          <w:b/>
        </w:rPr>
      </w:pPr>
      <w:r>
        <w:rPr>
          <w:rFonts w:hint="eastAsia" w:ascii="仿宋" w:hAnsi="仿宋" w:eastAsia="仿宋"/>
          <w:b/>
        </w:rPr>
        <w:t>1、代码结构说明</w:t>
      </w:r>
    </w:p>
    <w:p>
      <w:pPr>
        <w:ind w:firstLine="420"/>
        <w:rPr>
          <w:rFonts w:ascii="仿宋" w:hAnsi="仿宋" w:eastAsia="仿宋"/>
        </w:rPr>
      </w:pPr>
      <w:r>
        <w:rPr>
          <w:rFonts w:hint="eastAsia" w:ascii="仿宋" w:hAnsi="仿宋" w:eastAsia="仿宋"/>
        </w:rPr>
        <w:t>解压moodle.zip，并将工程导入到javaEE版本的Eclipse里面，并配置部署好调试用的Tomcat和工程所需的Maven（详细配置方法见网上资料）。</w:t>
      </w:r>
    </w:p>
    <w:p>
      <w:pPr>
        <w:ind w:firstLine="420"/>
        <w:rPr>
          <w:rFonts w:ascii="仿宋" w:hAnsi="仿宋" w:eastAsia="仿宋"/>
        </w:rPr>
      </w:pPr>
      <w:r>
        <w:rPr>
          <w:rFonts w:hint="eastAsia" w:ascii="仿宋" w:hAnsi="仿宋" w:eastAsia="仿宋"/>
        </w:rPr>
        <w:t>基本的代码结构为：</w:t>
      </w:r>
    </w:p>
    <w:p>
      <w:pPr>
        <w:ind w:firstLine="420"/>
        <w:jc w:val="center"/>
        <w:rPr>
          <w:rFonts w:ascii="仿宋" w:hAnsi="仿宋" w:eastAsia="仿宋"/>
        </w:rPr>
      </w:pPr>
      <w:r>
        <w:rPr>
          <w:rFonts w:ascii="仿宋" w:hAnsi="仿宋" w:eastAsia="仿宋"/>
        </w:rPr>
        <w:drawing>
          <wp:inline distT="0" distB="0" distL="0" distR="0">
            <wp:extent cx="2049145" cy="238887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051908" cy="2392709"/>
                    </a:xfrm>
                    <a:prstGeom prst="rect">
                      <a:avLst/>
                    </a:prstGeom>
                  </pic:spPr>
                </pic:pic>
              </a:graphicData>
            </a:graphic>
          </wp:inline>
        </w:drawing>
      </w:r>
    </w:p>
    <w:p>
      <w:pPr>
        <w:ind w:firstLine="420"/>
        <w:jc w:val="center"/>
        <w:rPr>
          <w:rFonts w:ascii="仿宋" w:hAnsi="仿宋" w:eastAsia="仿宋"/>
        </w:rPr>
      </w:pPr>
      <w:r>
        <w:rPr>
          <w:rFonts w:hint="eastAsia" w:ascii="仿宋" w:hAnsi="仿宋" w:eastAsia="仿宋"/>
        </w:rPr>
        <w:t>图2-1</w:t>
      </w:r>
    </w:p>
    <w:p>
      <w:pPr>
        <w:ind w:firstLine="420"/>
        <w:rPr>
          <w:rFonts w:ascii="仿宋" w:hAnsi="仿宋" w:eastAsia="仿宋"/>
        </w:rPr>
      </w:pPr>
      <w:r>
        <w:rPr>
          <w:rFonts w:hint="eastAsia" w:ascii="仿宋" w:hAnsi="仿宋" w:eastAsia="仿宋"/>
        </w:rPr>
        <w:t>其中最下面的pom.xml为工程的maven配置文件，有什么需要的依赖包或者插件从这里进行管理部署。</w:t>
      </w:r>
    </w:p>
    <w:p>
      <w:pPr>
        <w:ind w:firstLine="420"/>
        <w:rPr>
          <w:rFonts w:ascii="仿宋" w:hAnsi="仿宋" w:eastAsia="仿宋"/>
        </w:rPr>
      </w:pPr>
    </w:p>
    <w:p>
      <w:pPr>
        <w:pStyle w:val="7"/>
        <w:numPr>
          <w:ilvl w:val="0"/>
          <w:numId w:val="1"/>
        </w:numPr>
        <w:ind w:firstLineChars="0"/>
        <w:rPr>
          <w:rFonts w:ascii="仿宋" w:hAnsi="仿宋" w:eastAsia="仿宋"/>
        </w:rPr>
      </w:pPr>
      <w:r>
        <w:rPr>
          <w:rFonts w:hint="eastAsia" w:ascii="仿宋" w:hAnsi="仿宋" w:eastAsia="仿宋"/>
        </w:rPr>
        <w:t>图2-2中的webapp文件夹下是主要的前端代码文件以及工程核心文件，其中的web.xml和rest-servlet.xml是主要的spring（以及springMVC）配置文件（详细配置方法见网上资料）</w:t>
      </w:r>
    </w:p>
    <w:p>
      <w:pPr>
        <w:pStyle w:val="7"/>
        <w:ind w:left="1140" w:firstLine="0" w:firstLineChars="0"/>
        <w:rPr>
          <w:rFonts w:ascii="仿宋" w:hAnsi="仿宋" w:eastAsia="仿宋"/>
        </w:rPr>
      </w:pPr>
    </w:p>
    <w:p>
      <w:pPr>
        <w:ind w:firstLine="420"/>
        <w:jc w:val="center"/>
        <w:rPr>
          <w:rFonts w:ascii="仿宋" w:hAnsi="仿宋" w:eastAsia="仿宋"/>
        </w:rPr>
      </w:pPr>
      <w:r>
        <w:rPr>
          <w:rFonts w:ascii="仿宋" w:hAnsi="仿宋" w:eastAsia="仿宋"/>
        </w:rPr>
        <w:drawing>
          <wp:inline distT="0" distB="0" distL="0" distR="0">
            <wp:extent cx="2167255" cy="27470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2172267" cy="2753872"/>
                    </a:xfrm>
                    <a:prstGeom prst="rect">
                      <a:avLst/>
                    </a:prstGeom>
                  </pic:spPr>
                </pic:pic>
              </a:graphicData>
            </a:graphic>
          </wp:inline>
        </w:drawing>
      </w:r>
    </w:p>
    <w:p>
      <w:pPr>
        <w:ind w:firstLine="420"/>
        <w:jc w:val="center"/>
        <w:rPr>
          <w:rFonts w:ascii="仿宋" w:hAnsi="仿宋" w:eastAsia="仿宋"/>
        </w:rPr>
      </w:pPr>
      <w:r>
        <w:rPr>
          <w:rFonts w:hint="eastAsia" w:ascii="仿宋" w:hAnsi="仿宋" w:eastAsia="仿宋"/>
        </w:rPr>
        <w:t>图2-2</w:t>
      </w:r>
    </w:p>
    <w:p>
      <w:pPr>
        <w:ind w:firstLine="420"/>
        <w:jc w:val="center"/>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pStyle w:val="7"/>
        <w:numPr>
          <w:ilvl w:val="0"/>
          <w:numId w:val="1"/>
        </w:numPr>
        <w:ind w:firstLineChars="0"/>
        <w:jc w:val="left"/>
        <w:rPr>
          <w:rFonts w:ascii="仿宋" w:hAnsi="仿宋" w:eastAsia="仿宋"/>
        </w:rPr>
      </w:pPr>
      <w:r>
        <w:rPr>
          <w:rFonts w:hint="eastAsia" w:ascii="仿宋" w:hAnsi="仿宋" w:eastAsia="仿宋"/>
        </w:rPr>
        <w:t>这个resouces文件夹下主要为spring的一些java_bean的注入配置文件，spring的一些配置子文件，以及主要的mybatis配置文件。</w:t>
      </w:r>
    </w:p>
    <w:p>
      <w:pPr>
        <w:pStyle w:val="7"/>
        <w:ind w:left="1140" w:firstLine="0" w:firstLineChars="0"/>
        <w:jc w:val="left"/>
        <w:rPr>
          <w:rFonts w:ascii="仿宋" w:hAnsi="仿宋" w:eastAsia="仿宋"/>
        </w:rPr>
      </w:pPr>
      <w:r>
        <w:rPr>
          <w:rFonts w:hint="eastAsia" w:ascii="仿宋" w:hAnsi="仿宋" w:eastAsia="仿宋"/>
        </w:rPr>
        <w:t>（具体配置文件的阅读需要结合网上相关参考资料进行）</w:t>
      </w:r>
    </w:p>
    <w:p>
      <w:pPr>
        <w:ind w:firstLine="420"/>
        <w:jc w:val="center"/>
        <w:rPr>
          <w:rFonts w:ascii="仿宋" w:hAnsi="仿宋" w:eastAsia="仿宋"/>
        </w:rPr>
      </w:pPr>
      <w:r>
        <w:rPr>
          <w:rFonts w:ascii="仿宋" w:hAnsi="仿宋" w:eastAsia="仿宋"/>
        </w:rPr>
        <w:drawing>
          <wp:inline distT="0" distB="0" distL="0" distR="0">
            <wp:extent cx="1729740" cy="24047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1738419" cy="2416688"/>
                    </a:xfrm>
                    <a:prstGeom prst="rect">
                      <a:avLst/>
                    </a:prstGeom>
                  </pic:spPr>
                </pic:pic>
              </a:graphicData>
            </a:graphic>
          </wp:inline>
        </w:drawing>
      </w:r>
    </w:p>
    <w:p>
      <w:pPr>
        <w:ind w:firstLine="420"/>
        <w:jc w:val="center"/>
        <w:rPr>
          <w:rFonts w:ascii="仿宋" w:hAnsi="仿宋" w:eastAsia="仿宋"/>
        </w:rPr>
      </w:pPr>
      <w:r>
        <w:rPr>
          <w:rFonts w:hint="eastAsia" w:ascii="仿宋" w:hAnsi="仿宋" w:eastAsia="仿宋"/>
        </w:rPr>
        <w:t>图2-3</w:t>
      </w:r>
    </w:p>
    <w:p>
      <w:pPr>
        <w:ind w:firstLine="420"/>
        <w:jc w:val="left"/>
        <w:rPr>
          <w:rFonts w:ascii="仿宋" w:hAnsi="仿宋" w:eastAsia="仿宋"/>
        </w:rPr>
      </w:pPr>
    </w:p>
    <w:p>
      <w:pPr>
        <w:pStyle w:val="7"/>
        <w:numPr>
          <w:ilvl w:val="0"/>
          <w:numId w:val="1"/>
        </w:numPr>
        <w:ind w:firstLineChars="0"/>
        <w:jc w:val="left"/>
        <w:rPr>
          <w:rFonts w:ascii="仿宋" w:hAnsi="仿宋" w:eastAsia="仿宋"/>
        </w:rPr>
      </w:pPr>
      <w:r>
        <w:rPr>
          <w:rFonts w:hint="eastAsia" w:ascii="仿宋" w:hAnsi="仿宋" w:eastAsia="仿宋"/>
        </w:rPr>
        <w:t>主要工程业务代码为图2-4</w:t>
      </w:r>
    </w:p>
    <w:p>
      <w:pPr>
        <w:pStyle w:val="7"/>
        <w:ind w:left="1140" w:firstLine="0" w:firstLineChars="0"/>
        <w:jc w:val="center"/>
        <w:rPr>
          <w:rFonts w:ascii="仿宋" w:hAnsi="仿宋" w:eastAsia="仿宋"/>
        </w:rPr>
      </w:pPr>
      <w:r>
        <w:rPr>
          <w:rFonts w:ascii="仿宋" w:hAnsi="仿宋" w:eastAsia="仿宋"/>
        </w:rPr>
        <w:drawing>
          <wp:inline distT="0" distB="0" distL="0" distR="0">
            <wp:extent cx="2682240" cy="1528445"/>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688696" cy="1532267"/>
                    </a:xfrm>
                    <a:prstGeom prst="rect">
                      <a:avLst/>
                    </a:prstGeom>
                  </pic:spPr>
                </pic:pic>
              </a:graphicData>
            </a:graphic>
          </wp:inline>
        </w:drawing>
      </w:r>
    </w:p>
    <w:p>
      <w:pPr>
        <w:pStyle w:val="7"/>
        <w:ind w:left="1140" w:firstLine="0" w:firstLineChars="0"/>
        <w:jc w:val="center"/>
        <w:rPr>
          <w:rFonts w:ascii="仿宋" w:hAnsi="仿宋" w:eastAsia="仿宋"/>
        </w:rPr>
      </w:pPr>
      <w:r>
        <w:rPr>
          <w:rFonts w:hint="eastAsia" w:ascii="仿宋" w:hAnsi="仿宋" w:eastAsia="仿宋"/>
        </w:rPr>
        <w:t>图2-4</w:t>
      </w:r>
    </w:p>
    <w:p>
      <w:pPr>
        <w:pStyle w:val="7"/>
        <w:ind w:left="1140" w:firstLine="0" w:firstLineChars="0"/>
        <w:rPr>
          <w:rFonts w:ascii="仿宋" w:hAnsi="仿宋" w:eastAsia="仿宋"/>
        </w:rPr>
      </w:pPr>
      <w:r>
        <w:rPr>
          <w:rFonts w:hint="eastAsia" w:ascii="仿宋" w:hAnsi="仿宋" w:eastAsia="仿宋"/>
        </w:rPr>
        <w:t>其中</w:t>
      </w:r>
    </w:p>
    <w:p>
      <w:pPr>
        <w:pStyle w:val="7"/>
        <w:ind w:left="1140" w:firstLine="0" w:firstLineChars="0"/>
        <w:rPr>
          <w:rFonts w:ascii="仿宋" w:hAnsi="仿宋" w:eastAsia="仿宋"/>
        </w:rPr>
      </w:pPr>
      <w:r>
        <w:rPr>
          <w:rFonts w:hint="eastAsia" w:ascii="仿宋" w:hAnsi="仿宋" w:eastAsia="仿宋"/>
        </w:rPr>
        <w:t>&lt;1&gt; controller文件夹下为控制层代码（接request，返回response）；</w:t>
      </w:r>
    </w:p>
    <w:p>
      <w:pPr>
        <w:pStyle w:val="7"/>
        <w:ind w:left="1140" w:firstLine="0" w:firstLineChars="0"/>
        <w:rPr>
          <w:rFonts w:ascii="仿宋" w:hAnsi="仿宋" w:eastAsia="仿宋"/>
        </w:rPr>
      </w:pPr>
      <w:r>
        <w:rPr>
          <w:rFonts w:hint="eastAsia" w:ascii="仿宋" w:hAnsi="仿宋" w:eastAsia="仿宋"/>
        </w:rPr>
        <w:t>&lt;2&gt; service以及service.impl文件夹下为具体的业务层代码，主要的业务处理以及与数据层打交道的代码都在业务层（controller将请求参数交给service层，service层处理完之后再将controller需要的response返回码以及数据返回给controller层）；</w:t>
      </w:r>
    </w:p>
    <w:p>
      <w:pPr>
        <w:pStyle w:val="7"/>
        <w:ind w:left="1140" w:firstLine="0" w:firstLineChars="0"/>
        <w:rPr>
          <w:rFonts w:ascii="仿宋" w:hAnsi="仿宋" w:eastAsia="仿宋"/>
        </w:rPr>
      </w:pPr>
      <w:r>
        <w:rPr>
          <w:rFonts w:hint="eastAsia" w:ascii="仿宋" w:hAnsi="仿宋" w:eastAsia="仿宋"/>
        </w:rPr>
        <w:t>&lt;3&gt; mapper、modle以及前面的resources文件夹下的sqlmap共三个文件夹下的代码共同构成数据层代码（都是与数据库打交道的mybaits相关代码），这部分很多公共代码可以借助mybatis-generator来自动生成（具体方法可参考网上资料），并在生成的代码基础上结合业务需求进行修改；</w:t>
      </w:r>
    </w:p>
    <w:p>
      <w:pPr>
        <w:pStyle w:val="7"/>
        <w:ind w:left="1140" w:firstLine="0" w:firstLineChars="0"/>
        <w:rPr>
          <w:rFonts w:ascii="仿宋" w:hAnsi="仿宋" w:eastAsia="仿宋"/>
        </w:rPr>
      </w:pPr>
      <w:r>
        <w:rPr>
          <w:rFonts w:hint="eastAsia" w:ascii="仿宋" w:hAnsi="仿宋" w:eastAsia="仿宋"/>
        </w:rPr>
        <w:t>&lt;4&gt; task文件夹下主要为一些定时任务代码（一定周期自动执行的代码），例如算学生每周观看视频时长的代码就在这里（每天中午定时算一次）；</w:t>
      </w:r>
    </w:p>
    <w:p>
      <w:pPr>
        <w:pStyle w:val="7"/>
        <w:ind w:left="1140" w:firstLine="0" w:firstLineChars="0"/>
        <w:rPr>
          <w:rFonts w:ascii="仿宋" w:hAnsi="仿宋" w:eastAsia="仿宋"/>
        </w:rPr>
      </w:pPr>
      <w:r>
        <w:rPr>
          <w:rFonts w:hint="eastAsia" w:ascii="仿宋" w:hAnsi="仿宋" w:eastAsia="仿宋"/>
        </w:rPr>
        <w:t>&lt;5&gt; bo文件夹主要是一些辅助用的业务对象的代码（bo即</w:t>
      </w:r>
      <w:r>
        <w:rPr>
          <w:rFonts w:ascii="仿宋" w:hAnsi="仿宋" w:eastAsia="仿宋"/>
        </w:rPr>
        <w:t>business</w:t>
      </w:r>
      <w:r>
        <w:rPr>
          <w:rFonts w:hint="eastAsia" w:ascii="仿宋" w:hAnsi="仿宋" w:eastAsia="仿宋"/>
        </w:rPr>
        <w:t xml:space="preserve"> object，具体概念参考网上资料）</w:t>
      </w:r>
    </w:p>
    <w:p>
      <w:pPr>
        <w:pStyle w:val="7"/>
        <w:ind w:left="1140" w:firstLine="0" w:firstLineChars="0"/>
        <w:rPr>
          <w:rFonts w:ascii="仿宋" w:hAnsi="仿宋" w:eastAsia="仿宋"/>
        </w:rPr>
      </w:pPr>
      <w:r>
        <w:rPr>
          <w:rFonts w:hint="eastAsia" w:ascii="仿宋" w:hAnsi="仿宋" w:eastAsia="仿宋"/>
        </w:rPr>
        <w:t>&lt;6&gt; util文件夹下为一些静态方法的代码，例如json转化代码、返回码相关代码等，理解mvc主要结构原理后，这一部分代码简单阅读以下就能明白</w:t>
      </w:r>
    </w:p>
    <w:p>
      <w:pPr>
        <w:pStyle w:val="7"/>
        <w:ind w:left="1140" w:firstLine="0" w:firstLineChars="0"/>
        <w:rPr>
          <w:rFonts w:ascii="仿宋" w:hAnsi="仿宋" w:eastAsia="仿宋"/>
        </w:rPr>
      </w:pPr>
    </w:p>
    <w:p>
      <w:pPr>
        <w:ind w:firstLine="420"/>
        <w:rPr>
          <w:rFonts w:ascii="仿宋" w:hAnsi="仿宋" w:eastAsia="仿宋"/>
          <w:b/>
        </w:rPr>
      </w:pPr>
      <w:r>
        <w:rPr>
          <w:rFonts w:hint="eastAsia" w:ascii="仿宋" w:hAnsi="仿宋" w:eastAsia="仿宋"/>
          <w:b/>
        </w:rPr>
        <w:t>2、数据表相关说明</w:t>
      </w:r>
    </w:p>
    <w:p>
      <w:pPr>
        <w:pStyle w:val="7"/>
        <w:ind w:left="1140" w:firstLine="0" w:firstLineChars="0"/>
        <w:rPr>
          <w:rFonts w:ascii="仿宋" w:hAnsi="仿宋" w:eastAsia="仿宋"/>
        </w:rPr>
      </w:pPr>
      <w:r>
        <w:rPr>
          <w:rFonts w:hint="eastAsia" w:ascii="仿宋" w:hAnsi="仿宋" w:eastAsia="仿宋"/>
        </w:rPr>
        <w:t>可借助三方可视化数据库工具进行查看管理（这里用的是</w:t>
      </w:r>
      <w:r>
        <w:rPr>
          <w:rFonts w:hint="eastAsia" w:ascii="仿宋" w:hAnsi="仿宋" w:eastAsia="仿宋"/>
          <w:b/>
        </w:rPr>
        <w:t>Navicat</w:t>
      </w:r>
      <w:r>
        <w:rPr>
          <w:rFonts w:hint="eastAsia" w:ascii="仿宋" w:hAnsi="仿宋" w:eastAsia="仿宋"/>
        </w:rPr>
        <w:t>）</w:t>
      </w:r>
    </w:p>
    <w:p>
      <w:pPr>
        <w:pStyle w:val="7"/>
        <w:ind w:left="1140" w:firstLine="0" w:firstLineChars="0"/>
        <w:rPr>
          <w:rFonts w:ascii="仿宋" w:hAnsi="仿宋" w:eastAsia="仿宋"/>
        </w:rPr>
      </w:pPr>
      <w:r>
        <w:rPr>
          <w:rFonts w:hint="eastAsia" w:ascii="仿宋" w:hAnsi="仿宋" w:eastAsia="仿宋"/>
        </w:rPr>
        <w:t>（1）表说明，所有表如下图所示：</w:t>
      </w:r>
    </w:p>
    <w:p>
      <w:pPr>
        <w:pStyle w:val="7"/>
        <w:ind w:left="1140" w:firstLine="0" w:firstLineChars="0"/>
        <w:jc w:val="center"/>
        <w:rPr>
          <w:rFonts w:ascii="仿宋" w:hAnsi="仿宋" w:eastAsia="仿宋"/>
        </w:rPr>
      </w:pPr>
      <w:r>
        <w:rPr>
          <w:rFonts w:ascii="仿宋" w:hAnsi="仿宋" w:eastAsia="仿宋"/>
        </w:rPr>
        <w:drawing>
          <wp:inline distT="0" distB="0" distL="0" distR="0">
            <wp:extent cx="1691640" cy="2089785"/>
            <wp:effectExtent l="0" t="0" r="1016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1693252" cy="2091664"/>
                    </a:xfrm>
                    <a:prstGeom prst="rect">
                      <a:avLst/>
                    </a:prstGeom>
                  </pic:spPr>
                </pic:pic>
              </a:graphicData>
            </a:graphic>
          </wp:inline>
        </w:drawing>
      </w:r>
    </w:p>
    <w:p>
      <w:pPr>
        <w:pStyle w:val="7"/>
        <w:ind w:left="1140" w:firstLine="0" w:firstLineChars="0"/>
        <w:jc w:val="center"/>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&lt;1&gt; behavior表为用户行为记录表,一共有17中行为：</w:t>
      </w:r>
    </w:p>
    <w:p>
      <w:pPr>
        <w:pStyle w:val="7"/>
        <w:ind w:left="1140" w:firstLine="0" w:firstLineChars="0"/>
        <w:jc w:val="center"/>
        <w:rPr>
          <w:rFonts w:ascii="仿宋" w:hAnsi="仿宋" w:eastAsia="仿宋"/>
        </w:rPr>
      </w:pPr>
      <w:r>
        <w:rPr>
          <w:rFonts w:ascii="仿宋" w:hAnsi="仿宋" w:eastAsia="仿宋"/>
        </w:rPr>
        <w:drawing>
          <wp:inline distT="0" distB="0" distL="0" distR="0">
            <wp:extent cx="4003040" cy="806450"/>
            <wp:effectExtent l="0" t="0" r="1016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073315" cy="821043"/>
                    </a:xfrm>
                    <a:prstGeom prst="rect">
                      <a:avLst/>
                    </a:prstGeom>
                  </pic:spPr>
                </pic:pic>
              </a:graphicData>
            </a:graphic>
          </wp:inline>
        </w:drawing>
      </w:r>
    </w:p>
    <w:p>
      <w:pPr>
        <w:pStyle w:val="7"/>
        <w:ind w:left="1560" w:firstLine="120" w:firstLineChars="0"/>
        <w:rPr>
          <w:rFonts w:ascii="仿宋" w:hAnsi="仿宋" w:eastAsia="仿宋"/>
        </w:rPr>
      </w:pPr>
      <w:r>
        <w:rPr>
          <w:rFonts w:hint="eastAsia" w:ascii="仿宋" w:hAnsi="仿宋" w:eastAsia="仿宋"/>
        </w:rPr>
        <w:t xml:space="preserve">  （其中，sectionid为对应的视频编号，behave为行为类型，duration为从打开页面到行为发生时持续的时间，happentime为行为发生时的标准时间，starttime为行为发生时视频播放的具体时刻，endtime为部分行为结束时对应的视频播放时刻）</w:t>
      </w:r>
    </w:p>
    <w:p>
      <w:pPr>
        <w:pStyle w:val="7"/>
        <w:ind w:left="1140" w:firstLine="0" w:firstLineChars="0"/>
        <w:jc w:val="center"/>
        <w:rPr>
          <w:rFonts w:ascii="仿宋" w:hAnsi="仿宋" w:eastAsia="仿宋"/>
        </w:rPr>
      </w:pPr>
      <w:r>
        <w:rPr>
          <w:rFonts w:ascii="仿宋" w:hAnsi="仿宋" w:eastAsia="仿宋"/>
        </w:rPr>
        <w:drawing>
          <wp:inline distT="0" distB="0" distL="0" distR="0">
            <wp:extent cx="4066540" cy="8350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4079746" cy="838068"/>
                    </a:xfrm>
                    <a:prstGeom prst="rect">
                      <a:avLst/>
                    </a:prstGeom>
                  </pic:spPr>
                </pic:pic>
              </a:graphicData>
            </a:graphic>
          </wp:inline>
        </w:drawing>
      </w:r>
    </w:p>
    <w:p>
      <w:pPr>
        <w:pStyle w:val="7"/>
        <w:ind w:left="1140" w:firstLine="0" w:firstLineChars="0"/>
        <w:jc w:val="center"/>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&lt;2&gt; course表记录共有哪些老师的课程</w:t>
      </w:r>
    </w:p>
    <w:p>
      <w:pPr>
        <w:pStyle w:val="7"/>
        <w:ind w:left="1140" w:firstLine="0" w:firstLineChars="0"/>
        <w:jc w:val="center"/>
        <w:rPr>
          <w:rFonts w:ascii="仿宋" w:hAnsi="仿宋" w:eastAsia="仿宋"/>
        </w:rPr>
      </w:pPr>
      <w:r>
        <w:rPr>
          <w:rFonts w:ascii="仿宋" w:hAnsi="仿宋" w:eastAsia="仿宋"/>
        </w:rPr>
        <w:drawing>
          <wp:inline distT="0" distB="0" distL="0" distR="0">
            <wp:extent cx="3790315" cy="748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853773" cy="760540"/>
                    </a:xfrm>
                    <a:prstGeom prst="rect">
                      <a:avLst/>
                    </a:prstGeom>
                  </pic:spPr>
                </pic:pic>
              </a:graphicData>
            </a:graphic>
          </wp:inline>
        </w:drawing>
      </w:r>
    </w:p>
    <w:p>
      <w:pPr>
        <w:pStyle w:val="7"/>
        <w:ind w:left="1140" w:firstLine="0" w:firstLineChars="0"/>
        <w:jc w:val="center"/>
        <w:rPr>
          <w:rFonts w:ascii="仿宋" w:hAnsi="仿宋" w:eastAsia="仿宋"/>
        </w:rPr>
      </w:pPr>
    </w:p>
    <w:p>
      <w:pPr>
        <w:pStyle w:val="7"/>
        <w:ind w:left="1140" w:firstLine="0" w:firstLineChars="0"/>
        <w:jc w:val="center"/>
        <w:rPr>
          <w:rFonts w:ascii="仿宋" w:hAnsi="仿宋" w:eastAsia="仿宋"/>
        </w:rPr>
      </w:pPr>
    </w:p>
    <w:p>
      <w:pPr>
        <w:pStyle w:val="7"/>
        <w:ind w:left="1140" w:firstLine="0" w:firstLineChars="0"/>
        <w:jc w:val="center"/>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&lt;3&gt; lesson表记录具体的课程信息（按章节）</w:t>
      </w:r>
    </w:p>
    <w:p>
      <w:pPr>
        <w:pStyle w:val="7"/>
        <w:ind w:left="1140" w:firstLine="0" w:firstLineChars="0"/>
        <w:jc w:val="center"/>
        <w:rPr>
          <w:rFonts w:ascii="仿宋" w:hAnsi="仿宋" w:eastAsia="仿宋"/>
        </w:rPr>
      </w:pPr>
      <w:r>
        <w:rPr>
          <w:rFonts w:ascii="仿宋" w:hAnsi="仿宋" w:eastAsia="仿宋"/>
        </w:rPr>
        <w:drawing>
          <wp:inline distT="0" distB="0" distL="0" distR="0">
            <wp:extent cx="4295140" cy="1895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298687" cy="1897119"/>
                    </a:xfrm>
                    <a:prstGeom prst="rect">
                      <a:avLst/>
                    </a:prstGeom>
                  </pic:spPr>
                </pic:pic>
              </a:graphicData>
            </a:graphic>
          </wp:inline>
        </w:drawing>
      </w:r>
    </w:p>
    <w:p>
      <w:pPr>
        <w:pStyle w:val="7"/>
        <w:ind w:left="1140" w:firstLine="0" w:firstLineChars="0"/>
        <w:rPr>
          <w:rFonts w:ascii="仿宋" w:hAnsi="仿宋" w:eastAsia="仿宋"/>
        </w:rPr>
      </w:pPr>
    </w:p>
    <w:p>
      <w:pPr>
        <w:pStyle w:val="7"/>
        <w:ind w:left="1140" w:firstLine="0" w:firstLineChars="0"/>
        <w:rPr>
          <w:rFonts w:hint="eastAsia" w:ascii="仿宋" w:hAnsi="仿宋" w:eastAsia="仿宋"/>
          <w:lang w:val="en-US" w:eastAsia="zh-CN"/>
        </w:rPr>
      </w:pPr>
      <w:r>
        <w:rPr>
          <w:rFonts w:hint="eastAsia" w:ascii="仿宋" w:hAnsi="仿宋" w:eastAsia="仿宋"/>
        </w:rPr>
        <w:t>&lt;4&gt; section表记录按知识点切割后的视频信息</w:t>
      </w:r>
      <w:r>
        <w:rPr>
          <w:rFonts w:hint="eastAsia" w:ascii="仿宋" w:hAnsi="仿宋" w:eastAsia="仿宋"/>
          <w:lang w:eastAsia="zh-CN"/>
        </w:rPr>
        <w:t>，</w:t>
      </w:r>
      <w:r>
        <w:rPr>
          <w:rFonts w:hint="eastAsia" w:ascii="仿宋" w:hAnsi="仿宋" w:eastAsia="仿宋"/>
          <w:lang w:val="en-US" w:eastAsia="zh-CN"/>
        </w:rPr>
        <w:t>lessonid为章节信息</w:t>
      </w:r>
    </w:p>
    <w:p>
      <w:pPr>
        <w:pStyle w:val="7"/>
        <w:ind w:left="1140" w:firstLine="0" w:firstLineChars="0"/>
        <w:rPr>
          <w:rFonts w:ascii="仿宋" w:hAnsi="仿宋" w:eastAsia="仿宋"/>
        </w:rPr>
      </w:pPr>
      <w:r>
        <w:rPr>
          <w:rFonts w:hint="eastAsia" w:ascii="仿宋" w:hAnsi="仿宋" w:eastAsia="仿宋"/>
        </w:rPr>
        <w:tab/>
      </w:r>
      <w:r>
        <w:rPr>
          <w:rFonts w:hint="eastAsia" w:ascii="仿宋" w:hAnsi="仿宋" w:eastAsia="仿宋"/>
        </w:rPr>
        <w:tab/>
      </w:r>
      <w:r>
        <w:rPr>
          <w:rFonts w:ascii="仿宋" w:hAnsi="仿宋" w:eastAsia="仿宋"/>
        </w:rPr>
        <w:drawing>
          <wp:inline distT="0" distB="0" distL="0" distR="0">
            <wp:extent cx="4199255" cy="1271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222848" cy="1279573"/>
                    </a:xfrm>
                    <a:prstGeom prst="rect">
                      <a:avLst/>
                    </a:prstGeom>
                  </pic:spPr>
                </pic:pic>
              </a:graphicData>
            </a:graphic>
          </wp:inline>
        </w:drawing>
      </w:r>
    </w:p>
    <w:p>
      <w:pPr>
        <w:pStyle w:val="7"/>
        <w:ind w:left="1140" w:firstLine="0" w:firstLineChars="0"/>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&lt;5&gt; star_rating表记录对视频的打分记录信息</w:t>
      </w:r>
    </w:p>
    <w:p>
      <w:pPr>
        <w:pStyle w:val="7"/>
        <w:ind w:left="1140" w:firstLine="0" w:firstLineChars="0"/>
        <w:jc w:val="center"/>
        <w:rPr>
          <w:rFonts w:ascii="仿宋" w:hAnsi="仿宋" w:eastAsia="仿宋"/>
        </w:rPr>
      </w:pPr>
      <w:r>
        <w:rPr>
          <w:rFonts w:ascii="仿宋" w:hAnsi="仿宋" w:eastAsia="仿宋"/>
        </w:rPr>
        <w:drawing>
          <wp:inline distT="0" distB="0" distL="0" distR="0">
            <wp:extent cx="4335145" cy="176022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346299" cy="1764702"/>
                    </a:xfrm>
                    <a:prstGeom prst="rect">
                      <a:avLst/>
                    </a:prstGeom>
                  </pic:spPr>
                </pic:pic>
              </a:graphicData>
            </a:graphic>
          </wp:inline>
        </w:drawing>
      </w:r>
    </w:p>
    <w:p>
      <w:pPr>
        <w:pStyle w:val="7"/>
        <w:ind w:left="1140" w:firstLine="0" w:firstLineChars="0"/>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&lt;6&gt; student表和teacher表分别为学生表和老师表的详细信息</w:t>
      </w:r>
    </w:p>
    <w:p>
      <w:pPr>
        <w:pStyle w:val="7"/>
        <w:ind w:left="1140" w:firstLine="0" w:firstLineChars="0"/>
        <w:rPr>
          <w:rFonts w:ascii="仿宋" w:hAnsi="仿宋" w:eastAsia="仿宋"/>
        </w:rPr>
      </w:pPr>
    </w:p>
    <w:p>
      <w:pPr>
        <w:pStyle w:val="7"/>
        <w:ind w:left="1140" w:firstLine="0" w:firstLineChars="0"/>
        <w:rPr>
          <w:rFonts w:ascii="仿宋" w:hAnsi="仿宋" w:eastAsia="仿宋"/>
        </w:rPr>
      </w:pPr>
      <w:r>
        <w:rPr>
          <w:rFonts w:hint="eastAsia" w:ascii="仿宋" w:hAnsi="仿宋" w:eastAsia="仿宋"/>
        </w:rPr>
        <w:t>&lt;7&gt; time_rank表和time_rank_index表分别为学生学习观看时间排名表（每一条是每天算出的一周观看时间以及排名）和排名计算程序的执行记录表（每周期执行一次程序就记录一条）</w:t>
      </w:r>
    </w:p>
    <w:p>
      <w:pPr>
        <w:pStyle w:val="7"/>
        <w:ind w:left="1140" w:firstLine="0" w:firstLineChars="0"/>
        <w:jc w:val="center"/>
        <w:rPr>
          <w:rFonts w:ascii="仿宋" w:hAnsi="仿宋" w:eastAsia="仿宋"/>
        </w:rPr>
      </w:pPr>
      <w:r>
        <w:rPr>
          <w:rFonts w:ascii="仿宋" w:hAnsi="仿宋" w:eastAsia="仿宋"/>
        </w:rPr>
        <w:drawing>
          <wp:inline distT="0" distB="0" distL="0" distR="0">
            <wp:extent cx="4295140" cy="1652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4304985" cy="1656122"/>
                    </a:xfrm>
                    <a:prstGeom prst="rect">
                      <a:avLst/>
                    </a:prstGeom>
                  </pic:spPr>
                </pic:pic>
              </a:graphicData>
            </a:graphic>
          </wp:inline>
        </w:drawing>
      </w:r>
    </w:p>
    <w:p>
      <w:pPr>
        <w:pStyle w:val="7"/>
        <w:ind w:left="1140" w:firstLine="0" w:firstLineChars="0"/>
        <w:jc w:val="center"/>
        <w:rPr>
          <w:rFonts w:ascii="仿宋" w:hAnsi="仿宋" w:eastAsia="仿宋"/>
        </w:rPr>
      </w:pPr>
      <w:r>
        <w:rPr>
          <w:rFonts w:ascii="仿宋" w:hAnsi="仿宋" w:eastAsia="仿宋"/>
        </w:rPr>
        <w:drawing>
          <wp:inline distT="0" distB="0" distL="0" distR="0">
            <wp:extent cx="2961640" cy="2002155"/>
            <wp:effectExtent l="0" t="0" r="1016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2966781" cy="2005711"/>
                    </a:xfrm>
                    <a:prstGeom prst="rect">
                      <a:avLst/>
                    </a:prstGeom>
                  </pic:spPr>
                </pic:pic>
              </a:graphicData>
            </a:graphic>
          </wp:inline>
        </w:drawing>
      </w:r>
    </w:p>
    <w:p>
      <w:pPr>
        <w:pStyle w:val="7"/>
        <w:ind w:left="1140" w:firstLine="0" w:firstLineChars="0"/>
        <w:rPr>
          <w:rFonts w:ascii="仿宋" w:hAnsi="仿宋" w:eastAsia="仿宋"/>
        </w:rPr>
      </w:pPr>
    </w:p>
    <w:p>
      <w:pPr>
        <w:pStyle w:val="7"/>
        <w:ind w:left="1140" w:firstLine="0" w:firstLineChars="0"/>
        <w:rPr>
          <w:rFonts w:ascii="仿宋" w:hAnsi="仿宋" w:eastAsia="仿宋"/>
        </w:rPr>
      </w:pPr>
      <w:r>
        <w:rPr>
          <w:rFonts w:hint="eastAsia" w:ascii="仿宋" w:hAnsi="仿宋" w:eastAsia="仿宋"/>
        </w:rPr>
        <w:t>（8）recommend_video和recommend_video_index表分别为所有用户的推荐结果记录表和每次执行推荐程序的程序执行记录表</w:t>
      </w:r>
    </w:p>
    <w:p>
      <w:pPr>
        <w:pStyle w:val="7"/>
        <w:ind w:left="1140" w:firstLine="0" w:firstLineChars="0"/>
        <w:jc w:val="center"/>
        <w:rPr>
          <w:rFonts w:ascii="仿宋" w:hAnsi="仿宋" w:eastAsia="仿宋"/>
        </w:rPr>
      </w:pPr>
      <w:r>
        <w:rPr>
          <w:rFonts w:ascii="仿宋" w:hAnsi="仿宋" w:eastAsia="仿宋"/>
        </w:rPr>
        <w:drawing>
          <wp:inline distT="0" distB="0" distL="0" distR="0">
            <wp:extent cx="3266440" cy="15144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3279034" cy="1520603"/>
                    </a:xfrm>
                    <a:prstGeom prst="rect">
                      <a:avLst/>
                    </a:prstGeom>
                  </pic:spPr>
                </pic:pic>
              </a:graphicData>
            </a:graphic>
          </wp:inline>
        </w:drawing>
      </w:r>
    </w:p>
    <w:p>
      <w:pPr>
        <w:pStyle w:val="7"/>
        <w:ind w:left="1140" w:firstLine="0" w:firstLineChars="0"/>
        <w:jc w:val="center"/>
        <w:rPr>
          <w:rFonts w:ascii="仿宋" w:hAnsi="仿宋" w:eastAsia="仿宋"/>
        </w:rPr>
      </w:pPr>
      <w:r>
        <w:rPr>
          <w:rFonts w:ascii="仿宋" w:hAnsi="仿宋" w:eastAsia="仿宋"/>
        </w:rPr>
        <w:drawing>
          <wp:inline distT="0" distB="0" distL="0" distR="0">
            <wp:extent cx="4074160" cy="511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4205080" cy="527916"/>
                    </a:xfrm>
                    <a:prstGeom prst="rect">
                      <a:avLst/>
                    </a:prstGeom>
                  </pic:spPr>
                </pic:pic>
              </a:graphicData>
            </a:graphic>
          </wp:inline>
        </w:drawing>
      </w:r>
    </w:p>
    <w:p>
      <w:pPr>
        <w:pStyle w:val="7"/>
        <w:ind w:left="1140" w:firstLine="0" w:firstLineChars="0"/>
        <w:rPr>
          <w:rFonts w:ascii="仿宋" w:hAnsi="仿宋" w:eastAsia="仿宋"/>
        </w:rPr>
      </w:pPr>
    </w:p>
    <w:p>
      <w:pPr>
        <w:pStyle w:val="7"/>
        <w:ind w:left="1140" w:firstLine="0" w:firstLineChars="0"/>
        <w:rPr>
          <w:rFonts w:ascii="仿宋" w:hAnsi="仿宋" w:eastAsia="仿宋"/>
        </w:rPr>
      </w:pPr>
    </w:p>
    <w:p>
      <w:pPr>
        <w:pStyle w:val="7"/>
        <w:ind w:left="1140" w:firstLine="0" w:firstLineChars="0"/>
        <w:rPr>
          <w:rFonts w:ascii="仿宋" w:hAnsi="仿宋" w:eastAsia="仿宋"/>
        </w:rPr>
      </w:pPr>
    </w:p>
    <w:p>
      <w:pPr>
        <w:rPr>
          <w:rFonts w:ascii="仿宋" w:hAnsi="仿宋" w:eastAsia="仿宋"/>
          <w:b/>
          <w:sz w:val="30"/>
          <w:szCs w:val="30"/>
        </w:rPr>
      </w:pPr>
      <w:r>
        <w:rPr>
          <w:rFonts w:hint="eastAsia" w:ascii="仿宋" w:hAnsi="仿宋" w:eastAsia="仿宋"/>
          <w:b/>
          <w:sz w:val="30"/>
          <w:szCs w:val="30"/>
        </w:rPr>
        <w:t>三、系统界面说明</w:t>
      </w:r>
    </w:p>
    <w:p>
      <w:pPr>
        <w:rPr>
          <w:rFonts w:ascii="仿宋" w:hAnsi="仿宋" w:eastAsia="仿宋"/>
          <w:b/>
        </w:rPr>
      </w:pPr>
      <w:r>
        <w:rPr>
          <w:rFonts w:hint="eastAsia" w:ascii="仿宋" w:hAnsi="仿宋" w:eastAsia="仿宋"/>
          <w:b/>
          <w:sz w:val="30"/>
          <w:szCs w:val="30"/>
        </w:rPr>
        <w:tab/>
      </w:r>
      <w:r>
        <w:rPr>
          <w:rFonts w:hint="eastAsia" w:ascii="仿宋" w:hAnsi="仿宋" w:eastAsia="仿宋"/>
          <w:b/>
        </w:rPr>
        <w:t>测试页面地址:</w:t>
      </w:r>
    </w:p>
    <w:p>
      <w:pPr>
        <w:ind w:firstLine="420"/>
        <w:rPr>
          <w:rFonts w:ascii="仿宋" w:hAnsi="仿宋" w:eastAsia="仿宋"/>
        </w:rPr>
      </w:pPr>
      <w:r>
        <w:rPr>
          <w:rFonts w:ascii="仿宋" w:hAnsi="仿宋" w:eastAsia="仿宋"/>
        </w:rPr>
        <w:t>http://139.224.228.113:8057/moodlevideo/videojob/section?sectionid=beidawlf_01_01</w:t>
      </w:r>
    </w:p>
    <w:p>
      <w:pPr>
        <w:ind w:firstLine="420"/>
        <w:rPr>
          <w:rFonts w:ascii="仿宋" w:hAnsi="仿宋" w:eastAsia="仿宋"/>
          <w:b/>
        </w:rPr>
      </w:pPr>
      <w:r>
        <w:rPr>
          <w:rFonts w:hint="eastAsia" w:ascii="仿宋" w:hAnsi="仿宋" w:eastAsia="仿宋"/>
          <w:b/>
        </w:rPr>
        <w:t>1、登录界面</w:t>
      </w:r>
    </w:p>
    <w:p>
      <w:pPr>
        <w:pStyle w:val="7"/>
        <w:ind w:left="1140" w:firstLine="0" w:firstLineChars="0"/>
        <w:jc w:val="center"/>
        <w:rPr>
          <w:rFonts w:ascii="仿宋" w:hAnsi="仿宋" w:eastAsia="仿宋"/>
        </w:rPr>
      </w:pPr>
      <w:r>
        <w:rPr>
          <w:rFonts w:ascii="仿宋" w:hAnsi="仿宋" w:eastAsia="仿宋"/>
        </w:rPr>
        <w:drawing>
          <wp:inline distT="0" distB="0" distL="0" distR="0">
            <wp:extent cx="4866640" cy="2366010"/>
            <wp:effectExtent l="0" t="0" r="1016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4873243" cy="2369688"/>
                    </a:xfrm>
                    <a:prstGeom prst="rect">
                      <a:avLst/>
                    </a:prstGeom>
                  </pic:spPr>
                </pic:pic>
              </a:graphicData>
            </a:graphic>
          </wp:inline>
        </w:drawing>
      </w:r>
    </w:p>
    <w:p>
      <w:pPr>
        <w:rPr>
          <w:rFonts w:ascii="仿宋" w:hAnsi="仿宋" w:eastAsia="仿宋"/>
        </w:rPr>
      </w:pPr>
      <w:r>
        <w:rPr>
          <w:rFonts w:hint="eastAsia" w:ascii="仿宋" w:hAnsi="仿宋" w:eastAsia="仿宋"/>
        </w:rPr>
        <w:tab/>
      </w:r>
      <w:r>
        <w:rPr>
          <w:rFonts w:hint="eastAsia" w:ascii="仿宋" w:hAnsi="仿宋" w:eastAsia="仿宋"/>
        </w:rPr>
        <w:tab/>
      </w:r>
      <w:r>
        <w:rPr>
          <w:rFonts w:hint="eastAsia" w:ascii="仿宋" w:hAnsi="仿宋" w:eastAsia="仿宋"/>
        </w:rPr>
        <w:t>可用测试账号：1601210101</w:t>
      </w:r>
    </w:p>
    <w:p>
      <w:pPr>
        <w:rPr>
          <w:rFonts w:ascii="仿宋" w:hAnsi="仿宋" w:eastAsia="仿宋"/>
        </w:rPr>
      </w:pPr>
    </w:p>
    <w:p>
      <w:pPr>
        <w:ind w:firstLine="420"/>
        <w:rPr>
          <w:rFonts w:ascii="仿宋" w:hAnsi="仿宋" w:eastAsia="仿宋"/>
          <w:b/>
        </w:rPr>
      </w:pPr>
      <w:r>
        <w:rPr>
          <w:rFonts w:hint="eastAsia" w:ascii="仿宋" w:hAnsi="仿宋" w:eastAsia="仿宋"/>
          <w:b/>
        </w:rPr>
        <w:t>2、主界面</w:t>
      </w:r>
    </w:p>
    <w:p>
      <w:pPr>
        <w:jc w:val="center"/>
        <w:rPr>
          <w:rFonts w:ascii="仿宋" w:hAnsi="仿宋" w:eastAsia="仿宋"/>
        </w:rPr>
      </w:pPr>
      <w:r>
        <w:rPr>
          <w:rFonts w:ascii="仿宋" w:hAnsi="仿宋" w:eastAsia="仿宋"/>
        </w:rPr>
        <w:drawing>
          <wp:inline distT="0" distB="0" distL="0" distR="0">
            <wp:extent cx="4291330" cy="1999615"/>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4303940" cy="2005739"/>
                    </a:xfrm>
                    <a:prstGeom prst="rect">
                      <a:avLst/>
                    </a:prstGeom>
                  </pic:spPr>
                </pic:pic>
              </a:graphicData>
            </a:graphic>
          </wp:inline>
        </w:drawing>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标号&lt;1&gt;处为用户的姓名、学号，点击进去可查看学生的学习进度以及相关热力图；</w:t>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标号&lt;2&gt;点击后可查看用户本周的视频观看排名；</w:t>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标号&lt;3&gt;点击后返回moodle平台</w:t>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标号&lt;4&gt;为视频推荐列表</w:t>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标号&lt;5&gt;为视频评分</w:t>
      </w:r>
    </w:p>
    <w:p>
      <w:pPr>
        <w:ind w:left="566" w:hanging="566" w:hangingChars="236"/>
        <w:rPr>
          <w:rFonts w:ascii="仿宋" w:hAnsi="仿宋" w:eastAsia="仿宋"/>
        </w:rPr>
      </w:pPr>
      <w:r>
        <w:rPr>
          <w:rFonts w:hint="eastAsia" w:ascii="仿宋" w:hAnsi="仿宋" w:eastAsia="仿宋"/>
        </w:rPr>
        <w:tab/>
      </w:r>
      <w:r>
        <w:rPr>
          <w:rFonts w:hint="eastAsia" w:ascii="仿宋" w:hAnsi="仿宋" w:eastAsia="仿宋"/>
        </w:rPr>
        <w:t>标号&lt;6&gt;为课程简介</w:t>
      </w:r>
      <w:r>
        <w:rPr>
          <w:rFonts w:hint="eastAsia" w:ascii="仿宋" w:hAnsi="仿宋" w:eastAsia="仿宋"/>
        </w:rPr>
        <w:tab/>
      </w:r>
    </w:p>
    <w:p>
      <w:pPr>
        <w:rPr>
          <w:rFonts w:ascii="仿宋" w:hAnsi="仿宋" w:eastAsia="仿宋"/>
        </w:rPr>
      </w:pPr>
    </w:p>
    <w:p>
      <w:pPr>
        <w:ind w:firstLine="420"/>
        <w:rPr>
          <w:rFonts w:ascii="仿宋" w:hAnsi="仿宋" w:eastAsia="仿宋"/>
          <w:b/>
        </w:rPr>
      </w:pPr>
      <w:r>
        <w:rPr>
          <w:rFonts w:hint="eastAsia" w:ascii="仿宋" w:hAnsi="仿宋" w:eastAsia="仿宋"/>
          <w:b/>
        </w:rPr>
        <w:t>3、其他相关数据展示界面</w:t>
      </w:r>
    </w:p>
    <w:p>
      <w:pPr>
        <w:ind w:firstLine="420"/>
        <w:rPr>
          <w:rFonts w:ascii="仿宋" w:hAnsi="仿宋" w:eastAsia="仿宋"/>
        </w:rPr>
      </w:pPr>
      <w:r>
        <w:rPr>
          <w:rFonts w:hint="eastAsia" w:ascii="仿宋" w:hAnsi="仿宋" w:eastAsia="仿宋"/>
        </w:rPr>
        <w:t>（1）学生每周的视频观看时间排行榜（根据用户行为数据计算得到）</w:t>
      </w:r>
    </w:p>
    <w:p>
      <w:pPr>
        <w:ind w:firstLine="420"/>
        <w:rPr>
          <w:rFonts w:ascii="仿宋" w:hAnsi="仿宋" w:eastAsia="仿宋"/>
        </w:rPr>
      </w:pPr>
      <w:r>
        <w:rPr>
          <w:rFonts w:hint="eastAsia" w:ascii="仿宋" w:hAnsi="仿宋" w:eastAsia="仿宋"/>
        </w:rPr>
        <w:drawing>
          <wp:inline distT="0" distB="0" distL="0" distR="0">
            <wp:extent cx="4745355" cy="2279015"/>
            <wp:effectExtent l="0" t="0" r="4445" b="6985"/>
            <wp:docPr id="1029" name="图片 4"/>
            <wp:cNvGraphicFramePr/>
            <a:graphic xmlns:a="http://schemas.openxmlformats.org/drawingml/2006/main">
              <a:graphicData uri="http://schemas.openxmlformats.org/drawingml/2006/picture">
                <pic:pic xmlns:pic="http://schemas.openxmlformats.org/drawingml/2006/picture">
                  <pic:nvPicPr>
                    <pic:cNvPr id="1029" name="图片 4"/>
                    <pic:cNvPicPr/>
                  </pic:nvPicPr>
                  <pic:blipFill>
                    <a:blip r:embed="rId24" cstate="print"/>
                    <a:srcRect/>
                    <a:stretch>
                      <a:fillRect/>
                    </a:stretch>
                  </pic:blipFill>
                  <pic:spPr>
                    <a:xfrm>
                      <a:off x="0" y="0"/>
                      <a:ext cx="4765263" cy="2288988"/>
                    </a:xfrm>
                    <a:prstGeom prst="rect">
                      <a:avLst/>
                    </a:prstGeom>
                    <a:ln>
                      <a:noFill/>
                    </a:ln>
                  </pic:spPr>
                </pic:pic>
              </a:graphicData>
            </a:graphic>
          </wp:inline>
        </w:drawing>
      </w:r>
    </w:p>
    <w:p>
      <w:pPr>
        <w:ind w:firstLine="420"/>
        <w:rPr>
          <w:rFonts w:ascii="仿宋" w:hAnsi="仿宋" w:eastAsia="仿宋"/>
        </w:rPr>
      </w:pPr>
    </w:p>
    <w:p>
      <w:pPr>
        <w:ind w:firstLine="420"/>
        <w:rPr>
          <w:rFonts w:ascii="仿宋" w:hAnsi="仿宋" w:eastAsia="仿宋"/>
        </w:rPr>
      </w:pPr>
      <w:r>
        <w:rPr>
          <w:rFonts w:hint="eastAsia" w:ascii="仿宋" w:hAnsi="仿宋" w:eastAsia="仿宋"/>
        </w:rPr>
        <w:t>（2）按每个章节知识点的完成度来统计的，学生观看的视频热力图，0为没看过，100为学习时间已达到相应知识点的学习视频总长度（根据用户行为数据计算得到）</w:t>
      </w:r>
    </w:p>
    <w:p>
      <w:pPr>
        <w:ind w:firstLine="420"/>
        <w:jc w:val="center"/>
        <w:rPr>
          <w:rFonts w:ascii="仿宋" w:hAnsi="仿宋" w:eastAsia="仿宋"/>
        </w:rPr>
      </w:pPr>
      <w:r>
        <w:rPr>
          <w:rFonts w:ascii="仿宋" w:hAnsi="仿宋" w:eastAsia="仿宋"/>
        </w:rPr>
        <w:drawing>
          <wp:inline distT="0" distB="0" distL="0" distR="0">
            <wp:extent cx="3638550" cy="3186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3646744" cy="3193318"/>
                    </a:xfrm>
                    <a:prstGeom prst="rect">
                      <a:avLst/>
                    </a:prstGeom>
                  </pic:spPr>
                </pic:pic>
              </a:graphicData>
            </a:graphic>
          </wp:inline>
        </w:drawing>
      </w:r>
    </w:p>
    <w:p>
      <w:pPr>
        <w:ind w:firstLine="420"/>
        <w:rPr>
          <w:rFonts w:ascii="仿宋" w:hAnsi="仿宋" w:eastAsia="仿宋"/>
        </w:rPr>
      </w:pPr>
    </w:p>
    <w:p>
      <w:pPr>
        <w:ind w:firstLine="420"/>
        <w:rPr>
          <w:rFonts w:ascii="仿宋" w:hAnsi="仿宋" w:eastAsia="仿宋"/>
        </w:rPr>
      </w:pPr>
    </w:p>
    <w:p>
      <w:pPr>
        <w:ind w:firstLine="420"/>
        <w:rPr>
          <w:rFonts w:ascii="仿宋" w:hAnsi="仿宋" w:eastAsia="仿宋"/>
        </w:rPr>
      </w:pPr>
      <w:r>
        <w:rPr>
          <w:rFonts w:hint="eastAsia" w:ascii="仿宋" w:hAnsi="仿宋" w:eastAsia="仿宋"/>
        </w:rPr>
        <w:t>（3）按（个人）章节知识点的观看时间长短来统计的，观看的时间越长，相应的矩形就越大（根据用户行为数据计算得到）</w:t>
      </w:r>
    </w:p>
    <w:p>
      <w:pPr>
        <w:ind w:firstLine="420"/>
        <w:jc w:val="center"/>
        <w:rPr>
          <w:rFonts w:ascii="仿宋" w:hAnsi="仿宋" w:eastAsia="仿宋"/>
        </w:rPr>
      </w:pPr>
      <w:r>
        <w:rPr>
          <w:rFonts w:ascii="仿宋" w:hAnsi="仿宋" w:eastAsia="仿宋"/>
        </w:rPr>
        <w:drawing>
          <wp:inline distT="0" distB="0" distL="0" distR="0">
            <wp:extent cx="3668395" cy="3589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3670809" cy="3591643"/>
                    </a:xfrm>
                    <a:prstGeom prst="rect">
                      <a:avLst/>
                    </a:prstGeom>
                  </pic:spPr>
                </pic:pic>
              </a:graphicData>
            </a:graphic>
          </wp:inline>
        </w:drawing>
      </w:r>
    </w:p>
    <w:p>
      <w:pPr>
        <w:ind w:firstLine="420"/>
        <w:jc w:val="center"/>
        <w:rPr>
          <w:rFonts w:ascii="仿宋" w:hAnsi="仿宋" w:eastAsia="仿宋"/>
        </w:rPr>
      </w:pPr>
    </w:p>
    <w:p>
      <w:pPr>
        <w:ind w:firstLine="420"/>
        <w:rPr>
          <w:rFonts w:ascii="仿宋" w:hAnsi="仿宋" w:eastAsia="仿宋"/>
        </w:rPr>
      </w:pPr>
      <w:r>
        <w:rPr>
          <w:rFonts w:hint="eastAsia" w:ascii="仿宋" w:hAnsi="仿宋" w:eastAsia="仿宋"/>
        </w:rPr>
        <w:t>（4）按（所有用户）章节知识点的观看时间长短来统计的，所有用户看的最多的视频，相应的圆圈就越大（根据用户行为数据计算得到）</w:t>
      </w:r>
    </w:p>
    <w:p>
      <w:pPr>
        <w:ind w:firstLine="420"/>
        <w:jc w:val="center"/>
        <w:rPr>
          <w:rFonts w:ascii="仿宋" w:hAnsi="仿宋" w:eastAsia="仿宋"/>
        </w:rPr>
      </w:pPr>
      <w:r>
        <w:rPr>
          <w:rFonts w:ascii="仿宋" w:hAnsi="仿宋" w:eastAsia="仿宋"/>
        </w:rPr>
        <w:drawing>
          <wp:inline distT="0" distB="0" distL="0" distR="0">
            <wp:extent cx="3609340" cy="2447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3613615" cy="2450292"/>
                    </a:xfrm>
                    <a:prstGeom prst="rect">
                      <a:avLst/>
                    </a:prstGeom>
                  </pic:spPr>
                </pic:pic>
              </a:graphicData>
            </a:graphic>
          </wp:inline>
        </w:drawing>
      </w:r>
    </w:p>
    <w:p>
      <w:pPr>
        <w:ind w:firstLine="420"/>
        <w:jc w:val="center"/>
        <w:rPr>
          <w:rFonts w:ascii="仿宋" w:hAnsi="仿宋" w:eastAsia="仿宋"/>
        </w:rPr>
      </w:pPr>
    </w:p>
    <w:p>
      <w:pPr>
        <w:ind w:firstLine="420"/>
        <w:jc w:val="left"/>
        <w:rPr>
          <w:rFonts w:ascii="仿宋" w:hAnsi="仿宋" w:eastAsia="仿宋"/>
        </w:rPr>
      </w:pPr>
      <w:r>
        <w:rPr>
          <w:rFonts w:ascii="仿宋" w:hAnsi="仿宋" w:eastAsia="仿宋"/>
        </w:rPr>
        <w:t>Application.properties设置jdbc相关属性</w:t>
      </w:r>
    </w:p>
    <w:p>
      <w:pPr>
        <w:ind w:firstLine="420"/>
        <w:jc w:val="left"/>
        <w:rPr>
          <w:rFonts w:ascii="仿宋" w:hAnsi="仿宋" w:eastAsia="仿宋"/>
        </w:rPr>
      </w:pPr>
      <w:r>
        <w:rPr>
          <w:rFonts w:ascii="仿宋" w:hAnsi="仿宋" w:eastAsia="仿宋"/>
        </w:rPr>
        <w:t>参考</w:t>
      </w:r>
      <w:r>
        <w:fldChar w:fldCharType="begin"/>
      </w:r>
      <w:r>
        <w:instrText xml:space="preserve"> HYPERLINK "https://www.cnblogs.com/yokoboy/archive/2013/03/01/2939315.html" </w:instrText>
      </w:r>
      <w:r>
        <w:fldChar w:fldCharType="separate"/>
      </w:r>
      <w:r>
        <w:rPr>
          <w:rStyle w:val="5"/>
          <w:rFonts w:ascii="仿宋" w:hAnsi="仿宋" w:eastAsia="仿宋"/>
        </w:rPr>
        <w:t>https://www.cnblogs.com/yokoboy/archive/2013/03/01/2939315.html</w:t>
      </w:r>
      <w:r>
        <w:rPr>
          <w:rStyle w:val="5"/>
          <w:rFonts w:ascii="仿宋" w:hAnsi="仿宋" w:eastAsia="仿宋"/>
        </w:rPr>
        <w:fldChar w:fldCharType="end"/>
      </w:r>
    </w:p>
    <w:p>
      <w:pPr>
        <w:ind w:firstLine="420"/>
        <w:jc w:val="left"/>
        <w:rPr>
          <w:rFonts w:ascii="仿宋" w:hAnsi="仿宋" w:eastAsia="仿宋"/>
        </w:rPr>
      </w:pPr>
    </w:p>
    <w:p>
      <w:pPr>
        <w:ind w:firstLine="420"/>
        <w:jc w:val="left"/>
        <w:rPr>
          <w:rFonts w:ascii="仿宋" w:hAnsi="仿宋" w:eastAsia="仿宋"/>
        </w:rPr>
      </w:pPr>
      <w:r>
        <w:rPr>
          <w:rFonts w:ascii="仿宋" w:hAnsi="仿宋" w:eastAsia="仿宋"/>
        </w:rPr>
        <w:t>Mapper</w:t>
      </w:r>
      <w:r>
        <w:rPr>
          <w:rFonts w:hint="eastAsia" w:ascii="仿宋" w:hAnsi="仿宋" w:eastAsia="仿宋"/>
        </w:rPr>
        <w:t>（创建函数？）</w:t>
      </w:r>
      <w:r>
        <w:rPr>
          <w:rFonts w:ascii="仿宋" w:hAnsi="仿宋" w:eastAsia="仿宋"/>
        </w:rPr>
        <w:t>引用model</w:t>
      </w:r>
      <w:r>
        <w:rPr>
          <w:rFonts w:hint="eastAsia" w:ascii="仿宋" w:hAnsi="仿宋" w:eastAsia="仿宋"/>
        </w:rPr>
        <w:t>（定义）</w:t>
      </w:r>
      <w:r>
        <w:rPr>
          <w:rFonts w:ascii="仿宋" w:hAnsi="仿宋" w:eastAsia="仿宋"/>
        </w:rPr>
        <w:t xml:space="preserve">  问题</w:t>
      </w:r>
      <w:r>
        <w:rPr>
          <w:rFonts w:hint="eastAsia" w:ascii="仿宋" w:hAnsi="仿宋" w:eastAsia="仿宋"/>
        </w:rPr>
        <w:t>：</w:t>
      </w:r>
      <w:r>
        <w:rPr>
          <w:rFonts w:ascii="仿宋" w:hAnsi="仿宋" w:eastAsia="仿宋"/>
        </w:rPr>
        <w:t>他们之间是怎样的关系</w:t>
      </w:r>
      <w:r>
        <w:rPr>
          <w:rFonts w:hint="eastAsia" w:ascii="仿宋" w:hAnsi="仿宋" w:eastAsia="仿宋"/>
        </w:rPr>
        <w:t>？</w:t>
      </w:r>
      <w:r>
        <w:rPr>
          <w:rFonts w:ascii="仿宋" w:hAnsi="仿宋" w:eastAsia="仿宋"/>
        </w:rPr>
        <w:t>以及sqlmap</w:t>
      </w:r>
    </w:p>
    <w:p>
      <w:pPr>
        <w:ind w:firstLine="420"/>
        <w:jc w:val="left"/>
        <w:rPr>
          <w:rFonts w:ascii="仿宋" w:hAnsi="仿宋" w:eastAsia="仿宋"/>
        </w:rPr>
      </w:pPr>
      <w:r>
        <w:fldChar w:fldCharType="begin"/>
      </w:r>
      <w:r>
        <w:instrText xml:space="preserve"> HYPERLINK "https://www.cnblogs.com/selene/p/4607004.html" </w:instrText>
      </w:r>
      <w:r>
        <w:fldChar w:fldCharType="separate"/>
      </w:r>
      <w:r>
        <w:rPr>
          <w:rStyle w:val="5"/>
          <w:rFonts w:ascii="仿宋" w:hAnsi="仿宋" w:eastAsia="仿宋"/>
        </w:rPr>
        <w:t>https://www.cnblogs.com/selene/p/4607004.html</w:t>
      </w:r>
      <w:r>
        <w:rPr>
          <w:rStyle w:val="5"/>
          <w:rFonts w:ascii="仿宋" w:hAnsi="仿宋" w:eastAsia="仿宋"/>
        </w:rPr>
        <w:fldChar w:fldCharType="end"/>
      </w:r>
    </w:p>
    <w:p>
      <w:pPr>
        <w:ind w:firstLine="420"/>
        <w:jc w:val="left"/>
        <w:rPr>
          <w:rFonts w:ascii="仿宋" w:hAnsi="仿宋" w:eastAsia="仿宋"/>
        </w:rPr>
      </w:pPr>
      <w:r>
        <w:rPr>
          <w:rFonts w:ascii="仿宋" w:hAnsi="仿宋" w:eastAsia="仿宋"/>
        </w:rPr>
        <w:t>timerank以及recommendation需要用python写</w:t>
      </w:r>
    </w:p>
    <w:p>
      <w:pPr>
        <w:ind w:firstLine="420"/>
        <w:jc w:val="left"/>
        <w:rPr>
          <w:rFonts w:ascii="仿宋" w:hAnsi="仿宋" w:eastAsia="仿宋"/>
        </w:rPr>
      </w:pPr>
    </w:p>
    <w:p>
      <w:pPr>
        <w:ind w:firstLine="420"/>
        <w:jc w:val="left"/>
        <w:rPr>
          <w:rFonts w:hint="eastAsia" w:ascii="仿宋" w:hAnsi="仿宋" w:eastAsia="仿宋"/>
          <w:lang w:val="en-US" w:eastAsia="zh-CN"/>
        </w:rPr>
      </w:pPr>
      <w:r>
        <w:rPr>
          <w:rFonts w:hint="eastAsia" w:ascii="仿宋" w:hAnsi="仿宋" w:eastAsia="仿宋"/>
          <w:b/>
          <w:bCs/>
          <w:lang w:val="en-US" w:eastAsia="zh-CN"/>
        </w:rPr>
        <w:t>为网站添加数据库功能</w:t>
      </w:r>
      <w:r>
        <w:rPr>
          <w:rFonts w:hint="eastAsia" w:ascii="仿宋" w:hAnsi="仿宋" w:eastAsia="仿宋"/>
          <w:lang w:val="en-US" w:eastAsia="zh-CN"/>
        </w:rPr>
        <w:t>：首先在dao-config.xml里配置bean，然后在dal中建立相应的数据库文件，具体格式参考文件夹内的其他文件，然后在sqlmap内编写sql文件，也就是命令。之后在controller内编写调用功能，编写方法可参考相应的功能函数，然后跟踪函数查看函数的编写，该部分还会涉及到service部分的编写，格式同样参考相应文件的格式。</w:t>
      </w:r>
    </w:p>
    <w:p>
      <w:pPr>
        <w:ind w:firstLine="420"/>
        <w:jc w:val="left"/>
        <w:rPr>
          <w:rFonts w:hint="eastAsia" w:ascii="仿宋" w:hAnsi="仿宋" w:eastAsia="仿宋"/>
          <w:lang w:val="en-US" w:eastAsia="zh-CN"/>
        </w:rPr>
      </w:pPr>
      <w:r>
        <w:rPr>
          <w:rFonts w:hint="eastAsia" w:ascii="仿宋" w:hAnsi="仿宋" w:eastAsia="仿宋"/>
          <w:lang w:val="en-US" w:eastAsia="zh-CN"/>
        </w:rPr>
        <w:t>相关数据流：1、在jsp文件中通过ajax的post向后台提交2、在controller中request  post的内容，然后在此编写需求3、mapper以及model设计数据库，以及数据库所要进行的操作4、service中声明controller所涉及到的函数5、Impl内定义service中的函数6、在sqlmap中编写数据库操作</w:t>
      </w:r>
    </w:p>
    <w:p>
      <w:pPr>
        <w:ind w:firstLine="420"/>
        <w:jc w:val="left"/>
        <w:rPr>
          <w:rFonts w:hint="eastAsia" w:ascii="仿宋" w:hAnsi="仿宋" w:eastAsia="仿宋"/>
          <w:lang w:val="en-US" w:eastAsia="zh-CN"/>
        </w:rPr>
      </w:pPr>
      <w:r>
        <w:rPr>
          <w:rFonts w:hint="eastAsia" w:ascii="仿宋" w:hAnsi="仿宋" w:eastAsia="仿宋"/>
          <w:lang w:val="en-US" w:eastAsia="zh-CN"/>
        </w:rPr>
        <w:t>注意：每个Mapper，也就是dao文件必须在dao的配置文件中进行配置，否则无法生成bean</w:t>
      </w:r>
      <w:bookmarkStart w:id="0" w:name="_GoBack"/>
      <w:bookmarkEnd w:id="0"/>
    </w:p>
    <w:p>
      <w:pPr>
        <w:ind w:firstLine="420"/>
        <w:jc w:val="left"/>
        <w:rPr>
          <w:rFonts w:hint="eastAsia" w:ascii="仿宋" w:hAnsi="仿宋" w:eastAsia="仿宋"/>
          <w:lang w:val="en-US" w:eastAsia="zh-CN"/>
        </w:rPr>
      </w:pPr>
    </w:p>
    <w:p>
      <w:pPr>
        <w:jc w:val="left"/>
        <w:rPr>
          <w:rFonts w:hint="eastAsia" w:ascii="仿宋" w:hAnsi="仿宋" w:eastAsia="仿宋"/>
          <w:b/>
          <w:bCs/>
          <w:lang w:val="en-US" w:eastAsia="zh-CN"/>
        </w:rPr>
      </w:pPr>
      <w:r>
        <w:rPr>
          <w:rFonts w:hint="eastAsia" w:ascii="仿宋" w:hAnsi="仿宋" w:eastAsia="仿宋"/>
          <w:b/>
          <w:bCs/>
          <w:lang w:val="en-US" w:eastAsia="zh-CN"/>
        </w:rPr>
        <w:t>新增数据库表格</w:t>
      </w:r>
    </w:p>
    <w:p>
      <w:pPr>
        <w:ind w:firstLine="420"/>
        <w:jc w:val="left"/>
        <w:rPr>
          <w:rFonts w:hint="eastAsia" w:ascii="仿宋" w:hAnsi="仿宋" w:eastAsia="仿宋"/>
          <w:lang w:val="en-US" w:eastAsia="zh-CN"/>
        </w:rPr>
      </w:pPr>
      <w:r>
        <w:rPr>
          <w:rFonts w:hint="eastAsia" w:ascii="仿宋" w:hAnsi="仿宋" w:eastAsia="仿宋"/>
          <w:lang w:val="en-US" w:eastAsia="zh-CN"/>
        </w:rPr>
        <w:t>Dailytime为学生每天观看时长，每半小时更新一次，时间格式000000代表00小时00分00秒</w:t>
      </w:r>
    </w:p>
    <w:p>
      <w:pPr>
        <w:ind w:firstLine="420"/>
        <w:jc w:val="left"/>
        <w:rPr>
          <w:rFonts w:hint="eastAsia" w:ascii="仿宋" w:hAnsi="仿宋" w:eastAsia="仿宋"/>
          <w:lang w:val="en-US" w:eastAsia="zh-CN"/>
        </w:rPr>
      </w:pPr>
      <w:r>
        <w:rPr>
          <w:rFonts w:hint="eastAsia" w:ascii="仿宋" w:hAnsi="仿宋" w:eastAsia="仿宋"/>
          <w:lang w:val="en-US" w:eastAsia="zh-CN"/>
        </w:rPr>
        <w:t>Chapter_index为章节关系表，chapter为当前章节，chapter之间没有先后关系，follow_chapter为后续章节。Follow_chapter内的章节通过“+”隔开，“+”之间没有先后关系。</w:t>
      </w:r>
    </w:p>
    <w:p>
      <w:pPr>
        <w:ind w:firstLine="420"/>
        <w:jc w:val="left"/>
        <w:rPr>
          <w:rFonts w:hint="eastAsia" w:ascii="仿宋" w:hAnsi="仿宋" w:eastAsia="仿宋"/>
          <w:lang w:val="en-US" w:eastAsia="zh-CN"/>
        </w:rPr>
      </w:pPr>
      <w:r>
        <w:rPr>
          <w:rFonts w:hint="eastAsia" w:ascii="仿宋" w:hAnsi="仿宋" w:eastAsia="仿宋"/>
          <w:lang w:val="en-US" w:eastAsia="zh-CN"/>
        </w:rPr>
        <w:t>Subchapter_index为章节内的子目录之间的关系表，chapter为所在章节，subchapter为当前子章节，subchapter之间没有先后关系，follow_subchapter为后续子章节，后续子章节之间没有先后关系，通过“+”连接，parallel_subchapter为与当前子章节并行的章节，即有关系，但是可以不考虑先后。</w:t>
      </w:r>
    </w:p>
    <w:p>
      <w:pPr>
        <w:ind w:firstLine="420"/>
        <w:jc w:val="left"/>
        <w:rPr>
          <w:rFonts w:hint="eastAsia" w:ascii="仿宋" w:hAnsi="仿宋" w:eastAsia="仿宋"/>
          <w:lang w:val="en-US" w:eastAsia="zh-CN"/>
        </w:rPr>
      </w:pPr>
      <w:r>
        <w:rPr>
          <w:rFonts w:hint="eastAsia" w:ascii="仿宋" w:hAnsi="仿宋" w:eastAsia="仿宋"/>
          <w:lang w:val="en-US" w:eastAsia="zh-CN"/>
        </w:rPr>
        <w:t>推荐课程时的调用说明：1、首先根据学生观看的视频片段在section表中查找对应的lessonid号（这个号码对应了课本中的相应章节）2、根据相应算法推荐出学生应该看的课程章节。在这个过程内，先通过chapter_index查找章节之间的关系，然后根据这个关系去对应的章节内查找子章节，在subchapter_index表内查找对应章节的子章节之间的关系3、得到应该推荐的章节后，在section表内根据lessonid号推荐对应的视频id</w:t>
      </w: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p>
      <w:pPr>
        <w:ind w:firstLine="420"/>
        <w:jc w:val="left"/>
        <w:rPr>
          <w:rFonts w:ascii="仿宋" w:hAnsi="仿宋" w:eastAsia="仿宋"/>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132198"/>
    <w:multiLevelType w:val="multilevel"/>
    <w:tmpl w:val="3A132198"/>
    <w:lvl w:ilvl="0" w:tentative="0">
      <w:start w:val="1"/>
      <w:numFmt w:val="decimal"/>
      <w:lvlText w:val="（%1）"/>
      <w:lvlJc w:val="left"/>
      <w:pPr>
        <w:ind w:left="1140" w:hanging="72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1F6"/>
    <w:rsid w:val="00004704"/>
    <w:rsid w:val="000074AD"/>
    <w:rsid w:val="00017583"/>
    <w:rsid w:val="00022F77"/>
    <w:rsid w:val="00031901"/>
    <w:rsid w:val="0005085D"/>
    <w:rsid w:val="000508EC"/>
    <w:rsid w:val="00051FFE"/>
    <w:rsid w:val="0005576D"/>
    <w:rsid w:val="00055C64"/>
    <w:rsid w:val="00056665"/>
    <w:rsid w:val="0006506E"/>
    <w:rsid w:val="00074189"/>
    <w:rsid w:val="00096FF1"/>
    <w:rsid w:val="00097DAD"/>
    <w:rsid w:val="000A28C7"/>
    <w:rsid w:val="000B0013"/>
    <w:rsid w:val="000C41F6"/>
    <w:rsid w:val="000D73C0"/>
    <w:rsid w:val="000E1B12"/>
    <w:rsid w:val="000E6CDE"/>
    <w:rsid w:val="000F2570"/>
    <w:rsid w:val="000F7EC9"/>
    <w:rsid w:val="0011588A"/>
    <w:rsid w:val="0012072B"/>
    <w:rsid w:val="001407B1"/>
    <w:rsid w:val="001418FB"/>
    <w:rsid w:val="001463DC"/>
    <w:rsid w:val="00153F8D"/>
    <w:rsid w:val="00161981"/>
    <w:rsid w:val="0016264B"/>
    <w:rsid w:val="00164452"/>
    <w:rsid w:val="0016489C"/>
    <w:rsid w:val="00164B4F"/>
    <w:rsid w:val="00170000"/>
    <w:rsid w:val="00172037"/>
    <w:rsid w:val="001767E4"/>
    <w:rsid w:val="001833EF"/>
    <w:rsid w:val="00183544"/>
    <w:rsid w:val="001855B4"/>
    <w:rsid w:val="00197E58"/>
    <w:rsid w:val="001A7038"/>
    <w:rsid w:val="001B39AC"/>
    <w:rsid w:val="001B5347"/>
    <w:rsid w:val="001C28F3"/>
    <w:rsid w:val="001C44FC"/>
    <w:rsid w:val="001C7A96"/>
    <w:rsid w:val="001D2DE6"/>
    <w:rsid w:val="001E0ADE"/>
    <w:rsid w:val="001F0F24"/>
    <w:rsid w:val="001F52F1"/>
    <w:rsid w:val="00201D8A"/>
    <w:rsid w:val="00217018"/>
    <w:rsid w:val="00232142"/>
    <w:rsid w:val="002438FD"/>
    <w:rsid w:val="00250E7D"/>
    <w:rsid w:val="002633B6"/>
    <w:rsid w:val="00265116"/>
    <w:rsid w:val="0026530A"/>
    <w:rsid w:val="00266601"/>
    <w:rsid w:val="00277149"/>
    <w:rsid w:val="00280DDB"/>
    <w:rsid w:val="002857BC"/>
    <w:rsid w:val="002A3A6A"/>
    <w:rsid w:val="002A6E10"/>
    <w:rsid w:val="002B0696"/>
    <w:rsid w:val="002B5063"/>
    <w:rsid w:val="002C41B1"/>
    <w:rsid w:val="002D37EC"/>
    <w:rsid w:val="002D629A"/>
    <w:rsid w:val="002F37F3"/>
    <w:rsid w:val="002F679F"/>
    <w:rsid w:val="00322EC4"/>
    <w:rsid w:val="00324C36"/>
    <w:rsid w:val="00332F8A"/>
    <w:rsid w:val="00342538"/>
    <w:rsid w:val="00344AB6"/>
    <w:rsid w:val="00347748"/>
    <w:rsid w:val="00360814"/>
    <w:rsid w:val="003707E6"/>
    <w:rsid w:val="0037290D"/>
    <w:rsid w:val="00386A3E"/>
    <w:rsid w:val="00391C33"/>
    <w:rsid w:val="003A387C"/>
    <w:rsid w:val="003A75AC"/>
    <w:rsid w:val="003B0C1A"/>
    <w:rsid w:val="003B58F3"/>
    <w:rsid w:val="003C0668"/>
    <w:rsid w:val="003C0BD8"/>
    <w:rsid w:val="003C1E26"/>
    <w:rsid w:val="003C5B0D"/>
    <w:rsid w:val="003D2C58"/>
    <w:rsid w:val="003D3FA6"/>
    <w:rsid w:val="003D4DBC"/>
    <w:rsid w:val="003D7CD4"/>
    <w:rsid w:val="003E0EEC"/>
    <w:rsid w:val="003E2219"/>
    <w:rsid w:val="003E52D9"/>
    <w:rsid w:val="003F69CB"/>
    <w:rsid w:val="0040400F"/>
    <w:rsid w:val="0040702E"/>
    <w:rsid w:val="00407BC4"/>
    <w:rsid w:val="004170F2"/>
    <w:rsid w:val="0043288A"/>
    <w:rsid w:val="00440DC8"/>
    <w:rsid w:val="00445144"/>
    <w:rsid w:val="004545E9"/>
    <w:rsid w:val="00465279"/>
    <w:rsid w:val="0046727F"/>
    <w:rsid w:val="00471980"/>
    <w:rsid w:val="004778E7"/>
    <w:rsid w:val="00480008"/>
    <w:rsid w:val="004825C4"/>
    <w:rsid w:val="00482BC2"/>
    <w:rsid w:val="00487E7A"/>
    <w:rsid w:val="0049074C"/>
    <w:rsid w:val="004A481F"/>
    <w:rsid w:val="004A4848"/>
    <w:rsid w:val="004A4BB2"/>
    <w:rsid w:val="004B4EA1"/>
    <w:rsid w:val="004C2249"/>
    <w:rsid w:val="004C38EB"/>
    <w:rsid w:val="004D335E"/>
    <w:rsid w:val="004E5142"/>
    <w:rsid w:val="00500AA3"/>
    <w:rsid w:val="00503039"/>
    <w:rsid w:val="005037FF"/>
    <w:rsid w:val="00503942"/>
    <w:rsid w:val="005070C8"/>
    <w:rsid w:val="00507D36"/>
    <w:rsid w:val="00510B21"/>
    <w:rsid w:val="005247BD"/>
    <w:rsid w:val="00536B09"/>
    <w:rsid w:val="005444B0"/>
    <w:rsid w:val="00544D26"/>
    <w:rsid w:val="00547113"/>
    <w:rsid w:val="00553E0C"/>
    <w:rsid w:val="005617B2"/>
    <w:rsid w:val="0056213C"/>
    <w:rsid w:val="00564605"/>
    <w:rsid w:val="0058429C"/>
    <w:rsid w:val="00587D50"/>
    <w:rsid w:val="005B7275"/>
    <w:rsid w:val="005C28D5"/>
    <w:rsid w:val="005D593C"/>
    <w:rsid w:val="005E30DB"/>
    <w:rsid w:val="005E5449"/>
    <w:rsid w:val="005F1FEC"/>
    <w:rsid w:val="005F4D65"/>
    <w:rsid w:val="005F7C9B"/>
    <w:rsid w:val="00601002"/>
    <w:rsid w:val="00605244"/>
    <w:rsid w:val="00610C25"/>
    <w:rsid w:val="00621E67"/>
    <w:rsid w:val="00622013"/>
    <w:rsid w:val="006246A7"/>
    <w:rsid w:val="006302F6"/>
    <w:rsid w:val="0063755D"/>
    <w:rsid w:val="00645D68"/>
    <w:rsid w:val="0064614C"/>
    <w:rsid w:val="0064733A"/>
    <w:rsid w:val="0066602F"/>
    <w:rsid w:val="00670473"/>
    <w:rsid w:val="006730CF"/>
    <w:rsid w:val="00681D84"/>
    <w:rsid w:val="00682063"/>
    <w:rsid w:val="00695BB6"/>
    <w:rsid w:val="006A3439"/>
    <w:rsid w:val="006A748A"/>
    <w:rsid w:val="006B26C1"/>
    <w:rsid w:val="006B3641"/>
    <w:rsid w:val="006C1779"/>
    <w:rsid w:val="006C1F00"/>
    <w:rsid w:val="006C59F2"/>
    <w:rsid w:val="006D4573"/>
    <w:rsid w:val="006E0D8E"/>
    <w:rsid w:val="006F136C"/>
    <w:rsid w:val="0070310D"/>
    <w:rsid w:val="007035E0"/>
    <w:rsid w:val="007073B7"/>
    <w:rsid w:val="007210DA"/>
    <w:rsid w:val="007273BC"/>
    <w:rsid w:val="007423CC"/>
    <w:rsid w:val="00747DF2"/>
    <w:rsid w:val="00751CCD"/>
    <w:rsid w:val="0075651D"/>
    <w:rsid w:val="00763707"/>
    <w:rsid w:val="007670BC"/>
    <w:rsid w:val="0077031C"/>
    <w:rsid w:val="007C052A"/>
    <w:rsid w:val="007C1C45"/>
    <w:rsid w:val="007D2CB2"/>
    <w:rsid w:val="007D703C"/>
    <w:rsid w:val="007D7A4D"/>
    <w:rsid w:val="007E0265"/>
    <w:rsid w:val="007E30FB"/>
    <w:rsid w:val="007F1672"/>
    <w:rsid w:val="007F2446"/>
    <w:rsid w:val="00802CC3"/>
    <w:rsid w:val="00805127"/>
    <w:rsid w:val="00807000"/>
    <w:rsid w:val="00811110"/>
    <w:rsid w:val="0081539E"/>
    <w:rsid w:val="00817ECA"/>
    <w:rsid w:val="00821C3B"/>
    <w:rsid w:val="00834A81"/>
    <w:rsid w:val="00842393"/>
    <w:rsid w:val="008451E8"/>
    <w:rsid w:val="00846057"/>
    <w:rsid w:val="0086051F"/>
    <w:rsid w:val="0086274E"/>
    <w:rsid w:val="0086746D"/>
    <w:rsid w:val="008746FF"/>
    <w:rsid w:val="0087502F"/>
    <w:rsid w:val="008753E4"/>
    <w:rsid w:val="008766FD"/>
    <w:rsid w:val="008871DF"/>
    <w:rsid w:val="00893E6F"/>
    <w:rsid w:val="00897CB0"/>
    <w:rsid w:val="008A07C4"/>
    <w:rsid w:val="008B0A57"/>
    <w:rsid w:val="008B0FA2"/>
    <w:rsid w:val="008B5A66"/>
    <w:rsid w:val="008C140D"/>
    <w:rsid w:val="008C38FB"/>
    <w:rsid w:val="008C47BA"/>
    <w:rsid w:val="008D1535"/>
    <w:rsid w:val="008D4320"/>
    <w:rsid w:val="008E493C"/>
    <w:rsid w:val="008F036E"/>
    <w:rsid w:val="008F19A7"/>
    <w:rsid w:val="008F269E"/>
    <w:rsid w:val="008F4901"/>
    <w:rsid w:val="00901C81"/>
    <w:rsid w:val="00906029"/>
    <w:rsid w:val="0090652E"/>
    <w:rsid w:val="00913515"/>
    <w:rsid w:val="00921126"/>
    <w:rsid w:val="009336DF"/>
    <w:rsid w:val="0093477A"/>
    <w:rsid w:val="0094494E"/>
    <w:rsid w:val="00946BE4"/>
    <w:rsid w:val="00954C5F"/>
    <w:rsid w:val="009602B1"/>
    <w:rsid w:val="00971550"/>
    <w:rsid w:val="00975F20"/>
    <w:rsid w:val="0098020F"/>
    <w:rsid w:val="0098483B"/>
    <w:rsid w:val="009863A0"/>
    <w:rsid w:val="00991A29"/>
    <w:rsid w:val="009B5CDC"/>
    <w:rsid w:val="009C17AF"/>
    <w:rsid w:val="009C2FA0"/>
    <w:rsid w:val="009C4A3F"/>
    <w:rsid w:val="009C6565"/>
    <w:rsid w:val="009C6B9E"/>
    <w:rsid w:val="009D0208"/>
    <w:rsid w:val="009D04C4"/>
    <w:rsid w:val="009D17BA"/>
    <w:rsid w:val="009D3C97"/>
    <w:rsid w:val="009E3C85"/>
    <w:rsid w:val="009E5467"/>
    <w:rsid w:val="009E72AF"/>
    <w:rsid w:val="009F1AAB"/>
    <w:rsid w:val="009F41DC"/>
    <w:rsid w:val="009F748B"/>
    <w:rsid w:val="00A01598"/>
    <w:rsid w:val="00A107CA"/>
    <w:rsid w:val="00A14838"/>
    <w:rsid w:val="00A15F0E"/>
    <w:rsid w:val="00A17F36"/>
    <w:rsid w:val="00A25918"/>
    <w:rsid w:val="00A32966"/>
    <w:rsid w:val="00A33714"/>
    <w:rsid w:val="00A37C4C"/>
    <w:rsid w:val="00A473B1"/>
    <w:rsid w:val="00A618E5"/>
    <w:rsid w:val="00A642DF"/>
    <w:rsid w:val="00A655D8"/>
    <w:rsid w:val="00A75D26"/>
    <w:rsid w:val="00A816F4"/>
    <w:rsid w:val="00A9739D"/>
    <w:rsid w:val="00AA3AFC"/>
    <w:rsid w:val="00AC72BF"/>
    <w:rsid w:val="00AC7562"/>
    <w:rsid w:val="00AE0F8F"/>
    <w:rsid w:val="00AE7086"/>
    <w:rsid w:val="00AF08F4"/>
    <w:rsid w:val="00B02B55"/>
    <w:rsid w:val="00B147B7"/>
    <w:rsid w:val="00B158A4"/>
    <w:rsid w:val="00B20567"/>
    <w:rsid w:val="00B270FB"/>
    <w:rsid w:val="00B426E2"/>
    <w:rsid w:val="00B628D7"/>
    <w:rsid w:val="00B65934"/>
    <w:rsid w:val="00B67604"/>
    <w:rsid w:val="00B832B7"/>
    <w:rsid w:val="00B83AC4"/>
    <w:rsid w:val="00B847FF"/>
    <w:rsid w:val="00B85367"/>
    <w:rsid w:val="00B90C91"/>
    <w:rsid w:val="00BA4DE2"/>
    <w:rsid w:val="00BA4E35"/>
    <w:rsid w:val="00BB3D01"/>
    <w:rsid w:val="00BB4F2E"/>
    <w:rsid w:val="00BD0876"/>
    <w:rsid w:val="00BD35A1"/>
    <w:rsid w:val="00BD4F9A"/>
    <w:rsid w:val="00C003E7"/>
    <w:rsid w:val="00C04A93"/>
    <w:rsid w:val="00C051FE"/>
    <w:rsid w:val="00C102F5"/>
    <w:rsid w:val="00C1094F"/>
    <w:rsid w:val="00C321A6"/>
    <w:rsid w:val="00C32FF4"/>
    <w:rsid w:val="00C3385E"/>
    <w:rsid w:val="00C42624"/>
    <w:rsid w:val="00C5267F"/>
    <w:rsid w:val="00C57B86"/>
    <w:rsid w:val="00C67C6D"/>
    <w:rsid w:val="00C72F37"/>
    <w:rsid w:val="00C80E98"/>
    <w:rsid w:val="00C86011"/>
    <w:rsid w:val="00C9089A"/>
    <w:rsid w:val="00C90CC2"/>
    <w:rsid w:val="00CA7823"/>
    <w:rsid w:val="00CB2187"/>
    <w:rsid w:val="00CC26DE"/>
    <w:rsid w:val="00CD5E3A"/>
    <w:rsid w:val="00CE0923"/>
    <w:rsid w:val="00CE4BBC"/>
    <w:rsid w:val="00CF3EE8"/>
    <w:rsid w:val="00D06783"/>
    <w:rsid w:val="00D1191D"/>
    <w:rsid w:val="00D12DD2"/>
    <w:rsid w:val="00D213A2"/>
    <w:rsid w:val="00D23793"/>
    <w:rsid w:val="00D3030D"/>
    <w:rsid w:val="00D304C1"/>
    <w:rsid w:val="00D320C1"/>
    <w:rsid w:val="00D3248A"/>
    <w:rsid w:val="00D32C1D"/>
    <w:rsid w:val="00D4288D"/>
    <w:rsid w:val="00D4294D"/>
    <w:rsid w:val="00D44A58"/>
    <w:rsid w:val="00D45AFF"/>
    <w:rsid w:val="00D47ADC"/>
    <w:rsid w:val="00D51D53"/>
    <w:rsid w:val="00D67A5E"/>
    <w:rsid w:val="00D772B9"/>
    <w:rsid w:val="00D83AC5"/>
    <w:rsid w:val="00D87109"/>
    <w:rsid w:val="00D907A7"/>
    <w:rsid w:val="00D90FA1"/>
    <w:rsid w:val="00D93CA8"/>
    <w:rsid w:val="00D9406C"/>
    <w:rsid w:val="00DA0E00"/>
    <w:rsid w:val="00DA23E3"/>
    <w:rsid w:val="00DA539B"/>
    <w:rsid w:val="00DB4FA3"/>
    <w:rsid w:val="00DB69A4"/>
    <w:rsid w:val="00DC17E3"/>
    <w:rsid w:val="00DC19E2"/>
    <w:rsid w:val="00DE0F7C"/>
    <w:rsid w:val="00DE127E"/>
    <w:rsid w:val="00DE5BC4"/>
    <w:rsid w:val="00DF5A1E"/>
    <w:rsid w:val="00E06119"/>
    <w:rsid w:val="00E068FA"/>
    <w:rsid w:val="00E16A61"/>
    <w:rsid w:val="00E2787B"/>
    <w:rsid w:val="00E42F79"/>
    <w:rsid w:val="00E43C73"/>
    <w:rsid w:val="00E55D3B"/>
    <w:rsid w:val="00E568CB"/>
    <w:rsid w:val="00E603C2"/>
    <w:rsid w:val="00E614A4"/>
    <w:rsid w:val="00E6724C"/>
    <w:rsid w:val="00E70DD2"/>
    <w:rsid w:val="00E736F5"/>
    <w:rsid w:val="00E741A1"/>
    <w:rsid w:val="00E763DA"/>
    <w:rsid w:val="00EA4A78"/>
    <w:rsid w:val="00EA6F89"/>
    <w:rsid w:val="00EB5443"/>
    <w:rsid w:val="00EC2C8D"/>
    <w:rsid w:val="00EC3421"/>
    <w:rsid w:val="00ED0A99"/>
    <w:rsid w:val="00ED2D34"/>
    <w:rsid w:val="00EE6694"/>
    <w:rsid w:val="00EF419C"/>
    <w:rsid w:val="00F04BC4"/>
    <w:rsid w:val="00F33B84"/>
    <w:rsid w:val="00F506CB"/>
    <w:rsid w:val="00F538B1"/>
    <w:rsid w:val="00F55AC7"/>
    <w:rsid w:val="00F62C65"/>
    <w:rsid w:val="00F77259"/>
    <w:rsid w:val="00F96AA0"/>
    <w:rsid w:val="00FA15ED"/>
    <w:rsid w:val="00FA663C"/>
    <w:rsid w:val="00FB02DB"/>
    <w:rsid w:val="00FB09C3"/>
    <w:rsid w:val="00FB1C87"/>
    <w:rsid w:val="00FC4AFD"/>
    <w:rsid w:val="00FD38CB"/>
    <w:rsid w:val="00FD62D7"/>
    <w:rsid w:val="00FD6C05"/>
    <w:rsid w:val="00FE1D37"/>
    <w:rsid w:val="00FE4C80"/>
    <w:rsid w:val="00FF1980"/>
    <w:rsid w:val="00FF37E7"/>
    <w:rsid w:val="00FF43E8"/>
    <w:rsid w:val="00FF74C1"/>
    <w:rsid w:val="05297F55"/>
    <w:rsid w:val="26532A4B"/>
    <w:rsid w:val="4CC83416"/>
    <w:rsid w:val="52A753EE"/>
    <w:rsid w:val="5CD60CCB"/>
    <w:rsid w:val="6C360AE3"/>
    <w:rsid w:val="6C8133C7"/>
    <w:rsid w:val="6E105E56"/>
    <w:rsid w:val="75B504F5"/>
    <w:rsid w:val="77D62D13"/>
    <w:rsid w:val="7A644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4">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unhideWhenUsed/>
    <w:qFormat/>
    <w:uiPriority w:val="99"/>
    <w:rPr>
      <w:color w:val="0563C1" w:themeColor="hyperlink"/>
      <w:u w:val="single"/>
      <w14:textFill>
        <w14:solidFill>
          <w14:schemeClr w14:val="hlink"/>
        </w14:solidFill>
      </w14:textFill>
    </w:rPr>
  </w:style>
  <w:style w:type="paragraph" w:styleId="7">
    <w:name w:val="List Paragraph"/>
    <w:basedOn w:val="1"/>
    <w:qFormat/>
    <w:uiPriority w:val="34"/>
    <w:pPr>
      <w:ind w:firstLine="420" w:firstLineChars="200"/>
    </w:pPr>
  </w:style>
  <w:style w:type="character" w:customStyle="1" w:styleId="8">
    <w:name w:val="页眉 Char"/>
    <w:basedOn w:val="4"/>
    <w:link w:val="3"/>
    <w:qFormat/>
    <w:uiPriority w:val="99"/>
    <w:rPr>
      <w:sz w:val="18"/>
      <w:szCs w:val="18"/>
    </w:rPr>
  </w:style>
  <w:style w:type="character" w:customStyle="1" w:styleId="9">
    <w:name w:val="页脚 Char"/>
    <w:basedOn w:val="4"/>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image" Target="media/image1.tiff"/><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544</Words>
  <Characters>3104</Characters>
  <Lines>25</Lines>
  <Paragraphs>7</Paragraphs>
  <TotalTime>165</TotalTime>
  <ScaleCrop>false</ScaleCrop>
  <LinksUpToDate>false</LinksUpToDate>
  <CharactersWithSpaces>3641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2017-09-14T11:57:00Z</dcterms:created>
  <dc:creator>Microsoft Office 用户</dc:creator>
  <cp:lastModifiedBy>不想放开的7777777</cp:lastModifiedBy>
  <dcterms:modified xsi:type="dcterms:W3CDTF">2018-05-09T02:46:26Z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