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F53894">
      <w:pPr>
        <w:ind w:firstLine="480"/>
        <w:jc w:val="center"/>
        <w:rPr>
          <w:rFonts w:hint="default" w:ascii="Times New Roman" w:hAnsi="Times New Roman" w:cs="Times New Roman"/>
          <w:b/>
          <w:bCs/>
          <w:sz w:val="28"/>
          <w:szCs w:val="24"/>
        </w:rPr>
      </w:pPr>
      <w:r>
        <w:rPr>
          <w:rFonts w:hint="default" w:ascii="Times New Roman" w:hAnsi="Times New Roman" w:cs="Times New Roman"/>
        </w:rPr>
        <w:fldChar w:fldCharType="begin"/>
      </w:r>
      <w:r>
        <w:rPr>
          <w:rFonts w:hint="default" w:ascii="Times New Roman" w:hAnsi="Times New Roman" w:cs="Times New Roman"/>
        </w:rPr>
        <w:instrText xml:space="preserve"> MACROBUTTON MTEditEquationSection2 </w:instrText>
      </w:r>
      <w:r>
        <w:rPr>
          <w:rStyle w:val="38"/>
          <w:rFonts w:hint="default" w:ascii="Times New Roman" w:hAnsi="Times New Roman" w:cs="Times New Roman"/>
        </w:rPr>
        <w:instrText xml:space="preserve">公式章 1 节 1</w:instrText>
      </w:r>
      <w:r>
        <w:rPr>
          <w:rFonts w:hint="default" w:ascii="Times New Roman" w:hAnsi="Times New Roman" w:cs="Times New Roman"/>
        </w:rPr>
        <w:fldChar w:fldCharType="begin"/>
      </w:r>
      <w:r>
        <w:rPr>
          <w:rFonts w:hint="default" w:ascii="Times New Roman" w:hAnsi="Times New Roman" w:cs="Times New Roman"/>
        </w:rPr>
        <w:instrText xml:space="preserve"> SEQ MTEqn \r \h \* MERGEFORMAT </w:instrText>
      </w: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SEQ MTSec \r 1 \h \* MERGEFORMAT </w:instrText>
      </w:r>
      <w:r>
        <w:rPr>
          <w:rFonts w:hint="default" w:ascii="Times New Roman" w:hAnsi="Times New Roman" w:cs="Times New Roman"/>
        </w:rPr>
        <w:fldChar w:fldCharType="end"/>
      </w:r>
      <w:r>
        <w:rPr>
          <w:rFonts w:hint="default" w:ascii="Times New Roman" w:hAnsi="Times New Roman" w:cs="Times New Roman"/>
        </w:rPr>
        <w:fldChar w:fldCharType="begin"/>
      </w:r>
      <w:r>
        <w:rPr>
          <w:rFonts w:hint="default" w:ascii="Times New Roman" w:hAnsi="Times New Roman" w:cs="Times New Roman"/>
        </w:rPr>
        <w:instrText xml:space="preserve"> SEQ MTChap \r 1 \h \* MERGEFORMAT </w:instrText>
      </w:r>
      <w:r>
        <w:rPr>
          <w:rFonts w:hint="default" w:ascii="Times New Roman" w:hAnsi="Times New Roman" w:cs="Times New Roman"/>
        </w:rPr>
        <w:fldChar w:fldCharType="end"/>
      </w:r>
      <w:r>
        <w:rPr>
          <w:rFonts w:hint="default" w:ascii="Times New Roman" w:hAnsi="Times New Roman" w:cs="Times New Roman"/>
        </w:rPr>
        <w:fldChar w:fldCharType="end"/>
      </w:r>
      <w:r>
        <w:rPr>
          <w:rFonts w:hint="default" w:ascii="Times New Roman" w:hAnsi="Times New Roman" w:cs="Times New Roman"/>
          <w:b/>
          <w:bCs/>
          <w:sz w:val="28"/>
          <w:szCs w:val="24"/>
        </w:rPr>
        <w:t>计及三维装箱-异构车辆调度的</w:t>
      </w:r>
      <w:r>
        <w:rPr>
          <w:rFonts w:hint="default" w:ascii="Times New Roman" w:hAnsi="Times New Roman" w:cs="Times New Roman"/>
          <w:b/>
          <w:bCs/>
          <w:sz w:val="28"/>
          <w:szCs w:val="24"/>
          <w:lang w:val="en-US" w:eastAsia="zh-CN"/>
        </w:rPr>
        <w:t>工业</w:t>
      </w:r>
      <w:r>
        <w:rPr>
          <w:rFonts w:hint="default" w:ascii="Times New Roman" w:hAnsi="Times New Roman" w:cs="Times New Roman"/>
          <w:b/>
          <w:bCs/>
          <w:sz w:val="28"/>
          <w:szCs w:val="24"/>
        </w:rPr>
        <w:t>物资调度优化模型</w:t>
      </w:r>
    </w:p>
    <w:p w14:paraId="3C2290B1">
      <w:pPr>
        <w:pStyle w:val="33"/>
        <w:numPr>
          <w:ilvl w:val="0"/>
          <w:numId w:val="1"/>
        </w:numPr>
        <w:ind w:firstLineChars="0"/>
        <w:rPr>
          <w:rFonts w:hint="default" w:ascii="Times New Roman" w:hAnsi="Times New Roman" w:cs="Times New Roman"/>
        </w:rPr>
      </w:pPr>
      <w:r>
        <w:rPr>
          <w:rFonts w:hint="default" w:ascii="Times New Roman" w:hAnsi="Times New Roman" w:cs="Times New Roman"/>
        </w:rPr>
        <w:t>问题描述：</w:t>
      </w:r>
    </w:p>
    <w:p w14:paraId="40109E3F">
      <w:pPr>
        <w:ind w:firstLine="480"/>
        <w:rPr>
          <w:rFonts w:hint="default" w:ascii="Times New Roman" w:hAnsi="Times New Roman" w:cs="Times New Roman"/>
        </w:rPr>
      </w:pPr>
      <w:r>
        <w:rPr>
          <w:rFonts w:hint="default" w:ascii="Times New Roman" w:hAnsi="Times New Roman" w:cs="Times New Roman"/>
        </w:rPr>
        <w:t>存在有向图</w:t>
      </w:r>
      <w:r>
        <w:rPr>
          <w:rFonts w:hint="default" w:ascii="Times New Roman" w:hAnsi="Times New Roman" w:cs="Times New Roman"/>
          <w:position w:val="-10"/>
        </w:rPr>
        <w:object>
          <v:shape id="_x0000_i1025" o:spt="75" type="#_x0000_t75" style="height:16pt;width:46pt;" o:ole="t" filled="f" o:preferrelative="t" stroked="f" coordsize="21600,21600">
            <v:path/>
            <v:fill on="f" focussize="0,0"/>
            <v:stroke on="f" joinstyle="miter"/>
            <v:imagedata r:id="rId7" o:title=""/>
            <o:lock v:ext="edit" aspectratio="t"/>
            <w10:wrap type="none"/>
            <w10:anchorlock/>
          </v:shape>
          <o:OLEObject Type="Embed" ProgID="Equation.DSMT4" ShapeID="_x0000_i1025" DrawAspect="Content" ObjectID="_1468075725" r:id="rId6">
            <o:LockedField>false</o:LockedField>
          </o:OLEObject>
        </w:object>
      </w:r>
      <w:r>
        <w:rPr>
          <w:rFonts w:hint="default" w:ascii="Times New Roman" w:hAnsi="Times New Roman" w:cs="Times New Roman"/>
        </w:rPr>
        <w:t>，其中</w:t>
      </w:r>
      <w:r>
        <w:rPr>
          <w:rFonts w:hint="default" w:ascii="Times New Roman" w:hAnsi="Times New Roman" w:cs="Times New Roman"/>
          <w:position w:val="-12"/>
        </w:rPr>
        <w:object>
          <v:shape id="_x0000_i1026" o:spt="75" type="#_x0000_t75" style="height:18pt;width:96pt;" o:ole="t" filled="f" o:preferrelative="t" stroked="f" coordsize="21600,21600">
            <v:path/>
            <v:fill on="f" focussize="0,0"/>
            <v:stroke on="f" joinstyle="miter"/>
            <v:imagedata r:id="rId9" o:title=""/>
            <o:lock v:ext="edit" aspectratio="t"/>
            <w10:wrap type="none"/>
            <w10:anchorlock/>
          </v:shape>
          <o:OLEObject Type="Embed" ProgID="Equation.DSMT4" ShapeID="_x0000_i1026" DrawAspect="Content" ObjectID="_1468075726" r:id="rId8">
            <o:LockedField>false</o:LockedField>
          </o:OLEObject>
        </w:object>
      </w:r>
      <w:r>
        <w:rPr>
          <w:rFonts w:hint="default" w:ascii="Times New Roman" w:hAnsi="Times New Roman" w:cs="Times New Roman"/>
        </w:rPr>
        <w:t>，</w:t>
      </w:r>
      <w:r>
        <w:rPr>
          <w:rFonts w:hint="default" w:ascii="Times New Roman" w:hAnsi="Times New Roman" w:cs="Times New Roman"/>
          <w:position w:val="-6"/>
        </w:rPr>
        <w:object>
          <v:shape id="_x0000_i1027" o:spt="75" type="#_x0000_t75" style="height:14pt;width:12pt;" o:ole="t" filled="f" o:preferrelative="t" stroked="f" coordsize="21600,21600">
            <v:path/>
            <v:fill on="f" focussize="0,0"/>
            <v:stroke on="f" joinstyle="miter"/>
            <v:imagedata r:id="rId11" o:title=""/>
            <o:lock v:ext="edit" aspectratio="t"/>
            <w10:wrap type="none"/>
            <w10:anchorlock/>
          </v:shape>
          <o:OLEObject Type="Embed" ProgID="Equation.DSMT4" ShapeID="_x0000_i1027" DrawAspect="Content" ObjectID="_1468075727" r:id="rId10">
            <o:LockedField>false</o:LockedField>
          </o:OLEObject>
        </w:object>
      </w:r>
      <w:r>
        <w:rPr>
          <w:rFonts w:hint="default" w:ascii="Times New Roman" w:hAnsi="Times New Roman" w:cs="Times New Roman"/>
        </w:rPr>
        <w:t>是一个配送中心和</w:t>
      </w:r>
      <w:r>
        <w:rPr>
          <w:rFonts w:hint="default" w:ascii="Times New Roman" w:hAnsi="Times New Roman" w:cs="Times New Roman"/>
          <w:position w:val="-6"/>
        </w:rPr>
        <w:object>
          <v:shape id="_x0000_i1028" o:spt="75" type="#_x0000_t75" style="height:11pt;width:10pt;" o:ole="t" filled="f" o:preferrelative="t" stroked="f" coordsize="21600,21600">
            <v:path/>
            <v:fill on="f" focussize="0,0"/>
            <v:stroke on="f" joinstyle="miter"/>
            <v:imagedata r:id="rId13" o:title=""/>
            <o:lock v:ext="edit" aspectratio="t"/>
            <w10:wrap type="none"/>
            <w10:anchorlock/>
          </v:shape>
          <o:OLEObject Type="Embed" ProgID="Equation.DSMT4" ShapeID="_x0000_i1028" DrawAspect="Content" ObjectID="_1468075728" r:id="rId12">
            <o:LockedField>false</o:LockedField>
          </o:OLEObject>
        </w:object>
      </w:r>
      <w:r>
        <w:rPr>
          <w:rFonts w:hint="default" w:ascii="Times New Roman" w:hAnsi="Times New Roman" w:cs="Times New Roman"/>
        </w:rPr>
        <w:t>个</w:t>
      </w:r>
      <w:r>
        <w:rPr>
          <w:rFonts w:hint="default" w:ascii="Times New Roman" w:hAnsi="Times New Roman" w:cs="Times New Roman"/>
          <w:lang w:val="en-US" w:eastAsia="zh-CN"/>
        </w:rPr>
        <w:t>工业公司</w:t>
      </w:r>
      <w:r>
        <w:rPr>
          <w:rFonts w:hint="default" w:ascii="Times New Roman" w:hAnsi="Times New Roman" w:cs="Times New Roman"/>
        </w:rPr>
        <w:t>的顶点集合，</w:t>
      </w:r>
      <w:r>
        <w:rPr>
          <w:rFonts w:hint="default" w:ascii="Times New Roman" w:hAnsi="Times New Roman" w:cs="Times New Roman"/>
          <w:lang w:val="en-US" w:eastAsia="zh-CN"/>
        </w:rPr>
        <w:t>工业公司</w:t>
      </w:r>
      <w:r>
        <w:rPr>
          <w:rFonts w:hint="default" w:ascii="Times New Roman" w:hAnsi="Times New Roman" w:cs="Times New Roman"/>
        </w:rPr>
        <w:t>的顶点集合</w:t>
      </w:r>
      <w:r>
        <w:rPr>
          <w:rFonts w:hint="default" w:ascii="Times New Roman" w:hAnsi="Times New Roman" w:cs="Times New Roman"/>
          <w:position w:val="-14"/>
        </w:rPr>
        <w:object>
          <v:shape id="_x0000_i1029" o:spt="75" type="#_x0000_t75" style="height:20pt;width:64pt;" o:ole="t" filled="f" o:preferrelative="t" stroked="f" coordsize="21600,21600">
            <v:path/>
            <v:fill on="f" focussize="0,0"/>
            <v:stroke on="f" joinstyle="miter"/>
            <v:imagedata r:id="rId15" o:title=""/>
            <o:lock v:ext="edit" aspectratio="t"/>
            <w10:wrap type="none"/>
            <w10:anchorlock/>
          </v:shape>
          <o:OLEObject Type="Embed" ProgID="Equation.DSMT4" ShapeID="_x0000_i1029" DrawAspect="Content" ObjectID="_1468075729" r:id="rId14">
            <o:LockedField>false</o:LockedField>
          </o:OLEObject>
        </w:object>
      </w:r>
      <w:r>
        <w:rPr>
          <w:rFonts w:hint="default" w:ascii="Times New Roman" w:hAnsi="Times New Roman" w:cs="Times New Roman"/>
        </w:rPr>
        <w:t>，弧集</w:t>
      </w:r>
      <w:r>
        <w:rPr>
          <w:rFonts w:hint="default" w:ascii="Times New Roman" w:hAnsi="Times New Roman" w:cs="Times New Roman"/>
          <w:position w:val="-14"/>
        </w:rPr>
        <w:object>
          <v:shape id="_x0000_i1030" o:spt="75" type="#_x0000_t75" style="height:20pt;width:119pt;" o:ole="t" filled="f" o:preferrelative="t" stroked="f" coordsize="21600,21600">
            <v:path/>
            <v:fill on="f" focussize="0,0"/>
            <v:stroke on="f" joinstyle="miter"/>
            <v:imagedata r:id="rId17" o:title=""/>
            <o:lock v:ext="edit" aspectratio="t"/>
            <w10:wrap type="none"/>
            <w10:anchorlock/>
          </v:shape>
          <o:OLEObject Type="Embed" ProgID="Equation.DSMT4" ShapeID="_x0000_i1030" DrawAspect="Content" ObjectID="_1468075730" r:id="rId16">
            <o:LockedField>false</o:LockedField>
          </o:OLEObject>
        </w:object>
      </w:r>
      <w:r>
        <w:rPr>
          <w:rFonts w:hint="default" w:ascii="Times New Roman" w:hAnsi="Times New Roman" w:cs="Times New Roman"/>
        </w:rPr>
        <w:t>，弧</w:t>
      </w:r>
      <w:r>
        <w:rPr>
          <w:rFonts w:hint="default" w:ascii="Times New Roman" w:hAnsi="Times New Roman" w:cs="Times New Roman"/>
          <w:position w:val="-10"/>
        </w:rPr>
        <w:object>
          <v:shape id="_x0000_i1031" o:spt="75" type="#_x0000_t75" style="height:16pt;width:26pt;" o:ole="t" filled="f" o:preferrelative="t" stroked="f" coordsize="21600,21600">
            <v:path/>
            <v:fill on="f" focussize="0,0"/>
            <v:stroke on="f" joinstyle="miter"/>
            <v:imagedata r:id="rId19" o:title=""/>
            <o:lock v:ext="edit" aspectratio="t"/>
            <w10:wrap type="none"/>
            <w10:anchorlock/>
          </v:shape>
          <o:OLEObject Type="Embed" ProgID="Equation.DSMT4" ShapeID="_x0000_i1031" DrawAspect="Content" ObjectID="_1468075731" r:id="rId18">
            <o:LockedField>false</o:LockedField>
          </o:OLEObject>
        </w:object>
      </w:r>
      <w:r>
        <w:rPr>
          <w:rFonts w:hint="default" w:ascii="Times New Roman" w:hAnsi="Times New Roman" w:cs="Times New Roman"/>
        </w:rPr>
        <w:t>的距离</w:t>
      </w:r>
      <w:r>
        <w:rPr>
          <w:rFonts w:hint="default" w:ascii="Times New Roman" w:hAnsi="Times New Roman" w:cs="Times New Roman"/>
          <w:position w:val="-14"/>
        </w:rPr>
        <w:object>
          <v:shape id="_x0000_i1032" o:spt="75" type="#_x0000_t75" style="height:19pt;width:13pt;" o:ole="t" filled="f" o:preferrelative="t" stroked="f" coordsize="21600,21600">
            <v:path/>
            <v:fill on="f" focussize="0,0"/>
            <v:stroke on="f" joinstyle="miter"/>
            <v:imagedata r:id="rId21" o:title=""/>
            <o:lock v:ext="edit" aspectratio="t"/>
            <w10:wrap type="none"/>
            <w10:anchorlock/>
          </v:shape>
          <o:OLEObject Type="Embed" ProgID="Equation.DSMT4" ShapeID="_x0000_i1032" DrawAspect="Content" ObjectID="_1468075732" r:id="rId20">
            <o:LockedField>false</o:LockedField>
          </o:OLEObject>
        </w:object>
      </w:r>
      <w:r>
        <w:rPr>
          <w:rFonts w:hint="default" w:ascii="Times New Roman" w:hAnsi="Times New Roman" w:cs="Times New Roman"/>
        </w:rPr>
        <w:t>表示点</w:t>
      </w:r>
      <w:r>
        <w:rPr>
          <w:rFonts w:hint="default" w:ascii="Times New Roman" w:hAnsi="Times New Roman" w:cs="Times New Roman"/>
          <w:position w:val="-6"/>
        </w:rPr>
        <w:object>
          <v:shape id="_x0000_i1033" o:spt="75" type="#_x0000_t75" style="height:13pt;width:7pt;" o:ole="t" filled="f" o:preferrelative="t" stroked="f" coordsize="21600,21600">
            <v:path/>
            <v:fill on="f" focussize="0,0"/>
            <v:stroke on="f" joinstyle="miter"/>
            <v:imagedata r:id="rId23" o:title=""/>
            <o:lock v:ext="edit" aspectratio="t"/>
            <w10:wrap type="none"/>
            <w10:anchorlock/>
          </v:shape>
          <o:OLEObject Type="Embed" ProgID="Equation.DSMT4" ShapeID="_x0000_i1033" DrawAspect="Content" ObjectID="_1468075733" r:id="rId22">
            <o:LockedField>false</o:LockedField>
          </o:OLEObject>
        </w:object>
      </w:r>
      <w:r>
        <w:rPr>
          <w:rFonts w:hint="default" w:ascii="Times New Roman" w:hAnsi="Times New Roman" w:cs="Times New Roman"/>
        </w:rPr>
        <w:t>到点</w:t>
      </w:r>
      <w:r>
        <w:rPr>
          <w:rFonts w:hint="default" w:ascii="Times New Roman" w:hAnsi="Times New Roman" w:cs="Times New Roman"/>
          <w:position w:val="-10"/>
        </w:rPr>
        <w:object>
          <v:shape id="_x0000_i1034" o:spt="75" type="#_x0000_t75" style="height:15pt;width:10pt;" o:ole="t" filled="f" o:preferrelative="t" stroked="f" coordsize="21600,21600">
            <v:path/>
            <v:fill on="f" focussize="0,0"/>
            <v:stroke on="f" joinstyle="miter"/>
            <v:imagedata r:id="rId25" o:title=""/>
            <o:lock v:ext="edit" aspectratio="t"/>
            <w10:wrap type="none"/>
            <w10:anchorlock/>
          </v:shape>
          <o:OLEObject Type="Embed" ProgID="Equation.DSMT4" ShapeID="_x0000_i1034" DrawAspect="Content" ObjectID="_1468075734" r:id="rId24">
            <o:LockedField>false</o:LockedField>
          </o:OLEObject>
        </w:object>
      </w:r>
      <w:r>
        <w:rPr>
          <w:rFonts w:hint="default" w:ascii="Times New Roman" w:hAnsi="Times New Roman" w:cs="Times New Roman"/>
        </w:rPr>
        <w:t>的的欧几里得距离。各</w:t>
      </w:r>
      <w:r>
        <w:rPr>
          <w:rFonts w:hint="default" w:ascii="Times New Roman" w:hAnsi="Times New Roman" w:cs="Times New Roman"/>
          <w:lang w:val="en-US" w:eastAsia="zh-CN"/>
        </w:rPr>
        <w:t>工业公司</w:t>
      </w:r>
      <w:r>
        <w:rPr>
          <w:rFonts w:hint="default" w:ascii="Times New Roman" w:hAnsi="Times New Roman" w:cs="Times New Roman"/>
        </w:rPr>
        <w:t>的订单的集合</w:t>
      </w:r>
      <w:bookmarkStart w:id="0" w:name="MTBlankEqn"/>
      <w:r>
        <w:rPr>
          <w:rFonts w:hint="default" w:ascii="Times New Roman" w:hAnsi="Times New Roman" w:cs="Times New Roman"/>
          <w:position w:val="-12"/>
        </w:rPr>
        <w:object>
          <v:shape id="_x0000_i1035" o:spt="75" type="#_x0000_t75" style="height:18pt;width:143pt;" o:ole="t" filled="f" o:preferrelative="t" stroked="f" coordsize="21600,21600">
            <v:path/>
            <v:fill on="f" focussize="0,0"/>
            <v:stroke on="f" joinstyle="miter"/>
            <v:imagedata r:id="rId27" o:title=""/>
            <o:lock v:ext="edit" aspectratio="t"/>
            <w10:wrap type="none"/>
            <w10:anchorlock/>
          </v:shape>
          <o:OLEObject Type="Embed" ProgID="Equation.DSMT4" ShapeID="_x0000_i1035" DrawAspect="Content" ObjectID="_1468075735" r:id="rId26">
            <o:LockedField>false</o:LockedField>
          </o:OLEObject>
        </w:object>
      </w:r>
      <w:bookmarkEnd w:id="0"/>
      <w:r>
        <w:rPr>
          <w:rFonts w:hint="default" w:ascii="Times New Roman" w:hAnsi="Times New Roman" w:cs="Times New Roman"/>
        </w:rPr>
        <w:t>，</w:t>
      </w:r>
      <w:r>
        <w:rPr>
          <w:rFonts w:hint="default" w:ascii="Times New Roman" w:hAnsi="Times New Roman" w:cs="Times New Roman"/>
          <w:lang w:val="en-US" w:eastAsia="zh-CN"/>
        </w:rPr>
        <w:t>工业制品</w:t>
      </w:r>
      <w:r>
        <w:rPr>
          <w:rFonts w:hint="default" w:ascii="Times New Roman" w:hAnsi="Times New Roman" w:cs="Times New Roman"/>
        </w:rPr>
        <w:t>物资种类集合</w:t>
      </w:r>
      <w:r>
        <w:rPr>
          <w:rFonts w:hint="default" w:ascii="Times New Roman" w:hAnsi="Times New Roman" w:cs="Times New Roman"/>
          <w:position w:val="-10"/>
        </w:rPr>
        <w:object>
          <v:shape id="_x0000_i1036" o:spt="75" type="#_x0000_t75" style="height:16pt;width:79pt;" o:ole="t" filled="f" o:preferrelative="t" stroked="f" coordsize="21600,21600">
            <v:path/>
            <v:fill on="f" focussize="0,0"/>
            <v:stroke on="f" joinstyle="miter"/>
            <v:imagedata r:id="rId29" o:title=""/>
            <o:lock v:ext="edit" aspectratio="t"/>
            <w10:wrap type="none"/>
            <w10:anchorlock/>
          </v:shape>
          <o:OLEObject Type="Embed" ProgID="Equation.DSMT4" ShapeID="_x0000_i1036" DrawAspect="Content" ObjectID="_1468075736" r:id="rId28">
            <o:LockedField>false</o:LockedField>
          </o:OLEObject>
        </w:object>
      </w:r>
      <w:r>
        <w:rPr>
          <w:rFonts w:hint="default" w:ascii="Times New Roman" w:hAnsi="Times New Roman" w:cs="Times New Roman"/>
        </w:rPr>
        <w:t>，针对每种</w:t>
      </w:r>
      <w:r>
        <w:rPr>
          <w:rFonts w:hint="default" w:ascii="Times New Roman" w:hAnsi="Times New Roman" w:cs="Times New Roman"/>
          <w:lang w:val="en-US" w:eastAsia="zh-CN"/>
        </w:rPr>
        <w:t>工业制品的</w:t>
      </w:r>
      <w:r>
        <w:rPr>
          <w:rFonts w:hint="default" w:ascii="Times New Roman" w:hAnsi="Times New Roman" w:cs="Times New Roman"/>
        </w:rPr>
        <w:t>物资种类,定义各种</w:t>
      </w:r>
      <w:r>
        <w:rPr>
          <w:rFonts w:hint="default" w:ascii="Times New Roman" w:hAnsi="Times New Roman" w:cs="Times New Roman"/>
          <w:lang w:val="en-US" w:eastAsia="zh-CN"/>
        </w:rPr>
        <w:t>工业制品</w:t>
      </w:r>
      <w:r>
        <w:rPr>
          <w:rFonts w:hint="default" w:ascii="Times New Roman" w:hAnsi="Times New Roman" w:cs="Times New Roman"/>
        </w:rPr>
        <w:t>物资对应的承载容器五元组数据集合为</w:t>
      </w:r>
      <w:r>
        <w:rPr>
          <w:rFonts w:hint="default" w:ascii="Times New Roman" w:hAnsi="Times New Roman" w:cs="Times New Roman"/>
          <w:position w:val="-12"/>
        </w:rPr>
        <w:object>
          <v:shape id="_x0000_i1037" o:spt="75" type="#_x0000_t75" style="height:19pt;width:180pt;" o:ole="t" filled="f" o:preferrelative="t" stroked="f" coordsize="21600,21600">
            <v:path/>
            <v:fill on="f" focussize="0,0"/>
            <v:stroke on="f" joinstyle="miter"/>
            <v:imagedata r:id="rId31" o:title=""/>
            <o:lock v:ext="edit" aspectratio="t"/>
            <w10:wrap type="none"/>
            <w10:anchorlock/>
          </v:shape>
          <o:OLEObject Type="Embed" ProgID="Equation.DSMT4" ShapeID="_x0000_i1037" DrawAspect="Content" ObjectID="_1468075737" r:id="rId30">
            <o:LockedField>false</o:LockedField>
          </o:OLEObject>
        </w:object>
      </w:r>
      <w:r>
        <w:rPr>
          <w:rFonts w:hint="default" w:ascii="Times New Roman" w:hAnsi="Times New Roman" w:cs="Times New Roman"/>
        </w:rPr>
        <w:t>，其中</w:t>
      </w:r>
      <w:r>
        <w:rPr>
          <w:rFonts w:hint="default" w:ascii="Times New Roman" w:hAnsi="Times New Roman" w:cs="Times New Roman"/>
          <w:position w:val="-10"/>
        </w:rPr>
        <w:object>
          <v:shape id="_x0000_i1038" o:spt="75" type="#_x0000_t75" style="height:18pt;width:18pt;" o:ole="t" filled="f" o:preferrelative="t" stroked="f" coordsize="21600,21600">
            <v:path/>
            <v:fill on="f" focussize="0,0"/>
            <v:stroke on="f" joinstyle="miter"/>
            <v:imagedata r:id="rId33" o:title=""/>
            <o:lock v:ext="edit" aspectratio="t"/>
            <w10:wrap type="none"/>
            <w10:anchorlock/>
          </v:shape>
          <o:OLEObject Type="Embed" ProgID="Equation.DSMT4" ShapeID="_x0000_i1038" DrawAspect="Content" ObjectID="_1468075738" r:id="rId32">
            <o:LockedField>false</o:LockedField>
          </o:OLEObject>
        </w:object>
      </w:r>
      <w:r>
        <w:rPr>
          <w:rFonts w:hint="default" w:ascii="Times New Roman" w:hAnsi="Times New Roman" w:cs="Times New Roman"/>
        </w:rPr>
        <w:t>，</w:t>
      </w:r>
      <w:r>
        <w:rPr>
          <w:rFonts w:hint="default" w:ascii="Times New Roman" w:hAnsi="Times New Roman" w:cs="Times New Roman"/>
          <w:position w:val="-10"/>
        </w:rPr>
        <w:object>
          <v:shape id="_x0000_i1039" o:spt="75" type="#_x0000_t75" style="height:18pt;width:23pt;" o:ole="t" filled="f" o:preferrelative="t" stroked="f" coordsize="21600,21600">
            <v:path/>
            <v:fill on="f" focussize="0,0"/>
            <v:stroke on="f" joinstyle="miter"/>
            <v:imagedata r:id="rId35" o:title=""/>
            <o:lock v:ext="edit" aspectratio="t"/>
            <w10:wrap type="none"/>
            <w10:anchorlock/>
          </v:shape>
          <o:OLEObject Type="Embed" ProgID="Equation.DSMT4" ShapeID="_x0000_i1039" DrawAspect="Content" ObjectID="_1468075739" r:id="rId34">
            <o:LockedField>false</o:LockedField>
          </o:OLEObject>
        </w:object>
      </w:r>
      <w:r>
        <w:rPr>
          <w:rFonts w:hint="default" w:ascii="Times New Roman" w:hAnsi="Times New Roman" w:cs="Times New Roman"/>
        </w:rPr>
        <w:t>，</w:t>
      </w:r>
      <w:r>
        <w:rPr>
          <w:rFonts w:hint="default" w:ascii="Times New Roman" w:hAnsi="Times New Roman" w:cs="Times New Roman"/>
          <w:position w:val="-10"/>
        </w:rPr>
        <w:object>
          <v:shape id="_x0000_i1040" o:spt="75" type="#_x0000_t75" style="height:18pt;width:20pt;" o:ole="t" filled="f" o:preferrelative="t" stroked="f" coordsize="21600,21600">
            <v:path/>
            <v:fill on="f" focussize="0,0"/>
            <v:stroke on="f" joinstyle="miter"/>
            <v:imagedata r:id="rId37" o:title=""/>
            <o:lock v:ext="edit" aspectratio="t"/>
            <w10:wrap type="none"/>
            <w10:anchorlock/>
          </v:shape>
          <o:OLEObject Type="Embed" ProgID="Equation.DSMT4" ShapeID="_x0000_i1040" DrawAspect="Content" ObjectID="_1468075740" r:id="rId36">
            <o:LockedField>false</o:LockedField>
          </o:OLEObject>
        </w:object>
      </w:r>
      <w:r>
        <w:rPr>
          <w:rFonts w:hint="default" w:ascii="Times New Roman" w:hAnsi="Times New Roman" w:cs="Times New Roman"/>
        </w:rPr>
        <w:t>，</w:t>
      </w:r>
      <w:r>
        <w:rPr>
          <w:rFonts w:hint="default" w:ascii="Times New Roman" w:hAnsi="Times New Roman" w:cs="Times New Roman"/>
          <w:position w:val="-12"/>
        </w:rPr>
        <w:object>
          <v:shape id="_x0000_i1041" o:spt="75" type="#_x0000_t75" style="height:18pt;width:13pt;" o:ole="t" filled="f" o:preferrelative="t" stroked="f" coordsize="21600,21600">
            <v:path/>
            <v:fill on="f" focussize="0,0"/>
            <v:stroke on="f" joinstyle="miter"/>
            <v:imagedata r:id="rId39" o:title=""/>
            <o:lock v:ext="edit" aspectratio="t"/>
            <w10:wrap type="none"/>
            <w10:anchorlock/>
          </v:shape>
          <o:OLEObject Type="Embed" ProgID="Equation.DSMT4" ShapeID="_x0000_i1041" DrawAspect="Content" ObjectID="_1468075741" r:id="rId38">
            <o:LockedField>false</o:LockedField>
          </o:OLEObject>
        </w:object>
      </w:r>
      <w:r>
        <w:rPr>
          <w:rFonts w:hint="default" w:ascii="Times New Roman" w:hAnsi="Times New Roman" w:cs="Times New Roman"/>
        </w:rPr>
        <w:t>，</w:t>
      </w:r>
      <w:r>
        <w:rPr>
          <w:rFonts w:hint="default" w:ascii="Times New Roman" w:hAnsi="Times New Roman" w:cs="Times New Roman"/>
          <w:position w:val="-10"/>
        </w:rPr>
        <w:object>
          <v:shape id="_x0000_i1042" o:spt="75" type="#_x0000_t75" style="height:16pt;width:27pt;" o:ole="t" filled="f" o:preferrelative="t" stroked="f" coordsize="21600,21600">
            <v:path/>
            <v:fill on="f" focussize="0,0"/>
            <v:stroke on="f" joinstyle="miter"/>
            <v:imagedata r:id="rId41" o:title=""/>
            <o:lock v:ext="edit" aspectratio="t"/>
            <w10:wrap type="none"/>
            <w10:anchorlock/>
          </v:shape>
          <o:OLEObject Type="Embed" ProgID="Equation.DSMT4" ShapeID="_x0000_i1042" DrawAspect="Content" ObjectID="_1468075742" r:id="rId40">
            <o:LockedField>false</o:LockedField>
          </o:OLEObject>
        </w:object>
      </w:r>
      <w:r>
        <w:rPr>
          <w:rFonts w:hint="default" w:ascii="Times New Roman" w:hAnsi="Times New Roman" w:cs="Times New Roman"/>
        </w:rPr>
        <w:t>表示承载物资</w:t>
      </w:r>
      <w:r>
        <w:rPr>
          <w:rFonts w:hint="default" w:ascii="Times New Roman" w:hAnsi="Times New Roman" w:cs="Times New Roman"/>
          <w:position w:val="-6"/>
        </w:rPr>
        <w:object>
          <v:shape id="_x0000_i1043" o:spt="75" type="#_x0000_t75" style="height:11pt;width:10pt;" o:ole="t" filled="f" o:preferrelative="t" stroked="f" coordsize="21600,21600">
            <v:path/>
            <v:fill on="f" focussize="0,0"/>
            <v:stroke on="f" joinstyle="miter"/>
            <v:imagedata r:id="rId43" o:title=""/>
            <o:lock v:ext="edit" aspectratio="t"/>
            <w10:wrap type="none"/>
            <w10:anchorlock/>
          </v:shape>
          <o:OLEObject Type="Embed" ProgID="Equation.DSMT4" ShapeID="_x0000_i1043" DrawAspect="Content" ObjectID="_1468075743" r:id="rId42">
            <o:LockedField>false</o:LockedField>
          </o:OLEObject>
        </w:object>
      </w:r>
      <w:r>
        <w:rPr>
          <w:rFonts w:hint="default" w:ascii="Times New Roman" w:hAnsi="Times New Roman" w:cs="Times New Roman"/>
        </w:rPr>
        <w:t>，</w:t>
      </w:r>
      <w:r>
        <w:rPr>
          <w:rFonts w:hint="default" w:ascii="Times New Roman" w:hAnsi="Times New Roman" w:cs="Times New Roman"/>
          <w:position w:val="-6"/>
        </w:rPr>
        <w:object>
          <v:shape id="_x0000_i1044" o:spt="75" type="#_x0000_t75" style="height:14pt;width:39pt;" o:ole="t" filled="f" o:preferrelative="t" stroked="f" coordsize="21600,21600">
            <v:path/>
            <v:fill on="f" focussize="0,0"/>
            <v:stroke on="f" joinstyle="miter"/>
            <v:imagedata r:id="rId45" o:title=""/>
            <o:lock v:ext="edit" aspectratio="t"/>
            <w10:wrap type="none"/>
            <w10:anchorlock/>
          </v:shape>
          <o:OLEObject Type="Embed" ProgID="Equation.DSMT4" ShapeID="_x0000_i1044" DrawAspect="Content" ObjectID="_1468075744" r:id="rId44">
            <o:LockedField>false</o:LockedField>
          </o:OLEObject>
        </w:object>
      </w:r>
      <w:r>
        <w:rPr>
          <w:rFonts w:hint="default" w:ascii="Times New Roman" w:hAnsi="Times New Roman" w:cs="Times New Roman"/>
        </w:rPr>
        <w:t>的容器长，宽，高，数量及重量。</w:t>
      </w:r>
    </w:p>
    <w:p w14:paraId="6519A9CF">
      <w:pPr>
        <w:spacing w:line="240" w:lineRule="auto"/>
        <w:ind w:firstLine="480"/>
        <w:rPr>
          <w:rFonts w:hint="default" w:ascii="Times New Roman" w:hAnsi="Times New Roman" w:cs="Times New Roman"/>
        </w:rPr>
      </w:pPr>
      <w:r>
        <w:rPr>
          <w:rFonts w:hint="default" w:ascii="Times New Roman" w:hAnsi="Times New Roman" w:cs="Times New Roman"/>
        </w:rPr>
        <w:t>为清晰表达订单的基本属性，将</w:t>
      </w:r>
      <w:r>
        <w:rPr>
          <w:rFonts w:hint="default" w:ascii="Times New Roman" w:hAnsi="Times New Roman" w:cs="Times New Roman"/>
          <w:lang w:val="en-US" w:eastAsia="zh-CN"/>
        </w:rPr>
        <w:t>工业公司</w:t>
      </w:r>
      <w:r>
        <w:rPr>
          <w:rFonts w:hint="default" w:ascii="Times New Roman" w:hAnsi="Times New Roman" w:cs="Times New Roman"/>
        </w:rPr>
        <w:t>中每个订单</w:t>
      </w:r>
      <w:r>
        <w:rPr>
          <w:rFonts w:hint="default" w:ascii="Times New Roman" w:hAnsi="Times New Roman" w:cs="Times New Roman"/>
          <w:position w:val="-12"/>
        </w:rPr>
        <w:object>
          <v:shape id="_x0000_i1045" o:spt="75" type="#_x0000_t75" style="height:18pt;width:13pt;" o:ole="t" filled="f" o:preferrelative="t" stroked="f" coordsize="21600,21600">
            <v:path/>
            <v:fill on="f" focussize="0,0"/>
            <v:stroke on="f" joinstyle="miter"/>
            <v:imagedata r:id="rId47" o:title=""/>
            <o:lock v:ext="edit" aspectratio="t"/>
            <w10:wrap type="none"/>
            <w10:anchorlock/>
          </v:shape>
          <o:OLEObject Type="Embed" ProgID="Equation.DSMT4" ShapeID="_x0000_i1045" DrawAspect="Content" ObjectID="_1468075745" r:id="rId46">
            <o:LockedField>false</o:LockedField>
          </o:OLEObject>
        </w:object>
      </w:r>
      <w:r>
        <w:rPr>
          <w:rFonts w:hint="default" w:ascii="Times New Roman" w:hAnsi="Times New Roman" w:cs="Times New Roman"/>
        </w:rPr>
        <w:t>的可定义为五元组集合</w:t>
      </w:r>
      <w:r>
        <w:rPr>
          <w:rFonts w:hint="default" w:ascii="Times New Roman" w:hAnsi="Times New Roman" w:cs="Times New Roman"/>
          <w:position w:val="-14"/>
        </w:rPr>
        <w:object>
          <v:shape id="_x0000_i1046" o:spt="75" type="#_x0000_t75" style="height:20pt;width:193pt;" o:ole="t" filled="f" o:preferrelative="t" stroked="f" coordsize="21600,21600">
            <v:path/>
            <v:fill on="f" focussize="0,0"/>
            <v:stroke on="f" joinstyle="miter"/>
            <v:imagedata r:id="rId49" o:title=""/>
            <o:lock v:ext="edit" aspectratio="t"/>
            <w10:wrap type="none"/>
            <w10:anchorlock/>
          </v:shape>
          <o:OLEObject Type="Embed" ProgID="Equation.DSMT4" ShapeID="_x0000_i1046" DrawAspect="Content" ObjectID="_1468075746" r:id="rId48">
            <o:LockedField>false</o:LockedField>
          </o:OLEObject>
        </w:object>
      </w:r>
      <w:r>
        <w:rPr>
          <w:rFonts w:hint="default" w:ascii="Times New Roman" w:hAnsi="Times New Roman" w:cs="Times New Roman"/>
        </w:rPr>
        <w:t>，其中</w:t>
      </w:r>
      <w:r>
        <w:rPr>
          <w:rFonts w:hint="default" w:ascii="Times New Roman" w:hAnsi="Times New Roman" w:cs="Times New Roman"/>
          <w:lang w:val="en-US" w:eastAsia="zh-CN"/>
        </w:rPr>
        <w:t>工业制品</w:t>
      </w:r>
      <w:r>
        <w:rPr>
          <w:rFonts w:hint="default" w:ascii="Times New Roman" w:hAnsi="Times New Roman" w:cs="Times New Roman"/>
        </w:rPr>
        <w:t>种类为</w:t>
      </w:r>
      <w:r>
        <w:rPr>
          <w:rFonts w:hint="default" w:ascii="Times New Roman" w:hAnsi="Times New Roman" w:cs="Times New Roman"/>
          <w:position w:val="-6"/>
        </w:rPr>
        <w:object>
          <v:shape id="_x0000_i1047" o:spt="75" type="#_x0000_t75" style="height:11pt;width:10pt;" o:ole="t" filled="f" o:preferrelative="t" stroked="f" coordsize="21600,21600">
            <v:path/>
            <v:fill on="f" focussize="0,0"/>
            <v:stroke on="f" joinstyle="miter"/>
            <v:imagedata r:id="rId51" o:title=""/>
            <o:lock v:ext="edit" aspectratio="t"/>
            <w10:wrap type="none"/>
            <w10:anchorlock/>
          </v:shape>
          <o:OLEObject Type="Embed" ProgID="Equation.DSMT4" ShapeID="_x0000_i1047" DrawAspect="Content" ObjectID="_1468075747" r:id="rId50">
            <o:LockedField>false</o:LockedField>
          </o:OLEObject>
        </w:object>
      </w:r>
      <w:r>
        <w:rPr>
          <w:rFonts w:hint="default" w:ascii="Times New Roman" w:hAnsi="Times New Roman" w:cs="Times New Roman"/>
        </w:rPr>
        <w:t>的订单</w:t>
      </w:r>
      <w:r>
        <w:rPr>
          <w:rFonts w:hint="default" w:ascii="Times New Roman" w:hAnsi="Times New Roman" w:cs="Times New Roman"/>
          <w:position w:val="-10"/>
        </w:rPr>
        <w:object>
          <v:shape id="_x0000_i1048" o:spt="75" type="#_x0000_t75" style="height:13pt;width:12pt;" o:ole="t" filled="f" o:preferrelative="t" stroked="f" coordsize="21600,21600">
            <v:path/>
            <v:fill on="f" focussize="0,0"/>
            <v:stroke on="f" joinstyle="miter"/>
            <v:imagedata r:id="rId53" o:title=""/>
            <o:lock v:ext="edit" aspectratio="t"/>
            <w10:wrap type="none"/>
            <w10:anchorlock/>
          </v:shape>
          <o:OLEObject Type="Embed" ProgID="Equation.DSMT4" ShapeID="_x0000_i1048" DrawAspect="Content" ObjectID="_1468075748" r:id="rId52">
            <o:LockedField>false</o:LockedField>
          </o:OLEObject>
        </w:object>
      </w:r>
      <w:r>
        <w:rPr>
          <w:rFonts w:hint="default" w:ascii="Times New Roman" w:hAnsi="Times New Roman" w:cs="Times New Roman"/>
        </w:rPr>
        <w:t>对应的五元组，</w:t>
      </w:r>
      <w:r>
        <w:rPr>
          <w:rFonts w:hint="default" w:ascii="Times New Roman" w:hAnsi="Times New Roman" w:cs="Times New Roman"/>
        </w:rPr>
        <w:object>
          <v:shape id="_x0000_i1049" o:spt="75" type="#_x0000_t75" style="height:19pt;width:210pt;" o:ole="t" filled="f" o:preferrelative="t" stroked="f" coordsize="21600,21600">
            <v:path/>
            <v:fill on="f" focussize="0,0"/>
            <v:stroke on="f" joinstyle="miter"/>
            <v:imagedata r:id="rId55" o:title=""/>
            <o:lock v:ext="edit" aspectratio="t"/>
            <w10:wrap type="none"/>
            <w10:anchorlock/>
          </v:shape>
          <o:OLEObject Type="Embed" ProgID="Equation.DSMT4" ShapeID="_x0000_i1049" DrawAspect="Content" ObjectID="_1468075749" r:id="rId54">
            <o:LockedField>false</o:LockedField>
          </o:OLEObject>
        </w:object>
      </w:r>
      <w:r>
        <w:rPr>
          <w:rFonts w:hint="default" w:ascii="Times New Roman" w:hAnsi="Times New Roman" w:cs="Times New Roman"/>
        </w:rPr>
        <w:t>，其中表示订单</w:t>
      </w:r>
      <w:r>
        <w:rPr>
          <w:rFonts w:hint="default" w:ascii="Times New Roman" w:hAnsi="Times New Roman" w:cs="Times New Roman"/>
        </w:rPr>
        <w:object>
          <v:shape id="_x0000_i1050" o:spt="75" type="#_x0000_t75" style="height:18pt;width:13pt;" o:ole="t" filled="f" o:preferrelative="t" stroked="f" coordsize="21600,21600">
            <v:path/>
            <v:fill on="f" focussize="0,0"/>
            <v:stroke on="f" joinstyle="miter"/>
            <v:imagedata r:id="rId47" o:title=""/>
            <o:lock v:ext="edit" aspectratio="t"/>
            <w10:wrap type="none"/>
            <w10:anchorlock/>
          </v:shape>
          <o:OLEObject Type="Embed" ProgID="Equation.DSMT4" ShapeID="_x0000_i1050" DrawAspect="Content" ObjectID="_1468075750" r:id="rId56">
            <o:LockedField>false</o:LockedField>
          </o:OLEObject>
        </w:object>
      </w:r>
      <w:r>
        <w:rPr>
          <w:rFonts w:hint="default" w:ascii="Times New Roman" w:hAnsi="Times New Roman" w:cs="Times New Roman"/>
        </w:rPr>
        <w:t>中的物资种类</w:t>
      </w:r>
      <w:r>
        <w:rPr>
          <w:rFonts w:hint="default" w:ascii="Times New Roman" w:hAnsi="Times New Roman" w:cs="Times New Roman"/>
        </w:rPr>
        <w:object>
          <v:shape id="_x0000_i1051" o:spt="75" type="#_x0000_t75" style="height:11pt;width:10pt;" o:ole="t" filled="f" o:preferrelative="t" stroked="f" coordsize="21600,21600">
            <v:path/>
            <v:fill on="f" focussize="0,0"/>
            <v:stroke on="f" joinstyle="miter"/>
            <v:imagedata r:id="rId51" o:title=""/>
            <o:lock v:ext="edit" aspectratio="t"/>
            <w10:wrap type="none"/>
            <w10:anchorlock/>
          </v:shape>
          <o:OLEObject Type="Embed" ProgID="Equation.DSMT4" ShapeID="_x0000_i1051" DrawAspect="Content" ObjectID="_1468075751" r:id="rId57">
            <o:LockedField>false</o:LockedField>
          </o:OLEObject>
        </w:object>
      </w:r>
      <w:r>
        <w:rPr>
          <w:rFonts w:hint="default" w:ascii="Times New Roman" w:hAnsi="Times New Roman" w:cs="Times New Roman"/>
        </w:rPr>
        <w:t>的长</w:t>
      </w:r>
      <w:r>
        <w:rPr>
          <w:rFonts w:hint="default" w:ascii="Times New Roman" w:hAnsi="Times New Roman" w:cs="Times New Roman"/>
        </w:rPr>
        <w:object>
          <v:shape id="_x0000_i1052" o:spt="75" type="#_x0000_t75" style="height:19pt;width:12pt;" o:ole="t" filled="f" o:preferrelative="t" stroked="f" coordsize="21600,21600">
            <v:path/>
            <v:fill on="f" focussize="0,0"/>
            <v:stroke on="f" joinstyle="miter"/>
            <v:imagedata r:id="rId59" o:title=""/>
            <o:lock v:ext="edit" aspectratio="t"/>
            <w10:wrap type="none"/>
            <w10:anchorlock/>
          </v:shape>
          <o:OLEObject Type="Embed" ProgID="Equation.DSMT4" ShapeID="_x0000_i1052" DrawAspect="Content" ObjectID="_1468075752" r:id="rId58">
            <o:LockedField>false</o:LockedField>
          </o:OLEObject>
        </w:object>
      </w:r>
      <w:r>
        <w:rPr>
          <w:rFonts w:hint="default" w:ascii="Times New Roman" w:hAnsi="Times New Roman" w:cs="Times New Roman"/>
        </w:rPr>
        <w:t>，宽</w:t>
      </w:r>
      <w:r>
        <w:rPr>
          <w:rFonts w:hint="default" w:ascii="Times New Roman" w:hAnsi="Times New Roman" w:cs="Times New Roman"/>
        </w:rPr>
        <w:object>
          <v:shape id="_x0000_i1053" o:spt="75" type="#_x0000_t75" style="height:19pt;width:16pt;" o:ole="t" filled="f" o:preferrelative="t" stroked="f" coordsize="21600,21600">
            <v:path/>
            <v:fill on="f" focussize="0,0"/>
            <v:stroke on="f" joinstyle="miter"/>
            <v:imagedata r:id="rId61" o:title=""/>
            <o:lock v:ext="edit" aspectratio="t"/>
            <w10:wrap type="none"/>
            <w10:anchorlock/>
          </v:shape>
          <o:OLEObject Type="Embed" ProgID="Equation.DSMT4" ShapeID="_x0000_i1053" DrawAspect="Content" ObjectID="_1468075753" r:id="rId60">
            <o:LockedField>false</o:LockedField>
          </o:OLEObject>
        </w:object>
      </w:r>
      <w:r>
        <w:rPr>
          <w:rFonts w:hint="default" w:ascii="Times New Roman" w:hAnsi="Times New Roman" w:cs="Times New Roman"/>
        </w:rPr>
        <w:t>，高</w:t>
      </w:r>
      <w:r>
        <w:rPr>
          <w:rFonts w:hint="default" w:ascii="Times New Roman" w:hAnsi="Times New Roman" w:cs="Times New Roman"/>
        </w:rPr>
        <w:object>
          <v:shape id="_x0000_i1054" o:spt="75" type="#_x0000_t75" style="height:19pt;width:14pt;" o:ole="t" filled="f" o:preferrelative="t" stroked="f" coordsize="21600,21600">
            <v:path/>
            <v:fill on="f" focussize="0,0"/>
            <v:stroke on="f" joinstyle="miter"/>
            <v:imagedata r:id="rId63" o:title=""/>
            <o:lock v:ext="edit" aspectratio="t"/>
            <w10:wrap type="none"/>
            <w10:anchorlock/>
          </v:shape>
          <o:OLEObject Type="Embed" ProgID="Equation.DSMT4" ShapeID="_x0000_i1054" DrawAspect="Content" ObjectID="_1468075754" r:id="rId62">
            <o:LockedField>false</o:LockedField>
          </o:OLEObject>
        </w:object>
      </w:r>
      <w:r>
        <w:rPr>
          <w:rFonts w:hint="default" w:ascii="Times New Roman" w:hAnsi="Times New Roman" w:cs="Times New Roman"/>
        </w:rPr>
        <w:t>，数量</w:t>
      </w:r>
      <w:r>
        <w:rPr>
          <w:rFonts w:hint="default" w:ascii="Times New Roman" w:hAnsi="Times New Roman" w:cs="Times New Roman"/>
        </w:rPr>
        <w:object>
          <v:shape id="_x0000_i1055" o:spt="75" type="#_x0000_t75" style="height:19pt;width:14pt;" o:ole="t" filled="f" o:preferrelative="t" stroked="f" coordsize="21600,21600">
            <v:path/>
            <v:fill on="f" focussize="0,0"/>
            <v:stroke on="f" joinstyle="miter"/>
            <v:imagedata r:id="rId65" o:title=""/>
            <o:lock v:ext="edit" aspectratio="t"/>
            <w10:wrap type="none"/>
            <w10:anchorlock/>
          </v:shape>
          <o:OLEObject Type="Embed" ProgID="Equation.DSMT4" ShapeID="_x0000_i1055" DrawAspect="Content" ObjectID="_1468075755" r:id="rId64">
            <o:LockedField>false</o:LockedField>
          </o:OLEObject>
        </w:object>
      </w:r>
      <w:r>
        <w:rPr>
          <w:rFonts w:hint="default" w:ascii="Times New Roman" w:hAnsi="Times New Roman" w:cs="Times New Roman"/>
        </w:rPr>
        <w:t>，重量</w:t>
      </w:r>
      <w:r>
        <w:rPr>
          <w:rFonts w:hint="default" w:ascii="Times New Roman" w:hAnsi="Times New Roman" w:cs="Times New Roman"/>
        </w:rPr>
        <w:object>
          <v:shape id="_x0000_i1056" o:spt="75" type="#_x0000_t75" style="height:19pt;width:25pt;" o:ole="t" filled="f" o:preferrelative="t" stroked="f" coordsize="21600,21600">
            <v:path/>
            <v:fill on="f" focussize="0,0"/>
            <v:stroke on="f" joinstyle="miter"/>
            <v:imagedata r:id="rId67" o:title=""/>
            <o:lock v:ext="edit" aspectratio="t"/>
            <w10:wrap type="none"/>
            <w10:anchorlock/>
          </v:shape>
          <o:OLEObject Type="Embed" ProgID="Equation.DSMT4" ShapeID="_x0000_i1056" DrawAspect="Content" ObjectID="_1468075756" r:id="rId66">
            <o:LockedField>false</o:LockedField>
          </o:OLEObject>
        </w:object>
      </w:r>
      <w:r>
        <w:rPr>
          <w:rFonts w:hint="default" w:ascii="Times New Roman" w:hAnsi="Times New Roman" w:cs="Times New Roman"/>
        </w:rPr>
        <w:t>，每个订单对应的物资均需要通过容器进行装载。经容器装载的订单</w:t>
      </w:r>
      <w:r>
        <w:rPr>
          <w:rFonts w:hint="default" w:ascii="Times New Roman" w:hAnsi="Times New Roman" w:cs="Times New Roman"/>
        </w:rPr>
        <w:object>
          <v:shape id="_x0000_i1057" o:spt="75" type="#_x0000_t75" style="height:13pt;width:12pt;" o:ole="t" filled="f" o:preferrelative="t" stroked="f" coordsize="21600,21600">
            <v:path/>
            <v:fill on="f" focussize="0,0"/>
            <v:stroke on="f" joinstyle="miter"/>
            <v:imagedata r:id="rId53" o:title=""/>
            <o:lock v:ext="edit" aspectratio="t"/>
            <w10:wrap type="none"/>
            <w10:anchorlock/>
          </v:shape>
          <o:OLEObject Type="Embed" ProgID="Equation.DSMT4" ShapeID="_x0000_i1057" DrawAspect="Content" ObjectID="_1468075757" r:id="rId68">
            <o:LockedField>false</o:LockedField>
          </o:OLEObject>
        </w:object>
      </w:r>
      <w:r>
        <w:rPr>
          <w:rFonts w:hint="default" w:ascii="Times New Roman" w:hAnsi="Times New Roman" w:cs="Times New Roman"/>
        </w:rPr>
        <w:t>五元组集合为</w:t>
      </w:r>
      <w:r>
        <w:rPr>
          <w:rFonts w:hint="default" w:ascii="Times New Roman" w:hAnsi="Times New Roman" w:cs="Times New Roman"/>
        </w:rPr>
        <w:object>
          <v:shape id="_x0000_i1058" o:spt="75" type="#_x0000_t75" style="height:21pt;width:203pt;" o:ole="t" filled="f" o:preferrelative="t" stroked="f" coordsize="21600,21600">
            <v:path/>
            <v:fill on="f" focussize="0,0"/>
            <v:stroke on="f" joinstyle="miter"/>
            <v:imagedata r:id="rId70" o:title=""/>
            <o:lock v:ext="edit" aspectratio="t"/>
            <w10:wrap type="none"/>
            <w10:anchorlock/>
          </v:shape>
          <o:OLEObject Type="Embed" ProgID="Equation.DSMT4" ShapeID="_x0000_i1058" DrawAspect="Content" ObjectID="_1468075758" r:id="rId69">
            <o:LockedField>false</o:LockedField>
          </o:OLEObject>
        </w:object>
      </w:r>
      <w:r>
        <w:rPr>
          <w:rFonts w:hint="default" w:ascii="Times New Roman" w:hAnsi="Times New Roman" w:cs="Times New Roman"/>
        </w:rPr>
        <w:object>
          <v:shape id="_x0000_i1059" o:spt="75" type="#_x0000_t75" style="height:19pt;width:188pt;" o:ole="t" filled="f" o:preferrelative="t" stroked="f" coordsize="21600,21600">
            <v:path/>
            <v:fill on="f" focussize="0,0"/>
            <v:stroke on="f" joinstyle="miter"/>
            <v:imagedata r:id="rId72" o:title=""/>
            <o:lock v:ext="edit" aspectratio="t"/>
            <w10:wrap type="none"/>
            <w10:anchorlock/>
          </v:shape>
          <o:OLEObject Type="Embed" ProgID="Equation.DSMT4" ShapeID="_x0000_i1059" DrawAspect="Content" ObjectID="_1468075759" r:id="rId71">
            <o:LockedField>false</o:LockedField>
          </o:OLEObject>
        </w:object>
      </w:r>
      <w:r>
        <w:rPr>
          <w:rFonts w:hint="default" w:ascii="Times New Roman" w:hAnsi="Times New Roman" w:cs="Times New Roman"/>
        </w:rPr>
        <w:t>，其中</w:t>
      </w:r>
      <w:r>
        <w:rPr>
          <w:rFonts w:hint="default" w:ascii="Times New Roman" w:hAnsi="Times New Roman" w:cs="Times New Roman"/>
        </w:rPr>
        <w:object>
          <v:shape id="_x0000_i1060" o:spt="75" type="#_x0000_t75" style="height:19pt;width:40pt;" o:ole="t" filled="f" o:preferrelative="t" stroked="f" coordsize="21600,21600">
            <v:path/>
            <v:fill on="f" focussize="0,0"/>
            <v:stroke on="f" joinstyle="miter"/>
            <v:imagedata r:id="rId74" o:title=""/>
            <o:lock v:ext="edit" aspectratio="t"/>
            <w10:wrap type="none"/>
            <w10:anchorlock/>
          </v:shape>
          <o:OLEObject Type="Embed" ProgID="Equation.DSMT4" ShapeID="_x0000_i1060" DrawAspect="Content" ObjectID="_1468075760" r:id="rId73">
            <o:LockedField>false</o:LockedField>
          </o:OLEObject>
        </w:object>
      </w:r>
      <w:r>
        <w:rPr>
          <w:rFonts w:hint="default" w:ascii="Times New Roman" w:hAnsi="Times New Roman" w:cs="Times New Roman"/>
        </w:rPr>
        <w:t>表示承运订单</w:t>
      </w:r>
      <w:r>
        <w:rPr>
          <w:rFonts w:hint="default" w:ascii="Times New Roman" w:hAnsi="Times New Roman" w:cs="Times New Roman"/>
        </w:rPr>
        <w:object>
          <v:shape id="_x0000_i1061" o:spt="75" type="#_x0000_t75" style="height:18pt;width:13pt;" o:ole="t" filled="f" o:preferrelative="t" stroked="f" coordsize="21600,21600">
            <v:path/>
            <v:fill on="f" focussize="0,0"/>
            <v:stroke on="f" joinstyle="miter"/>
            <v:imagedata r:id="rId47" o:title=""/>
            <o:lock v:ext="edit" aspectratio="t"/>
            <w10:wrap type="none"/>
            <w10:anchorlock/>
          </v:shape>
          <o:OLEObject Type="Embed" ProgID="Equation.DSMT4" ShapeID="_x0000_i1061" DrawAspect="Content" ObjectID="_1468075761" r:id="rId75">
            <o:LockedField>false</o:LockedField>
          </o:OLEObject>
        </w:object>
      </w:r>
      <w:r>
        <w:rPr>
          <w:rFonts w:hint="default" w:ascii="Times New Roman" w:hAnsi="Times New Roman" w:cs="Times New Roman"/>
        </w:rPr>
        <w:t>中类型为</w:t>
      </w:r>
      <w:r>
        <w:rPr>
          <w:rFonts w:hint="default" w:ascii="Times New Roman" w:hAnsi="Times New Roman" w:cs="Times New Roman"/>
        </w:rPr>
        <w:object>
          <v:shape id="_x0000_i1062" o:spt="75" type="#_x0000_t75" style="height:11pt;width:10pt;" o:ole="t" filled="f" o:preferrelative="t" stroked="f" coordsize="21600,21600">
            <v:path/>
            <v:fill on="f" focussize="0,0"/>
            <v:stroke on="f" joinstyle="miter"/>
            <v:imagedata r:id="rId51" o:title=""/>
            <o:lock v:ext="edit" aspectratio="t"/>
            <w10:wrap type="none"/>
            <w10:anchorlock/>
          </v:shape>
          <o:OLEObject Type="Embed" ProgID="Equation.DSMT4" ShapeID="_x0000_i1062" DrawAspect="Content" ObjectID="_1468075762" r:id="rId76">
            <o:LockedField>false</o:LockedField>
          </o:OLEObject>
        </w:object>
      </w:r>
      <w:r>
        <w:rPr>
          <w:rFonts w:hint="default" w:ascii="Times New Roman" w:hAnsi="Times New Roman" w:cs="Times New Roman"/>
        </w:rPr>
        <w:t>的最大周转箱个数。因此可以得到所有周转箱的数量集合为</w:t>
      </w:r>
      <w:r>
        <w:rPr>
          <w:rFonts w:hint="default" w:ascii="Times New Roman" w:hAnsi="Times New Roman" w:cs="Times New Roman"/>
        </w:rPr>
        <w:object>
          <v:shape id="_x0000_i1063" o:spt="75" type="#_x0000_t75" style="height:16pt;width:79pt;" o:ole="t" filled="f" o:preferrelative="t" stroked="f" coordsize="21600,21600">
            <v:path/>
            <v:fill on="f" focussize="0,0"/>
            <v:stroke on="f" joinstyle="miter"/>
            <v:imagedata r:id="rId78" o:title=""/>
            <o:lock v:ext="edit" aspectratio="t"/>
            <w10:wrap type="none"/>
            <w10:anchorlock/>
          </v:shape>
          <o:OLEObject Type="Embed" ProgID="Equation.DSMT4" ShapeID="_x0000_i1063" DrawAspect="Content" ObjectID="_1468075763" r:id="rId77">
            <o:LockedField>false</o:LockedField>
          </o:OLEObject>
        </w:object>
      </w:r>
      <w:r>
        <w:rPr>
          <w:rFonts w:hint="default" w:ascii="Times New Roman" w:hAnsi="Times New Roman" w:cs="Times New Roman"/>
        </w:rPr>
        <w:t>，其中</w:t>
      </w:r>
      <w:r>
        <w:rPr>
          <w:rFonts w:hint="default" w:ascii="Times New Roman" w:hAnsi="Times New Roman" w:cs="Times New Roman"/>
        </w:rPr>
        <w:object>
          <v:shape id="_x0000_i1064" o:spt="75" type="#_x0000_t75" style="height:25pt;width:94pt;" o:ole="t" filled="f" o:preferrelative="t" stroked="f" coordsize="21600,21600">
            <v:path/>
            <v:fill on="f" focussize="0,0"/>
            <v:stroke on="f" joinstyle="miter"/>
            <v:imagedata r:id="rId80" o:title=""/>
            <o:lock v:ext="edit" aspectratio="t"/>
            <w10:wrap type="none"/>
            <w10:anchorlock/>
          </v:shape>
          <o:OLEObject Type="Embed" ProgID="Equation.DSMT4" ShapeID="_x0000_i1064" DrawAspect="Content" ObjectID="_1468075764" r:id="rId79">
            <o:LockedField>false</o:LockedField>
          </o:OLEObject>
        </w:object>
      </w:r>
      <w:r>
        <w:rPr>
          <w:rFonts w:hint="default" w:ascii="Times New Roman" w:hAnsi="Times New Roman" w:cs="Times New Roman"/>
        </w:rPr>
        <w:t>，每个</w:t>
      </w:r>
      <w:r>
        <w:rPr>
          <w:rFonts w:hint="default" w:ascii="Times New Roman" w:hAnsi="Times New Roman" w:cs="Times New Roman"/>
          <w:lang w:val="en-US" w:eastAsia="zh-CN"/>
        </w:rPr>
        <w:t>工业公司</w:t>
      </w:r>
      <w:r>
        <w:rPr>
          <w:rFonts w:hint="default" w:ascii="Times New Roman" w:hAnsi="Times New Roman" w:cs="Times New Roman"/>
        </w:rPr>
        <w:t>的时间窗为</w:t>
      </w:r>
      <w:r>
        <w:rPr>
          <w:rFonts w:hint="default" w:ascii="Times New Roman" w:hAnsi="Times New Roman" w:cs="Times New Roman"/>
        </w:rPr>
        <w:object>
          <v:shape id="_x0000_i1065" o:spt="75" type="#_x0000_t75" style="height:18pt;width:88pt;" o:ole="t" filled="f" o:preferrelative="t" stroked="f" coordsize="21600,21600">
            <v:path/>
            <v:fill on="f" focussize="0,0"/>
            <v:stroke on="f" joinstyle="miter"/>
            <v:imagedata r:id="rId82" o:title=""/>
            <o:lock v:ext="edit" aspectratio="t"/>
            <w10:wrap type="none"/>
            <w10:anchorlock/>
          </v:shape>
          <o:OLEObject Type="Embed" ProgID="Equation.DSMT4" ShapeID="_x0000_i1065" DrawAspect="Content" ObjectID="_1468075765" r:id="rId81">
            <o:LockedField>false</o:LockedField>
          </o:OLEObject>
        </w:object>
      </w:r>
      <w:r>
        <w:rPr>
          <w:rFonts w:hint="default" w:ascii="Times New Roman" w:hAnsi="Times New Roman" w:cs="Times New Roman"/>
        </w:rPr>
        <w:t>，其中：</w:t>
      </w:r>
      <w:r>
        <w:rPr>
          <w:rFonts w:hint="default" w:ascii="Times New Roman" w:hAnsi="Times New Roman" w:cs="Times New Roman"/>
        </w:rPr>
        <w:object>
          <v:shape id="_x0000_i1066" o:spt="75" type="#_x0000_t75" style="height:18pt;width:20pt;" o:ole="t" filled="f" o:preferrelative="t" stroked="f" coordsize="21600,21600">
            <v:path/>
            <v:fill on="f" focussize="0,0"/>
            <v:stroke on="f" joinstyle="miter"/>
            <v:imagedata r:id="rId84" o:title=""/>
            <o:lock v:ext="edit" aspectratio="t"/>
            <w10:wrap type="none"/>
            <w10:anchorlock/>
          </v:shape>
          <o:OLEObject Type="Embed" ProgID="Equation.DSMT4" ShapeID="_x0000_i1066" DrawAspect="Content" ObjectID="_1468075766" r:id="rId83">
            <o:LockedField>false</o:LockedField>
          </o:OLEObject>
        </w:object>
      </w:r>
      <w:r>
        <w:rPr>
          <w:rFonts w:hint="default" w:ascii="Times New Roman" w:hAnsi="Times New Roman" w:cs="Times New Roman"/>
        </w:rPr>
        <w:t>表示</w:t>
      </w:r>
      <w:r>
        <w:rPr>
          <w:rFonts w:hint="default" w:ascii="Times New Roman" w:hAnsi="Times New Roman" w:cs="Times New Roman"/>
          <w:lang w:val="en-US" w:eastAsia="zh-CN"/>
        </w:rPr>
        <w:t>工业公司的</w:t>
      </w:r>
      <w:r>
        <w:rPr>
          <w:rFonts w:hint="default" w:ascii="Times New Roman" w:hAnsi="Times New Roman" w:cs="Times New Roman"/>
        </w:rPr>
        <w:object>
          <v:shape id="_x0000_i1067" o:spt="75" type="#_x0000_t75" style="height:13pt;width:7pt;" o:ole="t" filled="f" o:preferrelative="t" stroked="f" coordsize="21600,21600">
            <v:path/>
            <v:fill on="f" focussize="0,0"/>
            <v:stroke on="f" joinstyle="miter"/>
            <v:imagedata r:id="rId86" o:title=""/>
            <o:lock v:ext="edit" aspectratio="t"/>
            <w10:wrap type="none"/>
            <w10:anchorlock/>
          </v:shape>
          <o:OLEObject Type="Embed" ProgID="Equation.DSMT4" ShapeID="_x0000_i1067" DrawAspect="Content" ObjectID="_1468075767" r:id="rId85">
            <o:LockedField>false</o:LockedField>
          </o:OLEObject>
        </w:object>
      </w:r>
      <w:r>
        <w:rPr>
          <w:rFonts w:hint="default" w:ascii="Times New Roman" w:hAnsi="Times New Roman" w:cs="Times New Roman"/>
        </w:rPr>
        <w:t>的开始收货时间，</w:t>
      </w:r>
      <w:r>
        <w:rPr>
          <w:rFonts w:hint="default" w:ascii="Times New Roman" w:hAnsi="Times New Roman" w:cs="Times New Roman"/>
        </w:rPr>
        <w:object>
          <v:shape id="_x0000_i1068" o:spt="75" type="#_x0000_t75" style="height:18pt;width:19pt;" o:ole="t" filled="f" o:preferrelative="t" stroked="f" coordsize="21600,21600">
            <v:path/>
            <v:fill on="f" focussize="0,0"/>
            <v:stroke on="f" joinstyle="miter"/>
            <v:imagedata r:id="rId88" o:title=""/>
            <o:lock v:ext="edit" aspectratio="t"/>
            <w10:wrap type="none"/>
            <w10:anchorlock/>
          </v:shape>
          <o:OLEObject Type="Embed" ProgID="Equation.DSMT4" ShapeID="_x0000_i1068" DrawAspect="Content" ObjectID="_1468075768" r:id="rId87">
            <o:LockedField>false</o:LockedField>
          </o:OLEObject>
        </w:object>
      </w:r>
      <w:r>
        <w:rPr>
          <w:rFonts w:hint="default" w:ascii="Times New Roman" w:hAnsi="Times New Roman" w:cs="Times New Roman"/>
        </w:rPr>
        <w:t>表示</w:t>
      </w:r>
      <w:r>
        <w:rPr>
          <w:rFonts w:hint="default" w:ascii="Times New Roman" w:hAnsi="Times New Roman" w:cs="Times New Roman"/>
          <w:lang w:val="en-US" w:eastAsia="zh-CN"/>
        </w:rPr>
        <w:t>工业公司</w:t>
      </w:r>
      <w:r>
        <w:rPr>
          <w:rFonts w:hint="default" w:ascii="Times New Roman" w:hAnsi="Times New Roman" w:cs="Times New Roman"/>
          <w:position w:val="-6"/>
        </w:rPr>
        <w:object>
          <v:shape id="_x0000_i1069" o:spt="75" type="#_x0000_t75" style="height:13pt;width:7pt;" o:ole="t" filled="f" o:preferrelative="t" stroked="f" coordsize="21600,21600">
            <v:path/>
            <v:fill on="f" focussize="0,0"/>
            <v:stroke on="f" joinstyle="miter"/>
            <v:imagedata r:id="rId86" o:title=""/>
            <o:lock v:ext="edit" aspectratio="t"/>
            <w10:wrap type="none"/>
            <w10:anchorlock/>
          </v:shape>
          <o:OLEObject Type="Embed" ProgID="Equation.DSMT4" ShapeID="_x0000_i1069" DrawAspect="Content" ObjectID="_1468075769" r:id="rId89">
            <o:LockedField>false</o:LockedField>
          </o:OLEObject>
        </w:object>
      </w:r>
      <w:r>
        <w:rPr>
          <w:rFonts w:hint="default" w:ascii="Times New Roman" w:hAnsi="Times New Roman" w:cs="Times New Roman"/>
        </w:rPr>
        <w:t>的结束收货时间。</w:t>
      </w:r>
    </w:p>
    <w:p w14:paraId="34CB51DC">
      <w:pPr>
        <w:ind w:firstLine="480"/>
        <w:rPr>
          <w:rFonts w:hint="default" w:ascii="Times New Roman" w:hAnsi="Times New Roman" w:cs="Times New Roman"/>
          <w:sz w:val="24"/>
          <w:szCs w:val="24"/>
          <w:lang w:val="en-US" w:eastAsia="zh-CN"/>
        </w:rPr>
      </w:pPr>
      <w:r>
        <w:rPr>
          <w:rFonts w:hint="default" w:ascii="Times New Roman" w:hAnsi="Times New Roman" w:cs="Times New Roman"/>
          <w:lang w:val="en-US" w:eastAsia="zh-CN"/>
        </w:rPr>
        <w:t>配送中心</w:t>
      </w:r>
      <w:r>
        <w:rPr>
          <w:rFonts w:hint="default" w:ascii="Times New Roman" w:hAnsi="Times New Roman" w:cs="Times New Roman"/>
        </w:rPr>
        <w:t>的车辆集合为</w:t>
      </w:r>
      <w:r>
        <w:rPr>
          <w:rFonts w:hint="default" w:ascii="Times New Roman" w:hAnsi="Times New Roman" w:cs="Times New Roman"/>
          <w:position w:val="-10"/>
        </w:rPr>
        <w:object>
          <v:shape id="_x0000_i1070" o:spt="75" type="#_x0000_t75" style="height:16pt;width:74pt;" o:ole="t" filled="f" o:preferrelative="t" stroked="f" coordsize="21600,21600">
            <v:path/>
            <v:fill on="f" focussize="0,0"/>
            <v:stroke on="f" joinstyle="miter"/>
            <v:imagedata r:id="rId91" o:title=""/>
            <o:lock v:ext="edit" aspectratio="t"/>
            <w10:wrap type="none"/>
            <w10:anchorlock/>
          </v:shape>
          <o:OLEObject Type="Embed" ProgID="Equation.DSMT4" ShapeID="_x0000_i1070" DrawAspect="Content" ObjectID="_1468075770" r:id="rId90">
            <o:LockedField>false</o:LockedField>
          </o:OLEObject>
        </w:object>
      </w:r>
      <w:r>
        <w:rPr>
          <w:rFonts w:hint="default" w:ascii="Times New Roman" w:hAnsi="Times New Roman" w:cs="Times New Roman"/>
        </w:rPr>
        <w:t>，车辆型号集合为</w:t>
      </w:r>
      <w:r>
        <w:rPr>
          <w:rFonts w:hint="default" w:ascii="Times New Roman" w:hAnsi="Times New Roman" w:cs="Times New Roman"/>
          <w:position w:val="-10"/>
        </w:rPr>
        <w:object>
          <v:shape id="_x0000_i1071" o:spt="75" type="#_x0000_t75" style="height:16pt;width:89pt;" o:ole="t" filled="f" o:preferrelative="t" stroked="f" coordsize="21600,21600">
            <v:path/>
            <v:fill on="f" focussize="0,0"/>
            <v:stroke on="f" joinstyle="miter"/>
            <v:imagedata r:id="rId93" o:title=""/>
            <o:lock v:ext="edit" aspectratio="t"/>
            <w10:wrap type="none"/>
            <w10:anchorlock/>
          </v:shape>
          <o:OLEObject Type="Embed" ProgID="Equation.DSMT4" ShapeID="_x0000_i1071" DrawAspect="Content" ObjectID="_1468075771" r:id="rId92">
            <o:LockedField>false</o:LockedField>
          </o:OLEObject>
        </w:object>
      </w:r>
      <w:r>
        <w:rPr>
          <w:rFonts w:hint="default" w:ascii="Times New Roman" w:hAnsi="Times New Roman" w:cs="Times New Roman"/>
        </w:rPr>
        <w:t>，不同类型车辆的车厢数据为</w:t>
      </w:r>
      <w:r>
        <w:rPr>
          <w:rFonts w:hint="default" w:ascii="Times New Roman" w:hAnsi="Times New Roman" w:cs="Times New Roman"/>
          <w:position w:val="-12"/>
        </w:rPr>
        <w:object>
          <v:shape id="_x0000_i1072" o:spt="75" type="#_x0000_t75" style="height:18pt;width:119pt;" o:ole="t" filled="f" o:preferrelative="t" stroked="f" coordsize="21600,21600">
            <v:path/>
            <v:fill on="f" focussize="0,0"/>
            <v:stroke on="f" joinstyle="miter"/>
            <v:imagedata r:id="rId95" o:title=""/>
            <o:lock v:ext="edit" aspectratio="t"/>
            <w10:wrap type="none"/>
            <w10:anchorlock/>
          </v:shape>
          <o:OLEObject Type="Embed" ProgID="Equation.DSMT4" ShapeID="_x0000_i1072" DrawAspect="Content" ObjectID="_1468075772" r:id="rId94">
            <o:LockedField>false</o:LockedField>
          </o:OLEObject>
        </w:object>
      </w:r>
      <w:r>
        <w:rPr>
          <w:rFonts w:hint="default" w:ascii="Times New Roman" w:hAnsi="Times New Roman" w:cs="Times New Roman"/>
        </w:rPr>
        <w:t>，其中</w:t>
      </w:r>
      <w:r>
        <w:rPr>
          <w:rFonts w:hint="default" w:ascii="Times New Roman" w:hAnsi="Times New Roman" w:cs="Times New Roman"/>
          <w:position w:val="-12"/>
        </w:rPr>
        <w:object>
          <v:shape id="_x0000_i1073" o:spt="75" type="#_x0000_t75" style="height:18pt;width:91pt;" o:ole="t" filled="f" o:preferrelative="t" stroked="f" coordsize="21600,21600">
            <v:path/>
            <v:fill on="f" focussize="0,0"/>
            <v:stroke on="f" joinstyle="miter"/>
            <v:imagedata r:id="rId97" o:title=""/>
            <o:lock v:ext="edit" aspectratio="t"/>
            <w10:wrap type="none"/>
            <w10:anchorlock/>
          </v:shape>
          <o:OLEObject Type="Embed" ProgID="Equation.DSMT4" ShapeID="_x0000_i1073" DrawAspect="Content" ObjectID="_1468075773" r:id="rId96">
            <o:LockedField>false</o:LockedField>
          </o:OLEObject>
        </w:object>
      </w:r>
      <w:r>
        <w:rPr>
          <w:rFonts w:hint="default" w:ascii="Times New Roman" w:hAnsi="Times New Roman" w:cs="Times New Roman"/>
        </w:rPr>
        <w:t>分别代表型号为</w:t>
      </w:r>
      <w:r>
        <w:rPr>
          <w:rFonts w:hint="default" w:ascii="Times New Roman" w:hAnsi="Times New Roman" w:cs="Times New Roman"/>
          <w:position w:val="-6"/>
        </w:rPr>
        <w:object>
          <v:shape id="_x0000_i1074" o:spt="75" type="#_x0000_t75" style="height:11pt;width:13pt;" o:ole="t" filled="f" o:preferrelative="t" stroked="f" coordsize="21600,21600">
            <v:path/>
            <v:fill on="f" focussize="0,0"/>
            <v:stroke on="f" joinstyle="miter"/>
            <v:imagedata r:id="rId99" o:title=""/>
            <o:lock v:ext="edit" aspectratio="t"/>
            <w10:wrap type="none"/>
            <w10:anchorlock/>
          </v:shape>
          <o:OLEObject Type="Embed" ProgID="Equation.DSMT4" ShapeID="_x0000_i1074" DrawAspect="Content" ObjectID="_1468075774" r:id="rId98">
            <o:LockedField>false</o:LockedField>
          </o:OLEObject>
        </w:object>
      </w:r>
      <w:r>
        <w:rPr>
          <w:rFonts w:hint="default" w:ascii="Times New Roman" w:hAnsi="Times New Roman" w:cs="Times New Roman"/>
        </w:rPr>
        <w:t>车辆的长，宽，高和重量。不同类型车辆</w:t>
      </w:r>
      <w:r>
        <w:rPr>
          <w:rFonts w:hint="default" w:ascii="Times New Roman" w:hAnsi="Times New Roman" w:cs="Times New Roman"/>
          <w:position w:val="-10"/>
        </w:rPr>
        <w:object>
          <v:shape id="_x0000_i1075" o:spt="75" type="#_x0000_t75" style="height:16pt;width:57pt;" o:ole="t" filled="f" o:preferrelative="t" stroked="f" coordsize="21600,21600">
            <v:path/>
            <v:fill on="f" focussize="0,0"/>
            <v:stroke on="f" joinstyle="miter"/>
            <v:imagedata r:id="rId101" o:title=""/>
            <o:lock v:ext="edit" aspectratio="t"/>
            <w10:wrap type="none"/>
            <w10:anchorlock/>
          </v:shape>
          <o:OLEObject Type="Embed" ProgID="Equation.DSMT4" ShapeID="_x0000_i1075" DrawAspect="Content" ObjectID="_1468075775" r:id="rId100">
            <o:LockedField>false</o:LockedField>
          </o:OLEObject>
        </w:object>
      </w:r>
      <w:r>
        <w:rPr>
          <w:rFonts w:hint="default" w:ascii="Times New Roman" w:hAnsi="Times New Roman" w:cs="Times New Roman"/>
        </w:rPr>
        <w:t>的单公里配送单价为</w:t>
      </w:r>
      <w:r>
        <w:rPr>
          <w:rFonts w:hint="default" w:ascii="Times New Roman" w:hAnsi="Times New Roman" w:cs="Times New Roman"/>
          <w:position w:val="-12"/>
        </w:rPr>
        <w:object>
          <v:shape id="_x0000_i1076" o:spt="75" type="#_x0000_t75" style="height:19pt;width:111pt;" o:ole="t" filled="f" o:preferrelative="t" stroked="f" coordsize="21600,21600">
            <v:path/>
            <v:fill on="f" focussize="0,0"/>
            <v:stroke on="f" joinstyle="miter"/>
            <v:imagedata r:id="rId103" o:title=""/>
            <o:lock v:ext="edit" aspectratio="t"/>
            <w10:wrap type="none"/>
            <w10:anchorlock/>
          </v:shape>
          <o:OLEObject Type="Embed" ProgID="Equation.DSMT4" ShapeID="_x0000_i1076" DrawAspect="Content" ObjectID="_1468075776" r:id="rId102">
            <o:LockedField>false</o:LockedField>
          </o:OLEObject>
        </w:object>
      </w:r>
      <w:r>
        <w:rPr>
          <w:rFonts w:hint="default" w:ascii="Times New Roman" w:hAnsi="Times New Roman" w:cs="Times New Roman"/>
        </w:rPr>
        <w:t>。</w:t>
      </w:r>
      <w:r>
        <w:rPr>
          <w:rFonts w:hint="default" w:ascii="Times New Roman" w:hAnsi="Times New Roman" w:cs="Times New Roman"/>
          <w:lang w:val="en-US" w:eastAsia="zh-CN"/>
        </w:rPr>
        <w:t>进一步，为构建低碳经济和低碳配送网络，配送中心车辆均为电车，因此未处理电动汽车的有限续航问题，引入薪的节点集合</w:t>
      </w:r>
      <m:oMath>
        <m:sSub>
          <m:sSubPr>
            <m:ctrlPr>
              <w:rPr>
                <w:rFonts w:hint="default" w:ascii="Cambria Math" w:hAnsi="Cambria Math" w:cs="Times New Roman"/>
                <w:i/>
                <w:lang w:val="en-US"/>
              </w:rPr>
            </m:ctrlPr>
          </m:sSubPr>
          <m:e>
            <m:r>
              <m:rPr>
                <m:nor/>
              </m:rPr>
              <w:rPr>
                <w:rFonts w:hint="default" w:ascii="Times New Roman" w:hAnsi="Times New Roman" w:cs="Times New Roman"/>
                <w:i/>
                <w:lang w:val="en-US" w:eastAsia="zh-CN"/>
              </w:rPr>
              <m:t>V</m:t>
            </m:r>
            <m:ctrlPr>
              <w:rPr>
                <w:rFonts w:hint="default" w:ascii="Cambria Math" w:hAnsi="Cambria Math" w:cs="Times New Roman"/>
                <w:i/>
                <w:lang w:val="en-US"/>
              </w:rPr>
            </m:ctrlPr>
          </m:e>
          <m:sub>
            <m:r>
              <m:rPr>
                <m:nor/>
              </m:rPr>
              <w:rPr>
                <w:rFonts w:hint="default" w:ascii="Times New Roman" w:hAnsi="Times New Roman" w:cs="Times New Roman"/>
                <w:i/>
                <w:lang w:val="en-US" w:eastAsia="zh-CN"/>
              </w:rPr>
              <m:t>RS</m:t>
            </m:r>
            <m:ctrlPr>
              <w:rPr>
                <w:rFonts w:hint="default" w:ascii="Cambria Math" w:hAnsi="Cambria Math" w:cs="Times New Roman"/>
                <w:i/>
                <w:lang w:val="en-US"/>
              </w:rPr>
            </m:ctrlPr>
          </m:sub>
        </m:sSub>
      </m:oMath>
      <w:r>
        <w:rPr>
          <w:rFonts w:hint="default" w:ascii="Times New Roman" w:hAnsi="Times New Roman" w:cs="Times New Roman"/>
          <w:i w:val="0"/>
          <w:lang w:val="en-US" w:eastAsia="zh-CN"/>
        </w:rPr>
        <w:t>，代表充电站(Recharging Stations).因此客户节点集合定义为</w:t>
      </w:r>
      <m:oMath>
        <m:sSub>
          <m:sSubPr>
            <m:ctrlPr>
              <w:rPr>
                <w:rFonts w:hint="default" w:ascii="Cambria Math" w:hAnsi="Cambria Math" w:cs="Times New Roman"/>
                <w:i/>
                <w:lang w:val="en-US"/>
              </w:rPr>
            </m:ctrlPr>
          </m:sSubPr>
          <m:e>
            <m:r>
              <m:rPr>
                <m:nor/>
              </m:rPr>
              <w:rPr>
                <w:rFonts w:hint="default" w:ascii="Times New Roman" w:hAnsi="Times New Roman" w:cs="Times New Roman"/>
                <w:i/>
                <w:lang w:val="en-US" w:eastAsia="zh-CN"/>
              </w:rPr>
              <m:t>V</m:t>
            </m:r>
            <m:ctrlPr>
              <w:rPr>
                <w:rFonts w:hint="default" w:ascii="Cambria Math" w:hAnsi="Cambria Math" w:cs="Times New Roman"/>
                <w:i/>
                <w:lang w:val="en-US"/>
              </w:rPr>
            </m:ctrlPr>
          </m:e>
          <m:sub>
            <m:r>
              <m:rPr>
                <m:nor/>
              </m:rPr>
              <w:rPr>
                <w:rFonts w:hint="default" w:ascii="Times New Roman" w:hAnsi="Times New Roman" w:cs="Times New Roman"/>
                <w:i/>
                <w:lang w:val="en-US" w:eastAsia="zh-CN"/>
              </w:rPr>
              <m:t>C</m:t>
            </m:r>
            <m:ctrlPr>
              <w:rPr>
                <w:rFonts w:hint="default" w:ascii="Cambria Math" w:hAnsi="Cambria Math" w:cs="Times New Roman"/>
                <w:i/>
                <w:lang w:val="en-US"/>
              </w:rPr>
            </m:ctrlPr>
          </m:sub>
        </m:sSub>
        <m:r>
          <m:rPr>
            <m:nor/>
            <m:sty m:val="p"/>
          </m:rPr>
          <w:rPr>
            <w:rFonts w:hint="default" w:ascii="Times New Roman" w:hAnsi="Times New Roman" w:cs="Times New Roman"/>
            <w:b w:val="0"/>
            <w:i w:val="0"/>
            <w:lang w:val="en-US" w:eastAsia="zh-CN"/>
          </w:rPr>
          <m:t>=</m:t>
        </m:r>
        <m:sSub>
          <m:sSubPr>
            <m:ctrlPr>
              <w:rPr>
                <w:rFonts w:hint="default" w:ascii="Cambria Math" w:hAnsi="Cambria Math" w:cs="Times New Roman"/>
                <w:i/>
                <w:lang w:val="en-US"/>
              </w:rPr>
            </m:ctrlPr>
          </m:sSubPr>
          <m:e>
            <m:r>
              <m:rPr>
                <m:nor/>
              </m:rPr>
              <w:rPr>
                <w:rFonts w:hint="default" w:ascii="Times New Roman" w:hAnsi="Times New Roman" w:cs="Times New Roman"/>
                <w:i/>
                <w:lang w:val="en-US" w:eastAsia="zh-CN"/>
              </w:rPr>
              <m:t>V</m:t>
            </m:r>
            <m:ctrlPr>
              <w:rPr>
                <w:rFonts w:hint="default" w:ascii="Cambria Math" w:hAnsi="Cambria Math" w:cs="Times New Roman"/>
                <w:i/>
                <w:lang w:val="en-US"/>
              </w:rPr>
            </m:ctrlPr>
          </m:e>
          <m:sub>
            <m:r>
              <m:rPr>
                <m:nor/>
              </m:rPr>
              <w:rPr>
                <w:rFonts w:hint="default" w:ascii="Times New Roman" w:hAnsi="Times New Roman" w:cs="Times New Roman"/>
                <w:i/>
                <w:lang w:val="en-US" w:eastAsia="zh-CN"/>
              </w:rPr>
              <m:t>D</m:t>
            </m:r>
            <m:ctrlPr>
              <w:rPr>
                <w:rFonts w:hint="default" w:ascii="Cambria Math" w:hAnsi="Cambria Math" w:cs="Times New Roman"/>
                <w:i/>
                <w:lang w:val="en-US"/>
              </w:rPr>
            </m:ctrlPr>
          </m:sub>
        </m:sSub>
      </m:oMath>
      <w:r>
        <w:rPr>
          <w:rFonts w:hint="default" w:ascii="Times New Roman" w:hAnsi="Times New Roman" w:cs="Times New Roman"/>
          <w:i w:val="0"/>
          <w:lang w:val="en-US" w:eastAsia="zh-CN"/>
        </w:rPr>
        <w:t>。总的可访问的节点集拓展为</w:t>
      </w:r>
      <m:oMath>
        <m:r>
          <m:rPr>
            <m:nor/>
            <m:sty m:val="p"/>
          </m:rPr>
          <w:rPr>
            <w:rFonts w:hint="default" w:ascii="Times New Roman" w:hAnsi="Times New Roman" w:cs="Times New Roman"/>
            <w:b w:val="0"/>
            <w:i w:val="0"/>
            <w:lang w:val="en-US" w:eastAsia="zh-CN"/>
          </w:rPr>
          <m:t>V'=V∪</m:t>
        </m:r>
        <m:sSub>
          <m:sSubPr>
            <m:ctrlPr>
              <w:rPr>
                <w:rFonts w:hint="default" w:ascii="Cambria Math" w:hAnsi="Cambria Math" w:cs="Times New Roman"/>
                <w:i w:val="0"/>
                <w:lang w:val="en-US" w:eastAsia="zh-CN"/>
              </w:rPr>
            </m:ctrlPr>
          </m:sSubPr>
          <m:e>
            <m:r>
              <m:rPr>
                <m:nor/>
                <m:sty m:val="p"/>
              </m:rPr>
              <w:rPr>
                <w:rFonts w:hint="default" w:ascii="Times New Roman" w:hAnsi="Times New Roman" w:cs="Times New Roman"/>
                <w:b w:val="0"/>
                <w:i w:val="0"/>
                <w:lang w:val="en-US" w:eastAsia="zh-CN"/>
              </w:rPr>
              <m:t>V</m:t>
            </m:r>
            <m:ctrlPr>
              <w:rPr>
                <w:rFonts w:hint="default" w:ascii="Cambria Math" w:hAnsi="Cambria Math" w:cs="Times New Roman"/>
                <w:i w:val="0"/>
                <w:lang w:val="en-US" w:eastAsia="zh-CN"/>
              </w:rPr>
            </m:ctrlPr>
          </m:e>
          <m:sub>
            <m:r>
              <m:rPr>
                <m:nor/>
                <m:sty m:val="p"/>
              </m:rPr>
              <w:rPr>
                <w:rFonts w:hint="default" w:ascii="Times New Roman" w:hAnsi="Times New Roman" w:cs="Times New Roman"/>
                <w:b w:val="0"/>
                <w:i w:val="0"/>
                <w:lang w:val="en-US" w:eastAsia="zh-CN"/>
              </w:rPr>
              <m:t>RS</m:t>
            </m:r>
            <m:ctrlPr>
              <w:rPr>
                <w:rFonts w:hint="default" w:ascii="Cambria Math" w:hAnsi="Cambria Math" w:cs="Times New Roman"/>
                <w:i w:val="0"/>
                <w:lang w:val="en-US" w:eastAsia="zh-CN"/>
              </w:rPr>
            </m:ctrlPr>
          </m:sub>
        </m:sSub>
      </m:oMath>
      <w:r>
        <w:rPr>
          <w:rFonts w:hint="default" w:ascii="Times New Roman" w:hAnsi="Times New Roman" w:cs="Times New Roman"/>
          <w:i w:val="0"/>
          <w:lang w:val="en-US" w:eastAsia="zh-CN"/>
        </w:rPr>
        <w:t>。在电车配送过程中，充电策略往往分为完全充满和部分充电策略，</w:t>
      </w:r>
      <w:r>
        <w:rPr>
          <w:rFonts w:hint="default" w:ascii="Times New Roman" w:hAnsi="Times New Roman" w:eastAsia="宋体" w:cs="Times New Roman"/>
          <w:sz w:val="24"/>
          <w:szCs w:val="24"/>
        </w:rPr>
        <w:t>考虑到工业客户通常具有严格的时间窗约束</w:t>
      </w:r>
      <w:r>
        <w:rPr>
          <w:rFonts w:hint="default" w:ascii="Times New Roman" w:hAnsi="Times New Roman" w:cs="Times New Roman"/>
          <w:sz w:val="24"/>
          <w:szCs w:val="24"/>
          <w:lang w:val="en-US" w:eastAsia="zh-CN"/>
        </w:rPr>
        <w:t>以及充电所需时间通常远长于加油时间，因此本模型采用部分充电策略(PR)，允许车辆只充满足够支撑下一段路径的电量，以最小化对服务时间窗的干扰。</w:t>
      </w:r>
    </w:p>
    <w:p w14:paraId="6996A227">
      <w:pPr>
        <w:ind w:firstLine="48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进一步，考虑能源消耗受到车辆空重、载货重量、速度、加速度、坡度和环境因素的影响。采用复杂的非线性物理模型（如考虑加速度和坡度的瞬时动力学模型）会使模型难以求解1 。因此，我们选择主流文献中推荐的电能损耗公式[参考文献x]来建模电车能耗，该模型在保持计算可行性的同时，捕捉了最关键的能耗影响因素——载重。因此，LDECM及车辆在弧段上消耗的净电量(kWh)如下所示。</w:t>
      </w:r>
    </w:p>
    <w:p w14:paraId="5C9E3072">
      <w:pPr>
        <w:ind w:firstLine="480"/>
        <w:rPr>
          <w:rFonts w:hint="default" w:ascii="Times New Roman" w:hAnsi="Times New Roman" w:eastAsia="Segoe UI Emoji" w:cs="Times New Roman"/>
          <w:i w:val="0"/>
          <w:iCs w:val="0"/>
          <w:caps w:val="0"/>
          <w:color w:val="1C1F23"/>
          <w:spacing w:val="0"/>
          <w:sz w:val="16"/>
          <w:szCs w:val="16"/>
          <w:shd w:val="clear" w:fill="FFFFFF"/>
        </w:rPr>
      </w:pPr>
      <m:oMathPara>
        <m:oMath>
          <m:sSubSup>
            <m:sSubSupPr>
              <m:ctrlPr>
                <w:rPr>
                  <w:rFonts w:hint="default" w:ascii="Cambria Math" w:hAnsi="Cambria Math" w:eastAsia="Segoe UI Emoji" w:cs="Times New Roman"/>
                  <w:sz w:val="24"/>
                  <w:szCs w:val="40"/>
                </w:rPr>
              </m:ctrlPr>
            </m:sSubSupPr>
            <m:e>
              <m:r>
                <m:rPr>
                  <m:nor/>
                </m:rPr>
                <w:rPr>
                  <w:rFonts w:hint="default" w:ascii="Times New Roman" w:hAnsi="Times New Roman" w:eastAsia="Segoe UI Emoji" w:cs="Times New Roman"/>
                  <w:i/>
                  <w:sz w:val="24"/>
                  <w:szCs w:val="40"/>
                </w:rPr>
                <m:t>E</m:t>
              </m:r>
              <m:ctrlPr>
                <w:rPr>
                  <w:rFonts w:hint="default" w:ascii="Cambria Math" w:hAnsi="Cambria Math" w:eastAsia="Segoe UI Emoji" w:cs="Times New Roman"/>
                  <w:sz w:val="24"/>
                  <w:szCs w:val="40"/>
                </w:rPr>
              </m:ctrlPr>
            </m:e>
            <m:sub>
              <m:r>
                <m:rPr>
                  <m:nor/>
                </m:rPr>
                <w:rPr>
                  <w:rFonts w:hint="default" w:ascii="Times New Roman" w:hAnsi="Times New Roman" w:eastAsia="Segoe UI Emoji" w:cs="Times New Roman"/>
                  <w:i/>
                  <w:sz w:val="24"/>
                  <w:szCs w:val="40"/>
                </w:rPr>
                <m:t>ij</m:t>
              </m:r>
              <m:ctrlPr>
                <w:rPr>
                  <w:rFonts w:hint="default" w:ascii="Cambria Math" w:hAnsi="Cambria Math" w:eastAsia="Segoe UI Emoji" w:cs="Times New Roman"/>
                  <w:sz w:val="24"/>
                  <w:szCs w:val="40"/>
                </w:rPr>
              </m:ctrlPr>
            </m:sub>
            <m:sup>
              <m:r>
                <m:rPr>
                  <m:nor/>
                </m:rPr>
                <w:rPr>
                  <w:rFonts w:hint="default" w:ascii="Times New Roman" w:hAnsi="Times New Roman" w:eastAsia="Segoe UI Emoji" w:cs="Times New Roman"/>
                  <w:i/>
                  <w:sz w:val="24"/>
                  <w:szCs w:val="40"/>
                </w:rPr>
                <m:t>k</m:t>
              </m:r>
              <m:ctrlPr>
                <w:rPr>
                  <w:rFonts w:hint="default" w:ascii="Cambria Math" w:hAnsi="Cambria Math" w:eastAsia="Segoe UI Emoji" w:cs="Times New Roman"/>
                  <w:sz w:val="24"/>
                  <w:szCs w:val="40"/>
                </w:rPr>
              </m:ctrlPr>
            </m:sup>
          </m:sSubSup>
          <m:r>
            <m:rPr>
              <m:nor/>
              <m:sty m:val="p"/>
            </m:rPr>
            <w:rPr>
              <w:rFonts w:hint="default" w:ascii="Times New Roman" w:hAnsi="Times New Roman" w:eastAsia="Segoe UI Emoji" w:cs="Times New Roman"/>
              <w:b w:val="0"/>
              <w:i w:val="0"/>
              <w:sz w:val="24"/>
              <w:szCs w:val="40"/>
            </w:rPr>
            <m:t>=</m:t>
          </m:r>
          <m:nary>
            <m:naryPr>
              <m:chr m:val="∑"/>
              <m:limLoc m:val="undOvr"/>
              <m:supHide m:val="1"/>
              <m:ctrlPr>
                <w:rPr>
                  <w:rFonts w:hint="default" w:ascii="Cambria Math" w:hAnsi="Cambria Math" w:eastAsia="Segoe UI Emoji" w:cs="Times New Roman"/>
                  <w:i/>
                  <w:sz w:val="24"/>
                  <w:szCs w:val="40"/>
                </w:rPr>
              </m:ctrlPr>
            </m:naryPr>
            <m:sub>
              <m:r>
                <m:rPr>
                  <m:nor/>
                </m:rPr>
                <w:rPr>
                  <w:rFonts w:hint="default" w:ascii="Times New Roman" w:hAnsi="Times New Roman" w:eastAsia="Segoe UI Emoji" w:cs="Times New Roman"/>
                  <w:i/>
                  <w:sz w:val="24"/>
                  <w:szCs w:val="40"/>
                </w:rPr>
                <m:t>m</m:t>
              </m:r>
              <m:r>
                <m:rPr>
                  <m:nor/>
                  <m:sty m:val="p"/>
                </m:rPr>
                <w:rPr>
                  <w:rFonts w:hint="default" w:ascii="Times New Roman" w:hAnsi="Times New Roman" w:eastAsia="Segoe UI Emoji" w:cs="Times New Roman"/>
                  <w:b w:val="0"/>
                  <w:i w:val="0"/>
                  <w:sz w:val="24"/>
                  <w:szCs w:val="40"/>
                </w:rPr>
                <m:t>∈</m:t>
              </m:r>
              <m:r>
                <m:rPr>
                  <m:nor/>
                </m:rPr>
                <w:rPr>
                  <w:rFonts w:hint="default" w:ascii="Times New Roman" w:hAnsi="Times New Roman" w:eastAsia="Segoe UI Emoji" w:cs="Times New Roman"/>
                  <w:i/>
                  <w:sz w:val="24"/>
                  <w:szCs w:val="40"/>
                </w:rPr>
                <m:t>CM</m:t>
              </m:r>
              <m:ctrlPr>
                <w:rPr>
                  <w:rFonts w:hint="default" w:ascii="Cambria Math" w:hAnsi="Cambria Math" w:eastAsia="Segoe UI Emoji" w:cs="Times New Roman"/>
                  <w:sz w:val="24"/>
                  <w:szCs w:val="40"/>
                </w:rPr>
              </m:ctrlPr>
            </m:sub>
            <m:sup>
              <m:ctrlPr>
                <w:rPr>
                  <w:rFonts w:hint="default" w:ascii="Cambria Math" w:hAnsi="Cambria Math" w:eastAsia="Segoe UI Emoji" w:cs="Times New Roman"/>
                  <w:sz w:val="24"/>
                  <w:szCs w:val="40"/>
                </w:rPr>
              </m:ctrlPr>
            </m:sup>
            <m:e>
              <m:sSubSup>
                <m:sSubSupPr>
                  <m:ctrlPr>
                    <w:rPr>
                      <w:rFonts w:hint="default" w:ascii="Cambria Math" w:hAnsi="Cambria Math" w:eastAsia="Segoe UI Emoji" w:cs="Times New Roman"/>
                      <w:sz w:val="24"/>
                      <w:szCs w:val="40"/>
                    </w:rPr>
                  </m:ctrlPr>
                </m:sSubSupPr>
                <m:e>
                  <m:r>
                    <m:rPr>
                      <m:nor/>
                    </m:rPr>
                    <w:rPr>
                      <w:rFonts w:hint="default" w:ascii="Times New Roman" w:hAnsi="Times New Roman" w:eastAsia="Segoe UI Emoji" w:cs="Times New Roman"/>
                      <w:i/>
                      <w:sz w:val="24"/>
                      <w:szCs w:val="40"/>
                    </w:rPr>
                    <m:t>z</m:t>
                  </m:r>
                  <m:ctrlPr>
                    <w:rPr>
                      <w:rFonts w:hint="default" w:ascii="Cambria Math" w:hAnsi="Cambria Math" w:eastAsia="Segoe UI Emoji" w:cs="Times New Roman"/>
                      <w:sz w:val="24"/>
                      <w:szCs w:val="40"/>
                    </w:rPr>
                  </m:ctrlPr>
                </m:e>
                <m:sub>
                  <m:r>
                    <m:rPr>
                      <m:nor/>
                    </m:rPr>
                    <w:rPr>
                      <w:rFonts w:hint="default" w:ascii="Times New Roman" w:hAnsi="Times New Roman" w:eastAsia="Segoe UI Emoji" w:cs="Times New Roman"/>
                      <w:i/>
                      <w:sz w:val="24"/>
                      <w:szCs w:val="40"/>
                    </w:rPr>
                    <m:t>k</m:t>
                  </m:r>
                  <m:ctrlPr>
                    <w:rPr>
                      <w:rFonts w:hint="default" w:ascii="Cambria Math" w:hAnsi="Cambria Math" w:eastAsia="Segoe UI Emoji" w:cs="Times New Roman"/>
                      <w:sz w:val="24"/>
                      <w:szCs w:val="40"/>
                    </w:rPr>
                  </m:ctrlPr>
                </m:sub>
                <m:sup>
                  <m:r>
                    <m:rPr>
                      <m:nor/>
                    </m:rPr>
                    <w:rPr>
                      <w:rFonts w:hint="default" w:ascii="Times New Roman" w:hAnsi="Times New Roman" w:eastAsia="Segoe UI Emoji" w:cs="Times New Roman"/>
                      <w:i/>
                      <w:sz w:val="24"/>
                      <w:szCs w:val="40"/>
                    </w:rPr>
                    <m:t>m</m:t>
                  </m:r>
                  <m:ctrlPr>
                    <w:rPr>
                      <w:rFonts w:hint="default" w:ascii="Cambria Math" w:hAnsi="Cambria Math" w:eastAsia="Segoe UI Emoji" w:cs="Times New Roman"/>
                      <w:sz w:val="24"/>
                      <w:szCs w:val="40"/>
                    </w:rPr>
                  </m:ctrlPr>
                </m:sup>
              </m:sSubSup>
              <m:ctrlPr>
                <w:rPr>
                  <w:rFonts w:hint="default" w:ascii="Cambria Math" w:hAnsi="Cambria Math" w:eastAsia="Segoe UI Emoji" w:cs="Times New Roman"/>
                  <w:sz w:val="24"/>
                  <w:szCs w:val="40"/>
                </w:rPr>
              </m:ctrlPr>
            </m:e>
          </m:nary>
          <m:r>
            <m:rPr>
              <m:nor/>
              <m:sty m:val="p"/>
            </m:rPr>
            <w:rPr>
              <w:rFonts w:hint="default" w:ascii="Times New Roman" w:hAnsi="Times New Roman" w:eastAsia="Segoe UI Emoji" w:cs="Times New Roman"/>
              <w:b w:val="0"/>
              <w:i w:val="0"/>
              <w:sz w:val="24"/>
              <w:szCs w:val="40"/>
            </w:rPr>
            <m:t>⋅</m:t>
          </m:r>
          <m:d>
            <m:dPr>
              <m:ctrlPr>
                <w:rPr>
                  <w:rFonts w:hint="default" w:ascii="Cambria Math" w:hAnsi="Cambria Math" w:eastAsia="Segoe UI Emoji" w:cs="Times New Roman"/>
                  <w:i/>
                  <w:sz w:val="24"/>
                  <w:szCs w:val="40"/>
                </w:rPr>
              </m:ctrlPr>
            </m:dPr>
            <m:e>
              <m:r>
                <m:rPr>
                  <m:nor/>
                  <m:sty m:val="p"/>
                </m:rPr>
                <w:rPr>
                  <w:rFonts w:hint="default" w:ascii="Times New Roman" w:hAnsi="Times New Roman" w:eastAsia="Segoe UI Emoji" w:cs="Times New Roman"/>
                  <w:b w:val="0"/>
                  <w:i w:val="0"/>
                  <w:sz w:val="24"/>
                  <w:szCs w:val="40"/>
                </w:rPr>
                <m:t>(</m:t>
              </m:r>
              <m:sSub>
                <m:sSubPr>
                  <m:ctrlPr>
                    <w:rPr>
                      <w:rFonts w:hint="default" w:ascii="Cambria Math" w:hAnsi="Cambria Math" w:eastAsia="Segoe UI Emoji" w:cs="Times New Roman"/>
                      <w:sz w:val="24"/>
                      <w:szCs w:val="40"/>
                    </w:rPr>
                  </m:ctrlPr>
                </m:sSubPr>
                <m:e>
                  <m:r>
                    <m:rPr>
                      <m:nor/>
                    </m:rPr>
                    <w:rPr>
                      <w:rFonts w:hint="default" w:ascii="Times New Roman" w:hAnsi="Times New Roman" w:eastAsia="Segoe UI Emoji" w:cs="Times New Roman"/>
                      <w:i/>
                      <w:sz w:val="24"/>
                      <w:szCs w:val="40"/>
                    </w:rPr>
                    <m:t>α</m:t>
                  </m:r>
                  <m:ctrlPr>
                    <w:rPr>
                      <w:rFonts w:hint="default" w:ascii="Cambria Math" w:hAnsi="Cambria Math" w:eastAsia="Segoe UI Emoji" w:cs="Times New Roman"/>
                      <w:sz w:val="24"/>
                      <w:szCs w:val="40"/>
                    </w:rPr>
                  </m:ctrlPr>
                </m:e>
                <m:sub>
                  <m:r>
                    <m:rPr>
                      <m:nor/>
                    </m:rPr>
                    <w:rPr>
                      <w:rFonts w:hint="default" w:ascii="Times New Roman" w:hAnsi="Times New Roman" w:eastAsia="Segoe UI Emoji" w:cs="Times New Roman"/>
                      <w:i/>
                      <w:sz w:val="24"/>
                      <w:szCs w:val="40"/>
                    </w:rPr>
                    <m:t>m</m:t>
                  </m:r>
                  <m:ctrlPr>
                    <w:rPr>
                      <w:rFonts w:hint="default" w:ascii="Cambria Math" w:hAnsi="Cambria Math" w:eastAsia="Segoe UI Emoji" w:cs="Times New Roman"/>
                      <w:sz w:val="24"/>
                      <w:szCs w:val="40"/>
                    </w:rPr>
                  </m:ctrlPr>
                </m:sub>
              </m:sSub>
              <m:r>
                <m:rPr>
                  <m:nor/>
                  <m:sty m:val="p"/>
                </m:rPr>
                <w:rPr>
                  <w:rFonts w:hint="default" w:ascii="Times New Roman" w:hAnsi="Times New Roman" w:eastAsia="Segoe UI Emoji" w:cs="Times New Roman"/>
                  <w:b w:val="0"/>
                  <w:i w:val="0"/>
                  <w:sz w:val="24"/>
                  <w:szCs w:val="40"/>
                </w:rPr>
                <m:t>+</m:t>
              </m:r>
              <m:sSub>
                <m:sSubPr>
                  <m:ctrlPr>
                    <w:rPr>
                      <w:rFonts w:hint="default" w:ascii="Cambria Math" w:hAnsi="Cambria Math" w:eastAsia="Segoe UI Emoji" w:cs="Times New Roman"/>
                      <w:sz w:val="24"/>
                      <w:szCs w:val="40"/>
                    </w:rPr>
                  </m:ctrlPr>
                </m:sSubPr>
                <m:e>
                  <m:r>
                    <m:rPr>
                      <m:nor/>
                    </m:rPr>
                    <w:rPr>
                      <w:rFonts w:hint="default" w:ascii="Times New Roman" w:hAnsi="Times New Roman" w:eastAsia="Segoe UI Emoji" w:cs="Times New Roman"/>
                      <w:i/>
                      <w:sz w:val="24"/>
                      <w:szCs w:val="40"/>
                    </w:rPr>
                    <m:t>β</m:t>
                  </m:r>
                  <m:ctrlPr>
                    <w:rPr>
                      <w:rFonts w:hint="default" w:ascii="Cambria Math" w:hAnsi="Cambria Math" w:eastAsia="Segoe UI Emoji" w:cs="Times New Roman"/>
                      <w:sz w:val="24"/>
                      <w:szCs w:val="40"/>
                    </w:rPr>
                  </m:ctrlPr>
                </m:e>
                <m:sub>
                  <m:r>
                    <m:rPr>
                      <m:nor/>
                    </m:rPr>
                    <w:rPr>
                      <w:rFonts w:hint="default" w:ascii="Times New Roman" w:hAnsi="Times New Roman" w:eastAsia="Segoe UI Emoji" w:cs="Times New Roman"/>
                      <w:i/>
                      <w:sz w:val="24"/>
                      <w:szCs w:val="40"/>
                    </w:rPr>
                    <m:t>m</m:t>
                  </m:r>
                  <m:ctrlPr>
                    <w:rPr>
                      <w:rFonts w:hint="default" w:ascii="Cambria Math" w:hAnsi="Cambria Math" w:eastAsia="Segoe UI Emoji" w:cs="Times New Roman"/>
                      <w:sz w:val="24"/>
                      <w:szCs w:val="40"/>
                    </w:rPr>
                  </m:ctrlPr>
                </m:sub>
              </m:sSub>
              <m:r>
                <m:rPr>
                  <m:nor/>
                  <m:sty m:val="p"/>
                </m:rPr>
                <w:rPr>
                  <w:rFonts w:hint="default" w:ascii="Times New Roman" w:hAnsi="Times New Roman" w:eastAsia="Segoe UI Emoji" w:cs="Times New Roman"/>
                  <w:b w:val="0"/>
                  <w:i w:val="0"/>
                  <w:sz w:val="24"/>
                  <w:szCs w:val="40"/>
                </w:rPr>
                <m:t>⋅</m:t>
              </m:r>
              <m:sSubSup>
                <m:sSubSupPr>
                  <m:ctrlPr>
                    <w:rPr>
                      <w:rFonts w:hint="default" w:ascii="Cambria Math" w:hAnsi="Cambria Math" w:eastAsia="Segoe UI Emoji" w:cs="Times New Roman"/>
                      <w:sz w:val="24"/>
                      <w:szCs w:val="40"/>
                    </w:rPr>
                  </m:ctrlPr>
                </m:sSubSupPr>
                <m:e>
                  <m:r>
                    <m:rPr>
                      <m:nor/>
                    </m:rPr>
                    <w:rPr>
                      <w:rFonts w:hint="default" w:ascii="Times New Roman" w:hAnsi="Times New Roman" w:eastAsia="Segoe UI Emoji" w:cs="Times New Roman"/>
                      <w:i/>
                      <w:sz w:val="24"/>
                      <w:szCs w:val="40"/>
                    </w:rPr>
                    <m:t>w</m:t>
                  </m:r>
                  <m:ctrlPr>
                    <w:rPr>
                      <w:rFonts w:hint="default" w:ascii="Cambria Math" w:hAnsi="Cambria Math" w:eastAsia="Segoe UI Emoji" w:cs="Times New Roman"/>
                      <w:sz w:val="24"/>
                      <w:szCs w:val="40"/>
                    </w:rPr>
                  </m:ctrlPr>
                </m:e>
                <m:sub>
                  <m:r>
                    <m:rPr>
                      <m:nor/>
                    </m:rPr>
                    <w:rPr>
                      <w:rFonts w:hint="default" w:ascii="Times New Roman" w:hAnsi="Times New Roman" w:eastAsia="Segoe UI Emoji" w:cs="Times New Roman"/>
                      <w:i/>
                      <w:sz w:val="24"/>
                      <w:szCs w:val="40"/>
                    </w:rPr>
                    <m:t>ij</m:t>
                  </m:r>
                  <m:ctrlPr>
                    <w:rPr>
                      <w:rFonts w:hint="default" w:ascii="Cambria Math" w:hAnsi="Cambria Math" w:eastAsia="Segoe UI Emoji" w:cs="Times New Roman"/>
                      <w:sz w:val="24"/>
                      <w:szCs w:val="40"/>
                    </w:rPr>
                  </m:ctrlPr>
                </m:sub>
                <m:sup>
                  <m:r>
                    <m:rPr>
                      <m:nor/>
                    </m:rPr>
                    <w:rPr>
                      <w:rFonts w:hint="default" w:ascii="Times New Roman" w:hAnsi="Times New Roman" w:eastAsia="Segoe UI Emoji" w:cs="Times New Roman"/>
                      <w:i/>
                      <w:sz w:val="24"/>
                      <w:szCs w:val="40"/>
                    </w:rPr>
                    <m:t>k</m:t>
                  </m:r>
                  <m:ctrlPr>
                    <w:rPr>
                      <w:rFonts w:hint="default" w:ascii="Cambria Math" w:hAnsi="Cambria Math" w:eastAsia="Segoe UI Emoji" w:cs="Times New Roman"/>
                      <w:sz w:val="24"/>
                      <w:szCs w:val="40"/>
                    </w:rPr>
                  </m:ctrlPr>
                </m:sup>
              </m:sSubSup>
              <m:r>
                <m:rPr>
                  <m:nor/>
                  <m:sty m:val="p"/>
                </m:rPr>
                <w:rPr>
                  <w:rFonts w:hint="default" w:ascii="Times New Roman" w:hAnsi="Times New Roman" w:eastAsia="Segoe UI Emoji" w:cs="Times New Roman"/>
                  <w:b w:val="0"/>
                  <w:i w:val="0"/>
                  <w:sz w:val="24"/>
                  <w:szCs w:val="40"/>
                </w:rPr>
                <m:t>)⋅</m:t>
              </m:r>
              <m:sSub>
                <m:sSubPr>
                  <m:ctrlPr>
                    <w:rPr>
                      <w:rFonts w:hint="default" w:ascii="Cambria Math" w:hAnsi="Cambria Math" w:eastAsia="Segoe UI Emoji" w:cs="Times New Roman"/>
                      <w:sz w:val="24"/>
                      <w:szCs w:val="40"/>
                    </w:rPr>
                  </m:ctrlPr>
                </m:sSubPr>
                <m:e>
                  <m:r>
                    <m:rPr>
                      <m:nor/>
                    </m:rPr>
                    <w:rPr>
                      <w:rFonts w:hint="default" w:ascii="Times New Roman" w:hAnsi="Times New Roman" w:eastAsia="Segoe UI Emoji" w:cs="Times New Roman"/>
                      <w:i/>
                      <w:sz w:val="24"/>
                      <w:szCs w:val="40"/>
                    </w:rPr>
                    <m:t>c</m:t>
                  </m:r>
                  <m:ctrlPr>
                    <w:rPr>
                      <w:rFonts w:hint="default" w:ascii="Cambria Math" w:hAnsi="Cambria Math" w:eastAsia="Segoe UI Emoji" w:cs="Times New Roman"/>
                      <w:sz w:val="24"/>
                      <w:szCs w:val="40"/>
                    </w:rPr>
                  </m:ctrlPr>
                </m:e>
                <m:sub>
                  <m:r>
                    <m:rPr>
                      <m:nor/>
                    </m:rPr>
                    <w:rPr>
                      <w:rFonts w:hint="default" w:ascii="Times New Roman" w:hAnsi="Times New Roman" w:eastAsia="Segoe UI Emoji" w:cs="Times New Roman"/>
                      <w:i/>
                      <w:sz w:val="24"/>
                      <w:szCs w:val="40"/>
                    </w:rPr>
                    <m:t>ij</m:t>
                  </m:r>
                  <m:ctrlPr>
                    <w:rPr>
                      <w:rFonts w:hint="default" w:ascii="Cambria Math" w:hAnsi="Cambria Math" w:eastAsia="Segoe UI Emoji" w:cs="Times New Roman"/>
                      <w:sz w:val="24"/>
                      <w:szCs w:val="40"/>
                    </w:rPr>
                  </m:ctrlPr>
                </m:sub>
              </m:sSub>
              <m:ctrlPr>
                <w:rPr>
                  <w:rFonts w:hint="default" w:ascii="Cambria Math" w:hAnsi="Cambria Math" w:eastAsia="Segoe UI Emoji" w:cs="Times New Roman"/>
                  <w:sz w:val="24"/>
                  <w:szCs w:val="40"/>
                </w:rPr>
              </m:ctrlPr>
            </m:e>
          </m:d>
          <m:r>
            <m:rPr>
              <m:nor/>
              <m:sty m:val="p"/>
            </m:rPr>
            <w:rPr>
              <w:rFonts w:hint="default" w:ascii="Times New Roman" w:hAnsi="Times New Roman" w:eastAsia="Segoe UI Emoji" w:cs="Times New Roman"/>
              <w:b w:val="0"/>
              <w:i w:val="0"/>
              <w:sz w:val="24"/>
              <w:szCs w:val="40"/>
            </w:rPr>
            <m:t>⋅</m:t>
          </m:r>
          <m:sSubSup>
            <m:sSubSupPr>
              <m:ctrlPr>
                <w:rPr>
                  <w:rFonts w:hint="default" w:ascii="Cambria Math" w:hAnsi="Cambria Math" w:eastAsia="Segoe UI Emoji" w:cs="Times New Roman"/>
                  <w:sz w:val="24"/>
                  <w:szCs w:val="40"/>
                </w:rPr>
              </m:ctrlPr>
            </m:sSubSupPr>
            <m:e>
              <m:r>
                <m:rPr>
                  <m:nor/>
                </m:rPr>
                <w:rPr>
                  <w:rFonts w:hint="default" w:ascii="Times New Roman" w:hAnsi="Times New Roman" w:eastAsia="Segoe UI Emoji" w:cs="Times New Roman"/>
                  <w:i/>
                  <w:sz w:val="24"/>
                  <w:szCs w:val="40"/>
                </w:rPr>
                <m:t>x</m:t>
              </m:r>
              <m:ctrlPr>
                <w:rPr>
                  <w:rFonts w:hint="default" w:ascii="Cambria Math" w:hAnsi="Cambria Math" w:eastAsia="Segoe UI Emoji" w:cs="Times New Roman"/>
                  <w:sz w:val="24"/>
                  <w:szCs w:val="40"/>
                </w:rPr>
              </m:ctrlPr>
            </m:e>
            <m:sub>
              <m:r>
                <m:rPr>
                  <m:nor/>
                </m:rPr>
                <w:rPr>
                  <w:rFonts w:hint="default" w:ascii="Times New Roman" w:hAnsi="Times New Roman" w:eastAsia="Segoe UI Emoji" w:cs="Times New Roman"/>
                  <w:i/>
                  <w:sz w:val="24"/>
                  <w:szCs w:val="40"/>
                </w:rPr>
                <m:t>ij</m:t>
              </m:r>
              <m:ctrlPr>
                <w:rPr>
                  <w:rFonts w:hint="default" w:ascii="Cambria Math" w:hAnsi="Cambria Math" w:eastAsia="Segoe UI Emoji" w:cs="Times New Roman"/>
                  <w:sz w:val="24"/>
                  <w:szCs w:val="40"/>
                </w:rPr>
              </m:ctrlPr>
            </m:sub>
            <m:sup>
              <m:r>
                <m:rPr>
                  <m:nor/>
                </m:rPr>
                <w:rPr>
                  <w:rFonts w:hint="default" w:ascii="Times New Roman" w:hAnsi="Times New Roman" w:eastAsia="Segoe UI Emoji" w:cs="Times New Roman"/>
                  <w:i/>
                  <w:sz w:val="24"/>
                  <w:szCs w:val="40"/>
                </w:rPr>
                <m:t>k</m:t>
              </m:r>
              <m:ctrlPr>
                <w:rPr>
                  <w:rFonts w:hint="default" w:ascii="Cambria Math" w:hAnsi="Cambria Math" w:eastAsia="Segoe UI Emoji" w:cs="Times New Roman"/>
                  <w:sz w:val="24"/>
                  <w:szCs w:val="40"/>
                </w:rPr>
              </m:ctrlPr>
            </m:sup>
          </m:sSubSup>
        </m:oMath>
      </m:oMathPara>
    </w:p>
    <w:p w14:paraId="364E217F">
      <w:pPr>
        <w:ind w:firstLine="480"/>
        <w:rPr>
          <w:rFonts w:hint="default" w:ascii="Times New Roman" w:hAnsi="Times New Roman" w:cs="Times New Roman"/>
          <w:i w:val="0"/>
          <w:sz w:val="24"/>
          <w:szCs w:val="40"/>
          <w:lang w:val="en-US" w:eastAsia="zh-CN"/>
        </w:rPr>
      </w:pPr>
      <w:r>
        <w:rPr>
          <w:rFonts w:hint="default" w:ascii="Times New Roman" w:hAnsi="Times New Roman" w:cs="Times New Roman"/>
          <w:sz w:val="24"/>
          <w:szCs w:val="24"/>
          <w:lang w:val="en-US" w:eastAsia="zh-CN"/>
        </w:rPr>
        <w:t>在上式中，</w:t>
      </w:r>
      <m:oMath>
        <m:sSubSup>
          <m:sSubSupPr>
            <m:ctrlPr>
              <w:rPr>
                <w:rFonts w:hint="default" w:ascii="Cambria Math" w:hAnsi="Cambria Math" w:eastAsia="Segoe UI Emoji" w:cs="Times New Roman"/>
                <w:sz w:val="24"/>
                <w:szCs w:val="40"/>
              </w:rPr>
            </m:ctrlPr>
          </m:sSubSupPr>
          <m:e>
            <m:r>
              <m:rPr>
                <m:nor/>
              </m:rPr>
              <w:rPr>
                <w:rFonts w:hint="default" w:ascii="Times New Roman" w:hAnsi="Times New Roman" w:eastAsia="Segoe UI Emoji" w:cs="Times New Roman"/>
                <w:i/>
                <w:sz w:val="24"/>
                <w:szCs w:val="40"/>
              </w:rPr>
              <m:t>E</m:t>
            </m:r>
            <m:ctrlPr>
              <w:rPr>
                <w:rFonts w:hint="default" w:ascii="Cambria Math" w:hAnsi="Cambria Math" w:eastAsia="Segoe UI Emoji" w:cs="Times New Roman"/>
                <w:sz w:val="24"/>
                <w:szCs w:val="40"/>
              </w:rPr>
            </m:ctrlPr>
          </m:e>
          <m:sub>
            <m:r>
              <m:rPr>
                <m:nor/>
              </m:rPr>
              <w:rPr>
                <w:rFonts w:hint="default" w:ascii="Times New Roman" w:hAnsi="Times New Roman" w:eastAsia="Segoe UI Emoji" w:cs="Times New Roman"/>
                <w:i/>
                <w:sz w:val="24"/>
                <w:szCs w:val="40"/>
              </w:rPr>
              <m:t>ij</m:t>
            </m:r>
            <m:ctrlPr>
              <w:rPr>
                <w:rFonts w:hint="default" w:ascii="Cambria Math" w:hAnsi="Cambria Math" w:eastAsia="Segoe UI Emoji" w:cs="Times New Roman"/>
                <w:sz w:val="24"/>
                <w:szCs w:val="40"/>
              </w:rPr>
            </m:ctrlPr>
          </m:sub>
          <m:sup>
            <m:r>
              <m:rPr>
                <m:nor/>
              </m:rPr>
              <w:rPr>
                <w:rFonts w:hint="default" w:ascii="Times New Roman" w:hAnsi="Times New Roman" w:eastAsia="Segoe UI Emoji" w:cs="Times New Roman"/>
                <w:i/>
                <w:sz w:val="24"/>
                <w:szCs w:val="40"/>
              </w:rPr>
              <m:t>k</m:t>
            </m:r>
            <m:ctrlPr>
              <w:rPr>
                <w:rFonts w:hint="default" w:ascii="Cambria Math" w:hAnsi="Cambria Math" w:eastAsia="Segoe UI Emoji" w:cs="Times New Roman"/>
                <w:sz w:val="24"/>
                <w:szCs w:val="40"/>
              </w:rPr>
            </m:ctrlPr>
          </m:sup>
        </m:sSubSup>
      </m:oMath>
      <w:r>
        <w:rPr>
          <w:rFonts w:hint="default" w:ascii="Times New Roman" w:hAnsi="Times New Roman" w:cs="Times New Roman"/>
          <w:i w:val="0"/>
          <w:sz w:val="24"/>
          <w:szCs w:val="40"/>
          <w:lang w:val="en-US" w:eastAsia="zh-CN"/>
        </w:rPr>
        <w:t>表示车辆</w:t>
      </w:r>
      <w:r>
        <w:rPr>
          <w:rFonts w:hint="default" w:ascii="Times New Roman" w:hAnsi="Times New Roman" w:cs="Times New Roman"/>
          <w:i/>
          <w:iCs/>
          <w:sz w:val="24"/>
          <w:szCs w:val="40"/>
          <w:lang w:val="en-US" w:eastAsia="zh-CN"/>
        </w:rPr>
        <w:t>k</w:t>
      </w:r>
      <w:r>
        <w:rPr>
          <w:rFonts w:hint="default" w:ascii="Times New Roman" w:hAnsi="Times New Roman" w:cs="Times New Roman"/>
          <w:i w:val="0"/>
          <w:sz w:val="24"/>
          <w:szCs w:val="40"/>
          <w:lang w:val="en-US" w:eastAsia="zh-CN"/>
        </w:rPr>
        <w:t>在弧</w:t>
      </w:r>
      <w:r>
        <w:rPr>
          <w:rFonts w:hint="default" w:ascii="Times New Roman" w:hAnsi="Times New Roman" w:cs="Times New Roman"/>
          <w:i/>
          <w:iCs/>
          <w:sz w:val="24"/>
          <w:szCs w:val="40"/>
          <w:lang w:val="en-US" w:eastAsia="zh-CN"/>
        </w:rPr>
        <w:t>(i,j)</w:t>
      </w:r>
      <w:r>
        <w:rPr>
          <w:rFonts w:hint="default" w:ascii="Times New Roman" w:hAnsi="Times New Roman" w:cs="Times New Roman"/>
          <w:i w:val="0"/>
          <w:sz w:val="24"/>
          <w:szCs w:val="40"/>
          <w:lang w:val="en-US" w:eastAsia="zh-CN"/>
        </w:rPr>
        <w:t>上消耗的净电量(kWh)。</w:t>
      </w:r>
      <m:oMath>
        <m:sSub>
          <m:sSubPr>
            <m:ctrlPr>
              <w:rPr>
                <w:rFonts w:hint="default" w:ascii="Cambria Math" w:hAnsi="Cambria Math" w:eastAsia="Segoe UI Emoji" w:cs="Times New Roman"/>
                <w:sz w:val="24"/>
                <w:szCs w:val="40"/>
              </w:rPr>
            </m:ctrlPr>
          </m:sSubPr>
          <m:e>
            <m:r>
              <m:rPr>
                <m:nor/>
              </m:rPr>
              <w:rPr>
                <w:rFonts w:hint="default" w:ascii="Times New Roman" w:hAnsi="Times New Roman" w:eastAsia="Segoe UI Emoji" w:cs="Times New Roman"/>
                <w:i/>
                <w:sz w:val="24"/>
                <w:szCs w:val="40"/>
              </w:rPr>
              <m:t>c</m:t>
            </m:r>
            <m:ctrlPr>
              <w:rPr>
                <w:rFonts w:hint="default" w:ascii="Cambria Math" w:hAnsi="Cambria Math" w:eastAsia="Segoe UI Emoji" w:cs="Times New Roman"/>
                <w:sz w:val="24"/>
                <w:szCs w:val="40"/>
              </w:rPr>
            </m:ctrlPr>
          </m:e>
          <m:sub>
            <m:r>
              <m:rPr>
                <m:nor/>
              </m:rPr>
              <w:rPr>
                <w:rFonts w:hint="default" w:ascii="Times New Roman" w:hAnsi="Times New Roman" w:eastAsia="Segoe UI Emoji" w:cs="Times New Roman"/>
                <w:i/>
                <w:sz w:val="24"/>
                <w:szCs w:val="40"/>
              </w:rPr>
              <m:t>ij</m:t>
            </m:r>
            <m:ctrlPr>
              <w:rPr>
                <w:rFonts w:hint="default" w:ascii="Cambria Math" w:hAnsi="Cambria Math" w:eastAsia="Segoe UI Emoji" w:cs="Times New Roman"/>
                <w:sz w:val="24"/>
                <w:szCs w:val="40"/>
              </w:rPr>
            </m:ctrlPr>
          </m:sub>
        </m:sSub>
      </m:oMath>
      <w:r>
        <w:rPr>
          <w:rFonts w:hint="default" w:ascii="Times New Roman" w:hAnsi="Times New Roman" w:cs="Times New Roman"/>
          <w:i w:val="0"/>
          <w:sz w:val="24"/>
          <w:szCs w:val="40"/>
          <w:lang w:val="en-US" w:eastAsia="zh-CN"/>
        </w:rPr>
        <w:t>表示弧(</w:t>
      </w:r>
      <w:r>
        <w:rPr>
          <w:rFonts w:hint="default" w:ascii="Times New Roman" w:hAnsi="Times New Roman" w:cs="Times New Roman"/>
          <w:i/>
          <w:iCs/>
          <w:sz w:val="24"/>
          <w:szCs w:val="40"/>
          <w:lang w:val="en-US" w:eastAsia="zh-CN"/>
        </w:rPr>
        <w:t>i,j</w:t>
      </w:r>
      <w:r>
        <w:rPr>
          <w:rFonts w:hint="default" w:ascii="Times New Roman" w:hAnsi="Times New Roman" w:cs="Times New Roman"/>
          <w:i w:val="0"/>
          <w:sz w:val="24"/>
          <w:szCs w:val="40"/>
          <w:lang w:val="en-US" w:eastAsia="zh-CN"/>
        </w:rPr>
        <w:t>)的距离(km)。</w:t>
      </w:r>
      <m:oMath>
        <m:sSubSup>
          <m:sSubSupPr>
            <m:ctrlPr>
              <w:rPr>
                <w:rFonts w:hint="default" w:ascii="Cambria Math" w:hAnsi="Cambria Math" w:eastAsia="Segoe UI Emoji" w:cs="Times New Roman"/>
                <w:sz w:val="24"/>
                <w:szCs w:val="40"/>
              </w:rPr>
            </m:ctrlPr>
          </m:sSubSupPr>
          <m:e>
            <m:r>
              <m:rPr>
                <m:nor/>
              </m:rPr>
              <w:rPr>
                <w:rFonts w:hint="default" w:ascii="Times New Roman" w:hAnsi="Times New Roman" w:eastAsia="Segoe UI Emoji" w:cs="Times New Roman"/>
                <w:i/>
                <w:sz w:val="24"/>
                <w:szCs w:val="40"/>
              </w:rPr>
              <m:t>w</m:t>
            </m:r>
            <m:ctrlPr>
              <w:rPr>
                <w:rFonts w:hint="default" w:ascii="Cambria Math" w:hAnsi="Cambria Math" w:eastAsia="Segoe UI Emoji" w:cs="Times New Roman"/>
                <w:sz w:val="24"/>
                <w:szCs w:val="40"/>
              </w:rPr>
            </m:ctrlPr>
          </m:e>
          <m:sub>
            <m:r>
              <m:rPr>
                <m:nor/>
              </m:rPr>
              <w:rPr>
                <w:rFonts w:hint="default" w:ascii="Times New Roman" w:hAnsi="Times New Roman" w:eastAsia="Segoe UI Emoji" w:cs="Times New Roman"/>
                <w:i/>
                <w:sz w:val="24"/>
                <w:szCs w:val="40"/>
              </w:rPr>
              <m:t>ij</m:t>
            </m:r>
            <m:ctrlPr>
              <w:rPr>
                <w:rFonts w:hint="default" w:ascii="Cambria Math" w:hAnsi="Cambria Math" w:eastAsia="Segoe UI Emoji" w:cs="Times New Roman"/>
                <w:sz w:val="24"/>
                <w:szCs w:val="40"/>
              </w:rPr>
            </m:ctrlPr>
          </m:sub>
          <m:sup>
            <m:r>
              <m:rPr>
                <m:nor/>
              </m:rPr>
              <w:rPr>
                <w:rFonts w:hint="default" w:ascii="Times New Roman" w:hAnsi="Times New Roman" w:eastAsia="Segoe UI Emoji" w:cs="Times New Roman"/>
                <w:i/>
                <w:sz w:val="24"/>
                <w:szCs w:val="40"/>
              </w:rPr>
              <m:t>k</m:t>
            </m:r>
            <m:ctrlPr>
              <w:rPr>
                <w:rFonts w:hint="default" w:ascii="Cambria Math" w:hAnsi="Cambria Math" w:eastAsia="Segoe UI Emoji" w:cs="Times New Roman"/>
                <w:sz w:val="24"/>
                <w:szCs w:val="40"/>
              </w:rPr>
            </m:ctrlPr>
          </m:sup>
        </m:sSubSup>
      </m:oMath>
      <w:r>
        <w:rPr>
          <w:rFonts w:hint="default" w:ascii="Times New Roman" w:hAnsi="Times New Roman" w:cs="Times New Roman"/>
          <w:i w:val="0"/>
          <w:sz w:val="24"/>
          <w:szCs w:val="40"/>
          <w:lang w:val="en-US" w:eastAsia="zh-CN"/>
        </w:rPr>
        <w:t>表示车辆k在弧</w:t>
      </w:r>
      <w:r>
        <w:rPr>
          <w:rFonts w:hint="default" w:ascii="Times New Roman" w:hAnsi="Times New Roman" w:cs="Times New Roman"/>
          <w:i/>
          <w:iCs/>
          <w:sz w:val="24"/>
          <w:szCs w:val="40"/>
          <w:lang w:val="en-US" w:eastAsia="zh-CN"/>
        </w:rPr>
        <w:t>(i,j)</w:t>
      </w:r>
      <w:r>
        <w:rPr>
          <w:rFonts w:hint="default" w:ascii="Times New Roman" w:hAnsi="Times New Roman" w:cs="Times New Roman"/>
          <w:i w:val="0"/>
          <w:sz w:val="24"/>
          <w:szCs w:val="40"/>
          <w:lang w:val="en-US" w:eastAsia="zh-CN"/>
        </w:rPr>
        <w:t>上的平均载货总重量(包括车辆自身重量和货物重量)。</w:t>
      </w:r>
      <m:oMath>
        <m:sSub>
          <m:sSubPr>
            <m:ctrlPr>
              <w:rPr>
                <w:rFonts w:hint="default" w:ascii="Cambria Math" w:hAnsi="Cambria Math" w:eastAsia="Segoe UI Emoji" w:cs="Times New Roman"/>
                <w:sz w:val="24"/>
                <w:szCs w:val="40"/>
              </w:rPr>
            </m:ctrlPr>
          </m:sSubPr>
          <m:e>
            <m:r>
              <m:rPr>
                <m:nor/>
              </m:rPr>
              <w:rPr>
                <w:rFonts w:hint="default" w:ascii="Times New Roman" w:hAnsi="Times New Roman" w:eastAsia="Segoe UI Emoji" w:cs="Times New Roman"/>
                <w:i/>
                <w:sz w:val="24"/>
                <w:szCs w:val="40"/>
              </w:rPr>
              <m:t>α</m:t>
            </m:r>
            <m:ctrlPr>
              <w:rPr>
                <w:rFonts w:hint="default" w:ascii="Cambria Math" w:hAnsi="Cambria Math" w:eastAsia="Segoe UI Emoji" w:cs="Times New Roman"/>
                <w:sz w:val="24"/>
                <w:szCs w:val="40"/>
              </w:rPr>
            </m:ctrlPr>
          </m:e>
          <m:sub>
            <m:r>
              <m:rPr>
                <m:nor/>
              </m:rPr>
              <w:rPr>
                <w:rFonts w:hint="default" w:ascii="Times New Roman" w:hAnsi="Times New Roman" w:eastAsia="Segoe UI Emoji" w:cs="Times New Roman"/>
                <w:i/>
                <w:sz w:val="24"/>
                <w:szCs w:val="40"/>
              </w:rPr>
              <m:t>m</m:t>
            </m:r>
            <m:ctrlPr>
              <w:rPr>
                <w:rFonts w:hint="default" w:ascii="Cambria Math" w:hAnsi="Cambria Math" w:eastAsia="Segoe UI Emoji" w:cs="Times New Roman"/>
                <w:sz w:val="24"/>
                <w:szCs w:val="40"/>
              </w:rPr>
            </m:ctrlPr>
          </m:sub>
        </m:sSub>
      </m:oMath>
      <w:r>
        <w:rPr>
          <w:rFonts w:hint="default" w:ascii="Times New Roman" w:hAnsi="Times New Roman" w:cs="Times New Roman"/>
          <w:i w:val="0"/>
          <w:sz w:val="24"/>
          <w:szCs w:val="40"/>
          <w:lang w:val="en-US" w:eastAsia="zh-CN"/>
        </w:rPr>
        <w:t>表示型号</w:t>
      </w:r>
      <w:r>
        <w:rPr>
          <w:rFonts w:hint="default" w:ascii="Times New Roman" w:hAnsi="Times New Roman" w:cs="Times New Roman"/>
          <w:i/>
          <w:iCs/>
          <w:sz w:val="24"/>
          <w:szCs w:val="40"/>
          <w:lang w:val="en-US" w:eastAsia="zh-CN"/>
        </w:rPr>
        <w:t>m</w:t>
      </w:r>
      <w:r>
        <w:rPr>
          <w:rFonts w:hint="default" w:ascii="Times New Roman" w:hAnsi="Times New Roman" w:cs="Times New Roman"/>
          <w:i w:val="0"/>
          <w:sz w:val="24"/>
          <w:szCs w:val="40"/>
          <w:lang w:val="en-US" w:eastAsia="zh-CN"/>
        </w:rPr>
        <w:t>车辆的空载基准能耗率(kWh/km)，用于补获车辆自身重量、滚动阻力和平均空气阻力等因素。</w:t>
      </w:r>
      <m:oMath>
        <m:sSub>
          <m:sSubPr>
            <m:ctrlPr>
              <w:rPr>
                <w:rFonts w:hint="default" w:ascii="Cambria Math" w:hAnsi="Cambria Math" w:eastAsia="Segoe UI Emoji" w:cs="Times New Roman"/>
                <w:sz w:val="24"/>
                <w:szCs w:val="40"/>
              </w:rPr>
            </m:ctrlPr>
          </m:sSubPr>
          <m:e>
            <m:r>
              <m:rPr>
                <m:nor/>
              </m:rPr>
              <w:rPr>
                <w:rFonts w:hint="default" w:ascii="Times New Roman" w:hAnsi="Times New Roman" w:eastAsia="Segoe UI Emoji" w:cs="Times New Roman"/>
                <w:i/>
                <w:sz w:val="24"/>
                <w:szCs w:val="40"/>
              </w:rPr>
              <m:t>β</m:t>
            </m:r>
            <m:ctrlPr>
              <w:rPr>
                <w:rFonts w:hint="default" w:ascii="Cambria Math" w:hAnsi="Cambria Math" w:eastAsia="Segoe UI Emoji" w:cs="Times New Roman"/>
                <w:sz w:val="24"/>
                <w:szCs w:val="40"/>
              </w:rPr>
            </m:ctrlPr>
          </m:e>
          <m:sub>
            <m:r>
              <m:rPr>
                <m:nor/>
              </m:rPr>
              <w:rPr>
                <w:rFonts w:hint="default" w:ascii="Times New Roman" w:hAnsi="Times New Roman" w:eastAsia="Segoe UI Emoji" w:cs="Times New Roman"/>
                <w:i/>
                <w:sz w:val="24"/>
                <w:szCs w:val="40"/>
              </w:rPr>
              <m:t>m</m:t>
            </m:r>
            <m:ctrlPr>
              <w:rPr>
                <w:rFonts w:hint="default" w:ascii="Cambria Math" w:hAnsi="Cambria Math" w:eastAsia="Segoe UI Emoji" w:cs="Times New Roman"/>
                <w:sz w:val="24"/>
                <w:szCs w:val="40"/>
              </w:rPr>
            </m:ctrlPr>
          </m:sub>
        </m:sSub>
      </m:oMath>
      <w:r>
        <w:rPr>
          <w:rFonts w:hint="default" w:ascii="Times New Roman" w:hAnsi="Times New Roman" w:cs="Times New Roman"/>
          <w:i w:val="0"/>
          <w:sz w:val="24"/>
          <w:szCs w:val="40"/>
          <w:lang w:val="en-US" w:eastAsia="zh-CN"/>
        </w:rPr>
        <w:t>表示型号</w:t>
      </w:r>
      <w:r>
        <w:rPr>
          <w:rFonts w:hint="default" w:ascii="Times New Roman" w:hAnsi="Times New Roman" w:cs="Times New Roman"/>
          <w:i/>
          <w:iCs/>
          <w:sz w:val="24"/>
          <w:szCs w:val="40"/>
          <w:lang w:val="en-US" w:eastAsia="zh-CN"/>
        </w:rPr>
        <w:t>m</w:t>
      </w:r>
      <w:r>
        <w:rPr>
          <w:rFonts w:hint="default" w:ascii="Times New Roman" w:hAnsi="Times New Roman" w:cs="Times New Roman"/>
          <w:i w:val="0"/>
          <w:sz w:val="24"/>
          <w:szCs w:val="40"/>
          <w:lang w:val="en-US" w:eastAsia="zh-CN"/>
        </w:rPr>
        <w:t>车辆的载重相关能耗系数。</w:t>
      </w:r>
    </w:p>
    <w:p w14:paraId="04463D33">
      <w:pPr>
        <w:ind w:firstLine="48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进一步，电池式电动汽车的昂贵组件，其寿命和健康状态（SoH）直接影响运营成本。不考虑电池损耗的EVRP模型可能导致频繁、深度的充放电，加速电池衰退。</w:t>
      </w:r>
    </w:p>
    <w:p w14:paraId="2FD8A7B0">
      <w:pPr>
        <w:ind w:firstLine="48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电池衰退是一个复杂的非线性过程，主要受温度、C-rate（充放电速率）和循环深度影响 。将其直接集成到目标函数中在计算上是极具挑战性的。因此，本报告采用</w:t>
      </w:r>
      <w:r>
        <w:rPr>
          <w:rFonts w:hint="eastAsia" w:cs="Times New Roman"/>
          <w:sz w:val="24"/>
          <w:szCs w:val="24"/>
          <w:lang w:val="en-US" w:eastAsia="zh-CN"/>
        </w:rPr>
        <w:t>代理成本的方法，将总充电量</w:t>
      </w:r>
      <m:oMath>
        <m:sSub>
          <m:sSubPr>
            <m:ctrlPr>
              <w:rPr>
                <w:rFonts w:hint="default" w:ascii="Cambria Math" w:hAnsi="Cambria Math" w:eastAsia="Segoe UI Emoji" w:cs="Times New Roman"/>
                <w:i/>
                <w:iCs/>
                <w:sz w:val="24"/>
                <w:szCs w:val="40"/>
              </w:rPr>
            </m:ctrlPr>
          </m:sSubPr>
          <m:e>
            <m:r>
              <m:rPr/>
              <w:rPr>
                <w:rFonts w:hint="default" w:ascii="Cambria Math" w:hAnsi="Cambria Math" w:cs="Times New Roman"/>
                <w:sz w:val="24"/>
                <w:szCs w:val="40"/>
                <w:lang w:val="en-US" w:eastAsia="zh-CN"/>
              </w:rPr>
              <m:t>Q</m:t>
            </m:r>
            <m:ctrlPr>
              <w:rPr>
                <w:rFonts w:hint="default" w:ascii="Cambria Math" w:hAnsi="Cambria Math" w:eastAsia="Segoe UI Emoji" w:cs="Times New Roman"/>
                <w:i/>
                <w:iCs/>
                <w:sz w:val="24"/>
                <w:szCs w:val="40"/>
              </w:rPr>
            </m:ctrlPr>
          </m:e>
          <m:sub>
            <m:r>
              <m:rPr/>
              <w:rPr>
                <w:rFonts w:hint="default" w:ascii="Cambria Math" w:hAnsi="Cambria Math" w:cs="Times New Roman"/>
                <w:sz w:val="24"/>
                <w:szCs w:val="40"/>
                <w:lang w:val="en-US" w:eastAsia="zh-CN"/>
              </w:rPr>
              <m:t>cℎg</m:t>
            </m:r>
            <m:ctrlPr>
              <w:rPr>
                <w:rFonts w:hint="default" w:ascii="Cambria Math" w:hAnsi="Cambria Math" w:eastAsia="Segoe UI Emoji" w:cs="Times New Roman"/>
                <w:i/>
                <w:iCs/>
                <w:sz w:val="24"/>
                <w:szCs w:val="40"/>
              </w:rPr>
            </m:ctrlPr>
          </m:sub>
        </m:sSub>
      </m:oMath>
      <w:r>
        <w:rPr>
          <w:rFonts w:hint="eastAsia" w:cs="Times New Roman"/>
          <w:sz w:val="24"/>
          <w:szCs w:val="24"/>
          <w:lang w:val="en-US" w:eastAsia="zh-CN"/>
        </w:rPr>
        <w:t>视为视为电池循环和损耗的代理指标 。在最小化总运营成本 (TOC) 时，增加单位充电量电池衰退惩罚成本。</w:t>
      </w:r>
    </w:p>
    <w:p w14:paraId="00358516">
      <w:pPr>
        <w:ind w:firstLine="480"/>
        <w:rPr>
          <w:rFonts w:hint="default" w:ascii="Times New Roman" w:hAnsi="Times New Roman" w:cs="Times New Roman"/>
          <w:i w:val="0"/>
          <w:sz w:val="24"/>
          <w:szCs w:val="40"/>
          <w:lang w:val="en-US" w:eastAsia="zh-CN"/>
        </w:rPr>
      </w:pPr>
    </w:p>
    <w:p w14:paraId="77814C51">
      <w:pPr>
        <w:ind w:firstLine="480"/>
        <w:rPr>
          <w:rFonts w:hint="default" w:ascii="Times New Roman" w:hAnsi="Times New Roman" w:cs="Times New Roman"/>
          <w:sz w:val="24"/>
          <w:szCs w:val="24"/>
          <w:lang w:val="en-US" w:eastAsia="zh-CN"/>
        </w:rPr>
      </w:pPr>
    </w:p>
    <w:p w14:paraId="3A5B5387">
      <w:pPr>
        <w:ind w:firstLine="480"/>
        <w:rPr>
          <w:rFonts w:hint="default" w:ascii="Times New Roman" w:hAnsi="Times New Roman" w:cs="Times New Roman"/>
        </w:rPr>
      </w:pPr>
      <w:r>
        <w:rPr>
          <w:rFonts w:hint="default" w:ascii="Times New Roman" w:hAnsi="Times New Roman" w:cs="Times New Roman"/>
        </w:rPr>
        <w:t>决策变量：</w:t>
      </w:r>
    </w:p>
    <w:p w14:paraId="1B5E87E3">
      <w:pPr>
        <w:ind w:firstLine="480"/>
        <w:rPr>
          <w:rFonts w:hint="default" w:ascii="Times New Roman" w:hAnsi="Times New Roman" w:cs="Times New Roman"/>
        </w:rPr>
      </w:pPr>
      <w:r>
        <w:rPr>
          <w:rFonts w:hint="default" w:ascii="Times New Roman" w:hAnsi="Times New Roman" w:cs="Times New Roman"/>
          <w:position w:val="-32"/>
        </w:rPr>
        <w:object>
          <v:shape id="_x0000_i1077" o:spt="75" type="#_x0000_t75" style="height:38pt;width:209pt;" o:ole="t" filled="f" o:preferrelative="t" stroked="f" coordsize="21600,21600">
            <v:path/>
            <v:fill on="f" focussize="0,0"/>
            <v:stroke on="f" joinstyle="miter"/>
            <v:imagedata r:id="rId105" o:title=""/>
            <o:lock v:ext="edit" aspectratio="t"/>
            <w10:wrap type="none"/>
            <w10:anchorlock/>
          </v:shape>
          <o:OLEObject Type="Embed" ProgID="Equation.DSMT4" ShapeID="_x0000_i1077" DrawAspect="Content" ObjectID="_1468075777" r:id="rId104">
            <o:LockedField>false</o:LockedField>
          </o:OLEObject>
        </w:object>
      </w:r>
    </w:p>
    <w:p w14:paraId="3B458A8F">
      <w:pPr>
        <w:ind w:firstLine="480"/>
        <w:rPr>
          <w:rFonts w:hint="default" w:ascii="Times New Roman" w:hAnsi="Times New Roman" w:cs="Times New Roman"/>
        </w:rPr>
      </w:pPr>
      <w:r>
        <w:rPr>
          <w:rFonts w:hint="default" w:ascii="Times New Roman" w:hAnsi="Times New Roman" w:cs="Times New Roman"/>
          <w:position w:val="-32"/>
        </w:rPr>
        <w:object>
          <v:shape id="_x0000_i1078" o:spt="75" type="#_x0000_t75" style="height:38pt;width:165pt;" o:ole="t" filled="f" o:preferrelative="t" stroked="f" coordsize="21600,21600">
            <v:path/>
            <v:fill on="f" focussize="0,0"/>
            <v:stroke on="f" joinstyle="miter"/>
            <v:imagedata r:id="rId107" o:title=""/>
            <o:lock v:ext="edit" aspectratio="t"/>
            <w10:wrap type="none"/>
            <w10:anchorlock/>
          </v:shape>
          <o:OLEObject Type="Embed" ProgID="Equation.DSMT4" ShapeID="_x0000_i1078" DrawAspect="Content" ObjectID="_1468075778" r:id="rId106">
            <o:LockedField>false</o:LockedField>
          </o:OLEObject>
        </w:object>
      </w:r>
    </w:p>
    <w:p w14:paraId="1610E16E">
      <w:pPr>
        <w:ind w:firstLine="480"/>
        <w:rPr>
          <w:rFonts w:hint="default" w:ascii="Times New Roman" w:hAnsi="Times New Roman" w:cs="Times New Roman"/>
        </w:rPr>
      </w:pPr>
      <w:r>
        <w:rPr>
          <w:rFonts w:hint="default" w:ascii="Times New Roman" w:hAnsi="Times New Roman" w:cs="Times New Roman"/>
          <w:position w:val="-32"/>
        </w:rPr>
        <w:object>
          <v:shape id="_x0000_i1079" o:spt="75" type="#_x0000_t75" style="height:38pt;width:147pt;" o:ole="t" filled="f" o:preferrelative="t" stroked="f" coordsize="21600,21600">
            <v:path/>
            <v:fill on="f" focussize="0,0"/>
            <v:stroke on="f" joinstyle="miter"/>
            <v:imagedata r:id="rId109" o:title=""/>
            <o:lock v:ext="edit" aspectratio="t"/>
            <w10:wrap type="none"/>
            <w10:anchorlock/>
          </v:shape>
          <o:OLEObject Type="Embed" ProgID="Equation.DSMT4" ShapeID="_x0000_i1079" DrawAspect="Content" ObjectID="_1468075779" r:id="rId108">
            <o:LockedField>false</o:LockedField>
          </o:OLEObject>
        </w:object>
      </w:r>
    </w:p>
    <w:p w14:paraId="7989EE4B">
      <w:pPr>
        <w:ind w:firstLine="480"/>
        <w:rPr>
          <w:rFonts w:hint="default" w:ascii="Times New Roman" w:hAnsi="Times New Roman" w:cs="Times New Roman"/>
        </w:rPr>
      </w:pPr>
      <w:r>
        <w:rPr>
          <w:rFonts w:hint="default" w:ascii="Times New Roman" w:hAnsi="Times New Roman" w:cs="Times New Roman"/>
          <w:position w:val="-32"/>
        </w:rPr>
        <w:object>
          <v:shape id="_x0000_i1080" o:spt="75" type="#_x0000_t75" style="height:38pt;width:143pt;" o:ole="t" filled="f" o:preferrelative="t" stroked="f" coordsize="21600,21600">
            <v:path/>
            <v:fill on="f" focussize="0,0"/>
            <v:stroke on="f" joinstyle="miter"/>
            <v:imagedata r:id="rId111" o:title=""/>
            <o:lock v:ext="edit" aspectratio="t"/>
            <w10:wrap type="none"/>
            <w10:anchorlock/>
          </v:shape>
          <o:OLEObject Type="Embed" ProgID="Equation.DSMT4" ShapeID="_x0000_i1080" DrawAspect="Content" ObjectID="_1468075780" r:id="rId110">
            <o:LockedField>false</o:LockedField>
          </o:OLEObject>
        </w:object>
      </w:r>
    </w:p>
    <w:p w14:paraId="1D41D121">
      <w:pPr>
        <w:pStyle w:val="33"/>
        <w:numPr>
          <w:ilvl w:val="0"/>
          <w:numId w:val="1"/>
        </w:numPr>
        <w:ind w:firstLineChars="0"/>
        <w:rPr>
          <w:rFonts w:hint="default" w:ascii="Times New Roman" w:hAnsi="Times New Roman" w:cs="Times New Roman"/>
        </w:rPr>
      </w:pPr>
      <w:r>
        <w:rPr>
          <w:rFonts w:hint="default" w:ascii="Times New Roman" w:hAnsi="Times New Roman" w:cs="Times New Roman"/>
          <w:lang w:val="en-US" w:eastAsia="zh-CN"/>
        </w:rPr>
        <w:t>核心符号与变量整理</w:t>
      </w:r>
    </w:p>
    <w:p w14:paraId="4C848F74">
      <w:pPr>
        <w:pStyle w:val="33"/>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cs="Times New Roman"/>
        </w:rPr>
      </w:pPr>
      <w:r>
        <w:rPr>
          <w:rFonts w:hint="default" w:ascii="Times New Roman" w:hAnsi="Times New Roman" w:cs="Times New Roman"/>
        </w:rPr>
        <w:drawing>
          <wp:inline distT="0" distB="0" distL="114300" distR="114300">
            <wp:extent cx="4438650" cy="2457450"/>
            <wp:effectExtent l="0" t="0" r="6350" b="6350"/>
            <wp:docPr id="1"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54"/>
                    <pic:cNvPicPr>
                      <a:picLocks noChangeAspect="1"/>
                    </pic:cNvPicPr>
                  </pic:nvPicPr>
                  <pic:blipFill>
                    <a:blip r:embed="rId112"/>
                    <a:stretch>
                      <a:fillRect/>
                    </a:stretch>
                  </pic:blipFill>
                  <pic:spPr>
                    <a:xfrm>
                      <a:off x="0" y="0"/>
                      <a:ext cx="4438650" cy="2457450"/>
                    </a:xfrm>
                    <a:prstGeom prst="rect">
                      <a:avLst/>
                    </a:prstGeom>
                    <a:noFill/>
                    <a:ln>
                      <a:noFill/>
                    </a:ln>
                  </pic:spPr>
                </pic:pic>
              </a:graphicData>
            </a:graphic>
          </wp:inline>
        </w:drawing>
      </w:r>
    </w:p>
    <w:p w14:paraId="666629CC">
      <w:pPr>
        <w:pStyle w:val="33"/>
        <w:keepNext w:val="0"/>
        <w:keepLines w:val="0"/>
        <w:pageBreakBefore w:val="0"/>
        <w:widowControl w:val="0"/>
        <w:numPr>
          <w:ilvl w:val="0"/>
          <w:numId w:val="0"/>
        </w:numPr>
        <w:kinsoku/>
        <w:wordWrap/>
        <w:overflowPunct/>
        <w:topLinePunct w:val="0"/>
        <w:autoSpaceDE/>
        <w:autoSpaceDN/>
        <w:bidi w:val="0"/>
        <w:adjustRightInd/>
        <w:snapToGrid/>
        <w:jc w:val="center"/>
        <w:textAlignment w:val="auto"/>
        <w:rPr>
          <w:rFonts w:hint="default" w:ascii="Times New Roman" w:hAnsi="Times New Roman" w:eastAsia="宋体" w:cs="Times New Roman"/>
          <w:lang w:val="en-US" w:eastAsia="zh-CN"/>
        </w:rPr>
      </w:pPr>
      <w:r>
        <w:rPr>
          <w:rFonts w:hint="default" w:ascii="Times New Roman" w:hAnsi="Times New Roman" w:cs="Times New Roman"/>
          <w:lang w:val="en-US" w:eastAsia="zh-CN"/>
        </w:rPr>
        <w:t>图1  变量示意图</w:t>
      </w:r>
    </w:p>
    <w:p w14:paraId="6C00388D">
      <w:pPr>
        <w:pStyle w:val="33"/>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jc w:val="center"/>
        <w:textAlignment w:val="auto"/>
        <w:rPr>
          <w:rFonts w:hint="default" w:ascii="Times New Roman" w:hAnsi="Times New Roman" w:cs="Times New Roman"/>
        </w:rPr>
      </w:pPr>
      <w:r>
        <w:rPr>
          <w:rFonts w:hint="default" w:ascii="Times New Roman" w:hAnsi="Times New Roman" w:cs="Times New Roman"/>
        </w:rPr>
        <w:drawing>
          <wp:inline distT="0" distB="0" distL="114300" distR="114300">
            <wp:extent cx="4413250" cy="3352800"/>
            <wp:effectExtent l="0" t="0" r="6350" b="0"/>
            <wp:docPr id="2"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5"/>
                    <pic:cNvPicPr>
                      <a:picLocks noChangeAspect="1"/>
                    </pic:cNvPicPr>
                  </pic:nvPicPr>
                  <pic:blipFill>
                    <a:blip r:embed="rId113"/>
                    <a:stretch>
                      <a:fillRect/>
                    </a:stretch>
                  </pic:blipFill>
                  <pic:spPr>
                    <a:xfrm>
                      <a:off x="0" y="0"/>
                      <a:ext cx="4413250" cy="3352800"/>
                    </a:xfrm>
                    <a:prstGeom prst="rect">
                      <a:avLst/>
                    </a:prstGeom>
                    <a:noFill/>
                    <a:ln>
                      <a:noFill/>
                    </a:ln>
                  </pic:spPr>
                </pic:pic>
              </a:graphicData>
            </a:graphic>
          </wp:inline>
        </w:drawing>
      </w:r>
    </w:p>
    <w:p w14:paraId="6B5222AC">
      <w:pPr>
        <w:pStyle w:val="33"/>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jc w:val="center"/>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图2  3L-EVRPTW新增参数表</w:t>
      </w:r>
    </w:p>
    <w:p w14:paraId="6FCE0D7E">
      <w:pPr>
        <w:pStyle w:val="33"/>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jc w:val="center"/>
        <w:textAlignment w:val="auto"/>
        <w:rPr>
          <w:rFonts w:hint="default" w:ascii="Times New Roman" w:hAnsi="Times New Roman" w:cs="Times New Roman"/>
        </w:rPr>
      </w:pPr>
      <w:r>
        <w:rPr>
          <w:rFonts w:hint="default" w:ascii="Times New Roman" w:hAnsi="Times New Roman" w:cs="Times New Roman"/>
        </w:rPr>
        <w:drawing>
          <wp:inline distT="0" distB="0" distL="114300" distR="114300">
            <wp:extent cx="4335780" cy="2684145"/>
            <wp:effectExtent l="0" t="0" r="7620" b="8255"/>
            <wp:docPr id="3"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56"/>
                    <pic:cNvPicPr>
                      <a:picLocks noChangeAspect="1"/>
                    </pic:cNvPicPr>
                  </pic:nvPicPr>
                  <pic:blipFill>
                    <a:blip r:embed="rId114"/>
                    <a:stretch>
                      <a:fillRect/>
                    </a:stretch>
                  </pic:blipFill>
                  <pic:spPr>
                    <a:xfrm>
                      <a:off x="0" y="0"/>
                      <a:ext cx="4335780" cy="2684145"/>
                    </a:xfrm>
                    <a:prstGeom prst="rect">
                      <a:avLst/>
                    </a:prstGeom>
                    <a:noFill/>
                    <a:ln>
                      <a:noFill/>
                    </a:ln>
                  </pic:spPr>
                </pic:pic>
              </a:graphicData>
            </a:graphic>
          </wp:inline>
        </w:drawing>
      </w:r>
    </w:p>
    <w:p w14:paraId="66D0201B">
      <w:pPr>
        <w:pStyle w:val="33"/>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jc w:val="center"/>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图3  3L-EVRPTW状态变量表</w:t>
      </w:r>
    </w:p>
    <w:p w14:paraId="61403089">
      <w:pPr>
        <w:pStyle w:val="33"/>
        <w:numPr>
          <w:ilvl w:val="0"/>
          <w:numId w:val="1"/>
        </w:numPr>
        <w:ind w:firstLineChars="0"/>
        <w:rPr>
          <w:rFonts w:hint="default" w:ascii="Times New Roman" w:hAnsi="Times New Roman" w:cs="Times New Roman"/>
        </w:rPr>
      </w:pPr>
      <w:r>
        <w:rPr>
          <w:rFonts w:hint="default" w:ascii="Times New Roman" w:hAnsi="Times New Roman" w:cs="Times New Roman"/>
        </w:rPr>
        <w:t>目标函数：</w:t>
      </w:r>
    </w:p>
    <w:p w14:paraId="033A6206">
      <w:pPr>
        <w:ind w:firstLine="480"/>
        <w:rPr>
          <w:rFonts w:hint="default" w:ascii="Times New Roman" w:hAnsi="Times New Roman" w:cs="Times New Roman"/>
        </w:rPr>
      </w:pPr>
      <w:r>
        <w:rPr>
          <w:rFonts w:hint="default" w:ascii="Times New Roman" w:hAnsi="Times New Roman" w:cs="Times New Roman"/>
        </w:rPr>
        <w:t>优化目标以总体车辆装载率最大及总体车辆配送成本最小为优化目标，其中:车辆装载率越大代表所需车辆越少,同时在车辆装载率计算阶段可以得到各车辆的分配订单,进一步计算总体车辆配送成本，通过车辆配送成本进一步指导车辆的装载订单方案分配,从而达到车辆装载率最优及总体车辆配送成本最低的平衡。</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232"/>
        <w:gridCol w:w="2064"/>
      </w:tblGrid>
      <w:tr w14:paraId="5E9319D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232" w:type="dxa"/>
            <w:vAlign w:val="center"/>
          </w:tcPr>
          <w:p w14:paraId="5FA408D8">
            <w:pPr>
              <w:ind w:firstLine="480"/>
              <w:jc w:val="center"/>
              <w:rPr>
                <w:rFonts w:hint="default" w:ascii="Times New Roman" w:hAnsi="Times New Roman" w:cs="Times New Roman"/>
              </w:rPr>
            </w:pPr>
            <w:r>
              <w:rPr>
                <w:rFonts w:hint="default" w:ascii="Times New Roman" w:hAnsi="Times New Roman" w:cs="Times New Roman"/>
                <w:position w:val="-40"/>
              </w:rPr>
              <w:object>
                <v:shape id="_x0000_i1081" o:spt="75" type="#_x0000_t75" style="height:47pt;width:164pt;" o:ole="t" filled="f" o:preferrelative="t" stroked="f" coordsize="21600,21600">
                  <v:path/>
                  <v:fill on="f" focussize="0,0"/>
                  <v:stroke on="f" joinstyle="miter"/>
                  <v:imagedata r:id="rId116" o:title=""/>
                  <o:lock v:ext="edit" aspectratio="t"/>
                  <w10:wrap type="none"/>
                  <w10:anchorlock/>
                </v:shape>
                <o:OLEObject Type="Embed" ProgID="Equation.DSMT4" ShapeID="_x0000_i1081" DrawAspect="Content" ObjectID="_1468075781" r:id="rId115">
                  <o:LockedField>false</o:LockedField>
                </o:OLEObject>
              </w:object>
            </w:r>
          </w:p>
        </w:tc>
        <w:tc>
          <w:tcPr>
            <w:tcW w:w="2064" w:type="dxa"/>
            <w:vAlign w:val="center"/>
          </w:tcPr>
          <w:p w14:paraId="32F43B48">
            <w:pPr>
              <w:ind w:firstLine="480"/>
              <w:jc w:val="center"/>
              <w:rPr>
                <w:rFonts w:hint="default" w:ascii="Times New Roman" w:hAnsi="Times New Roman" w:cs="Times New Roman"/>
              </w:rPr>
            </w:pPr>
            <w:r>
              <w:rPr>
                <w:rFonts w:hint="default" w:ascii="Times New Roman" w:hAnsi="Times New Roman" w:cs="Times New Roman"/>
              </w:rPr>
              <w:t>（1）</w:t>
            </w:r>
          </w:p>
        </w:tc>
      </w:tr>
      <w:tr w14:paraId="3181651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232" w:type="dxa"/>
            <w:vAlign w:val="center"/>
          </w:tcPr>
          <w:p w14:paraId="1389CC38">
            <w:pPr>
              <w:ind w:firstLine="480"/>
              <w:jc w:val="center"/>
              <w:rPr>
                <w:rFonts w:hint="default" w:hAnsi="Segoe UI Emoji" w:eastAsia="Segoe UI Emoji" w:cs="Segoe UI Emoji"/>
                <w:i w:val="0"/>
                <w:iCs w:val="0"/>
                <w:caps w:val="0"/>
                <w:color w:val="1C1F23"/>
                <w:spacing w:val="0"/>
                <w:sz w:val="16"/>
                <w:szCs w:val="16"/>
                <w:shd w:val="clear" w:fill="FFFFFF"/>
              </w:rPr>
            </w:pPr>
            <m:oMathPara>
              <m:oMath>
                <m:func>
                  <m:funcPr>
                    <m:ctrlPr>
                      <w:rPr>
                        <w:rFonts w:hint="default" w:ascii="Cambria Math" w:hAnsi="Cambria Math" w:eastAsia="Segoe UI Emoji"/>
                        <w:sz w:val="24"/>
                        <w:szCs w:val="40"/>
                      </w:rPr>
                    </m:ctrlPr>
                  </m:funcPr>
                  <m:fName>
                    <m:r>
                      <m:rPr>
                        <m:sty m:val="p"/>
                      </m:rPr>
                      <w:rPr>
                        <w:rFonts w:hint="default" w:ascii="Cambria Math" w:hAnsi="Cambria Math" w:eastAsia="Segoe UI Emoji"/>
                        <w:sz w:val="24"/>
                        <w:szCs w:val="40"/>
                      </w:rPr>
                      <m:t>min</m:t>
                    </m:r>
                    <m:ctrlPr>
                      <w:rPr>
                        <w:rFonts w:ascii="Cambria Math" w:hAnsi="Cambria Math" w:eastAsia="Segoe UI Emoji"/>
                        <w:sz w:val="24"/>
                        <w:szCs w:val="40"/>
                      </w:rPr>
                    </m:ctrlPr>
                  </m:fName>
                  <m:e>
                    <m:r>
                      <m:rPr/>
                      <w:rPr>
                        <w:rFonts w:hint="default" w:ascii="Cambria Math" w:hAnsi="Cambria Math" w:eastAsia="Segoe UI Emoji"/>
                        <w:sz w:val="24"/>
                        <w:szCs w:val="40"/>
                      </w:rPr>
                      <m:t>:</m:t>
                    </m:r>
                    <m:ctrlPr>
                      <w:rPr>
                        <w:rFonts w:ascii="Cambria Math" w:hAnsi="Cambria Math" w:eastAsia="Segoe UI Emoji"/>
                        <w:sz w:val="24"/>
                        <w:szCs w:val="40"/>
                      </w:rPr>
                    </m:ctrlPr>
                  </m:e>
                </m:func>
                <m:r>
                  <m:rPr>
                    <m:sty m:val="p"/>
                  </m:rPr>
                  <w:rPr>
                    <w:rFonts w:hint="default" w:ascii="Cambria Math" w:hAnsi="Cambria Math" w:eastAsia="Segoe UI Emoji"/>
                    <w:sz w:val="24"/>
                    <w:szCs w:val="40"/>
                  </w:rPr>
                  <m:t xml:space="preserve"> </m:t>
                </m:r>
                <m:r>
                  <m:rPr/>
                  <w:rPr>
                    <w:rFonts w:hint="default" w:ascii="Cambria Math" w:hAnsi="Cambria Math" w:eastAsia="Segoe UI Emoji"/>
                    <w:sz w:val="24"/>
                    <w:szCs w:val="40"/>
                  </w:rPr>
                  <m:t>TOC=</m:t>
                </m:r>
                <m:sSub>
                  <m:sSubPr>
                    <m:ctrlPr>
                      <w:rPr>
                        <w:rFonts w:hint="default" w:ascii="Cambria Math" w:hAnsi="Cambria Math" w:eastAsia="Segoe UI Emoji"/>
                        <w:sz w:val="24"/>
                        <w:szCs w:val="40"/>
                      </w:rPr>
                    </m:ctrlPr>
                  </m:sSubPr>
                  <m:e>
                    <m:r>
                      <m:rPr/>
                      <w:rPr>
                        <w:rFonts w:hint="default" w:ascii="Cambria Math" w:hAnsi="Cambria Math" w:eastAsia="Segoe UI Emoji"/>
                        <w:sz w:val="24"/>
                        <w:szCs w:val="40"/>
                      </w:rPr>
                      <m:t>Cost</m:t>
                    </m:r>
                    <m:ctrlPr>
                      <w:rPr>
                        <w:rFonts w:ascii="Cambria Math" w:hAnsi="Cambria Math" w:eastAsia="Segoe UI Emoji"/>
                        <w:sz w:val="24"/>
                        <w:szCs w:val="40"/>
                      </w:rPr>
                    </m:ctrlPr>
                  </m:e>
                  <m:sub>
                    <m:r>
                      <m:rPr/>
                      <w:rPr>
                        <w:rFonts w:hint="default" w:ascii="Cambria Math" w:hAnsi="Cambria Math" w:eastAsia="Segoe UI Emoji"/>
                        <w:sz w:val="24"/>
                        <w:szCs w:val="40"/>
                      </w:rPr>
                      <m:t>Mileage</m:t>
                    </m:r>
                    <m:ctrlPr>
                      <w:rPr>
                        <w:rFonts w:ascii="Cambria Math" w:hAnsi="Cambria Math" w:eastAsia="Segoe UI Emoji"/>
                        <w:sz w:val="24"/>
                        <w:szCs w:val="40"/>
                      </w:rPr>
                    </m:ctrlPr>
                  </m:sub>
                </m:sSub>
                <m:r>
                  <m:rPr/>
                  <w:rPr>
                    <w:rFonts w:hint="default" w:ascii="Cambria Math" w:hAnsi="Cambria Math" w:eastAsia="Segoe UI Emoji"/>
                    <w:sz w:val="24"/>
                    <w:szCs w:val="40"/>
                  </w:rPr>
                  <m:t>+</m:t>
                </m:r>
                <m:sSub>
                  <m:sSubPr>
                    <m:ctrlPr>
                      <w:rPr>
                        <w:rFonts w:hint="default" w:ascii="Cambria Math" w:hAnsi="Cambria Math" w:eastAsia="Segoe UI Emoji"/>
                        <w:sz w:val="24"/>
                        <w:szCs w:val="40"/>
                      </w:rPr>
                    </m:ctrlPr>
                  </m:sSubPr>
                  <m:e>
                    <m:r>
                      <m:rPr/>
                      <w:rPr>
                        <w:rFonts w:hint="default" w:ascii="Cambria Math" w:hAnsi="Cambria Math" w:eastAsia="Segoe UI Emoji"/>
                        <w:sz w:val="24"/>
                        <w:szCs w:val="40"/>
                      </w:rPr>
                      <m:t>Cost</m:t>
                    </m:r>
                    <m:ctrlPr>
                      <w:rPr>
                        <w:rFonts w:ascii="Cambria Math" w:hAnsi="Cambria Math" w:eastAsia="Segoe UI Emoji"/>
                        <w:sz w:val="24"/>
                        <w:szCs w:val="40"/>
                      </w:rPr>
                    </m:ctrlPr>
                  </m:e>
                  <m:sub>
                    <m:r>
                      <m:rPr/>
                      <w:rPr>
                        <w:rFonts w:hint="default" w:ascii="Cambria Math" w:hAnsi="Cambria Math" w:eastAsia="Segoe UI Emoji"/>
                        <w:sz w:val="24"/>
                        <w:szCs w:val="40"/>
                      </w:rPr>
                      <m:t>Energy</m:t>
                    </m:r>
                    <m:ctrlPr>
                      <w:rPr>
                        <w:rFonts w:ascii="Cambria Math" w:hAnsi="Cambria Math" w:eastAsia="Segoe UI Emoji"/>
                        <w:sz w:val="24"/>
                        <w:szCs w:val="40"/>
                      </w:rPr>
                    </m:ctrlPr>
                  </m:sub>
                </m:sSub>
                <m:r>
                  <m:rPr/>
                  <w:rPr>
                    <w:rFonts w:hint="default" w:ascii="Cambria Math" w:hAnsi="Cambria Math" w:eastAsia="Segoe UI Emoji"/>
                    <w:sz w:val="24"/>
                    <w:szCs w:val="40"/>
                  </w:rPr>
                  <m:t>+</m:t>
                </m:r>
                <m:sSub>
                  <m:sSubPr>
                    <m:ctrlPr>
                      <w:rPr>
                        <w:rFonts w:hint="default" w:ascii="Cambria Math" w:hAnsi="Cambria Math" w:eastAsia="Segoe UI Emoji"/>
                        <w:sz w:val="24"/>
                        <w:szCs w:val="40"/>
                      </w:rPr>
                    </m:ctrlPr>
                  </m:sSubPr>
                  <m:e>
                    <m:r>
                      <m:rPr/>
                      <w:rPr>
                        <w:rFonts w:hint="default" w:ascii="Cambria Math" w:hAnsi="Cambria Math" w:eastAsia="Segoe UI Emoji"/>
                        <w:sz w:val="24"/>
                        <w:szCs w:val="40"/>
                      </w:rPr>
                      <m:t>Cost</m:t>
                    </m:r>
                    <m:ctrlPr>
                      <w:rPr>
                        <w:rFonts w:ascii="Cambria Math" w:hAnsi="Cambria Math" w:eastAsia="Segoe UI Emoji"/>
                        <w:sz w:val="24"/>
                        <w:szCs w:val="40"/>
                      </w:rPr>
                    </m:ctrlPr>
                  </m:e>
                  <m:sub>
                    <m:r>
                      <m:rPr/>
                      <w:rPr>
                        <w:rFonts w:hint="default" w:ascii="Cambria Math" w:hAnsi="Cambria Math" w:eastAsia="Segoe UI Emoji"/>
                        <w:sz w:val="24"/>
                        <w:szCs w:val="40"/>
                      </w:rPr>
                      <m:t>Degradation</m:t>
                    </m:r>
                    <m:ctrlPr>
                      <w:rPr>
                        <w:rFonts w:ascii="Cambria Math" w:hAnsi="Cambria Math" w:eastAsia="Segoe UI Emoji"/>
                        <w:sz w:val="24"/>
                        <w:szCs w:val="40"/>
                      </w:rPr>
                    </m:ctrlPr>
                  </m:sub>
                </m:sSub>
              </m:oMath>
            </m:oMathPara>
          </w:p>
        </w:tc>
        <w:tc>
          <w:tcPr>
            <w:tcW w:w="2064" w:type="dxa"/>
            <w:vAlign w:val="center"/>
          </w:tcPr>
          <w:p w14:paraId="7E26CC87">
            <w:pPr>
              <w:ind w:firstLine="480"/>
              <w:jc w:val="center"/>
              <w:rPr>
                <w:rFonts w:hint="default" w:ascii="Times New Roman" w:hAnsi="Times New Roman" w:cs="Times New Roman"/>
              </w:rPr>
            </w:pPr>
            <w:r>
              <w:rPr>
                <w:rFonts w:hint="default" w:ascii="Times New Roman" w:hAnsi="Times New Roman" w:cs="Times New Roman"/>
              </w:rPr>
              <w:t>（</w:t>
            </w:r>
            <w:r>
              <w:rPr>
                <w:rFonts w:hint="eastAsia" w:cs="Times New Roman"/>
                <w:lang w:val="en-US" w:eastAsia="zh-CN"/>
              </w:rPr>
              <w:t>1-</w:t>
            </w:r>
            <w:r>
              <w:rPr>
                <w:rFonts w:hint="default" w:ascii="Times New Roman" w:hAnsi="Times New Roman" w:cs="Times New Roman"/>
              </w:rPr>
              <w:t>2）</w:t>
            </w:r>
          </w:p>
        </w:tc>
      </w:tr>
    </w:tbl>
    <w:p w14:paraId="04444A39">
      <w:pPr>
        <w:ind w:firstLine="480"/>
        <w:rPr>
          <w:rFonts w:hint="default" w:cs="Times New Roman"/>
          <w:lang w:val="en-US" w:eastAsia="zh-CN"/>
        </w:rPr>
      </w:pPr>
      <w:r>
        <w:rPr>
          <w:rFonts w:hint="default" w:ascii="Times New Roman" w:hAnsi="Times New Roman" w:cs="Times New Roman"/>
        </w:rPr>
        <w:t>公式（1）表示总体车辆装载率最高，公式（2）表示总体</w:t>
      </w:r>
      <w:r>
        <w:rPr>
          <w:rFonts w:hint="eastAsia" w:cs="Times New Roman"/>
          <w:lang w:val="en-US" w:eastAsia="zh-CN"/>
        </w:rPr>
        <w:t>总体运营成本最低，包括基础里程成本、电力购买成本和电池衰退代理成本。</w:t>
      </w:r>
    </w:p>
    <w:p w14:paraId="00196EBE">
      <w:pPr>
        <w:pStyle w:val="33"/>
        <w:numPr>
          <w:ilvl w:val="0"/>
          <w:numId w:val="1"/>
        </w:numPr>
        <w:ind w:firstLineChars="0"/>
        <w:rPr>
          <w:rFonts w:hint="default" w:ascii="Times New Roman" w:hAnsi="Times New Roman" w:cs="Times New Roman"/>
        </w:rPr>
      </w:pPr>
      <w:r>
        <w:rPr>
          <w:rFonts w:hint="default" w:ascii="Times New Roman" w:hAnsi="Times New Roman" w:cs="Times New Roman"/>
        </w:rPr>
        <w:t>约束条件：</w:t>
      </w:r>
    </w:p>
    <w:p w14:paraId="53EB1E7C">
      <w:pPr>
        <w:ind w:firstLine="480"/>
        <w:rPr>
          <w:rFonts w:hint="default" w:ascii="Times New Roman" w:hAnsi="Times New Roman" w:cs="Times New Roman"/>
        </w:rPr>
      </w:pPr>
      <w:r>
        <w:rPr>
          <w:rFonts w:hint="default" w:ascii="Times New Roman" w:hAnsi="Times New Roman" w:cs="Times New Roman"/>
        </w:rPr>
        <w:t>式（2）表示不同的配送距离异构车辆的配送单价：</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232"/>
        <w:gridCol w:w="2064"/>
      </w:tblGrid>
      <w:tr w14:paraId="2452E3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232" w:type="dxa"/>
            <w:vAlign w:val="center"/>
          </w:tcPr>
          <w:p w14:paraId="4D41A87E">
            <w:pPr>
              <w:ind w:firstLine="480"/>
              <w:jc w:val="center"/>
              <w:rPr>
                <w:rFonts w:hint="default" w:ascii="Times New Roman" w:hAnsi="Times New Roman" w:cs="Times New Roman"/>
              </w:rPr>
            </w:pPr>
            <w:r>
              <w:rPr>
                <w:rFonts w:hint="default" w:ascii="Times New Roman" w:hAnsi="Times New Roman" w:cs="Times New Roman"/>
                <w:position w:val="-4"/>
              </w:rPr>
              <w:object>
                <v:shape id="_x0000_i1082"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082" DrawAspect="Content" ObjectID="_1468075782" r:id="rId117">
                  <o:LockedField>false</o:LockedField>
                </o:OLEObject>
              </w:object>
            </w:r>
            <w:r>
              <w:rPr>
                <w:rFonts w:hint="default" w:ascii="Times New Roman" w:hAnsi="Times New Roman" w:cs="Times New Roman"/>
                <w:position w:val="-120"/>
              </w:rPr>
              <w:object>
                <v:shape id="_x0000_i1083" o:spt="75" type="#_x0000_t75" style="height:126pt;width:227pt;" o:ole="t" filled="f" o:preferrelative="t" stroked="f" coordsize="21600,21600">
                  <v:path/>
                  <v:fill on="f" focussize="0,0"/>
                  <v:stroke on="f" joinstyle="miter"/>
                  <v:imagedata r:id="rId120" o:title=""/>
                  <o:lock v:ext="edit" aspectratio="t"/>
                  <w10:wrap type="none"/>
                  <w10:anchorlock/>
                </v:shape>
                <o:OLEObject Type="Embed" ProgID="Equation.DSMT4" ShapeID="_x0000_i1083" DrawAspect="Content" ObjectID="_1468075783" r:id="rId119">
                  <o:LockedField>false</o:LockedField>
                </o:OLEObject>
              </w:object>
            </w:r>
          </w:p>
        </w:tc>
        <w:tc>
          <w:tcPr>
            <w:tcW w:w="2064" w:type="dxa"/>
            <w:vAlign w:val="center"/>
          </w:tcPr>
          <w:p w14:paraId="6AE9BF0A">
            <w:pPr>
              <w:ind w:firstLine="480"/>
              <w:jc w:val="center"/>
              <w:rPr>
                <w:rFonts w:hint="default" w:ascii="Times New Roman" w:hAnsi="Times New Roman" w:cs="Times New Roman"/>
              </w:rPr>
            </w:pPr>
            <w:r>
              <w:rPr>
                <w:rFonts w:hint="default" w:ascii="Times New Roman" w:hAnsi="Times New Roman" w:cs="Times New Roman"/>
              </w:rPr>
              <w:t>（2）</w:t>
            </w:r>
          </w:p>
        </w:tc>
      </w:tr>
    </w:tbl>
    <w:p w14:paraId="0DC012E6">
      <w:pPr>
        <w:ind w:firstLine="480"/>
        <w:rPr>
          <w:rFonts w:hint="default" w:ascii="Times New Roman" w:hAnsi="Times New Roman" w:cs="Times New Roman"/>
        </w:rPr>
      </w:pPr>
      <w:r>
        <w:rPr>
          <w:rFonts w:hint="default" w:ascii="Times New Roman" w:hAnsi="Times New Roman" w:cs="Times New Roman"/>
        </w:rPr>
        <w:t>式中：</w:t>
      </w:r>
      <w:r>
        <w:rPr>
          <w:rFonts w:hint="default" w:ascii="Times New Roman" w:hAnsi="Times New Roman" w:cs="Times New Roman"/>
          <w:position w:val="-12"/>
        </w:rPr>
        <w:object>
          <v:shape id="_x0000_i1084" o:spt="75" type="#_x0000_t75" style="height:18pt;width:120pt;" o:ole="t" filled="f" o:preferrelative="t" stroked="f" coordsize="21600,21600">
            <v:path/>
            <v:fill on="f" focussize="0,0"/>
            <v:stroke on="f" joinstyle="miter"/>
            <v:imagedata r:id="rId122" o:title=""/>
            <o:lock v:ext="edit" aspectratio="t"/>
            <w10:wrap type="none"/>
            <w10:anchorlock/>
          </v:shape>
          <o:OLEObject Type="Embed" ProgID="Equation.DSMT4" ShapeID="_x0000_i1084" DrawAspect="Content" ObjectID="_1468075784" r:id="rId121">
            <o:LockedField>false</o:LockedField>
          </o:OLEObject>
        </w:object>
      </w:r>
      <w:r>
        <w:rPr>
          <w:rFonts w:hint="default" w:ascii="Times New Roman" w:hAnsi="Times New Roman" w:cs="Times New Roman"/>
        </w:rPr>
        <w:t>表示车辆类型为</w:t>
      </w:r>
      <w:r>
        <w:rPr>
          <w:rFonts w:hint="default" w:ascii="Times New Roman" w:hAnsi="Times New Roman" w:cs="Times New Roman"/>
          <w:position w:val="-6"/>
        </w:rPr>
        <w:object>
          <v:shape id="_x0000_i1085" o:spt="75" type="#_x0000_t75" style="height:11pt;width:13pt;" o:ole="t" filled="f" o:preferrelative="t" stroked="f" coordsize="21600,21600">
            <v:path/>
            <v:fill on="f" focussize="0,0"/>
            <v:stroke on="f" joinstyle="miter"/>
            <v:imagedata r:id="rId124" o:title=""/>
            <o:lock v:ext="edit" aspectratio="t"/>
            <w10:wrap type="none"/>
            <w10:anchorlock/>
          </v:shape>
          <o:OLEObject Type="Embed" ProgID="Equation.DSMT4" ShapeID="_x0000_i1085" DrawAspect="Content" ObjectID="_1468075785" r:id="rId123">
            <o:LockedField>false</o:LockedField>
          </o:OLEObject>
        </w:object>
      </w:r>
      <w:r>
        <w:rPr>
          <w:rFonts w:hint="default" w:ascii="Times New Roman" w:hAnsi="Times New Roman" w:cs="Times New Roman"/>
        </w:rPr>
        <w:t>在配送距离下的不同公里配送单价，</w:t>
      </w:r>
      <w:r>
        <w:rPr>
          <w:rFonts w:hint="default" w:ascii="Times New Roman" w:hAnsi="Times New Roman" w:cs="Times New Roman"/>
          <w:position w:val="-12"/>
        </w:rPr>
        <w:object>
          <v:shape id="_x0000_i1086" o:spt="75" type="#_x0000_t75" style="height:18pt;width:116pt;" o:ole="t" filled="f" o:preferrelative="t" stroked="f" coordsize="21600,21600">
            <v:path/>
            <v:fill on="f" focussize="0,0"/>
            <v:stroke on="f" joinstyle="miter"/>
            <v:imagedata r:id="rId126" o:title=""/>
            <o:lock v:ext="edit" aspectratio="t"/>
            <w10:wrap type="none"/>
            <w10:anchorlock/>
          </v:shape>
          <o:OLEObject Type="Embed" ProgID="Equation.DSMT4" ShapeID="_x0000_i1086" DrawAspect="Content" ObjectID="_1468075786" r:id="rId125">
            <o:LockedField>false</o:LockedField>
          </o:OLEObject>
        </w:object>
      </w:r>
      <w:r>
        <w:rPr>
          <w:rFonts w:hint="default" w:ascii="Times New Roman" w:hAnsi="Times New Roman" w:cs="Times New Roman"/>
        </w:rPr>
        <w:t>表示不同距离区间的阈值。</w:t>
      </w:r>
    </w:p>
    <w:p w14:paraId="04AEFB67">
      <w:pPr>
        <w:ind w:firstLine="480"/>
        <w:rPr>
          <w:rFonts w:hint="eastAsia" w:cs="Times New Roman"/>
          <w:lang w:val="en-US" w:eastAsia="zh-CN"/>
        </w:rPr>
      </w:pPr>
      <w:r>
        <w:rPr>
          <w:rFonts w:hint="eastAsia" w:cs="Times New Roman"/>
          <w:lang w:val="en-US" w:eastAsia="zh-CN"/>
        </w:rPr>
        <w:t>车辆在充电站或配送中心购买电力的总费用如下式所示：</w:t>
      </w:r>
    </w:p>
    <w:p w14:paraId="465B8DDC">
      <w:pPr>
        <w:ind w:firstLine="480"/>
        <w:rPr>
          <w:rFonts w:hint="default" w:ascii="Times New Roman" w:hAnsi="Times New Roman" w:cs="Times New Roman"/>
        </w:rPr>
      </w:pPr>
      <m:oMath>
        <m:sSub>
          <m:sSubPr>
            <m:ctrlPr>
              <w:rPr>
                <w:rFonts w:hint="default" w:ascii="Cambria Math" w:hAnsi="Cambria Math" w:eastAsia="Segoe UI Emoji"/>
                <w:sz w:val="24"/>
                <w:szCs w:val="24"/>
              </w:rPr>
            </m:ctrlPr>
          </m:sSubPr>
          <m:e>
            <m:r>
              <m:rPr/>
              <w:rPr>
                <w:rFonts w:hint="default" w:ascii="Cambria Math" w:hAnsi="Cambria Math" w:eastAsia="Segoe UI Emoji"/>
                <w:sz w:val="24"/>
                <w:szCs w:val="24"/>
              </w:rPr>
              <m:t>Cost</m:t>
            </m:r>
            <m:ctrlPr>
              <w:rPr>
                <w:rFonts w:ascii="Cambria Math" w:hAnsi="Cambria Math" w:eastAsia="Segoe UI Emoji"/>
                <w:sz w:val="24"/>
                <w:szCs w:val="24"/>
              </w:rPr>
            </m:ctrlPr>
          </m:e>
          <m:sub>
            <m:r>
              <m:rPr/>
              <w:rPr>
                <w:rFonts w:hint="default" w:ascii="Cambria Math" w:hAnsi="Cambria Math" w:eastAsia="Segoe UI Emoji"/>
                <w:sz w:val="24"/>
                <w:szCs w:val="24"/>
              </w:rPr>
              <m:t>Energy</m:t>
            </m:r>
            <m:ctrlPr>
              <w:rPr>
                <w:rFonts w:ascii="Cambria Math" w:hAnsi="Cambria Math" w:eastAsia="Segoe UI Emoji"/>
                <w:sz w:val="24"/>
                <w:szCs w:val="24"/>
              </w:rPr>
            </m:ctrlPr>
          </m:sub>
        </m:sSub>
        <m:r>
          <m:rPr/>
          <w:rPr>
            <w:rFonts w:hint="default" w:ascii="Cambria Math" w:hAnsi="Cambria Math" w:eastAsia="Segoe UI Emoji"/>
            <w:sz w:val="24"/>
            <w:szCs w:val="24"/>
          </w:rPr>
          <m:t>=</m:t>
        </m:r>
        <m:sSub>
          <m:sSubPr>
            <m:ctrlPr>
              <w:rPr>
                <w:rFonts w:hint="default" w:ascii="Cambria Math" w:hAnsi="Cambria Math" w:eastAsia="Segoe UI Emoji"/>
                <w:sz w:val="24"/>
                <w:szCs w:val="24"/>
              </w:rPr>
            </m:ctrlPr>
          </m:sSubPr>
          <m:e>
            <m:r>
              <m:rPr/>
              <w:rPr>
                <w:rFonts w:hint="default" w:ascii="Cambria Math" w:hAnsi="Cambria Math" w:eastAsia="Segoe UI Emoji"/>
                <w:sz w:val="24"/>
                <w:szCs w:val="24"/>
              </w:rPr>
              <m:t>Cost</m:t>
            </m:r>
            <m:ctrlPr>
              <w:rPr>
                <w:rFonts w:ascii="Cambria Math" w:hAnsi="Cambria Math" w:eastAsia="Segoe UI Emoji"/>
                <w:sz w:val="24"/>
                <w:szCs w:val="24"/>
              </w:rPr>
            </m:ctrlPr>
          </m:e>
          <m:sub>
            <m:r>
              <m:rPr/>
              <w:rPr>
                <w:rFonts w:hint="default" w:ascii="Cambria Math" w:hAnsi="Cambria Math" w:eastAsia="Segoe UI Emoji"/>
                <w:sz w:val="24"/>
                <w:szCs w:val="24"/>
              </w:rPr>
              <m:t>E</m:t>
            </m:r>
            <m:ctrlPr>
              <w:rPr>
                <w:rFonts w:ascii="Cambria Math" w:hAnsi="Cambria Math" w:eastAsia="Segoe UI Emoji"/>
                <w:sz w:val="24"/>
                <w:szCs w:val="24"/>
              </w:rPr>
            </m:ctrlPr>
          </m:sub>
        </m:sSub>
        <m:r>
          <m:rPr/>
          <w:rPr>
            <w:rFonts w:hint="default" w:ascii="Cambria Math" w:hAnsi="Cambria Math" w:eastAsia="Segoe UI Emoji"/>
            <w:sz w:val="24"/>
            <w:szCs w:val="24"/>
          </w:rPr>
          <m:t>⋅</m:t>
        </m:r>
        <m:nary>
          <m:naryPr>
            <m:chr m:val="∑"/>
            <m:limLoc m:val="undOvr"/>
            <m:supHide m:val="1"/>
            <m:ctrlPr>
              <w:rPr>
                <w:rFonts w:hint="default" w:ascii="Cambria Math" w:hAnsi="Cambria Math" w:eastAsia="Segoe UI Emoji"/>
                <w:i/>
                <w:sz w:val="24"/>
                <w:szCs w:val="24"/>
              </w:rPr>
            </m:ctrlPr>
          </m:naryPr>
          <m:sub>
            <m:r>
              <m:rPr/>
              <w:rPr>
                <w:rFonts w:hint="default" w:ascii="Cambria Math" w:hAnsi="Cambria Math" w:eastAsia="Segoe UI Emoji"/>
                <w:sz w:val="24"/>
                <w:szCs w:val="24"/>
              </w:rPr>
              <m:t>\substackj∈Vess∪{</m:t>
            </m:r>
            <m:sSub>
              <m:sSubPr>
                <m:ctrlPr>
                  <w:rPr>
                    <w:rFonts w:hint="default" w:ascii="Cambria Math" w:hAnsi="Cambria Math" w:eastAsia="Segoe UI Emoji"/>
                    <w:sz w:val="24"/>
                    <w:szCs w:val="24"/>
                  </w:rPr>
                </m:ctrlPr>
              </m:sSubPr>
              <m:e>
                <m:r>
                  <m:rPr/>
                  <w:rPr>
                    <w:rFonts w:hint="default" w:ascii="Cambria Math" w:hAnsi="Cambria Math" w:eastAsia="Segoe UI Emoji"/>
                    <w:sz w:val="24"/>
                    <w:szCs w:val="24"/>
                  </w:rPr>
                  <m:t>v</m:t>
                </m:r>
                <m:ctrlPr>
                  <w:rPr>
                    <w:rFonts w:ascii="Cambria Math" w:hAnsi="Cambria Math" w:eastAsia="Segoe UI Emoji"/>
                    <w:sz w:val="24"/>
                    <w:szCs w:val="24"/>
                  </w:rPr>
                </m:ctrlPr>
              </m:e>
              <m:sub>
                <m:r>
                  <m:rPr/>
                  <w:rPr>
                    <w:rFonts w:hint="default" w:ascii="Cambria Math" w:hAnsi="Cambria Math" w:eastAsia="Segoe UI Emoji"/>
                    <w:sz w:val="24"/>
                    <w:szCs w:val="24"/>
                  </w:rPr>
                  <m:t>0</m:t>
                </m:r>
                <m:ctrlPr>
                  <w:rPr>
                    <w:rFonts w:ascii="Cambria Math" w:hAnsi="Cambria Math" w:eastAsia="Segoe UI Emoji"/>
                    <w:sz w:val="24"/>
                    <w:szCs w:val="24"/>
                  </w:rPr>
                </m:ctrlPr>
              </m:sub>
            </m:sSub>
            <m:r>
              <m:rPr/>
              <w:rPr>
                <w:rFonts w:hint="default" w:ascii="Cambria Math" w:hAnsi="Cambria Math" w:eastAsia="Segoe UI Emoji"/>
                <w:sz w:val="24"/>
                <w:szCs w:val="24"/>
              </w:rPr>
              <m:t>},k∈C</m:t>
            </m:r>
            <m:ctrlPr>
              <w:rPr>
                <w:rFonts w:hint="default" w:ascii="Cambria Math" w:hAnsi="Cambria Math" w:eastAsia="Segoe UI Emoji"/>
                <w:sz w:val="24"/>
                <w:szCs w:val="24"/>
              </w:rPr>
            </m:ctrlPr>
          </m:sub>
          <m:sup>
            <m:ctrlPr>
              <w:rPr>
                <w:rFonts w:hint="default" w:ascii="Cambria Math" w:hAnsi="Cambria Math" w:eastAsia="Segoe UI Emoji"/>
                <w:sz w:val="24"/>
                <w:szCs w:val="24"/>
              </w:rPr>
            </m:ctrlPr>
          </m:sup>
          <m:e>
            <m:sSubSup>
              <m:sSubSupPr>
                <m:ctrlPr>
                  <w:rPr>
                    <w:rFonts w:hint="default" w:ascii="Cambria Math" w:hAnsi="Cambria Math" w:eastAsia="Segoe UI Emoji"/>
                    <w:sz w:val="24"/>
                    <w:szCs w:val="24"/>
                  </w:rPr>
                </m:ctrlPr>
              </m:sSubSupPr>
              <m:e>
                <m:r>
                  <m:rPr/>
                  <w:rPr>
                    <w:rFonts w:hint="default" w:ascii="Cambria Math" w:hAnsi="Cambria Math" w:eastAsia="Segoe UI Emoji"/>
                    <w:sz w:val="24"/>
                    <w:szCs w:val="24"/>
                  </w:rPr>
                  <m:t>Q</m:t>
                </m:r>
                <m:ctrlPr>
                  <w:rPr>
                    <w:rFonts w:ascii="Cambria Math" w:hAnsi="Cambria Math" w:eastAsia="Segoe UI Emoji"/>
                    <w:sz w:val="24"/>
                    <w:szCs w:val="24"/>
                  </w:rPr>
                </m:ctrlPr>
              </m:e>
              <m:sub>
                <m:r>
                  <m:rPr/>
                  <w:rPr>
                    <w:rFonts w:hint="default" w:ascii="Cambria Math" w:hAnsi="Cambria Math" w:eastAsia="Segoe UI Emoji"/>
                    <w:sz w:val="24"/>
                    <w:szCs w:val="24"/>
                  </w:rPr>
                  <m:t>cℎg,j</m:t>
                </m:r>
                <m:ctrlPr>
                  <w:rPr>
                    <w:rFonts w:ascii="Cambria Math" w:hAnsi="Cambria Math" w:eastAsia="Segoe UI Emoji"/>
                    <w:sz w:val="24"/>
                    <w:szCs w:val="24"/>
                  </w:rPr>
                </m:ctrlPr>
              </m:sub>
              <m:sup>
                <m:r>
                  <m:rPr/>
                  <w:rPr>
                    <w:rFonts w:hint="default" w:ascii="Cambria Math" w:hAnsi="Cambria Math" w:eastAsia="Segoe UI Emoji"/>
                    <w:sz w:val="24"/>
                    <w:szCs w:val="24"/>
                  </w:rPr>
                  <m:t>k</m:t>
                </m:r>
                <m:ctrlPr>
                  <w:rPr>
                    <w:rFonts w:ascii="Cambria Math" w:hAnsi="Cambria Math" w:eastAsia="Segoe UI Emoji"/>
                    <w:sz w:val="24"/>
                    <w:szCs w:val="24"/>
                  </w:rPr>
                </m:ctrlPr>
              </m:sup>
            </m:sSubSup>
            <m:ctrlPr>
              <w:rPr>
                <w:rFonts w:hint="default" w:ascii="Cambria Math" w:hAnsi="Cambria Math" w:eastAsia="Segoe UI Emoji"/>
                <w:sz w:val="24"/>
                <w:szCs w:val="24"/>
              </w:rPr>
            </m:ctrlPr>
          </m:e>
        </m:nary>
      </m:oMath>
      <w:r>
        <w:rPr>
          <w:rFonts w:hint="default" w:ascii="Times New Roman" w:hAnsi="Times New Roman" w:cs="Times New Roman"/>
        </w:rPr>
        <w:t>（2</w:t>
      </w:r>
      <w:r>
        <w:rPr>
          <w:rFonts w:hint="eastAsia" w:cs="Times New Roman"/>
          <w:lang w:val="en-US" w:eastAsia="zh-CN"/>
        </w:rPr>
        <w:t>-1</w:t>
      </w:r>
      <w:r>
        <w:rPr>
          <w:rFonts w:hint="default" w:ascii="Times New Roman" w:hAnsi="Times New Roman" w:cs="Times New Roman"/>
        </w:rPr>
        <w:t>）</w:t>
      </w:r>
    </w:p>
    <w:p w14:paraId="34B3025D">
      <w:pPr>
        <w:ind w:firstLine="480"/>
        <w:rPr>
          <w:rFonts w:hint="eastAsia" w:cs="Times New Roman"/>
          <w:lang w:val="en-US" w:eastAsia="zh-CN"/>
        </w:rPr>
      </w:pPr>
      <w:r>
        <w:rPr>
          <w:rFonts w:hint="eastAsia" w:cs="Times New Roman"/>
          <w:lang w:val="en-US" w:eastAsia="zh-CN"/>
        </w:rPr>
        <w:t>基于对电池循环次数的代理惩罚，引入单位充电量衰退成本</w:t>
      </w:r>
      <m:oMath>
        <m:sSub>
          <m:sSubPr>
            <m:ctrlPr>
              <w:rPr>
                <w:rFonts w:hint="default" w:ascii="Cambria Math" w:hAnsi="Cambria Math" w:eastAsia="Segoe UI Emoji"/>
                <w:sz w:val="24"/>
                <w:szCs w:val="24"/>
              </w:rPr>
            </m:ctrlPr>
          </m:sSubPr>
          <m:e>
            <m:r>
              <m:rPr/>
              <w:rPr>
                <w:rFonts w:hint="default" w:ascii="Cambria Math" w:hAnsi="Cambria Math" w:eastAsia="Segoe UI Emoji"/>
                <w:sz w:val="24"/>
                <w:szCs w:val="24"/>
              </w:rPr>
              <m:t>γ</m:t>
            </m:r>
            <m:ctrlPr>
              <w:rPr>
                <w:rFonts w:ascii="Cambria Math" w:hAnsi="Cambria Math" w:eastAsia="Segoe UI Emoji"/>
                <w:sz w:val="24"/>
                <w:szCs w:val="24"/>
              </w:rPr>
            </m:ctrlPr>
          </m:e>
          <m:sub>
            <m:r>
              <m:rPr/>
              <w:rPr>
                <w:rFonts w:hint="default" w:ascii="Cambria Math" w:hAnsi="Cambria Math" w:eastAsia="Segoe UI Emoji"/>
                <w:sz w:val="24"/>
                <w:szCs w:val="24"/>
              </w:rPr>
              <m:t>deg</m:t>
            </m:r>
            <m:ctrlPr>
              <w:rPr>
                <w:rFonts w:ascii="Cambria Math" w:hAnsi="Cambria Math" w:eastAsia="Segoe UI Emoji"/>
                <w:sz w:val="24"/>
                <w:szCs w:val="24"/>
              </w:rPr>
            </m:ctrlPr>
          </m:sub>
        </m:sSub>
      </m:oMath>
      <w:r>
        <w:rPr>
          <w:rFonts w:hint="eastAsia" w:cs="Times New Roman"/>
          <w:lang w:val="en-US" w:eastAsia="zh-CN"/>
        </w:rPr>
        <w:t>，其成本公式如下式所示。</w:t>
      </w:r>
    </w:p>
    <w:p w14:paraId="130B8AF9">
      <w:pPr>
        <w:ind w:firstLine="480"/>
        <w:rPr>
          <w:rFonts w:hint="default" w:hAnsi="Segoe UI Emoji" w:eastAsia="Segoe UI Emoji" w:cs="Segoe UI Emoji"/>
          <w:i w:val="0"/>
          <w:iCs w:val="0"/>
          <w:caps w:val="0"/>
          <w:color w:val="1C1F23"/>
          <w:spacing w:val="0"/>
          <w:sz w:val="16"/>
          <w:szCs w:val="16"/>
          <w:shd w:val="clear" w:fill="FFFFFF"/>
          <w:lang w:val="en-US" w:eastAsia="zh-CN"/>
        </w:rPr>
      </w:pPr>
      <m:oMathPara>
        <m:oMath>
          <m:sSub>
            <m:sSubPr>
              <m:ctrlPr>
                <w:rPr>
                  <w:rFonts w:hint="default" w:ascii="Cambria Math" w:hAnsi="Cambria Math" w:eastAsia="Segoe UI Emoji"/>
                  <w:sz w:val="24"/>
                  <w:szCs w:val="24"/>
                </w:rPr>
              </m:ctrlPr>
            </m:sSubPr>
            <m:e>
              <m:r>
                <m:rPr/>
                <w:rPr>
                  <w:rFonts w:hint="default" w:ascii="Cambria Math" w:hAnsi="Cambria Math" w:eastAsia="Segoe UI Emoji"/>
                  <w:sz w:val="24"/>
                  <w:szCs w:val="24"/>
                </w:rPr>
                <m:t>Cost</m:t>
              </m:r>
              <m:ctrlPr>
                <w:rPr>
                  <w:rFonts w:ascii="Cambria Math" w:hAnsi="Cambria Math" w:eastAsia="Segoe UI Emoji"/>
                  <w:sz w:val="24"/>
                  <w:szCs w:val="24"/>
                </w:rPr>
              </m:ctrlPr>
            </m:e>
            <m:sub>
              <m:r>
                <m:rPr/>
                <w:rPr>
                  <w:rFonts w:hint="default" w:ascii="Cambria Math" w:hAnsi="Cambria Math" w:eastAsia="Segoe UI Emoji"/>
                  <w:sz w:val="24"/>
                  <w:szCs w:val="24"/>
                </w:rPr>
                <m:t>Degradation</m:t>
              </m:r>
              <m:ctrlPr>
                <w:rPr>
                  <w:rFonts w:ascii="Cambria Math" w:hAnsi="Cambria Math" w:eastAsia="Segoe UI Emoji"/>
                  <w:sz w:val="24"/>
                  <w:szCs w:val="24"/>
                </w:rPr>
              </m:ctrlPr>
            </m:sub>
          </m:sSub>
          <m:r>
            <m:rPr/>
            <w:rPr>
              <w:rFonts w:hint="default" w:ascii="Cambria Math" w:hAnsi="Cambria Math" w:eastAsia="Segoe UI Emoji"/>
              <w:sz w:val="24"/>
              <w:szCs w:val="24"/>
            </w:rPr>
            <m:t>=</m:t>
          </m:r>
          <m:sSub>
            <m:sSubPr>
              <m:ctrlPr>
                <w:rPr>
                  <w:rFonts w:hint="default" w:ascii="Cambria Math" w:hAnsi="Cambria Math" w:eastAsia="Segoe UI Emoji"/>
                  <w:sz w:val="24"/>
                  <w:szCs w:val="24"/>
                </w:rPr>
              </m:ctrlPr>
            </m:sSubPr>
            <m:e>
              <m:r>
                <m:rPr/>
                <w:rPr>
                  <w:rFonts w:hint="default" w:ascii="Cambria Math" w:hAnsi="Cambria Math" w:eastAsia="Segoe UI Emoji"/>
                  <w:sz w:val="24"/>
                  <w:szCs w:val="24"/>
                </w:rPr>
                <m:t>γ</m:t>
              </m:r>
              <m:ctrlPr>
                <w:rPr>
                  <w:rFonts w:ascii="Cambria Math" w:hAnsi="Cambria Math" w:eastAsia="Segoe UI Emoji"/>
                  <w:sz w:val="24"/>
                  <w:szCs w:val="24"/>
                </w:rPr>
              </m:ctrlPr>
            </m:e>
            <m:sub>
              <m:r>
                <m:rPr/>
                <w:rPr>
                  <w:rFonts w:hint="default" w:ascii="Cambria Math" w:hAnsi="Cambria Math" w:eastAsia="Segoe UI Emoji"/>
                  <w:sz w:val="24"/>
                  <w:szCs w:val="24"/>
                </w:rPr>
                <m:t>deg</m:t>
              </m:r>
              <m:ctrlPr>
                <w:rPr>
                  <w:rFonts w:ascii="Cambria Math" w:hAnsi="Cambria Math" w:eastAsia="Segoe UI Emoji"/>
                  <w:sz w:val="24"/>
                  <w:szCs w:val="24"/>
                </w:rPr>
              </m:ctrlPr>
            </m:sub>
          </m:sSub>
          <m:r>
            <m:rPr/>
            <w:rPr>
              <w:rFonts w:hint="default" w:ascii="Cambria Math" w:hAnsi="Cambria Math" w:eastAsia="Segoe UI Emoji"/>
              <w:sz w:val="24"/>
              <w:szCs w:val="24"/>
            </w:rPr>
            <m:t>⋅</m:t>
          </m:r>
          <m:nary>
            <m:naryPr>
              <m:chr m:val="∑"/>
              <m:limLoc m:val="undOvr"/>
              <m:supHide m:val="1"/>
              <m:ctrlPr>
                <w:rPr>
                  <w:rFonts w:hint="default" w:ascii="Cambria Math" w:hAnsi="Cambria Math" w:eastAsia="Segoe UI Emoji"/>
                  <w:i/>
                  <w:sz w:val="24"/>
                  <w:szCs w:val="24"/>
                </w:rPr>
              </m:ctrlPr>
            </m:naryPr>
            <m:sub>
              <m:r>
                <m:rPr/>
                <w:rPr>
                  <w:rFonts w:hint="default" w:ascii="Cambria Math" w:hAnsi="Cambria Math" w:eastAsia="Segoe UI Emoji"/>
                  <w:sz w:val="24"/>
                  <w:szCs w:val="24"/>
                </w:rPr>
                <m:t>\substackj∈Vess∪{</m:t>
              </m:r>
              <m:sSub>
                <m:sSubPr>
                  <m:ctrlPr>
                    <w:rPr>
                      <w:rFonts w:hint="default" w:ascii="Cambria Math" w:hAnsi="Cambria Math" w:eastAsia="Segoe UI Emoji"/>
                      <w:sz w:val="24"/>
                      <w:szCs w:val="24"/>
                    </w:rPr>
                  </m:ctrlPr>
                </m:sSubPr>
                <m:e>
                  <m:r>
                    <m:rPr/>
                    <w:rPr>
                      <w:rFonts w:hint="default" w:ascii="Cambria Math" w:hAnsi="Cambria Math" w:eastAsia="Segoe UI Emoji"/>
                      <w:sz w:val="24"/>
                      <w:szCs w:val="24"/>
                    </w:rPr>
                    <m:t>v</m:t>
                  </m:r>
                  <m:ctrlPr>
                    <w:rPr>
                      <w:rFonts w:ascii="Cambria Math" w:hAnsi="Cambria Math" w:eastAsia="Segoe UI Emoji"/>
                      <w:sz w:val="24"/>
                      <w:szCs w:val="24"/>
                    </w:rPr>
                  </m:ctrlPr>
                </m:e>
                <m:sub>
                  <m:r>
                    <m:rPr/>
                    <w:rPr>
                      <w:rFonts w:hint="default" w:ascii="Cambria Math" w:hAnsi="Cambria Math" w:eastAsia="Segoe UI Emoji"/>
                      <w:sz w:val="24"/>
                      <w:szCs w:val="24"/>
                    </w:rPr>
                    <m:t>0</m:t>
                  </m:r>
                  <m:ctrlPr>
                    <w:rPr>
                      <w:rFonts w:ascii="Cambria Math" w:hAnsi="Cambria Math" w:eastAsia="Segoe UI Emoji"/>
                      <w:sz w:val="24"/>
                      <w:szCs w:val="24"/>
                    </w:rPr>
                  </m:ctrlPr>
                </m:sub>
              </m:sSub>
              <m:r>
                <m:rPr/>
                <w:rPr>
                  <w:rFonts w:hint="default" w:ascii="Cambria Math" w:hAnsi="Cambria Math" w:eastAsia="Segoe UI Emoji"/>
                  <w:sz w:val="24"/>
                  <w:szCs w:val="24"/>
                </w:rPr>
                <m:t>},k∈C</m:t>
              </m:r>
              <m:ctrlPr>
                <w:rPr>
                  <w:rFonts w:hint="default" w:ascii="Cambria Math" w:hAnsi="Cambria Math" w:eastAsia="Segoe UI Emoji"/>
                  <w:sz w:val="24"/>
                  <w:szCs w:val="24"/>
                </w:rPr>
              </m:ctrlPr>
            </m:sub>
            <m:sup>
              <m:ctrlPr>
                <w:rPr>
                  <w:rFonts w:hint="default" w:ascii="Cambria Math" w:hAnsi="Cambria Math" w:eastAsia="Segoe UI Emoji"/>
                  <w:sz w:val="24"/>
                  <w:szCs w:val="24"/>
                </w:rPr>
              </m:ctrlPr>
            </m:sup>
            <m:e>
              <m:sSubSup>
                <m:sSubSupPr>
                  <m:ctrlPr>
                    <w:rPr>
                      <w:rFonts w:hint="default" w:ascii="Cambria Math" w:hAnsi="Cambria Math" w:eastAsia="Segoe UI Emoji"/>
                      <w:sz w:val="24"/>
                      <w:szCs w:val="24"/>
                    </w:rPr>
                  </m:ctrlPr>
                </m:sSubSupPr>
                <m:e>
                  <m:r>
                    <m:rPr/>
                    <w:rPr>
                      <w:rFonts w:hint="default" w:ascii="Cambria Math" w:hAnsi="Cambria Math" w:eastAsia="Segoe UI Emoji"/>
                      <w:sz w:val="24"/>
                      <w:szCs w:val="24"/>
                    </w:rPr>
                    <m:t>Q</m:t>
                  </m:r>
                  <m:ctrlPr>
                    <w:rPr>
                      <w:rFonts w:ascii="Cambria Math" w:hAnsi="Cambria Math" w:eastAsia="Segoe UI Emoji"/>
                      <w:sz w:val="24"/>
                      <w:szCs w:val="24"/>
                    </w:rPr>
                  </m:ctrlPr>
                </m:e>
                <m:sub>
                  <m:r>
                    <m:rPr/>
                    <w:rPr>
                      <w:rFonts w:hint="default" w:ascii="Cambria Math" w:hAnsi="Cambria Math" w:eastAsia="Segoe UI Emoji"/>
                      <w:sz w:val="24"/>
                      <w:szCs w:val="24"/>
                    </w:rPr>
                    <m:t>cℎg,j</m:t>
                  </m:r>
                  <m:ctrlPr>
                    <w:rPr>
                      <w:rFonts w:ascii="Cambria Math" w:hAnsi="Cambria Math" w:eastAsia="Segoe UI Emoji"/>
                      <w:sz w:val="24"/>
                      <w:szCs w:val="24"/>
                    </w:rPr>
                  </m:ctrlPr>
                </m:sub>
                <m:sup>
                  <m:r>
                    <m:rPr/>
                    <w:rPr>
                      <w:rFonts w:hint="default" w:ascii="Cambria Math" w:hAnsi="Cambria Math" w:eastAsia="Segoe UI Emoji"/>
                      <w:sz w:val="24"/>
                      <w:szCs w:val="24"/>
                    </w:rPr>
                    <m:t>k</m:t>
                  </m:r>
                  <m:ctrlPr>
                    <w:rPr>
                      <w:rFonts w:ascii="Cambria Math" w:hAnsi="Cambria Math" w:eastAsia="Segoe UI Emoji"/>
                      <w:sz w:val="24"/>
                      <w:szCs w:val="24"/>
                    </w:rPr>
                  </m:ctrlPr>
                </m:sup>
              </m:sSubSup>
              <m:ctrlPr>
                <w:rPr>
                  <w:rFonts w:hint="default" w:ascii="Cambria Math" w:hAnsi="Cambria Math" w:eastAsia="Segoe UI Emoji"/>
                  <w:sz w:val="24"/>
                  <w:szCs w:val="24"/>
                </w:rPr>
              </m:ctrlPr>
            </m:e>
          </m:nary>
        </m:oMath>
      </m:oMathPara>
    </w:p>
    <w:p w14:paraId="08F96AB0">
      <w:pPr>
        <w:ind w:firstLine="480"/>
        <w:rPr>
          <w:rFonts w:hint="default" w:hAnsi="Segoe UI Emoji" w:eastAsia="Segoe UI Emoji" w:cs="Segoe UI Emoji"/>
          <w:i w:val="0"/>
          <w:iCs w:val="0"/>
          <w:caps w:val="0"/>
          <w:color w:val="1C1F23"/>
          <w:spacing w:val="0"/>
          <w:sz w:val="16"/>
          <w:szCs w:val="16"/>
          <w:shd w:val="clear" w:fill="FFFFFF"/>
          <w:lang w:val="en-US" w:eastAsia="zh-CN"/>
        </w:rPr>
      </w:pPr>
    </w:p>
    <w:p w14:paraId="6B02D1EF">
      <w:pPr>
        <w:ind w:firstLine="480"/>
        <w:rPr>
          <w:rFonts w:hint="default" w:ascii="Times New Roman" w:hAnsi="Times New Roman" w:cs="Times New Roman"/>
        </w:rPr>
      </w:pPr>
      <w:r>
        <w:rPr>
          <w:rFonts w:hint="default" w:ascii="Times New Roman" w:hAnsi="Times New Roman" w:cs="Times New Roman"/>
        </w:rPr>
        <w:t>式（3）表示</w:t>
      </w:r>
      <w:r>
        <w:rPr>
          <w:rFonts w:hint="default" w:ascii="Times New Roman" w:hAnsi="Times New Roman" w:cs="Times New Roman"/>
          <w:lang w:val="en-US" w:eastAsia="zh-CN"/>
        </w:rPr>
        <w:t>工业制品</w:t>
      </w:r>
      <w:r>
        <w:rPr>
          <w:rFonts w:hint="default" w:ascii="Times New Roman" w:hAnsi="Times New Roman" w:cs="Times New Roman"/>
        </w:rPr>
        <w:t>物资货物正交放置约束：引入二进制变量</w:t>
      </w:r>
      <w:r>
        <w:rPr>
          <w:rFonts w:hint="default" w:ascii="Times New Roman" w:hAnsi="Times New Roman" w:cs="Times New Roman"/>
          <w:position w:val="-14"/>
        </w:rPr>
        <w:object>
          <v:shape id="_x0000_i1087" o:spt="75" type="#_x0000_t75" style="height:20pt;width:74pt;" o:ole="t" filled="f" o:preferrelative="t" stroked="f" coordsize="21600,21600">
            <v:path/>
            <v:fill on="f" focussize="0,0"/>
            <v:stroke on="f" joinstyle="miter"/>
            <v:imagedata r:id="rId128" o:title=""/>
            <o:lock v:ext="edit" aspectratio="t"/>
            <w10:wrap type="none"/>
            <w10:anchorlock/>
          </v:shape>
          <o:OLEObject Type="Embed" ProgID="Equation.DSMT4" ShapeID="_x0000_i1087" DrawAspect="Content" ObjectID="_1468075787" r:id="rId127">
            <o:LockedField>false</o:LockedField>
          </o:OLEObject>
        </w:object>
      </w:r>
      <w:r>
        <w:rPr>
          <w:rFonts w:hint="default" w:ascii="Times New Roman" w:hAnsi="Times New Roman" w:cs="Times New Roman"/>
        </w:rPr>
        <w:t>，表示类型为</w:t>
      </w:r>
      <w:r>
        <w:rPr>
          <w:rFonts w:hint="default" w:ascii="Times New Roman" w:hAnsi="Times New Roman" w:cs="Times New Roman"/>
          <w:position w:val="-6"/>
        </w:rPr>
        <w:object>
          <v:shape id="_x0000_i1088" o:spt="75" type="#_x0000_t75" style="height:11pt;width:13pt;" o:ole="t" filled="f" o:preferrelative="t" stroked="f" coordsize="21600,21600">
            <v:path/>
            <v:fill on="f" focussize="0,0"/>
            <v:stroke on="f" joinstyle="miter"/>
            <v:imagedata r:id="rId130" o:title=""/>
            <o:lock v:ext="edit" aspectratio="t"/>
            <w10:wrap type="none"/>
            <w10:anchorlock/>
          </v:shape>
          <o:OLEObject Type="Embed" ProgID="Equation.DSMT4" ShapeID="_x0000_i1088" DrawAspect="Content" ObjectID="_1468075788" r:id="rId129">
            <o:LockedField>false</o:LockedField>
          </o:OLEObject>
        </w:object>
      </w:r>
      <w:r>
        <w:rPr>
          <w:rFonts w:hint="default" w:ascii="Times New Roman" w:hAnsi="Times New Roman" w:cs="Times New Roman"/>
        </w:rPr>
        <w:t>的集装箱</w:t>
      </w:r>
      <w:r>
        <w:rPr>
          <w:rFonts w:hint="default" w:ascii="Times New Roman" w:hAnsi="Times New Roman" w:cs="Times New Roman"/>
          <w:position w:val="-10"/>
        </w:rPr>
        <w:object>
          <v:shape id="_x0000_i1089" o:spt="75" type="#_x0000_t75" style="height:15pt;width:10pt;" o:ole="t" filled="f" o:preferrelative="t" stroked="f" coordsize="21600,21600">
            <v:path/>
            <v:fill on="f" focussize="0,0"/>
            <v:stroke on="f" joinstyle="miter"/>
            <v:imagedata r:id="rId132" o:title=""/>
            <o:lock v:ext="edit" aspectratio="t"/>
            <w10:wrap type="none"/>
            <w10:anchorlock/>
          </v:shape>
          <o:OLEObject Type="Embed" ProgID="Equation.DSMT4" ShapeID="_x0000_i1089" DrawAspect="Content" ObjectID="_1468075789" r:id="rId131">
            <o:LockedField>false</o:LockedField>
          </o:OLEObject>
        </w:object>
      </w:r>
      <w:r>
        <w:rPr>
          <w:rFonts w:hint="default" w:ascii="Times New Roman" w:hAnsi="Times New Roman" w:cs="Times New Roman"/>
        </w:rPr>
        <w:t>在车辆</w:t>
      </w:r>
      <w:r>
        <w:rPr>
          <w:rFonts w:hint="default" w:ascii="Times New Roman" w:hAnsi="Times New Roman" w:cs="Times New Roman"/>
          <w:position w:val="-6"/>
        </w:rPr>
        <w:object>
          <v:shape id="_x0000_i1090" o:spt="75" type="#_x0000_t75" style="height:14pt;width:10pt;" o:ole="t" filled="f" o:preferrelative="t" stroked="f" coordsize="21600,21600">
            <v:path/>
            <v:fill on="f" focussize="0,0"/>
            <v:stroke on="f" joinstyle="miter"/>
            <v:imagedata r:id="rId134" o:title=""/>
            <o:lock v:ext="edit" aspectratio="t"/>
            <w10:wrap type="none"/>
            <w10:anchorlock/>
          </v:shape>
          <o:OLEObject Type="Embed" ProgID="Equation.DSMT4" ShapeID="_x0000_i1090" DrawAspect="Content" ObjectID="_1468075790" r:id="rId133">
            <o:LockedField>false</o:LockedField>
          </o:OLEObject>
        </w:object>
      </w:r>
      <w:r>
        <w:rPr>
          <w:rFonts w:hint="default" w:ascii="Times New Roman" w:hAnsi="Times New Roman" w:cs="Times New Roman"/>
        </w:rPr>
        <w:t>内沿长，宽，高方向的放置情况。</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232"/>
        <w:gridCol w:w="2064"/>
      </w:tblGrid>
      <w:tr w14:paraId="58DBA80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232" w:type="dxa"/>
            <w:vAlign w:val="center"/>
          </w:tcPr>
          <w:p w14:paraId="62F68067">
            <w:pPr>
              <w:ind w:firstLine="480"/>
              <w:jc w:val="center"/>
              <w:rPr>
                <w:rFonts w:hint="default" w:ascii="Times New Roman" w:hAnsi="Times New Roman" w:cs="Times New Roman"/>
              </w:rPr>
            </w:pPr>
            <w:r>
              <w:rPr>
                <w:rFonts w:hint="default" w:ascii="Times New Roman" w:hAnsi="Times New Roman" w:cs="Times New Roman"/>
                <w:position w:val="-4"/>
              </w:rPr>
              <w:object>
                <v:shape id="_x0000_i1091"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091" DrawAspect="Content" ObjectID="_1468075791" r:id="rId135">
                  <o:LockedField>false</o:LockedField>
                </o:OLEObject>
              </w:object>
            </w:r>
            <w:r>
              <w:rPr>
                <w:rFonts w:hint="default" w:ascii="Times New Roman" w:hAnsi="Times New Roman" w:cs="Times New Roman"/>
                <w:position w:val="-14"/>
              </w:rPr>
              <w:object>
                <v:shape id="_x0000_i1092" o:spt="75" type="#_x0000_t75" style="height:20pt;width:207pt;" o:ole="t" filled="f" o:preferrelative="t" stroked="f" coordsize="21600,21600">
                  <v:path/>
                  <v:fill on="f" focussize="0,0"/>
                  <v:stroke on="f" joinstyle="miter"/>
                  <v:imagedata r:id="rId137" o:title=""/>
                  <o:lock v:ext="edit" aspectratio="t"/>
                  <w10:wrap type="none"/>
                  <w10:anchorlock/>
                </v:shape>
                <o:OLEObject Type="Embed" ProgID="Equation.DSMT4" ShapeID="_x0000_i1092" DrawAspect="Content" ObjectID="_1468075792" r:id="rId136">
                  <o:LockedField>false</o:LockedField>
                </o:OLEObject>
              </w:object>
            </w:r>
          </w:p>
        </w:tc>
        <w:tc>
          <w:tcPr>
            <w:tcW w:w="2064" w:type="dxa"/>
            <w:vAlign w:val="center"/>
          </w:tcPr>
          <w:p w14:paraId="25A8D40C">
            <w:pPr>
              <w:ind w:firstLine="480"/>
              <w:jc w:val="center"/>
              <w:rPr>
                <w:rFonts w:hint="default" w:ascii="Times New Roman" w:hAnsi="Times New Roman" w:cs="Times New Roman"/>
              </w:rPr>
            </w:pPr>
            <w:r>
              <w:rPr>
                <w:rFonts w:hint="default" w:ascii="Times New Roman" w:hAnsi="Times New Roman" w:cs="Times New Roman"/>
              </w:rPr>
              <w:t>（3）</w:t>
            </w:r>
          </w:p>
        </w:tc>
      </w:tr>
    </w:tbl>
    <w:p w14:paraId="59FBE80E">
      <w:pPr>
        <w:ind w:firstLine="480"/>
        <w:rPr>
          <w:rFonts w:hint="default" w:ascii="Times New Roman" w:hAnsi="Times New Roman" w:cs="Times New Roman"/>
        </w:rPr>
      </w:pPr>
      <w:r>
        <w:rPr>
          <w:rFonts w:hint="default" w:ascii="Times New Roman" w:hAnsi="Times New Roman" w:cs="Times New Roman"/>
        </w:rPr>
        <w:t>这种约束确保每个装载箱在被装载到车辆时按车辆长宽高方向放置，有助于优化空间利用率并保持装载的稳定性。</w:t>
      </w:r>
    </w:p>
    <w:p w14:paraId="73EC92AE">
      <w:pPr>
        <w:ind w:firstLine="480"/>
        <w:rPr>
          <w:rFonts w:hint="default" w:ascii="Times New Roman" w:hAnsi="Times New Roman" w:cs="Times New Roman"/>
        </w:rPr>
      </w:pPr>
      <w:r>
        <w:rPr>
          <w:rFonts w:hint="default" w:ascii="Times New Roman" w:hAnsi="Times New Roman" w:cs="Times New Roman"/>
        </w:rPr>
        <w:t>式（4-6）表示约束货物都放置在车厢的内部，同时不超出车厢的范围。</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232"/>
        <w:gridCol w:w="2064"/>
      </w:tblGrid>
      <w:tr w14:paraId="79B5CA4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6232" w:type="dxa"/>
            <w:vAlign w:val="center"/>
          </w:tcPr>
          <w:p w14:paraId="456BE427">
            <w:pPr>
              <w:ind w:firstLine="480"/>
              <w:jc w:val="center"/>
              <w:rPr>
                <w:rFonts w:hint="default" w:ascii="Times New Roman" w:hAnsi="Times New Roman" w:cs="Times New Roman"/>
              </w:rPr>
            </w:pPr>
            <w:r>
              <w:rPr>
                <w:rFonts w:hint="default" w:ascii="Times New Roman" w:hAnsi="Times New Roman" w:cs="Times New Roman"/>
                <w:position w:val="-4"/>
              </w:rPr>
              <w:object>
                <v:shape id="_x0000_i1093"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093" DrawAspect="Content" ObjectID="_1468075793" r:id="rId138">
                  <o:LockedField>false</o:LockedField>
                </o:OLEObject>
              </w:object>
            </w:r>
            <w:r>
              <w:rPr>
                <w:rFonts w:hint="default" w:ascii="Times New Roman" w:hAnsi="Times New Roman" w:cs="Times New Roman"/>
                <w:position w:val="-14"/>
              </w:rPr>
              <w:object>
                <v:shape id="_x0000_i1094" o:spt="75" type="#_x0000_t75" style="height:20pt;width:244pt;" o:ole="t" filled="f" o:preferrelative="t" stroked="f" coordsize="21600,21600">
                  <v:path/>
                  <v:fill on="f" focussize="0,0"/>
                  <v:stroke on="f" joinstyle="miter"/>
                  <v:imagedata r:id="rId140" o:title=""/>
                  <o:lock v:ext="edit" aspectratio="t"/>
                  <w10:wrap type="none"/>
                  <w10:anchorlock/>
                </v:shape>
                <o:OLEObject Type="Embed" ProgID="Equation.DSMT4" ShapeID="_x0000_i1094" DrawAspect="Content" ObjectID="_1468075794" r:id="rId139">
                  <o:LockedField>false</o:LockedField>
                </o:OLEObject>
              </w:object>
            </w:r>
          </w:p>
        </w:tc>
        <w:tc>
          <w:tcPr>
            <w:tcW w:w="2064" w:type="dxa"/>
            <w:vAlign w:val="center"/>
          </w:tcPr>
          <w:p w14:paraId="571C74B3">
            <w:pPr>
              <w:ind w:firstLine="480"/>
              <w:jc w:val="center"/>
              <w:rPr>
                <w:rFonts w:hint="default" w:ascii="Times New Roman" w:hAnsi="Times New Roman" w:cs="Times New Roman"/>
              </w:rPr>
            </w:pPr>
            <w:r>
              <w:rPr>
                <w:rFonts w:hint="default" w:ascii="Times New Roman" w:hAnsi="Times New Roman" w:cs="Times New Roman"/>
              </w:rPr>
              <w:t>（4）</w:t>
            </w:r>
          </w:p>
        </w:tc>
      </w:tr>
      <w:tr w14:paraId="1D711CF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232" w:type="dxa"/>
            <w:vAlign w:val="center"/>
          </w:tcPr>
          <w:p w14:paraId="48BCA29D">
            <w:pPr>
              <w:ind w:firstLine="480"/>
              <w:jc w:val="center"/>
              <w:rPr>
                <w:rFonts w:hint="default" w:ascii="Times New Roman" w:hAnsi="Times New Roman" w:cs="Times New Roman"/>
              </w:rPr>
            </w:pPr>
            <w:r>
              <w:rPr>
                <w:rFonts w:hint="default" w:ascii="Times New Roman" w:hAnsi="Times New Roman" w:cs="Times New Roman"/>
                <w:position w:val="-4"/>
              </w:rPr>
              <w:object>
                <v:shape id="_x0000_i1095"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095" DrawAspect="Content" ObjectID="_1468075795" r:id="rId141">
                  <o:LockedField>false</o:LockedField>
                </o:OLEObject>
              </w:object>
            </w:r>
            <w:r>
              <w:rPr>
                <w:rFonts w:hint="default" w:ascii="Times New Roman" w:hAnsi="Times New Roman" w:cs="Times New Roman"/>
                <w:position w:val="-14"/>
              </w:rPr>
              <w:object>
                <v:shape id="_x0000_i1096" o:spt="75" type="#_x0000_t75" style="height:20pt;width:252pt;" o:ole="t" filled="f" o:preferrelative="t" stroked="f" coordsize="21600,21600">
                  <v:path/>
                  <v:fill on="f" focussize="0,0"/>
                  <v:stroke on="f" joinstyle="miter"/>
                  <v:imagedata r:id="rId143" o:title=""/>
                  <o:lock v:ext="edit" aspectratio="t"/>
                  <w10:wrap type="none"/>
                  <w10:anchorlock/>
                </v:shape>
                <o:OLEObject Type="Embed" ProgID="Equation.DSMT4" ShapeID="_x0000_i1096" DrawAspect="Content" ObjectID="_1468075796" r:id="rId142">
                  <o:LockedField>false</o:LockedField>
                </o:OLEObject>
              </w:object>
            </w:r>
          </w:p>
        </w:tc>
        <w:tc>
          <w:tcPr>
            <w:tcW w:w="2064" w:type="dxa"/>
            <w:vAlign w:val="center"/>
          </w:tcPr>
          <w:p w14:paraId="07B748D1">
            <w:pPr>
              <w:ind w:firstLine="480"/>
              <w:jc w:val="center"/>
              <w:rPr>
                <w:rFonts w:hint="default" w:ascii="Times New Roman" w:hAnsi="Times New Roman" w:cs="Times New Roman"/>
              </w:rPr>
            </w:pPr>
            <w:r>
              <w:rPr>
                <w:rFonts w:hint="default" w:ascii="Times New Roman" w:hAnsi="Times New Roman" w:cs="Times New Roman"/>
              </w:rPr>
              <w:t>（5）</w:t>
            </w:r>
          </w:p>
        </w:tc>
      </w:tr>
      <w:tr w14:paraId="5081551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232" w:type="dxa"/>
            <w:vAlign w:val="center"/>
          </w:tcPr>
          <w:p w14:paraId="3E7147C2">
            <w:pPr>
              <w:ind w:firstLine="480"/>
              <w:jc w:val="center"/>
              <w:rPr>
                <w:rFonts w:hint="default" w:ascii="Times New Roman" w:hAnsi="Times New Roman" w:cs="Times New Roman"/>
              </w:rPr>
            </w:pPr>
            <w:r>
              <w:rPr>
                <w:rFonts w:hint="default" w:ascii="Times New Roman" w:hAnsi="Times New Roman" w:cs="Times New Roman"/>
                <w:position w:val="-4"/>
              </w:rPr>
              <w:object>
                <v:shape id="_x0000_i1097"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097" DrawAspect="Content" ObjectID="_1468075797" r:id="rId144">
                  <o:LockedField>false</o:LockedField>
                </o:OLEObject>
              </w:object>
            </w:r>
            <w:r>
              <w:rPr>
                <w:rFonts w:hint="default" w:ascii="Times New Roman" w:hAnsi="Times New Roman" w:cs="Times New Roman"/>
                <w:position w:val="-12"/>
              </w:rPr>
              <w:object>
                <v:shape id="_x0000_i1098" o:spt="75" type="#_x0000_t75" style="height:19pt;width:242pt;" o:ole="t" filled="f" o:preferrelative="t" stroked="f" coordsize="21600,21600">
                  <v:path/>
                  <v:fill on="f" focussize="0,0"/>
                  <v:stroke on="f" joinstyle="miter"/>
                  <v:imagedata r:id="rId146" o:title=""/>
                  <o:lock v:ext="edit" aspectratio="t"/>
                  <w10:wrap type="none"/>
                  <w10:anchorlock/>
                </v:shape>
                <o:OLEObject Type="Embed" ProgID="Equation.DSMT4" ShapeID="_x0000_i1098" DrawAspect="Content" ObjectID="_1468075798" r:id="rId145">
                  <o:LockedField>false</o:LockedField>
                </o:OLEObject>
              </w:object>
            </w:r>
          </w:p>
        </w:tc>
        <w:tc>
          <w:tcPr>
            <w:tcW w:w="2064" w:type="dxa"/>
            <w:vAlign w:val="center"/>
          </w:tcPr>
          <w:p w14:paraId="1ADAA1E4">
            <w:pPr>
              <w:ind w:firstLine="480"/>
              <w:jc w:val="center"/>
              <w:rPr>
                <w:rFonts w:hint="default" w:ascii="Times New Roman" w:hAnsi="Times New Roman" w:cs="Times New Roman"/>
              </w:rPr>
            </w:pPr>
            <w:r>
              <w:rPr>
                <w:rFonts w:hint="default" w:ascii="Times New Roman" w:hAnsi="Times New Roman" w:cs="Times New Roman"/>
              </w:rPr>
              <w:t>（6）</w:t>
            </w:r>
          </w:p>
        </w:tc>
      </w:tr>
    </w:tbl>
    <w:p w14:paraId="46A2D96B">
      <w:pPr>
        <w:ind w:firstLine="480"/>
        <w:rPr>
          <w:rFonts w:hint="default" w:ascii="Times New Roman" w:hAnsi="Times New Roman" w:cs="Times New Roman"/>
        </w:rPr>
      </w:pPr>
      <w:r>
        <w:rPr>
          <w:rFonts w:hint="default" w:ascii="Times New Roman" w:hAnsi="Times New Roman" w:cs="Times New Roman"/>
        </w:rPr>
        <w:t>在式（4-6）中，</w:t>
      </w:r>
      <w:r>
        <w:rPr>
          <w:rFonts w:hint="default" w:ascii="Times New Roman" w:hAnsi="Times New Roman" w:cs="Times New Roman"/>
          <w:position w:val="-14"/>
        </w:rPr>
        <w:object>
          <v:shape id="_x0000_i1099" o:spt="75" type="#_x0000_t75" style="height:20pt;width:26pt;" o:ole="t" filled="f" o:preferrelative="t" stroked="f" coordsize="21600,21600">
            <v:path/>
            <v:fill on="f" focussize="0,0"/>
            <v:stroke on="f" joinstyle="miter"/>
            <v:imagedata r:id="rId148" o:title=""/>
            <o:lock v:ext="edit" aspectratio="t"/>
            <w10:wrap type="none"/>
            <w10:anchorlock/>
          </v:shape>
          <o:OLEObject Type="Embed" ProgID="Equation.DSMT4" ShapeID="_x0000_i1099" DrawAspect="Content" ObjectID="_1468075799" r:id="rId147">
            <o:LockedField>false</o:LockedField>
          </o:OLEObject>
        </w:object>
      </w:r>
      <w:r>
        <w:rPr>
          <w:rFonts w:hint="default" w:ascii="Times New Roman" w:hAnsi="Times New Roman" w:cs="Times New Roman"/>
        </w:rPr>
        <w:t>、</w:t>
      </w:r>
      <w:r>
        <w:rPr>
          <w:rFonts w:hint="default" w:ascii="Times New Roman" w:hAnsi="Times New Roman" w:cs="Times New Roman"/>
          <w:position w:val="-14"/>
        </w:rPr>
        <w:object>
          <v:shape id="_x0000_i1100" o:spt="75" type="#_x0000_t75" style="height:20pt;width:27pt;" o:ole="t" filled="f" o:preferrelative="t" stroked="f" coordsize="21600,21600">
            <v:path/>
            <v:fill on="f" focussize="0,0"/>
            <v:stroke on="f" joinstyle="miter"/>
            <v:imagedata r:id="rId150" o:title=""/>
            <o:lock v:ext="edit" aspectratio="t"/>
            <w10:wrap type="none"/>
            <w10:anchorlock/>
          </v:shape>
          <o:OLEObject Type="Embed" ProgID="Equation.DSMT4" ShapeID="_x0000_i1100" DrawAspect="Content" ObjectID="_1468075800" r:id="rId149">
            <o:LockedField>false</o:LockedField>
          </o:OLEObject>
        </w:object>
      </w:r>
      <w:r>
        <w:rPr>
          <w:rFonts w:hint="default" w:ascii="Times New Roman" w:hAnsi="Times New Roman" w:cs="Times New Roman"/>
        </w:rPr>
        <w:t>、</w:t>
      </w:r>
      <w:r>
        <w:rPr>
          <w:rFonts w:hint="default" w:ascii="Times New Roman" w:hAnsi="Times New Roman" w:cs="Times New Roman"/>
          <w:position w:val="-12"/>
        </w:rPr>
        <w:object>
          <v:shape id="_x0000_i1101" o:spt="75" type="#_x0000_t75" style="height:19pt;width:24pt;" o:ole="t" filled="f" o:preferrelative="t" stroked="f" coordsize="21600,21600">
            <v:path/>
            <v:fill on="f" focussize="0,0"/>
            <v:stroke on="f" joinstyle="miter"/>
            <v:imagedata r:id="rId152" o:title=""/>
            <o:lock v:ext="edit" aspectratio="t"/>
            <w10:wrap type="none"/>
            <w10:anchorlock/>
          </v:shape>
          <o:OLEObject Type="Embed" ProgID="Equation.DSMT4" ShapeID="_x0000_i1101" DrawAspect="Content" ObjectID="_1468075801" r:id="rId151">
            <o:LockedField>false</o:LockedField>
          </o:OLEObject>
        </w:object>
      </w:r>
      <w:r>
        <w:rPr>
          <w:rFonts w:hint="default" w:ascii="Times New Roman" w:hAnsi="Times New Roman" w:cs="Times New Roman"/>
        </w:rPr>
        <w:t>分别表示转载箱</w:t>
      </w:r>
      <w:r>
        <w:rPr>
          <w:rFonts w:hint="default" w:ascii="Times New Roman" w:hAnsi="Times New Roman" w:cs="Times New Roman"/>
          <w:position w:val="-10"/>
        </w:rPr>
        <w:object>
          <v:shape id="_x0000_i1102" o:spt="75" type="#_x0000_t75" style="height:15pt;width:10pt;" o:ole="t" filled="f" o:preferrelative="t" stroked="f" coordsize="21600,21600">
            <v:path/>
            <v:fill on="f" focussize="0,0"/>
            <v:stroke on="f" joinstyle="miter"/>
            <v:imagedata r:id="rId154" o:title=""/>
            <o:lock v:ext="edit" aspectratio="t"/>
            <w10:wrap type="none"/>
            <w10:anchorlock/>
          </v:shape>
          <o:OLEObject Type="Embed" ProgID="Equation.DSMT4" ShapeID="_x0000_i1102" DrawAspect="Content" ObjectID="_1468075802" r:id="rId153">
            <o:LockedField>false</o:LockedField>
          </o:OLEObject>
        </w:object>
      </w:r>
      <w:r>
        <w:rPr>
          <w:rFonts w:hint="default" w:ascii="Times New Roman" w:hAnsi="Times New Roman" w:cs="Times New Roman"/>
        </w:rPr>
        <w:t>在第</w:t>
      </w:r>
      <w:r>
        <w:rPr>
          <w:rFonts w:hint="default" w:ascii="Times New Roman" w:hAnsi="Times New Roman" w:cs="Times New Roman"/>
          <w:position w:val="-6"/>
        </w:rPr>
        <w:object>
          <v:shape id="_x0000_i1103" o:spt="75" type="#_x0000_t75" style="height:14pt;width:10pt;" o:ole="t" filled="f" o:preferrelative="t" stroked="f" coordsize="21600,21600">
            <v:path/>
            <v:fill on="f" focussize="0,0"/>
            <v:stroke on="f" joinstyle="miter"/>
            <v:imagedata r:id="rId156" o:title=""/>
            <o:lock v:ext="edit" aspectratio="t"/>
            <w10:wrap type="none"/>
            <w10:anchorlock/>
          </v:shape>
          <o:OLEObject Type="Embed" ProgID="Equation.DSMT4" ShapeID="_x0000_i1103" DrawAspect="Content" ObjectID="_1468075803" r:id="rId155">
            <o:LockedField>false</o:LockedField>
          </o:OLEObject>
        </w:object>
      </w:r>
      <w:r>
        <w:rPr>
          <w:rFonts w:hint="default" w:ascii="Times New Roman" w:hAnsi="Times New Roman" w:cs="Times New Roman"/>
        </w:rPr>
        <w:t>辆车的左后角的</w:t>
      </w:r>
      <w:r>
        <w:rPr>
          <w:rFonts w:hint="default" w:ascii="Times New Roman" w:hAnsi="Times New Roman" w:cs="Times New Roman"/>
          <w:position w:val="-10"/>
        </w:rPr>
        <w:object>
          <v:shape id="_x0000_i1104" o:spt="75" type="#_x0000_t75" style="height:13pt;width:20pt;" o:ole="t" filled="f" o:preferrelative="t" stroked="f" coordsize="21600,21600">
            <v:path/>
            <v:fill on="f" focussize="0,0"/>
            <v:stroke on="f" joinstyle="miter"/>
            <v:imagedata r:id="rId158" o:title=""/>
            <o:lock v:ext="edit" aspectratio="t"/>
            <w10:wrap type="none"/>
            <w10:anchorlock/>
          </v:shape>
          <o:OLEObject Type="Embed" ProgID="Equation.DSMT4" ShapeID="_x0000_i1104" DrawAspect="Content" ObjectID="_1468075804" r:id="rId157">
            <o:LockedField>false</o:LockedField>
          </o:OLEObject>
        </w:object>
      </w:r>
      <w:r>
        <w:rPr>
          <w:rFonts w:hint="default" w:ascii="Times New Roman" w:hAnsi="Times New Roman" w:cs="Times New Roman"/>
        </w:rPr>
        <w:t>三维坐标。</w:t>
      </w:r>
    </w:p>
    <w:p w14:paraId="73BF735C">
      <w:pPr>
        <w:ind w:firstLine="480"/>
        <w:rPr>
          <w:rFonts w:hint="default" w:ascii="Times New Roman" w:hAnsi="Times New Roman" w:cs="Times New Roman"/>
        </w:rPr>
      </w:pPr>
      <w:r>
        <w:rPr>
          <w:rFonts w:hint="default" w:ascii="Times New Roman" w:hAnsi="Times New Roman" w:cs="Times New Roman"/>
        </w:rPr>
        <w:t>式（7-9）表示车辆中的任意装载箱都不能重叠放置，对于车辆</w:t>
      </w:r>
      <w:r>
        <w:rPr>
          <w:rFonts w:hint="default" w:ascii="Times New Roman" w:hAnsi="Times New Roman" w:cs="Times New Roman"/>
          <w:position w:val="-6"/>
        </w:rPr>
        <w:object>
          <v:shape id="_x0000_i1105" o:spt="75" type="#_x0000_t75" style="height:14pt;width:10pt;" o:ole="t" filled="f" o:preferrelative="t" stroked="f" coordsize="21600,21600">
            <v:path/>
            <v:fill on="f" focussize="0,0"/>
            <v:stroke on="f" joinstyle="miter"/>
            <v:imagedata r:id="rId156" o:title=""/>
            <o:lock v:ext="edit" aspectratio="t"/>
            <w10:wrap type="none"/>
            <w10:anchorlock/>
          </v:shape>
          <o:OLEObject Type="Embed" ProgID="Equation.DSMT4" ShapeID="_x0000_i1105" DrawAspect="Content" ObjectID="_1468075805" r:id="rId159">
            <o:LockedField>false</o:LockedField>
          </o:OLEObject>
        </w:object>
      </w:r>
      <w:r>
        <w:rPr>
          <w:rFonts w:hint="default" w:ascii="Times New Roman" w:hAnsi="Times New Roman" w:cs="Times New Roman"/>
        </w:rPr>
        <w:t>中任意两个不同装载箱</w:t>
      </w:r>
      <w:r>
        <w:rPr>
          <w:rFonts w:hint="default" w:ascii="Times New Roman" w:hAnsi="Times New Roman" w:cs="Times New Roman"/>
          <w:position w:val="-10"/>
        </w:rPr>
        <w:object>
          <v:shape id="_x0000_i1106" o:spt="75" type="#_x0000_t75" style="height:18pt;width:22pt;" o:ole="t" filled="f" o:preferrelative="t" stroked="f" coordsize="21600,21600">
            <v:path/>
            <v:fill on="f" focussize="0,0"/>
            <v:stroke on="f" joinstyle="miter"/>
            <v:imagedata r:id="rId161" o:title=""/>
            <o:lock v:ext="edit" aspectratio="t"/>
            <w10:wrap type="none"/>
            <w10:anchorlock/>
          </v:shape>
          <o:OLEObject Type="Embed" ProgID="Equation.DSMT4" ShapeID="_x0000_i1106" DrawAspect="Content" ObjectID="_1468075806" r:id="rId160">
            <o:LockedField>false</o:LockedField>
          </o:OLEObject>
        </w:object>
      </w:r>
      <w:r>
        <w:rPr>
          <w:rFonts w:hint="default" w:ascii="Times New Roman" w:hAnsi="Times New Roman" w:cs="Times New Roman"/>
        </w:rPr>
        <w:t>，不重叠约束如下所示：</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658"/>
        <w:gridCol w:w="1638"/>
      </w:tblGrid>
      <w:tr w14:paraId="48BA9A7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658" w:type="dxa"/>
          </w:tcPr>
          <w:p w14:paraId="6406489E">
            <w:pPr>
              <w:ind w:firstLine="480"/>
              <w:jc w:val="center"/>
              <w:rPr>
                <w:rFonts w:hint="default" w:ascii="Times New Roman" w:hAnsi="Times New Roman" w:cs="Times New Roman"/>
              </w:rPr>
            </w:pPr>
            <w:r>
              <w:rPr>
                <w:rFonts w:hint="default" w:ascii="Times New Roman" w:hAnsi="Times New Roman" w:cs="Times New Roman"/>
                <w:position w:val="-4"/>
              </w:rPr>
              <w:object>
                <v:shape id="_x0000_i1107"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107" DrawAspect="Content" ObjectID="_1468075807" r:id="rId162">
                  <o:LockedField>false</o:LockedField>
                </o:OLEObject>
              </w:object>
            </w:r>
            <w:r>
              <w:rPr>
                <w:rFonts w:hint="default" w:ascii="Times New Roman" w:hAnsi="Times New Roman" w:cs="Times New Roman"/>
                <w:position w:val="-14"/>
              </w:rPr>
              <w:object>
                <v:shape id="_x0000_i1108" o:spt="75" type="#_x0000_t75" style="height:20pt;width:305pt;" o:ole="t" filled="f" o:preferrelative="t" stroked="f" coordsize="21600,21600">
                  <v:path/>
                  <v:fill on="f" focussize="0,0"/>
                  <v:stroke on="f" joinstyle="miter"/>
                  <v:imagedata r:id="rId164" o:title=""/>
                  <o:lock v:ext="edit" aspectratio="t"/>
                  <w10:wrap type="none"/>
                  <w10:anchorlock/>
                </v:shape>
                <o:OLEObject Type="Embed" ProgID="Equation.DSMT4" ShapeID="_x0000_i1108" DrawAspect="Content" ObjectID="_1468075808" r:id="rId163">
                  <o:LockedField>false</o:LockedField>
                </o:OLEObject>
              </w:object>
            </w:r>
          </w:p>
        </w:tc>
        <w:tc>
          <w:tcPr>
            <w:tcW w:w="1638" w:type="dxa"/>
            <w:vAlign w:val="center"/>
          </w:tcPr>
          <w:p w14:paraId="601CB78E">
            <w:pPr>
              <w:ind w:firstLine="480"/>
              <w:jc w:val="center"/>
              <w:rPr>
                <w:rFonts w:hint="default" w:ascii="Times New Roman" w:hAnsi="Times New Roman" w:cs="Times New Roman"/>
              </w:rPr>
            </w:pPr>
            <w:r>
              <w:rPr>
                <w:rFonts w:hint="default" w:ascii="Times New Roman" w:hAnsi="Times New Roman" w:cs="Times New Roman"/>
              </w:rPr>
              <w:t>（7）</w:t>
            </w:r>
          </w:p>
        </w:tc>
      </w:tr>
      <w:tr w14:paraId="401E4C7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658" w:type="dxa"/>
            <w:vAlign w:val="center"/>
          </w:tcPr>
          <w:p w14:paraId="39C516A2">
            <w:pPr>
              <w:ind w:firstLine="480"/>
              <w:jc w:val="center"/>
              <w:rPr>
                <w:rFonts w:hint="default" w:ascii="Times New Roman" w:hAnsi="Times New Roman" w:cs="Times New Roman"/>
              </w:rPr>
            </w:pPr>
            <w:r>
              <w:rPr>
                <w:rFonts w:hint="default" w:ascii="Times New Roman" w:hAnsi="Times New Roman" w:cs="Times New Roman"/>
                <w:position w:val="-4"/>
              </w:rPr>
              <w:object>
                <v:shape id="_x0000_i1109"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109" DrawAspect="Content" ObjectID="_1468075809" r:id="rId165">
                  <o:LockedField>false</o:LockedField>
                </o:OLEObject>
              </w:object>
            </w:r>
            <w:r>
              <w:rPr>
                <w:rFonts w:hint="default" w:ascii="Times New Roman" w:hAnsi="Times New Roman" w:cs="Times New Roman"/>
                <w:position w:val="-14"/>
              </w:rPr>
              <w:object>
                <v:shape id="_x0000_i1110" o:spt="75" type="#_x0000_t75" style="height:20pt;width:311pt;" o:ole="t" filled="f" o:preferrelative="t" stroked="f" coordsize="21600,21600">
                  <v:path/>
                  <v:fill on="f" focussize="0,0"/>
                  <v:stroke on="f" joinstyle="miter"/>
                  <v:imagedata r:id="rId167" o:title=""/>
                  <o:lock v:ext="edit" aspectratio="t"/>
                  <w10:wrap type="none"/>
                  <w10:anchorlock/>
                </v:shape>
                <o:OLEObject Type="Embed" ProgID="Equation.DSMT4" ShapeID="_x0000_i1110" DrawAspect="Content" ObjectID="_1468075810" r:id="rId166">
                  <o:LockedField>false</o:LockedField>
                </o:OLEObject>
              </w:object>
            </w:r>
          </w:p>
        </w:tc>
        <w:tc>
          <w:tcPr>
            <w:tcW w:w="1638" w:type="dxa"/>
            <w:vAlign w:val="center"/>
          </w:tcPr>
          <w:p w14:paraId="5902164C">
            <w:pPr>
              <w:ind w:firstLine="480"/>
              <w:jc w:val="center"/>
              <w:rPr>
                <w:rFonts w:hint="default" w:ascii="Times New Roman" w:hAnsi="Times New Roman" w:cs="Times New Roman"/>
              </w:rPr>
            </w:pPr>
            <w:r>
              <w:rPr>
                <w:rFonts w:hint="default" w:ascii="Times New Roman" w:hAnsi="Times New Roman" w:cs="Times New Roman"/>
              </w:rPr>
              <w:t>（8）</w:t>
            </w:r>
          </w:p>
        </w:tc>
      </w:tr>
      <w:tr w14:paraId="05AA5A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658" w:type="dxa"/>
            <w:vAlign w:val="center"/>
          </w:tcPr>
          <w:p w14:paraId="6567FF17">
            <w:pPr>
              <w:ind w:firstLine="480"/>
              <w:jc w:val="center"/>
              <w:rPr>
                <w:rFonts w:hint="default" w:ascii="Times New Roman" w:hAnsi="Times New Roman" w:cs="Times New Roman"/>
              </w:rPr>
            </w:pPr>
            <w:r>
              <w:rPr>
                <w:rFonts w:hint="default" w:ascii="Times New Roman" w:hAnsi="Times New Roman" w:cs="Times New Roman"/>
                <w:position w:val="-4"/>
              </w:rPr>
              <w:object>
                <v:shape id="_x0000_i1111"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111" DrawAspect="Content" ObjectID="_1468075811" r:id="rId168">
                  <o:LockedField>false</o:LockedField>
                </o:OLEObject>
              </w:object>
            </w:r>
            <w:r>
              <w:rPr>
                <w:rFonts w:hint="default" w:ascii="Times New Roman" w:hAnsi="Times New Roman" w:cs="Times New Roman"/>
                <w:position w:val="-14"/>
              </w:rPr>
              <w:object>
                <v:shape id="_x0000_i1112" o:spt="75" type="#_x0000_t75" style="height:20pt;width:307pt;" o:ole="t" filled="f" o:preferrelative="t" stroked="f" coordsize="21600,21600">
                  <v:path/>
                  <v:fill on="f" focussize="0,0"/>
                  <v:stroke on="f" joinstyle="miter"/>
                  <v:imagedata r:id="rId170" o:title=""/>
                  <o:lock v:ext="edit" aspectratio="t"/>
                  <w10:wrap type="none"/>
                  <w10:anchorlock/>
                </v:shape>
                <o:OLEObject Type="Embed" ProgID="Equation.DSMT4" ShapeID="_x0000_i1112" DrawAspect="Content" ObjectID="_1468075812" r:id="rId169">
                  <o:LockedField>false</o:LockedField>
                </o:OLEObject>
              </w:object>
            </w:r>
          </w:p>
        </w:tc>
        <w:tc>
          <w:tcPr>
            <w:tcW w:w="1638" w:type="dxa"/>
            <w:vAlign w:val="center"/>
          </w:tcPr>
          <w:p w14:paraId="61B20658">
            <w:pPr>
              <w:ind w:firstLine="480"/>
              <w:jc w:val="center"/>
              <w:rPr>
                <w:rFonts w:hint="default" w:ascii="Times New Roman" w:hAnsi="Times New Roman" w:cs="Times New Roman"/>
              </w:rPr>
            </w:pPr>
            <w:r>
              <w:rPr>
                <w:rFonts w:hint="default" w:ascii="Times New Roman" w:hAnsi="Times New Roman" w:cs="Times New Roman"/>
              </w:rPr>
              <w:t>（9）</w:t>
            </w:r>
          </w:p>
        </w:tc>
      </w:tr>
    </w:tbl>
    <w:p w14:paraId="0EECDDA6">
      <w:pPr>
        <w:ind w:firstLine="480"/>
        <w:rPr>
          <w:rFonts w:hint="default" w:ascii="Times New Roman" w:hAnsi="Times New Roman" w:cs="Times New Roman"/>
        </w:rPr>
      </w:pPr>
      <w:r>
        <w:rPr>
          <w:rFonts w:hint="default" w:ascii="Times New Roman" w:hAnsi="Times New Roman" w:cs="Times New Roman"/>
        </w:rPr>
        <w:t>式（10）表示排除车辆路径之间的子回路，</w:t>
      </w:r>
      <w:r>
        <w:rPr>
          <w:rFonts w:hint="default" w:ascii="Times New Roman" w:hAnsi="Times New Roman" w:cs="Times New Roman"/>
          <w:position w:val="-14"/>
        </w:rPr>
        <w:object>
          <v:shape id="_x0000_i1113" o:spt="75" type="#_x0000_t75" style="height:20pt;width:14pt;" o:ole="t" filled="f" o:preferrelative="t" stroked="f" coordsize="21600,21600">
            <v:path/>
            <v:fill on="f" focussize="0,0"/>
            <v:stroke on="f" joinstyle="miter"/>
            <v:imagedata r:id="rId172" o:title=""/>
            <o:lock v:ext="edit" aspectratio="t"/>
            <w10:wrap type="none"/>
            <w10:anchorlock/>
          </v:shape>
          <o:OLEObject Type="Embed" ProgID="Equation.DSMT4" ShapeID="_x0000_i1113" DrawAspect="Content" ObjectID="_1468075813" r:id="rId171">
            <o:LockedField>false</o:LockedField>
          </o:OLEObject>
        </w:object>
      </w:r>
      <w:r>
        <w:rPr>
          <w:rFonts w:hint="default" w:ascii="Times New Roman" w:hAnsi="Times New Roman" w:cs="Times New Roman"/>
        </w:rPr>
        <w:t>表示车辆</w:t>
      </w:r>
      <w:r>
        <w:rPr>
          <w:rFonts w:hint="default" w:ascii="Times New Roman" w:hAnsi="Times New Roman" w:cs="Times New Roman"/>
          <w:position w:val="-6"/>
        </w:rPr>
        <w:object>
          <v:shape id="_x0000_i1114" o:spt="75" type="#_x0000_t75" style="height:14pt;width:10pt;" o:ole="t" filled="f" o:preferrelative="t" stroked="f" coordsize="21600,21600">
            <v:path/>
            <v:fill on="f" focussize="0,0"/>
            <v:stroke on="f" joinstyle="miter"/>
            <v:imagedata r:id="rId174" o:title=""/>
            <o:lock v:ext="edit" aspectratio="t"/>
            <w10:wrap type="none"/>
            <w10:anchorlock/>
          </v:shape>
          <o:OLEObject Type="Embed" ProgID="Equation.DSMT4" ShapeID="_x0000_i1114" DrawAspect="Content" ObjectID="_1468075814" r:id="rId173">
            <o:LockedField>false</o:LockedField>
          </o:OLEObject>
        </w:object>
      </w:r>
      <w:r>
        <w:rPr>
          <w:rFonts w:hint="default" w:ascii="Times New Roman" w:hAnsi="Times New Roman" w:cs="Times New Roman"/>
        </w:rPr>
        <w:t>的配送顺序：</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232"/>
        <w:gridCol w:w="2064"/>
      </w:tblGrid>
      <w:tr w14:paraId="7384F16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232" w:type="dxa"/>
            <w:vAlign w:val="center"/>
          </w:tcPr>
          <w:p w14:paraId="0DF616B5">
            <w:pPr>
              <w:ind w:firstLine="480"/>
              <w:jc w:val="center"/>
              <w:rPr>
                <w:rFonts w:hint="default" w:ascii="Times New Roman" w:hAnsi="Times New Roman" w:cs="Times New Roman"/>
              </w:rPr>
            </w:pPr>
            <w:r>
              <w:rPr>
                <w:rFonts w:hint="default" w:ascii="Times New Roman" w:hAnsi="Times New Roman" w:cs="Times New Roman"/>
                <w:position w:val="-4"/>
              </w:rPr>
              <w:object>
                <v:shape id="_x0000_i1115"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115" DrawAspect="Content" ObjectID="_1468075815" r:id="rId175">
                  <o:LockedField>false</o:LockedField>
                </o:OLEObject>
              </w:object>
            </w:r>
            <w:r>
              <w:rPr>
                <w:rFonts w:hint="default" w:ascii="Times New Roman" w:hAnsi="Times New Roman" w:cs="Times New Roman"/>
                <w:position w:val="-14"/>
              </w:rPr>
              <w:object>
                <v:shape id="_x0000_i1116" o:spt="75" type="#_x0000_t75" style="height:20pt;width:249pt;" o:ole="t" filled="f" o:preferrelative="t" stroked="f" coordsize="21600,21600">
                  <v:path/>
                  <v:fill on="f" focussize="0,0"/>
                  <v:stroke on="f" joinstyle="miter"/>
                  <v:imagedata r:id="rId177" o:title=""/>
                  <o:lock v:ext="edit" aspectratio="t"/>
                  <w10:wrap type="none"/>
                  <w10:anchorlock/>
                </v:shape>
                <o:OLEObject Type="Embed" ProgID="Equation.DSMT4" ShapeID="_x0000_i1116" DrawAspect="Content" ObjectID="_1468075816" r:id="rId176">
                  <o:LockedField>false</o:LockedField>
                </o:OLEObject>
              </w:object>
            </w:r>
          </w:p>
        </w:tc>
        <w:tc>
          <w:tcPr>
            <w:tcW w:w="2064" w:type="dxa"/>
            <w:vAlign w:val="center"/>
          </w:tcPr>
          <w:p w14:paraId="34D1E683">
            <w:pPr>
              <w:ind w:firstLine="480"/>
              <w:jc w:val="center"/>
              <w:rPr>
                <w:rFonts w:hint="default" w:ascii="Times New Roman" w:hAnsi="Times New Roman" w:cs="Times New Roman"/>
              </w:rPr>
            </w:pPr>
            <w:r>
              <w:rPr>
                <w:rFonts w:hint="default" w:ascii="Times New Roman" w:hAnsi="Times New Roman" w:cs="Times New Roman"/>
              </w:rPr>
              <w:t>（10）</w:t>
            </w:r>
          </w:p>
        </w:tc>
      </w:tr>
    </w:tbl>
    <w:p w14:paraId="00D9304F">
      <w:pPr>
        <w:ind w:firstLine="480"/>
        <w:rPr>
          <w:rFonts w:hint="default" w:ascii="Times New Roman" w:hAnsi="Times New Roman" w:cs="Times New Roman"/>
        </w:rPr>
      </w:pPr>
      <w:r>
        <w:rPr>
          <w:rFonts w:hint="default" w:ascii="Times New Roman" w:hAnsi="Times New Roman" w:cs="Times New Roman"/>
        </w:rPr>
        <w:t>其中：</w:t>
      </w:r>
      <w:r>
        <w:rPr>
          <w:rFonts w:hint="default" w:ascii="Times New Roman" w:hAnsi="Times New Roman" w:cs="Times New Roman"/>
          <w:position w:val="-12"/>
        </w:rPr>
        <w:object>
          <v:shape id="_x0000_i1117" o:spt="75" type="#_x0000_t75" style="height:18pt;width:13pt;" o:ole="t" filled="f" o:preferrelative="t" stroked="f" coordsize="21600,21600">
            <v:path/>
            <v:fill on="f" focussize="0,0"/>
            <v:stroke on="f" joinstyle="miter"/>
            <v:imagedata r:id="rId179" o:title=""/>
            <o:lock v:ext="edit" aspectratio="t"/>
            <w10:wrap type="none"/>
            <w10:anchorlock/>
          </v:shape>
          <o:OLEObject Type="Embed" ProgID="Equation.DSMT4" ShapeID="_x0000_i1117" DrawAspect="Content" ObjectID="_1468075817" r:id="rId178">
            <o:LockedField>false</o:LockedField>
          </o:OLEObject>
        </w:object>
      </w:r>
      <w:r>
        <w:rPr>
          <w:rFonts w:hint="default" w:ascii="Times New Roman" w:hAnsi="Times New Roman" w:cs="Times New Roman"/>
        </w:rPr>
        <w:t>表示车辆</w:t>
      </w:r>
      <w:r>
        <w:rPr>
          <w:rFonts w:hint="default" w:ascii="Times New Roman" w:hAnsi="Times New Roman" w:cs="Times New Roman"/>
          <w:position w:val="-6"/>
        </w:rPr>
        <w:object>
          <v:shape id="_x0000_i1118" o:spt="75" type="#_x0000_t75" style="height:14pt;width:10pt;" o:ole="t" filled="f" o:preferrelative="t" stroked="f" coordsize="21600,21600">
            <v:path/>
            <v:fill on="f" focussize="0,0"/>
            <v:stroke on="f" joinstyle="miter"/>
            <v:imagedata r:id="rId181" o:title=""/>
            <o:lock v:ext="edit" aspectratio="t"/>
            <w10:wrap type="none"/>
            <w10:anchorlock/>
          </v:shape>
          <o:OLEObject Type="Embed" ProgID="Equation.DSMT4" ShapeID="_x0000_i1118" DrawAspect="Content" ObjectID="_1468075818" r:id="rId180">
            <o:LockedField>false</o:LockedField>
          </o:OLEObject>
        </w:object>
      </w:r>
      <w:r>
        <w:rPr>
          <w:rFonts w:hint="default" w:ascii="Times New Roman" w:hAnsi="Times New Roman" w:cs="Times New Roman"/>
        </w:rPr>
        <w:t>访问节点的顺序。</w:t>
      </w:r>
    </w:p>
    <w:p w14:paraId="6813D864">
      <w:pPr>
        <w:ind w:firstLine="480"/>
        <w:rPr>
          <w:rFonts w:hint="default" w:ascii="Times New Roman" w:hAnsi="Times New Roman" w:cs="Times New Roman"/>
        </w:rPr>
      </w:pPr>
      <w:r>
        <w:rPr>
          <w:rFonts w:hint="default" w:ascii="Times New Roman" w:hAnsi="Times New Roman" w:cs="Times New Roman"/>
        </w:rPr>
        <w:t>根据LIFO（后进先出）原则，式（11）表示货物装载顺序约束，其按照车辆配送顺序的相反方向进行物资配送。</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516"/>
        <w:gridCol w:w="1780"/>
      </w:tblGrid>
      <w:tr w14:paraId="29EE072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516" w:type="dxa"/>
            <w:vAlign w:val="center"/>
          </w:tcPr>
          <w:p w14:paraId="522778E5">
            <w:pPr>
              <w:ind w:firstLine="480"/>
              <w:jc w:val="center"/>
              <w:rPr>
                <w:rFonts w:hint="default" w:ascii="Times New Roman" w:hAnsi="Times New Roman" w:cs="Times New Roman"/>
              </w:rPr>
            </w:pPr>
            <w:r>
              <w:rPr>
                <w:rFonts w:hint="default" w:ascii="Times New Roman" w:hAnsi="Times New Roman" w:cs="Times New Roman"/>
                <w:position w:val="-4"/>
              </w:rPr>
              <w:object>
                <v:shape id="_x0000_i1119"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119" DrawAspect="Content" ObjectID="_1468075819" r:id="rId182">
                  <o:LockedField>false</o:LockedField>
                </o:OLEObject>
              </w:object>
            </w:r>
            <w:r>
              <w:rPr>
                <w:rFonts w:hint="default" w:ascii="Times New Roman" w:hAnsi="Times New Roman" w:cs="Times New Roman"/>
                <w:position w:val="-32"/>
              </w:rPr>
              <w:object>
                <v:shape id="_x0000_i1120" o:spt="75" type="#_x0000_t75" style="height:38pt;width:228pt;" o:ole="t" filled="f" o:preferrelative="t" stroked="f" coordsize="21600,21600">
                  <v:path/>
                  <v:fill on="f" focussize="0,0"/>
                  <v:stroke on="f" joinstyle="miter"/>
                  <v:imagedata r:id="rId184" o:title=""/>
                  <o:lock v:ext="edit" aspectratio="t"/>
                  <w10:wrap type="none"/>
                  <w10:anchorlock/>
                </v:shape>
                <o:OLEObject Type="Embed" ProgID="Equation.DSMT4" ShapeID="_x0000_i1120" DrawAspect="Content" ObjectID="_1468075820" r:id="rId183">
                  <o:LockedField>false</o:LockedField>
                </o:OLEObject>
              </w:object>
            </w:r>
          </w:p>
        </w:tc>
        <w:tc>
          <w:tcPr>
            <w:tcW w:w="1780" w:type="dxa"/>
            <w:vAlign w:val="center"/>
          </w:tcPr>
          <w:p w14:paraId="4F55CEDE">
            <w:pPr>
              <w:ind w:firstLine="480"/>
              <w:jc w:val="center"/>
              <w:rPr>
                <w:rFonts w:hint="default" w:ascii="Times New Roman" w:hAnsi="Times New Roman" w:cs="Times New Roman"/>
              </w:rPr>
            </w:pPr>
            <w:r>
              <w:rPr>
                <w:rFonts w:hint="default" w:ascii="Times New Roman" w:hAnsi="Times New Roman" w:cs="Times New Roman"/>
              </w:rPr>
              <w:t>（11）</w:t>
            </w:r>
          </w:p>
        </w:tc>
      </w:tr>
    </w:tbl>
    <w:p w14:paraId="730A021E">
      <w:pPr>
        <w:ind w:firstLine="480"/>
        <w:rPr>
          <w:rFonts w:hint="default" w:ascii="Times New Roman" w:hAnsi="Times New Roman" w:cs="Times New Roman"/>
        </w:rPr>
      </w:pPr>
      <w:r>
        <w:rPr>
          <w:rFonts w:hint="default" w:ascii="Times New Roman" w:hAnsi="Times New Roman" w:cs="Times New Roman"/>
        </w:rPr>
        <w:t>式（12）表示每个货物只能装载一个容器中，并由一个车辆运输：</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516"/>
        <w:gridCol w:w="1780"/>
      </w:tblGrid>
      <w:tr w14:paraId="11E8941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516" w:type="dxa"/>
            <w:vAlign w:val="center"/>
          </w:tcPr>
          <w:p w14:paraId="022B6CF1">
            <w:pPr>
              <w:ind w:firstLine="480"/>
              <w:jc w:val="center"/>
              <w:rPr>
                <w:rFonts w:hint="default" w:ascii="Times New Roman" w:hAnsi="Times New Roman" w:cs="Times New Roman"/>
              </w:rPr>
            </w:pPr>
            <w:r>
              <w:rPr>
                <w:rFonts w:hint="default" w:ascii="Times New Roman" w:hAnsi="Times New Roman" w:cs="Times New Roman"/>
                <w:position w:val="-4"/>
              </w:rPr>
              <w:object>
                <v:shape id="_x0000_i1121"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121" DrawAspect="Content" ObjectID="_1468075821" r:id="rId185">
                  <o:LockedField>false</o:LockedField>
                </o:OLEObject>
              </w:object>
            </w:r>
            <w:r>
              <w:rPr>
                <w:rFonts w:hint="default" w:ascii="Times New Roman" w:hAnsi="Times New Roman" w:cs="Times New Roman"/>
                <w:position w:val="-22"/>
              </w:rPr>
              <w:object>
                <v:shape id="_x0000_i1122" o:spt="75" type="#_x0000_t75" style="height:24pt;width:119pt;" o:ole="t" filled="f" o:preferrelative="t" stroked="f" coordsize="21600,21600">
                  <v:path/>
                  <v:fill on="f" focussize="0,0"/>
                  <v:stroke on="f" joinstyle="miter"/>
                  <v:imagedata r:id="rId187" o:title=""/>
                  <o:lock v:ext="edit" aspectratio="t"/>
                  <w10:wrap type="none"/>
                  <w10:anchorlock/>
                </v:shape>
                <o:OLEObject Type="Embed" ProgID="Equation.DSMT4" ShapeID="_x0000_i1122" DrawAspect="Content" ObjectID="_1468075822" r:id="rId186">
                  <o:LockedField>false</o:LockedField>
                </o:OLEObject>
              </w:object>
            </w:r>
          </w:p>
        </w:tc>
        <w:tc>
          <w:tcPr>
            <w:tcW w:w="1780" w:type="dxa"/>
            <w:vAlign w:val="center"/>
          </w:tcPr>
          <w:p w14:paraId="56FF0ED3">
            <w:pPr>
              <w:ind w:firstLine="480"/>
              <w:jc w:val="center"/>
              <w:rPr>
                <w:rFonts w:hint="default" w:ascii="Times New Roman" w:hAnsi="Times New Roman" w:cs="Times New Roman"/>
              </w:rPr>
            </w:pPr>
            <w:r>
              <w:rPr>
                <w:rFonts w:hint="default" w:ascii="Times New Roman" w:hAnsi="Times New Roman" w:cs="Times New Roman"/>
              </w:rPr>
              <w:t>（12）</w:t>
            </w:r>
          </w:p>
        </w:tc>
      </w:tr>
    </w:tbl>
    <w:p w14:paraId="7EC79CE2">
      <w:pPr>
        <w:ind w:firstLine="480"/>
        <w:rPr>
          <w:rFonts w:hint="default" w:ascii="Times New Roman" w:hAnsi="Times New Roman" w:cs="Times New Roman"/>
        </w:rPr>
      </w:pPr>
      <w:r>
        <w:rPr>
          <w:rFonts w:hint="default" w:ascii="Times New Roman" w:hAnsi="Times New Roman" w:cs="Times New Roman"/>
        </w:rPr>
        <w:t>式（13）表示货物稳定性约束，即每个装载容器必须得到底部容器的全部支撑，也就是装载容器下的支撑物底面积需大于装载容器的 当前装载容器的底面积：</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083"/>
        <w:gridCol w:w="1416"/>
      </w:tblGrid>
      <w:tr w14:paraId="6D681D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083" w:type="dxa"/>
            <w:vAlign w:val="center"/>
          </w:tcPr>
          <w:p w14:paraId="25E388C4">
            <w:pPr>
              <w:ind w:firstLine="480"/>
              <w:jc w:val="center"/>
              <w:rPr>
                <w:rFonts w:hint="default" w:ascii="Times New Roman" w:hAnsi="Times New Roman" w:cs="Times New Roman"/>
              </w:rPr>
            </w:pPr>
            <w:r>
              <w:rPr>
                <w:rFonts w:hint="default" w:ascii="Times New Roman" w:hAnsi="Times New Roman" w:cs="Times New Roman"/>
                <w:position w:val="-4"/>
              </w:rPr>
              <w:object>
                <v:shape id="_x0000_i1123"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123" DrawAspect="Content" ObjectID="_1468075823" r:id="rId188">
                  <o:LockedField>false</o:LockedField>
                </o:OLEObject>
              </w:object>
            </w:r>
            <w:r>
              <w:rPr>
                <w:rFonts w:hint="default" w:ascii="Times New Roman" w:hAnsi="Times New Roman" w:cs="Times New Roman"/>
                <w:position w:val="-24"/>
              </w:rPr>
              <w:object>
                <v:shape id="_x0000_i1124" o:spt="75" type="#_x0000_t75" style="height:25pt;width:332pt;" o:ole="t" filled="f" o:preferrelative="t" stroked="f" coordsize="21600,21600">
                  <v:path/>
                  <v:fill on="f" focussize="0,0"/>
                  <v:stroke on="f" joinstyle="miter"/>
                  <v:imagedata r:id="rId190" o:title=""/>
                  <o:lock v:ext="edit" aspectratio="t"/>
                  <w10:wrap type="none"/>
                  <w10:anchorlock/>
                </v:shape>
                <o:OLEObject Type="Embed" ProgID="Equation.DSMT4" ShapeID="_x0000_i1124" DrawAspect="Content" ObjectID="_1468075824" r:id="rId189">
                  <o:LockedField>false</o:LockedField>
                </o:OLEObject>
              </w:object>
            </w:r>
          </w:p>
        </w:tc>
        <w:tc>
          <w:tcPr>
            <w:tcW w:w="1213" w:type="dxa"/>
            <w:vAlign w:val="center"/>
          </w:tcPr>
          <w:p w14:paraId="250289AB">
            <w:pPr>
              <w:ind w:firstLine="480"/>
              <w:jc w:val="center"/>
              <w:rPr>
                <w:rFonts w:hint="default" w:ascii="Times New Roman" w:hAnsi="Times New Roman" w:cs="Times New Roman"/>
              </w:rPr>
            </w:pPr>
            <w:r>
              <w:rPr>
                <w:rFonts w:hint="default" w:ascii="Times New Roman" w:hAnsi="Times New Roman" w:cs="Times New Roman"/>
              </w:rPr>
              <w:t>（13）</w:t>
            </w:r>
          </w:p>
        </w:tc>
      </w:tr>
    </w:tbl>
    <w:p w14:paraId="2112364D">
      <w:pPr>
        <w:ind w:firstLine="480"/>
        <w:rPr>
          <w:rFonts w:hint="default" w:ascii="Times New Roman" w:hAnsi="Times New Roman" w:cs="Times New Roman"/>
        </w:rPr>
      </w:pPr>
      <w:r>
        <w:rPr>
          <w:rFonts w:hint="default" w:ascii="Times New Roman" w:hAnsi="Times New Roman" w:cs="Times New Roman"/>
        </w:rPr>
        <w:t>式（14-16）表示装载容器的分布应尽可能均匀，即货物的重心应尽量保持在车辆中心附近。其中</w:t>
      </w:r>
      <w:r>
        <w:rPr>
          <w:rFonts w:hint="default" w:ascii="Times New Roman" w:hAnsi="Times New Roman" w:cs="Times New Roman"/>
          <w:position w:val="-12"/>
        </w:rPr>
        <w:object>
          <v:shape id="_x0000_i1125" o:spt="75" type="#_x0000_t75" style="height:19pt;width:67pt;" o:ole="t" filled="f" o:preferrelative="t" stroked="f" coordsize="21600,21600">
            <v:path/>
            <v:fill on="f" focussize="0,0"/>
            <v:stroke on="f" joinstyle="miter"/>
            <v:imagedata r:id="rId192" o:title=""/>
            <o:lock v:ext="edit" aspectratio="t"/>
            <w10:wrap type="none"/>
            <w10:anchorlock/>
          </v:shape>
          <o:OLEObject Type="Embed" ProgID="Equation.DSMT4" ShapeID="_x0000_i1125" DrawAspect="Content" ObjectID="_1468075825" r:id="rId191">
            <o:LockedField>false</o:LockedField>
          </o:OLEObject>
        </w:object>
      </w:r>
      <w:r>
        <w:rPr>
          <w:rFonts w:hint="default" w:ascii="Times New Roman" w:hAnsi="Times New Roman" w:cs="Times New Roman"/>
        </w:rPr>
        <w:t>分别表示车辆类型</w:t>
      </w:r>
      <w:r>
        <w:rPr>
          <w:rFonts w:hint="default" w:ascii="Times New Roman" w:hAnsi="Times New Roman" w:cs="Times New Roman"/>
          <w:position w:val="-6"/>
        </w:rPr>
        <w:object>
          <v:shape id="_x0000_i1126" o:spt="75" type="#_x0000_t75" style="height:11pt;width:13pt;" o:ole="t" filled="f" o:preferrelative="t" stroked="f" coordsize="21600,21600">
            <v:path/>
            <v:fill on="f" focussize="0,0"/>
            <v:stroke on="f" joinstyle="miter"/>
            <v:imagedata r:id="rId194" o:title=""/>
            <o:lock v:ext="edit" aspectratio="t"/>
            <w10:wrap type="none"/>
            <w10:anchorlock/>
          </v:shape>
          <o:OLEObject Type="Embed" ProgID="Equation.DSMT4" ShapeID="_x0000_i1126" DrawAspect="Content" ObjectID="_1468075826" r:id="rId193">
            <o:LockedField>false</o:LockedField>
          </o:OLEObject>
        </w:object>
      </w:r>
      <w:r>
        <w:rPr>
          <w:rFonts w:hint="default" w:ascii="Times New Roman" w:hAnsi="Times New Roman" w:cs="Times New Roman"/>
        </w:rPr>
        <w:t>的长宽高容忍偏差范围。</w:t>
      </w:r>
    </w:p>
    <w:tbl>
      <w:tblPr>
        <w:tblStyle w:val="16"/>
        <w:tblW w:w="9356" w:type="dxa"/>
        <w:tblInd w:w="-71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696"/>
        <w:gridCol w:w="1416"/>
      </w:tblGrid>
      <w:tr w14:paraId="6913EC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06" w:type="dxa"/>
            <w:vAlign w:val="center"/>
          </w:tcPr>
          <w:p w14:paraId="68AEE032">
            <w:pPr>
              <w:ind w:firstLine="480"/>
              <w:jc w:val="center"/>
              <w:rPr>
                <w:rFonts w:hint="default" w:ascii="Times New Roman" w:hAnsi="Times New Roman" w:cs="Times New Roman"/>
              </w:rPr>
            </w:pPr>
            <w:r>
              <w:rPr>
                <w:rFonts w:hint="default" w:ascii="Times New Roman" w:hAnsi="Times New Roman" w:cs="Times New Roman"/>
                <w:position w:val="-4"/>
              </w:rPr>
              <w:object>
                <v:shape id="_x0000_i1127"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127" DrawAspect="Content" ObjectID="_1468075827" r:id="rId195">
                  <o:LockedField>false</o:LockedField>
                </o:OLEObject>
              </w:object>
            </w:r>
            <w:r>
              <w:rPr>
                <w:rFonts w:hint="default" w:ascii="Times New Roman" w:hAnsi="Times New Roman" w:cs="Times New Roman"/>
                <w:position w:val="-56"/>
              </w:rPr>
              <w:object>
                <v:shape id="_x0000_i1128" o:spt="75" type="#_x0000_t75" style="height:62pt;width:415pt;" o:ole="t" filled="f" o:preferrelative="t" stroked="f" coordsize="21600,21600">
                  <v:path/>
                  <v:fill on="f" focussize="0,0"/>
                  <v:stroke on="f" joinstyle="miter"/>
                  <v:imagedata r:id="rId197" o:title=""/>
                  <o:lock v:ext="edit" aspectratio="t"/>
                  <w10:wrap type="none"/>
                  <w10:anchorlock/>
                </v:shape>
                <o:OLEObject Type="Embed" ProgID="Equation.DSMT4" ShapeID="_x0000_i1128" DrawAspect="Content" ObjectID="_1468075828" r:id="rId196">
                  <o:LockedField>false</o:LockedField>
                </o:OLEObject>
              </w:object>
            </w:r>
          </w:p>
        </w:tc>
        <w:tc>
          <w:tcPr>
            <w:tcW w:w="850" w:type="dxa"/>
            <w:vAlign w:val="center"/>
          </w:tcPr>
          <w:p w14:paraId="17DBDF58">
            <w:pPr>
              <w:ind w:firstLine="480"/>
              <w:jc w:val="center"/>
              <w:rPr>
                <w:rFonts w:hint="default" w:ascii="Times New Roman" w:hAnsi="Times New Roman" w:cs="Times New Roman"/>
              </w:rPr>
            </w:pPr>
            <w:r>
              <w:rPr>
                <w:rFonts w:hint="default" w:ascii="Times New Roman" w:hAnsi="Times New Roman" w:cs="Times New Roman"/>
              </w:rPr>
              <w:t>（14）</w:t>
            </w:r>
          </w:p>
        </w:tc>
      </w:tr>
      <w:tr w14:paraId="32379B3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06" w:type="dxa"/>
            <w:vAlign w:val="center"/>
          </w:tcPr>
          <w:p w14:paraId="3C56EB42">
            <w:pPr>
              <w:ind w:firstLine="480"/>
              <w:jc w:val="center"/>
              <w:rPr>
                <w:rFonts w:hint="default" w:ascii="Times New Roman" w:hAnsi="Times New Roman" w:cs="Times New Roman"/>
              </w:rPr>
            </w:pPr>
            <w:r>
              <w:rPr>
                <w:rFonts w:hint="default" w:ascii="Times New Roman" w:hAnsi="Times New Roman" w:cs="Times New Roman"/>
                <w:position w:val="-4"/>
              </w:rPr>
              <w:object>
                <v:shape id="_x0000_i1129"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129" DrawAspect="Content" ObjectID="_1468075829" r:id="rId198">
                  <o:LockedField>false</o:LockedField>
                </o:OLEObject>
              </w:object>
            </w:r>
            <w:r>
              <w:rPr>
                <w:rFonts w:hint="default" w:ascii="Times New Roman" w:hAnsi="Times New Roman" w:cs="Times New Roman"/>
                <w:position w:val="-56"/>
              </w:rPr>
              <w:object>
                <v:shape id="_x0000_i1130" o:spt="75" type="#_x0000_t75" style="height:62pt;width:424pt;" o:ole="t" filled="f" o:preferrelative="t" stroked="f" coordsize="21600,21600">
                  <v:path/>
                  <v:fill on="f" focussize="0,0"/>
                  <v:stroke on="f" joinstyle="miter"/>
                  <v:imagedata r:id="rId200" o:title=""/>
                  <o:lock v:ext="edit" aspectratio="t"/>
                  <w10:wrap type="none"/>
                  <w10:anchorlock/>
                </v:shape>
                <o:OLEObject Type="Embed" ProgID="Equation.DSMT4" ShapeID="_x0000_i1130" DrawAspect="Content" ObjectID="_1468075830" r:id="rId199">
                  <o:LockedField>false</o:LockedField>
                </o:OLEObject>
              </w:object>
            </w:r>
          </w:p>
        </w:tc>
        <w:tc>
          <w:tcPr>
            <w:tcW w:w="850" w:type="dxa"/>
            <w:vAlign w:val="center"/>
          </w:tcPr>
          <w:p w14:paraId="6D8C1612">
            <w:pPr>
              <w:ind w:firstLine="480"/>
              <w:jc w:val="center"/>
              <w:rPr>
                <w:rFonts w:hint="default" w:ascii="Times New Roman" w:hAnsi="Times New Roman" w:cs="Times New Roman"/>
              </w:rPr>
            </w:pPr>
            <w:r>
              <w:rPr>
                <w:rFonts w:hint="default" w:ascii="Times New Roman" w:hAnsi="Times New Roman" w:cs="Times New Roman"/>
              </w:rPr>
              <w:t>（15）</w:t>
            </w:r>
          </w:p>
        </w:tc>
      </w:tr>
      <w:tr w14:paraId="3564351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06" w:type="dxa"/>
            <w:vAlign w:val="center"/>
          </w:tcPr>
          <w:p w14:paraId="1A4B3FD0">
            <w:pPr>
              <w:ind w:firstLine="480"/>
              <w:jc w:val="center"/>
              <w:rPr>
                <w:rFonts w:hint="default" w:ascii="Times New Roman" w:hAnsi="Times New Roman" w:cs="Times New Roman"/>
              </w:rPr>
            </w:pPr>
            <w:r>
              <w:rPr>
                <w:rFonts w:hint="default" w:ascii="Times New Roman" w:hAnsi="Times New Roman" w:cs="Times New Roman"/>
                <w:position w:val="-4"/>
              </w:rPr>
              <w:object>
                <v:shape id="_x0000_i1131"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131" DrawAspect="Content" ObjectID="_1468075831" r:id="rId201">
                  <o:LockedField>false</o:LockedField>
                </o:OLEObject>
              </w:object>
            </w:r>
            <w:r>
              <w:rPr>
                <w:rFonts w:hint="default" w:ascii="Times New Roman" w:hAnsi="Times New Roman" w:cs="Times New Roman"/>
                <w:position w:val="-56"/>
              </w:rPr>
              <w:object>
                <v:shape id="_x0000_i1132" o:spt="75" type="#_x0000_t75" style="height:62pt;width:422pt;" o:ole="t" filled="f" o:preferrelative="t" stroked="f" coordsize="21600,21600">
                  <v:path/>
                  <v:fill on="f" focussize="0,0"/>
                  <v:stroke on="f" joinstyle="miter"/>
                  <v:imagedata r:id="rId203" o:title=""/>
                  <o:lock v:ext="edit" aspectratio="t"/>
                  <w10:wrap type="none"/>
                  <w10:anchorlock/>
                </v:shape>
                <o:OLEObject Type="Embed" ProgID="Equation.DSMT4" ShapeID="_x0000_i1132" DrawAspect="Content" ObjectID="_1468075832" r:id="rId202">
                  <o:LockedField>false</o:LockedField>
                </o:OLEObject>
              </w:object>
            </w:r>
          </w:p>
        </w:tc>
        <w:tc>
          <w:tcPr>
            <w:tcW w:w="850" w:type="dxa"/>
            <w:vAlign w:val="center"/>
          </w:tcPr>
          <w:p w14:paraId="53DBE16F">
            <w:pPr>
              <w:ind w:firstLine="480"/>
              <w:jc w:val="center"/>
              <w:rPr>
                <w:rFonts w:hint="default" w:ascii="Times New Roman" w:hAnsi="Times New Roman" w:cs="Times New Roman"/>
              </w:rPr>
            </w:pPr>
            <w:r>
              <w:rPr>
                <w:rFonts w:hint="default" w:ascii="Times New Roman" w:hAnsi="Times New Roman" w:cs="Times New Roman"/>
              </w:rPr>
              <w:t>（16）</w:t>
            </w:r>
          </w:p>
        </w:tc>
      </w:tr>
    </w:tbl>
    <w:p w14:paraId="3A7E264E">
      <w:pPr>
        <w:ind w:firstLine="480"/>
        <w:rPr>
          <w:rFonts w:hint="default" w:ascii="Times New Roman" w:hAnsi="Times New Roman" w:cs="Times New Roman"/>
        </w:rPr>
      </w:pPr>
      <w:r>
        <w:rPr>
          <w:rFonts w:hint="default" w:ascii="Times New Roman" w:hAnsi="Times New Roman" w:cs="Times New Roman"/>
        </w:rPr>
        <w:t>式（17）表示货物堆叠高度限制，其堆垛不超过型号为</w:t>
      </w:r>
      <w:r>
        <w:rPr>
          <w:rFonts w:hint="default" w:ascii="Times New Roman" w:hAnsi="Times New Roman" w:cs="Times New Roman"/>
          <w:position w:val="-6"/>
        </w:rPr>
        <w:object>
          <v:shape id="_x0000_i1133" o:spt="75" type="#_x0000_t75" style="height:11pt;width:13pt;" o:ole="t" filled="f" o:preferrelative="t" stroked="f" coordsize="21600,21600">
            <v:path/>
            <v:fill on="f" focussize="0,0"/>
            <v:stroke on="f" joinstyle="miter"/>
            <v:imagedata r:id="rId205" o:title=""/>
            <o:lock v:ext="edit" aspectratio="t"/>
            <w10:wrap type="none"/>
            <w10:anchorlock/>
          </v:shape>
          <o:OLEObject Type="Embed" ProgID="Equation.DSMT4" ShapeID="_x0000_i1133" DrawAspect="Content" ObjectID="_1468075833" r:id="rId204">
            <o:LockedField>false</o:LockedField>
          </o:OLEObject>
        </w:object>
      </w:r>
      <w:r>
        <w:rPr>
          <w:rFonts w:hint="default" w:ascii="Times New Roman" w:hAnsi="Times New Roman" w:cs="Times New Roman"/>
        </w:rPr>
        <w:t>车辆的限制高度，假设每个装载箱</w:t>
      </w:r>
      <w:r>
        <w:rPr>
          <w:rFonts w:hint="default" w:ascii="Times New Roman" w:hAnsi="Times New Roman" w:cs="Times New Roman"/>
          <w:position w:val="-10"/>
        </w:rPr>
        <w:object>
          <v:shape id="_x0000_i1134" o:spt="75" type="#_x0000_t75" style="height:15pt;width:10pt;" o:ole="t" filled="f" o:preferrelative="t" stroked="f" coordsize="21600,21600">
            <v:path/>
            <v:fill on="f" focussize="0,0"/>
            <v:stroke on="f" joinstyle="miter"/>
            <v:imagedata r:id="rId207" o:title=""/>
            <o:lock v:ext="edit" aspectratio="t"/>
            <w10:wrap type="none"/>
            <w10:anchorlock/>
          </v:shape>
          <o:OLEObject Type="Embed" ProgID="Equation.DSMT4" ShapeID="_x0000_i1134" DrawAspect="Content" ObjectID="_1468075834" r:id="rId206">
            <o:LockedField>false</o:LockedField>
          </o:OLEObject>
        </w:object>
      </w:r>
      <w:r>
        <w:rPr>
          <w:rFonts w:hint="default" w:ascii="Times New Roman" w:hAnsi="Times New Roman" w:cs="Times New Roman"/>
        </w:rPr>
        <w:t>内。为准确表达各装载箱在车辆上的三维坐标位置及高度，其有如下约束。</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083"/>
        <w:gridCol w:w="1416"/>
      </w:tblGrid>
      <w:tr w14:paraId="31169CB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083" w:type="dxa"/>
            <w:vAlign w:val="center"/>
          </w:tcPr>
          <w:p w14:paraId="2105E6F4">
            <w:pPr>
              <w:ind w:firstLine="480"/>
              <w:jc w:val="center"/>
              <w:rPr>
                <w:rFonts w:hint="default" w:ascii="Times New Roman" w:hAnsi="Times New Roman" w:cs="Times New Roman"/>
              </w:rPr>
            </w:pPr>
            <w:r>
              <w:rPr>
                <w:rFonts w:hint="default" w:ascii="Times New Roman" w:hAnsi="Times New Roman" w:cs="Times New Roman"/>
                <w:position w:val="-4"/>
              </w:rPr>
              <w:object>
                <v:shape id="_x0000_i1135"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135" DrawAspect="Content" ObjectID="_1468075835" r:id="rId208">
                  <o:LockedField>false</o:LockedField>
                </o:OLEObject>
              </w:object>
            </w:r>
            <w:r>
              <w:rPr>
                <w:rFonts w:hint="default" w:ascii="Times New Roman" w:hAnsi="Times New Roman" w:cs="Times New Roman"/>
                <w:position w:val="-24"/>
              </w:rPr>
              <w:object>
                <v:shape id="_x0000_i1136" o:spt="75" type="#_x0000_t75" style="height:25pt;width:288pt;" o:ole="t" filled="f" o:preferrelative="t" stroked="f" coordsize="21600,21600">
                  <v:path/>
                  <v:fill on="f" focussize="0,0"/>
                  <v:stroke on="f" joinstyle="miter"/>
                  <v:imagedata r:id="rId210" o:title=""/>
                  <o:lock v:ext="edit" aspectratio="t"/>
                  <w10:wrap type="none"/>
                  <w10:anchorlock/>
                </v:shape>
                <o:OLEObject Type="Embed" ProgID="Equation.DSMT4" ShapeID="_x0000_i1136" DrawAspect="Content" ObjectID="_1468075836" r:id="rId209">
                  <o:LockedField>false</o:LockedField>
                </o:OLEObject>
              </w:object>
            </w:r>
          </w:p>
        </w:tc>
        <w:tc>
          <w:tcPr>
            <w:tcW w:w="1213" w:type="dxa"/>
            <w:vAlign w:val="center"/>
          </w:tcPr>
          <w:p w14:paraId="7A79E36C">
            <w:pPr>
              <w:ind w:firstLine="480"/>
              <w:jc w:val="center"/>
              <w:rPr>
                <w:rFonts w:hint="default" w:ascii="Times New Roman" w:hAnsi="Times New Roman" w:cs="Times New Roman"/>
              </w:rPr>
            </w:pPr>
            <w:r>
              <w:rPr>
                <w:rFonts w:hint="default" w:ascii="Times New Roman" w:hAnsi="Times New Roman" w:cs="Times New Roman"/>
              </w:rPr>
              <w:t>（17）</w:t>
            </w:r>
          </w:p>
        </w:tc>
      </w:tr>
    </w:tbl>
    <w:p w14:paraId="3B9C1135">
      <w:pPr>
        <w:ind w:firstLine="480"/>
        <w:rPr>
          <w:rFonts w:hint="default" w:ascii="Times New Roman" w:hAnsi="Times New Roman" w:cs="Times New Roman"/>
        </w:rPr>
      </w:pPr>
      <w:r>
        <w:rPr>
          <w:rFonts w:hint="default" w:ascii="Times New Roman" w:hAnsi="Times New Roman" w:cs="Times New Roman"/>
        </w:rPr>
        <w:t>其中：</w:t>
      </w:r>
      <w:r>
        <w:rPr>
          <w:rFonts w:hint="default" w:ascii="Times New Roman" w:hAnsi="Times New Roman" w:cs="Times New Roman"/>
          <w:position w:val="-14"/>
        </w:rPr>
        <w:object>
          <v:shape id="_x0000_i1137" o:spt="75" type="#_x0000_t75" style="height:20pt;width:31pt;" o:ole="t" filled="f" o:preferrelative="t" stroked="f" coordsize="21600,21600">
            <v:path/>
            <v:fill on="f" focussize="0,0"/>
            <v:stroke on="f" joinstyle="miter"/>
            <v:imagedata r:id="rId212" o:title=""/>
            <o:lock v:ext="edit" aspectratio="t"/>
            <w10:wrap type="none"/>
            <w10:anchorlock/>
          </v:shape>
          <o:OLEObject Type="Embed" ProgID="Equation.DSMT4" ShapeID="_x0000_i1137" DrawAspect="Content" ObjectID="_1468075837" r:id="rId211">
            <o:LockedField>false</o:LockedField>
          </o:OLEObject>
        </w:object>
      </w:r>
      <w:r>
        <w:rPr>
          <w:rFonts w:hint="default" w:ascii="Times New Roman" w:hAnsi="Times New Roman" w:cs="Times New Roman"/>
        </w:rPr>
        <w:t>表示0-1变量，其表示装载箱</w:t>
      </w:r>
      <w:r>
        <w:rPr>
          <w:rFonts w:hint="default" w:ascii="Times New Roman" w:hAnsi="Times New Roman" w:cs="Times New Roman"/>
          <w:position w:val="-10"/>
        </w:rPr>
        <w:object>
          <v:shape id="_x0000_i1138" o:spt="75" type="#_x0000_t75" style="height:15pt;width:10pt;" o:ole="t" filled="f" o:preferrelative="t" stroked="f" coordsize="21600,21600">
            <v:path/>
            <v:fill on="f" focussize="0,0"/>
            <v:stroke on="f" joinstyle="miter"/>
            <v:imagedata r:id="rId214" o:title=""/>
            <o:lock v:ext="edit" aspectratio="t"/>
            <w10:wrap type="none"/>
            <w10:anchorlock/>
          </v:shape>
          <o:OLEObject Type="Embed" ProgID="Equation.DSMT4" ShapeID="_x0000_i1138" DrawAspect="Content" ObjectID="_1468075838" r:id="rId213">
            <o:LockedField>false</o:LockedField>
          </o:OLEObject>
        </w:object>
      </w:r>
      <w:r>
        <w:rPr>
          <w:rFonts w:hint="default" w:ascii="Times New Roman" w:hAnsi="Times New Roman" w:cs="Times New Roman"/>
        </w:rPr>
        <w:t>是否在型号为</w:t>
      </w:r>
      <w:r>
        <w:rPr>
          <w:rFonts w:hint="default" w:ascii="Times New Roman" w:hAnsi="Times New Roman" w:cs="Times New Roman"/>
          <w:position w:val="-6"/>
        </w:rPr>
        <w:object>
          <v:shape id="_x0000_i1139" o:spt="75" type="#_x0000_t75" style="height:11pt;width:13pt;" o:ole="t" filled="f" o:preferrelative="t" stroked="f" coordsize="21600,21600">
            <v:path/>
            <v:fill on="f" focussize="0,0"/>
            <v:stroke on="f" joinstyle="miter"/>
            <v:imagedata r:id="rId216" o:title=""/>
            <o:lock v:ext="edit" aspectratio="t"/>
            <w10:wrap type="none"/>
            <w10:anchorlock/>
          </v:shape>
          <o:OLEObject Type="Embed" ProgID="Equation.DSMT4" ShapeID="_x0000_i1139" DrawAspect="Content" ObjectID="_1468075839" r:id="rId215">
            <o:LockedField>false</o:LockedField>
          </o:OLEObject>
        </w:object>
      </w:r>
      <w:r>
        <w:rPr>
          <w:rFonts w:hint="default" w:ascii="Times New Roman" w:hAnsi="Times New Roman" w:cs="Times New Roman"/>
        </w:rPr>
        <w:t>的第</w:t>
      </w:r>
      <w:r>
        <w:rPr>
          <w:rFonts w:hint="default" w:ascii="Times New Roman" w:hAnsi="Times New Roman" w:cs="Times New Roman"/>
          <w:position w:val="-6"/>
        </w:rPr>
        <w:object>
          <v:shape id="_x0000_i1140" o:spt="75" type="#_x0000_t75" style="height:14pt;width:10pt;" o:ole="t" filled="f" o:preferrelative="t" stroked="f" coordsize="21600,21600">
            <v:path/>
            <v:fill on="f" focussize="0,0"/>
            <v:stroke on="f" joinstyle="miter"/>
            <v:imagedata r:id="rId218" o:title=""/>
            <o:lock v:ext="edit" aspectratio="t"/>
            <w10:wrap type="none"/>
            <w10:anchorlock/>
          </v:shape>
          <o:OLEObject Type="Embed" ProgID="Equation.DSMT4" ShapeID="_x0000_i1140" DrawAspect="Content" ObjectID="_1468075840" r:id="rId217">
            <o:LockedField>false</o:LockedField>
          </o:OLEObject>
        </w:object>
      </w:r>
      <w:r>
        <w:rPr>
          <w:rFonts w:hint="default" w:ascii="Times New Roman" w:hAnsi="Times New Roman" w:cs="Times New Roman"/>
        </w:rPr>
        <w:t>辆车在以车厢长方向放置的</w:t>
      </w:r>
      <w:r>
        <w:rPr>
          <w:rFonts w:hint="default" w:ascii="Times New Roman" w:hAnsi="Times New Roman" w:cs="Times New Roman"/>
          <w:position w:val="-6"/>
        </w:rPr>
        <w:object>
          <v:shape id="_x0000_i1141" o:spt="75" type="#_x0000_t75" style="height:11pt;width:10pt;" o:ole="t" filled="f" o:preferrelative="t" stroked="f" coordsize="21600,21600">
            <v:path/>
            <v:fill on="f" focussize="0,0"/>
            <v:stroke on="f" joinstyle="miter"/>
            <v:imagedata r:id="rId220" o:title=""/>
            <o:lock v:ext="edit" aspectratio="t"/>
            <w10:wrap type="none"/>
            <w10:anchorlock/>
          </v:shape>
          <o:OLEObject Type="Embed" ProgID="Equation.DSMT4" ShapeID="_x0000_i1141" DrawAspect="Content" ObjectID="_1468075841" r:id="rId219">
            <o:LockedField>false</o:LockedField>
          </o:OLEObject>
        </w:object>
      </w:r>
      <w:r>
        <w:rPr>
          <w:rFonts w:hint="default" w:ascii="Times New Roman" w:hAnsi="Times New Roman" w:cs="Times New Roman"/>
        </w:rPr>
        <w:t>坐标。</w:t>
      </w:r>
      <w:r>
        <w:rPr>
          <w:rFonts w:hint="default" w:ascii="Times New Roman" w:hAnsi="Times New Roman" w:cs="Times New Roman"/>
          <w:position w:val="-10"/>
        </w:rPr>
        <w:object>
          <v:shape id="_x0000_i1142" o:spt="75" type="#_x0000_t75" style="height:13pt;width:12pt;" o:ole="t" filled="f" o:preferrelative="t" stroked="f" coordsize="21600,21600">
            <v:path/>
            <v:fill on="f" focussize="0,0"/>
            <v:stroke on="f" joinstyle="miter"/>
            <v:imagedata r:id="rId222" o:title=""/>
            <o:lock v:ext="edit" aspectratio="t"/>
            <w10:wrap type="none"/>
            <w10:anchorlock/>
          </v:shape>
          <o:OLEObject Type="Embed" ProgID="Equation.DSMT4" ShapeID="_x0000_i1142" DrawAspect="Content" ObjectID="_1468075842" r:id="rId221">
            <o:LockedField>false</o:LockedField>
          </o:OLEObject>
        </w:object>
      </w:r>
      <w:r>
        <w:rPr>
          <w:rFonts w:hint="default" w:ascii="Times New Roman" w:hAnsi="Times New Roman" w:cs="Times New Roman"/>
        </w:rPr>
        <w:t>为折损系数，这表示装载箱堆叠高度不能完全等于型号为</w:t>
      </w:r>
      <w:r>
        <w:rPr>
          <w:rFonts w:hint="default" w:ascii="Times New Roman" w:hAnsi="Times New Roman" w:cs="Times New Roman"/>
          <w:position w:val="-6"/>
        </w:rPr>
        <w:object>
          <v:shape id="_x0000_i1143" o:spt="75" type="#_x0000_t75" style="height:11pt;width:13pt;" o:ole="t" filled="f" o:preferrelative="t" stroked="f" coordsize="21600,21600">
            <v:path/>
            <v:fill on="f" focussize="0,0"/>
            <v:stroke on="f" joinstyle="miter"/>
            <v:imagedata r:id="rId224" o:title=""/>
            <o:lock v:ext="edit" aspectratio="t"/>
            <w10:wrap type="none"/>
            <w10:anchorlock/>
          </v:shape>
          <o:OLEObject Type="Embed" ProgID="Equation.DSMT4" ShapeID="_x0000_i1143" DrawAspect="Content" ObjectID="_1468075843" r:id="rId223">
            <o:LockedField>false</o:LockedField>
          </o:OLEObject>
        </w:object>
      </w:r>
      <w:r>
        <w:rPr>
          <w:rFonts w:hint="default" w:ascii="Times New Roman" w:hAnsi="Times New Roman" w:cs="Times New Roman"/>
        </w:rPr>
        <w:t>的车辆高度。</w:t>
      </w:r>
    </w:p>
    <w:p w14:paraId="58F94690">
      <w:pPr>
        <w:ind w:firstLine="480"/>
        <w:rPr>
          <w:rFonts w:hint="default" w:ascii="Times New Roman" w:hAnsi="Times New Roman" w:cs="Times New Roman"/>
        </w:rPr>
      </w:pPr>
      <w:r>
        <w:rPr>
          <w:rFonts w:hint="default" w:ascii="Times New Roman" w:hAnsi="Times New Roman" w:cs="Times New Roman"/>
        </w:rPr>
        <w:t>式（18）表示允许订单分割约束，其表示若单个车辆无法满足一个订单需求的装载箱后，则允许将该订单要求的部分装载箱分配至另外车辆上。</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083"/>
        <w:gridCol w:w="1416"/>
      </w:tblGrid>
      <w:tr w14:paraId="220651B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083" w:type="dxa"/>
            <w:vAlign w:val="center"/>
          </w:tcPr>
          <w:p w14:paraId="69C770F2">
            <w:pPr>
              <w:ind w:firstLine="480"/>
              <w:jc w:val="center"/>
              <w:rPr>
                <w:rFonts w:hint="default" w:ascii="Times New Roman" w:hAnsi="Times New Roman" w:cs="Times New Roman"/>
              </w:rPr>
            </w:pPr>
            <w:r>
              <w:rPr>
                <w:rFonts w:hint="default" w:ascii="Times New Roman" w:hAnsi="Times New Roman" w:cs="Times New Roman"/>
                <w:position w:val="-4"/>
              </w:rPr>
              <w:object>
                <v:shape id="_x0000_i1144"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144" DrawAspect="Content" ObjectID="_1468075844" r:id="rId225">
                  <o:LockedField>false</o:LockedField>
                </o:OLEObject>
              </w:object>
            </w:r>
            <w:r>
              <w:rPr>
                <w:rFonts w:hint="default" w:ascii="Times New Roman" w:hAnsi="Times New Roman" w:cs="Times New Roman"/>
                <w:position w:val="-24"/>
              </w:rPr>
              <w:object>
                <v:shape id="_x0000_i1145" o:spt="75" type="#_x0000_t75" style="height:25pt;width:185pt;" o:ole="t" filled="f" o:preferrelative="t" stroked="f" coordsize="21600,21600">
                  <v:path/>
                  <v:fill on="f" focussize="0,0"/>
                  <v:stroke on="f" joinstyle="miter"/>
                  <v:imagedata r:id="rId227" o:title=""/>
                  <o:lock v:ext="edit" aspectratio="t"/>
                  <w10:wrap type="none"/>
                  <w10:anchorlock/>
                </v:shape>
                <o:OLEObject Type="Embed" ProgID="Equation.DSMT4" ShapeID="_x0000_i1145" DrawAspect="Content" ObjectID="_1468075845" r:id="rId226">
                  <o:LockedField>false</o:LockedField>
                </o:OLEObject>
              </w:object>
            </w:r>
          </w:p>
        </w:tc>
        <w:tc>
          <w:tcPr>
            <w:tcW w:w="1213" w:type="dxa"/>
            <w:vAlign w:val="center"/>
          </w:tcPr>
          <w:p w14:paraId="2344D0AD">
            <w:pPr>
              <w:ind w:firstLine="480"/>
              <w:jc w:val="center"/>
              <w:rPr>
                <w:rFonts w:hint="default" w:ascii="Times New Roman" w:hAnsi="Times New Roman" w:cs="Times New Roman"/>
              </w:rPr>
            </w:pPr>
            <w:r>
              <w:rPr>
                <w:rFonts w:hint="default" w:ascii="Times New Roman" w:hAnsi="Times New Roman" w:cs="Times New Roman"/>
              </w:rPr>
              <w:t>（18）</w:t>
            </w:r>
          </w:p>
        </w:tc>
      </w:tr>
    </w:tbl>
    <w:p w14:paraId="18D34039">
      <w:pPr>
        <w:ind w:firstLine="480"/>
        <w:rPr>
          <w:rFonts w:hint="default" w:ascii="Times New Roman" w:hAnsi="Times New Roman" w:cs="Times New Roman"/>
        </w:rPr>
      </w:pPr>
      <w:r>
        <w:rPr>
          <w:rFonts w:hint="default" w:ascii="Times New Roman" w:hAnsi="Times New Roman" w:cs="Times New Roman"/>
        </w:rPr>
        <w:t>这个约束确保每个订单的总装载箱数量在所有分配的车辆上累 加起来等于该订单的总需求，允许分割订单到多个车辆。</w:t>
      </w:r>
    </w:p>
    <w:p w14:paraId="3C9D19BE">
      <w:pPr>
        <w:ind w:firstLine="480"/>
        <w:rPr>
          <w:rFonts w:hint="default" w:ascii="Times New Roman" w:hAnsi="Times New Roman" w:cs="Times New Roman"/>
        </w:rPr>
      </w:pPr>
      <w:r>
        <w:rPr>
          <w:rFonts w:hint="default" w:ascii="Times New Roman" w:hAnsi="Times New Roman" w:cs="Times New Roman"/>
        </w:rPr>
        <w:t>式（19）表示车辆容量约束，即车辆装载的所有货物总体积不得超过车辆的最大容量：</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083"/>
        <w:gridCol w:w="1416"/>
      </w:tblGrid>
      <w:tr w14:paraId="33159CB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083" w:type="dxa"/>
            <w:vAlign w:val="center"/>
          </w:tcPr>
          <w:p w14:paraId="32F4F215">
            <w:pPr>
              <w:ind w:firstLine="480"/>
              <w:jc w:val="center"/>
              <w:rPr>
                <w:rFonts w:hint="default" w:ascii="Times New Roman" w:hAnsi="Times New Roman" w:cs="Times New Roman"/>
              </w:rPr>
            </w:pPr>
            <w:r>
              <w:rPr>
                <w:rFonts w:hint="default" w:ascii="Times New Roman" w:hAnsi="Times New Roman" w:cs="Times New Roman"/>
                <w:position w:val="-4"/>
              </w:rPr>
              <w:object>
                <v:shape id="_x0000_i1146"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146" DrawAspect="Content" ObjectID="_1468075846" r:id="rId228">
                  <o:LockedField>false</o:LockedField>
                </o:OLEObject>
              </w:object>
            </w:r>
            <w:r>
              <w:rPr>
                <w:rFonts w:hint="default" w:ascii="Times New Roman" w:hAnsi="Times New Roman" w:cs="Times New Roman"/>
                <w:position w:val="-24"/>
              </w:rPr>
              <w:object>
                <v:shape id="_x0000_i1147" o:spt="75" type="#_x0000_t75" style="height:25pt;width:294pt;" o:ole="t" filled="f" o:preferrelative="t" stroked="f" coordsize="21600,21600">
                  <v:path/>
                  <v:fill on="f" focussize="0,0"/>
                  <v:stroke on="f" joinstyle="miter"/>
                  <v:imagedata r:id="rId230" o:title=""/>
                  <o:lock v:ext="edit" aspectratio="t"/>
                  <w10:wrap type="none"/>
                  <w10:anchorlock/>
                </v:shape>
                <o:OLEObject Type="Embed" ProgID="Equation.DSMT4" ShapeID="_x0000_i1147" DrawAspect="Content" ObjectID="_1468075847" r:id="rId229">
                  <o:LockedField>false</o:LockedField>
                </o:OLEObject>
              </w:object>
            </w:r>
          </w:p>
        </w:tc>
        <w:tc>
          <w:tcPr>
            <w:tcW w:w="1213" w:type="dxa"/>
            <w:vAlign w:val="center"/>
          </w:tcPr>
          <w:p w14:paraId="79F7D0E3">
            <w:pPr>
              <w:ind w:firstLine="480"/>
              <w:jc w:val="center"/>
              <w:rPr>
                <w:rFonts w:hint="default" w:ascii="Times New Roman" w:hAnsi="Times New Roman" w:cs="Times New Roman"/>
              </w:rPr>
            </w:pPr>
            <w:r>
              <w:rPr>
                <w:rFonts w:hint="default" w:ascii="Times New Roman" w:hAnsi="Times New Roman" w:cs="Times New Roman"/>
              </w:rPr>
              <w:t>（19）</w:t>
            </w:r>
          </w:p>
        </w:tc>
      </w:tr>
    </w:tbl>
    <w:p w14:paraId="04F7A02A">
      <w:pPr>
        <w:ind w:firstLine="480"/>
        <w:rPr>
          <w:rFonts w:hint="default" w:ascii="Times New Roman" w:hAnsi="Times New Roman" w:cs="Times New Roman"/>
        </w:rPr>
      </w:pPr>
    </w:p>
    <w:p w14:paraId="5EA450AE">
      <w:pPr>
        <w:ind w:firstLine="480"/>
        <w:rPr>
          <w:rFonts w:hint="default" w:ascii="Times New Roman" w:hAnsi="Times New Roman" w:cs="Times New Roman"/>
        </w:rPr>
      </w:pPr>
      <w:r>
        <w:rPr>
          <w:rFonts w:hint="default" w:ascii="Times New Roman" w:hAnsi="Times New Roman" w:cs="Times New Roman"/>
        </w:rPr>
        <w:t>式（20-21）表示计量中心派出</w:t>
      </w:r>
      <w:r>
        <w:rPr>
          <w:rFonts w:hint="default" w:ascii="Times New Roman" w:hAnsi="Times New Roman" w:cs="Times New Roman"/>
          <w:position w:val="-4"/>
        </w:rPr>
        <w:object>
          <v:shape id="_x0000_i1148" o:spt="75" type="#_x0000_t75" style="height:13pt;width:13pt;" o:ole="t" filled="f" o:preferrelative="t" stroked="f" coordsize="21600,21600">
            <v:path/>
            <v:fill on="f" focussize="0,0"/>
            <v:stroke on="f" joinstyle="miter"/>
            <v:imagedata r:id="rId232" o:title=""/>
            <o:lock v:ext="edit" aspectratio="t"/>
            <w10:wrap type="none"/>
            <w10:anchorlock/>
          </v:shape>
          <o:OLEObject Type="Embed" ProgID="Equation.DSMT4" ShapeID="_x0000_i1148" DrawAspect="Content" ObjectID="_1468075848" r:id="rId231">
            <o:LockedField>false</o:LockedField>
          </o:OLEObject>
        </w:object>
      </w:r>
      <w:r>
        <w:rPr>
          <w:rFonts w:hint="default" w:ascii="Times New Roman" w:hAnsi="Times New Roman" w:cs="Times New Roman"/>
        </w:rPr>
        <w:t>辆车，并最终返回出发点：</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083"/>
        <w:gridCol w:w="1416"/>
      </w:tblGrid>
      <w:tr w14:paraId="7459B60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083" w:type="dxa"/>
            <w:vAlign w:val="center"/>
          </w:tcPr>
          <w:p w14:paraId="79842C65">
            <w:pPr>
              <w:ind w:firstLine="480"/>
              <w:jc w:val="center"/>
              <w:rPr>
                <w:rFonts w:hint="default" w:ascii="Times New Roman" w:hAnsi="Times New Roman" w:cs="Times New Roman"/>
              </w:rPr>
            </w:pPr>
            <w:r>
              <w:rPr>
                <w:rFonts w:hint="default" w:ascii="Times New Roman" w:hAnsi="Times New Roman" w:cs="Times New Roman"/>
                <w:position w:val="-4"/>
              </w:rPr>
              <w:object>
                <v:shape id="_x0000_i1149"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149" DrawAspect="Content" ObjectID="_1468075849" r:id="rId233">
                  <o:LockedField>false</o:LockedField>
                </o:OLEObject>
              </w:object>
            </w:r>
            <w:r>
              <w:rPr>
                <w:rFonts w:hint="default" w:ascii="Times New Roman" w:hAnsi="Times New Roman" w:cs="Times New Roman"/>
                <w:position w:val="-24"/>
              </w:rPr>
              <w:object>
                <v:shape id="_x0000_i1150" o:spt="75" type="#_x0000_t75" style="height:24pt;width:92pt;" o:ole="t" filled="f" o:preferrelative="t" stroked="f" coordsize="21600,21600">
                  <v:path/>
                  <v:fill on="f" focussize="0,0"/>
                  <v:stroke on="f" joinstyle="miter"/>
                  <v:imagedata r:id="rId235" o:title=""/>
                  <o:lock v:ext="edit" aspectratio="t"/>
                  <w10:wrap type="none"/>
                  <w10:anchorlock/>
                </v:shape>
                <o:OLEObject Type="Embed" ProgID="Equation.DSMT4" ShapeID="_x0000_i1150" DrawAspect="Content" ObjectID="_1468075850" r:id="rId234">
                  <o:LockedField>false</o:LockedField>
                </o:OLEObject>
              </w:object>
            </w:r>
          </w:p>
        </w:tc>
        <w:tc>
          <w:tcPr>
            <w:tcW w:w="1213" w:type="dxa"/>
            <w:vAlign w:val="center"/>
          </w:tcPr>
          <w:p w14:paraId="5EA829D5">
            <w:pPr>
              <w:ind w:firstLine="480"/>
              <w:jc w:val="center"/>
              <w:rPr>
                <w:rFonts w:hint="default" w:ascii="Times New Roman" w:hAnsi="Times New Roman" w:cs="Times New Roman"/>
              </w:rPr>
            </w:pPr>
            <w:r>
              <w:rPr>
                <w:rFonts w:hint="default" w:ascii="Times New Roman" w:hAnsi="Times New Roman" w:cs="Times New Roman"/>
              </w:rPr>
              <w:t>（20）</w:t>
            </w:r>
          </w:p>
        </w:tc>
      </w:tr>
      <w:tr w14:paraId="545A14F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083" w:type="dxa"/>
            <w:vAlign w:val="center"/>
          </w:tcPr>
          <w:p w14:paraId="47652F77">
            <w:pPr>
              <w:ind w:firstLine="480"/>
              <w:jc w:val="center"/>
              <w:rPr>
                <w:rFonts w:hint="default" w:ascii="Times New Roman" w:hAnsi="Times New Roman" w:cs="Times New Roman"/>
              </w:rPr>
            </w:pPr>
            <w:r>
              <w:rPr>
                <w:rFonts w:hint="default" w:ascii="Times New Roman" w:hAnsi="Times New Roman" w:cs="Times New Roman"/>
                <w:position w:val="-4"/>
              </w:rPr>
              <w:object>
                <v:shape id="_x0000_i1151"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151" DrawAspect="Content" ObjectID="_1468075851" r:id="rId236">
                  <o:LockedField>false</o:LockedField>
                </o:OLEObject>
              </w:object>
            </w:r>
            <w:r>
              <w:rPr>
                <w:rFonts w:hint="default" w:ascii="Times New Roman" w:hAnsi="Times New Roman" w:cs="Times New Roman"/>
                <w:position w:val="-24"/>
              </w:rPr>
              <w:object>
                <v:shape id="_x0000_i1152" o:spt="75" type="#_x0000_t75" style="height:24pt;width:89pt;" o:ole="t" filled="f" o:preferrelative="t" stroked="f" coordsize="21600,21600">
                  <v:path/>
                  <v:fill on="f" focussize="0,0"/>
                  <v:stroke on="f" joinstyle="miter"/>
                  <v:imagedata r:id="rId238" o:title=""/>
                  <o:lock v:ext="edit" aspectratio="t"/>
                  <w10:wrap type="none"/>
                  <w10:anchorlock/>
                </v:shape>
                <o:OLEObject Type="Embed" ProgID="Equation.DSMT4" ShapeID="_x0000_i1152" DrawAspect="Content" ObjectID="_1468075852" r:id="rId237">
                  <o:LockedField>false</o:LockedField>
                </o:OLEObject>
              </w:object>
            </w:r>
          </w:p>
        </w:tc>
        <w:tc>
          <w:tcPr>
            <w:tcW w:w="1213" w:type="dxa"/>
            <w:vAlign w:val="center"/>
          </w:tcPr>
          <w:p w14:paraId="0FDAB4E3">
            <w:pPr>
              <w:ind w:firstLine="480"/>
              <w:jc w:val="center"/>
              <w:rPr>
                <w:rFonts w:hint="default" w:ascii="Times New Roman" w:hAnsi="Times New Roman" w:cs="Times New Roman"/>
              </w:rPr>
            </w:pPr>
            <w:r>
              <w:rPr>
                <w:rFonts w:hint="default" w:ascii="Times New Roman" w:hAnsi="Times New Roman" w:cs="Times New Roman"/>
              </w:rPr>
              <w:t>（21）</w:t>
            </w:r>
          </w:p>
        </w:tc>
      </w:tr>
    </w:tbl>
    <w:p w14:paraId="7A4BF9CE">
      <w:pPr>
        <w:ind w:firstLine="480"/>
        <w:rPr>
          <w:rFonts w:hint="default" w:ascii="Times New Roman" w:hAnsi="Times New Roman" w:cs="Times New Roman"/>
        </w:rPr>
      </w:pPr>
      <w:r>
        <w:rPr>
          <w:rFonts w:hint="default" w:ascii="Times New Roman" w:hAnsi="Times New Roman" w:cs="Times New Roman"/>
        </w:rPr>
        <w:t>式（22）表示示连通性约束，即对于每一个</w:t>
      </w:r>
      <w:r>
        <w:rPr>
          <w:rFonts w:hint="default" w:ascii="Times New Roman" w:hAnsi="Times New Roman" w:cs="Times New Roman"/>
          <w:lang w:val="en-US" w:eastAsia="zh-CN"/>
        </w:rPr>
        <w:t>工业公司</w:t>
      </w:r>
      <w:r>
        <w:rPr>
          <w:rFonts w:hint="default" w:ascii="Times New Roman" w:hAnsi="Times New Roman" w:cs="Times New Roman"/>
        </w:rPr>
        <w:t>的订单，到访服务的车辆必须驶离：</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083"/>
        <w:gridCol w:w="1416"/>
      </w:tblGrid>
      <w:tr w14:paraId="420650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7083" w:type="dxa"/>
            <w:vAlign w:val="center"/>
          </w:tcPr>
          <w:p w14:paraId="06010337">
            <w:pPr>
              <w:ind w:firstLine="480"/>
              <w:jc w:val="center"/>
              <w:rPr>
                <w:rFonts w:hint="default" w:ascii="Times New Roman" w:hAnsi="Times New Roman" w:cs="Times New Roman"/>
              </w:rPr>
            </w:pPr>
            <w:r>
              <w:rPr>
                <w:rFonts w:hint="default" w:ascii="Times New Roman" w:hAnsi="Times New Roman" w:cs="Times New Roman"/>
                <w:position w:val="-4"/>
              </w:rPr>
              <w:object>
                <v:shape id="_x0000_i1153"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153" DrawAspect="Content" ObjectID="_1468075853" r:id="rId239">
                  <o:LockedField>false</o:LockedField>
                </o:OLEObject>
              </w:object>
            </w:r>
            <w:r>
              <w:rPr>
                <w:rFonts w:hint="default" w:ascii="Times New Roman" w:hAnsi="Times New Roman" w:cs="Times New Roman"/>
                <w:position w:val="-24"/>
              </w:rPr>
              <w:object>
                <v:shape id="_x0000_i1154" o:spt="75" type="#_x0000_t75" style="height:24pt;width:150pt;" o:ole="t" filled="f" o:preferrelative="t" stroked="f" coordsize="21600,21600">
                  <v:path/>
                  <v:fill on="f" focussize="0,0"/>
                  <v:stroke on="f" joinstyle="miter"/>
                  <v:imagedata r:id="rId241" o:title=""/>
                  <o:lock v:ext="edit" aspectratio="t"/>
                  <w10:wrap type="none"/>
                  <w10:anchorlock/>
                </v:shape>
                <o:OLEObject Type="Embed" ProgID="Equation.DSMT4" ShapeID="_x0000_i1154" DrawAspect="Content" ObjectID="_1468075854" r:id="rId240">
                  <o:LockedField>false</o:LockedField>
                </o:OLEObject>
              </w:object>
            </w:r>
          </w:p>
        </w:tc>
        <w:tc>
          <w:tcPr>
            <w:tcW w:w="1213" w:type="dxa"/>
            <w:vAlign w:val="center"/>
          </w:tcPr>
          <w:p w14:paraId="6FE51292">
            <w:pPr>
              <w:ind w:firstLine="480"/>
              <w:jc w:val="center"/>
              <w:rPr>
                <w:rFonts w:hint="default" w:ascii="Times New Roman" w:hAnsi="Times New Roman" w:cs="Times New Roman"/>
              </w:rPr>
            </w:pPr>
            <w:r>
              <w:rPr>
                <w:rFonts w:hint="default" w:ascii="Times New Roman" w:hAnsi="Times New Roman" w:cs="Times New Roman"/>
              </w:rPr>
              <w:t>（22）</w:t>
            </w:r>
          </w:p>
        </w:tc>
      </w:tr>
    </w:tbl>
    <w:p w14:paraId="62B2AAA6">
      <w:pPr>
        <w:ind w:firstLine="480"/>
        <w:rPr>
          <w:rFonts w:hint="default" w:ascii="Times New Roman" w:hAnsi="Times New Roman" w:cs="Times New Roman"/>
        </w:rPr>
      </w:pPr>
      <w:r>
        <w:rPr>
          <w:rFonts w:hint="default" w:ascii="Times New Roman" w:hAnsi="Times New Roman" w:cs="Times New Roman"/>
        </w:rPr>
        <w:t>式（23）表示车辆载重约束，即每辆车装载箱总和不能超过车辆的最大载重量：</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083"/>
        <w:gridCol w:w="1416"/>
      </w:tblGrid>
      <w:tr w14:paraId="0AB55B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7083" w:type="dxa"/>
            <w:vAlign w:val="center"/>
          </w:tcPr>
          <w:p w14:paraId="114A7980">
            <w:pPr>
              <w:ind w:firstLine="480"/>
              <w:jc w:val="center"/>
              <w:rPr>
                <w:rFonts w:hint="default" w:ascii="Times New Roman" w:hAnsi="Times New Roman" w:cs="Times New Roman"/>
              </w:rPr>
            </w:pPr>
            <w:r>
              <w:rPr>
                <w:rFonts w:hint="default" w:ascii="Times New Roman" w:hAnsi="Times New Roman" w:cs="Times New Roman"/>
                <w:position w:val="-4"/>
              </w:rPr>
              <w:object>
                <v:shape id="_x0000_i1155"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155" DrawAspect="Content" ObjectID="_1468075855" r:id="rId242">
                  <o:LockedField>false</o:LockedField>
                </o:OLEObject>
              </w:object>
            </w:r>
            <w:r>
              <w:rPr>
                <w:rFonts w:hint="default" w:ascii="Times New Roman" w:hAnsi="Times New Roman" w:cs="Times New Roman"/>
                <w:position w:val="-24"/>
              </w:rPr>
              <w:object>
                <v:shape id="_x0000_i1156" o:spt="75" type="#_x0000_t75" style="height:25pt;width:239pt;" o:ole="t" filled="f" o:preferrelative="t" stroked="f" coordsize="21600,21600">
                  <v:path/>
                  <v:fill on="f" focussize="0,0"/>
                  <v:stroke on="f" joinstyle="miter"/>
                  <v:imagedata r:id="rId244" o:title=""/>
                  <o:lock v:ext="edit" aspectratio="t"/>
                  <w10:wrap type="none"/>
                  <w10:anchorlock/>
                </v:shape>
                <o:OLEObject Type="Embed" ProgID="Equation.DSMT4" ShapeID="_x0000_i1156" DrawAspect="Content" ObjectID="_1468075856" r:id="rId243">
                  <o:LockedField>false</o:LockedField>
                </o:OLEObject>
              </w:object>
            </w:r>
          </w:p>
        </w:tc>
        <w:tc>
          <w:tcPr>
            <w:tcW w:w="1213" w:type="dxa"/>
            <w:vAlign w:val="center"/>
          </w:tcPr>
          <w:p w14:paraId="7123EFD9">
            <w:pPr>
              <w:ind w:firstLine="480"/>
              <w:jc w:val="center"/>
              <w:rPr>
                <w:rFonts w:hint="default" w:ascii="Times New Roman" w:hAnsi="Times New Roman" w:cs="Times New Roman"/>
              </w:rPr>
            </w:pPr>
            <w:r>
              <w:rPr>
                <w:rFonts w:hint="default" w:ascii="Times New Roman" w:hAnsi="Times New Roman" w:cs="Times New Roman"/>
              </w:rPr>
              <w:t>（23）</w:t>
            </w:r>
          </w:p>
        </w:tc>
      </w:tr>
    </w:tbl>
    <w:p w14:paraId="0CC96E7D">
      <w:pPr>
        <w:ind w:firstLine="480"/>
        <w:rPr>
          <w:rFonts w:hint="default" w:ascii="Times New Roman" w:hAnsi="Times New Roman" w:cs="Times New Roman"/>
        </w:rPr>
      </w:pPr>
      <w:r>
        <w:rPr>
          <w:rFonts w:hint="default" w:ascii="Times New Roman" w:hAnsi="Times New Roman" w:cs="Times New Roman"/>
        </w:rPr>
        <w:t>式（24）表示每个装载箱只分配给一个车辆进行运输：</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083"/>
        <w:gridCol w:w="1416"/>
      </w:tblGrid>
      <w:tr w14:paraId="0BD0941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083" w:type="dxa"/>
            <w:vAlign w:val="center"/>
          </w:tcPr>
          <w:p w14:paraId="265313FA">
            <w:pPr>
              <w:ind w:firstLine="480"/>
              <w:jc w:val="center"/>
              <w:rPr>
                <w:rFonts w:hint="default" w:ascii="Times New Roman" w:hAnsi="Times New Roman" w:cs="Times New Roman"/>
              </w:rPr>
            </w:pPr>
            <w:r>
              <w:rPr>
                <w:rFonts w:hint="default" w:ascii="Times New Roman" w:hAnsi="Times New Roman" w:cs="Times New Roman"/>
                <w:position w:val="-4"/>
              </w:rPr>
              <w:object>
                <v:shape id="_x0000_i1157"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157" DrawAspect="Content" ObjectID="_1468075857" r:id="rId245">
                  <o:LockedField>false</o:LockedField>
                </o:OLEObject>
              </w:object>
            </w:r>
            <w:r>
              <w:rPr>
                <w:rFonts w:hint="default" w:ascii="Times New Roman" w:hAnsi="Times New Roman" w:cs="Times New Roman"/>
                <w:position w:val="-22"/>
              </w:rPr>
              <w:object>
                <v:shape id="_x0000_i1158" o:spt="75" type="#_x0000_t75" style="height:24pt;width:80pt;" o:ole="t" filled="f" o:preferrelative="t" stroked="f" coordsize="21600,21600">
                  <v:path/>
                  <v:fill on="f" focussize="0,0"/>
                  <v:stroke on="f" joinstyle="miter"/>
                  <v:imagedata r:id="rId247" o:title=""/>
                  <o:lock v:ext="edit" aspectratio="t"/>
                  <w10:wrap type="none"/>
                  <w10:anchorlock/>
                </v:shape>
                <o:OLEObject Type="Embed" ProgID="Equation.DSMT4" ShapeID="_x0000_i1158" DrawAspect="Content" ObjectID="_1468075858" r:id="rId246">
                  <o:LockedField>false</o:LockedField>
                </o:OLEObject>
              </w:object>
            </w:r>
          </w:p>
        </w:tc>
        <w:tc>
          <w:tcPr>
            <w:tcW w:w="1213" w:type="dxa"/>
            <w:vAlign w:val="center"/>
          </w:tcPr>
          <w:p w14:paraId="5C322C0B">
            <w:pPr>
              <w:ind w:firstLine="480"/>
              <w:jc w:val="center"/>
              <w:rPr>
                <w:rFonts w:hint="default" w:ascii="Times New Roman" w:hAnsi="Times New Roman" w:cs="Times New Roman"/>
              </w:rPr>
            </w:pPr>
            <w:r>
              <w:rPr>
                <w:rFonts w:hint="default" w:ascii="Times New Roman" w:hAnsi="Times New Roman" w:cs="Times New Roman"/>
              </w:rPr>
              <w:t>（24）</w:t>
            </w:r>
          </w:p>
        </w:tc>
      </w:tr>
    </w:tbl>
    <w:p w14:paraId="540A020F">
      <w:pPr>
        <w:ind w:firstLine="480"/>
        <w:rPr>
          <w:rFonts w:hint="default" w:ascii="Times New Roman" w:hAnsi="Times New Roman" w:cs="Times New Roman"/>
        </w:rPr>
      </w:pPr>
      <w:r>
        <w:rPr>
          <w:rFonts w:hint="default" w:ascii="Times New Roman" w:hAnsi="Times New Roman" w:cs="Times New Roman"/>
        </w:rPr>
        <w:t>式（25）表示各车辆到达</w:t>
      </w:r>
      <w:r>
        <w:rPr>
          <w:rFonts w:hint="default" w:ascii="Times New Roman" w:hAnsi="Times New Roman" w:cs="Times New Roman"/>
          <w:lang w:val="en-US" w:eastAsia="zh-CN"/>
        </w:rPr>
        <w:t>工业公司</w:t>
      </w:r>
      <w:r>
        <w:rPr>
          <w:rFonts w:hint="default" w:ascii="Times New Roman" w:hAnsi="Times New Roman" w:cs="Times New Roman"/>
          <w:position w:val="-10"/>
        </w:rPr>
        <w:object>
          <v:shape id="_x0000_i1159" o:spt="75" type="#_x0000_t75" style="height:15pt;width:10pt;" o:ole="t" filled="f" o:preferrelative="t" stroked="f" coordsize="21600,21600">
            <v:path/>
            <v:fill on="f" focussize="0,0"/>
            <v:stroke on="f" joinstyle="miter"/>
            <v:imagedata r:id="rId249" o:title=""/>
            <o:lock v:ext="edit" aspectratio="t"/>
            <w10:wrap type="none"/>
            <w10:anchorlock/>
          </v:shape>
          <o:OLEObject Type="Embed" ProgID="Equation.DSMT4" ShapeID="_x0000_i1159" DrawAspect="Content" ObjectID="_1468075859" r:id="rId248">
            <o:LockedField>false</o:LockedField>
          </o:OLEObject>
        </w:object>
      </w:r>
      <w:r>
        <w:rPr>
          <w:rFonts w:hint="default" w:ascii="Times New Roman" w:hAnsi="Times New Roman" w:cs="Times New Roman"/>
        </w:rPr>
        <w:t>的时间计算公式：</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083"/>
        <w:gridCol w:w="1416"/>
      </w:tblGrid>
      <w:tr w14:paraId="44BC89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083" w:type="dxa"/>
            <w:vAlign w:val="center"/>
          </w:tcPr>
          <w:p w14:paraId="6F57BB4C">
            <w:pPr>
              <w:ind w:firstLine="480"/>
              <w:jc w:val="center"/>
              <w:rPr>
                <w:rFonts w:hint="default" w:ascii="Times New Roman" w:hAnsi="Times New Roman" w:cs="Times New Roman"/>
              </w:rPr>
            </w:pPr>
            <w:r>
              <w:rPr>
                <w:rFonts w:hint="default" w:ascii="Times New Roman" w:hAnsi="Times New Roman" w:cs="Times New Roman"/>
                <w:position w:val="-4"/>
              </w:rPr>
              <w:object>
                <v:shape id="_x0000_i1160"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160" DrawAspect="Content" ObjectID="_1468075860" r:id="rId250">
                  <o:LockedField>false</o:LockedField>
                </o:OLEObject>
              </w:object>
            </w:r>
            <w:r>
              <w:rPr>
                <w:rFonts w:hint="default" w:ascii="Times New Roman" w:hAnsi="Times New Roman" w:cs="Times New Roman"/>
                <w:position w:val="-24"/>
              </w:rPr>
              <w:object>
                <v:shape id="_x0000_i1161" o:spt="75" type="#_x0000_t75" style="height:25pt;width:211pt;" o:ole="t" filled="f" o:preferrelative="t" stroked="f" coordsize="21600,21600">
                  <v:path/>
                  <v:fill on="f" focussize="0,0"/>
                  <v:stroke on="f" joinstyle="miter"/>
                  <v:imagedata r:id="rId252" o:title=""/>
                  <o:lock v:ext="edit" aspectratio="t"/>
                  <w10:wrap type="none"/>
                  <w10:anchorlock/>
                </v:shape>
                <o:OLEObject Type="Embed" ProgID="Equation.DSMT4" ShapeID="_x0000_i1161" DrawAspect="Content" ObjectID="_1468075861" r:id="rId251">
                  <o:LockedField>false</o:LockedField>
                </o:OLEObject>
              </w:object>
            </w:r>
          </w:p>
        </w:tc>
        <w:tc>
          <w:tcPr>
            <w:tcW w:w="1213" w:type="dxa"/>
            <w:vAlign w:val="center"/>
          </w:tcPr>
          <w:p w14:paraId="13B93F42">
            <w:pPr>
              <w:ind w:firstLine="480"/>
              <w:jc w:val="center"/>
              <w:rPr>
                <w:rFonts w:hint="default" w:ascii="Times New Roman" w:hAnsi="Times New Roman" w:cs="Times New Roman"/>
              </w:rPr>
            </w:pPr>
            <w:r>
              <w:rPr>
                <w:rFonts w:hint="default" w:ascii="Times New Roman" w:hAnsi="Times New Roman" w:cs="Times New Roman"/>
              </w:rPr>
              <w:t>（25）</w:t>
            </w:r>
          </w:p>
        </w:tc>
      </w:tr>
    </w:tbl>
    <w:p w14:paraId="0858EDC9">
      <w:pPr>
        <w:ind w:firstLine="480"/>
        <w:rPr>
          <w:rFonts w:hint="default" w:ascii="Times New Roman" w:hAnsi="Times New Roman" w:cs="Times New Roman"/>
        </w:rPr>
      </w:pPr>
      <w:r>
        <w:rPr>
          <w:rFonts w:hint="default" w:ascii="Times New Roman" w:hAnsi="Times New Roman" w:cs="Times New Roman"/>
        </w:rPr>
        <w:t>式（26）表示每辆车到达</w:t>
      </w:r>
      <w:r>
        <w:rPr>
          <w:rFonts w:hint="default" w:ascii="Times New Roman" w:hAnsi="Times New Roman" w:cs="Times New Roman"/>
          <w:lang w:val="en-US" w:eastAsia="zh-CN"/>
        </w:rPr>
        <w:t>工业公司</w:t>
      </w:r>
      <w:r>
        <w:rPr>
          <w:rFonts w:hint="default" w:ascii="Times New Roman" w:hAnsi="Times New Roman" w:cs="Times New Roman"/>
          <w:position w:val="-6"/>
        </w:rPr>
        <w:object>
          <v:shape id="_x0000_i1162" o:spt="75" type="#_x0000_t75" style="height:13pt;width:7pt;" o:ole="t" filled="f" o:preferrelative="t" stroked="f" coordsize="21600,21600">
            <v:path/>
            <v:fill on="f" focussize="0,0"/>
            <v:stroke on="f" joinstyle="miter"/>
            <v:imagedata r:id="rId254" o:title=""/>
            <o:lock v:ext="edit" aspectratio="t"/>
            <w10:wrap type="none"/>
            <w10:anchorlock/>
          </v:shape>
          <o:OLEObject Type="Embed" ProgID="Equation.DSMT4" ShapeID="_x0000_i1162" DrawAspect="Content" ObjectID="_1468075862" r:id="rId253">
            <o:LockedField>false</o:LockedField>
          </o:OLEObject>
        </w:object>
      </w:r>
      <w:r>
        <w:rPr>
          <w:rFonts w:hint="default" w:ascii="Times New Roman" w:hAnsi="Times New Roman" w:cs="Times New Roman"/>
        </w:rPr>
        <w:t>时间窗约束：</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083"/>
        <w:gridCol w:w="1416"/>
      </w:tblGrid>
      <w:tr w14:paraId="0D824ED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083" w:type="dxa"/>
            <w:vAlign w:val="center"/>
          </w:tcPr>
          <w:p w14:paraId="3FB65255">
            <w:pPr>
              <w:ind w:firstLine="480"/>
              <w:jc w:val="center"/>
              <w:rPr>
                <w:rFonts w:hint="default" w:ascii="Times New Roman" w:hAnsi="Times New Roman" w:cs="Times New Roman"/>
              </w:rPr>
            </w:pPr>
            <w:r>
              <w:rPr>
                <w:rFonts w:hint="default" w:ascii="Times New Roman" w:hAnsi="Times New Roman" w:cs="Times New Roman"/>
                <w:position w:val="-4"/>
              </w:rPr>
              <w:object>
                <v:shape id="_x0000_i1163"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163" DrawAspect="Content" ObjectID="_1468075863" r:id="rId255">
                  <o:LockedField>false</o:LockedField>
                </o:OLEObject>
              </w:object>
            </w:r>
            <w:r>
              <w:rPr>
                <w:rFonts w:hint="default" w:ascii="Times New Roman" w:hAnsi="Times New Roman" w:cs="Times New Roman"/>
                <w:position w:val="-12"/>
              </w:rPr>
              <w:object>
                <v:shape id="_x0000_i1164" o:spt="75" type="#_x0000_t75" style="height:19pt;width:149pt;" o:ole="t" filled="f" o:preferrelative="t" stroked="f" coordsize="21600,21600">
                  <v:path/>
                  <v:fill on="f" focussize="0,0"/>
                  <v:stroke on="f" joinstyle="miter"/>
                  <v:imagedata r:id="rId257" o:title=""/>
                  <o:lock v:ext="edit" aspectratio="t"/>
                  <w10:wrap type="none"/>
                  <w10:anchorlock/>
                </v:shape>
                <o:OLEObject Type="Embed" ProgID="Equation.DSMT4" ShapeID="_x0000_i1164" DrawAspect="Content" ObjectID="_1468075864" r:id="rId256">
                  <o:LockedField>false</o:LockedField>
                </o:OLEObject>
              </w:object>
            </w:r>
          </w:p>
        </w:tc>
        <w:tc>
          <w:tcPr>
            <w:tcW w:w="1213" w:type="dxa"/>
            <w:vAlign w:val="center"/>
          </w:tcPr>
          <w:p w14:paraId="50815AB9">
            <w:pPr>
              <w:ind w:firstLine="480"/>
              <w:jc w:val="center"/>
              <w:rPr>
                <w:rFonts w:hint="default" w:ascii="Times New Roman" w:hAnsi="Times New Roman" w:cs="Times New Roman"/>
              </w:rPr>
            </w:pPr>
            <w:r>
              <w:rPr>
                <w:rFonts w:hint="default" w:ascii="Times New Roman" w:hAnsi="Times New Roman" w:cs="Times New Roman"/>
              </w:rPr>
              <w:t>（26）</w:t>
            </w:r>
          </w:p>
        </w:tc>
      </w:tr>
    </w:tbl>
    <w:p w14:paraId="0694E29A">
      <w:pPr>
        <w:ind w:firstLine="480"/>
        <w:rPr>
          <w:rFonts w:hint="default" w:ascii="Times New Roman" w:hAnsi="Times New Roman" w:cs="Times New Roman"/>
        </w:rPr>
      </w:pPr>
      <w:r>
        <w:rPr>
          <w:rFonts w:hint="default" w:ascii="Times New Roman" w:hAnsi="Times New Roman" w:cs="Times New Roman"/>
        </w:rPr>
        <w:t>式（27）表示车辆数量约束：</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083"/>
        <w:gridCol w:w="1416"/>
      </w:tblGrid>
      <w:tr w14:paraId="31EDA9D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7083" w:type="dxa"/>
            <w:vAlign w:val="center"/>
          </w:tcPr>
          <w:p w14:paraId="2FC0F2EF">
            <w:pPr>
              <w:ind w:firstLine="480"/>
              <w:jc w:val="center"/>
              <w:rPr>
                <w:rFonts w:hint="default" w:ascii="Times New Roman" w:hAnsi="Times New Roman" w:cs="Times New Roman"/>
              </w:rPr>
            </w:pPr>
            <w:r>
              <w:rPr>
                <w:rFonts w:hint="default" w:ascii="Times New Roman" w:hAnsi="Times New Roman" w:cs="Times New Roman"/>
                <w:position w:val="-4"/>
              </w:rPr>
              <w:object>
                <v:shape id="_x0000_i1165"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165" DrawAspect="Content" ObjectID="_1468075865" r:id="rId258">
                  <o:LockedField>false</o:LockedField>
                </o:OLEObject>
              </w:object>
            </w:r>
            <w:r>
              <w:rPr>
                <w:rFonts w:hint="default" w:ascii="Times New Roman" w:hAnsi="Times New Roman" w:cs="Times New Roman"/>
                <w:position w:val="-22"/>
              </w:rPr>
              <w:object>
                <v:shape id="_x0000_i1166" o:spt="75" type="#_x0000_t75" style="height:23pt;width:49pt;" o:ole="t" filled="f" o:preferrelative="t" stroked="f" coordsize="21600,21600">
                  <v:path/>
                  <v:fill on="f" focussize="0,0"/>
                  <v:stroke on="f" joinstyle="miter"/>
                  <v:imagedata r:id="rId260" o:title=""/>
                  <o:lock v:ext="edit" aspectratio="t"/>
                  <w10:wrap type="none"/>
                  <w10:anchorlock/>
                </v:shape>
                <o:OLEObject Type="Embed" ProgID="Equation.DSMT4" ShapeID="_x0000_i1166" DrawAspect="Content" ObjectID="_1468075866" r:id="rId259">
                  <o:LockedField>false</o:LockedField>
                </o:OLEObject>
              </w:object>
            </w:r>
          </w:p>
        </w:tc>
        <w:tc>
          <w:tcPr>
            <w:tcW w:w="1213" w:type="dxa"/>
            <w:vAlign w:val="center"/>
          </w:tcPr>
          <w:p w14:paraId="18348561">
            <w:pPr>
              <w:ind w:firstLine="480"/>
              <w:jc w:val="center"/>
              <w:rPr>
                <w:rFonts w:hint="default" w:ascii="Times New Roman" w:hAnsi="Times New Roman" w:cs="Times New Roman"/>
              </w:rPr>
            </w:pPr>
            <w:r>
              <w:rPr>
                <w:rFonts w:hint="default" w:ascii="Times New Roman" w:hAnsi="Times New Roman" w:cs="Times New Roman"/>
              </w:rPr>
              <w:t>（27）</w:t>
            </w:r>
          </w:p>
        </w:tc>
      </w:tr>
    </w:tbl>
    <w:p w14:paraId="5EA4991B">
      <w:pPr>
        <w:ind w:firstLine="480"/>
        <w:rPr>
          <w:rFonts w:hint="default" w:ascii="Times New Roman" w:hAnsi="Times New Roman" w:cs="Times New Roman"/>
        </w:rPr>
      </w:pPr>
      <w:r>
        <w:rPr>
          <w:rFonts w:hint="default" w:ascii="Times New Roman" w:hAnsi="Times New Roman" w:cs="Times New Roman"/>
        </w:rPr>
        <w:t>其中：</w:t>
      </w:r>
      <w:r>
        <w:rPr>
          <w:rFonts w:hint="default" w:ascii="Times New Roman" w:hAnsi="Times New Roman" w:cs="Times New Roman"/>
          <w:position w:val="-10"/>
        </w:rPr>
        <w:object>
          <v:shape id="_x0000_i1167" o:spt="75" type="#_x0000_t75" style="height:16pt;width:20pt;" o:ole="t" filled="f" o:preferrelative="t" stroked="f" coordsize="21600,21600">
            <v:path/>
            <v:fill on="f" focussize="0,0"/>
            <v:stroke on="f" joinstyle="miter"/>
            <v:imagedata r:id="rId262" o:title=""/>
            <o:lock v:ext="edit" aspectratio="t"/>
            <w10:wrap type="none"/>
            <w10:anchorlock/>
          </v:shape>
          <o:OLEObject Type="Embed" ProgID="Equation.DSMT4" ShapeID="_x0000_i1167" DrawAspect="Content" ObjectID="_1468075867" r:id="rId261">
            <o:LockedField>false</o:LockedField>
          </o:OLEObject>
        </w:object>
      </w:r>
      <w:r>
        <w:rPr>
          <w:rFonts w:hint="default" w:ascii="Times New Roman" w:hAnsi="Times New Roman" w:cs="Times New Roman"/>
        </w:rPr>
        <w:t>表示最多车辆数目。</w:t>
      </w:r>
    </w:p>
    <w:p w14:paraId="0DF5798C">
      <w:pPr>
        <w:ind w:firstLine="480"/>
        <w:rPr>
          <w:rFonts w:hint="default" w:ascii="Times New Roman" w:hAnsi="Times New Roman" w:cs="Times New Roman"/>
        </w:rPr>
      </w:pPr>
      <w:r>
        <w:rPr>
          <w:rFonts w:hint="default" w:ascii="Times New Roman" w:hAnsi="Times New Roman" w:cs="Times New Roman"/>
        </w:rPr>
        <w:t>式（28）表示车辆类型数量限制：</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083"/>
        <w:gridCol w:w="1416"/>
      </w:tblGrid>
      <w:tr w14:paraId="48DA318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083" w:type="dxa"/>
            <w:vAlign w:val="center"/>
          </w:tcPr>
          <w:p w14:paraId="1CF10F1A">
            <w:pPr>
              <w:ind w:firstLine="480"/>
              <w:jc w:val="center"/>
              <w:rPr>
                <w:rFonts w:hint="default" w:ascii="Times New Roman" w:hAnsi="Times New Roman" w:cs="Times New Roman"/>
              </w:rPr>
            </w:pPr>
            <w:r>
              <w:rPr>
                <w:rFonts w:hint="default" w:ascii="Times New Roman" w:hAnsi="Times New Roman" w:cs="Times New Roman"/>
                <w:position w:val="-4"/>
              </w:rPr>
              <w:object>
                <v:shape id="_x0000_i1168"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168" DrawAspect="Content" ObjectID="_1468075868" r:id="rId263">
                  <o:LockedField>false</o:LockedField>
                </o:OLEObject>
              </w:object>
            </w:r>
            <w:r>
              <w:rPr>
                <w:rFonts w:hint="default" w:ascii="Times New Roman" w:hAnsi="Times New Roman" w:cs="Times New Roman"/>
                <w:position w:val="-22"/>
              </w:rPr>
              <w:object>
                <v:shape id="_x0000_i1169" o:spt="75" type="#_x0000_t75" style="height:26pt;width:114pt;" o:ole="t" filled="f" o:preferrelative="t" stroked="f" coordsize="21600,21600">
                  <v:path/>
                  <v:fill on="f" focussize="0,0"/>
                  <v:stroke on="f" joinstyle="miter"/>
                  <v:imagedata r:id="rId265" o:title=""/>
                  <o:lock v:ext="edit" aspectratio="t"/>
                  <w10:wrap type="none"/>
                  <w10:anchorlock/>
                </v:shape>
                <o:OLEObject Type="Embed" ProgID="Equation.DSMT4" ShapeID="_x0000_i1169" DrawAspect="Content" ObjectID="_1468075869" r:id="rId264">
                  <o:LockedField>false</o:LockedField>
                </o:OLEObject>
              </w:object>
            </w:r>
          </w:p>
        </w:tc>
        <w:tc>
          <w:tcPr>
            <w:tcW w:w="1213" w:type="dxa"/>
            <w:vAlign w:val="center"/>
          </w:tcPr>
          <w:p w14:paraId="66DD0A1F">
            <w:pPr>
              <w:ind w:firstLine="480"/>
              <w:jc w:val="center"/>
              <w:rPr>
                <w:rFonts w:hint="default" w:ascii="Times New Roman" w:hAnsi="Times New Roman" w:cs="Times New Roman"/>
              </w:rPr>
            </w:pPr>
            <w:r>
              <w:rPr>
                <w:rFonts w:hint="default" w:ascii="Times New Roman" w:hAnsi="Times New Roman" w:cs="Times New Roman"/>
              </w:rPr>
              <w:t>（28）</w:t>
            </w:r>
          </w:p>
        </w:tc>
      </w:tr>
    </w:tbl>
    <w:p w14:paraId="04EF9910">
      <w:pPr>
        <w:ind w:firstLine="480"/>
        <w:rPr>
          <w:rFonts w:hint="default" w:ascii="Times New Roman" w:hAnsi="Times New Roman" w:cs="Times New Roman"/>
        </w:rPr>
      </w:pPr>
      <w:r>
        <w:rPr>
          <w:rFonts w:hint="default" w:ascii="Times New Roman" w:hAnsi="Times New Roman" w:cs="Times New Roman"/>
        </w:rPr>
        <w:t>其中：</w:t>
      </w:r>
      <w:r>
        <w:rPr>
          <w:rFonts w:hint="default" w:ascii="Times New Roman" w:hAnsi="Times New Roman" w:cs="Times New Roman"/>
          <w:position w:val="-14"/>
        </w:rPr>
        <w:object>
          <v:shape id="_x0000_i1170" o:spt="75" type="#_x0000_t75" style="height:22pt;width:22pt;" o:ole="t" filled="f" o:preferrelative="t" stroked="f" coordsize="21600,21600">
            <v:path/>
            <v:fill on="f" focussize="0,0"/>
            <v:stroke on="f" joinstyle="miter"/>
            <v:imagedata r:id="rId267" o:title=""/>
            <o:lock v:ext="edit" aspectratio="t"/>
            <w10:wrap type="none"/>
            <w10:anchorlock/>
          </v:shape>
          <o:OLEObject Type="Embed" ProgID="Equation.DSMT4" ShapeID="_x0000_i1170" DrawAspect="Content" ObjectID="_1468075870" r:id="rId266">
            <o:LockedField>false</o:LockedField>
          </o:OLEObject>
        </w:object>
      </w:r>
      <w:r>
        <w:rPr>
          <w:rFonts w:hint="default" w:ascii="Times New Roman" w:hAnsi="Times New Roman" w:cs="Times New Roman"/>
        </w:rPr>
        <w:t>表示类型为</w:t>
      </w:r>
      <w:r>
        <w:rPr>
          <w:rFonts w:hint="default" w:ascii="Times New Roman" w:hAnsi="Times New Roman" w:cs="Times New Roman"/>
          <w:position w:val="-6"/>
        </w:rPr>
        <w:object>
          <v:shape id="_x0000_i1171" o:spt="75" type="#_x0000_t75" style="height:11pt;width:13pt;" o:ole="t" filled="f" o:preferrelative="t" stroked="f" coordsize="21600,21600">
            <v:path/>
            <v:fill on="f" focussize="0,0"/>
            <v:stroke on="f" joinstyle="miter"/>
            <v:imagedata r:id="rId269" o:title=""/>
            <o:lock v:ext="edit" aspectratio="t"/>
            <w10:wrap type="none"/>
            <w10:anchorlock/>
          </v:shape>
          <o:OLEObject Type="Embed" ProgID="Equation.DSMT4" ShapeID="_x0000_i1171" DrawAspect="Content" ObjectID="_1468075871" r:id="rId268">
            <o:LockedField>false</o:LockedField>
          </o:OLEObject>
        </w:object>
      </w:r>
      <w:r>
        <w:rPr>
          <w:rFonts w:hint="default" w:ascii="Times New Roman" w:hAnsi="Times New Roman" w:cs="Times New Roman"/>
        </w:rPr>
        <w:t>的最多车辆数目。</w:t>
      </w:r>
    </w:p>
    <w:p w14:paraId="71965BF5">
      <w:pPr>
        <w:ind w:firstLine="480"/>
        <w:rPr>
          <w:rFonts w:hint="default" w:ascii="Times New Roman" w:hAnsi="Times New Roman" w:cs="Times New Roman"/>
        </w:rPr>
      </w:pPr>
      <w:r>
        <w:rPr>
          <w:rFonts w:hint="default" w:ascii="Times New Roman" w:hAnsi="Times New Roman" w:cs="Times New Roman"/>
        </w:rPr>
        <w:t>式（29）表示物资收发平衡约束，在这里表示每个</w:t>
      </w:r>
      <w:r>
        <w:rPr>
          <w:rFonts w:hint="default" w:ascii="Times New Roman" w:hAnsi="Times New Roman" w:cs="Times New Roman"/>
          <w:lang w:val="en-US" w:eastAsia="zh-CN"/>
        </w:rPr>
        <w:t>工业公司</w:t>
      </w:r>
      <w:r>
        <w:rPr>
          <w:rFonts w:hint="default" w:ascii="Times New Roman" w:hAnsi="Times New Roman" w:cs="Times New Roman"/>
        </w:rPr>
        <w:t>应订单对应收到的装载箱数量等于车辆配送的装载箱数量约束。</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083"/>
        <w:gridCol w:w="1416"/>
      </w:tblGrid>
      <w:tr w14:paraId="55C392B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083" w:type="dxa"/>
            <w:vAlign w:val="center"/>
          </w:tcPr>
          <w:p w14:paraId="67659E6B">
            <w:pPr>
              <w:ind w:firstLine="480"/>
              <w:jc w:val="center"/>
              <w:rPr>
                <w:rFonts w:hint="default" w:ascii="Times New Roman" w:hAnsi="Times New Roman" w:cs="Times New Roman"/>
              </w:rPr>
            </w:pPr>
            <w:r>
              <w:rPr>
                <w:rFonts w:hint="default" w:ascii="Times New Roman" w:hAnsi="Times New Roman" w:cs="Times New Roman"/>
                <w:position w:val="-4"/>
              </w:rPr>
              <w:object>
                <v:shape id="_x0000_i1172"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172" DrawAspect="Content" ObjectID="_1468075872" r:id="rId270">
                  <o:LockedField>false</o:LockedField>
                </o:OLEObject>
              </w:object>
            </w:r>
            <w:r>
              <w:rPr>
                <w:rFonts w:hint="default" w:ascii="Times New Roman" w:hAnsi="Times New Roman" w:cs="Times New Roman"/>
                <w:position w:val="-24"/>
              </w:rPr>
              <w:object>
                <v:shape id="_x0000_i1173" o:spt="75" type="#_x0000_t75" style="height:25pt;width:191pt;" o:ole="t" filled="f" o:preferrelative="t" stroked="f" coordsize="21600,21600">
                  <v:path/>
                  <v:fill on="f" focussize="0,0"/>
                  <v:stroke on="f" joinstyle="miter"/>
                  <v:imagedata r:id="rId272" o:title=""/>
                  <o:lock v:ext="edit" aspectratio="t"/>
                  <w10:wrap type="none"/>
                  <w10:anchorlock/>
                </v:shape>
                <o:OLEObject Type="Embed" ProgID="Equation.DSMT4" ShapeID="_x0000_i1173" DrawAspect="Content" ObjectID="_1468075873" r:id="rId271">
                  <o:LockedField>false</o:LockedField>
                </o:OLEObject>
              </w:object>
            </w:r>
          </w:p>
        </w:tc>
        <w:tc>
          <w:tcPr>
            <w:tcW w:w="1213" w:type="dxa"/>
            <w:vAlign w:val="center"/>
          </w:tcPr>
          <w:p w14:paraId="407B5047">
            <w:pPr>
              <w:ind w:firstLine="480"/>
              <w:jc w:val="center"/>
              <w:rPr>
                <w:rFonts w:hint="default" w:ascii="Times New Roman" w:hAnsi="Times New Roman" w:cs="Times New Roman"/>
              </w:rPr>
            </w:pPr>
            <w:r>
              <w:rPr>
                <w:rFonts w:hint="default" w:ascii="Times New Roman" w:hAnsi="Times New Roman" w:cs="Times New Roman"/>
              </w:rPr>
              <w:t>（29）</w:t>
            </w:r>
          </w:p>
        </w:tc>
      </w:tr>
    </w:tbl>
    <w:p w14:paraId="4E21D571">
      <w:pPr>
        <w:ind w:firstLine="480"/>
        <w:rPr>
          <w:rFonts w:hint="default" w:ascii="Times New Roman" w:hAnsi="Times New Roman" w:cs="Times New Roman"/>
        </w:rPr>
      </w:pPr>
      <w:r>
        <w:rPr>
          <w:rFonts w:hint="default" w:ascii="Times New Roman" w:hAnsi="Times New Roman" w:cs="Times New Roman"/>
        </w:rPr>
        <w:t>式（30）表示车辆最大里程约束：</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083"/>
        <w:gridCol w:w="1416"/>
      </w:tblGrid>
      <w:tr w14:paraId="36008DA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083" w:type="dxa"/>
            <w:vAlign w:val="center"/>
          </w:tcPr>
          <w:p w14:paraId="630CE3FE">
            <w:pPr>
              <w:ind w:firstLine="480"/>
              <w:jc w:val="center"/>
              <w:rPr>
                <w:rFonts w:hint="default" w:ascii="Times New Roman" w:hAnsi="Times New Roman" w:cs="Times New Roman"/>
              </w:rPr>
            </w:pPr>
            <w:r>
              <w:rPr>
                <w:rFonts w:hint="default" w:ascii="Times New Roman" w:hAnsi="Times New Roman" w:cs="Times New Roman"/>
                <w:position w:val="-4"/>
              </w:rPr>
              <w:object>
                <v:shape id="_x0000_i1174" o:spt="75" type="#_x0000_t75" style="height:14pt;width:9pt;" o:ole="t" filled="f" o:preferrelative="t" stroked="f" coordsize="21600,21600">
                  <v:path/>
                  <v:fill on="f" focussize="0,0"/>
                  <v:stroke on="f" joinstyle="miter"/>
                  <v:imagedata r:id="rId118" o:title=""/>
                  <o:lock v:ext="edit" aspectratio="t"/>
                  <w10:wrap type="none"/>
                  <w10:anchorlock/>
                </v:shape>
                <o:OLEObject Type="Embed" ProgID="Equation.DSMT4" ShapeID="_x0000_i1174" DrawAspect="Content" ObjectID="_1468075874" r:id="rId273">
                  <o:LockedField>false</o:LockedField>
                </o:OLEObject>
              </w:object>
            </w:r>
            <w:r>
              <w:rPr>
                <w:rFonts w:hint="default" w:ascii="Times New Roman" w:hAnsi="Times New Roman" w:cs="Times New Roman"/>
                <w:position w:val="-24"/>
              </w:rPr>
              <w:object>
                <v:shape id="_x0000_i1175" o:spt="75" type="#_x0000_t75" style="height:25pt;width:293pt;" o:ole="t" filled="f" o:preferrelative="t" stroked="f" coordsize="21600,21600">
                  <v:path/>
                  <v:fill on="f" focussize="0,0"/>
                  <v:stroke on="f" joinstyle="miter"/>
                  <v:imagedata r:id="rId275" o:title=""/>
                  <o:lock v:ext="edit" aspectratio="t"/>
                  <w10:wrap type="none"/>
                  <w10:anchorlock/>
                </v:shape>
                <o:OLEObject Type="Embed" ProgID="Equation.DSMT4" ShapeID="_x0000_i1175" DrawAspect="Content" ObjectID="_1468075875" r:id="rId274">
                  <o:LockedField>false</o:LockedField>
                </o:OLEObject>
              </w:object>
            </w:r>
          </w:p>
        </w:tc>
        <w:tc>
          <w:tcPr>
            <w:tcW w:w="1213" w:type="dxa"/>
            <w:vAlign w:val="center"/>
          </w:tcPr>
          <w:p w14:paraId="00938276">
            <w:pPr>
              <w:ind w:firstLine="480"/>
              <w:jc w:val="center"/>
              <w:rPr>
                <w:rFonts w:hint="default" w:ascii="Times New Roman" w:hAnsi="Times New Roman" w:cs="Times New Roman"/>
              </w:rPr>
            </w:pPr>
            <w:r>
              <w:rPr>
                <w:rFonts w:hint="default" w:ascii="Times New Roman" w:hAnsi="Times New Roman" w:cs="Times New Roman"/>
              </w:rPr>
              <w:t>（30）</w:t>
            </w:r>
          </w:p>
        </w:tc>
      </w:tr>
    </w:tbl>
    <w:p w14:paraId="5CF98B40">
      <w:pPr>
        <w:ind w:firstLine="480"/>
        <w:rPr>
          <w:rFonts w:hint="eastAsia" w:cs="Times New Roman"/>
          <w:lang w:val="en-US" w:eastAsia="zh-CN"/>
        </w:rPr>
      </w:pPr>
      <w:r>
        <w:rPr>
          <w:rFonts w:hint="eastAsia" w:cs="Times New Roman"/>
          <w:lang w:val="en-US" w:eastAsia="zh-CN"/>
        </w:rPr>
        <w:t>式(31)表示车辆</w:t>
      </w:r>
      <w:r>
        <w:rPr>
          <w:rFonts w:hint="eastAsia" w:cs="Times New Roman"/>
          <w:i/>
          <w:iCs/>
          <w:lang w:val="en-US" w:eastAsia="zh-CN"/>
        </w:rPr>
        <w:t>k</w:t>
      </w:r>
      <w:r>
        <w:rPr>
          <w:rFonts w:hint="eastAsia" w:cs="Times New Roman"/>
          <w:lang w:val="en-US" w:eastAsia="zh-CN"/>
        </w:rPr>
        <w:t>离开节点</w:t>
      </w:r>
      <w:r>
        <w:rPr>
          <w:rFonts w:hint="eastAsia" w:cs="Times New Roman"/>
          <w:i/>
          <w:iCs/>
          <w:lang w:val="en-US" w:eastAsia="zh-CN"/>
        </w:rPr>
        <w:t>i</w:t>
      </w:r>
      <w:r>
        <w:rPr>
          <w:rFonts w:hint="eastAsia" w:cs="Times New Roman"/>
          <w:lang w:val="en-US" w:eastAsia="zh-CN"/>
        </w:rPr>
        <w:t>时的剩余载货重量</w:t>
      </w:r>
      <m:oMath>
        <m:sSubSup>
          <m:sSubSupPr>
            <m:ctrlPr>
              <w:rPr>
                <w:rFonts w:hint="default" w:ascii="Cambria Math" w:hAnsi="Cambria Math" w:eastAsia="Segoe UI Emoji"/>
                <w:sz w:val="20"/>
                <w:szCs w:val="28"/>
              </w:rPr>
            </m:ctrlPr>
          </m:sSubSupPr>
          <m:e>
            <m:r>
              <m:rPr/>
              <w:rPr>
                <w:rFonts w:hint="default" w:ascii="Cambria Math" w:hAnsi="Cambria Math" w:eastAsia="Segoe UI Emoji"/>
                <w:sz w:val="20"/>
                <w:szCs w:val="28"/>
              </w:rPr>
              <m:t>W</m:t>
            </m:r>
            <m:ctrlPr>
              <w:rPr>
                <w:rFonts w:ascii="Cambria Math" w:hAnsi="Cambria Math" w:eastAsia="Segoe UI Emoji"/>
                <w:sz w:val="20"/>
                <w:szCs w:val="28"/>
              </w:rPr>
            </m:ctrlPr>
          </m:e>
          <m:sub>
            <m:r>
              <m:rPr/>
              <w:rPr>
                <w:rFonts w:hint="default" w:ascii="Cambria Math" w:hAnsi="Cambria Math" w:eastAsia="Segoe UI Emoji"/>
                <w:sz w:val="20"/>
                <w:szCs w:val="28"/>
              </w:rPr>
              <m:t>i</m:t>
            </m:r>
            <m:ctrlPr>
              <w:rPr>
                <w:rFonts w:ascii="Cambria Math" w:hAnsi="Cambria Math" w:eastAsia="Segoe UI Emoji"/>
                <w:sz w:val="20"/>
                <w:szCs w:val="28"/>
              </w:rPr>
            </m:ctrlPr>
          </m:sub>
          <m:sup>
            <m:r>
              <m:rPr/>
              <w:rPr>
                <w:rFonts w:hint="default" w:ascii="Cambria Math" w:hAnsi="Cambria Math" w:eastAsia="Segoe UI Emoji"/>
                <w:sz w:val="20"/>
                <w:szCs w:val="28"/>
              </w:rPr>
              <m:t>k</m:t>
            </m:r>
            <m:r>
              <w:rPr>
                <w:rFonts w:hint="default" w:ascii="Times New Roman" w:hAnsi="Times New Roman" w:cs="Times New Roman"/>
                <w:position w:val="-4"/>
                <w:sz w:val="32"/>
                <w:szCs w:val="28"/>
              </w:rPr>
              <w:fldChar w:fldCharType="begin"/>
            </m:r>
            <m:ctrlPr>
              <w:rPr>
                <w:rFonts w:hint="default" w:ascii="Cambria Math" w:hAnsi="Cambria Math" w:eastAsia="Segoe UI Emoji"/>
                <w:sz w:val="20"/>
                <w:szCs w:val="28"/>
              </w:rPr>
            </m:ctrlPr>
          </m:sup>
        </m:sSubSup>
      </m:oMath>
      <w:r>
        <w:rPr>
          <w:rFonts w:hint="default" w:ascii="Times New Roman" w:hAnsi="Times New Roman" w:cs="Times New Roman"/>
          <w:position w:val="-4"/>
          <w:sz w:val="32"/>
          <w:szCs w:val="28"/>
        </w:rPr>
        <w:fldChar w:fldCharType="end"/>
      </w:r>
      <w:r>
        <w:rPr>
          <w:rFonts w:hint="eastAsia" w:cs="Times New Roman"/>
          <w:lang w:val="en-US" w:eastAsia="zh-CN"/>
        </w:rPr>
        <w:t>：</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083"/>
        <w:gridCol w:w="1416"/>
      </w:tblGrid>
      <w:tr w14:paraId="450A1D4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083" w:type="dxa"/>
            <w:vAlign w:val="center"/>
          </w:tcPr>
          <w:p w14:paraId="2D860CD1">
            <w:pPr>
              <w:ind w:firstLine="480"/>
              <w:jc w:val="center"/>
              <w:rPr>
                <w:rFonts w:hint="default" w:hAnsi="Segoe UI Emoji" w:eastAsia="Segoe UI Emoji" w:cs="Segoe UI Emoji"/>
                <w:i w:val="0"/>
                <w:iCs w:val="0"/>
                <w:caps w:val="0"/>
                <w:color w:val="1C1F23"/>
                <w:spacing w:val="0"/>
                <w:sz w:val="16"/>
                <w:szCs w:val="16"/>
                <w:shd w:val="clear" w:fill="FFFFFF"/>
              </w:rPr>
            </w:pPr>
            <m:oMathPara>
              <m:oMath>
                <m:sSubSup>
                  <m:sSubSupPr>
                    <m:ctrlPr>
                      <w:rPr>
                        <w:rFonts w:hint="default" w:ascii="Cambria Math" w:hAnsi="Cambria Math" w:eastAsia="Segoe UI Emoji"/>
                        <w:sz w:val="21"/>
                        <w:szCs w:val="32"/>
                      </w:rPr>
                    </m:ctrlPr>
                  </m:sSubSupPr>
                  <m:e>
                    <m:r>
                      <m:rPr/>
                      <w:rPr>
                        <w:rFonts w:hint="default" w:ascii="Cambria Math" w:hAnsi="Cambria Math" w:eastAsia="Segoe UI Emoji"/>
                        <w:sz w:val="21"/>
                        <w:szCs w:val="32"/>
                      </w:rPr>
                      <m:t>W</m:t>
                    </m:r>
                    <m:ctrlPr>
                      <w:rPr>
                        <w:rFonts w:ascii="Cambria Math" w:hAnsi="Cambria Math" w:eastAsia="Segoe UI Emoji"/>
                        <w:sz w:val="21"/>
                        <w:szCs w:val="32"/>
                      </w:rPr>
                    </m:ctrlPr>
                  </m:e>
                  <m:sub>
                    <m:r>
                      <m:rPr/>
                      <w:rPr>
                        <w:rFonts w:hint="default" w:ascii="Cambria Math" w:hAnsi="Cambria Math" w:eastAsia="Segoe UI Emoji"/>
                        <w:sz w:val="21"/>
                        <w:szCs w:val="32"/>
                      </w:rPr>
                      <m:t>i</m:t>
                    </m:r>
                    <m:ctrlPr>
                      <w:rPr>
                        <w:rFonts w:ascii="Cambria Math" w:hAnsi="Cambria Math" w:eastAsia="Segoe UI Emoji"/>
                        <w:sz w:val="21"/>
                        <w:szCs w:val="32"/>
                      </w:rPr>
                    </m:ctrlPr>
                  </m:sub>
                  <m:sup>
                    <m:r>
                      <m:rPr/>
                      <w:rPr>
                        <w:rFonts w:hint="default" w:ascii="Cambria Math" w:hAnsi="Cambria Math" w:eastAsia="Segoe UI Emoji"/>
                        <w:sz w:val="21"/>
                        <w:szCs w:val="32"/>
                      </w:rPr>
                      <m:t>k</m:t>
                    </m:r>
                    <m:ctrlPr>
                      <w:rPr>
                        <w:rFonts w:ascii="Cambria Math" w:hAnsi="Cambria Math" w:eastAsia="Segoe UI Emoji"/>
                        <w:sz w:val="21"/>
                        <w:szCs w:val="32"/>
                      </w:rPr>
                    </m:ctrlPr>
                  </m:sup>
                </m:sSubSup>
                <m:r>
                  <m:rPr/>
                  <w:rPr>
                    <w:rFonts w:hint="default" w:ascii="Cambria Math" w:hAnsi="Cambria Math" w:eastAsia="Segoe UI Emoji"/>
                    <w:sz w:val="21"/>
                    <w:szCs w:val="32"/>
                  </w:rPr>
                  <m:t>=</m:t>
                </m:r>
                <m:nary>
                  <m:naryPr>
                    <m:chr m:val="∑"/>
                    <m:limLoc m:val="undOvr"/>
                    <m:supHide m:val="1"/>
                    <m:ctrlPr>
                      <w:rPr>
                        <w:rFonts w:hint="default" w:ascii="Cambria Math" w:hAnsi="Cambria Math" w:eastAsia="Segoe UI Emoji"/>
                        <w:i/>
                        <w:sz w:val="21"/>
                        <w:szCs w:val="32"/>
                      </w:rPr>
                    </m:ctrlPr>
                  </m:naryPr>
                  <m:sub>
                    <m:r>
                      <m:rPr/>
                      <w:rPr>
                        <w:rFonts w:hint="default" w:ascii="Cambria Math" w:hAnsi="Cambria Math" w:eastAsia="Segoe UI Emoji"/>
                        <w:sz w:val="21"/>
                        <w:szCs w:val="32"/>
                      </w:rPr>
                      <m:t>j∈J</m:t>
                    </m:r>
                    <m:ctrlPr>
                      <w:rPr>
                        <w:rFonts w:ascii="Cambria Math" w:hAnsi="Cambria Math" w:eastAsia="Segoe UI Emoji"/>
                        <w:sz w:val="21"/>
                        <w:szCs w:val="32"/>
                      </w:rPr>
                    </m:ctrlPr>
                  </m:sub>
                  <m:sup>
                    <m:ctrlPr>
                      <w:rPr>
                        <w:rFonts w:ascii="Cambria Math" w:hAnsi="Cambria Math" w:eastAsia="Segoe UI Emoji"/>
                        <w:sz w:val="21"/>
                        <w:szCs w:val="32"/>
                      </w:rPr>
                    </m:ctrlPr>
                  </m:sup>
                  <m:e>
                    <m:r>
                      <m:rPr>
                        <m:sty m:val="p"/>
                      </m:rPr>
                      <w:rPr>
                        <w:rFonts w:hint="default" w:ascii="Cambria Math" w:hAnsi="Cambria Math" w:eastAsia="Segoe UI Emoji"/>
                        <w:sz w:val="21"/>
                        <w:szCs w:val="32"/>
                      </w:rPr>
                      <m:t>ϕ</m:t>
                    </m:r>
                    <m:ctrlPr>
                      <w:rPr>
                        <w:rFonts w:ascii="Cambria Math" w:hAnsi="Cambria Math" w:eastAsia="Segoe UI Emoji"/>
                        <w:sz w:val="21"/>
                        <w:szCs w:val="32"/>
                      </w:rPr>
                    </m:ctrlPr>
                  </m:e>
                </m:nary>
                <m:r>
                  <m:rPr/>
                  <w:rPr>
                    <w:rFonts w:hint="default" w:ascii="Cambria Math" w:hAnsi="Cambria Math" w:eastAsia="Segoe UI Emoji"/>
                    <w:sz w:val="21"/>
                    <w:szCs w:val="32"/>
                  </w:rPr>
                  <m:t>we</m:t>
                </m:r>
                <m:sSub>
                  <m:sSubPr>
                    <m:ctrlPr>
                      <w:rPr>
                        <w:rFonts w:hint="default" w:ascii="Cambria Math" w:hAnsi="Cambria Math" w:eastAsia="Segoe UI Emoji"/>
                        <w:sz w:val="21"/>
                        <w:szCs w:val="32"/>
                      </w:rPr>
                    </m:ctrlPr>
                  </m:sSubPr>
                  <m:e>
                    <m:r>
                      <m:rPr/>
                      <w:rPr>
                        <w:rFonts w:hint="default" w:ascii="Cambria Math" w:hAnsi="Cambria Math" w:eastAsia="Segoe UI Emoji"/>
                        <w:sz w:val="21"/>
                        <w:szCs w:val="32"/>
                      </w:rPr>
                      <m:t>i</m:t>
                    </m:r>
                    <m:ctrlPr>
                      <w:rPr>
                        <w:rFonts w:ascii="Cambria Math" w:hAnsi="Cambria Math" w:eastAsia="Segoe UI Emoji"/>
                        <w:sz w:val="21"/>
                        <w:szCs w:val="32"/>
                      </w:rPr>
                    </m:ctrlPr>
                  </m:e>
                  <m:sub>
                    <m:r>
                      <m:rPr/>
                      <w:rPr>
                        <w:rFonts w:hint="default" w:ascii="Cambria Math" w:hAnsi="Cambria Math" w:eastAsia="Segoe UI Emoji"/>
                        <w:sz w:val="21"/>
                        <w:szCs w:val="32"/>
                      </w:rPr>
                      <m:t>j</m:t>
                    </m:r>
                    <m:ctrlPr>
                      <w:rPr>
                        <w:rFonts w:ascii="Cambria Math" w:hAnsi="Cambria Math" w:eastAsia="Segoe UI Emoji"/>
                        <w:sz w:val="21"/>
                        <w:szCs w:val="32"/>
                      </w:rPr>
                    </m:ctrlPr>
                  </m:sub>
                </m:sSub>
                <m:r>
                  <m:rPr/>
                  <w:rPr>
                    <w:rFonts w:hint="default" w:ascii="Cambria Math" w:hAnsi="Cambria Math" w:eastAsia="Segoe UI Emoji"/>
                    <w:sz w:val="21"/>
                    <w:szCs w:val="32"/>
                  </w:rPr>
                  <m:t>⋅</m:t>
                </m:r>
                <m:sSubSup>
                  <m:sSubSupPr>
                    <m:ctrlPr>
                      <w:rPr>
                        <w:rFonts w:hint="default" w:ascii="Cambria Math" w:hAnsi="Cambria Math" w:eastAsia="Segoe UI Emoji"/>
                        <w:sz w:val="21"/>
                        <w:szCs w:val="32"/>
                      </w:rPr>
                    </m:ctrlPr>
                  </m:sSubSupPr>
                  <m:e>
                    <m:r>
                      <m:rPr/>
                      <w:rPr>
                        <w:rFonts w:hint="default" w:ascii="Cambria Math" w:hAnsi="Cambria Math" w:eastAsia="Segoe UI Emoji"/>
                        <w:sz w:val="21"/>
                        <w:szCs w:val="32"/>
                      </w:rPr>
                      <m:t>y</m:t>
                    </m:r>
                    <m:ctrlPr>
                      <w:rPr>
                        <w:rFonts w:ascii="Cambria Math" w:hAnsi="Cambria Math" w:eastAsia="Segoe UI Emoji"/>
                        <w:sz w:val="21"/>
                        <w:szCs w:val="32"/>
                      </w:rPr>
                    </m:ctrlPr>
                  </m:e>
                  <m:sub>
                    <m:r>
                      <m:rPr/>
                      <w:rPr>
                        <w:rFonts w:hint="default" w:ascii="Cambria Math" w:hAnsi="Cambria Math" w:eastAsia="Segoe UI Emoji"/>
                        <w:sz w:val="21"/>
                        <w:szCs w:val="32"/>
                      </w:rPr>
                      <m:t>j</m:t>
                    </m:r>
                    <m:ctrlPr>
                      <w:rPr>
                        <w:rFonts w:ascii="Cambria Math" w:hAnsi="Cambria Math" w:eastAsia="Segoe UI Emoji"/>
                        <w:sz w:val="21"/>
                        <w:szCs w:val="32"/>
                      </w:rPr>
                    </m:ctrlPr>
                  </m:sub>
                  <m:sup>
                    <m:r>
                      <m:rPr/>
                      <w:rPr>
                        <w:rFonts w:hint="default" w:ascii="Cambria Math" w:hAnsi="Cambria Math" w:eastAsia="Segoe UI Emoji"/>
                        <w:sz w:val="21"/>
                        <w:szCs w:val="32"/>
                      </w:rPr>
                      <m:t>k</m:t>
                    </m:r>
                    <m:ctrlPr>
                      <w:rPr>
                        <w:rFonts w:ascii="Cambria Math" w:hAnsi="Cambria Math" w:eastAsia="Segoe UI Emoji"/>
                        <w:sz w:val="21"/>
                        <w:szCs w:val="32"/>
                      </w:rPr>
                    </m:ctrlPr>
                  </m:sup>
                </m:sSubSup>
                <m:r>
                  <m:rPr/>
                  <w:rPr>
                    <w:rFonts w:hint="default" w:ascii="Cambria Math" w:hAnsi="Cambria Math" w:eastAsia="Segoe UI Emoji"/>
                    <w:sz w:val="21"/>
                    <w:szCs w:val="32"/>
                  </w:rPr>
                  <m:t>⋅</m:t>
                </m:r>
                <m:d>
                  <m:dPr>
                    <m:ctrlPr>
                      <w:rPr>
                        <w:rFonts w:hint="default" w:ascii="Cambria Math" w:hAnsi="Cambria Math" w:eastAsia="Segoe UI Emoji"/>
                        <w:i/>
                        <w:sz w:val="21"/>
                        <w:szCs w:val="32"/>
                      </w:rPr>
                    </m:ctrlPr>
                  </m:dPr>
                  <m:e>
                    <m:r>
                      <m:rPr/>
                      <w:rPr>
                        <w:rFonts w:hint="default" w:ascii="Cambria Math" w:hAnsi="Cambria Math" w:eastAsia="Segoe UI Emoji"/>
                        <w:sz w:val="21"/>
                        <w:szCs w:val="32"/>
                      </w:rPr>
                      <m:t>1−DeliveredBefore(i,j')</m:t>
                    </m:r>
                    <m:ctrlPr>
                      <w:rPr>
                        <w:rFonts w:ascii="Cambria Math" w:hAnsi="Cambria Math" w:eastAsia="Segoe UI Emoji"/>
                        <w:sz w:val="21"/>
                        <w:szCs w:val="32"/>
                      </w:rPr>
                    </m:ctrlPr>
                  </m:e>
                </m:d>
                <m:r>
                  <m:rPr/>
                  <w:rPr>
                    <w:rFonts w:hint="default" w:ascii="Cambria Math" w:hAnsi="Cambria Math" w:eastAsia="Segoe UI Emoji"/>
                    <w:sz w:val="21"/>
                    <w:szCs w:val="32"/>
                  </w:rPr>
                  <m:t> ∀i∈</m:t>
                </m:r>
                <m:sSub>
                  <m:sSubPr>
                    <m:ctrlPr>
                      <w:rPr>
                        <w:rFonts w:hint="default" w:ascii="Cambria Math" w:hAnsi="Cambria Math" w:eastAsia="Segoe UI Emoji"/>
                        <w:sz w:val="21"/>
                        <w:szCs w:val="32"/>
                      </w:rPr>
                    </m:ctrlPr>
                  </m:sSubPr>
                  <m:e>
                    <m:r>
                      <m:rPr/>
                      <w:rPr>
                        <w:rFonts w:hint="default" w:ascii="Cambria Math" w:hAnsi="Cambria Math" w:eastAsia="Segoe UI Emoji"/>
                        <w:sz w:val="21"/>
                        <w:szCs w:val="32"/>
                      </w:rPr>
                      <m:t>V</m:t>
                    </m:r>
                    <m:ctrlPr>
                      <w:rPr>
                        <w:rFonts w:ascii="Cambria Math" w:hAnsi="Cambria Math" w:eastAsia="Segoe UI Emoji"/>
                        <w:sz w:val="21"/>
                        <w:szCs w:val="32"/>
                      </w:rPr>
                    </m:ctrlPr>
                  </m:e>
                  <m:sub>
                    <m:r>
                      <m:rPr/>
                      <w:rPr>
                        <w:rFonts w:hint="default" w:ascii="Cambria Math" w:hAnsi="Cambria Math" w:eastAsia="Segoe UI Emoji"/>
                        <w:sz w:val="21"/>
                        <w:szCs w:val="32"/>
                      </w:rPr>
                      <m:t>C</m:t>
                    </m:r>
                    <m:ctrlPr>
                      <w:rPr>
                        <w:rFonts w:ascii="Cambria Math" w:hAnsi="Cambria Math" w:eastAsia="Segoe UI Emoji"/>
                        <w:sz w:val="21"/>
                        <w:szCs w:val="32"/>
                      </w:rPr>
                    </m:ctrlPr>
                  </m:sub>
                </m:sSub>
                <m:r>
                  <m:rPr/>
                  <w:rPr>
                    <w:rFonts w:hint="default" w:ascii="Cambria Math" w:hAnsi="Cambria Math" w:eastAsia="Segoe UI Emoji"/>
                    <w:sz w:val="21"/>
                    <w:szCs w:val="32"/>
                  </w:rPr>
                  <m:t>∪{</m:t>
                </m:r>
                <m:sSub>
                  <m:sSubPr>
                    <m:ctrlPr>
                      <w:rPr>
                        <w:rFonts w:hint="default" w:ascii="Cambria Math" w:hAnsi="Cambria Math" w:eastAsia="Segoe UI Emoji"/>
                        <w:sz w:val="21"/>
                        <w:szCs w:val="32"/>
                      </w:rPr>
                    </m:ctrlPr>
                  </m:sSubPr>
                  <m:e>
                    <m:r>
                      <m:rPr/>
                      <w:rPr>
                        <w:rFonts w:hint="default" w:ascii="Cambria Math" w:hAnsi="Cambria Math" w:eastAsia="Segoe UI Emoji"/>
                        <w:sz w:val="21"/>
                        <w:szCs w:val="32"/>
                      </w:rPr>
                      <m:t>v</m:t>
                    </m:r>
                    <m:ctrlPr>
                      <w:rPr>
                        <w:rFonts w:ascii="Cambria Math" w:hAnsi="Cambria Math" w:eastAsia="Segoe UI Emoji"/>
                        <w:sz w:val="21"/>
                        <w:szCs w:val="32"/>
                      </w:rPr>
                    </m:ctrlPr>
                  </m:e>
                  <m:sub>
                    <m:r>
                      <m:rPr/>
                      <w:rPr>
                        <w:rFonts w:hint="default" w:ascii="Cambria Math" w:hAnsi="Cambria Math" w:eastAsia="Segoe UI Emoji"/>
                        <w:sz w:val="21"/>
                        <w:szCs w:val="32"/>
                      </w:rPr>
                      <m:t>0</m:t>
                    </m:r>
                    <m:ctrlPr>
                      <w:rPr>
                        <w:rFonts w:ascii="Cambria Math" w:hAnsi="Cambria Math" w:eastAsia="Segoe UI Emoji"/>
                        <w:sz w:val="21"/>
                        <w:szCs w:val="32"/>
                      </w:rPr>
                    </m:ctrlPr>
                  </m:sub>
                </m:sSub>
                <m:r>
                  <m:rPr/>
                  <w:rPr>
                    <w:rFonts w:hint="default" w:ascii="Cambria Math" w:hAnsi="Cambria Math" w:eastAsia="Segoe UI Emoji"/>
                    <w:sz w:val="21"/>
                    <w:szCs w:val="32"/>
                  </w:rPr>
                  <m:t>},k∈C</m:t>
                </m:r>
              </m:oMath>
            </m:oMathPara>
          </w:p>
        </w:tc>
        <w:tc>
          <w:tcPr>
            <w:tcW w:w="1213" w:type="dxa"/>
            <w:vAlign w:val="center"/>
          </w:tcPr>
          <w:p w14:paraId="16AE45B2">
            <w:pPr>
              <w:ind w:firstLine="480"/>
              <w:jc w:val="center"/>
              <w:rPr>
                <w:rFonts w:hint="default" w:ascii="Times New Roman" w:hAnsi="Times New Roman" w:cs="Times New Roman"/>
              </w:rPr>
            </w:pPr>
            <w:r>
              <w:rPr>
                <w:rFonts w:hint="default" w:ascii="Times New Roman" w:hAnsi="Times New Roman" w:cs="Times New Roman"/>
              </w:rPr>
              <w:t>（3</w:t>
            </w:r>
            <w:r>
              <w:rPr>
                <w:rFonts w:hint="eastAsia" w:cs="Times New Roman"/>
                <w:lang w:val="en-US" w:eastAsia="zh-CN"/>
              </w:rPr>
              <w:t>1</w:t>
            </w:r>
            <w:r>
              <w:rPr>
                <w:rFonts w:hint="default" w:ascii="Times New Roman" w:hAnsi="Times New Roman" w:cs="Times New Roman"/>
              </w:rPr>
              <w:t>）</w:t>
            </w:r>
          </w:p>
        </w:tc>
      </w:tr>
    </w:tbl>
    <w:p w14:paraId="3C9ABDDC">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cs="Times New Roman"/>
          <w:lang w:val="en-US" w:eastAsia="zh-CN"/>
        </w:rPr>
      </w:pPr>
      <w:r>
        <w:rPr>
          <w:rFonts w:hint="eastAsia" w:cs="Times New Roman"/>
          <w:lang w:val="en-US" w:eastAsia="zh-CN"/>
        </w:rPr>
        <w:t>以下公式为能源消耗链接约束：</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083"/>
        <w:gridCol w:w="1416"/>
      </w:tblGrid>
      <w:tr w14:paraId="7EACDEA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083" w:type="dxa"/>
            <w:vAlign w:val="center"/>
          </w:tcPr>
          <w:p w14:paraId="44E0F203">
            <w:pPr>
              <w:ind w:firstLine="480"/>
              <w:jc w:val="center"/>
              <w:rPr>
                <w:rFonts w:hint="default" w:hAnsi="Segoe UI Emoji" w:eastAsia="Segoe UI Emoji" w:cs="Segoe UI Emoji"/>
                <w:i w:val="0"/>
                <w:iCs w:val="0"/>
                <w:caps w:val="0"/>
                <w:color w:val="1C1F23"/>
                <w:spacing w:val="0"/>
                <w:sz w:val="16"/>
                <w:szCs w:val="16"/>
                <w:shd w:val="clear" w:fill="FFFFFF"/>
              </w:rPr>
            </w:pPr>
            <m:oMathPara>
              <m:oMath>
                <m:r>
                  <m:rPr/>
                  <w:rPr>
                    <w:rFonts w:hint="default" w:ascii="Cambria Math" w:hAnsi="Cambria Math" w:eastAsia="Segoe UI Emoji"/>
                    <w:sz w:val="16"/>
                  </w:rPr>
                  <m:t>DP</m:t>
                </m:r>
                <m:sSubSup>
                  <m:sSubSupPr>
                    <m:ctrlPr>
                      <w:rPr>
                        <w:rFonts w:hint="default" w:ascii="Cambria Math" w:hAnsi="Cambria Math" w:eastAsia="Segoe UI Emoji"/>
                        <w:sz w:val="16"/>
                      </w:rPr>
                    </m:ctrlPr>
                  </m:sSubSupPr>
                  <m:e>
                    <m:r>
                      <m:rPr/>
                      <w:rPr>
                        <w:rFonts w:hint="default" w:ascii="Cambria Math" w:hAnsi="Cambria Math" w:eastAsia="Segoe UI Emoji"/>
                        <w:sz w:val="16"/>
                      </w:rPr>
                      <m:t>C</m:t>
                    </m:r>
                    <m:ctrlPr>
                      <w:rPr>
                        <w:rFonts w:ascii="Cambria Math" w:hAnsi="Cambria Math" w:eastAsia="Segoe UI Emoji"/>
                        <w:sz w:val="16"/>
                      </w:rPr>
                    </m:ctrlPr>
                  </m:e>
                  <m:sub>
                    <m:r>
                      <m:rPr/>
                      <w:rPr>
                        <w:rFonts w:hint="default" w:ascii="Cambria Math" w:hAnsi="Cambria Math" w:eastAsia="Segoe UI Emoji"/>
                        <w:sz w:val="16"/>
                      </w:rPr>
                      <m:t>0</m:t>
                    </m:r>
                    <m:ctrlPr>
                      <w:rPr>
                        <w:rFonts w:ascii="Cambria Math" w:hAnsi="Cambria Math" w:eastAsia="Segoe UI Emoji"/>
                        <w:sz w:val="16"/>
                      </w:rPr>
                    </m:ctrlPr>
                  </m:sub>
                  <m:sup>
                    <m:r>
                      <m:rPr/>
                      <w:rPr>
                        <w:rFonts w:hint="default" w:ascii="Cambria Math" w:hAnsi="Cambria Math" w:eastAsia="Segoe UI Emoji"/>
                        <w:sz w:val="16"/>
                      </w:rPr>
                      <m:t>k</m:t>
                    </m:r>
                    <m:ctrlPr>
                      <w:rPr>
                        <w:rFonts w:ascii="Cambria Math" w:hAnsi="Cambria Math" w:eastAsia="Segoe UI Emoji"/>
                        <w:sz w:val="16"/>
                      </w:rPr>
                    </m:ctrlPr>
                  </m:sup>
                </m:sSubSup>
                <m:r>
                  <m:rPr/>
                  <w:rPr>
                    <w:rFonts w:hint="default" w:ascii="Cambria Math" w:hAnsi="Cambria Math" w:eastAsia="Segoe UI Emoji"/>
                    <w:sz w:val="16"/>
                  </w:rPr>
                  <m:t>=</m:t>
                </m:r>
                <m:nary>
                  <m:naryPr>
                    <m:chr m:val="∑"/>
                    <m:limLoc m:val="undOvr"/>
                    <m:supHide m:val="1"/>
                    <m:ctrlPr>
                      <w:rPr>
                        <w:rFonts w:hint="default" w:ascii="Cambria Math" w:hAnsi="Cambria Math" w:eastAsia="Segoe UI Emoji"/>
                        <w:i/>
                        <w:sz w:val="16"/>
                      </w:rPr>
                    </m:ctrlPr>
                  </m:naryPr>
                  <m:sub>
                    <m:r>
                      <m:rPr/>
                      <w:rPr>
                        <w:rFonts w:hint="default" w:ascii="Cambria Math" w:hAnsi="Cambria Math" w:eastAsia="Segoe UI Emoji"/>
                        <w:sz w:val="16"/>
                      </w:rPr>
                      <m:t>m∈CM</m:t>
                    </m:r>
                    <m:ctrlPr>
                      <w:rPr>
                        <w:rFonts w:ascii="Cambria Math" w:hAnsi="Cambria Math" w:eastAsia="Segoe UI Emoji"/>
                        <w:sz w:val="16"/>
                      </w:rPr>
                    </m:ctrlPr>
                  </m:sub>
                  <m:sup>
                    <m:ctrlPr>
                      <w:rPr>
                        <w:rFonts w:ascii="Cambria Math" w:hAnsi="Cambria Math" w:eastAsia="Segoe UI Emoji"/>
                        <w:sz w:val="16"/>
                      </w:rPr>
                    </m:ctrlPr>
                  </m:sup>
                  <m:e>
                    <m:sSubSup>
                      <m:sSubSupPr>
                        <m:ctrlPr>
                          <w:rPr>
                            <w:rFonts w:hint="default" w:ascii="Cambria Math" w:hAnsi="Cambria Math" w:eastAsia="Segoe UI Emoji"/>
                            <w:sz w:val="16"/>
                          </w:rPr>
                        </m:ctrlPr>
                      </m:sSubSupPr>
                      <m:e>
                        <m:r>
                          <m:rPr/>
                          <w:rPr>
                            <w:rFonts w:hint="default" w:ascii="Cambria Math" w:hAnsi="Cambria Math" w:eastAsia="Segoe UI Emoji"/>
                            <w:sz w:val="16"/>
                          </w:rPr>
                          <m:t>z</m:t>
                        </m:r>
                        <m:ctrlPr>
                          <w:rPr>
                            <w:rFonts w:ascii="Cambria Math" w:hAnsi="Cambria Math" w:eastAsia="Segoe UI Emoji"/>
                            <w:sz w:val="16"/>
                          </w:rPr>
                        </m:ctrlPr>
                      </m:e>
                      <m:sub>
                        <m:r>
                          <m:rPr/>
                          <w:rPr>
                            <w:rFonts w:hint="default" w:ascii="Cambria Math" w:hAnsi="Cambria Math" w:eastAsia="Segoe UI Emoji"/>
                            <w:sz w:val="16"/>
                          </w:rPr>
                          <m:t>k</m:t>
                        </m:r>
                        <m:ctrlPr>
                          <w:rPr>
                            <w:rFonts w:ascii="Cambria Math" w:hAnsi="Cambria Math" w:eastAsia="Segoe UI Emoji"/>
                            <w:sz w:val="16"/>
                          </w:rPr>
                        </m:ctrlPr>
                      </m:sub>
                      <m:sup>
                        <m:r>
                          <m:rPr/>
                          <w:rPr>
                            <w:rFonts w:hint="default" w:ascii="Cambria Math" w:hAnsi="Cambria Math" w:eastAsia="Segoe UI Emoji"/>
                            <w:sz w:val="16"/>
                          </w:rPr>
                          <m:t>m</m:t>
                        </m:r>
                        <m:ctrlPr>
                          <w:rPr>
                            <w:rFonts w:ascii="Cambria Math" w:hAnsi="Cambria Math" w:eastAsia="Segoe UI Emoji"/>
                            <w:sz w:val="16"/>
                          </w:rPr>
                        </m:ctrlPr>
                      </m:sup>
                    </m:sSubSup>
                    <m:ctrlPr>
                      <w:rPr>
                        <w:rFonts w:hint="default" w:ascii="Cambria Math" w:hAnsi="Cambria Math" w:eastAsia="Segoe UI Emoji"/>
                        <w:sz w:val="16"/>
                      </w:rPr>
                    </m:ctrlPr>
                  </m:e>
                </m:nary>
                <m:r>
                  <m:rPr/>
                  <w:rPr>
                    <w:rFonts w:hint="default" w:ascii="Cambria Math" w:hAnsi="Cambria Math" w:eastAsia="Segoe UI Emoji"/>
                    <w:sz w:val="16"/>
                  </w:rPr>
                  <m:t>⋅</m:t>
                </m:r>
                <m:sSubSup>
                  <m:sSubSupPr>
                    <m:ctrlPr>
                      <w:rPr>
                        <w:rFonts w:hint="default" w:ascii="Cambria Math" w:hAnsi="Cambria Math" w:eastAsia="Segoe UI Emoji"/>
                        <w:sz w:val="16"/>
                      </w:rPr>
                    </m:ctrlPr>
                  </m:sSubSupPr>
                  <m:e>
                    <m:r>
                      <m:rPr/>
                      <w:rPr>
                        <w:rFonts w:hint="default" w:ascii="Cambria Math" w:hAnsi="Cambria Math" w:eastAsia="Segoe UI Emoji"/>
                        <w:sz w:val="16"/>
                      </w:rPr>
                      <m:t>Q</m:t>
                    </m:r>
                    <m:ctrlPr>
                      <w:rPr>
                        <w:rFonts w:hint="default" w:ascii="Cambria Math" w:hAnsi="Cambria Math" w:eastAsia="Segoe UI Emoji"/>
                        <w:sz w:val="16"/>
                      </w:rPr>
                    </m:ctrlPr>
                  </m:e>
                  <m:sub>
                    <m:func>
                      <m:funcPr>
                        <m:ctrlPr>
                          <w:rPr>
                            <w:rFonts w:hint="default" w:ascii="Cambria Math" w:hAnsi="Cambria Math" w:eastAsia="Segoe UI Emoji"/>
                            <w:sz w:val="16"/>
                          </w:rPr>
                        </m:ctrlPr>
                      </m:funcPr>
                      <m:fName>
                        <m:r>
                          <m:rPr>
                            <m:sty m:val="p"/>
                          </m:rPr>
                          <w:rPr>
                            <w:rFonts w:hint="default" w:ascii="Cambria Math" w:hAnsi="Cambria Math" w:eastAsia="Segoe UI Emoji"/>
                            <w:sz w:val="16"/>
                          </w:rPr>
                          <m:t>max</m:t>
                        </m:r>
                        <m:ctrlPr>
                          <w:rPr>
                            <w:rFonts w:ascii="Cambria Math" w:hAnsi="Cambria Math" w:eastAsia="Segoe UI Emoji"/>
                            <w:sz w:val="16"/>
                          </w:rPr>
                        </m:ctrlPr>
                      </m:fName>
                      <m:e>
                        <m:ctrlPr>
                          <w:rPr>
                            <w:rFonts w:ascii="Cambria Math" w:hAnsi="Cambria Math" w:eastAsia="Segoe UI Emoji"/>
                            <w:sz w:val="16"/>
                          </w:rPr>
                        </m:ctrlPr>
                      </m:e>
                    </m:func>
                    <m:ctrlPr>
                      <w:rPr>
                        <w:rFonts w:hint="default" w:ascii="Cambria Math" w:hAnsi="Cambria Math" w:eastAsia="Segoe UI Emoji"/>
                        <w:sz w:val="16"/>
                      </w:rPr>
                    </m:ctrlPr>
                  </m:sub>
                  <m:sup>
                    <m:r>
                      <m:rPr/>
                      <w:rPr>
                        <w:rFonts w:hint="default" w:ascii="Cambria Math" w:hAnsi="Cambria Math" w:eastAsia="Segoe UI Emoji"/>
                        <w:sz w:val="16"/>
                      </w:rPr>
                      <m:t>m</m:t>
                    </m:r>
                    <m:ctrlPr>
                      <w:rPr>
                        <w:rFonts w:hint="default" w:ascii="Cambria Math" w:hAnsi="Cambria Math" w:eastAsia="Segoe UI Emoji"/>
                        <w:sz w:val="16"/>
                      </w:rPr>
                    </m:ctrlPr>
                  </m:sup>
                </m:sSubSup>
                <m:r>
                  <m:rPr/>
                  <w:rPr>
                    <w:rFonts w:hint="default" w:ascii="Cambria Math" w:hAnsi="Cambria Math" w:eastAsia="Segoe UI Emoji"/>
                    <w:sz w:val="16"/>
                  </w:rPr>
                  <m:t> ∀k∈C</m:t>
                </m:r>
              </m:oMath>
            </m:oMathPara>
          </w:p>
        </w:tc>
        <w:tc>
          <w:tcPr>
            <w:tcW w:w="1213" w:type="dxa"/>
            <w:vAlign w:val="center"/>
          </w:tcPr>
          <w:p w14:paraId="103D3816">
            <w:pPr>
              <w:ind w:firstLine="480"/>
              <w:jc w:val="center"/>
              <w:rPr>
                <w:rFonts w:hint="default" w:ascii="Times New Roman" w:hAnsi="Times New Roman" w:cs="Times New Roman"/>
              </w:rPr>
            </w:pPr>
            <w:r>
              <w:rPr>
                <w:rFonts w:hint="default" w:ascii="Times New Roman" w:hAnsi="Times New Roman" w:cs="Times New Roman"/>
              </w:rPr>
              <w:t>（3</w:t>
            </w:r>
            <w:r>
              <w:rPr>
                <w:rFonts w:hint="eastAsia" w:cs="Times New Roman"/>
                <w:lang w:val="en-US" w:eastAsia="zh-CN"/>
              </w:rPr>
              <w:t>2</w:t>
            </w:r>
            <w:r>
              <w:rPr>
                <w:rFonts w:hint="default" w:ascii="Times New Roman" w:hAnsi="Times New Roman" w:cs="Times New Roman"/>
              </w:rPr>
              <w:t>）</w:t>
            </w:r>
          </w:p>
        </w:tc>
      </w:tr>
    </w:tbl>
    <w:p w14:paraId="2CB8D51A">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cs="Times New Roman"/>
          <w:lang w:val="en-US" w:eastAsia="zh-CN"/>
        </w:rPr>
      </w:pPr>
      <w:r>
        <w:rPr>
          <w:rFonts w:hint="eastAsia" w:cs="Times New Roman"/>
          <w:lang w:val="en-US" w:eastAsia="zh-CN"/>
        </w:rPr>
        <w:t>式(32)表示车辆在配送中心</w:t>
      </w:r>
      <m:oMath>
        <m:sSub>
          <m:sSubPr>
            <m:ctrlPr>
              <w:rPr>
                <w:rFonts w:ascii="Cambria Math" w:hAnsi="Cambria Math" w:cs="Times New Roman"/>
                <w:i/>
                <w:lang w:val="en-US"/>
              </w:rPr>
            </m:ctrlPr>
          </m:sSubPr>
          <m:e>
            <m:r>
              <m:rPr/>
              <w:rPr>
                <w:rFonts w:hint="default" w:ascii="Cambria Math" w:hAnsi="Cambria Math" w:cs="Times New Roman"/>
                <w:lang w:val="en-US" w:eastAsia="zh-CN"/>
              </w:rPr>
              <m:t>v</m:t>
            </m:r>
            <m:ctrlPr>
              <w:rPr>
                <w:rFonts w:ascii="Cambria Math" w:hAnsi="Cambria Math" w:cs="Times New Roman"/>
                <w:i/>
                <w:lang w:val="en-US"/>
              </w:rPr>
            </m:ctrlPr>
          </m:e>
          <m:sub>
            <m:r>
              <m:rPr/>
              <w:rPr>
                <w:rFonts w:hint="default" w:ascii="Cambria Math" w:hAnsi="Cambria Math" w:cs="Times New Roman"/>
                <w:lang w:val="en-US" w:eastAsia="zh-CN"/>
              </w:rPr>
              <m:t>0</m:t>
            </m:r>
            <m:ctrlPr>
              <w:rPr>
                <w:rFonts w:ascii="Cambria Math" w:hAnsi="Cambria Math" w:cs="Times New Roman"/>
                <w:i/>
                <w:lang w:val="en-US"/>
              </w:rPr>
            </m:ctrlPr>
          </m:sub>
        </m:sSub>
      </m:oMath>
      <w:r>
        <w:rPr>
          <w:rFonts w:hint="eastAsia" w:cs="Times New Roman"/>
          <w:lang w:val="en-US" w:eastAsia="zh-CN"/>
        </w:rPr>
        <w:t>出发即其初始状态电量：</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083"/>
        <w:gridCol w:w="1416"/>
      </w:tblGrid>
      <w:tr w14:paraId="40A47C5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083" w:type="dxa"/>
            <w:vAlign w:val="center"/>
          </w:tcPr>
          <w:p w14:paraId="7FCA153B">
            <w:pPr>
              <w:ind w:firstLine="480"/>
              <w:jc w:val="center"/>
              <m:rPr/>
              <w:rPr>
                <w:rFonts w:hint="default" w:hAnsi="Cambria Math" w:eastAsia="Segoe UI Emoji" w:cs="Segoe UI Emoji"/>
                <w:i w:val="0"/>
                <w:iCs w:val="0"/>
                <w:caps w:val="0"/>
                <w:color w:val="1C1F23"/>
                <w:spacing w:val="0"/>
                <w:sz w:val="16"/>
                <w:szCs w:val="16"/>
                <w:shd w:val="clear" w:fill="FFFFFF"/>
              </w:rPr>
            </w:pPr>
            <m:oMathPara>
              <m:oMath>
                <m:r>
                  <m:rPr/>
                  <w:rPr>
                    <w:rFonts w:hint="default" w:ascii="Cambria Math" w:hAnsi="Cambria Math" w:eastAsia="Segoe UI Emoji"/>
                    <w:sz w:val="16"/>
                  </w:rPr>
                  <m:t>SO</m:t>
                </m:r>
                <m:sSubSup>
                  <m:sSubSupPr>
                    <m:ctrlPr>
                      <w:rPr>
                        <w:rFonts w:hint="default" w:ascii="Cambria Math" w:hAnsi="Cambria Math" w:eastAsia="Segoe UI Emoji"/>
                        <w:sz w:val="16"/>
                      </w:rPr>
                    </m:ctrlPr>
                  </m:sSubSupPr>
                  <m:e>
                    <m:r>
                      <m:rPr/>
                      <w:rPr>
                        <w:rFonts w:hint="default" w:ascii="Cambria Math" w:hAnsi="Cambria Math" w:eastAsia="Segoe UI Emoji"/>
                        <w:sz w:val="16"/>
                      </w:rPr>
                      <m:t>C</m:t>
                    </m:r>
                    <m:ctrlPr>
                      <w:rPr>
                        <w:rFonts w:ascii="Cambria Math" w:hAnsi="Cambria Math" w:eastAsia="Segoe UI Emoji"/>
                        <w:sz w:val="16"/>
                      </w:rPr>
                    </m:ctrlPr>
                  </m:e>
                  <m:sub>
                    <m:r>
                      <m:rPr/>
                      <w:rPr>
                        <w:rFonts w:hint="default" w:ascii="Cambria Math" w:hAnsi="Cambria Math" w:eastAsia="Segoe UI Emoji"/>
                        <w:sz w:val="16"/>
                      </w:rPr>
                      <m:t>j</m:t>
                    </m:r>
                    <m:ctrlPr>
                      <w:rPr>
                        <w:rFonts w:ascii="Cambria Math" w:hAnsi="Cambria Math" w:eastAsia="Segoe UI Emoji"/>
                        <w:sz w:val="16"/>
                      </w:rPr>
                    </m:ctrlPr>
                  </m:sub>
                  <m:sup>
                    <m:r>
                      <m:rPr/>
                      <w:rPr>
                        <w:rFonts w:hint="default" w:ascii="Cambria Math" w:hAnsi="Cambria Math" w:eastAsia="Segoe UI Emoji"/>
                        <w:sz w:val="16"/>
                      </w:rPr>
                      <m:t>k</m:t>
                    </m:r>
                    <m:ctrlPr>
                      <w:rPr>
                        <w:rFonts w:ascii="Cambria Math" w:hAnsi="Cambria Math" w:eastAsia="Segoe UI Emoji"/>
                        <w:sz w:val="16"/>
                      </w:rPr>
                    </m:ctrlPr>
                  </m:sup>
                </m:sSubSup>
                <m:r>
                  <m:rPr/>
                  <w:rPr>
                    <w:rFonts w:hint="default" w:ascii="Cambria Math" w:hAnsi="Cambria Math" w:eastAsia="Segoe UI Emoji"/>
                    <w:sz w:val="16"/>
                  </w:rPr>
                  <m:t>=</m:t>
                </m:r>
                <m:nary>
                  <m:naryPr>
                    <m:chr m:val="∑"/>
                    <m:limLoc m:val="undOvr"/>
                    <m:supHide m:val="1"/>
                    <m:ctrlPr>
                      <w:rPr>
                        <w:rFonts w:hint="default" w:ascii="Cambria Math" w:hAnsi="Cambria Math" w:eastAsia="Segoe UI Emoji"/>
                        <w:i/>
                        <w:sz w:val="16"/>
                      </w:rPr>
                    </m:ctrlPr>
                  </m:naryPr>
                  <m:sub>
                    <m:r>
                      <m:rPr/>
                      <w:rPr>
                        <w:rFonts w:hint="default" w:ascii="Cambria Math" w:hAnsi="Cambria Math" w:eastAsia="Segoe UI Emoji"/>
                        <w:sz w:val="16"/>
                      </w:rPr>
                      <m:t>i∈V'</m:t>
                    </m:r>
                    <m:ctrlPr>
                      <w:rPr>
                        <w:rFonts w:ascii="Cambria Math" w:hAnsi="Cambria Math" w:eastAsia="Segoe UI Emoji"/>
                        <w:sz w:val="16"/>
                      </w:rPr>
                    </m:ctrlPr>
                  </m:sub>
                  <m:sup>
                    <m:ctrlPr>
                      <w:rPr>
                        <w:rFonts w:ascii="Cambria Math" w:hAnsi="Cambria Math" w:eastAsia="Segoe UI Emoji"/>
                        <w:sz w:val="16"/>
                      </w:rPr>
                    </m:ctrlPr>
                  </m:sup>
                  <m:e>
                    <m:d>
                      <m:dPr>
                        <m:ctrlPr>
                          <w:rPr>
                            <w:rFonts w:hint="default" w:ascii="Cambria Math" w:hAnsi="Cambria Math" w:eastAsia="Segoe UI Emoji"/>
                            <w:i/>
                            <w:sz w:val="16"/>
                          </w:rPr>
                        </m:ctrlPr>
                      </m:dPr>
                      <m:e>
                        <m:r>
                          <m:rPr/>
                          <w:rPr>
                            <w:rFonts w:hint="default" w:ascii="Cambria Math" w:hAnsi="Cambria Math" w:eastAsia="Segoe UI Emoji"/>
                            <w:sz w:val="16"/>
                          </w:rPr>
                          <m:t>DP</m:t>
                        </m:r>
                        <m:sSubSup>
                          <m:sSubSupPr>
                            <m:ctrlPr>
                              <w:rPr>
                                <w:rFonts w:hint="default" w:ascii="Cambria Math" w:hAnsi="Cambria Math" w:eastAsia="Segoe UI Emoji"/>
                                <w:sz w:val="16"/>
                              </w:rPr>
                            </m:ctrlPr>
                          </m:sSubSupPr>
                          <m:e>
                            <m:r>
                              <m:rPr/>
                              <w:rPr>
                                <w:rFonts w:hint="default" w:ascii="Cambria Math" w:hAnsi="Cambria Math" w:eastAsia="Segoe UI Emoji"/>
                                <w:sz w:val="16"/>
                              </w:rPr>
                              <m:t>C</m:t>
                            </m:r>
                            <m:ctrlPr>
                              <w:rPr>
                                <w:rFonts w:ascii="Cambria Math" w:hAnsi="Cambria Math" w:eastAsia="Segoe UI Emoji"/>
                                <w:sz w:val="16"/>
                              </w:rPr>
                            </m:ctrlPr>
                          </m:e>
                          <m:sub>
                            <m:r>
                              <m:rPr/>
                              <w:rPr>
                                <w:rFonts w:hint="default" w:ascii="Cambria Math" w:hAnsi="Cambria Math" w:eastAsia="Segoe UI Emoji"/>
                                <w:sz w:val="16"/>
                              </w:rPr>
                              <m:t>i</m:t>
                            </m:r>
                            <m:ctrlPr>
                              <w:rPr>
                                <w:rFonts w:ascii="Cambria Math" w:hAnsi="Cambria Math" w:eastAsia="Segoe UI Emoji"/>
                                <w:sz w:val="16"/>
                              </w:rPr>
                            </m:ctrlPr>
                          </m:sub>
                          <m:sup>
                            <m:r>
                              <m:rPr/>
                              <w:rPr>
                                <w:rFonts w:hint="default" w:ascii="Cambria Math" w:hAnsi="Cambria Math" w:eastAsia="Segoe UI Emoji"/>
                                <w:sz w:val="16"/>
                              </w:rPr>
                              <m:t>k</m:t>
                            </m:r>
                            <m:ctrlPr>
                              <w:rPr>
                                <w:rFonts w:ascii="Cambria Math" w:hAnsi="Cambria Math" w:eastAsia="Segoe UI Emoji"/>
                                <w:sz w:val="16"/>
                              </w:rPr>
                            </m:ctrlPr>
                          </m:sup>
                        </m:sSubSup>
                        <m:r>
                          <m:rPr/>
                          <w:rPr>
                            <w:rFonts w:hint="default" w:ascii="Cambria Math" w:hAnsi="Cambria Math" w:eastAsia="Segoe UI Emoji"/>
                            <w:sz w:val="16"/>
                          </w:rPr>
                          <m:t>−</m:t>
                        </m:r>
                        <m:sSubSup>
                          <m:sSubSupPr>
                            <m:ctrlPr>
                              <w:rPr>
                                <w:rFonts w:hint="default" w:ascii="Cambria Math" w:hAnsi="Cambria Math" w:eastAsia="Segoe UI Emoji"/>
                                <w:sz w:val="16"/>
                              </w:rPr>
                            </m:ctrlPr>
                          </m:sSubSupPr>
                          <m:e>
                            <m:r>
                              <m:rPr/>
                              <w:rPr>
                                <w:rFonts w:hint="default" w:ascii="Cambria Math" w:hAnsi="Cambria Math" w:eastAsia="Segoe UI Emoji"/>
                                <w:sz w:val="16"/>
                              </w:rPr>
                              <m:t>E</m:t>
                            </m:r>
                            <m:ctrlPr>
                              <w:rPr>
                                <w:rFonts w:ascii="Cambria Math" w:hAnsi="Cambria Math" w:eastAsia="Segoe UI Emoji"/>
                                <w:sz w:val="16"/>
                              </w:rPr>
                            </m:ctrlPr>
                          </m:e>
                          <m:sub>
                            <m:r>
                              <m:rPr/>
                              <w:rPr>
                                <w:rFonts w:hint="default" w:ascii="Cambria Math" w:hAnsi="Cambria Math" w:eastAsia="Segoe UI Emoji"/>
                                <w:sz w:val="16"/>
                              </w:rPr>
                              <m:t>ij</m:t>
                            </m:r>
                            <m:ctrlPr>
                              <w:rPr>
                                <w:rFonts w:ascii="Cambria Math" w:hAnsi="Cambria Math" w:eastAsia="Segoe UI Emoji"/>
                                <w:sz w:val="16"/>
                              </w:rPr>
                            </m:ctrlPr>
                          </m:sub>
                          <m:sup>
                            <m:r>
                              <m:rPr/>
                              <w:rPr>
                                <w:rFonts w:hint="default" w:ascii="Cambria Math" w:hAnsi="Cambria Math" w:eastAsia="Segoe UI Emoji"/>
                                <w:sz w:val="16"/>
                              </w:rPr>
                              <m:t>k</m:t>
                            </m:r>
                            <m:ctrlPr>
                              <w:rPr>
                                <w:rFonts w:ascii="Cambria Math" w:hAnsi="Cambria Math" w:eastAsia="Segoe UI Emoji"/>
                                <w:sz w:val="16"/>
                              </w:rPr>
                            </m:ctrlPr>
                          </m:sup>
                        </m:sSubSup>
                        <m:ctrlPr>
                          <w:rPr>
                            <w:rFonts w:hint="default" w:ascii="Cambria Math" w:hAnsi="Cambria Math" w:eastAsia="Segoe UI Emoji"/>
                            <w:sz w:val="16"/>
                          </w:rPr>
                        </m:ctrlPr>
                      </m:e>
                    </m:d>
                    <m:ctrlPr>
                      <w:rPr>
                        <w:rFonts w:hint="default" w:ascii="Cambria Math" w:hAnsi="Cambria Math" w:eastAsia="Segoe UI Emoji"/>
                        <w:i/>
                        <w:sz w:val="16"/>
                      </w:rPr>
                    </m:ctrlPr>
                  </m:e>
                </m:nary>
                <m:r>
                  <m:rPr/>
                  <w:rPr>
                    <w:rFonts w:hint="default" w:ascii="Cambria Math" w:hAnsi="Cambria Math" w:eastAsia="Segoe UI Emoji"/>
                    <w:sz w:val="16"/>
                  </w:rPr>
                  <m:t>⋅</m:t>
                </m:r>
                <m:sSubSup>
                  <m:sSubSupPr>
                    <m:ctrlPr>
                      <w:rPr>
                        <w:rFonts w:hint="default" w:ascii="Cambria Math" w:hAnsi="Cambria Math" w:eastAsia="Segoe UI Emoji"/>
                        <w:sz w:val="16"/>
                      </w:rPr>
                    </m:ctrlPr>
                  </m:sSubSupPr>
                  <m:e>
                    <m:r>
                      <m:rPr/>
                      <w:rPr>
                        <w:rFonts w:hint="default" w:ascii="Cambria Math" w:hAnsi="Cambria Math" w:eastAsia="Segoe UI Emoji"/>
                        <w:sz w:val="16"/>
                      </w:rPr>
                      <m:t>x</m:t>
                    </m:r>
                    <m:ctrlPr>
                      <w:rPr>
                        <w:rFonts w:hint="default" w:ascii="Cambria Math" w:hAnsi="Cambria Math" w:eastAsia="Segoe UI Emoji"/>
                        <w:i/>
                        <w:sz w:val="16"/>
                      </w:rPr>
                    </m:ctrlPr>
                  </m:e>
                  <m:sub>
                    <m:r>
                      <m:rPr/>
                      <w:rPr>
                        <w:rFonts w:hint="default" w:ascii="Cambria Math" w:hAnsi="Cambria Math" w:eastAsia="Segoe UI Emoji"/>
                        <w:sz w:val="16"/>
                      </w:rPr>
                      <m:t>ij</m:t>
                    </m:r>
                    <m:ctrlPr>
                      <w:rPr>
                        <w:rFonts w:hint="default" w:ascii="Cambria Math" w:hAnsi="Cambria Math" w:eastAsia="Segoe UI Emoji"/>
                        <w:i/>
                        <w:sz w:val="16"/>
                      </w:rPr>
                    </m:ctrlPr>
                  </m:sub>
                  <m:sup>
                    <m:r>
                      <m:rPr/>
                      <w:rPr>
                        <w:rFonts w:hint="default" w:ascii="Cambria Math" w:hAnsi="Cambria Math" w:eastAsia="Segoe UI Emoji"/>
                        <w:sz w:val="16"/>
                      </w:rPr>
                      <m:t>k</m:t>
                    </m:r>
                    <m:ctrlPr>
                      <w:rPr>
                        <w:rFonts w:hint="default" w:ascii="Cambria Math" w:hAnsi="Cambria Math" w:eastAsia="Segoe UI Emoji"/>
                        <w:i/>
                        <w:sz w:val="16"/>
                      </w:rPr>
                    </m:ctrlPr>
                  </m:sup>
                </m:sSubSup>
                <m:r>
                  <m:rPr/>
                  <w:rPr>
                    <w:rFonts w:hint="default" w:ascii="Cambria Math" w:hAnsi="Cambria Math" w:eastAsia="Segoe UI Emoji"/>
                    <w:sz w:val="16"/>
                  </w:rPr>
                  <m:t> ∀j∈V'∖{</m:t>
                </m:r>
                <m:sSub>
                  <m:sSubPr>
                    <m:ctrlPr>
                      <w:rPr>
                        <w:rFonts w:hint="default" w:ascii="Cambria Math" w:hAnsi="Cambria Math" w:eastAsia="Segoe UI Emoji"/>
                        <w:sz w:val="16"/>
                      </w:rPr>
                    </m:ctrlPr>
                  </m:sSubPr>
                  <m:e>
                    <m:r>
                      <m:rPr/>
                      <w:rPr>
                        <w:rFonts w:hint="default" w:ascii="Cambria Math" w:hAnsi="Cambria Math" w:eastAsia="Segoe UI Emoji"/>
                        <w:sz w:val="16"/>
                      </w:rPr>
                      <m:t>v</m:t>
                    </m:r>
                    <m:ctrlPr>
                      <w:rPr>
                        <w:rFonts w:hint="default" w:ascii="Cambria Math" w:hAnsi="Cambria Math" w:eastAsia="Segoe UI Emoji"/>
                        <w:i/>
                        <w:sz w:val="16"/>
                      </w:rPr>
                    </m:ctrlPr>
                  </m:e>
                  <m:sub>
                    <m:r>
                      <m:rPr/>
                      <w:rPr>
                        <w:rFonts w:hint="default" w:ascii="Cambria Math" w:hAnsi="Cambria Math" w:eastAsia="Segoe UI Emoji"/>
                        <w:sz w:val="16"/>
                      </w:rPr>
                      <m:t>0</m:t>
                    </m:r>
                    <m:ctrlPr>
                      <w:rPr>
                        <w:rFonts w:hint="default" w:ascii="Cambria Math" w:hAnsi="Cambria Math" w:eastAsia="Segoe UI Emoji"/>
                        <w:i/>
                        <w:sz w:val="16"/>
                      </w:rPr>
                    </m:ctrlPr>
                  </m:sub>
                </m:sSub>
                <m:r>
                  <m:rPr/>
                  <w:rPr>
                    <w:rFonts w:hint="default" w:ascii="Cambria Math" w:hAnsi="Cambria Math" w:eastAsia="Segoe UI Emoji"/>
                    <w:sz w:val="16"/>
                  </w:rPr>
                  <m:t>},k∈C</m:t>
                </m:r>
              </m:oMath>
            </m:oMathPara>
          </w:p>
        </w:tc>
        <w:tc>
          <w:tcPr>
            <w:tcW w:w="1213" w:type="dxa"/>
            <w:vAlign w:val="center"/>
          </w:tcPr>
          <w:p w14:paraId="18726CF5">
            <w:pPr>
              <w:ind w:firstLine="480"/>
              <w:jc w:val="center"/>
              <w:rPr>
                <w:rFonts w:hint="default" w:ascii="Times New Roman" w:hAnsi="Times New Roman" w:cs="Times New Roman"/>
              </w:rPr>
            </w:pPr>
            <w:r>
              <w:rPr>
                <w:rFonts w:hint="default" w:ascii="Times New Roman" w:hAnsi="Times New Roman" w:cs="Times New Roman"/>
              </w:rPr>
              <w:t>（3</w:t>
            </w:r>
            <w:r>
              <w:rPr>
                <w:rFonts w:hint="eastAsia" w:cs="Times New Roman"/>
                <w:lang w:val="en-US" w:eastAsia="zh-CN"/>
              </w:rPr>
              <w:t>3</w:t>
            </w:r>
            <w:r>
              <w:rPr>
                <w:rFonts w:hint="default" w:ascii="Times New Roman" w:hAnsi="Times New Roman" w:cs="Times New Roman"/>
              </w:rPr>
              <w:t>）</w:t>
            </w:r>
          </w:p>
        </w:tc>
      </w:tr>
    </w:tbl>
    <w:p w14:paraId="318746BD">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cs="Times New Roman"/>
          <w:lang w:val="en-US" w:eastAsia="zh-CN"/>
        </w:rPr>
      </w:pPr>
      <w:r>
        <w:rPr>
          <w:rFonts w:hint="eastAsia" w:cs="Times New Roman"/>
          <w:lang w:val="en-US" w:eastAsia="zh-CN"/>
        </w:rPr>
        <w:t>式(33)表示车辆到达节点的到达电量。</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083"/>
        <w:gridCol w:w="1416"/>
      </w:tblGrid>
      <w:tr w14:paraId="0D09AD5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083" w:type="dxa"/>
            <w:vAlign w:val="center"/>
          </w:tcPr>
          <w:p w14:paraId="68DC9E57">
            <w:pPr>
              <w:ind w:firstLine="480"/>
              <w:jc w:val="center"/>
              <w:rPr>
                <w:rFonts w:hint="default" w:hAnsi="Segoe UI Emoji" w:eastAsia="Segoe UI Emoji" w:cs="Segoe UI Emoji"/>
                <w:i w:val="0"/>
                <w:iCs w:val="0"/>
                <w:caps w:val="0"/>
                <w:color w:val="1C1F23"/>
                <w:spacing w:val="0"/>
                <w:sz w:val="16"/>
                <w:szCs w:val="16"/>
                <w:shd w:val="clear" w:fill="FFFFFF"/>
              </w:rPr>
            </w:pPr>
            <m:oMathPara>
              <m:oMath>
                <m:r>
                  <m:rPr/>
                  <w:rPr>
                    <w:rFonts w:hint="default" w:ascii="Cambria Math" w:hAnsi="Cambria Math" w:eastAsia="Segoe UI Emoji"/>
                    <w:sz w:val="16"/>
                  </w:rPr>
                  <m:t>DP</m:t>
                </m:r>
                <m:sSubSup>
                  <m:sSubSupPr>
                    <m:ctrlPr>
                      <w:rPr>
                        <w:rFonts w:hint="default" w:ascii="Cambria Math" w:hAnsi="Cambria Math" w:eastAsia="Segoe UI Emoji"/>
                        <w:sz w:val="16"/>
                      </w:rPr>
                    </m:ctrlPr>
                  </m:sSubSupPr>
                  <m:e>
                    <m:r>
                      <m:rPr/>
                      <w:rPr>
                        <w:rFonts w:hint="default" w:ascii="Cambria Math" w:hAnsi="Cambria Math" w:eastAsia="Segoe UI Emoji"/>
                        <w:sz w:val="16"/>
                      </w:rPr>
                      <m:t>C</m:t>
                    </m:r>
                    <m:ctrlPr>
                      <w:rPr>
                        <w:rFonts w:ascii="Cambria Math" w:hAnsi="Cambria Math" w:eastAsia="Segoe UI Emoji"/>
                        <w:sz w:val="16"/>
                      </w:rPr>
                    </m:ctrlPr>
                  </m:e>
                  <m:sub>
                    <m:r>
                      <m:rPr/>
                      <w:rPr>
                        <w:rFonts w:hint="default" w:ascii="Cambria Math" w:hAnsi="Cambria Math" w:eastAsia="Segoe UI Emoji"/>
                        <w:sz w:val="16"/>
                      </w:rPr>
                      <m:t>0</m:t>
                    </m:r>
                    <m:ctrlPr>
                      <w:rPr>
                        <w:rFonts w:ascii="Cambria Math" w:hAnsi="Cambria Math" w:eastAsia="Segoe UI Emoji"/>
                        <w:sz w:val="16"/>
                      </w:rPr>
                    </m:ctrlPr>
                  </m:sub>
                  <m:sup>
                    <m:r>
                      <m:rPr/>
                      <w:rPr>
                        <w:rFonts w:hint="default" w:ascii="Cambria Math" w:hAnsi="Cambria Math" w:eastAsia="Segoe UI Emoji"/>
                        <w:sz w:val="16"/>
                      </w:rPr>
                      <m:t>k</m:t>
                    </m:r>
                    <m:ctrlPr>
                      <w:rPr>
                        <w:rFonts w:ascii="Cambria Math" w:hAnsi="Cambria Math" w:eastAsia="Segoe UI Emoji"/>
                        <w:sz w:val="16"/>
                      </w:rPr>
                    </m:ctrlPr>
                  </m:sup>
                </m:sSubSup>
                <m:r>
                  <m:rPr/>
                  <w:rPr>
                    <w:rFonts w:hint="default" w:ascii="Cambria Math" w:hAnsi="Cambria Math" w:eastAsia="Segoe UI Emoji"/>
                    <w:sz w:val="16"/>
                  </w:rPr>
                  <m:t>=</m:t>
                </m:r>
                <m:nary>
                  <m:naryPr>
                    <m:chr m:val="∑"/>
                    <m:limLoc m:val="undOvr"/>
                    <m:supHide m:val="1"/>
                    <m:ctrlPr>
                      <w:rPr>
                        <w:rFonts w:hint="default" w:ascii="Cambria Math" w:hAnsi="Cambria Math" w:eastAsia="Segoe UI Emoji"/>
                        <w:i/>
                        <w:sz w:val="16"/>
                      </w:rPr>
                    </m:ctrlPr>
                  </m:naryPr>
                  <m:sub>
                    <m:r>
                      <m:rPr/>
                      <w:rPr>
                        <w:rFonts w:hint="default" w:ascii="Cambria Math" w:hAnsi="Cambria Math" w:eastAsia="Segoe UI Emoji"/>
                        <w:sz w:val="16"/>
                      </w:rPr>
                      <m:t>m∈CM</m:t>
                    </m:r>
                    <m:ctrlPr>
                      <w:rPr>
                        <w:rFonts w:ascii="Cambria Math" w:hAnsi="Cambria Math" w:eastAsia="Segoe UI Emoji"/>
                        <w:sz w:val="16"/>
                      </w:rPr>
                    </m:ctrlPr>
                  </m:sub>
                  <m:sup>
                    <m:ctrlPr>
                      <w:rPr>
                        <w:rFonts w:ascii="Cambria Math" w:hAnsi="Cambria Math" w:eastAsia="Segoe UI Emoji"/>
                        <w:sz w:val="16"/>
                      </w:rPr>
                    </m:ctrlPr>
                  </m:sup>
                  <m:e>
                    <m:sSubSup>
                      <m:sSubSupPr>
                        <m:ctrlPr>
                          <w:rPr>
                            <w:rFonts w:hint="default" w:ascii="Cambria Math" w:hAnsi="Cambria Math" w:eastAsia="Segoe UI Emoji"/>
                            <w:sz w:val="16"/>
                          </w:rPr>
                        </m:ctrlPr>
                      </m:sSubSupPr>
                      <m:e>
                        <m:r>
                          <m:rPr/>
                          <w:rPr>
                            <w:rFonts w:hint="default" w:ascii="Cambria Math" w:hAnsi="Cambria Math" w:eastAsia="Segoe UI Emoji"/>
                            <w:sz w:val="16"/>
                          </w:rPr>
                          <m:t>z</m:t>
                        </m:r>
                        <m:ctrlPr>
                          <w:rPr>
                            <w:rFonts w:ascii="Cambria Math" w:hAnsi="Cambria Math" w:eastAsia="Segoe UI Emoji"/>
                            <w:sz w:val="16"/>
                          </w:rPr>
                        </m:ctrlPr>
                      </m:e>
                      <m:sub>
                        <m:r>
                          <m:rPr/>
                          <w:rPr>
                            <w:rFonts w:hint="default" w:ascii="Cambria Math" w:hAnsi="Cambria Math" w:eastAsia="Segoe UI Emoji"/>
                            <w:sz w:val="16"/>
                          </w:rPr>
                          <m:t>k</m:t>
                        </m:r>
                        <m:ctrlPr>
                          <w:rPr>
                            <w:rFonts w:ascii="Cambria Math" w:hAnsi="Cambria Math" w:eastAsia="Segoe UI Emoji"/>
                            <w:sz w:val="16"/>
                          </w:rPr>
                        </m:ctrlPr>
                      </m:sub>
                      <m:sup>
                        <m:r>
                          <m:rPr/>
                          <w:rPr>
                            <w:rFonts w:hint="default" w:ascii="Cambria Math" w:hAnsi="Cambria Math" w:eastAsia="Segoe UI Emoji"/>
                            <w:sz w:val="16"/>
                          </w:rPr>
                          <m:t>m</m:t>
                        </m:r>
                        <m:ctrlPr>
                          <w:rPr>
                            <w:rFonts w:ascii="Cambria Math" w:hAnsi="Cambria Math" w:eastAsia="Segoe UI Emoji"/>
                            <w:sz w:val="16"/>
                          </w:rPr>
                        </m:ctrlPr>
                      </m:sup>
                    </m:sSubSup>
                    <m:ctrlPr>
                      <w:rPr>
                        <w:rFonts w:hint="default" w:ascii="Cambria Math" w:hAnsi="Cambria Math" w:eastAsia="Segoe UI Emoji"/>
                        <w:sz w:val="16"/>
                      </w:rPr>
                    </m:ctrlPr>
                  </m:e>
                </m:nary>
                <m:r>
                  <m:rPr/>
                  <w:rPr>
                    <w:rFonts w:hint="default" w:ascii="Cambria Math" w:hAnsi="Cambria Math" w:eastAsia="Segoe UI Emoji"/>
                    <w:sz w:val="16"/>
                  </w:rPr>
                  <m:t>⋅</m:t>
                </m:r>
                <m:sSubSup>
                  <m:sSubSupPr>
                    <m:ctrlPr>
                      <w:rPr>
                        <w:rFonts w:hint="default" w:ascii="Cambria Math" w:hAnsi="Cambria Math" w:eastAsia="Segoe UI Emoji"/>
                        <w:sz w:val="16"/>
                      </w:rPr>
                    </m:ctrlPr>
                  </m:sSubSupPr>
                  <m:e>
                    <m:r>
                      <m:rPr/>
                      <w:rPr>
                        <w:rFonts w:hint="default" w:ascii="Cambria Math" w:hAnsi="Cambria Math" w:eastAsia="Segoe UI Emoji"/>
                        <w:sz w:val="16"/>
                      </w:rPr>
                      <m:t>Q</m:t>
                    </m:r>
                    <m:ctrlPr>
                      <w:rPr>
                        <w:rFonts w:hint="default" w:ascii="Cambria Math" w:hAnsi="Cambria Math" w:eastAsia="Segoe UI Emoji"/>
                        <w:sz w:val="16"/>
                      </w:rPr>
                    </m:ctrlPr>
                  </m:e>
                  <m:sub>
                    <m:func>
                      <m:funcPr>
                        <m:ctrlPr>
                          <w:rPr>
                            <w:rFonts w:hint="default" w:ascii="Cambria Math" w:hAnsi="Cambria Math" w:eastAsia="Segoe UI Emoji"/>
                            <w:sz w:val="16"/>
                          </w:rPr>
                        </m:ctrlPr>
                      </m:funcPr>
                      <m:fName>
                        <m:r>
                          <m:rPr>
                            <m:sty m:val="p"/>
                          </m:rPr>
                          <w:rPr>
                            <w:rFonts w:hint="default" w:ascii="Cambria Math" w:hAnsi="Cambria Math" w:eastAsia="Segoe UI Emoji"/>
                            <w:sz w:val="16"/>
                          </w:rPr>
                          <m:t>max</m:t>
                        </m:r>
                        <m:ctrlPr>
                          <w:rPr>
                            <w:rFonts w:ascii="Cambria Math" w:hAnsi="Cambria Math" w:eastAsia="Segoe UI Emoji"/>
                            <w:sz w:val="16"/>
                          </w:rPr>
                        </m:ctrlPr>
                      </m:fName>
                      <m:e>
                        <m:ctrlPr>
                          <w:rPr>
                            <w:rFonts w:ascii="Cambria Math" w:hAnsi="Cambria Math" w:eastAsia="Segoe UI Emoji"/>
                            <w:sz w:val="16"/>
                          </w:rPr>
                        </m:ctrlPr>
                      </m:e>
                    </m:func>
                    <m:ctrlPr>
                      <w:rPr>
                        <w:rFonts w:hint="default" w:ascii="Cambria Math" w:hAnsi="Cambria Math" w:eastAsia="Segoe UI Emoji"/>
                        <w:sz w:val="16"/>
                      </w:rPr>
                    </m:ctrlPr>
                  </m:sub>
                  <m:sup>
                    <m:r>
                      <m:rPr/>
                      <w:rPr>
                        <w:rFonts w:hint="default" w:ascii="Cambria Math" w:hAnsi="Cambria Math" w:eastAsia="Segoe UI Emoji"/>
                        <w:sz w:val="16"/>
                      </w:rPr>
                      <m:t>m</m:t>
                    </m:r>
                    <m:ctrlPr>
                      <w:rPr>
                        <w:rFonts w:hint="default" w:ascii="Cambria Math" w:hAnsi="Cambria Math" w:eastAsia="Segoe UI Emoji"/>
                        <w:sz w:val="16"/>
                      </w:rPr>
                    </m:ctrlPr>
                  </m:sup>
                </m:sSubSup>
                <m:r>
                  <m:rPr/>
                  <w:rPr>
                    <w:rFonts w:hint="default" w:ascii="Cambria Math" w:hAnsi="Cambria Math" w:eastAsia="Segoe UI Emoji"/>
                    <w:sz w:val="16"/>
                  </w:rPr>
                  <m:t> ∀k∈C</m:t>
                </m:r>
              </m:oMath>
            </m:oMathPara>
          </w:p>
        </w:tc>
        <w:tc>
          <w:tcPr>
            <w:tcW w:w="1213" w:type="dxa"/>
            <w:vAlign w:val="center"/>
          </w:tcPr>
          <w:p w14:paraId="63163D5F">
            <w:pPr>
              <w:ind w:firstLine="480"/>
              <w:jc w:val="center"/>
              <w:rPr>
                <w:rFonts w:hint="default" w:ascii="Times New Roman" w:hAnsi="Times New Roman" w:cs="Times New Roman"/>
              </w:rPr>
            </w:pPr>
            <w:r>
              <w:rPr>
                <w:rFonts w:hint="default" w:ascii="Times New Roman" w:hAnsi="Times New Roman" w:cs="Times New Roman"/>
              </w:rPr>
              <w:t>（3</w:t>
            </w:r>
            <w:r>
              <w:rPr>
                <w:rFonts w:hint="eastAsia" w:cs="Times New Roman"/>
                <w:lang w:val="en-US" w:eastAsia="zh-CN"/>
              </w:rPr>
              <w:t>3</w:t>
            </w:r>
            <w:r>
              <w:rPr>
                <w:rFonts w:hint="default" w:ascii="Times New Roman" w:hAnsi="Times New Roman" w:cs="Times New Roman"/>
              </w:rPr>
              <w:t>）</w:t>
            </w:r>
          </w:p>
        </w:tc>
      </w:tr>
    </w:tbl>
    <w:p w14:paraId="4C8813F4">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cs="Times New Roman"/>
          <w:lang w:val="en-US" w:eastAsia="zh-CN"/>
        </w:rPr>
      </w:pPr>
      <w:bookmarkStart w:id="1" w:name="_GoBack"/>
      <w:bookmarkEnd w:id="1"/>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ambria Math">
    <w:panose1 w:val="02040503050406030204"/>
    <w:charset w:val="00"/>
    <w:family w:val="auto"/>
    <w:pitch w:val="default"/>
    <w:sig w:usb0="E00006FF" w:usb1="420024FF" w:usb2="02000000" w:usb3="00000000" w:csb0="2000019F" w:csb1="00000000"/>
  </w:font>
  <w:font w:name="Segoe UI Emoji">
    <w:panose1 w:val="020B0502040204020203"/>
    <w:charset w:val="00"/>
    <w:family w:val="auto"/>
    <w:pitch w:val="default"/>
    <w:sig w:usb0="00000001" w:usb1="02000000" w:usb2="08000000" w:usb3="00000000" w:csb0="00000001"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EC7515E"/>
    <w:multiLevelType w:val="multilevel"/>
    <w:tmpl w:val="5EC7515E"/>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1E4"/>
    <w:rsid w:val="000171E4"/>
    <w:rsid w:val="000F78A7"/>
    <w:rsid w:val="001F67A4"/>
    <w:rsid w:val="002635CC"/>
    <w:rsid w:val="002C7684"/>
    <w:rsid w:val="004736D6"/>
    <w:rsid w:val="00474252"/>
    <w:rsid w:val="006B210A"/>
    <w:rsid w:val="00712427"/>
    <w:rsid w:val="00754596"/>
    <w:rsid w:val="007B6D95"/>
    <w:rsid w:val="00822F9D"/>
    <w:rsid w:val="008309DB"/>
    <w:rsid w:val="008C0BA0"/>
    <w:rsid w:val="009C73D4"/>
    <w:rsid w:val="00A44803"/>
    <w:rsid w:val="00A57F54"/>
    <w:rsid w:val="00A61797"/>
    <w:rsid w:val="00AA3815"/>
    <w:rsid w:val="00AB3C1B"/>
    <w:rsid w:val="00B41984"/>
    <w:rsid w:val="00BD39B7"/>
    <w:rsid w:val="00BD538B"/>
    <w:rsid w:val="00BE30AD"/>
    <w:rsid w:val="00C22315"/>
    <w:rsid w:val="00C741C1"/>
    <w:rsid w:val="00C81D77"/>
    <w:rsid w:val="00D83D81"/>
    <w:rsid w:val="00DC5A2B"/>
    <w:rsid w:val="00E471D6"/>
    <w:rsid w:val="00E51143"/>
    <w:rsid w:val="00E573CF"/>
    <w:rsid w:val="00EA3C96"/>
    <w:rsid w:val="00F0431E"/>
    <w:rsid w:val="00F22AF5"/>
    <w:rsid w:val="0EDB741F"/>
    <w:rsid w:val="2F0934E4"/>
    <w:rsid w:val="38133823"/>
    <w:rsid w:val="46216E79"/>
    <w:rsid w:val="47AF6F36"/>
    <w:rsid w:val="48E20307"/>
    <w:rsid w:val="4C9346F4"/>
    <w:rsid w:val="5B464DAB"/>
    <w:rsid w:val="5DB5254A"/>
    <w:rsid w:val="642D69CB"/>
    <w:rsid w:val="69796C21"/>
    <w:rsid w:val="6ECE2F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20"/>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21"/>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22"/>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3"/>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4"/>
    <w:semiHidden/>
    <w:unhideWhenUsed/>
    <w:qFormat/>
    <w:uiPriority w:val="9"/>
    <w:pPr>
      <w:keepNext/>
      <w:keepLines/>
      <w:spacing w:before="80" w:after="40"/>
      <w:outlineLvl w:val="4"/>
    </w:pPr>
    <w:rPr>
      <w:rFonts w:cstheme="majorBidi"/>
      <w:color w:val="104862" w:themeColor="accent1" w:themeShade="BF"/>
      <w:szCs w:val="24"/>
    </w:rPr>
  </w:style>
  <w:style w:type="paragraph" w:styleId="7">
    <w:name w:val="heading 6"/>
    <w:basedOn w:val="1"/>
    <w:next w:val="1"/>
    <w:link w:val="25"/>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6"/>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7"/>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8"/>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rPr>
      <w:rFonts w:eastAsia="黑体" w:asciiTheme="majorHAnsi" w:hAnsiTheme="majorHAnsi" w:cstheme="majorBidi"/>
      <w:sz w:val="20"/>
      <w:szCs w:val="20"/>
    </w:rPr>
  </w:style>
  <w:style w:type="paragraph" w:styleId="12">
    <w:name w:val="Subtitle"/>
    <w:basedOn w:val="1"/>
    <w:next w:val="1"/>
    <w:link w:val="30"/>
    <w:qFormat/>
    <w:uiPriority w:val="11"/>
    <w:pPr>
      <w:spacing w:after="160"/>
      <w:ind w:firstLine="200" w:firstLineChars="20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3">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4">
    <w:name w:val="Title"/>
    <w:basedOn w:val="1"/>
    <w:next w:val="1"/>
    <w:link w:val="29"/>
    <w:qFormat/>
    <w:uiPriority w:val="10"/>
    <w:pPr>
      <w:spacing w:after="80"/>
      <w:contextualSpacing/>
      <w:jc w:val="center"/>
    </w:pPr>
    <w:rPr>
      <w:rFonts w:asciiTheme="majorHAnsi" w:hAnsiTheme="majorHAnsi" w:eastAsiaTheme="majorEastAsia" w:cstheme="majorBidi"/>
      <w:spacing w:val="-10"/>
      <w:kern w:val="28"/>
      <w:sz w:val="56"/>
      <w:szCs w:val="56"/>
    </w:rPr>
  </w:style>
  <w:style w:type="table" w:styleId="16">
    <w:name w:val="Table Grid"/>
    <w:basedOn w:val="1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8">
    <w:name w:val="图标题"/>
    <w:basedOn w:val="11"/>
    <w:link w:val="19"/>
    <w:qFormat/>
    <w:uiPriority w:val="0"/>
    <w:pPr>
      <w:jc w:val="center"/>
    </w:pPr>
    <w:rPr>
      <w:sz w:val="21"/>
      <w:szCs w:val="22"/>
    </w:rPr>
  </w:style>
  <w:style w:type="character" w:customStyle="1" w:styleId="19">
    <w:name w:val="图标题 字符"/>
    <w:basedOn w:val="17"/>
    <w:link w:val="18"/>
    <w:uiPriority w:val="0"/>
    <w:rPr>
      <w:rFonts w:eastAsia="黑体" w:asciiTheme="majorHAnsi" w:hAnsiTheme="majorHAnsi" w:cstheme="majorBidi"/>
    </w:rPr>
  </w:style>
  <w:style w:type="character" w:customStyle="1" w:styleId="20">
    <w:name w:val="标题 1 字符"/>
    <w:basedOn w:val="17"/>
    <w:link w:val="2"/>
    <w:qFormat/>
    <w:uiPriority w:val="9"/>
    <w:rPr>
      <w:rFonts w:asciiTheme="majorHAnsi" w:hAnsiTheme="majorHAnsi" w:eastAsiaTheme="majorEastAsia" w:cstheme="majorBidi"/>
      <w:color w:val="104862" w:themeColor="accent1" w:themeShade="BF"/>
      <w:sz w:val="48"/>
      <w:szCs w:val="48"/>
    </w:rPr>
  </w:style>
  <w:style w:type="character" w:customStyle="1" w:styleId="21">
    <w:name w:val="标题 2 字符"/>
    <w:basedOn w:val="17"/>
    <w:link w:val="3"/>
    <w:semiHidden/>
    <w:uiPriority w:val="9"/>
    <w:rPr>
      <w:rFonts w:asciiTheme="majorHAnsi" w:hAnsiTheme="majorHAnsi" w:eastAsiaTheme="majorEastAsia" w:cstheme="majorBidi"/>
      <w:color w:val="104862" w:themeColor="accent1" w:themeShade="BF"/>
      <w:sz w:val="40"/>
      <w:szCs w:val="40"/>
    </w:rPr>
  </w:style>
  <w:style w:type="character" w:customStyle="1" w:styleId="22">
    <w:name w:val="标题 3 字符"/>
    <w:basedOn w:val="17"/>
    <w:link w:val="4"/>
    <w:semiHidden/>
    <w:qFormat/>
    <w:uiPriority w:val="9"/>
    <w:rPr>
      <w:rFonts w:asciiTheme="majorHAnsi" w:hAnsiTheme="majorHAnsi" w:eastAsiaTheme="majorEastAsia" w:cstheme="majorBidi"/>
      <w:color w:val="104862" w:themeColor="accent1" w:themeShade="BF"/>
      <w:sz w:val="32"/>
      <w:szCs w:val="32"/>
    </w:rPr>
  </w:style>
  <w:style w:type="character" w:customStyle="1" w:styleId="23">
    <w:name w:val="标题 4 字符"/>
    <w:basedOn w:val="17"/>
    <w:link w:val="5"/>
    <w:semiHidden/>
    <w:qFormat/>
    <w:uiPriority w:val="9"/>
    <w:rPr>
      <w:rFonts w:cstheme="majorBidi"/>
      <w:color w:val="104862" w:themeColor="accent1" w:themeShade="BF"/>
      <w:sz w:val="28"/>
      <w:szCs w:val="28"/>
    </w:rPr>
  </w:style>
  <w:style w:type="character" w:customStyle="1" w:styleId="24">
    <w:name w:val="标题 5 字符"/>
    <w:basedOn w:val="17"/>
    <w:link w:val="6"/>
    <w:semiHidden/>
    <w:qFormat/>
    <w:uiPriority w:val="9"/>
    <w:rPr>
      <w:rFonts w:cstheme="majorBidi"/>
      <w:color w:val="104862" w:themeColor="accent1" w:themeShade="BF"/>
      <w:sz w:val="24"/>
      <w:szCs w:val="24"/>
    </w:rPr>
  </w:style>
  <w:style w:type="character" w:customStyle="1" w:styleId="25">
    <w:name w:val="标题 6 字符"/>
    <w:basedOn w:val="17"/>
    <w:link w:val="7"/>
    <w:semiHidden/>
    <w:qFormat/>
    <w:uiPriority w:val="9"/>
    <w:rPr>
      <w:rFonts w:cstheme="majorBidi"/>
      <w:b/>
      <w:bCs/>
      <w:color w:val="104862" w:themeColor="accent1" w:themeShade="BF"/>
    </w:rPr>
  </w:style>
  <w:style w:type="character" w:customStyle="1" w:styleId="26">
    <w:name w:val="标题 7 字符"/>
    <w:basedOn w:val="17"/>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7">
    <w:name w:val="标题 8 字符"/>
    <w:basedOn w:val="17"/>
    <w:link w:val="9"/>
    <w:semiHidden/>
    <w:qFormat/>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8">
    <w:name w:val="标题 9 字符"/>
    <w:basedOn w:val="17"/>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9">
    <w:name w:val="标题 字符"/>
    <w:basedOn w:val="17"/>
    <w:link w:val="14"/>
    <w:qFormat/>
    <w:uiPriority w:val="10"/>
    <w:rPr>
      <w:rFonts w:asciiTheme="majorHAnsi" w:hAnsiTheme="majorHAnsi" w:eastAsiaTheme="majorEastAsia" w:cstheme="majorBidi"/>
      <w:spacing w:val="-10"/>
      <w:kern w:val="28"/>
      <w:sz w:val="56"/>
      <w:szCs w:val="56"/>
    </w:rPr>
  </w:style>
  <w:style w:type="character" w:customStyle="1" w:styleId="30">
    <w:name w:val="副标题 字符"/>
    <w:basedOn w:val="17"/>
    <w:link w:val="12"/>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1">
    <w:name w:val="Quote"/>
    <w:basedOn w:val="1"/>
    <w:next w:val="1"/>
    <w:link w:val="32"/>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2">
    <w:name w:val="引用 字符"/>
    <w:basedOn w:val="17"/>
    <w:link w:val="31"/>
    <w:qFormat/>
    <w:uiPriority w:val="29"/>
    <w:rPr>
      <w:i/>
      <w:iCs/>
      <w:color w:val="404040" w:themeColor="text1" w:themeTint="BF"/>
      <w14:textFill>
        <w14:solidFill>
          <w14:schemeClr w14:val="tx1">
            <w14:lumMod w14:val="75000"/>
            <w14:lumOff w14:val="25000"/>
          </w14:schemeClr>
        </w14:solidFill>
      </w14:textFill>
    </w:rPr>
  </w:style>
  <w:style w:type="paragraph" w:styleId="33">
    <w:name w:val="List Paragraph"/>
    <w:basedOn w:val="1"/>
    <w:qFormat/>
    <w:uiPriority w:val="34"/>
    <w:pPr>
      <w:ind w:left="720"/>
      <w:contextualSpacing/>
    </w:pPr>
  </w:style>
  <w:style w:type="character" w:customStyle="1" w:styleId="34">
    <w:name w:val="Intense Emphasis"/>
    <w:basedOn w:val="17"/>
    <w:qFormat/>
    <w:uiPriority w:val="21"/>
    <w:rPr>
      <w:i/>
      <w:iCs/>
      <w:color w:val="104862" w:themeColor="accent1" w:themeShade="BF"/>
    </w:rPr>
  </w:style>
  <w:style w:type="paragraph" w:styleId="35">
    <w:name w:val="Intense Quote"/>
    <w:basedOn w:val="1"/>
    <w:next w:val="1"/>
    <w:link w:val="36"/>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6">
    <w:name w:val="明显引用 字符"/>
    <w:basedOn w:val="17"/>
    <w:link w:val="35"/>
    <w:qFormat/>
    <w:uiPriority w:val="30"/>
    <w:rPr>
      <w:i/>
      <w:iCs/>
      <w:color w:val="104862" w:themeColor="accent1" w:themeShade="BF"/>
    </w:rPr>
  </w:style>
  <w:style w:type="character" w:customStyle="1" w:styleId="37">
    <w:name w:val="Intense Reference"/>
    <w:basedOn w:val="17"/>
    <w:qFormat/>
    <w:uiPriority w:val="32"/>
    <w:rPr>
      <w:b/>
      <w:bCs/>
      <w:smallCaps/>
      <w:color w:val="104862" w:themeColor="accent1" w:themeShade="BF"/>
      <w:spacing w:val="5"/>
    </w:rPr>
  </w:style>
  <w:style w:type="character" w:customStyle="1" w:styleId="38">
    <w:name w:val="MTEquationSection"/>
    <w:basedOn w:val="17"/>
    <w:qFormat/>
    <w:uiPriority w:val="0"/>
    <w:rPr>
      <w:vanish/>
      <w:color w:val="FF0000"/>
    </w:rPr>
  </w:style>
  <w:style w:type="paragraph" w:customStyle="1" w:styleId="39">
    <w:name w:val="MTDisplayEquation"/>
    <w:basedOn w:val="1"/>
    <w:next w:val="1"/>
    <w:link w:val="40"/>
    <w:qFormat/>
    <w:uiPriority w:val="0"/>
    <w:pPr>
      <w:tabs>
        <w:tab w:val="center" w:pos="4160"/>
        <w:tab w:val="right" w:pos="8300"/>
      </w:tabs>
    </w:pPr>
  </w:style>
  <w:style w:type="character" w:customStyle="1" w:styleId="40">
    <w:name w:val="MTDisplayEquation 字符"/>
    <w:basedOn w:val="17"/>
    <w:link w:val="39"/>
    <w:qFormat/>
    <w:uiPriority w:val="0"/>
  </w:style>
</w:styles>
</file>

<file path=word/_rels/document.xml.rels><?xml version="1.0" encoding="UTF-8" standalone="yes"?>
<Relationships xmlns="http://schemas.openxmlformats.org/package/2006/relationships"><Relationship Id="rId99" Type="http://schemas.openxmlformats.org/officeDocument/2006/relationships/image" Target="media/image44.wmf"/><Relationship Id="rId98" Type="http://schemas.openxmlformats.org/officeDocument/2006/relationships/oleObject" Target="embeddings/oleObject50.bin"/><Relationship Id="rId97" Type="http://schemas.openxmlformats.org/officeDocument/2006/relationships/image" Target="media/image43.wmf"/><Relationship Id="rId96" Type="http://schemas.openxmlformats.org/officeDocument/2006/relationships/oleObject" Target="embeddings/oleObject49.bin"/><Relationship Id="rId95" Type="http://schemas.openxmlformats.org/officeDocument/2006/relationships/image" Target="media/image42.wmf"/><Relationship Id="rId94" Type="http://schemas.openxmlformats.org/officeDocument/2006/relationships/oleObject" Target="embeddings/oleObject48.bin"/><Relationship Id="rId93" Type="http://schemas.openxmlformats.org/officeDocument/2006/relationships/image" Target="media/image41.wmf"/><Relationship Id="rId92" Type="http://schemas.openxmlformats.org/officeDocument/2006/relationships/oleObject" Target="embeddings/oleObject47.bin"/><Relationship Id="rId91" Type="http://schemas.openxmlformats.org/officeDocument/2006/relationships/image" Target="media/image40.wmf"/><Relationship Id="rId90" Type="http://schemas.openxmlformats.org/officeDocument/2006/relationships/oleObject" Target="embeddings/oleObject46.bin"/><Relationship Id="rId9" Type="http://schemas.openxmlformats.org/officeDocument/2006/relationships/image" Target="media/image2.wmf"/><Relationship Id="rId89" Type="http://schemas.openxmlformats.org/officeDocument/2006/relationships/oleObject" Target="embeddings/oleObject45.bin"/><Relationship Id="rId88" Type="http://schemas.openxmlformats.org/officeDocument/2006/relationships/image" Target="media/image39.wmf"/><Relationship Id="rId87" Type="http://schemas.openxmlformats.org/officeDocument/2006/relationships/oleObject" Target="embeddings/oleObject44.bin"/><Relationship Id="rId86" Type="http://schemas.openxmlformats.org/officeDocument/2006/relationships/image" Target="media/image38.wmf"/><Relationship Id="rId85" Type="http://schemas.openxmlformats.org/officeDocument/2006/relationships/oleObject" Target="embeddings/oleObject43.bin"/><Relationship Id="rId84" Type="http://schemas.openxmlformats.org/officeDocument/2006/relationships/image" Target="media/image37.wmf"/><Relationship Id="rId83" Type="http://schemas.openxmlformats.org/officeDocument/2006/relationships/oleObject" Target="embeddings/oleObject42.bin"/><Relationship Id="rId82" Type="http://schemas.openxmlformats.org/officeDocument/2006/relationships/image" Target="media/image36.wmf"/><Relationship Id="rId81" Type="http://schemas.openxmlformats.org/officeDocument/2006/relationships/oleObject" Target="embeddings/oleObject41.bin"/><Relationship Id="rId80" Type="http://schemas.openxmlformats.org/officeDocument/2006/relationships/image" Target="media/image35.wmf"/><Relationship Id="rId8" Type="http://schemas.openxmlformats.org/officeDocument/2006/relationships/oleObject" Target="embeddings/oleObject2.bin"/><Relationship Id="rId79" Type="http://schemas.openxmlformats.org/officeDocument/2006/relationships/oleObject" Target="embeddings/oleObject40.bin"/><Relationship Id="rId78" Type="http://schemas.openxmlformats.org/officeDocument/2006/relationships/image" Target="media/image34.wmf"/><Relationship Id="rId77" Type="http://schemas.openxmlformats.org/officeDocument/2006/relationships/oleObject" Target="embeddings/oleObject39.bin"/><Relationship Id="rId76" Type="http://schemas.openxmlformats.org/officeDocument/2006/relationships/oleObject" Target="embeddings/oleObject38.bin"/><Relationship Id="rId75" Type="http://schemas.openxmlformats.org/officeDocument/2006/relationships/oleObject" Target="embeddings/oleObject37.bin"/><Relationship Id="rId74" Type="http://schemas.openxmlformats.org/officeDocument/2006/relationships/image" Target="media/image33.wmf"/><Relationship Id="rId73" Type="http://schemas.openxmlformats.org/officeDocument/2006/relationships/oleObject" Target="embeddings/oleObject36.bin"/><Relationship Id="rId72" Type="http://schemas.openxmlformats.org/officeDocument/2006/relationships/image" Target="media/image32.wmf"/><Relationship Id="rId71" Type="http://schemas.openxmlformats.org/officeDocument/2006/relationships/oleObject" Target="embeddings/oleObject35.bin"/><Relationship Id="rId70" Type="http://schemas.openxmlformats.org/officeDocument/2006/relationships/image" Target="media/image31.wmf"/><Relationship Id="rId7" Type="http://schemas.openxmlformats.org/officeDocument/2006/relationships/image" Target="media/image1.wmf"/><Relationship Id="rId69" Type="http://schemas.openxmlformats.org/officeDocument/2006/relationships/oleObject" Target="embeddings/oleObject34.bin"/><Relationship Id="rId68" Type="http://schemas.openxmlformats.org/officeDocument/2006/relationships/oleObject" Target="embeddings/oleObject33.bin"/><Relationship Id="rId67" Type="http://schemas.openxmlformats.org/officeDocument/2006/relationships/image" Target="media/image30.wmf"/><Relationship Id="rId66" Type="http://schemas.openxmlformats.org/officeDocument/2006/relationships/oleObject" Target="embeddings/oleObject32.bin"/><Relationship Id="rId65" Type="http://schemas.openxmlformats.org/officeDocument/2006/relationships/image" Target="media/image29.wmf"/><Relationship Id="rId64" Type="http://schemas.openxmlformats.org/officeDocument/2006/relationships/oleObject" Target="embeddings/oleObject31.bin"/><Relationship Id="rId63" Type="http://schemas.openxmlformats.org/officeDocument/2006/relationships/image" Target="media/image28.wmf"/><Relationship Id="rId62" Type="http://schemas.openxmlformats.org/officeDocument/2006/relationships/oleObject" Target="embeddings/oleObject30.bin"/><Relationship Id="rId61" Type="http://schemas.openxmlformats.org/officeDocument/2006/relationships/image" Target="media/image27.wmf"/><Relationship Id="rId60" Type="http://schemas.openxmlformats.org/officeDocument/2006/relationships/oleObject" Target="embeddings/oleObject29.bin"/><Relationship Id="rId6" Type="http://schemas.openxmlformats.org/officeDocument/2006/relationships/oleObject" Target="embeddings/oleObject1.bin"/><Relationship Id="rId59" Type="http://schemas.openxmlformats.org/officeDocument/2006/relationships/image" Target="media/image26.wmf"/><Relationship Id="rId58" Type="http://schemas.openxmlformats.org/officeDocument/2006/relationships/oleObject" Target="embeddings/oleObject28.bin"/><Relationship Id="rId57" Type="http://schemas.openxmlformats.org/officeDocument/2006/relationships/oleObject" Target="embeddings/oleObject27.bin"/><Relationship Id="rId56" Type="http://schemas.openxmlformats.org/officeDocument/2006/relationships/oleObject" Target="embeddings/oleObject26.bin"/><Relationship Id="rId55" Type="http://schemas.openxmlformats.org/officeDocument/2006/relationships/image" Target="media/image25.wmf"/><Relationship Id="rId54" Type="http://schemas.openxmlformats.org/officeDocument/2006/relationships/oleObject" Target="embeddings/oleObject25.bin"/><Relationship Id="rId53" Type="http://schemas.openxmlformats.org/officeDocument/2006/relationships/image" Target="media/image24.wmf"/><Relationship Id="rId52" Type="http://schemas.openxmlformats.org/officeDocument/2006/relationships/oleObject" Target="embeddings/oleObject24.bin"/><Relationship Id="rId51" Type="http://schemas.openxmlformats.org/officeDocument/2006/relationships/image" Target="media/image23.wmf"/><Relationship Id="rId50" Type="http://schemas.openxmlformats.org/officeDocument/2006/relationships/oleObject" Target="embeddings/oleObject23.bin"/><Relationship Id="rId5" Type="http://schemas.openxmlformats.org/officeDocument/2006/relationships/theme" Target="theme/theme1.xml"/><Relationship Id="rId49" Type="http://schemas.openxmlformats.org/officeDocument/2006/relationships/image" Target="media/image22.wmf"/><Relationship Id="rId48" Type="http://schemas.openxmlformats.org/officeDocument/2006/relationships/oleObject" Target="embeddings/oleObject22.bin"/><Relationship Id="rId47" Type="http://schemas.openxmlformats.org/officeDocument/2006/relationships/image" Target="media/image21.wmf"/><Relationship Id="rId46" Type="http://schemas.openxmlformats.org/officeDocument/2006/relationships/oleObject" Target="embeddings/oleObject21.bin"/><Relationship Id="rId45" Type="http://schemas.openxmlformats.org/officeDocument/2006/relationships/image" Target="media/image20.wmf"/><Relationship Id="rId44" Type="http://schemas.openxmlformats.org/officeDocument/2006/relationships/oleObject" Target="embeddings/oleObject20.bin"/><Relationship Id="rId43" Type="http://schemas.openxmlformats.org/officeDocument/2006/relationships/image" Target="media/image19.wmf"/><Relationship Id="rId42" Type="http://schemas.openxmlformats.org/officeDocument/2006/relationships/oleObject" Target="embeddings/oleObject19.bin"/><Relationship Id="rId41" Type="http://schemas.openxmlformats.org/officeDocument/2006/relationships/image" Target="media/image18.wmf"/><Relationship Id="rId40" Type="http://schemas.openxmlformats.org/officeDocument/2006/relationships/oleObject" Target="embeddings/oleObject18.bin"/><Relationship Id="rId4" Type="http://schemas.openxmlformats.org/officeDocument/2006/relationships/endnotes" Target="endnotes.xml"/><Relationship Id="rId39" Type="http://schemas.openxmlformats.org/officeDocument/2006/relationships/image" Target="media/image17.wmf"/><Relationship Id="rId38" Type="http://schemas.openxmlformats.org/officeDocument/2006/relationships/oleObject" Target="embeddings/oleObject17.bin"/><Relationship Id="rId37" Type="http://schemas.openxmlformats.org/officeDocument/2006/relationships/image" Target="media/image16.wmf"/><Relationship Id="rId36" Type="http://schemas.openxmlformats.org/officeDocument/2006/relationships/oleObject" Target="embeddings/oleObject16.bin"/><Relationship Id="rId35" Type="http://schemas.openxmlformats.org/officeDocument/2006/relationships/image" Target="media/image15.wmf"/><Relationship Id="rId34" Type="http://schemas.openxmlformats.org/officeDocument/2006/relationships/oleObject" Target="embeddings/oleObject15.bin"/><Relationship Id="rId33" Type="http://schemas.openxmlformats.org/officeDocument/2006/relationships/image" Target="media/image14.wmf"/><Relationship Id="rId32" Type="http://schemas.openxmlformats.org/officeDocument/2006/relationships/oleObject" Target="embeddings/oleObject14.bin"/><Relationship Id="rId31" Type="http://schemas.openxmlformats.org/officeDocument/2006/relationships/image" Target="media/image13.wmf"/><Relationship Id="rId30" Type="http://schemas.openxmlformats.org/officeDocument/2006/relationships/oleObject" Target="embeddings/oleObject13.bin"/><Relationship Id="rId3" Type="http://schemas.openxmlformats.org/officeDocument/2006/relationships/footnotes" Target="footnotes.xml"/><Relationship Id="rId29" Type="http://schemas.openxmlformats.org/officeDocument/2006/relationships/image" Target="media/image12.wmf"/><Relationship Id="rId28" Type="http://schemas.openxmlformats.org/officeDocument/2006/relationships/oleObject" Target="embeddings/oleObject12.bin"/><Relationship Id="rId277" Type="http://schemas.openxmlformats.org/officeDocument/2006/relationships/fontTable" Target="fontTable.xml"/><Relationship Id="rId276" Type="http://schemas.openxmlformats.org/officeDocument/2006/relationships/numbering" Target="numbering.xml"/><Relationship Id="rId275" Type="http://schemas.openxmlformats.org/officeDocument/2006/relationships/image" Target="media/image119.wmf"/><Relationship Id="rId274" Type="http://schemas.openxmlformats.org/officeDocument/2006/relationships/oleObject" Target="embeddings/oleObject151.bin"/><Relationship Id="rId273" Type="http://schemas.openxmlformats.org/officeDocument/2006/relationships/oleObject" Target="embeddings/oleObject150.bin"/><Relationship Id="rId272" Type="http://schemas.openxmlformats.org/officeDocument/2006/relationships/image" Target="media/image118.wmf"/><Relationship Id="rId271" Type="http://schemas.openxmlformats.org/officeDocument/2006/relationships/oleObject" Target="embeddings/oleObject149.bin"/><Relationship Id="rId270" Type="http://schemas.openxmlformats.org/officeDocument/2006/relationships/oleObject" Target="embeddings/oleObject148.bin"/><Relationship Id="rId27" Type="http://schemas.openxmlformats.org/officeDocument/2006/relationships/image" Target="media/image11.wmf"/><Relationship Id="rId269" Type="http://schemas.openxmlformats.org/officeDocument/2006/relationships/image" Target="media/image117.wmf"/><Relationship Id="rId268" Type="http://schemas.openxmlformats.org/officeDocument/2006/relationships/oleObject" Target="embeddings/oleObject147.bin"/><Relationship Id="rId267" Type="http://schemas.openxmlformats.org/officeDocument/2006/relationships/image" Target="media/image116.wmf"/><Relationship Id="rId266" Type="http://schemas.openxmlformats.org/officeDocument/2006/relationships/oleObject" Target="embeddings/oleObject146.bin"/><Relationship Id="rId265" Type="http://schemas.openxmlformats.org/officeDocument/2006/relationships/image" Target="media/image115.wmf"/><Relationship Id="rId264" Type="http://schemas.openxmlformats.org/officeDocument/2006/relationships/oleObject" Target="embeddings/oleObject145.bin"/><Relationship Id="rId263" Type="http://schemas.openxmlformats.org/officeDocument/2006/relationships/oleObject" Target="embeddings/oleObject144.bin"/><Relationship Id="rId262" Type="http://schemas.openxmlformats.org/officeDocument/2006/relationships/image" Target="media/image114.wmf"/><Relationship Id="rId261" Type="http://schemas.openxmlformats.org/officeDocument/2006/relationships/oleObject" Target="embeddings/oleObject143.bin"/><Relationship Id="rId260" Type="http://schemas.openxmlformats.org/officeDocument/2006/relationships/image" Target="media/image113.wmf"/><Relationship Id="rId26" Type="http://schemas.openxmlformats.org/officeDocument/2006/relationships/oleObject" Target="embeddings/oleObject11.bin"/><Relationship Id="rId259" Type="http://schemas.openxmlformats.org/officeDocument/2006/relationships/oleObject" Target="embeddings/oleObject142.bin"/><Relationship Id="rId258" Type="http://schemas.openxmlformats.org/officeDocument/2006/relationships/oleObject" Target="embeddings/oleObject141.bin"/><Relationship Id="rId257" Type="http://schemas.openxmlformats.org/officeDocument/2006/relationships/image" Target="media/image112.wmf"/><Relationship Id="rId256" Type="http://schemas.openxmlformats.org/officeDocument/2006/relationships/oleObject" Target="embeddings/oleObject140.bin"/><Relationship Id="rId255" Type="http://schemas.openxmlformats.org/officeDocument/2006/relationships/oleObject" Target="embeddings/oleObject139.bin"/><Relationship Id="rId254" Type="http://schemas.openxmlformats.org/officeDocument/2006/relationships/image" Target="media/image111.wmf"/><Relationship Id="rId253" Type="http://schemas.openxmlformats.org/officeDocument/2006/relationships/oleObject" Target="embeddings/oleObject138.bin"/><Relationship Id="rId252" Type="http://schemas.openxmlformats.org/officeDocument/2006/relationships/image" Target="media/image110.wmf"/><Relationship Id="rId251" Type="http://schemas.openxmlformats.org/officeDocument/2006/relationships/oleObject" Target="embeddings/oleObject137.bin"/><Relationship Id="rId250" Type="http://schemas.openxmlformats.org/officeDocument/2006/relationships/oleObject" Target="embeddings/oleObject136.bin"/><Relationship Id="rId25" Type="http://schemas.openxmlformats.org/officeDocument/2006/relationships/image" Target="media/image10.wmf"/><Relationship Id="rId249" Type="http://schemas.openxmlformats.org/officeDocument/2006/relationships/image" Target="media/image109.wmf"/><Relationship Id="rId248" Type="http://schemas.openxmlformats.org/officeDocument/2006/relationships/oleObject" Target="embeddings/oleObject135.bin"/><Relationship Id="rId247" Type="http://schemas.openxmlformats.org/officeDocument/2006/relationships/image" Target="media/image108.wmf"/><Relationship Id="rId246" Type="http://schemas.openxmlformats.org/officeDocument/2006/relationships/oleObject" Target="embeddings/oleObject134.bin"/><Relationship Id="rId245" Type="http://schemas.openxmlformats.org/officeDocument/2006/relationships/oleObject" Target="embeddings/oleObject133.bin"/><Relationship Id="rId244" Type="http://schemas.openxmlformats.org/officeDocument/2006/relationships/image" Target="media/image107.wmf"/><Relationship Id="rId243" Type="http://schemas.openxmlformats.org/officeDocument/2006/relationships/oleObject" Target="embeddings/oleObject132.bin"/><Relationship Id="rId242" Type="http://schemas.openxmlformats.org/officeDocument/2006/relationships/oleObject" Target="embeddings/oleObject131.bin"/><Relationship Id="rId241" Type="http://schemas.openxmlformats.org/officeDocument/2006/relationships/image" Target="media/image106.wmf"/><Relationship Id="rId240" Type="http://schemas.openxmlformats.org/officeDocument/2006/relationships/oleObject" Target="embeddings/oleObject130.bin"/><Relationship Id="rId24" Type="http://schemas.openxmlformats.org/officeDocument/2006/relationships/oleObject" Target="embeddings/oleObject10.bin"/><Relationship Id="rId239" Type="http://schemas.openxmlformats.org/officeDocument/2006/relationships/oleObject" Target="embeddings/oleObject129.bin"/><Relationship Id="rId238" Type="http://schemas.openxmlformats.org/officeDocument/2006/relationships/image" Target="media/image105.wmf"/><Relationship Id="rId237" Type="http://schemas.openxmlformats.org/officeDocument/2006/relationships/oleObject" Target="embeddings/oleObject128.bin"/><Relationship Id="rId236" Type="http://schemas.openxmlformats.org/officeDocument/2006/relationships/oleObject" Target="embeddings/oleObject127.bin"/><Relationship Id="rId235" Type="http://schemas.openxmlformats.org/officeDocument/2006/relationships/image" Target="media/image104.wmf"/><Relationship Id="rId234" Type="http://schemas.openxmlformats.org/officeDocument/2006/relationships/oleObject" Target="embeddings/oleObject126.bin"/><Relationship Id="rId233" Type="http://schemas.openxmlformats.org/officeDocument/2006/relationships/oleObject" Target="embeddings/oleObject125.bin"/><Relationship Id="rId232" Type="http://schemas.openxmlformats.org/officeDocument/2006/relationships/image" Target="media/image103.wmf"/><Relationship Id="rId231" Type="http://schemas.openxmlformats.org/officeDocument/2006/relationships/oleObject" Target="embeddings/oleObject124.bin"/><Relationship Id="rId230" Type="http://schemas.openxmlformats.org/officeDocument/2006/relationships/image" Target="media/image102.wmf"/><Relationship Id="rId23" Type="http://schemas.openxmlformats.org/officeDocument/2006/relationships/image" Target="media/image9.wmf"/><Relationship Id="rId229" Type="http://schemas.openxmlformats.org/officeDocument/2006/relationships/oleObject" Target="embeddings/oleObject123.bin"/><Relationship Id="rId228" Type="http://schemas.openxmlformats.org/officeDocument/2006/relationships/oleObject" Target="embeddings/oleObject122.bin"/><Relationship Id="rId227" Type="http://schemas.openxmlformats.org/officeDocument/2006/relationships/image" Target="media/image101.wmf"/><Relationship Id="rId226" Type="http://schemas.openxmlformats.org/officeDocument/2006/relationships/oleObject" Target="embeddings/oleObject121.bin"/><Relationship Id="rId225" Type="http://schemas.openxmlformats.org/officeDocument/2006/relationships/oleObject" Target="embeddings/oleObject120.bin"/><Relationship Id="rId224" Type="http://schemas.openxmlformats.org/officeDocument/2006/relationships/image" Target="media/image100.wmf"/><Relationship Id="rId223" Type="http://schemas.openxmlformats.org/officeDocument/2006/relationships/oleObject" Target="embeddings/oleObject119.bin"/><Relationship Id="rId222" Type="http://schemas.openxmlformats.org/officeDocument/2006/relationships/image" Target="media/image99.wmf"/><Relationship Id="rId221" Type="http://schemas.openxmlformats.org/officeDocument/2006/relationships/oleObject" Target="embeddings/oleObject118.bin"/><Relationship Id="rId220" Type="http://schemas.openxmlformats.org/officeDocument/2006/relationships/image" Target="media/image98.wmf"/><Relationship Id="rId22" Type="http://schemas.openxmlformats.org/officeDocument/2006/relationships/oleObject" Target="embeddings/oleObject9.bin"/><Relationship Id="rId219" Type="http://schemas.openxmlformats.org/officeDocument/2006/relationships/oleObject" Target="embeddings/oleObject117.bin"/><Relationship Id="rId218" Type="http://schemas.openxmlformats.org/officeDocument/2006/relationships/image" Target="media/image97.wmf"/><Relationship Id="rId217" Type="http://schemas.openxmlformats.org/officeDocument/2006/relationships/oleObject" Target="embeddings/oleObject116.bin"/><Relationship Id="rId216" Type="http://schemas.openxmlformats.org/officeDocument/2006/relationships/image" Target="media/image96.wmf"/><Relationship Id="rId215" Type="http://schemas.openxmlformats.org/officeDocument/2006/relationships/oleObject" Target="embeddings/oleObject115.bin"/><Relationship Id="rId214" Type="http://schemas.openxmlformats.org/officeDocument/2006/relationships/image" Target="media/image95.wmf"/><Relationship Id="rId213" Type="http://schemas.openxmlformats.org/officeDocument/2006/relationships/oleObject" Target="embeddings/oleObject114.bin"/><Relationship Id="rId212" Type="http://schemas.openxmlformats.org/officeDocument/2006/relationships/image" Target="media/image94.wmf"/><Relationship Id="rId211" Type="http://schemas.openxmlformats.org/officeDocument/2006/relationships/oleObject" Target="embeddings/oleObject113.bin"/><Relationship Id="rId210" Type="http://schemas.openxmlformats.org/officeDocument/2006/relationships/image" Target="media/image93.wmf"/><Relationship Id="rId21" Type="http://schemas.openxmlformats.org/officeDocument/2006/relationships/image" Target="media/image8.wmf"/><Relationship Id="rId209" Type="http://schemas.openxmlformats.org/officeDocument/2006/relationships/oleObject" Target="embeddings/oleObject112.bin"/><Relationship Id="rId208" Type="http://schemas.openxmlformats.org/officeDocument/2006/relationships/oleObject" Target="embeddings/oleObject111.bin"/><Relationship Id="rId207" Type="http://schemas.openxmlformats.org/officeDocument/2006/relationships/image" Target="media/image92.wmf"/><Relationship Id="rId206" Type="http://schemas.openxmlformats.org/officeDocument/2006/relationships/oleObject" Target="embeddings/oleObject110.bin"/><Relationship Id="rId205" Type="http://schemas.openxmlformats.org/officeDocument/2006/relationships/image" Target="media/image91.wmf"/><Relationship Id="rId204" Type="http://schemas.openxmlformats.org/officeDocument/2006/relationships/oleObject" Target="embeddings/oleObject109.bin"/><Relationship Id="rId203" Type="http://schemas.openxmlformats.org/officeDocument/2006/relationships/image" Target="media/image90.wmf"/><Relationship Id="rId202" Type="http://schemas.openxmlformats.org/officeDocument/2006/relationships/oleObject" Target="embeddings/oleObject108.bin"/><Relationship Id="rId201" Type="http://schemas.openxmlformats.org/officeDocument/2006/relationships/oleObject" Target="embeddings/oleObject107.bin"/><Relationship Id="rId200" Type="http://schemas.openxmlformats.org/officeDocument/2006/relationships/image" Target="media/image89.wmf"/><Relationship Id="rId20" Type="http://schemas.openxmlformats.org/officeDocument/2006/relationships/oleObject" Target="embeddings/oleObject8.bin"/><Relationship Id="rId2" Type="http://schemas.openxmlformats.org/officeDocument/2006/relationships/settings" Target="settings.xml"/><Relationship Id="rId199" Type="http://schemas.openxmlformats.org/officeDocument/2006/relationships/oleObject" Target="embeddings/oleObject106.bin"/><Relationship Id="rId198" Type="http://schemas.openxmlformats.org/officeDocument/2006/relationships/oleObject" Target="embeddings/oleObject105.bin"/><Relationship Id="rId197" Type="http://schemas.openxmlformats.org/officeDocument/2006/relationships/image" Target="media/image88.wmf"/><Relationship Id="rId196" Type="http://schemas.openxmlformats.org/officeDocument/2006/relationships/oleObject" Target="embeddings/oleObject104.bin"/><Relationship Id="rId195" Type="http://schemas.openxmlformats.org/officeDocument/2006/relationships/oleObject" Target="embeddings/oleObject103.bin"/><Relationship Id="rId194" Type="http://schemas.openxmlformats.org/officeDocument/2006/relationships/image" Target="media/image87.wmf"/><Relationship Id="rId193" Type="http://schemas.openxmlformats.org/officeDocument/2006/relationships/oleObject" Target="embeddings/oleObject102.bin"/><Relationship Id="rId192" Type="http://schemas.openxmlformats.org/officeDocument/2006/relationships/image" Target="media/image86.wmf"/><Relationship Id="rId191" Type="http://schemas.openxmlformats.org/officeDocument/2006/relationships/oleObject" Target="embeddings/oleObject101.bin"/><Relationship Id="rId190" Type="http://schemas.openxmlformats.org/officeDocument/2006/relationships/image" Target="media/image85.wmf"/><Relationship Id="rId19" Type="http://schemas.openxmlformats.org/officeDocument/2006/relationships/image" Target="media/image7.wmf"/><Relationship Id="rId189" Type="http://schemas.openxmlformats.org/officeDocument/2006/relationships/oleObject" Target="embeddings/oleObject100.bin"/><Relationship Id="rId188" Type="http://schemas.openxmlformats.org/officeDocument/2006/relationships/oleObject" Target="embeddings/oleObject99.bin"/><Relationship Id="rId187" Type="http://schemas.openxmlformats.org/officeDocument/2006/relationships/image" Target="media/image84.wmf"/><Relationship Id="rId186" Type="http://schemas.openxmlformats.org/officeDocument/2006/relationships/oleObject" Target="embeddings/oleObject98.bin"/><Relationship Id="rId185" Type="http://schemas.openxmlformats.org/officeDocument/2006/relationships/oleObject" Target="embeddings/oleObject97.bin"/><Relationship Id="rId184" Type="http://schemas.openxmlformats.org/officeDocument/2006/relationships/image" Target="media/image83.wmf"/><Relationship Id="rId183" Type="http://schemas.openxmlformats.org/officeDocument/2006/relationships/oleObject" Target="embeddings/oleObject96.bin"/><Relationship Id="rId182" Type="http://schemas.openxmlformats.org/officeDocument/2006/relationships/oleObject" Target="embeddings/oleObject95.bin"/><Relationship Id="rId181" Type="http://schemas.openxmlformats.org/officeDocument/2006/relationships/image" Target="media/image82.wmf"/><Relationship Id="rId180" Type="http://schemas.openxmlformats.org/officeDocument/2006/relationships/oleObject" Target="embeddings/oleObject94.bin"/><Relationship Id="rId18" Type="http://schemas.openxmlformats.org/officeDocument/2006/relationships/oleObject" Target="embeddings/oleObject7.bin"/><Relationship Id="rId179" Type="http://schemas.openxmlformats.org/officeDocument/2006/relationships/image" Target="media/image81.wmf"/><Relationship Id="rId178" Type="http://schemas.openxmlformats.org/officeDocument/2006/relationships/oleObject" Target="embeddings/oleObject93.bin"/><Relationship Id="rId177" Type="http://schemas.openxmlformats.org/officeDocument/2006/relationships/image" Target="media/image80.wmf"/><Relationship Id="rId176" Type="http://schemas.openxmlformats.org/officeDocument/2006/relationships/oleObject" Target="embeddings/oleObject92.bin"/><Relationship Id="rId175" Type="http://schemas.openxmlformats.org/officeDocument/2006/relationships/oleObject" Target="embeddings/oleObject91.bin"/><Relationship Id="rId174" Type="http://schemas.openxmlformats.org/officeDocument/2006/relationships/image" Target="media/image79.wmf"/><Relationship Id="rId173" Type="http://schemas.openxmlformats.org/officeDocument/2006/relationships/oleObject" Target="embeddings/oleObject90.bin"/><Relationship Id="rId172" Type="http://schemas.openxmlformats.org/officeDocument/2006/relationships/image" Target="media/image78.wmf"/><Relationship Id="rId171" Type="http://schemas.openxmlformats.org/officeDocument/2006/relationships/oleObject" Target="embeddings/oleObject89.bin"/><Relationship Id="rId170" Type="http://schemas.openxmlformats.org/officeDocument/2006/relationships/image" Target="media/image77.wmf"/><Relationship Id="rId17" Type="http://schemas.openxmlformats.org/officeDocument/2006/relationships/image" Target="media/image6.wmf"/><Relationship Id="rId169" Type="http://schemas.openxmlformats.org/officeDocument/2006/relationships/oleObject" Target="embeddings/oleObject88.bin"/><Relationship Id="rId168" Type="http://schemas.openxmlformats.org/officeDocument/2006/relationships/oleObject" Target="embeddings/oleObject87.bin"/><Relationship Id="rId167" Type="http://schemas.openxmlformats.org/officeDocument/2006/relationships/image" Target="media/image76.wmf"/><Relationship Id="rId166" Type="http://schemas.openxmlformats.org/officeDocument/2006/relationships/oleObject" Target="embeddings/oleObject86.bin"/><Relationship Id="rId165" Type="http://schemas.openxmlformats.org/officeDocument/2006/relationships/oleObject" Target="embeddings/oleObject85.bin"/><Relationship Id="rId164" Type="http://schemas.openxmlformats.org/officeDocument/2006/relationships/image" Target="media/image75.wmf"/><Relationship Id="rId163" Type="http://schemas.openxmlformats.org/officeDocument/2006/relationships/oleObject" Target="embeddings/oleObject84.bin"/><Relationship Id="rId162" Type="http://schemas.openxmlformats.org/officeDocument/2006/relationships/oleObject" Target="embeddings/oleObject83.bin"/><Relationship Id="rId161" Type="http://schemas.openxmlformats.org/officeDocument/2006/relationships/image" Target="media/image74.wmf"/><Relationship Id="rId160" Type="http://schemas.openxmlformats.org/officeDocument/2006/relationships/oleObject" Target="embeddings/oleObject82.bin"/><Relationship Id="rId16" Type="http://schemas.openxmlformats.org/officeDocument/2006/relationships/oleObject" Target="embeddings/oleObject6.bin"/><Relationship Id="rId159" Type="http://schemas.openxmlformats.org/officeDocument/2006/relationships/oleObject" Target="embeddings/oleObject81.bin"/><Relationship Id="rId158" Type="http://schemas.openxmlformats.org/officeDocument/2006/relationships/image" Target="media/image73.wmf"/><Relationship Id="rId157" Type="http://schemas.openxmlformats.org/officeDocument/2006/relationships/oleObject" Target="embeddings/oleObject80.bin"/><Relationship Id="rId156" Type="http://schemas.openxmlformats.org/officeDocument/2006/relationships/image" Target="media/image72.wmf"/><Relationship Id="rId155" Type="http://schemas.openxmlformats.org/officeDocument/2006/relationships/oleObject" Target="embeddings/oleObject79.bin"/><Relationship Id="rId154" Type="http://schemas.openxmlformats.org/officeDocument/2006/relationships/image" Target="media/image71.wmf"/><Relationship Id="rId153" Type="http://schemas.openxmlformats.org/officeDocument/2006/relationships/oleObject" Target="embeddings/oleObject78.bin"/><Relationship Id="rId152" Type="http://schemas.openxmlformats.org/officeDocument/2006/relationships/image" Target="media/image70.wmf"/><Relationship Id="rId151" Type="http://schemas.openxmlformats.org/officeDocument/2006/relationships/oleObject" Target="embeddings/oleObject77.bin"/><Relationship Id="rId150" Type="http://schemas.openxmlformats.org/officeDocument/2006/relationships/image" Target="media/image69.wmf"/><Relationship Id="rId15" Type="http://schemas.openxmlformats.org/officeDocument/2006/relationships/image" Target="media/image5.wmf"/><Relationship Id="rId149" Type="http://schemas.openxmlformats.org/officeDocument/2006/relationships/oleObject" Target="embeddings/oleObject76.bin"/><Relationship Id="rId148" Type="http://schemas.openxmlformats.org/officeDocument/2006/relationships/image" Target="media/image68.wmf"/><Relationship Id="rId147" Type="http://schemas.openxmlformats.org/officeDocument/2006/relationships/oleObject" Target="embeddings/oleObject75.bin"/><Relationship Id="rId146" Type="http://schemas.openxmlformats.org/officeDocument/2006/relationships/image" Target="media/image67.wmf"/><Relationship Id="rId145" Type="http://schemas.openxmlformats.org/officeDocument/2006/relationships/oleObject" Target="embeddings/oleObject74.bin"/><Relationship Id="rId144" Type="http://schemas.openxmlformats.org/officeDocument/2006/relationships/oleObject" Target="embeddings/oleObject73.bin"/><Relationship Id="rId143" Type="http://schemas.openxmlformats.org/officeDocument/2006/relationships/image" Target="media/image66.wmf"/><Relationship Id="rId142" Type="http://schemas.openxmlformats.org/officeDocument/2006/relationships/oleObject" Target="embeddings/oleObject72.bin"/><Relationship Id="rId141" Type="http://schemas.openxmlformats.org/officeDocument/2006/relationships/oleObject" Target="embeddings/oleObject71.bin"/><Relationship Id="rId140" Type="http://schemas.openxmlformats.org/officeDocument/2006/relationships/image" Target="media/image65.wmf"/><Relationship Id="rId14" Type="http://schemas.openxmlformats.org/officeDocument/2006/relationships/oleObject" Target="embeddings/oleObject5.bin"/><Relationship Id="rId139" Type="http://schemas.openxmlformats.org/officeDocument/2006/relationships/oleObject" Target="embeddings/oleObject70.bin"/><Relationship Id="rId138" Type="http://schemas.openxmlformats.org/officeDocument/2006/relationships/oleObject" Target="embeddings/oleObject69.bin"/><Relationship Id="rId137" Type="http://schemas.openxmlformats.org/officeDocument/2006/relationships/image" Target="media/image64.wmf"/><Relationship Id="rId136" Type="http://schemas.openxmlformats.org/officeDocument/2006/relationships/oleObject" Target="embeddings/oleObject68.bin"/><Relationship Id="rId135" Type="http://schemas.openxmlformats.org/officeDocument/2006/relationships/oleObject" Target="embeddings/oleObject67.bin"/><Relationship Id="rId134" Type="http://schemas.openxmlformats.org/officeDocument/2006/relationships/image" Target="media/image63.wmf"/><Relationship Id="rId133" Type="http://schemas.openxmlformats.org/officeDocument/2006/relationships/oleObject" Target="embeddings/oleObject66.bin"/><Relationship Id="rId132" Type="http://schemas.openxmlformats.org/officeDocument/2006/relationships/image" Target="media/image62.wmf"/><Relationship Id="rId131" Type="http://schemas.openxmlformats.org/officeDocument/2006/relationships/oleObject" Target="embeddings/oleObject65.bin"/><Relationship Id="rId130" Type="http://schemas.openxmlformats.org/officeDocument/2006/relationships/image" Target="media/image61.wmf"/><Relationship Id="rId13" Type="http://schemas.openxmlformats.org/officeDocument/2006/relationships/image" Target="media/image4.wmf"/><Relationship Id="rId129" Type="http://schemas.openxmlformats.org/officeDocument/2006/relationships/oleObject" Target="embeddings/oleObject64.bin"/><Relationship Id="rId128" Type="http://schemas.openxmlformats.org/officeDocument/2006/relationships/image" Target="media/image60.wmf"/><Relationship Id="rId127" Type="http://schemas.openxmlformats.org/officeDocument/2006/relationships/oleObject" Target="embeddings/oleObject63.bin"/><Relationship Id="rId126" Type="http://schemas.openxmlformats.org/officeDocument/2006/relationships/image" Target="media/image59.wmf"/><Relationship Id="rId125" Type="http://schemas.openxmlformats.org/officeDocument/2006/relationships/oleObject" Target="embeddings/oleObject62.bin"/><Relationship Id="rId124" Type="http://schemas.openxmlformats.org/officeDocument/2006/relationships/image" Target="media/image58.wmf"/><Relationship Id="rId123" Type="http://schemas.openxmlformats.org/officeDocument/2006/relationships/oleObject" Target="embeddings/oleObject61.bin"/><Relationship Id="rId122" Type="http://schemas.openxmlformats.org/officeDocument/2006/relationships/image" Target="media/image57.wmf"/><Relationship Id="rId121" Type="http://schemas.openxmlformats.org/officeDocument/2006/relationships/oleObject" Target="embeddings/oleObject60.bin"/><Relationship Id="rId120" Type="http://schemas.openxmlformats.org/officeDocument/2006/relationships/image" Target="media/image56.wmf"/><Relationship Id="rId12" Type="http://schemas.openxmlformats.org/officeDocument/2006/relationships/oleObject" Target="embeddings/oleObject4.bin"/><Relationship Id="rId119" Type="http://schemas.openxmlformats.org/officeDocument/2006/relationships/oleObject" Target="embeddings/oleObject59.bin"/><Relationship Id="rId118" Type="http://schemas.openxmlformats.org/officeDocument/2006/relationships/image" Target="media/image55.wmf"/><Relationship Id="rId117" Type="http://schemas.openxmlformats.org/officeDocument/2006/relationships/oleObject" Target="embeddings/oleObject58.bin"/><Relationship Id="rId116" Type="http://schemas.openxmlformats.org/officeDocument/2006/relationships/image" Target="media/image54.wmf"/><Relationship Id="rId115" Type="http://schemas.openxmlformats.org/officeDocument/2006/relationships/oleObject" Target="embeddings/oleObject57.bin"/><Relationship Id="rId114" Type="http://schemas.openxmlformats.org/officeDocument/2006/relationships/image" Target="media/image53.png"/><Relationship Id="rId113" Type="http://schemas.openxmlformats.org/officeDocument/2006/relationships/image" Target="media/image52.png"/><Relationship Id="rId112" Type="http://schemas.openxmlformats.org/officeDocument/2006/relationships/image" Target="media/image51.png"/><Relationship Id="rId111" Type="http://schemas.openxmlformats.org/officeDocument/2006/relationships/image" Target="media/image50.wmf"/><Relationship Id="rId110" Type="http://schemas.openxmlformats.org/officeDocument/2006/relationships/oleObject" Target="embeddings/oleObject56.bin"/><Relationship Id="rId11" Type="http://schemas.openxmlformats.org/officeDocument/2006/relationships/image" Target="media/image3.wmf"/><Relationship Id="rId109" Type="http://schemas.openxmlformats.org/officeDocument/2006/relationships/image" Target="media/image49.wmf"/><Relationship Id="rId108" Type="http://schemas.openxmlformats.org/officeDocument/2006/relationships/oleObject" Target="embeddings/oleObject55.bin"/><Relationship Id="rId107" Type="http://schemas.openxmlformats.org/officeDocument/2006/relationships/image" Target="media/image48.wmf"/><Relationship Id="rId106" Type="http://schemas.openxmlformats.org/officeDocument/2006/relationships/oleObject" Target="embeddings/oleObject54.bin"/><Relationship Id="rId105" Type="http://schemas.openxmlformats.org/officeDocument/2006/relationships/image" Target="media/image47.wmf"/><Relationship Id="rId104" Type="http://schemas.openxmlformats.org/officeDocument/2006/relationships/oleObject" Target="embeddings/oleObject53.bin"/><Relationship Id="rId103" Type="http://schemas.openxmlformats.org/officeDocument/2006/relationships/image" Target="media/image46.wmf"/><Relationship Id="rId102" Type="http://schemas.openxmlformats.org/officeDocument/2006/relationships/oleObject" Target="embeddings/oleObject52.bin"/><Relationship Id="rId101" Type="http://schemas.openxmlformats.org/officeDocument/2006/relationships/image" Target="media/image45.wmf"/><Relationship Id="rId100" Type="http://schemas.openxmlformats.org/officeDocument/2006/relationships/oleObject" Target="embeddings/oleObject51.bin"/><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2897</Words>
  <Characters>3120</Characters>
  <Lines>43</Lines>
  <Paragraphs>12</Paragraphs>
  <TotalTime>176</TotalTime>
  <ScaleCrop>false</ScaleCrop>
  <LinksUpToDate>false</LinksUpToDate>
  <CharactersWithSpaces>3138</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2025-08-10T14:54:00Z</dcterms:created>
  <dc:creator>源浩 徐</dc:creator>
  <cp:lastModifiedBy>张淼寒</cp:lastModifiedBy>
  <cp:lastPrinted>2025-08-11T08:34:00Z</cp:lastPrinted>
  <dcterms:modified xsi:type="dcterms:W3CDTF">2025-09-30T09:08:16Z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Section">
    <vt:lpwstr>1</vt:lpwstr>
  </property>
  <property fmtid="{D5CDD505-2E9C-101B-9397-08002B2CF9AE}" pid="5" name="MTEquationNumber2">
    <vt:lpwstr>(#S1.#E1)</vt:lpwstr>
  </property>
  <property fmtid="{D5CDD505-2E9C-101B-9397-08002B2CF9AE}" pid="6" name="KSOTemplateDocerSaveRecord">
    <vt:lpwstr>eyJoZGlkIjoiYzRiMTE0MjIwYjc4MjM1ZWZhNmRkYThiNTlmZGJmMjQiLCJ1c2VySWQiOiIxNzQ3OTUzMjU4In0=</vt:lpwstr>
  </property>
  <property fmtid="{D5CDD505-2E9C-101B-9397-08002B2CF9AE}" pid="7" name="KSOProductBuildVer">
    <vt:lpwstr>2052-12.1.0.22529</vt:lpwstr>
  </property>
  <property fmtid="{D5CDD505-2E9C-101B-9397-08002B2CF9AE}" pid="8" name="ICV">
    <vt:lpwstr>CC204DF79A4E4907A43B85A70E0F1EA9_12</vt:lpwstr>
  </property>
</Properties>
</file>