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BFDE0" w14:textId="77777777" w:rsidR="00C67AB4" w:rsidRPr="00846987" w:rsidRDefault="00C67AB4" w:rsidP="00C67AB4">
      <w:pPr>
        <w:jc w:val="center"/>
        <w:rPr>
          <w:rFonts w:ascii="新宋体" w:eastAsia="新宋体" w:hAnsi="华文细黑"/>
          <w:b/>
          <w:sz w:val="32"/>
          <w:szCs w:val="32"/>
        </w:rPr>
      </w:pPr>
      <w:bookmarkStart w:id="0" w:name="_Hlk103113376"/>
    </w:p>
    <w:p w14:paraId="606755F0" w14:textId="77777777" w:rsidR="00C67AB4" w:rsidRDefault="00C67AB4" w:rsidP="00C67AB4">
      <w:pPr>
        <w:jc w:val="center"/>
        <w:rPr>
          <w:rFonts w:ascii="新宋体" w:eastAsia="新宋体" w:hAnsi="华文细黑"/>
          <w:b/>
          <w:sz w:val="52"/>
          <w:szCs w:val="52"/>
        </w:rPr>
      </w:pPr>
    </w:p>
    <w:p w14:paraId="7758B0AD" w14:textId="77777777" w:rsidR="00C67AB4" w:rsidRDefault="00C67AB4" w:rsidP="00C67AB4">
      <w:pPr>
        <w:jc w:val="center"/>
        <w:rPr>
          <w:rFonts w:ascii="新宋体" w:eastAsia="新宋体" w:hAnsi="华文细黑"/>
          <w:b/>
          <w:sz w:val="52"/>
          <w:szCs w:val="52"/>
        </w:rPr>
      </w:pPr>
      <w:r>
        <w:rPr>
          <w:noProof/>
        </w:rPr>
        <w:drawing>
          <wp:inline distT="0" distB="0" distL="0" distR="0" wp14:anchorId="7AF7274A" wp14:editId="76AB3FD6">
            <wp:extent cx="3810000" cy="676275"/>
            <wp:effectExtent l="0" t="0" r="0" b="9525"/>
            <wp:docPr id="1" name="图片 1" descr="安徽财经大学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徽财经大学字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A8C" w14:textId="77777777" w:rsidR="00C67AB4" w:rsidRPr="00F172D9" w:rsidRDefault="00C67AB4" w:rsidP="00C67AB4">
      <w:pPr>
        <w:jc w:val="center"/>
        <w:rPr>
          <w:rFonts w:ascii="宋体-方正超大字符集" w:eastAsia="宋体-方正超大字符集" w:hAnsi="华文细黑"/>
          <w:b/>
          <w:sz w:val="84"/>
          <w:szCs w:val="84"/>
        </w:rPr>
      </w:pPr>
      <w:r w:rsidRPr="00F172D9">
        <w:rPr>
          <w:rFonts w:ascii="新宋体" w:eastAsia="新宋体" w:hAnsi="华文细黑" w:hint="eastAsia"/>
          <w:b/>
          <w:sz w:val="84"/>
          <w:szCs w:val="84"/>
        </w:rPr>
        <w:t>本科毕业</w:t>
      </w:r>
      <w:r>
        <w:rPr>
          <w:rFonts w:ascii="新宋体" w:eastAsia="新宋体" w:hAnsi="华文细黑" w:hint="eastAsia"/>
          <w:b/>
          <w:sz w:val="84"/>
          <w:szCs w:val="84"/>
        </w:rPr>
        <w:t>设计</w:t>
      </w:r>
    </w:p>
    <w:p w14:paraId="3B2D0D57" w14:textId="77777777" w:rsidR="00C67AB4" w:rsidRDefault="00C67AB4" w:rsidP="00C67AB4">
      <w:pPr>
        <w:pStyle w:val="a7"/>
        <w:tabs>
          <w:tab w:val="left" w:pos="3600"/>
        </w:tabs>
        <w:spacing w:before="0" w:beforeAutospacing="0" w:after="0" w:afterAutospacing="0" w:line="600" w:lineRule="auto"/>
        <w:ind w:firstLineChars="249" w:firstLine="896"/>
        <w:jc w:val="both"/>
        <w:rPr>
          <w:b/>
          <w:sz w:val="36"/>
          <w:szCs w:val="32"/>
        </w:rPr>
      </w:pPr>
    </w:p>
    <w:p w14:paraId="4A658A16" w14:textId="77777777" w:rsidR="00C67AB4" w:rsidRDefault="00C67AB4" w:rsidP="00C67AB4">
      <w:pPr>
        <w:pStyle w:val="a7"/>
        <w:tabs>
          <w:tab w:val="left" w:pos="3600"/>
        </w:tabs>
        <w:spacing w:before="0" w:beforeAutospacing="0" w:after="0" w:afterAutospacing="0" w:line="600" w:lineRule="auto"/>
        <w:ind w:firstLineChars="249" w:firstLine="896"/>
        <w:jc w:val="both"/>
        <w:rPr>
          <w:b/>
          <w:sz w:val="36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969"/>
      </w:tblGrid>
      <w:tr w:rsidR="00C67AB4" w14:paraId="4E4F9826" w14:textId="77777777" w:rsidTr="002C629C">
        <w:trPr>
          <w:trHeight w:val="62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F52C6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题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目</w:t>
            </w:r>
          </w:p>
        </w:tc>
        <w:sdt>
          <w:sdtPr>
            <w:rPr>
              <w:rFonts w:eastAsia="宋体" w:hint="eastAsia"/>
              <w:b/>
              <w:sz w:val="32"/>
              <w:szCs w:val="32"/>
            </w:rPr>
            <w:alias w:val="请输入毕业设计题目"/>
            <w:tag w:val="请输入毕业设计题目"/>
            <w:id w:val="-335841824"/>
            <w:placeholder>
              <w:docPart w:val="7F5274A68A3A4A428570148414C18ECF"/>
            </w:placeholder>
            <w:text/>
          </w:sdtPr>
          <w:sdtContent>
            <w:tc>
              <w:tcPr>
                <w:tcW w:w="396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2DC7352C" w14:textId="1CA17FCE" w:rsidR="00C67AB4" w:rsidRPr="00771B19" w:rsidRDefault="00741935" w:rsidP="00741935">
                <w:pPr>
                  <w:pStyle w:val="a7"/>
                  <w:tabs>
                    <w:tab w:val="left" w:pos="3600"/>
                  </w:tabs>
                  <w:spacing w:before="0" w:beforeAutospacing="0" w:after="0" w:afterAutospacing="0" w:line="600" w:lineRule="auto"/>
                  <w:jc w:val="center"/>
                  <w:rPr>
                    <w:rFonts w:eastAsia="宋体"/>
                    <w:b/>
                    <w:sz w:val="32"/>
                    <w:szCs w:val="32"/>
                  </w:rPr>
                </w:pPr>
                <w:r w:rsidRPr="00741935">
                  <w:rPr>
                    <w:rFonts w:eastAsia="宋体" w:hint="eastAsia"/>
                    <w:b/>
                    <w:sz w:val="32"/>
                    <w:szCs w:val="32"/>
                  </w:rPr>
                  <w:t>一种智能垃圾桶控制系统设计</w:t>
                </w:r>
              </w:p>
            </w:tc>
          </w:sdtContent>
        </w:sdt>
      </w:tr>
      <w:tr w:rsidR="00C67AB4" w14:paraId="533A0989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C85D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学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院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EF7A77" w14:textId="77777777" w:rsidR="00C67AB4" w:rsidRPr="00771B19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rFonts w:eastAsia="宋体"/>
                <w:b/>
                <w:sz w:val="32"/>
                <w:szCs w:val="32"/>
              </w:rPr>
            </w:pPr>
            <w:r w:rsidRPr="00771B19">
              <w:rPr>
                <w:rFonts w:eastAsia="宋体" w:hint="eastAsia"/>
                <w:b/>
                <w:sz w:val="32"/>
                <w:szCs w:val="32"/>
              </w:rPr>
              <w:t>管理科学与工程学院</w:t>
            </w:r>
          </w:p>
        </w:tc>
      </w:tr>
      <w:tr w:rsidR="00C67AB4" w14:paraId="75AAB803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CB298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专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AC6BA7" w14:textId="77777777" w:rsidR="00C67AB4" w:rsidRPr="00771B19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rFonts w:eastAsia="宋体"/>
                <w:b/>
                <w:sz w:val="32"/>
                <w:szCs w:val="32"/>
              </w:rPr>
            </w:pPr>
            <w:r w:rsidRPr="00771B19">
              <w:rPr>
                <w:rFonts w:eastAsia="宋体" w:hint="eastAsia"/>
                <w:b/>
                <w:sz w:val="32"/>
                <w:szCs w:val="32"/>
              </w:rPr>
              <w:t>计算机科学与技术</w:t>
            </w:r>
          </w:p>
        </w:tc>
      </w:tr>
      <w:tr w:rsidR="00C67AB4" w14:paraId="2E7CF49B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23CD5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班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级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C48708" w14:textId="40519158" w:rsidR="00C67AB4" w:rsidRPr="005D2DC4" w:rsidRDefault="00741935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0</w:t>
            </w:r>
            <w:r>
              <w:rPr>
                <w:rFonts w:hint="eastAsia"/>
                <w:b/>
                <w:sz w:val="32"/>
                <w:szCs w:val="32"/>
              </w:rPr>
              <w:t>计科</w:t>
            </w:r>
            <w:r>
              <w:rPr>
                <w:rFonts w:hint="eastAsia"/>
                <w:b/>
                <w:sz w:val="32"/>
                <w:szCs w:val="32"/>
              </w:rPr>
              <w:t>5</w:t>
            </w:r>
            <w:r>
              <w:rPr>
                <w:rFonts w:hint="eastAsia"/>
                <w:b/>
                <w:sz w:val="32"/>
                <w:szCs w:val="32"/>
              </w:rPr>
              <w:t>班</w:t>
            </w:r>
          </w:p>
        </w:tc>
      </w:tr>
      <w:tr w:rsidR="00C67AB4" w14:paraId="74C9FB3B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0A8B7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学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15361F" w14:textId="5CE35D43" w:rsidR="00C67AB4" w:rsidRPr="005D2DC4" w:rsidRDefault="00741935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0202076</w:t>
            </w:r>
          </w:p>
        </w:tc>
      </w:tr>
      <w:tr w:rsidR="00C67AB4" w14:paraId="66924132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7FA94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姓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名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14A1DC" w14:textId="0375FAB5" w:rsidR="00C67AB4" w:rsidRPr="005D2DC4" w:rsidRDefault="00741935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张阳铭</w:t>
            </w:r>
          </w:p>
        </w:tc>
      </w:tr>
      <w:tr w:rsidR="00C67AB4" w14:paraId="5E5568B5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C17EC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指导老师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8E7CC4" w14:textId="2EED3804" w:rsidR="00C67AB4" w:rsidRPr="005D2DC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D9ECB30" w14:textId="77777777" w:rsidR="00C67AB4" w:rsidRPr="00C1544B" w:rsidRDefault="00C67AB4" w:rsidP="00C67AB4">
      <w:pPr>
        <w:pStyle w:val="a7"/>
        <w:spacing w:before="0" w:beforeAutospacing="0" w:after="0" w:afterAutospacing="0"/>
        <w:ind w:leftChars="-6" w:left="678" w:hangingChars="157" w:hanging="691"/>
        <w:jc w:val="both"/>
        <w:rPr>
          <w:rFonts w:ascii="华文行楷" w:eastAsia="华文行楷"/>
          <w:sz w:val="44"/>
          <w:szCs w:val="21"/>
          <w:u w:val="single"/>
        </w:rPr>
      </w:pPr>
    </w:p>
    <w:p w14:paraId="1FE5A557" w14:textId="77777777" w:rsidR="00C67AB4" w:rsidRPr="00C1544B" w:rsidRDefault="00C67AB4" w:rsidP="00C67AB4">
      <w:pPr>
        <w:jc w:val="center"/>
        <w:rPr>
          <w:rFonts w:ascii="宋体"/>
          <w:sz w:val="32"/>
        </w:rPr>
      </w:pPr>
    </w:p>
    <w:p w14:paraId="4804B739" w14:textId="77777777" w:rsidR="00C67AB4" w:rsidRDefault="00C67AB4" w:rsidP="00C67AB4">
      <w:pPr>
        <w:jc w:val="center"/>
        <w:rPr>
          <w:rFonts w:ascii="宋体" w:hAnsi="宋体"/>
          <w:b/>
          <w:sz w:val="32"/>
        </w:rPr>
      </w:pPr>
      <w:r w:rsidRPr="00C1544B">
        <w:rPr>
          <w:rFonts w:ascii="宋体" w:hAnsi="宋体" w:hint="eastAsia"/>
          <w:b/>
          <w:sz w:val="32"/>
        </w:rPr>
        <w:t>20</w:t>
      </w:r>
      <w:r>
        <w:rPr>
          <w:rFonts w:ascii="宋体" w:hAnsi="宋体" w:hint="eastAsia"/>
          <w:b/>
          <w:sz w:val="32"/>
        </w:rPr>
        <w:t>21</w:t>
      </w:r>
      <w:r w:rsidRPr="00C1544B">
        <w:rPr>
          <w:rFonts w:ascii="宋体" w:hAnsi="宋体" w:hint="eastAsia"/>
          <w:b/>
          <w:sz w:val="32"/>
        </w:rPr>
        <w:t xml:space="preserve"> </w:t>
      </w:r>
      <w:r w:rsidRPr="00C1544B">
        <w:rPr>
          <w:rFonts w:ascii="宋体" w:hAnsi="宋体" w:hint="eastAsia"/>
          <w:b/>
          <w:sz w:val="32"/>
        </w:rPr>
        <w:t>年</w:t>
      </w:r>
      <w:r w:rsidRPr="00C1544B">
        <w:rPr>
          <w:rFonts w:ascii="宋体" w:hAnsi="宋体" w:hint="eastAsia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5</w:t>
      </w:r>
      <w:r w:rsidRPr="00C1544B">
        <w:rPr>
          <w:rFonts w:ascii="宋体" w:hAnsi="宋体" w:hint="eastAsia"/>
          <w:b/>
          <w:sz w:val="32"/>
        </w:rPr>
        <w:t xml:space="preserve"> </w:t>
      </w:r>
      <w:r w:rsidRPr="00C1544B">
        <w:rPr>
          <w:rFonts w:ascii="宋体" w:hAnsi="宋体" w:hint="eastAsia"/>
          <w:b/>
          <w:sz w:val="32"/>
        </w:rPr>
        <w:t>月</w:t>
      </w:r>
    </w:p>
    <w:p w14:paraId="77F5DD85" w14:textId="77777777" w:rsidR="00C67AB4" w:rsidRPr="00C1544B" w:rsidRDefault="00C67AB4" w:rsidP="00C67AB4">
      <w:pPr>
        <w:jc w:val="center"/>
        <w:rPr>
          <w:rFonts w:ascii="宋体" w:hAnsi="宋体"/>
          <w:b/>
          <w:sz w:val="32"/>
        </w:rPr>
      </w:pPr>
    </w:p>
    <w:p w14:paraId="2E403306" w14:textId="77777777" w:rsidR="00C67AB4" w:rsidRDefault="00C67AB4" w:rsidP="00C67A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安徽财经大学管理科学与工程学院</w:t>
      </w:r>
    </w:p>
    <w:p w14:paraId="6FF242D2" w14:textId="77777777" w:rsidR="00C67AB4" w:rsidRDefault="00C67AB4" w:rsidP="00C67AB4">
      <w:pPr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本科生毕业论文（设计）诚信承诺书</w:t>
      </w:r>
    </w:p>
    <w:p w14:paraId="3BFA63BB" w14:textId="77777777" w:rsidR="00C67AB4" w:rsidRPr="003575F0" w:rsidRDefault="00C67AB4" w:rsidP="00C67AB4">
      <w:pPr>
        <w:adjustRightInd w:val="0"/>
        <w:snapToGrid w:val="0"/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本人承诺：</w:t>
      </w:r>
    </w:p>
    <w:p w14:paraId="0FD0D713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 xml:space="preserve">1.所呈交的毕业论文（设计）《 </w:t>
      </w:r>
      <w:sdt>
        <w:sdtPr>
          <w:rPr>
            <w:rFonts w:ascii="宋体" w:eastAsia="宋体" w:hAnsi="宋体" w:hint="eastAsia"/>
            <w:sz w:val="28"/>
            <w:szCs w:val="28"/>
          </w:rPr>
          <w:alias w:val="请输入毕业设计题目"/>
          <w:tag w:val="请输入毕业设计题目"/>
          <w:id w:val="1465006370"/>
          <w:placeholder>
            <w:docPart w:val="CB8008F5B87944C6B73D7CCE24F7DBF3"/>
          </w:placeholder>
          <w:text/>
        </w:sdtPr>
        <w:sdtContent>
          <w:r w:rsidRPr="003575F0">
            <w:rPr>
              <w:rFonts w:ascii="宋体" w:eastAsia="宋体" w:hAnsi="宋体" w:hint="eastAsia"/>
              <w:sz w:val="28"/>
              <w:szCs w:val="28"/>
            </w:rPr>
            <w:t>毕业设计过程管理系统</w:t>
          </w:r>
        </w:sdtContent>
      </w:sdt>
      <w:r w:rsidRPr="003575F0">
        <w:rPr>
          <w:rFonts w:ascii="宋体" w:eastAsia="宋体" w:hAnsi="宋体" w:hint="eastAsia"/>
          <w:sz w:val="28"/>
          <w:szCs w:val="28"/>
        </w:rPr>
        <w:t>》，是在认真学习理解《安徽财经大学学位论文作假行为处理办法》和《管理科学与工程学院本科毕业论文（设计）工作管理办法</w:t>
      </w:r>
      <w:r w:rsidRPr="003575F0">
        <w:rPr>
          <w:rFonts w:ascii="宋体" w:eastAsia="宋体" w:hAnsi="宋体"/>
          <w:sz w:val="28"/>
          <w:szCs w:val="28"/>
        </w:rPr>
        <w:t>》</w:t>
      </w:r>
      <w:r w:rsidRPr="003575F0">
        <w:rPr>
          <w:rFonts w:ascii="宋体" w:eastAsia="宋体" w:hAnsi="宋体" w:hint="eastAsia"/>
          <w:sz w:val="28"/>
          <w:szCs w:val="28"/>
        </w:rPr>
        <w:t>后，保质保量独立完成的，没有弄虚作假，没有抄袭别人的内容；</w:t>
      </w:r>
    </w:p>
    <w:p w14:paraId="59D7BB15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2.毕业论文（设计）所使用的相关资料、数据、观点等均真实可靠，文中所有引用的他人观点、材料、数据、图表均已注释说明来源；</w:t>
      </w:r>
    </w:p>
    <w:p w14:paraId="443103E6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3.毕业论文（设计）中无抄袭、剽窃或不正当引用他人学术观点、思想和学术成果，伪造、篡改数据的情况；</w:t>
      </w:r>
    </w:p>
    <w:p w14:paraId="276F5E48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4.本人已被告知并清楚：学院对毕业论文（设计）中的抄袭、剽窃、弄虚作假等违反学术规范的行为将严肃处理，并可能导致毕业论文（设计）成绩不合格，无法正常毕业、取消学士学位资格或注销并追回已发放的毕业证书、学士学位证书等严重后果；</w:t>
      </w:r>
    </w:p>
    <w:p w14:paraId="7680ADD2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5.若在省教育厅、学校、学院组织的毕业论文（设计）检查中，被发现有抄袭、剽窃、弄虚作假等违反学术规范的行为，本人愿意接受学院按有关规定给予的处理，并承担相应责任。</w:t>
      </w:r>
    </w:p>
    <w:p w14:paraId="41993DEF" w14:textId="77777777" w:rsidR="00C67AB4" w:rsidRPr="003575F0" w:rsidRDefault="00C67AB4" w:rsidP="00C67AB4">
      <w:pPr>
        <w:spacing w:line="520" w:lineRule="exact"/>
        <w:ind w:firstLineChars="1500" w:firstLine="420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学生（签名）：</w:t>
      </w:r>
      <w:r w:rsidRPr="003575F0">
        <w:rPr>
          <w:rFonts w:ascii="宋体" w:eastAsia="宋体" w:hAnsi="宋体"/>
          <w:sz w:val="28"/>
          <w:szCs w:val="28"/>
        </w:rPr>
        <w:t xml:space="preserve"> </w:t>
      </w:r>
    </w:p>
    <w:p w14:paraId="2EE9E25A" w14:textId="77777777" w:rsidR="00C67AB4" w:rsidRPr="003575F0" w:rsidRDefault="00C67AB4" w:rsidP="003575F0">
      <w:pPr>
        <w:spacing w:line="520" w:lineRule="exact"/>
        <w:ind w:right="1120"/>
        <w:jc w:val="right"/>
        <w:rPr>
          <w:rFonts w:ascii="宋体" w:eastAsia="宋体" w:hAnsi="宋体" w:cs="Times New Roman"/>
          <w:sz w:val="28"/>
          <w:szCs w:val="28"/>
        </w:rPr>
      </w:pPr>
      <w:r w:rsidRPr="003575F0">
        <w:rPr>
          <w:rFonts w:ascii="宋体" w:eastAsia="宋体" w:hAnsi="宋体" w:cs="Times New Roman" w:hint="eastAsia"/>
          <w:sz w:val="28"/>
          <w:szCs w:val="28"/>
        </w:rPr>
        <w:t>年   月   日</w:t>
      </w:r>
    </w:p>
    <w:p w14:paraId="5D9D5915" w14:textId="77777777" w:rsidR="00C67AB4" w:rsidRPr="003575F0" w:rsidRDefault="00C67AB4" w:rsidP="00C67AB4">
      <w:pPr>
        <w:spacing w:line="520" w:lineRule="exact"/>
        <w:ind w:firstLineChars="1500" w:firstLine="4200"/>
        <w:jc w:val="left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指导老师（签名）：</w:t>
      </w:r>
    </w:p>
    <w:p w14:paraId="786F51EB" w14:textId="77777777" w:rsidR="00C67AB4" w:rsidRPr="003575F0" w:rsidRDefault="00C67AB4" w:rsidP="00C67AB4">
      <w:pPr>
        <w:spacing w:line="520" w:lineRule="exact"/>
        <w:ind w:firstLineChars="2025" w:firstLine="5670"/>
        <w:jc w:val="left"/>
        <w:rPr>
          <w:rFonts w:ascii="宋体" w:eastAsia="宋体" w:hAnsi="宋体" w:cs="Times New Roman"/>
          <w:sz w:val="28"/>
          <w:szCs w:val="28"/>
        </w:rPr>
      </w:pPr>
      <w:r w:rsidRPr="003575F0">
        <w:rPr>
          <w:rFonts w:ascii="宋体" w:eastAsia="宋体" w:hAnsi="宋体" w:cs="Times New Roman" w:hint="eastAsia"/>
          <w:sz w:val="28"/>
          <w:szCs w:val="28"/>
        </w:rPr>
        <w:t>年   月   日</w:t>
      </w:r>
    </w:p>
    <w:p w14:paraId="61A695A9" w14:textId="77777777" w:rsidR="00C67AB4" w:rsidRPr="003575F0" w:rsidRDefault="00C67AB4" w:rsidP="003575F0">
      <w:pPr>
        <w:spacing w:line="520" w:lineRule="exact"/>
        <w:ind w:firstLineChars="2025" w:firstLine="5670"/>
        <w:jc w:val="left"/>
        <w:rPr>
          <w:rFonts w:ascii="宋体" w:eastAsia="宋体" w:hAnsi="宋体" w:cs="Times New Roman"/>
          <w:sz w:val="28"/>
          <w:szCs w:val="28"/>
        </w:rPr>
        <w:sectPr w:rsidR="00C67AB4" w:rsidRPr="003575F0" w:rsidSect="006F2AFA">
          <w:headerReference w:type="first" r:id="rId9"/>
          <w:pgSz w:w="11906" w:h="16838" w:code="9"/>
          <w:pgMar w:top="1418" w:right="1588" w:bottom="1418" w:left="1588" w:header="737" w:footer="851" w:gutter="284"/>
          <w:cols w:space="425"/>
          <w:titlePg/>
          <w:docGrid w:type="lines" w:linePitch="312"/>
        </w:sectPr>
      </w:pPr>
    </w:p>
    <w:p w14:paraId="4EC866CF" w14:textId="0E273046" w:rsidR="00C67AB4" w:rsidRPr="005E36DA" w:rsidRDefault="00E916F7" w:rsidP="005E36DA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E36DA">
        <w:rPr>
          <w:rFonts w:ascii="宋体" w:eastAsia="宋体" w:hAnsi="宋体" w:hint="eastAsia"/>
          <w:b/>
          <w:sz w:val="44"/>
          <w:szCs w:val="44"/>
        </w:rPr>
        <w:lastRenderedPageBreak/>
        <w:t>中文标题</w:t>
      </w:r>
    </w:p>
    <w:p w14:paraId="1073A002" w14:textId="1B1E80DC" w:rsidR="005E36DA" w:rsidRPr="005E36DA" w:rsidRDefault="005E36DA" w:rsidP="00C67AB4">
      <w:pPr>
        <w:jc w:val="center"/>
        <w:rPr>
          <w:rFonts w:ascii="宋体" w:eastAsia="宋体" w:hAnsi="宋体"/>
          <w:b/>
          <w:color w:val="FF0000"/>
          <w:sz w:val="28"/>
          <w:szCs w:val="28"/>
        </w:rPr>
      </w:pP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 xml:space="preserve">（宋体 二号 加粗 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1.5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倍行间距 段前段后0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行 居中）</w:t>
      </w:r>
    </w:p>
    <w:p w14:paraId="791CFB0C" w14:textId="77777777" w:rsidR="00C67AB4" w:rsidRPr="00912B77" w:rsidRDefault="00C67AB4" w:rsidP="00912B77">
      <w:pPr>
        <w:jc w:val="center"/>
        <w:outlineLvl w:val="0"/>
        <w:rPr>
          <w:rFonts w:ascii="宋体" w:eastAsia="宋体" w:hAnsi="宋体"/>
          <w:b/>
          <w:sz w:val="32"/>
          <w:szCs w:val="32"/>
        </w:rPr>
      </w:pPr>
      <w:bookmarkStart w:id="1" w:name="_Toc103510086"/>
      <w:r w:rsidRPr="00912B77">
        <w:rPr>
          <w:rFonts w:ascii="宋体" w:eastAsia="宋体" w:hAnsi="宋体" w:hint="eastAsia"/>
          <w:b/>
          <w:sz w:val="32"/>
          <w:szCs w:val="32"/>
        </w:rPr>
        <w:t>摘 要</w:t>
      </w:r>
      <w:bookmarkEnd w:id="1"/>
    </w:p>
    <w:p w14:paraId="4BBEA2D7" w14:textId="7DF865EB" w:rsidR="00E20AC0" w:rsidRPr="00E20AC0" w:rsidRDefault="007F7651" w:rsidP="00E20AC0">
      <w:pPr>
        <w:tabs>
          <w:tab w:val="left" w:pos="360"/>
          <w:tab w:val="left" w:pos="9000"/>
        </w:tabs>
        <w:spacing w:line="360" w:lineRule="auto"/>
        <w:ind w:rightChars="33" w:right="69"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正文：小四 宋体 </w:t>
      </w:r>
      <w:r>
        <w:rPr>
          <w:rFonts w:ascii="宋体" w:eastAsia="宋体" w:hAnsi="宋体" w:cs="Times New Roman"/>
          <w:sz w:val="24"/>
          <w:szCs w:val="24"/>
        </w:rPr>
        <w:t>1.5</w:t>
      </w:r>
      <w:r>
        <w:rPr>
          <w:rFonts w:ascii="宋体" w:eastAsia="宋体" w:hAnsi="宋体" w:cs="Times New Roman" w:hint="eastAsia"/>
          <w:sz w:val="24"/>
          <w:szCs w:val="24"/>
        </w:rPr>
        <w:t xml:space="preserve">倍行距 </w:t>
      </w:r>
      <w:r w:rsidR="00F473A6">
        <w:rPr>
          <w:rFonts w:ascii="宋体" w:eastAsia="宋体" w:hAnsi="宋体" w:cs="Times New Roman" w:hint="eastAsia"/>
          <w:sz w:val="24"/>
          <w:szCs w:val="24"/>
        </w:rPr>
        <w:t>段落</w:t>
      </w:r>
      <w:r>
        <w:rPr>
          <w:rFonts w:ascii="宋体" w:eastAsia="宋体" w:hAnsi="宋体" w:cs="Times New Roman" w:hint="eastAsia"/>
          <w:sz w:val="24"/>
          <w:szCs w:val="24"/>
        </w:rPr>
        <w:t>首行缩进2字符</w:t>
      </w:r>
    </w:p>
    <w:p w14:paraId="4801EEF8" w14:textId="6DEB7ED2" w:rsidR="00C67AB4" w:rsidRPr="00C7387A" w:rsidRDefault="00C67AB4" w:rsidP="00C67AB4">
      <w:pPr>
        <w:tabs>
          <w:tab w:val="left" w:pos="360"/>
          <w:tab w:val="left" w:pos="8505"/>
        </w:tabs>
        <w:spacing w:line="360" w:lineRule="auto"/>
        <w:ind w:rightChars="290" w:right="609" w:firstLineChars="171" w:firstLine="412"/>
        <w:rPr>
          <w:rFonts w:ascii="宋体" w:eastAsia="宋体" w:hAnsi="宋体"/>
          <w:sz w:val="24"/>
          <w:szCs w:val="24"/>
        </w:rPr>
      </w:pPr>
      <w:r w:rsidRPr="00AF0209">
        <w:rPr>
          <w:rFonts w:ascii="宋体" w:eastAsia="宋体" w:hAnsi="宋体" w:hint="eastAsia"/>
          <w:b/>
          <w:sz w:val="24"/>
          <w:szCs w:val="24"/>
        </w:rPr>
        <w:t>关键词：</w:t>
      </w:r>
      <w:r w:rsidR="007F7651">
        <w:rPr>
          <w:rFonts w:ascii="宋体" w:eastAsia="宋体" w:hAnsi="宋体" w:hint="eastAsia"/>
          <w:b/>
          <w:sz w:val="24"/>
          <w:szCs w:val="24"/>
        </w:rPr>
        <w:t>xx</w:t>
      </w:r>
      <w:r w:rsidRPr="00AF0209">
        <w:rPr>
          <w:rFonts w:ascii="宋体" w:eastAsia="宋体" w:hAnsi="宋体" w:hint="eastAsia"/>
          <w:sz w:val="24"/>
          <w:szCs w:val="24"/>
        </w:rPr>
        <w:t>；</w:t>
      </w:r>
      <w:r w:rsidR="007F7651">
        <w:rPr>
          <w:rFonts w:ascii="宋体" w:eastAsia="宋体" w:hAnsi="宋体"/>
          <w:sz w:val="24"/>
          <w:szCs w:val="24"/>
        </w:rPr>
        <w:t>xx</w:t>
      </w:r>
    </w:p>
    <w:p w14:paraId="0D39827B" w14:textId="77777777" w:rsidR="00C67AB4" w:rsidRDefault="00C67AB4" w:rsidP="00C67AB4">
      <w:pPr>
        <w:tabs>
          <w:tab w:val="left" w:pos="360"/>
          <w:tab w:val="left" w:pos="8505"/>
        </w:tabs>
        <w:spacing w:line="360" w:lineRule="auto"/>
        <w:ind w:rightChars="290" w:right="609"/>
        <w:rPr>
          <w:rFonts w:eastAsia="黑体"/>
          <w:b/>
          <w:sz w:val="36"/>
          <w:szCs w:val="36"/>
        </w:rPr>
        <w:sectPr w:rsidR="00C67AB4" w:rsidSect="006F2AFA">
          <w:headerReference w:type="default" r:id="rId10"/>
          <w:footerReference w:type="default" r:id="rId11"/>
          <w:pgSz w:w="11906" w:h="16838" w:code="9"/>
          <w:pgMar w:top="1418" w:right="1588" w:bottom="1418" w:left="1588" w:header="737" w:footer="851" w:gutter="284"/>
          <w:pgNumType w:fmt="upperRoman" w:start="1"/>
          <w:cols w:space="425"/>
          <w:docGrid w:type="lines" w:linePitch="312"/>
        </w:sectPr>
      </w:pPr>
    </w:p>
    <w:p w14:paraId="2E6AB0F2" w14:textId="0E8C997F" w:rsidR="006B3960" w:rsidRPr="005E36DA" w:rsidRDefault="005E36DA" w:rsidP="006407A1">
      <w:pPr>
        <w:tabs>
          <w:tab w:val="left" w:pos="360"/>
          <w:tab w:val="left" w:pos="8505"/>
        </w:tabs>
        <w:spacing w:line="360" w:lineRule="auto"/>
        <w:ind w:rightChars="290" w:right="609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E36DA">
        <w:rPr>
          <w:rFonts w:ascii="Times New Roman" w:eastAsia="黑体" w:hAnsi="Times New Roman" w:cs="Times New Roman" w:hint="eastAsia"/>
          <w:b/>
          <w:sz w:val="44"/>
          <w:szCs w:val="44"/>
        </w:rPr>
        <w:lastRenderedPageBreak/>
        <w:t>Title</w:t>
      </w:r>
    </w:p>
    <w:p w14:paraId="3A5C4A7D" w14:textId="3242BBFF" w:rsidR="005E36DA" w:rsidRPr="005E36DA" w:rsidRDefault="005E36DA" w:rsidP="005E36DA">
      <w:pPr>
        <w:jc w:val="center"/>
        <w:rPr>
          <w:rFonts w:ascii="宋体" w:eastAsia="宋体" w:hAnsi="宋体"/>
          <w:b/>
          <w:color w:val="FF0000"/>
          <w:sz w:val="28"/>
          <w:szCs w:val="28"/>
        </w:rPr>
      </w:pP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（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times</w:t>
      </w:r>
      <w:r>
        <w:rPr>
          <w:rFonts w:ascii="宋体" w:eastAsia="宋体" w:hAnsi="宋体"/>
          <w:b/>
          <w:color w:val="FF0000"/>
          <w:sz w:val="28"/>
          <w:szCs w:val="28"/>
        </w:rPr>
        <w:t xml:space="preserve"> new roman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 xml:space="preserve"> 二号 加粗 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1.5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倍行间距 段前段后0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行 居中）</w:t>
      </w:r>
    </w:p>
    <w:p w14:paraId="71513DCE" w14:textId="77777777" w:rsidR="006B3960" w:rsidRPr="00912B77" w:rsidRDefault="006B3960" w:rsidP="006407A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03510087"/>
      <w:r w:rsidRPr="00912B77">
        <w:rPr>
          <w:rFonts w:ascii="Times New Roman" w:hAnsi="Times New Roman" w:cs="Times New Roman"/>
          <w:b/>
          <w:sz w:val="32"/>
          <w:szCs w:val="32"/>
        </w:rPr>
        <w:t>Abstract</w:t>
      </w:r>
      <w:bookmarkEnd w:id="2"/>
    </w:p>
    <w:p w14:paraId="15E93070" w14:textId="43F7E8FD" w:rsidR="00C67AB4" w:rsidRPr="00111AFF" w:rsidRDefault="003F10C7" w:rsidP="00C67AB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正文：</w:t>
      </w:r>
      <w:r>
        <w:rPr>
          <w:rFonts w:ascii="宋体" w:eastAsia="宋体" w:hAnsi="宋体" w:cs="Times New Roman" w:hint="eastAsia"/>
          <w:sz w:val="24"/>
          <w:szCs w:val="24"/>
        </w:rPr>
        <w:t xml:space="preserve">小四 </w:t>
      </w:r>
      <w:r w:rsidRPr="003F10C7">
        <w:rPr>
          <w:rFonts w:ascii="Times New Roman" w:eastAsia="黑体" w:hAnsi="Times New Roman" w:cs="Times New Roman" w:hint="eastAsia"/>
          <w:sz w:val="24"/>
          <w:szCs w:val="24"/>
        </w:rPr>
        <w:t>times</w:t>
      </w:r>
      <w:r w:rsidRPr="003F10C7">
        <w:rPr>
          <w:rFonts w:ascii="Times New Roman" w:eastAsia="黑体" w:hAnsi="Times New Roman" w:cs="Times New Roman"/>
          <w:sz w:val="24"/>
          <w:szCs w:val="24"/>
        </w:rPr>
        <w:t xml:space="preserve"> new roman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1.5</w:t>
      </w:r>
      <w:r>
        <w:rPr>
          <w:rFonts w:ascii="宋体" w:eastAsia="宋体" w:hAnsi="宋体" w:cs="Times New Roman" w:hint="eastAsia"/>
          <w:sz w:val="24"/>
          <w:szCs w:val="24"/>
        </w:rPr>
        <w:t>倍行距 首行缩进2字符</w:t>
      </w:r>
    </w:p>
    <w:p w14:paraId="2DF3E545" w14:textId="4A7676A7" w:rsidR="00C67AB4" w:rsidRPr="00C7387A" w:rsidRDefault="00C67AB4" w:rsidP="00C67AB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1AFF">
        <w:rPr>
          <w:rFonts w:ascii="Times New Roman" w:hAnsi="Times New Roman" w:cs="Times New Roman"/>
          <w:b/>
          <w:sz w:val="24"/>
        </w:rPr>
        <w:t>Keywords</w:t>
      </w:r>
      <w:r w:rsidRPr="00111AFF">
        <w:rPr>
          <w:rFonts w:ascii="Times New Roman" w:hAnsi="Times New Roman" w:cs="Times New Roman"/>
          <w:b/>
          <w:sz w:val="24"/>
        </w:rPr>
        <w:t>：</w:t>
      </w:r>
      <w:r w:rsidRPr="00111AFF">
        <w:rPr>
          <w:rFonts w:ascii="Times New Roman" w:hAnsi="Times New Roman" w:cs="Times New Roman"/>
          <w:b/>
          <w:sz w:val="24"/>
        </w:rPr>
        <w:t xml:space="preserve"> </w:t>
      </w:r>
      <w:r w:rsidR="00960576">
        <w:rPr>
          <w:rFonts w:ascii="Times New Roman" w:hAnsi="Times New Roman" w:cs="Times New Roman" w:hint="eastAsia"/>
          <w:b/>
          <w:sz w:val="24"/>
        </w:rPr>
        <w:t>xx</w:t>
      </w:r>
      <w:r w:rsidR="00960576">
        <w:rPr>
          <w:rFonts w:ascii="Times New Roman" w:hAnsi="Times New Roman" w:cs="Times New Roman"/>
          <w:b/>
          <w:sz w:val="24"/>
        </w:rPr>
        <w:t>; xx</w:t>
      </w:r>
    </w:p>
    <w:p w14:paraId="00AF64D5" w14:textId="77777777" w:rsidR="00C67AB4" w:rsidRDefault="00C67AB4" w:rsidP="00C67AB4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  <w:sectPr w:rsidR="00C67AB4" w:rsidSect="00B95D0E">
          <w:pgSz w:w="11906" w:h="16838" w:code="9"/>
          <w:pgMar w:top="1418" w:right="1588" w:bottom="1418" w:left="1588" w:header="737" w:footer="851" w:gutter="284"/>
          <w:pgNumType w:fmt="upperRoman"/>
          <w:cols w:space="425"/>
          <w:docGrid w:type="lines" w:linePitch="312"/>
        </w:sectPr>
      </w:pPr>
    </w:p>
    <w:p w14:paraId="63BBEDE8" w14:textId="3F8F83CD" w:rsidR="00C67AB4" w:rsidRDefault="00C67AB4" w:rsidP="00590622">
      <w:pPr>
        <w:pStyle w:val="1"/>
        <w:jc w:val="center"/>
      </w:pPr>
      <w:bookmarkStart w:id="3" w:name="_Toc103115389"/>
      <w:bookmarkStart w:id="4" w:name="_Toc103510088"/>
      <w:r w:rsidRPr="009F2330">
        <w:rPr>
          <w:rFonts w:hint="eastAsia"/>
        </w:rPr>
        <w:lastRenderedPageBreak/>
        <w:t>目</w:t>
      </w:r>
      <w:r w:rsidRPr="009F2330">
        <w:rPr>
          <w:rFonts w:hint="eastAsia"/>
        </w:rPr>
        <w:t xml:space="preserve">  </w:t>
      </w:r>
      <w:r w:rsidRPr="009F2330">
        <w:rPr>
          <w:rFonts w:hint="eastAsia"/>
        </w:rPr>
        <w:t>录</w:t>
      </w:r>
      <w:bookmarkEnd w:id="3"/>
      <w:bookmarkEnd w:id="4"/>
    </w:p>
    <w:p w14:paraId="1C9F9FD4" w14:textId="74449080" w:rsidR="00960576" w:rsidRPr="00AF3E6D" w:rsidRDefault="00960576" w:rsidP="00C67AB4">
      <w:pPr>
        <w:rPr>
          <w:b/>
          <w:color w:val="FF0000"/>
        </w:rPr>
      </w:pPr>
      <w:bookmarkStart w:id="5" w:name="_Toc165868469"/>
      <w:bookmarkStart w:id="6" w:name="_Toc166815631"/>
      <w:r>
        <w:rPr>
          <w:rFonts w:hint="eastAsia"/>
          <w:b/>
          <w:color w:val="FF0000"/>
        </w:rPr>
        <w:t>一级标题</w:t>
      </w:r>
      <w:r w:rsidR="00AF3E6D">
        <w:rPr>
          <w:rFonts w:hint="eastAsia"/>
          <w:b/>
          <w:color w:val="FF0000"/>
        </w:rPr>
        <w:t>三</w:t>
      </w:r>
      <w:r>
        <w:rPr>
          <w:rFonts w:hint="eastAsia"/>
          <w:b/>
          <w:color w:val="FF0000"/>
        </w:rPr>
        <w:t>号加粗</w:t>
      </w:r>
      <w:r w:rsidR="00AF3E6D">
        <w:rPr>
          <w:rFonts w:hint="eastAsia"/>
          <w:b/>
          <w:color w:val="FF0000"/>
        </w:rPr>
        <w:t xml:space="preserve"> 行间距1</w:t>
      </w:r>
      <w:r w:rsidR="00AF3E6D">
        <w:rPr>
          <w:b/>
          <w:color w:val="FF0000"/>
        </w:rPr>
        <w:t>.5</w:t>
      </w:r>
      <w:r w:rsidR="00AF3E6D">
        <w:rPr>
          <w:rFonts w:hint="eastAsia"/>
          <w:b/>
          <w:color w:val="FF0000"/>
        </w:rPr>
        <w:t>倍 段前段后0</w:t>
      </w:r>
      <w:r w:rsidR="00AF3E6D">
        <w:rPr>
          <w:b/>
          <w:color w:val="FF0000"/>
        </w:rPr>
        <w:t>.5</w:t>
      </w:r>
      <w:r w:rsidR="00AF3E6D">
        <w:rPr>
          <w:rFonts w:hint="eastAsia"/>
          <w:b/>
          <w:color w:val="FF0000"/>
        </w:rPr>
        <w:t>行或6磅</w:t>
      </w:r>
    </w:p>
    <w:p w14:paraId="691BFBA6" w14:textId="23D8B6DF" w:rsidR="00960576" w:rsidRDefault="00960576" w:rsidP="00C67AB4">
      <w:pPr>
        <w:rPr>
          <w:b/>
          <w:color w:val="FF0000"/>
        </w:rPr>
      </w:pPr>
    </w:p>
    <w:p w14:paraId="5C50E2E6" w14:textId="3E69493D" w:rsidR="00960576" w:rsidRPr="00CA47DA" w:rsidRDefault="00960576" w:rsidP="00C67AB4">
      <w:pPr>
        <w:rPr>
          <w:b/>
          <w:color w:val="FF0000"/>
        </w:rPr>
        <w:sectPr w:rsidR="00960576" w:rsidRPr="00CA47DA" w:rsidSect="006F2AFA">
          <w:footerReference w:type="default" r:id="rId12"/>
          <w:pgSz w:w="11906" w:h="16838" w:code="9"/>
          <w:pgMar w:top="1418" w:right="1588" w:bottom="1418" w:left="1588" w:header="737" w:footer="851" w:gutter="284"/>
          <w:pgNumType w:fmt="upperRoman"/>
          <w:cols w:space="425"/>
          <w:docGrid w:type="lines" w:linePitch="312"/>
        </w:sectPr>
      </w:pPr>
      <w:r>
        <w:rPr>
          <w:rFonts w:hint="eastAsia"/>
          <w:b/>
          <w:color w:val="FF0000"/>
        </w:rPr>
        <w:t>中文宋体，英文和字符 times</w:t>
      </w:r>
      <w:r>
        <w:rPr>
          <w:b/>
          <w:color w:val="FF0000"/>
        </w:rPr>
        <w:t xml:space="preserve"> new roman</w:t>
      </w:r>
    </w:p>
    <w:p w14:paraId="7C5E32EE" w14:textId="2AB21E11" w:rsidR="005C1051" w:rsidRDefault="00960576" w:rsidP="00017D35">
      <w:pPr>
        <w:pStyle w:val="1"/>
      </w:pPr>
      <w:bookmarkStart w:id="7" w:name="_Toc166815632"/>
      <w:bookmarkStart w:id="8" w:name="_Toc166825959"/>
      <w:bookmarkStart w:id="9" w:name="_Toc495165214"/>
      <w:bookmarkStart w:id="10" w:name="_Toc103510089"/>
      <w:bookmarkEnd w:id="5"/>
      <w:bookmarkEnd w:id="6"/>
      <w:r w:rsidRPr="00101E4E">
        <w:rPr>
          <w:rFonts w:hint="eastAsia"/>
        </w:rPr>
        <w:lastRenderedPageBreak/>
        <w:t xml:space="preserve">1 </w:t>
      </w:r>
      <w:bookmarkEnd w:id="7"/>
      <w:bookmarkEnd w:id="8"/>
      <w:bookmarkEnd w:id="9"/>
      <w:bookmarkEnd w:id="10"/>
      <w:r w:rsidR="00887586">
        <w:rPr>
          <w:rFonts w:hint="eastAsia"/>
        </w:rPr>
        <w:t>引言</w:t>
      </w:r>
    </w:p>
    <w:p w14:paraId="0933F5F2" w14:textId="05C70B14" w:rsidR="003169A7" w:rsidRPr="003169A7" w:rsidRDefault="003169A7" w:rsidP="003169A7">
      <w:pPr>
        <w:spacing w:line="360" w:lineRule="auto"/>
        <w:ind w:firstLineChars="200" w:firstLine="480"/>
        <w:rPr>
          <w:rFonts w:ascii="宋体" w:eastAsia="宋体" w:hAnsi="宋体" w:cs="Arial"/>
          <w:color w:val="008000"/>
          <w:sz w:val="24"/>
        </w:rPr>
      </w:pPr>
      <w:r w:rsidRPr="003169A7">
        <w:rPr>
          <w:rFonts w:ascii="宋体" w:eastAsia="宋体" w:hAnsi="宋体" w:cs="Arial" w:hint="eastAsia"/>
          <w:color w:val="008000"/>
          <w:sz w:val="24"/>
        </w:rPr>
        <w:t>主要写开发该系统的</w:t>
      </w:r>
      <w:r>
        <w:rPr>
          <w:rFonts w:ascii="宋体" w:eastAsia="宋体" w:hAnsi="宋体" w:cs="Arial" w:hint="eastAsia"/>
          <w:color w:val="008000"/>
          <w:sz w:val="24"/>
        </w:rPr>
        <w:t>背景、</w:t>
      </w:r>
      <w:r w:rsidRPr="003169A7">
        <w:rPr>
          <w:rFonts w:ascii="宋体" w:eastAsia="宋体" w:hAnsi="宋体" w:cs="Arial" w:hint="eastAsia"/>
          <w:color w:val="008000"/>
          <w:sz w:val="24"/>
        </w:rPr>
        <w:t>目的和意义（比摘要要详细和全面）、软件的定义、软件的开发工具，阐述课题设计的创新点、实用价值等。</w:t>
      </w:r>
    </w:p>
    <w:p w14:paraId="6B0F93A4" w14:textId="77777777" w:rsidR="003169A7" w:rsidRPr="003169A7" w:rsidRDefault="003169A7" w:rsidP="0010518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25AAB93" w14:textId="35286DF8" w:rsidR="00BB173D" w:rsidRPr="00105181" w:rsidRDefault="005C1051" w:rsidP="0010518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(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一级标题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宋体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三号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加粗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1.5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倍行间距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段前段后各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="00BB173D"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="00BB173D" w:rsidRPr="00BB173D">
        <w:rPr>
          <w:rFonts w:ascii="Times New Roman" w:eastAsia="宋体" w:hAnsi="Times New Roman" w:cs="Times New Roman" w:hint="eastAsia"/>
          <w:color w:val="FF0000"/>
          <w:sz w:val="24"/>
        </w:rPr>
        <w:t>左对齐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)</w:t>
      </w:r>
      <w:bookmarkStart w:id="11" w:name="_Toc103510090"/>
    </w:p>
    <w:p w14:paraId="0A7F46A6" w14:textId="77777777" w:rsidR="00105181" w:rsidRPr="00105181" w:rsidRDefault="00105181" w:rsidP="00105181">
      <w:pPr>
        <w:tabs>
          <w:tab w:val="left" w:pos="360"/>
          <w:tab w:val="left" w:pos="9000"/>
        </w:tabs>
        <w:spacing w:line="360" w:lineRule="auto"/>
        <w:ind w:rightChars="33" w:right="69" w:firstLineChars="200" w:firstLine="480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  <w:r w:rsidRPr="00105181">
        <w:rPr>
          <w:rFonts w:ascii="宋体" w:eastAsia="宋体" w:hAnsi="宋体" w:cs="Times New Roman" w:hint="eastAsia"/>
          <w:color w:val="FF0000"/>
          <w:sz w:val="24"/>
          <w:szCs w:val="24"/>
        </w:rPr>
        <w:t xml:space="preserve">正文：小四 宋体 </w:t>
      </w:r>
      <w:r w:rsidRPr="00105181">
        <w:rPr>
          <w:rFonts w:ascii="宋体" w:eastAsia="宋体" w:hAnsi="宋体" w:cs="Times New Roman"/>
          <w:color w:val="FF0000"/>
          <w:sz w:val="24"/>
          <w:szCs w:val="24"/>
        </w:rPr>
        <w:t>1.5</w:t>
      </w:r>
      <w:r w:rsidRPr="00105181">
        <w:rPr>
          <w:rFonts w:ascii="宋体" w:eastAsia="宋体" w:hAnsi="宋体" w:cs="Times New Roman" w:hint="eastAsia"/>
          <w:color w:val="FF0000"/>
          <w:sz w:val="24"/>
          <w:szCs w:val="24"/>
        </w:rPr>
        <w:t>倍行距 首行缩进2字符</w:t>
      </w:r>
    </w:p>
    <w:p w14:paraId="694CDB71" w14:textId="01FE76C2" w:rsidR="00105181" w:rsidRPr="00105181" w:rsidRDefault="00105181" w:rsidP="00105181">
      <w:pPr>
        <w:sectPr w:rsidR="00105181" w:rsidRPr="00105181" w:rsidSect="00427969">
          <w:footerReference w:type="default" r:id="rId13"/>
          <w:pgSz w:w="11906" w:h="16838"/>
          <w:pgMar w:top="1440" w:right="1797" w:bottom="1440" w:left="1797" w:header="737" w:footer="992" w:gutter="0"/>
          <w:cols w:space="720"/>
          <w:docGrid w:type="lines" w:linePitch="312"/>
        </w:sectPr>
      </w:pPr>
    </w:p>
    <w:p w14:paraId="575ECFAE" w14:textId="3E2C247B" w:rsidR="00C67AB4" w:rsidRDefault="00C67AB4" w:rsidP="00017D35">
      <w:pPr>
        <w:pStyle w:val="1"/>
      </w:pPr>
      <w:r w:rsidRPr="00482BF9">
        <w:rPr>
          <w:rFonts w:hint="eastAsia"/>
        </w:rP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可行性研究</w:t>
      </w:r>
      <w:bookmarkEnd w:id="11"/>
    </w:p>
    <w:p w14:paraId="6B522E95" w14:textId="3FEA2FE9" w:rsidR="00C67AB4" w:rsidRDefault="00C67AB4" w:rsidP="00BB173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12" w:name="_Toc166825960"/>
      <w:bookmarkStart w:id="13" w:name="_Toc495165215"/>
      <w:bookmarkStart w:id="14" w:name="_Toc103510091"/>
      <w:bookmarkStart w:id="15" w:name="_Toc166815633"/>
      <w:r w:rsidRPr="00BB173D">
        <w:rPr>
          <w:rFonts w:ascii="Times New Roman" w:eastAsia="宋体" w:hAnsi="Times New Roman" w:cs="Times New Roman"/>
        </w:rPr>
        <w:t xml:space="preserve">2.1 </w:t>
      </w:r>
      <w:bookmarkEnd w:id="12"/>
      <w:bookmarkEnd w:id="13"/>
      <w:bookmarkEnd w:id="14"/>
      <w:r w:rsidR="00105181">
        <w:rPr>
          <w:rFonts w:ascii="Times New Roman" w:eastAsia="宋体" w:hAnsi="Times New Roman" w:cs="Times New Roman" w:hint="eastAsia"/>
        </w:rPr>
        <w:t>需求</w:t>
      </w:r>
      <w:r w:rsidR="00E81888">
        <w:rPr>
          <w:rFonts w:ascii="Times New Roman" w:eastAsia="宋体" w:hAnsi="Times New Roman" w:cs="Times New Roman" w:hint="eastAsia"/>
        </w:rPr>
        <w:t>概述</w:t>
      </w:r>
    </w:p>
    <w:p w14:paraId="0B29932F" w14:textId="77777777" w:rsidR="00B227BD" w:rsidRDefault="00B227BD" w:rsidP="00B227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16" w:name="_Toc103510093"/>
      <w:bookmarkStart w:id="17" w:name="_Toc166815636"/>
      <w:bookmarkEnd w:id="15"/>
      <w:r>
        <w:rPr>
          <w:rFonts w:ascii="Times New Roman" w:eastAsia="宋体" w:hAnsi="Times New Roman" w:cs="Times New Roman" w:hint="eastAsia"/>
          <w:sz w:val="24"/>
        </w:rPr>
        <w:t>随着经济和科技的发展，人们对个性化产品需求日益提高，各行业竞争加剧，促使产业界不断加大对新产品的研发力度，缩短产品更新换代周期，因此各行业</w:t>
      </w:r>
    </w:p>
    <w:p w14:paraId="55001F41" w14:textId="77777777" w:rsidR="00B227BD" w:rsidRDefault="00B227BD" w:rsidP="00B227BD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都渴望有提高自身研发能力的产品和服务，产业信息化技术的市场必然会长期处</w:t>
      </w:r>
    </w:p>
    <w:p w14:paraId="4D7FC370" w14:textId="6138EFFC" w:rsidR="00CC120B" w:rsidRDefault="00B227BD" w:rsidP="00CC120B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增长状态</w:t>
      </w:r>
      <w:r>
        <w:rPr>
          <w:rFonts w:ascii="Times New Roman" w:eastAsia="宋体" w:hAnsi="Times New Roman" w:cs="Times New Roman"/>
          <w:sz w:val="24"/>
        </w:rPr>
        <w:t>。</w:t>
      </w:r>
      <w:r w:rsidR="0028522B">
        <w:rPr>
          <w:rFonts w:ascii="Times New Roman" w:eastAsia="宋体" w:hAnsi="Times New Roman" w:cs="Times New Roman" w:hint="eastAsia"/>
          <w:sz w:val="24"/>
        </w:rPr>
        <w:t>尽管在商店、购物网站上存在</w:t>
      </w:r>
      <w:r w:rsidR="00CC120B">
        <w:rPr>
          <w:rFonts w:ascii="Times New Roman" w:eastAsia="宋体" w:hAnsi="Times New Roman" w:cs="Times New Roman" w:hint="eastAsia"/>
          <w:sz w:val="24"/>
        </w:rPr>
        <w:t>各式各样的传统垃圾桶，但它们的区别仅仅是造型上的差异，传统垃圾桶仍存在着众多问题</w:t>
      </w:r>
      <w:r w:rsidR="00CC120B">
        <w:rPr>
          <w:rFonts w:ascii="Times New Roman" w:eastAsia="宋体" w:hAnsi="Times New Roman" w:cs="Times New Roman" w:hint="eastAsia"/>
          <w:sz w:val="24"/>
        </w:rPr>
        <w:t>,</w:t>
      </w:r>
      <w:r w:rsidR="00CC120B">
        <w:rPr>
          <w:rFonts w:ascii="Times New Roman" w:eastAsia="宋体" w:hAnsi="Times New Roman" w:cs="Times New Roman" w:hint="eastAsia"/>
          <w:sz w:val="24"/>
        </w:rPr>
        <w:t>如传统垃圾桶由于没有固定，经常发生移动甚至丢失的情况。由于居民垃圾分类意识的缺失，传统垃圾桶里垃圾并未得到及时的分类与整理，夏日发臭、堆积、自燃的问题不能得到充分的解决。</w:t>
      </w:r>
    </w:p>
    <w:p w14:paraId="74620CC1" w14:textId="34C74637" w:rsidR="00CC120B" w:rsidRDefault="00B227BD" w:rsidP="00B227BD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2021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/>
          <w:sz w:val="24"/>
        </w:rPr>
        <w:t>月</w:t>
      </w:r>
      <w:r>
        <w:rPr>
          <w:rFonts w:ascii="Times New Roman" w:eastAsia="宋体" w:hAnsi="Times New Roman" w:cs="Times New Roman"/>
          <w:sz w:val="24"/>
        </w:rPr>
        <w:t>26</w:t>
      </w:r>
      <w:r>
        <w:rPr>
          <w:rFonts w:ascii="Times New Roman" w:eastAsia="宋体" w:hAnsi="Times New Roman" w:cs="Times New Roman"/>
          <w:sz w:val="24"/>
        </w:rPr>
        <w:t>日，国务院印发《</w:t>
      </w:r>
      <w:r>
        <w:rPr>
          <w:rFonts w:ascii="Times New Roman" w:eastAsia="宋体" w:hAnsi="Times New Roman" w:cs="Times New Roman"/>
          <w:sz w:val="24"/>
        </w:rPr>
        <w:t>2030</w:t>
      </w:r>
      <w:r>
        <w:rPr>
          <w:rFonts w:ascii="Times New Roman" w:eastAsia="宋体" w:hAnsi="Times New Roman" w:cs="Times New Roman"/>
          <w:sz w:val="24"/>
        </w:rPr>
        <w:t>年前碳达峰行动方案》，方案要求，健全资源循环利用体系，推动建筑垃圾资源化利用</w:t>
      </w:r>
      <w:r>
        <w:rPr>
          <w:rFonts w:ascii="Times New Roman" w:eastAsia="宋体" w:hAnsi="Times New Roman" w:cs="Times New Roman" w:hint="eastAsia"/>
          <w:sz w:val="24"/>
        </w:rPr>
        <w:t>。高效的</w:t>
      </w:r>
      <w:r>
        <w:rPr>
          <w:rFonts w:ascii="Times New Roman" w:eastAsia="宋体" w:hAnsi="Times New Roman" w:cs="Times New Roman"/>
          <w:sz w:val="24"/>
        </w:rPr>
        <w:t>垃圾分类</w:t>
      </w:r>
      <w:r>
        <w:rPr>
          <w:rFonts w:ascii="Times New Roman" w:eastAsia="宋体" w:hAnsi="Times New Roman" w:cs="Times New Roman" w:hint="eastAsia"/>
          <w:sz w:val="24"/>
        </w:rPr>
        <w:t>技术</w:t>
      </w:r>
      <w:r>
        <w:rPr>
          <w:rFonts w:ascii="Times New Roman" w:eastAsia="宋体" w:hAnsi="Times New Roman" w:cs="Times New Roman"/>
          <w:sz w:val="24"/>
        </w:rPr>
        <w:t>是目前城乡垃圾分类工作的基础，据了解，目前只有少数发达城市的垃圾分类投放、分类收集、分类运输和分类处理设施比较完备，各地纷纷出台垃圾分类相关政策，催生了更多的市场机遇</w:t>
      </w:r>
      <w:r>
        <w:rPr>
          <w:rFonts w:ascii="Times New Roman" w:eastAsia="宋体" w:hAnsi="Times New Roman" w:cs="Times New Roman" w:hint="eastAsia"/>
          <w:sz w:val="24"/>
        </w:rPr>
        <w:t>。本项目迎合了当下的国家政策与市场方向，为用户提供了一套方便快捷的垃圾分类方案，有助于进一步提高垃圾分类效率。</w:t>
      </w:r>
      <w:r>
        <w:rPr>
          <w:rFonts w:ascii="Times New Roman" w:eastAsia="宋体" w:hAnsi="Times New Roman" w:cs="Times New Roman"/>
          <w:sz w:val="24"/>
        </w:rPr>
        <w:t>总体而言，中国环保产业发展尚处于初级阶段，还有持续的增长</w:t>
      </w:r>
      <w:r>
        <w:rPr>
          <w:rFonts w:ascii="Times New Roman" w:eastAsia="宋体" w:hAnsi="Times New Roman" w:cs="Times New Roman" w:hint="eastAsia"/>
          <w:sz w:val="24"/>
        </w:rPr>
        <w:t>空间。</w:t>
      </w:r>
    </w:p>
    <w:p w14:paraId="5AB35221" w14:textId="081C0F53" w:rsidR="00C67AB4" w:rsidRPr="00BB173D" w:rsidRDefault="00C67AB4" w:rsidP="00BB173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r w:rsidRPr="00BB173D">
        <w:rPr>
          <w:rFonts w:ascii="Times New Roman" w:eastAsia="宋体" w:hAnsi="Times New Roman" w:cs="Times New Roman" w:hint="eastAsia"/>
        </w:rPr>
        <w:t>2.</w:t>
      </w:r>
      <w:r w:rsidR="00B95D0E">
        <w:rPr>
          <w:rFonts w:ascii="Times New Roman" w:eastAsia="宋体" w:hAnsi="Times New Roman" w:cs="Times New Roman"/>
        </w:rPr>
        <w:t>2</w:t>
      </w:r>
      <w:r w:rsidRPr="00BB173D">
        <w:rPr>
          <w:rFonts w:ascii="Times New Roman" w:eastAsia="宋体" w:hAnsi="Times New Roman" w:cs="Times New Roman" w:hint="eastAsia"/>
        </w:rPr>
        <w:t xml:space="preserve"> </w:t>
      </w:r>
      <w:r w:rsidRPr="00BB173D">
        <w:rPr>
          <w:rFonts w:ascii="Times New Roman" w:eastAsia="宋体" w:hAnsi="Times New Roman" w:cs="Times New Roman" w:hint="eastAsia"/>
        </w:rPr>
        <w:t>系统可行性</w:t>
      </w:r>
      <w:bookmarkEnd w:id="16"/>
    </w:p>
    <w:p w14:paraId="2C62A7D0" w14:textId="1A8FB90C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18" w:name="_Toc103510094"/>
      <w:r w:rsidRPr="00017D35">
        <w:rPr>
          <w:rFonts w:ascii="Times New Roman" w:eastAsia="宋体" w:hAnsi="Times New Roman" w:cs="Times New Roman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="00A728CA">
        <w:rPr>
          <w:rFonts w:ascii="Times New Roman" w:eastAsia="宋体" w:hAnsi="Times New Roman" w:cs="Times New Roman"/>
          <w:b/>
          <w:bCs w:val="0"/>
          <w:sz w:val="28"/>
          <w:szCs w:val="28"/>
        </w:rPr>
        <w:t>.1</w:t>
      </w:r>
      <w:r w:rsidRPr="00017D35">
        <w:rPr>
          <w:rFonts w:ascii="Times New Roman" w:eastAsia="宋体" w:hAnsi="Times New Roman" w:cs="Times New Roman"/>
          <w:b/>
          <w:bCs w:val="0"/>
          <w:sz w:val="28"/>
          <w:szCs w:val="28"/>
        </w:rPr>
        <w:t>经济可行性</w:t>
      </w:r>
      <w:bookmarkEnd w:id="18"/>
    </w:p>
    <w:p w14:paraId="143EF5B0" w14:textId="318BC700" w:rsidR="00017D35" w:rsidRPr="00017D35" w:rsidRDefault="00017D35" w:rsidP="00017D3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2372EFE" w14:textId="66138B0D" w:rsidR="00A02D2D" w:rsidRPr="00105181" w:rsidRDefault="00A361FC" w:rsidP="00A02D2D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C67AB4" w:rsidRPr="00105181">
        <w:rPr>
          <w:rFonts w:ascii="宋体" w:eastAsia="宋体" w:hAnsi="宋体" w:hint="eastAsia"/>
          <w:b/>
          <w:sz w:val="24"/>
          <w:szCs w:val="24"/>
        </w:rPr>
        <w:t>工作量估算</w:t>
      </w:r>
    </w:p>
    <w:p w14:paraId="3E6EF968" w14:textId="197245AD" w:rsidR="00C67AB4" w:rsidRDefault="00C67AB4" w:rsidP="00C67AB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在软件开发阶段需要使用到的人力工作量百分比如下表2-</w:t>
      </w:r>
      <w:r w:rsidR="00A02D2D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</w:t>
      </w:r>
      <w:r w:rsidR="00105181">
        <w:rPr>
          <w:rFonts w:ascii="宋体" w:eastAsia="宋体" w:hAnsi="宋体" w:hint="eastAsia"/>
          <w:sz w:val="24"/>
          <w:szCs w:val="24"/>
        </w:rPr>
        <w:t>。</w:t>
      </w:r>
    </w:p>
    <w:p w14:paraId="0448EEAB" w14:textId="3D4251EB" w:rsidR="00105181" w:rsidRPr="00F10775" w:rsidRDefault="00A02D2D" w:rsidP="00F10775">
      <w:pPr>
        <w:spacing w:line="360" w:lineRule="auto"/>
        <w:ind w:firstLineChars="200" w:firstLine="420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表</w:t>
      </w:r>
      <w:r w:rsidR="00C67AB4" w:rsidRPr="004076D2">
        <w:rPr>
          <w:rFonts w:ascii="黑体" w:eastAsia="黑体" w:hAnsi="黑体" w:hint="eastAsia"/>
        </w:rPr>
        <w:t>2-</w:t>
      </w:r>
      <w:r>
        <w:rPr>
          <w:rFonts w:ascii="黑体" w:eastAsia="黑体" w:hAnsi="黑体" w:hint="eastAsia"/>
        </w:rPr>
        <w:t>1</w:t>
      </w:r>
      <w:r w:rsidR="00C67AB4" w:rsidRPr="004076D2">
        <w:rPr>
          <w:rFonts w:ascii="黑体" w:eastAsia="黑体" w:hAnsi="黑体" w:hint="eastAsia"/>
        </w:rPr>
        <w:t>毕业设计过程管理系统</w:t>
      </w:r>
      <w:r w:rsidR="00C67AB4">
        <w:rPr>
          <w:rFonts w:ascii="黑体" w:eastAsia="黑体" w:hAnsi="黑体" w:hint="eastAsia"/>
        </w:rPr>
        <w:t>各个开发阶段的人力百分比</w:t>
      </w:r>
    </w:p>
    <w:tbl>
      <w:tblPr>
        <w:tblStyle w:val="aa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49"/>
        <w:gridCol w:w="4054"/>
      </w:tblGrid>
      <w:tr w:rsidR="00C67AB4" w14:paraId="26F50158" w14:textId="77777777" w:rsidTr="00674C9B">
        <w:trPr>
          <w:cantSplit/>
          <w:trHeight w:val="409"/>
          <w:jc w:val="center"/>
        </w:trPr>
        <w:tc>
          <w:tcPr>
            <w:tcW w:w="2616" w:type="pc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49F13D0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238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C80F05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人力（%）</w:t>
            </w:r>
          </w:p>
        </w:tc>
      </w:tr>
      <w:tr w:rsidR="00C67AB4" w14:paraId="674E6C43" w14:textId="77777777" w:rsidTr="000814CA">
        <w:trPr>
          <w:cantSplit/>
          <w:trHeight w:val="203"/>
          <w:jc w:val="center"/>
        </w:trPr>
        <w:tc>
          <w:tcPr>
            <w:tcW w:w="2616" w:type="pct"/>
            <w:tcBorders>
              <w:top w:val="single" w:sz="4" w:space="0" w:color="auto"/>
            </w:tcBorders>
            <w:vAlign w:val="center"/>
          </w:tcPr>
          <w:p w14:paraId="20414E3C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可行性研究</w:t>
            </w:r>
          </w:p>
        </w:tc>
        <w:tc>
          <w:tcPr>
            <w:tcW w:w="2384" w:type="pct"/>
            <w:tcBorders>
              <w:top w:val="single" w:sz="4" w:space="0" w:color="auto"/>
            </w:tcBorders>
            <w:vAlign w:val="center"/>
          </w:tcPr>
          <w:p w14:paraId="04630F4B" w14:textId="051067F9" w:rsidR="00C67AB4" w:rsidRDefault="00F10775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C67AB4" w14:paraId="6E146D54" w14:textId="77777777" w:rsidTr="000814CA">
        <w:trPr>
          <w:cantSplit/>
          <w:jc w:val="center"/>
        </w:trPr>
        <w:tc>
          <w:tcPr>
            <w:tcW w:w="2616" w:type="pct"/>
            <w:vAlign w:val="center"/>
          </w:tcPr>
          <w:p w14:paraId="469C3323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2384" w:type="pct"/>
            <w:vAlign w:val="center"/>
          </w:tcPr>
          <w:p w14:paraId="716295A9" w14:textId="288A50D4" w:rsidR="00C67AB4" w:rsidRDefault="00F10775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  <w:tr w:rsidR="00C67AB4" w14:paraId="5A6B5A92" w14:textId="77777777" w:rsidTr="000814CA">
        <w:trPr>
          <w:cantSplit/>
          <w:jc w:val="center"/>
        </w:trPr>
        <w:tc>
          <w:tcPr>
            <w:tcW w:w="2616" w:type="pct"/>
            <w:vAlign w:val="center"/>
          </w:tcPr>
          <w:p w14:paraId="20B30FF3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概要设计和详细设计</w:t>
            </w:r>
          </w:p>
        </w:tc>
        <w:tc>
          <w:tcPr>
            <w:tcW w:w="2384" w:type="pct"/>
            <w:vAlign w:val="center"/>
          </w:tcPr>
          <w:p w14:paraId="1077AE6E" w14:textId="60D0B19F" w:rsidR="00C67AB4" w:rsidRDefault="00F10775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  <w:tr w:rsidR="00C67AB4" w14:paraId="7E9C4962" w14:textId="77777777" w:rsidTr="000814CA">
        <w:trPr>
          <w:cantSplit/>
          <w:jc w:val="center"/>
        </w:trPr>
        <w:tc>
          <w:tcPr>
            <w:tcW w:w="2616" w:type="pct"/>
            <w:vAlign w:val="center"/>
          </w:tcPr>
          <w:p w14:paraId="637E7E1C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编码和测试</w:t>
            </w:r>
          </w:p>
        </w:tc>
        <w:tc>
          <w:tcPr>
            <w:tcW w:w="2384" w:type="pct"/>
            <w:vAlign w:val="center"/>
          </w:tcPr>
          <w:p w14:paraId="06B8E7AB" w14:textId="64BBB05A" w:rsidR="00C67AB4" w:rsidRDefault="00F10775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  <w:tr w:rsidR="00C67AB4" w14:paraId="7F2FD986" w14:textId="77777777" w:rsidTr="00674C9B">
        <w:trPr>
          <w:cantSplit/>
          <w:trHeight w:val="58"/>
          <w:jc w:val="center"/>
        </w:trPr>
        <w:tc>
          <w:tcPr>
            <w:tcW w:w="2616" w:type="pct"/>
            <w:tcBorders>
              <w:bottom w:val="single" w:sz="12" w:space="0" w:color="auto"/>
            </w:tcBorders>
            <w:vAlign w:val="center"/>
          </w:tcPr>
          <w:p w14:paraId="4CB832A1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2384" w:type="pct"/>
            <w:tcBorders>
              <w:bottom w:val="single" w:sz="12" w:space="0" w:color="auto"/>
            </w:tcBorders>
            <w:vAlign w:val="center"/>
          </w:tcPr>
          <w:p w14:paraId="517B3868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</w:tr>
    </w:tbl>
    <w:p w14:paraId="324ABD34" w14:textId="2CBCD6E1" w:rsidR="00E53AA5" w:rsidRDefault="00A361FC" w:rsidP="00105181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</w:t>
      </w:r>
      <w:r w:rsidR="00C67AB4" w:rsidRPr="00105181">
        <w:rPr>
          <w:rFonts w:ascii="宋体" w:eastAsia="宋体" w:hAnsi="宋体" w:hint="eastAsia"/>
          <w:b/>
          <w:sz w:val="24"/>
          <w:szCs w:val="24"/>
        </w:rPr>
        <w:t>成本估算</w:t>
      </w:r>
    </w:p>
    <w:p w14:paraId="06725053" w14:textId="77777777" w:rsidR="00A728CA" w:rsidRDefault="00A728CA" w:rsidP="00A728CA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在软件开发阶段需要其他一次性支出如下表2-2所示。</w:t>
      </w:r>
    </w:p>
    <w:p w14:paraId="79289509" w14:textId="0210F132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19" w:name="_Toc103510095"/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.2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技术可行性</w:t>
      </w:r>
      <w:bookmarkEnd w:id="19"/>
    </w:p>
    <w:p w14:paraId="5F01BE6A" w14:textId="518BD406" w:rsidR="0028522B" w:rsidRPr="0028522B" w:rsidRDefault="0028522B" w:rsidP="0028522B">
      <w:pPr>
        <w:spacing w:line="360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28522B">
        <w:rPr>
          <w:rFonts w:ascii="宋体" w:eastAsia="宋体" w:hAnsi="宋体"/>
          <w:sz w:val="24"/>
          <w:szCs w:val="24"/>
        </w:rPr>
        <w:t>智能垃圾桶</w:t>
      </w:r>
      <w:r w:rsidR="004120D0">
        <w:rPr>
          <w:rFonts w:ascii="宋体" w:eastAsia="宋体" w:hAnsi="宋体" w:hint="eastAsia"/>
          <w:sz w:val="24"/>
          <w:szCs w:val="24"/>
        </w:rPr>
        <w:t>系统</w:t>
      </w:r>
      <w:r w:rsidRPr="0028522B">
        <w:rPr>
          <w:rFonts w:ascii="宋体" w:eastAsia="宋体" w:hAnsi="宋体"/>
          <w:sz w:val="24"/>
          <w:szCs w:val="24"/>
        </w:rPr>
        <w:t>主要通过</w:t>
      </w:r>
      <w:r w:rsidR="004120D0">
        <w:rPr>
          <w:rFonts w:ascii="宋体" w:eastAsia="宋体" w:hAnsi="宋体" w:hint="eastAsia"/>
          <w:sz w:val="24"/>
          <w:szCs w:val="24"/>
        </w:rPr>
        <w:t>垃圾桶上</w:t>
      </w:r>
      <w:r w:rsidRPr="0028522B">
        <w:rPr>
          <w:rFonts w:ascii="宋体" w:eastAsia="宋体" w:hAnsi="宋体"/>
          <w:sz w:val="24"/>
          <w:szCs w:val="24"/>
        </w:rPr>
        <w:t>模式识别及传感器等来</w:t>
      </w:r>
      <w:r w:rsidRPr="0028522B">
        <w:rPr>
          <w:rFonts w:ascii="宋体" w:eastAsia="宋体" w:hAnsi="宋体" w:hint="eastAsia"/>
          <w:sz w:val="24"/>
          <w:szCs w:val="24"/>
        </w:rPr>
        <w:t>具</w:t>
      </w:r>
      <w:r w:rsidRPr="0028522B">
        <w:rPr>
          <w:rFonts w:ascii="宋体" w:eastAsia="宋体" w:hAnsi="宋体"/>
          <w:sz w:val="24"/>
          <w:szCs w:val="24"/>
        </w:rPr>
        <w:t>体实现垃圾分类、垃圾处理等工作，并基于人工智能和云服务，形成一套完整的生活垃圾自动化处理系</w:t>
      </w:r>
      <w:r w:rsidR="004120D0">
        <w:rPr>
          <w:rFonts w:ascii="宋体" w:eastAsia="宋体" w:hAnsi="宋体"/>
          <w:sz w:val="24"/>
          <w:szCs w:val="24"/>
        </w:rPr>
        <w:t>统。</w:t>
      </w:r>
      <w:r w:rsidR="004120D0">
        <w:rPr>
          <w:rFonts w:ascii="宋体" w:eastAsia="宋体" w:hAnsi="宋体" w:hint="eastAsia"/>
          <w:sz w:val="24"/>
          <w:szCs w:val="24"/>
        </w:rPr>
        <w:t>本</w:t>
      </w:r>
      <w:r w:rsidRPr="0028522B">
        <w:rPr>
          <w:rFonts w:ascii="宋体" w:eastAsia="宋体" w:hAnsi="宋体"/>
          <w:sz w:val="24"/>
          <w:szCs w:val="24"/>
        </w:rPr>
        <w:t>智能垃圾桶</w:t>
      </w:r>
      <w:r w:rsidR="004120D0">
        <w:rPr>
          <w:rFonts w:ascii="宋体" w:eastAsia="宋体" w:hAnsi="宋体" w:hint="eastAsia"/>
          <w:sz w:val="24"/>
          <w:szCs w:val="24"/>
        </w:rPr>
        <w:t>系统</w:t>
      </w:r>
      <w:r w:rsidRPr="0028522B">
        <w:rPr>
          <w:rFonts w:ascii="宋体" w:eastAsia="宋体" w:hAnsi="宋体"/>
          <w:sz w:val="24"/>
          <w:szCs w:val="24"/>
        </w:rPr>
        <w:t>能够</w:t>
      </w:r>
      <w:r w:rsidR="004120D0">
        <w:rPr>
          <w:rFonts w:ascii="宋体" w:eastAsia="宋体" w:hAnsi="宋体" w:hint="eastAsia"/>
          <w:sz w:val="24"/>
          <w:szCs w:val="24"/>
        </w:rPr>
        <w:t>通过用户的远程控制做出相应的识别分类操作，当桶内垃圾桶满时可以通过系统提示用户</w:t>
      </w:r>
      <w:r w:rsidRPr="0028522B">
        <w:rPr>
          <w:rFonts w:ascii="宋体" w:eastAsia="宋体" w:hAnsi="宋体"/>
          <w:sz w:val="24"/>
          <w:szCs w:val="24"/>
        </w:rPr>
        <w:t>。这样不仅可以防止</w:t>
      </w:r>
      <w:r w:rsidR="004120D0">
        <w:rPr>
          <w:rFonts w:ascii="宋体" w:eastAsia="宋体" w:hAnsi="宋体"/>
          <w:sz w:val="24"/>
          <w:szCs w:val="24"/>
        </w:rPr>
        <w:t>垃圾桶</w:t>
      </w:r>
      <w:r w:rsidRPr="0028522B">
        <w:rPr>
          <w:rFonts w:ascii="宋体" w:eastAsia="宋体" w:hAnsi="宋体"/>
          <w:sz w:val="24"/>
          <w:szCs w:val="24"/>
        </w:rPr>
        <w:t>传出异味，影响</w:t>
      </w:r>
      <w:r>
        <w:rPr>
          <w:rFonts w:ascii="宋体" w:eastAsia="宋体" w:hAnsi="宋体" w:hint="eastAsia"/>
          <w:sz w:val="24"/>
          <w:szCs w:val="24"/>
        </w:rPr>
        <w:t>日常生活</w:t>
      </w:r>
      <w:r w:rsidR="004120D0">
        <w:rPr>
          <w:rFonts w:ascii="宋体" w:eastAsia="宋体" w:hAnsi="宋体" w:hint="eastAsia"/>
          <w:sz w:val="24"/>
          <w:szCs w:val="24"/>
        </w:rPr>
        <w:t>，也可以防止垃圾桶日常堆积过多，影响下一次投放</w:t>
      </w:r>
      <w:r w:rsidR="004120D0">
        <w:rPr>
          <w:rFonts w:ascii="宋体" w:eastAsia="宋体" w:hAnsi="宋体"/>
          <w:sz w:val="24"/>
          <w:szCs w:val="24"/>
        </w:rPr>
        <w:t>。</w:t>
      </w:r>
    </w:p>
    <w:p w14:paraId="4FAEC50E" w14:textId="25111BF1" w:rsidR="00C67AB4" w:rsidRPr="00105181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20" w:name="_Toc103510096"/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.3</w:t>
      </w:r>
      <w:r w:rsidRPr="00105181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操作可行性</w:t>
      </w:r>
      <w:bookmarkEnd w:id="20"/>
    </w:p>
    <w:p w14:paraId="0E08A54A" w14:textId="3E7E9E29" w:rsidR="00AF3E6D" w:rsidRDefault="00AF3E6D" w:rsidP="00AF3E6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21" w:name="_Toc166815640"/>
      <w:bookmarkStart w:id="22" w:name="_Toc166825965"/>
      <w:bookmarkStart w:id="23" w:name="_Toc495165220"/>
      <w:bookmarkStart w:id="24" w:name="_Toc103510101"/>
      <w:bookmarkStart w:id="25" w:name="_GoBack"/>
      <w:bookmarkEnd w:id="17"/>
      <w:bookmarkEnd w:id="25"/>
      <w:r w:rsidRPr="00AF3E6D">
        <w:rPr>
          <w:rFonts w:ascii="Times New Roman" w:eastAsia="宋体" w:hAnsi="Times New Roman" w:cs="Times New Roman" w:hint="eastAsia"/>
        </w:rPr>
        <w:t>2</w:t>
      </w:r>
      <w:r w:rsidRPr="00AF3E6D">
        <w:rPr>
          <w:rFonts w:ascii="Times New Roman" w:eastAsia="宋体" w:hAnsi="Times New Roman" w:cs="Times New Roman"/>
        </w:rPr>
        <w:t xml:space="preserve">.3 </w:t>
      </w:r>
      <w:r>
        <w:rPr>
          <w:rFonts w:ascii="Times New Roman" w:eastAsia="宋体" w:hAnsi="Times New Roman" w:cs="Times New Roman" w:hint="eastAsia"/>
        </w:rPr>
        <w:t>项目</w:t>
      </w:r>
      <w:r w:rsidRPr="00AF3E6D">
        <w:rPr>
          <w:rFonts w:ascii="Times New Roman" w:eastAsia="宋体" w:hAnsi="Times New Roman" w:cs="Times New Roman" w:hint="eastAsia"/>
        </w:rPr>
        <w:t>进度</w:t>
      </w:r>
      <w:r>
        <w:rPr>
          <w:rFonts w:ascii="Times New Roman" w:eastAsia="宋体" w:hAnsi="Times New Roman" w:cs="Times New Roman" w:hint="eastAsia"/>
        </w:rPr>
        <w:t>计划</w:t>
      </w:r>
    </w:p>
    <w:p w14:paraId="447B840D" w14:textId="19F08F12" w:rsidR="00960E67" w:rsidRDefault="00C67AB4" w:rsidP="00017D35">
      <w:pPr>
        <w:pStyle w:val="1"/>
      </w:pPr>
      <w:r>
        <w:rPr>
          <w:rFonts w:hint="eastAsia"/>
        </w:rPr>
        <w:t xml:space="preserve">3 </w:t>
      </w:r>
      <w:r w:rsidRPr="005B386E">
        <w:rPr>
          <w:rFonts w:hint="eastAsia"/>
        </w:rPr>
        <w:t>需求分析</w:t>
      </w:r>
      <w:bookmarkEnd w:id="21"/>
      <w:bookmarkEnd w:id="22"/>
      <w:bookmarkEnd w:id="23"/>
      <w:bookmarkEnd w:id="24"/>
    </w:p>
    <w:p w14:paraId="7B593637" w14:textId="106575C3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00D25F3A" w14:textId="77777777" w:rsidR="00C67AB4" w:rsidRPr="00573578" w:rsidRDefault="00C67AB4" w:rsidP="00573578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26" w:name="_Toc166815641"/>
      <w:bookmarkStart w:id="27" w:name="_Toc166825966"/>
      <w:bookmarkStart w:id="28" w:name="_Toc495165222"/>
      <w:bookmarkStart w:id="29" w:name="_Toc103510102"/>
      <w:r w:rsidRPr="00573578">
        <w:rPr>
          <w:rFonts w:ascii="Times New Roman" w:eastAsia="宋体" w:hAnsi="Times New Roman" w:cs="Times New Roman" w:hint="eastAsia"/>
        </w:rPr>
        <w:lastRenderedPageBreak/>
        <w:t xml:space="preserve">3.1 </w:t>
      </w:r>
      <w:r w:rsidRPr="00573578">
        <w:rPr>
          <w:rFonts w:ascii="Times New Roman" w:eastAsia="宋体" w:hAnsi="Times New Roman" w:cs="Times New Roman" w:hint="eastAsia"/>
        </w:rPr>
        <w:t>系统综合需求</w:t>
      </w:r>
      <w:bookmarkEnd w:id="26"/>
      <w:bookmarkEnd w:id="27"/>
      <w:bookmarkEnd w:id="28"/>
      <w:bookmarkEnd w:id="29"/>
    </w:p>
    <w:p w14:paraId="35054479" w14:textId="4BACC09F" w:rsidR="004A501D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0" w:name="_Toc103510103"/>
      <w:bookmarkStart w:id="31" w:name="_Toc166815645"/>
      <w:bookmarkStart w:id="32" w:name="_Toc166825968"/>
      <w:bookmarkStart w:id="33" w:name="_Toc495165224"/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>.1.1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功能需求概述</w:t>
      </w:r>
    </w:p>
    <w:p w14:paraId="2620A622" w14:textId="4CD76B44" w:rsidR="004A501D" w:rsidRPr="00E81888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.1.2 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系统性能需求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概述</w:t>
      </w:r>
    </w:p>
    <w:p w14:paraId="058050BA" w14:textId="48674E11" w:rsidR="004A501D" w:rsidRPr="004A501D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.1.3 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其他需求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概述</w:t>
      </w:r>
    </w:p>
    <w:p w14:paraId="7276B567" w14:textId="20D8A28F" w:rsidR="00C67AB4" w:rsidRPr="004A501D" w:rsidRDefault="00C67AB4" w:rsidP="004A501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r w:rsidRPr="004A501D">
        <w:rPr>
          <w:rFonts w:ascii="Times New Roman" w:eastAsia="宋体" w:hAnsi="Times New Roman" w:cs="Times New Roman" w:hint="eastAsia"/>
        </w:rPr>
        <w:t>3.2</w:t>
      </w:r>
      <w:r w:rsidR="00564617" w:rsidRPr="004A501D">
        <w:rPr>
          <w:rFonts w:ascii="Times New Roman" w:eastAsia="宋体" w:hAnsi="Times New Roman" w:cs="Times New Roman"/>
        </w:rPr>
        <w:t xml:space="preserve"> </w:t>
      </w:r>
      <w:r w:rsidRPr="004A501D">
        <w:rPr>
          <w:rFonts w:ascii="Times New Roman" w:eastAsia="宋体" w:hAnsi="Times New Roman" w:cs="Times New Roman" w:hint="eastAsia"/>
        </w:rPr>
        <w:t>数据流图</w:t>
      </w:r>
      <w:bookmarkEnd w:id="30"/>
      <w:r w:rsidR="004A501D">
        <w:rPr>
          <w:rFonts w:ascii="Times New Roman" w:eastAsia="宋体" w:hAnsi="Times New Roman" w:cs="Times New Roman" w:hint="eastAsia"/>
        </w:rPr>
        <w:t>分析</w:t>
      </w:r>
    </w:p>
    <w:p w14:paraId="48944D1A" w14:textId="0DE19427" w:rsidR="006C6C62" w:rsidRDefault="00564617" w:rsidP="006C6C62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4" w:name="_Toc103510104"/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3.2.1</w:t>
      </w:r>
      <w:r w:rsidRPr="004A501D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顶层</w:t>
      </w:r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数据流图</w:t>
      </w:r>
      <w:bookmarkEnd w:id="34"/>
    </w:p>
    <w:p w14:paraId="21FD6766" w14:textId="28937139" w:rsidR="0028522B" w:rsidRPr="0028522B" w:rsidRDefault="0028522B" w:rsidP="0028522B">
      <w:pPr>
        <w:jc w:val="center"/>
        <w:rPr>
          <w:rFonts w:hint="eastAsia"/>
        </w:rPr>
      </w:pPr>
      <w:r>
        <w:object w:dxaOrig="7406" w:dyaOrig="802" w14:anchorId="2F16A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66pt" o:ole="">
            <v:imagedata r:id="rId14" o:title=""/>
          </v:shape>
          <o:OLEObject Type="Embed" ProgID="Visio.Drawing.11" ShapeID="_x0000_i1028" DrawAspect="Content" ObjectID="_1740486204" r:id="rId15"/>
        </w:object>
      </w:r>
    </w:p>
    <w:p w14:paraId="11D673B4" w14:textId="2D8BDDD9" w:rsidR="00C67AB4" w:rsidRDefault="00564617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5" w:name="_Toc103510105"/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3.2.2</w:t>
      </w:r>
      <w:r w:rsidRPr="004A501D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功能级</w:t>
      </w:r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数据流图</w:t>
      </w:r>
      <w:bookmarkEnd w:id="35"/>
    </w:p>
    <w:p w14:paraId="644CB65E" w14:textId="2A8C5851" w:rsidR="004A501D" w:rsidRPr="004A501D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</w:t>
      </w:r>
      <w:r w:rsidRPr="004A501D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.2.3 </w:t>
      </w:r>
      <w:r w:rsidRPr="004A501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数据流图细化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与分解</w:t>
      </w:r>
    </w:p>
    <w:p w14:paraId="6916465F" w14:textId="77777777" w:rsidR="003169A7" w:rsidRDefault="00C67AB4" w:rsidP="00893B84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36" w:name="_Toc103510106"/>
      <w:r w:rsidRPr="00893B84">
        <w:rPr>
          <w:rFonts w:ascii="Times New Roman" w:eastAsia="宋体" w:hAnsi="Times New Roman" w:cs="Times New Roman" w:hint="eastAsia"/>
        </w:rPr>
        <w:t>3.3</w:t>
      </w:r>
      <w:r w:rsidRPr="00893B84">
        <w:rPr>
          <w:rFonts w:ascii="Times New Roman" w:eastAsia="宋体" w:hAnsi="Times New Roman" w:cs="Times New Roman"/>
        </w:rPr>
        <w:t xml:space="preserve"> </w:t>
      </w:r>
      <w:r w:rsidRPr="00893B84">
        <w:rPr>
          <w:rFonts w:ascii="Times New Roman" w:eastAsia="宋体" w:hAnsi="Times New Roman" w:cs="Times New Roman" w:hint="eastAsia"/>
        </w:rPr>
        <w:t>数据字典</w:t>
      </w:r>
      <w:bookmarkEnd w:id="36"/>
    </w:p>
    <w:p w14:paraId="0065E867" w14:textId="2DDF42E6" w:rsidR="00C67AB4" w:rsidRPr="003169A7" w:rsidRDefault="000C225E" w:rsidP="003169A7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69A7">
        <w:rPr>
          <w:rFonts w:ascii="宋体" w:eastAsia="宋体" w:hAnsi="宋体" w:hint="eastAsia"/>
          <w:color w:val="FF0000"/>
          <w:sz w:val="24"/>
          <w:szCs w:val="24"/>
        </w:rPr>
        <w:t>（由于数据字典定义内容非常多，可针对每一小类选择代表性的示例展示）</w:t>
      </w:r>
    </w:p>
    <w:p w14:paraId="47D26CF0" w14:textId="4812FF85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7" w:name="_Toc103510107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3.3.1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</w:t>
      </w:r>
      <w:r w:rsid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流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条目</w:t>
      </w:r>
      <w:bookmarkEnd w:id="37"/>
      <w:r w:rsid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定义</w:t>
      </w:r>
    </w:p>
    <w:p w14:paraId="1BE165CD" w14:textId="4F6335A5" w:rsidR="00B5146D" w:rsidRDefault="00B5146D" w:rsidP="00B5146D">
      <w:r>
        <w:rPr>
          <w:rFonts w:hint="eastAsia"/>
        </w:rPr>
        <w:t>实例：</w:t>
      </w:r>
    </w:p>
    <w:p w14:paraId="2C0DEAE3" w14:textId="2EDA0B20" w:rsidR="00B5146D" w:rsidRPr="00B5146D" w:rsidRDefault="00B5146D" w:rsidP="00B5146D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B5146D">
        <w:rPr>
          <w:rFonts w:ascii="黑体" w:eastAsia="黑体" w:hAnsi="黑体" w:hint="eastAsia"/>
        </w:rPr>
        <w:t>表3-X</w:t>
      </w:r>
      <w:r w:rsidRPr="00B5146D">
        <w:rPr>
          <w:rFonts w:ascii="黑体" w:eastAsia="黑体" w:hAnsi="黑体"/>
        </w:rPr>
        <w:t xml:space="preserve"> </w:t>
      </w:r>
      <w:r w:rsidRPr="00B5146D">
        <w:rPr>
          <w:rFonts w:ascii="黑体" w:eastAsia="黑体" w:hAnsi="黑体" w:hint="eastAsia"/>
        </w:rPr>
        <w:t>管理员信息数据字典</w:t>
      </w:r>
      <w:r w:rsidR="005907D2">
        <w:rPr>
          <w:rFonts w:ascii="黑体" w:eastAsia="黑体" w:hAnsi="黑体" w:hint="eastAsia"/>
        </w:rPr>
        <w:t>定义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215"/>
        <w:gridCol w:w="1063"/>
        <w:gridCol w:w="1063"/>
        <w:gridCol w:w="1063"/>
        <w:gridCol w:w="1089"/>
      </w:tblGrid>
      <w:tr w:rsidR="00B5146D" w:rsidRPr="00B5146D" w14:paraId="4BAB1130" w14:textId="77777777" w:rsidTr="00CC120B">
        <w:trPr>
          <w:jc w:val="center"/>
        </w:trPr>
        <w:tc>
          <w:tcPr>
            <w:tcW w:w="8719" w:type="dxa"/>
            <w:gridSpan w:val="5"/>
            <w:tcBorders>
              <w:bottom w:val="nil"/>
            </w:tcBorders>
          </w:tcPr>
          <w:p w14:paraId="41D962AB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数据流</w:t>
            </w:r>
          </w:p>
        </w:tc>
      </w:tr>
      <w:tr w:rsidR="00B5146D" w:rsidRPr="00B5146D" w14:paraId="79D737E6" w14:textId="77777777" w:rsidTr="00CC120B">
        <w:trPr>
          <w:trHeight w:val="90"/>
          <w:jc w:val="center"/>
        </w:trPr>
        <w:tc>
          <w:tcPr>
            <w:tcW w:w="4359" w:type="dxa"/>
            <w:tcBorders>
              <w:top w:val="nil"/>
              <w:bottom w:val="nil"/>
              <w:right w:val="nil"/>
            </w:tcBorders>
          </w:tcPr>
          <w:p w14:paraId="7CBF3AD2" w14:textId="77777777" w:rsidR="00B5146D" w:rsidRPr="00B5146D" w:rsidRDefault="00B5146D" w:rsidP="00B5146D">
            <w:pPr>
              <w:spacing w:line="360" w:lineRule="auto"/>
              <w:jc w:val="left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系统名：</w:t>
            </w:r>
            <w:r w:rsidRPr="00B5146D">
              <w:rPr>
                <w:rFonts w:hint="eastAsia"/>
                <w:color w:val="000000"/>
                <w:sz w:val="21"/>
              </w:rPr>
              <w:t>AUFE</w:t>
            </w:r>
            <w:r w:rsidRPr="00B5146D">
              <w:rPr>
                <w:rFonts w:hint="eastAsia"/>
                <w:color w:val="000000"/>
                <w:sz w:val="21"/>
              </w:rPr>
              <w:t>学生选课系统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</w:tcBorders>
          </w:tcPr>
          <w:p w14:paraId="4F408911" w14:textId="77777777" w:rsidR="00B5146D" w:rsidRPr="00B5146D" w:rsidRDefault="00B5146D" w:rsidP="00B5146D">
            <w:pPr>
              <w:spacing w:line="360" w:lineRule="auto"/>
              <w:jc w:val="left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编号：</w:t>
            </w:r>
            <w:r w:rsidRPr="00B5146D">
              <w:rPr>
                <w:rFonts w:hint="eastAsia"/>
                <w:sz w:val="21"/>
              </w:rPr>
              <w:t>D-001</w:t>
            </w:r>
          </w:p>
        </w:tc>
      </w:tr>
      <w:tr w:rsidR="00B5146D" w:rsidRPr="00B5146D" w14:paraId="2C93D54C" w14:textId="77777777" w:rsidTr="00CC120B">
        <w:trPr>
          <w:jc w:val="center"/>
        </w:trPr>
        <w:tc>
          <w:tcPr>
            <w:tcW w:w="4359" w:type="dxa"/>
            <w:tcBorders>
              <w:top w:val="nil"/>
              <w:right w:val="nil"/>
            </w:tcBorders>
          </w:tcPr>
          <w:p w14:paraId="508873E1" w14:textId="61DFD869" w:rsidR="00B5146D" w:rsidRPr="00B5146D" w:rsidRDefault="00B5146D" w:rsidP="00B5146D">
            <w:pPr>
              <w:spacing w:line="360" w:lineRule="auto"/>
              <w:jc w:val="left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条目名：管理员</w:t>
            </w:r>
            <w:r>
              <w:rPr>
                <w:rFonts w:hint="eastAsia"/>
                <w:color w:val="000000"/>
                <w:sz w:val="21"/>
              </w:rPr>
              <w:t>信息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</w:tcBorders>
          </w:tcPr>
          <w:p w14:paraId="1DD26C5C" w14:textId="77777777" w:rsidR="00B5146D" w:rsidRPr="00B5146D" w:rsidRDefault="00B5146D" w:rsidP="00B5146D">
            <w:pPr>
              <w:spacing w:line="360" w:lineRule="auto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别名：</w:t>
            </w:r>
          </w:p>
        </w:tc>
      </w:tr>
      <w:tr w:rsidR="00B5146D" w:rsidRPr="00B5146D" w14:paraId="2D1044F1" w14:textId="77777777" w:rsidTr="00CC120B">
        <w:trPr>
          <w:jc w:val="center"/>
        </w:trPr>
        <w:tc>
          <w:tcPr>
            <w:tcW w:w="4359" w:type="dxa"/>
          </w:tcPr>
          <w:p w14:paraId="3E6A9036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来源：管理员</w:t>
            </w:r>
          </w:p>
        </w:tc>
        <w:tc>
          <w:tcPr>
            <w:tcW w:w="4360" w:type="dxa"/>
            <w:gridSpan w:val="4"/>
          </w:tcPr>
          <w:p w14:paraId="192B4C06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去处：管理员</w:t>
            </w:r>
          </w:p>
        </w:tc>
      </w:tr>
      <w:tr w:rsidR="00B5146D" w:rsidRPr="00B5146D" w14:paraId="1BB17140" w14:textId="77777777" w:rsidTr="00CC120B">
        <w:trPr>
          <w:jc w:val="center"/>
        </w:trPr>
        <w:tc>
          <w:tcPr>
            <w:tcW w:w="8719" w:type="dxa"/>
            <w:gridSpan w:val="5"/>
          </w:tcPr>
          <w:p w14:paraId="6431A552" w14:textId="77777777" w:rsidR="00B5146D" w:rsidRPr="00B5146D" w:rsidRDefault="00B5146D" w:rsidP="00B5146D">
            <w:pPr>
              <w:spacing w:line="360" w:lineRule="auto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数据流结构：</w:t>
            </w:r>
          </w:p>
          <w:p w14:paraId="5FA01779" w14:textId="77777777" w:rsidR="00B5146D" w:rsidRPr="00B5146D" w:rsidRDefault="00B5146D" w:rsidP="00B5146D">
            <w:pPr>
              <w:spacing w:line="360" w:lineRule="auto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管理员：</w:t>
            </w:r>
            <w:r w:rsidRPr="00B5146D">
              <w:rPr>
                <w:rFonts w:hint="eastAsia"/>
                <w:color w:val="000000"/>
                <w:sz w:val="21"/>
              </w:rPr>
              <w:t>{</w:t>
            </w:r>
            <w:r w:rsidRPr="00B5146D">
              <w:rPr>
                <w:rFonts w:hint="eastAsia"/>
                <w:color w:val="000000"/>
                <w:sz w:val="21"/>
              </w:rPr>
              <w:t>管理员账号</w:t>
            </w:r>
            <w:r w:rsidRPr="00B5146D">
              <w:rPr>
                <w:rFonts w:hint="eastAsia"/>
                <w:color w:val="000000"/>
                <w:sz w:val="21"/>
              </w:rPr>
              <w:t>+</w:t>
            </w:r>
            <w:r w:rsidRPr="00B5146D">
              <w:rPr>
                <w:rFonts w:hint="eastAsia"/>
                <w:color w:val="000000"/>
                <w:sz w:val="21"/>
              </w:rPr>
              <w:t>密码</w:t>
            </w:r>
            <w:r w:rsidRPr="00B5146D">
              <w:rPr>
                <w:rFonts w:hint="eastAsia"/>
                <w:color w:val="000000"/>
                <w:sz w:val="21"/>
              </w:rPr>
              <w:t>+</w:t>
            </w:r>
            <w:r w:rsidRPr="00B5146D">
              <w:rPr>
                <w:rFonts w:hint="eastAsia"/>
                <w:color w:val="000000"/>
                <w:sz w:val="21"/>
              </w:rPr>
              <w:t>邮箱</w:t>
            </w:r>
            <w:r w:rsidRPr="00B5146D">
              <w:rPr>
                <w:rFonts w:hint="eastAsia"/>
                <w:color w:val="000000"/>
                <w:sz w:val="21"/>
              </w:rPr>
              <w:t>+</w:t>
            </w:r>
            <w:r w:rsidRPr="00B5146D">
              <w:rPr>
                <w:rFonts w:hint="eastAsia"/>
                <w:color w:val="000000"/>
                <w:sz w:val="21"/>
              </w:rPr>
              <w:t>手机号码</w:t>
            </w:r>
            <w:r w:rsidRPr="00B5146D">
              <w:rPr>
                <w:rFonts w:hint="eastAsia"/>
                <w:color w:val="000000"/>
                <w:sz w:val="21"/>
              </w:rPr>
              <w:t>}</w:t>
            </w:r>
            <w:r w:rsidRPr="00B5146D">
              <w:rPr>
                <w:rFonts w:hint="eastAsia"/>
                <w:color w:val="000000"/>
                <w:sz w:val="21"/>
              </w:rPr>
              <w:t>所有管理员</w:t>
            </w:r>
          </w:p>
        </w:tc>
      </w:tr>
      <w:tr w:rsidR="00B5146D" w:rsidRPr="00B5146D" w14:paraId="4E725273" w14:textId="77777777" w:rsidTr="00CC120B">
        <w:trPr>
          <w:jc w:val="center"/>
        </w:trPr>
        <w:tc>
          <w:tcPr>
            <w:tcW w:w="8719" w:type="dxa"/>
            <w:gridSpan w:val="5"/>
          </w:tcPr>
          <w:p w14:paraId="01525422" w14:textId="77777777" w:rsidR="00B5146D" w:rsidRPr="00B5146D" w:rsidRDefault="00B5146D" w:rsidP="00B5146D">
            <w:pPr>
              <w:spacing w:line="360" w:lineRule="auto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lastRenderedPageBreak/>
              <w:t>简要说明：管理员数据流记录着管理员的基本信息，可用于管理员的信息注册、查看、修改，登录验证等处理</w:t>
            </w:r>
          </w:p>
        </w:tc>
      </w:tr>
      <w:tr w:rsidR="00B5146D" w:rsidRPr="00B5146D" w14:paraId="68F410CF" w14:textId="77777777" w:rsidTr="00CC120B">
        <w:trPr>
          <w:jc w:val="center"/>
        </w:trPr>
        <w:tc>
          <w:tcPr>
            <w:tcW w:w="4359" w:type="dxa"/>
            <w:vMerge w:val="restart"/>
            <w:vAlign w:val="center"/>
          </w:tcPr>
          <w:p w14:paraId="12D1E52A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修改记录</w:t>
            </w:r>
          </w:p>
        </w:tc>
        <w:tc>
          <w:tcPr>
            <w:tcW w:w="1090" w:type="dxa"/>
          </w:tcPr>
          <w:p w14:paraId="195143F8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编写</w:t>
            </w:r>
          </w:p>
        </w:tc>
        <w:tc>
          <w:tcPr>
            <w:tcW w:w="1090" w:type="dxa"/>
          </w:tcPr>
          <w:p w14:paraId="5DA92E0D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喻杰</w:t>
            </w:r>
          </w:p>
        </w:tc>
        <w:tc>
          <w:tcPr>
            <w:tcW w:w="1090" w:type="dxa"/>
          </w:tcPr>
          <w:p w14:paraId="3E5881F6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日期</w:t>
            </w:r>
          </w:p>
        </w:tc>
        <w:tc>
          <w:tcPr>
            <w:tcW w:w="1090" w:type="dxa"/>
          </w:tcPr>
          <w:p w14:paraId="647EA104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2022.10.7</w:t>
            </w:r>
          </w:p>
        </w:tc>
      </w:tr>
      <w:tr w:rsidR="00B5146D" w:rsidRPr="00B5146D" w14:paraId="665382CE" w14:textId="77777777" w:rsidTr="00CC120B">
        <w:trPr>
          <w:jc w:val="center"/>
        </w:trPr>
        <w:tc>
          <w:tcPr>
            <w:tcW w:w="4359" w:type="dxa"/>
            <w:vMerge/>
          </w:tcPr>
          <w:p w14:paraId="7635C6CA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90" w:type="dxa"/>
          </w:tcPr>
          <w:p w14:paraId="08181B50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审核</w:t>
            </w:r>
          </w:p>
        </w:tc>
        <w:tc>
          <w:tcPr>
            <w:tcW w:w="1090" w:type="dxa"/>
          </w:tcPr>
          <w:p w14:paraId="1FDC7D25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刘士强</w:t>
            </w:r>
          </w:p>
        </w:tc>
        <w:tc>
          <w:tcPr>
            <w:tcW w:w="1090" w:type="dxa"/>
          </w:tcPr>
          <w:p w14:paraId="68B9A6F1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日期</w:t>
            </w:r>
          </w:p>
        </w:tc>
        <w:tc>
          <w:tcPr>
            <w:tcW w:w="1090" w:type="dxa"/>
          </w:tcPr>
          <w:p w14:paraId="354655BA" w14:textId="77777777" w:rsidR="00B5146D" w:rsidRPr="00B5146D" w:rsidRDefault="00B5146D" w:rsidP="00B5146D">
            <w:pPr>
              <w:spacing w:line="360" w:lineRule="auto"/>
              <w:jc w:val="center"/>
              <w:rPr>
                <w:color w:val="000000"/>
              </w:rPr>
            </w:pPr>
            <w:r w:rsidRPr="00B5146D">
              <w:rPr>
                <w:rFonts w:hint="eastAsia"/>
                <w:color w:val="000000"/>
                <w:sz w:val="21"/>
              </w:rPr>
              <w:t>2022.10.8</w:t>
            </w:r>
          </w:p>
        </w:tc>
      </w:tr>
    </w:tbl>
    <w:p w14:paraId="49E76338" w14:textId="4D43A8A8" w:rsidR="000C225E" w:rsidRDefault="000C225E" w:rsidP="000C225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根据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3.2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节数据流图分析情况可知，系统主要涉及的数据项包括：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xx, xx, xx, xx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和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xx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分别定义如图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3-X~3-Y</w:t>
      </w:r>
      <w:r w:rsidRPr="003169A7">
        <w:rPr>
          <w:rFonts w:ascii="Times New Roman" w:eastAsia="宋体" w:hAnsi="Times New Roman" w:cs="Times New Roman"/>
          <w:color w:val="FF0000"/>
          <w:sz w:val="24"/>
          <w:szCs w:val="24"/>
        </w:rPr>
        <w:t>所示。</w:t>
      </w:r>
    </w:p>
    <w:p w14:paraId="37AA135E" w14:textId="6478C450" w:rsidR="003169A7" w:rsidRPr="003169A7" w:rsidRDefault="003169A7" w:rsidP="003169A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8000"/>
          <w:sz w:val="24"/>
        </w:rPr>
      </w:pPr>
      <w:r w:rsidRPr="003169A7">
        <w:rPr>
          <w:rFonts w:ascii="Times New Roman" w:eastAsia="宋体" w:hAnsi="Times New Roman" w:cs="Times New Roman"/>
          <w:color w:val="008000"/>
          <w:sz w:val="24"/>
        </w:rPr>
        <w:t>（每个类型的数据字典定义前应有一段总结性的</w:t>
      </w:r>
      <w:r w:rsidR="00737BB2">
        <w:rPr>
          <w:rFonts w:ascii="Times New Roman" w:eastAsia="宋体" w:hAnsi="Times New Roman" w:cs="Times New Roman" w:hint="eastAsia"/>
          <w:color w:val="008000"/>
          <w:sz w:val="24"/>
        </w:rPr>
        <w:t>开场白。</w:t>
      </w:r>
      <w:r w:rsidRPr="003169A7">
        <w:rPr>
          <w:rFonts w:ascii="Times New Roman" w:eastAsia="宋体" w:hAnsi="Times New Roman" w:cs="Times New Roman"/>
          <w:color w:val="008000"/>
          <w:sz w:val="24"/>
        </w:rPr>
        <w:t>）</w:t>
      </w:r>
    </w:p>
    <w:p w14:paraId="6B8389D1" w14:textId="19127F79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8" w:name="_Toc103510108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3.3.</w:t>
      </w:r>
      <w:r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数据存储条目</w:t>
      </w:r>
      <w:bookmarkEnd w:id="38"/>
      <w:r w:rsid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定义</w:t>
      </w:r>
    </w:p>
    <w:p w14:paraId="6AE7A94E" w14:textId="77777777" w:rsidR="005907D2" w:rsidRDefault="005907D2" w:rsidP="005907D2">
      <w:r>
        <w:rPr>
          <w:rFonts w:hint="eastAsia"/>
        </w:rPr>
        <w:t>实例：</w:t>
      </w:r>
    </w:p>
    <w:p w14:paraId="5457165D" w14:textId="13FE2A5C" w:rsidR="005907D2" w:rsidRDefault="005907D2" w:rsidP="005907D2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B5146D">
        <w:rPr>
          <w:rFonts w:ascii="黑体" w:eastAsia="黑体" w:hAnsi="黑体" w:hint="eastAsia"/>
        </w:rPr>
        <w:t>表3-X</w:t>
      </w:r>
      <w:r w:rsidRPr="00B5146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学生记录</w:t>
      </w:r>
      <w:r w:rsidRPr="00B5146D">
        <w:rPr>
          <w:rFonts w:ascii="黑体" w:eastAsia="黑体" w:hAnsi="黑体" w:hint="eastAsia"/>
        </w:rPr>
        <w:t>数据字典</w:t>
      </w:r>
      <w:r>
        <w:rPr>
          <w:rFonts w:ascii="黑体" w:eastAsia="黑体" w:hAnsi="黑体" w:hint="eastAsia"/>
        </w:rPr>
        <w:t>定义</w:t>
      </w:r>
    </w:p>
    <w:tbl>
      <w:tblPr>
        <w:tblStyle w:val="aa"/>
        <w:tblW w:w="8773" w:type="dxa"/>
        <w:tblLook w:val="04A0" w:firstRow="1" w:lastRow="0" w:firstColumn="1" w:lastColumn="0" w:noHBand="0" w:noVBand="1"/>
      </w:tblPr>
      <w:tblGrid>
        <w:gridCol w:w="4348"/>
        <w:gridCol w:w="1088"/>
        <w:gridCol w:w="1088"/>
        <w:gridCol w:w="1088"/>
        <w:gridCol w:w="1161"/>
      </w:tblGrid>
      <w:tr w:rsidR="005907D2" w14:paraId="316B49E9" w14:textId="77777777" w:rsidTr="00CC120B">
        <w:tc>
          <w:tcPr>
            <w:tcW w:w="8773" w:type="dxa"/>
            <w:gridSpan w:val="5"/>
            <w:tcBorders>
              <w:bottom w:val="nil"/>
            </w:tcBorders>
          </w:tcPr>
          <w:p w14:paraId="1C16CAB5" w14:textId="77777777" w:rsidR="005907D2" w:rsidRDefault="005907D2" w:rsidP="00CC120B">
            <w:pPr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数据存储</w:t>
            </w:r>
          </w:p>
        </w:tc>
      </w:tr>
      <w:tr w:rsidR="005907D2" w14:paraId="40C2D5CB" w14:textId="77777777" w:rsidTr="00CC120B">
        <w:tc>
          <w:tcPr>
            <w:tcW w:w="4348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BFF4668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系统名：AUFE学生选课系统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3D1106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编号：D-006</w:t>
            </w:r>
          </w:p>
        </w:tc>
      </w:tr>
      <w:tr w:rsidR="005907D2" w14:paraId="7BDDA5D6" w14:textId="77777777" w:rsidTr="00CC120B">
        <w:tc>
          <w:tcPr>
            <w:tcW w:w="43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0D909295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条目名：学生记录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541CB1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别名：</w:t>
            </w:r>
          </w:p>
        </w:tc>
      </w:tr>
      <w:tr w:rsidR="005907D2" w14:paraId="3075D974" w14:textId="77777777" w:rsidTr="00CC120B">
        <w:tc>
          <w:tcPr>
            <w:tcW w:w="4348" w:type="dxa"/>
            <w:tcBorders>
              <w:top w:val="single" w:sz="8" w:space="0" w:color="auto"/>
            </w:tcBorders>
          </w:tcPr>
          <w:p w14:paraId="0130068C" w14:textId="77777777" w:rsidR="005907D2" w:rsidRDefault="005907D2" w:rsidP="00CC120B">
            <w:pPr>
              <w:spacing w:line="60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存储组织：每个学生一条记录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</w:tcBorders>
          </w:tcPr>
          <w:p w14:paraId="2A77C974" w14:textId="77777777" w:rsidR="005907D2" w:rsidRDefault="005907D2" w:rsidP="00CC120B">
            <w:pPr>
              <w:spacing w:line="60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记录数：10^8</w:t>
            </w:r>
          </w:p>
        </w:tc>
        <w:tc>
          <w:tcPr>
            <w:tcW w:w="2249" w:type="dxa"/>
            <w:gridSpan w:val="2"/>
            <w:tcBorders>
              <w:top w:val="single" w:sz="8" w:space="0" w:color="auto"/>
            </w:tcBorders>
          </w:tcPr>
          <w:p w14:paraId="50784181" w14:textId="77777777" w:rsidR="005907D2" w:rsidRDefault="005907D2" w:rsidP="00CC120B">
            <w:pPr>
              <w:spacing w:line="60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主关键字：学生学号</w:t>
            </w:r>
          </w:p>
        </w:tc>
      </w:tr>
      <w:tr w:rsidR="005907D2" w14:paraId="47E590F6" w14:textId="77777777" w:rsidTr="00CC120B">
        <w:tc>
          <w:tcPr>
            <w:tcW w:w="8773" w:type="dxa"/>
            <w:gridSpan w:val="5"/>
          </w:tcPr>
          <w:p w14:paraId="3424025F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记录组成：</w:t>
            </w:r>
          </w:p>
          <w:p w14:paraId="647BB812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项名：学号 密码 手机号码 邮箱 学院 专业 班级 姓名</w:t>
            </w:r>
          </w:p>
          <w:p w14:paraId="79518844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长度： 8    20     11     30   15   15   10   10</w:t>
            </w:r>
          </w:p>
        </w:tc>
      </w:tr>
      <w:tr w:rsidR="005907D2" w14:paraId="3EEFEA7E" w14:textId="77777777" w:rsidTr="00CC120B">
        <w:tc>
          <w:tcPr>
            <w:tcW w:w="8773" w:type="dxa"/>
            <w:gridSpan w:val="5"/>
          </w:tcPr>
          <w:p w14:paraId="4CF71BBC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简要说明：存储每个学生的基本信息</w:t>
            </w:r>
          </w:p>
        </w:tc>
      </w:tr>
      <w:tr w:rsidR="005907D2" w14:paraId="53B434AF" w14:textId="77777777" w:rsidTr="00CC120B">
        <w:tc>
          <w:tcPr>
            <w:tcW w:w="4348" w:type="dxa"/>
            <w:vMerge w:val="restart"/>
            <w:vAlign w:val="center"/>
          </w:tcPr>
          <w:p w14:paraId="1503AC88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修改记录</w:t>
            </w:r>
          </w:p>
        </w:tc>
        <w:tc>
          <w:tcPr>
            <w:tcW w:w="1088" w:type="dxa"/>
          </w:tcPr>
          <w:p w14:paraId="48FE9F31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编写</w:t>
            </w:r>
          </w:p>
        </w:tc>
        <w:tc>
          <w:tcPr>
            <w:tcW w:w="1088" w:type="dxa"/>
          </w:tcPr>
          <w:p w14:paraId="6B2E0712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喻杰</w:t>
            </w:r>
          </w:p>
        </w:tc>
        <w:tc>
          <w:tcPr>
            <w:tcW w:w="1088" w:type="dxa"/>
          </w:tcPr>
          <w:p w14:paraId="5FD2296F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日期</w:t>
            </w:r>
          </w:p>
        </w:tc>
        <w:tc>
          <w:tcPr>
            <w:tcW w:w="1161" w:type="dxa"/>
          </w:tcPr>
          <w:p w14:paraId="1C8C76BF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2022.10.7</w:t>
            </w:r>
          </w:p>
        </w:tc>
      </w:tr>
      <w:tr w:rsidR="005907D2" w14:paraId="4412A5B4" w14:textId="77777777" w:rsidTr="00CC120B">
        <w:tc>
          <w:tcPr>
            <w:tcW w:w="4348" w:type="dxa"/>
            <w:vMerge/>
          </w:tcPr>
          <w:p w14:paraId="4355F95D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088" w:type="dxa"/>
          </w:tcPr>
          <w:p w14:paraId="544C2BD1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审核</w:t>
            </w:r>
          </w:p>
        </w:tc>
        <w:tc>
          <w:tcPr>
            <w:tcW w:w="1088" w:type="dxa"/>
          </w:tcPr>
          <w:p w14:paraId="0939D243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</w:rPr>
              <w:t>刘士强</w:t>
            </w:r>
          </w:p>
        </w:tc>
        <w:tc>
          <w:tcPr>
            <w:tcW w:w="1088" w:type="dxa"/>
          </w:tcPr>
          <w:p w14:paraId="0A4405F2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日期</w:t>
            </w:r>
          </w:p>
        </w:tc>
        <w:tc>
          <w:tcPr>
            <w:tcW w:w="1161" w:type="dxa"/>
          </w:tcPr>
          <w:p w14:paraId="6EA4D1D4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</w:rPr>
              <w:t>2022.10.8</w:t>
            </w:r>
          </w:p>
        </w:tc>
      </w:tr>
    </w:tbl>
    <w:p w14:paraId="62C2133A" w14:textId="6ADF4E2E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9" w:name="_Toc103510109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3.3.3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数据处理储条目</w:t>
      </w:r>
      <w:bookmarkEnd w:id="39"/>
      <w:r w:rsid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定义</w:t>
      </w:r>
    </w:p>
    <w:p w14:paraId="2E0E6418" w14:textId="77777777" w:rsidR="00FC4A8F" w:rsidRDefault="00FC4A8F" w:rsidP="00FC4A8F">
      <w:r>
        <w:rPr>
          <w:rFonts w:hint="eastAsia"/>
        </w:rPr>
        <w:t>实例：</w:t>
      </w:r>
    </w:p>
    <w:p w14:paraId="7922B5FF" w14:textId="038AACA8" w:rsidR="00FC4A8F" w:rsidRDefault="00FC4A8F" w:rsidP="00FC4A8F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B5146D">
        <w:rPr>
          <w:rFonts w:ascii="黑体" w:eastAsia="黑体" w:hAnsi="黑体" w:hint="eastAsia"/>
        </w:rPr>
        <w:t>表3-X</w:t>
      </w:r>
      <w:r w:rsidRPr="00B5146D">
        <w:rPr>
          <w:rFonts w:ascii="黑体" w:eastAsia="黑体" w:hAnsi="黑体"/>
        </w:rPr>
        <w:t xml:space="preserve"> </w:t>
      </w:r>
      <w:r w:rsidR="00B10360">
        <w:rPr>
          <w:rFonts w:ascii="黑体" w:eastAsia="黑体" w:hAnsi="黑体" w:hint="eastAsia"/>
        </w:rPr>
        <w:t>用户登录管理</w:t>
      </w:r>
      <w:r w:rsidRPr="00B5146D">
        <w:rPr>
          <w:rFonts w:ascii="黑体" w:eastAsia="黑体" w:hAnsi="黑体" w:hint="eastAsia"/>
        </w:rPr>
        <w:t>数据字典</w:t>
      </w:r>
      <w:r>
        <w:rPr>
          <w:rFonts w:ascii="黑体" w:eastAsia="黑体" w:hAnsi="黑体" w:hint="eastAsia"/>
        </w:rPr>
        <w:t>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64"/>
        <w:gridCol w:w="1056"/>
        <w:gridCol w:w="1056"/>
        <w:gridCol w:w="1056"/>
        <w:gridCol w:w="1161"/>
      </w:tblGrid>
      <w:tr w:rsidR="005907D2" w14:paraId="191AF4AC" w14:textId="77777777" w:rsidTr="00FC4A8F">
        <w:tc>
          <w:tcPr>
            <w:tcW w:w="8493" w:type="dxa"/>
            <w:gridSpan w:val="5"/>
            <w:tcBorders>
              <w:bottom w:val="nil"/>
            </w:tcBorders>
          </w:tcPr>
          <w:p w14:paraId="4C5FFA87" w14:textId="77777777" w:rsidR="005907D2" w:rsidRDefault="005907D2" w:rsidP="00CC120B">
            <w:pPr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数据处理</w:t>
            </w:r>
          </w:p>
        </w:tc>
      </w:tr>
      <w:tr w:rsidR="005907D2" w14:paraId="03493C99" w14:textId="77777777" w:rsidTr="00FC4A8F">
        <w:tc>
          <w:tcPr>
            <w:tcW w:w="4164" w:type="dxa"/>
            <w:tcBorders>
              <w:top w:val="nil"/>
              <w:bottom w:val="nil"/>
              <w:right w:val="nil"/>
            </w:tcBorders>
          </w:tcPr>
          <w:p w14:paraId="3A293171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系统名：AUFE学生选课系统</w:t>
            </w:r>
          </w:p>
        </w:tc>
        <w:tc>
          <w:tcPr>
            <w:tcW w:w="4329" w:type="dxa"/>
            <w:gridSpan w:val="4"/>
            <w:tcBorders>
              <w:top w:val="nil"/>
              <w:left w:val="nil"/>
              <w:bottom w:val="nil"/>
            </w:tcBorders>
          </w:tcPr>
          <w:p w14:paraId="595A966A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编号：D-010</w:t>
            </w:r>
          </w:p>
        </w:tc>
      </w:tr>
      <w:tr w:rsidR="005907D2" w14:paraId="427D646D" w14:textId="77777777" w:rsidTr="00FC4A8F">
        <w:tc>
          <w:tcPr>
            <w:tcW w:w="4164" w:type="dxa"/>
            <w:tcBorders>
              <w:top w:val="nil"/>
              <w:right w:val="nil"/>
            </w:tcBorders>
          </w:tcPr>
          <w:p w14:paraId="2BA67620" w14:textId="19BAEB41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条目名：用户登录管理</w:t>
            </w:r>
          </w:p>
        </w:tc>
        <w:tc>
          <w:tcPr>
            <w:tcW w:w="4329" w:type="dxa"/>
            <w:gridSpan w:val="4"/>
            <w:tcBorders>
              <w:top w:val="nil"/>
              <w:left w:val="nil"/>
            </w:tcBorders>
          </w:tcPr>
          <w:p w14:paraId="2C0E7A7A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别名：</w:t>
            </w:r>
          </w:p>
        </w:tc>
      </w:tr>
      <w:tr w:rsidR="005907D2" w14:paraId="1A91BDD3" w14:textId="77777777" w:rsidTr="00FC4A8F">
        <w:tc>
          <w:tcPr>
            <w:tcW w:w="4164" w:type="dxa"/>
          </w:tcPr>
          <w:p w14:paraId="5F8275B9" w14:textId="77777777" w:rsidR="005907D2" w:rsidRDefault="005907D2" w:rsidP="00CC120B">
            <w:pPr>
              <w:spacing w:line="48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输入数据流：学生信息</w:t>
            </w:r>
          </w:p>
        </w:tc>
        <w:tc>
          <w:tcPr>
            <w:tcW w:w="4329" w:type="dxa"/>
            <w:gridSpan w:val="4"/>
          </w:tcPr>
          <w:p w14:paraId="2AEB2907" w14:textId="77777777" w:rsidR="005907D2" w:rsidRDefault="005907D2" w:rsidP="00CC120B">
            <w:pPr>
              <w:spacing w:line="480" w:lineRule="auto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输出数据流：学生信息及消息反馈</w:t>
            </w:r>
          </w:p>
        </w:tc>
      </w:tr>
      <w:tr w:rsidR="005907D2" w14:paraId="75FFE8AA" w14:textId="77777777" w:rsidTr="00FC4A8F">
        <w:tc>
          <w:tcPr>
            <w:tcW w:w="8493" w:type="dxa"/>
            <w:gridSpan w:val="5"/>
          </w:tcPr>
          <w:p w14:paraId="642BF7AE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加工逻辑：</w:t>
            </w:r>
          </w:p>
          <w:p w14:paraId="05C9B89D" w14:textId="5813EB8C" w:rsidR="005907D2" w:rsidRDefault="005907D2" w:rsidP="005907D2">
            <w:pPr>
              <w:numPr>
                <w:ilvl w:val="0"/>
                <w:numId w:val="36"/>
              </w:numPr>
              <w:ind w:left="1470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账号信息合法性检查；</w:t>
            </w:r>
          </w:p>
          <w:p w14:paraId="26BC0FD1" w14:textId="66897572" w:rsidR="005907D2" w:rsidRDefault="005907D2" w:rsidP="005907D2">
            <w:pPr>
              <w:numPr>
                <w:ilvl w:val="0"/>
                <w:numId w:val="36"/>
              </w:numPr>
              <w:ind w:left="1470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账号匹配；</w:t>
            </w:r>
          </w:p>
          <w:p w14:paraId="17B781EC" w14:textId="15EF73DF" w:rsidR="005907D2" w:rsidRPr="004106CA" w:rsidRDefault="005907D2" w:rsidP="004106CA">
            <w:pPr>
              <w:numPr>
                <w:ilvl w:val="0"/>
                <w:numId w:val="36"/>
              </w:numPr>
              <w:ind w:left="1470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lastRenderedPageBreak/>
              <w:t>根据用户类别禁用或开放相应功能</w:t>
            </w:r>
            <w:r w:rsidR="004106CA">
              <w:rPr>
                <w:rFonts w:ascii="宋体" w:eastAsia="宋体" w:hAnsi="宋体" w:cs="宋体" w:hint="eastAsia"/>
                <w:kern w:val="0"/>
                <w:sz w:val="20"/>
              </w:rPr>
              <w:t>。</w:t>
            </w:r>
          </w:p>
        </w:tc>
      </w:tr>
      <w:tr w:rsidR="005907D2" w14:paraId="5693D75D" w14:textId="77777777" w:rsidTr="00FC4A8F">
        <w:tc>
          <w:tcPr>
            <w:tcW w:w="8493" w:type="dxa"/>
            <w:gridSpan w:val="5"/>
          </w:tcPr>
          <w:p w14:paraId="758DA8DB" w14:textId="77777777" w:rsidR="005907D2" w:rsidRDefault="005907D2" w:rsidP="00CC120B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lastRenderedPageBreak/>
              <w:t>简要说明：对学生信息进行管理</w:t>
            </w:r>
          </w:p>
        </w:tc>
      </w:tr>
      <w:tr w:rsidR="005907D2" w14:paraId="71F1174D" w14:textId="77777777" w:rsidTr="00FC4A8F">
        <w:tc>
          <w:tcPr>
            <w:tcW w:w="4164" w:type="dxa"/>
            <w:vMerge w:val="restart"/>
            <w:vAlign w:val="center"/>
          </w:tcPr>
          <w:p w14:paraId="00B9E3BB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修改记录</w:t>
            </w:r>
          </w:p>
        </w:tc>
        <w:tc>
          <w:tcPr>
            <w:tcW w:w="1056" w:type="dxa"/>
          </w:tcPr>
          <w:p w14:paraId="76622159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编写</w:t>
            </w:r>
          </w:p>
        </w:tc>
        <w:tc>
          <w:tcPr>
            <w:tcW w:w="1056" w:type="dxa"/>
          </w:tcPr>
          <w:p w14:paraId="2DA637D0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喻杰</w:t>
            </w:r>
          </w:p>
        </w:tc>
        <w:tc>
          <w:tcPr>
            <w:tcW w:w="1056" w:type="dxa"/>
          </w:tcPr>
          <w:p w14:paraId="5CB7FBE8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日期</w:t>
            </w:r>
          </w:p>
        </w:tc>
        <w:tc>
          <w:tcPr>
            <w:tcW w:w="1161" w:type="dxa"/>
          </w:tcPr>
          <w:p w14:paraId="1947C8DA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2022.10.7</w:t>
            </w:r>
          </w:p>
        </w:tc>
      </w:tr>
      <w:tr w:rsidR="005907D2" w14:paraId="65231154" w14:textId="77777777" w:rsidTr="00FC4A8F">
        <w:tc>
          <w:tcPr>
            <w:tcW w:w="4164" w:type="dxa"/>
            <w:vMerge/>
          </w:tcPr>
          <w:p w14:paraId="4917E972" w14:textId="77777777" w:rsidR="005907D2" w:rsidRDefault="005907D2" w:rsidP="00CC120B">
            <w:pPr>
              <w:spacing w:line="360" w:lineRule="auto"/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056" w:type="dxa"/>
          </w:tcPr>
          <w:p w14:paraId="356399A6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审核</w:t>
            </w:r>
          </w:p>
        </w:tc>
        <w:tc>
          <w:tcPr>
            <w:tcW w:w="1056" w:type="dxa"/>
          </w:tcPr>
          <w:p w14:paraId="490A49F9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</w:rPr>
              <w:t>刘士强</w:t>
            </w:r>
          </w:p>
        </w:tc>
        <w:tc>
          <w:tcPr>
            <w:tcW w:w="1056" w:type="dxa"/>
          </w:tcPr>
          <w:p w14:paraId="2AC4B90A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日期</w:t>
            </w:r>
          </w:p>
        </w:tc>
        <w:tc>
          <w:tcPr>
            <w:tcW w:w="1161" w:type="dxa"/>
          </w:tcPr>
          <w:p w14:paraId="57FB7778" w14:textId="77777777" w:rsidR="005907D2" w:rsidRDefault="005907D2" w:rsidP="00CC120B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</w:rPr>
              <w:t>2022.10.8</w:t>
            </w:r>
          </w:p>
        </w:tc>
      </w:tr>
    </w:tbl>
    <w:p w14:paraId="0089F380" w14:textId="6CD463BA" w:rsidR="000C225E" w:rsidRPr="000C225E" w:rsidRDefault="000C225E" w:rsidP="000C225E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3.3.</w:t>
      </w: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4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数据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项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条目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定义</w:t>
      </w:r>
    </w:p>
    <w:p w14:paraId="14A09A02" w14:textId="05327742" w:rsidR="00C67AB4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40" w:name="_Toc103510110"/>
      <w:r w:rsidRPr="000C225E">
        <w:rPr>
          <w:rFonts w:ascii="Times New Roman" w:eastAsia="宋体" w:hAnsi="Times New Roman" w:cs="Times New Roman" w:hint="eastAsia"/>
        </w:rPr>
        <w:t>3.4</w:t>
      </w:r>
      <w:r w:rsidRPr="000C225E">
        <w:rPr>
          <w:rFonts w:ascii="Times New Roman" w:eastAsia="宋体" w:hAnsi="Times New Roman" w:cs="Times New Roman" w:hint="eastAsia"/>
        </w:rPr>
        <w:t>实体联系分析</w:t>
      </w:r>
      <w:bookmarkEnd w:id="40"/>
    </w:p>
    <w:p w14:paraId="7C15DAFE" w14:textId="2033E23B" w:rsidR="000C225E" w:rsidRDefault="000C225E" w:rsidP="000C225E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</w:t>
      </w:r>
      <w:r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>.4.1</w:t>
      </w: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实体提取及实体图</w:t>
      </w:r>
    </w:p>
    <w:p w14:paraId="5FFC90E8" w14:textId="79B3DD60" w:rsidR="00A60672" w:rsidRDefault="00A60672" w:rsidP="00A60672">
      <w:pPr>
        <w:jc w:val="center"/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</w:rPr>
        <w:t>表3-18 实体提取结果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1277"/>
        <w:gridCol w:w="6095"/>
      </w:tblGrid>
      <w:tr w:rsidR="00F74D50" w14:paraId="33F5F8C4" w14:textId="77777777" w:rsidTr="00F74D50">
        <w:tc>
          <w:tcPr>
            <w:tcW w:w="66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021FC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实体</w:t>
            </w:r>
          </w:p>
        </w:tc>
        <w:tc>
          <w:tcPr>
            <w:tcW w:w="75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948509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主码</w:t>
            </w:r>
          </w:p>
        </w:tc>
        <w:tc>
          <w:tcPr>
            <w:tcW w:w="358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C05E80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其他属性</w:t>
            </w:r>
          </w:p>
        </w:tc>
      </w:tr>
      <w:tr w:rsidR="00F74D50" w14:paraId="34215FA3" w14:textId="77777777" w:rsidTr="00F74D50">
        <w:tc>
          <w:tcPr>
            <w:tcW w:w="665" w:type="pct"/>
            <w:tcBorders>
              <w:top w:val="single" w:sz="4" w:space="0" w:color="auto"/>
            </w:tcBorders>
            <w:vAlign w:val="center"/>
          </w:tcPr>
          <w:p w14:paraId="7E554DBE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</w:p>
        </w:tc>
        <w:tc>
          <w:tcPr>
            <w:tcW w:w="751" w:type="pct"/>
            <w:tcBorders>
              <w:top w:val="single" w:sz="4" w:space="0" w:color="auto"/>
            </w:tcBorders>
            <w:vAlign w:val="center"/>
          </w:tcPr>
          <w:p w14:paraId="29946A5C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3584" w:type="pct"/>
            <w:tcBorders>
              <w:top w:val="single" w:sz="4" w:space="0" w:color="auto"/>
            </w:tcBorders>
            <w:vAlign w:val="center"/>
          </w:tcPr>
          <w:p w14:paraId="3DC11A79" w14:textId="77777777" w:rsidR="00F74D50" w:rsidRDefault="00F74D50" w:rsidP="00CC120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用户密码，姓名，性别，用户权限等级</w:t>
            </w:r>
          </w:p>
        </w:tc>
      </w:tr>
      <w:tr w:rsidR="00F74D50" w14:paraId="7D8D0593" w14:textId="77777777" w:rsidTr="00F74D50">
        <w:tc>
          <w:tcPr>
            <w:tcW w:w="665" w:type="pct"/>
            <w:vAlign w:val="center"/>
          </w:tcPr>
          <w:p w14:paraId="7F5EB538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文献</w:t>
            </w:r>
          </w:p>
        </w:tc>
        <w:tc>
          <w:tcPr>
            <w:tcW w:w="751" w:type="pct"/>
            <w:vAlign w:val="center"/>
          </w:tcPr>
          <w:p w14:paraId="6F5B30B5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文献编号</w:t>
            </w:r>
          </w:p>
        </w:tc>
        <w:tc>
          <w:tcPr>
            <w:tcW w:w="3584" w:type="pct"/>
            <w:vAlign w:val="center"/>
          </w:tcPr>
          <w:p w14:paraId="18688A44" w14:textId="77777777" w:rsidR="00F74D50" w:rsidRDefault="00F74D50" w:rsidP="00CC120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文献编号，名称，作者，文献来源，文献类别，文献发表时间，文献关键词</w:t>
            </w:r>
          </w:p>
        </w:tc>
      </w:tr>
      <w:tr w:rsidR="00F74D50" w14:paraId="3238F515" w14:textId="77777777" w:rsidTr="00F74D50">
        <w:tc>
          <w:tcPr>
            <w:tcW w:w="665" w:type="pct"/>
            <w:vAlign w:val="center"/>
          </w:tcPr>
          <w:p w14:paraId="261BE56B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管理员</w:t>
            </w:r>
          </w:p>
        </w:tc>
        <w:tc>
          <w:tcPr>
            <w:tcW w:w="751" w:type="pct"/>
            <w:vAlign w:val="center"/>
          </w:tcPr>
          <w:p w14:paraId="173D0E05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管理员编号</w:t>
            </w:r>
          </w:p>
        </w:tc>
        <w:tc>
          <w:tcPr>
            <w:tcW w:w="3584" w:type="pct"/>
            <w:vAlign w:val="center"/>
          </w:tcPr>
          <w:p w14:paraId="1C4F889F" w14:textId="77777777" w:rsidR="00F74D50" w:rsidRDefault="00F74D50" w:rsidP="00CC120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姓名，性别，级别，密码</w:t>
            </w:r>
          </w:p>
        </w:tc>
      </w:tr>
      <w:tr w:rsidR="00F74D50" w14:paraId="4C32C948" w14:textId="77777777" w:rsidTr="00F74D50">
        <w:tc>
          <w:tcPr>
            <w:tcW w:w="665" w:type="pct"/>
            <w:tcBorders>
              <w:bottom w:val="single" w:sz="12" w:space="0" w:color="auto"/>
            </w:tcBorders>
            <w:vAlign w:val="center"/>
          </w:tcPr>
          <w:p w14:paraId="4E1EFEBE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检索记录</w:t>
            </w:r>
          </w:p>
        </w:tc>
        <w:tc>
          <w:tcPr>
            <w:tcW w:w="751" w:type="pct"/>
            <w:tcBorders>
              <w:bottom w:val="single" w:sz="12" w:space="0" w:color="auto"/>
            </w:tcBorders>
            <w:vAlign w:val="center"/>
          </w:tcPr>
          <w:p w14:paraId="161FB03E" w14:textId="77777777" w:rsidR="00F74D50" w:rsidRDefault="00F74D50" w:rsidP="00CC120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检索序号</w:t>
            </w:r>
          </w:p>
        </w:tc>
        <w:tc>
          <w:tcPr>
            <w:tcW w:w="3584" w:type="pct"/>
            <w:tcBorders>
              <w:bottom w:val="single" w:sz="12" w:space="0" w:color="auto"/>
            </w:tcBorders>
            <w:vAlign w:val="center"/>
          </w:tcPr>
          <w:p w14:paraId="58B8FF9B" w14:textId="77777777" w:rsidR="00F74D50" w:rsidRDefault="00F74D50" w:rsidP="00CC120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检索日期</w:t>
            </w:r>
          </w:p>
        </w:tc>
      </w:tr>
    </w:tbl>
    <w:p w14:paraId="0F7B2623" w14:textId="601D93CE" w:rsidR="00642D50" w:rsidRDefault="00642D50" w:rsidP="00642D50">
      <w:pPr>
        <w:pStyle w:val="af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object w:dxaOrig="9000" w:dyaOrig="5683" w14:anchorId="2409FFF2">
          <v:shape id="_x0000_i1025" type="#_x0000_t75" style="width:424.5pt;height:268.5pt" o:ole="">
            <v:imagedata r:id="rId16" o:title=""/>
          </v:shape>
          <o:OLEObject Type="Embed" ProgID="Visio.Drawing.15" ShapeID="_x0000_i1025" DrawAspect="Content" ObjectID="_1740486205" r:id="rId17"/>
        </w:object>
      </w:r>
      <w:r>
        <w:t>图</w:t>
      </w:r>
      <w:r>
        <w:t xml:space="preserve"> </w:t>
      </w:r>
      <w:r>
        <w:rPr>
          <w:rFonts w:hint="eastAsia"/>
        </w:rPr>
        <w:t>3-2</w:t>
      </w:r>
      <w:r>
        <w:t xml:space="preserve">   </w:t>
      </w:r>
      <w:r>
        <w:rPr>
          <w:rFonts w:hint="eastAsia"/>
        </w:rPr>
        <w:t>文献管理系统</w:t>
      </w:r>
      <w:r>
        <w:rPr>
          <w:rFonts w:hint="eastAsia"/>
        </w:rPr>
        <w:t>-</w:t>
      </w:r>
      <w:r>
        <w:rPr>
          <w:rFonts w:hint="eastAsia"/>
        </w:rPr>
        <w:t>文献属性图</w:t>
      </w:r>
    </w:p>
    <w:p w14:paraId="0272BE65" w14:textId="77777777" w:rsidR="00642D50" w:rsidRDefault="00642D50" w:rsidP="00642D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object w:dxaOrig="7200" w:dyaOrig="4440" w14:anchorId="2EACABB3">
          <v:shape id="_x0000_i1026" type="#_x0000_t75" style="width:5in;height:222pt" o:ole="">
            <v:imagedata r:id="rId18" o:title=""/>
          </v:shape>
          <o:OLEObject Type="Embed" ProgID="Visio.Drawing.15" ShapeID="_x0000_i1026" DrawAspect="Content" ObjectID="_1740486206" r:id="rId19"/>
        </w:object>
      </w:r>
    </w:p>
    <w:p w14:paraId="06FEEC95" w14:textId="77777777" w:rsidR="00642D50" w:rsidRDefault="00642D50" w:rsidP="00642D50">
      <w:pPr>
        <w:pStyle w:val="af0"/>
        <w:jc w:val="center"/>
      </w:pPr>
      <w:r>
        <w:t>图</w:t>
      </w:r>
      <w:r>
        <w:t xml:space="preserve"> </w:t>
      </w:r>
      <w:r>
        <w:rPr>
          <w:rFonts w:hint="eastAsia"/>
        </w:rPr>
        <w:t>3-3</w:t>
      </w:r>
      <w:r>
        <w:t xml:space="preserve">   </w:t>
      </w:r>
      <w:r>
        <w:rPr>
          <w:rFonts w:hint="eastAsia"/>
        </w:rPr>
        <w:t>文献管理系统</w:t>
      </w:r>
      <w:r>
        <w:rPr>
          <w:rFonts w:hint="eastAsia"/>
        </w:rPr>
        <w:t>-</w:t>
      </w:r>
      <w:r>
        <w:rPr>
          <w:rFonts w:hint="eastAsia"/>
        </w:rPr>
        <w:t>用户属性图</w:t>
      </w:r>
    </w:p>
    <w:p w14:paraId="7CC6B2F8" w14:textId="77777777" w:rsidR="00642D50" w:rsidRDefault="00642D50" w:rsidP="00642D50">
      <w:pPr>
        <w:jc w:val="center"/>
      </w:pPr>
      <w:r>
        <w:object w:dxaOrig="8730" w:dyaOrig="3750" w14:anchorId="3143C220">
          <v:shape id="_x0000_i1027" type="#_x0000_t75" style="width:436.5pt;height:187.5pt" o:ole="">
            <v:imagedata r:id="rId20" o:title=""/>
          </v:shape>
          <o:OLEObject Type="Embed" ProgID="Visio.Drawing.15" ShapeID="_x0000_i1027" DrawAspect="Content" ObjectID="_1740486207" r:id="rId21"/>
        </w:object>
      </w:r>
    </w:p>
    <w:p w14:paraId="705FCDBA" w14:textId="1F56B545" w:rsidR="00642D50" w:rsidRPr="00642D50" w:rsidRDefault="00642D50" w:rsidP="00642D50">
      <w:pPr>
        <w:pStyle w:val="af0"/>
        <w:jc w:val="center"/>
      </w:pPr>
      <w:r>
        <w:t>图</w:t>
      </w:r>
      <w:r>
        <w:t xml:space="preserve"> </w:t>
      </w:r>
      <w:r>
        <w:rPr>
          <w:rFonts w:hint="eastAsia"/>
        </w:rPr>
        <w:t>3-4</w:t>
      </w:r>
      <w:r>
        <w:t xml:space="preserve">   </w:t>
      </w:r>
      <w:r>
        <w:rPr>
          <w:rFonts w:hint="eastAsia"/>
        </w:rPr>
        <w:t>文献管理系统</w:t>
      </w:r>
      <w:r>
        <w:rPr>
          <w:rFonts w:hint="eastAsia"/>
        </w:rPr>
        <w:t>-</w:t>
      </w:r>
      <w:r>
        <w:rPr>
          <w:rFonts w:hint="eastAsia"/>
        </w:rPr>
        <w:t>管理员属性图</w:t>
      </w:r>
    </w:p>
    <w:p w14:paraId="378703E3" w14:textId="4B82B4D3" w:rsidR="001E2E5D" w:rsidRDefault="000C225E" w:rsidP="001E2E5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3</w:t>
      </w:r>
      <w:r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.4.2 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实体联系</w:t>
      </w:r>
      <w:r w:rsidR="00284B87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图</w:t>
      </w:r>
    </w:p>
    <w:p w14:paraId="348C6DFD" w14:textId="0ED30E8F" w:rsidR="00A60672" w:rsidRPr="00A60672" w:rsidRDefault="00A60672" w:rsidP="00A60672">
      <w:pPr>
        <w:sectPr w:rsidR="00A60672" w:rsidRPr="00A60672" w:rsidSect="006E6B50">
          <w:headerReference w:type="default" r:id="rId22"/>
          <w:footerReference w:type="default" r:id="rId23"/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60930200" w14:textId="1784862A" w:rsidR="006551C5" w:rsidRDefault="00C06560" w:rsidP="00017D35">
      <w:pPr>
        <w:pStyle w:val="1"/>
      </w:pPr>
      <w:bookmarkStart w:id="41" w:name="_Toc103510111"/>
      <w:r>
        <w:rPr>
          <w:rFonts w:hint="eastAsia"/>
        </w:rPr>
        <w:lastRenderedPageBreak/>
        <w:t>4</w:t>
      </w:r>
      <w:r w:rsidR="00C67AB4">
        <w:rPr>
          <w:rFonts w:hint="eastAsia"/>
        </w:rPr>
        <w:t>系统</w:t>
      </w:r>
      <w:r w:rsidR="00C67AB4" w:rsidRPr="005F11D1">
        <w:rPr>
          <w:rFonts w:hint="eastAsia"/>
        </w:rPr>
        <w:t>设计</w:t>
      </w:r>
      <w:bookmarkEnd w:id="31"/>
      <w:bookmarkEnd w:id="32"/>
      <w:bookmarkEnd w:id="33"/>
      <w:bookmarkEnd w:id="41"/>
    </w:p>
    <w:p w14:paraId="07EF0701" w14:textId="4F7A9AFD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6DA82926" w14:textId="699C8959" w:rsidR="00C67AB4" w:rsidRPr="000C225E" w:rsidRDefault="006551C5" w:rsidP="006551C5">
      <w:pPr>
        <w:pStyle w:val="2"/>
        <w:rPr>
          <w:rFonts w:ascii="Times New Roman" w:eastAsia="宋体" w:hAnsi="Times New Roman" w:cs="Times New Roman"/>
        </w:rPr>
      </w:pPr>
      <w:bookmarkStart w:id="42" w:name="_Toc103510112"/>
      <w:r w:rsidRPr="000C225E">
        <w:rPr>
          <w:rFonts w:ascii="Times New Roman" w:eastAsia="宋体" w:hAnsi="Times New Roman" w:cs="Times New Roman" w:hint="eastAsia"/>
        </w:rPr>
        <w:t>4.1</w:t>
      </w:r>
      <w:r w:rsidR="00C67AB4" w:rsidRPr="000C225E">
        <w:rPr>
          <w:rFonts w:ascii="Times New Roman" w:eastAsia="宋体" w:hAnsi="Times New Roman" w:cs="Times New Roman" w:hint="eastAsia"/>
        </w:rPr>
        <w:t>总体设计</w:t>
      </w:r>
      <w:bookmarkEnd w:id="42"/>
    </w:p>
    <w:p w14:paraId="624B6A21" w14:textId="71831B00" w:rsidR="006551C5" w:rsidRPr="000C225E" w:rsidRDefault="000C225E" w:rsidP="006551C5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</w:rPr>
      </w:pPr>
      <w:r w:rsidRPr="000C225E">
        <w:rPr>
          <w:rFonts w:ascii="宋体" w:eastAsia="宋体" w:hAnsi="宋体" w:cs="Arial" w:hint="eastAsia"/>
          <w:color w:val="FF0000"/>
          <w:sz w:val="24"/>
        </w:rPr>
        <w:t>概述段落</w:t>
      </w:r>
    </w:p>
    <w:p w14:paraId="5A84B8BF" w14:textId="65D1406F" w:rsidR="000E51D9" w:rsidRDefault="006551C5" w:rsidP="006551C5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3" w:name="_Toc103510113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4.1.</w:t>
      </w:r>
      <w:r w:rsidR="007B48F5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1</w:t>
      </w:r>
      <w:r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</w:t>
      </w:r>
      <w:r w:rsidR="0080346C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统功能</w:t>
      </w:r>
      <w:r w:rsidR="00521D4F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结构</w:t>
      </w:r>
      <w:bookmarkEnd w:id="43"/>
    </w:p>
    <w:p w14:paraId="27A1DF3B" w14:textId="5F45BCE8" w:rsidR="005443C3" w:rsidRDefault="005443C3" w:rsidP="005443C3">
      <w:pPr>
        <w:jc w:val="center"/>
      </w:pPr>
      <w:r w:rsidRPr="005443C3">
        <w:rPr>
          <w:noProof/>
        </w:rPr>
        <w:drawing>
          <wp:inline distT="0" distB="0" distL="0" distR="0" wp14:anchorId="460EF2E0" wp14:editId="54515F63">
            <wp:extent cx="3738068" cy="1454255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69" cy="14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16CFF41" w14:textId="37E6329A" w:rsidR="00E24AA0" w:rsidRP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图4-</w:t>
      </w:r>
      <w:r>
        <w:rPr>
          <w:rFonts w:ascii="黑体" w:eastAsia="黑体" w:hAnsi="黑体"/>
        </w:rPr>
        <w:t xml:space="preserve">1 </w:t>
      </w:r>
      <w:r w:rsidRPr="00E24AA0">
        <w:rPr>
          <w:rFonts w:ascii="黑体" w:eastAsia="黑体" w:hAnsi="黑体" w:hint="eastAsia"/>
        </w:rPr>
        <w:t>变换型数据流图示例</w:t>
      </w:r>
    </w:p>
    <w:p w14:paraId="7ECD2434" w14:textId="744CBA0C" w:rsidR="005443C3" w:rsidRDefault="00E24AA0" w:rsidP="005443C3">
      <w:pPr>
        <w:jc w:val="center"/>
      </w:pPr>
      <w:r>
        <w:rPr>
          <w:noProof/>
        </w:rPr>
        <w:drawing>
          <wp:inline distT="0" distB="0" distL="0" distR="0" wp14:anchorId="330C1154" wp14:editId="64956E76">
            <wp:extent cx="3774644" cy="83723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5942" cy="8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1A4" w14:textId="3F8C5DA0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E24AA0">
        <w:rPr>
          <w:rFonts w:ascii="黑体" w:eastAsia="黑体" w:hAnsi="黑体" w:hint="eastAsia"/>
        </w:rPr>
        <w:t>图4-</w:t>
      </w:r>
      <w:r w:rsidRPr="00E24AA0">
        <w:rPr>
          <w:rFonts w:ascii="黑体" w:eastAsia="黑体" w:hAnsi="黑体"/>
        </w:rPr>
        <w:t xml:space="preserve">2 </w:t>
      </w:r>
      <w:r w:rsidRPr="00E24AA0">
        <w:rPr>
          <w:rFonts w:ascii="黑体" w:eastAsia="黑体" w:hAnsi="黑体" w:hint="eastAsia"/>
        </w:rPr>
        <w:t>变换型数据流图对应的软件结构图</w:t>
      </w:r>
    </w:p>
    <w:p w14:paraId="06F09985" w14:textId="1E538F39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3DD4818D" wp14:editId="4A832BE4">
            <wp:extent cx="3591763" cy="1714134"/>
            <wp:effectExtent l="0" t="0" r="889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90" cy="1730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81DB1" w14:textId="06155992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图4-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事务型数据流图示例</w:t>
      </w:r>
    </w:p>
    <w:p w14:paraId="7C19E7B7" w14:textId="3CCF648F" w:rsidR="00E24AA0" w:rsidRDefault="00E24AA0" w:rsidP="00E24AA0">
      <w:pPr>
        <w:spacing w:line="360" w:lineRule="auto"/>
        <w:jc w:val="center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67C89297" wp14:editId="7D527306">
            <wp:extent cx="4110685" cy="1271446"/>
            <wp:effectExtent l="0" t="0" r="444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5216" cy="12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A6E0" w14:textId="24D83DBC" w:rsidR="00E24AA0" w:rsidRPr="00E24AA0" w:rsidRDefault="00E24AA0" w:rsidP="00E24AA0">
      <w:pPr>
        <w:spacing w:line="360" w:lineRule="auto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图4-</w:t>
      </w:r>
      <w:r>
        <w:rPr>
          <w:rFonts w:ascii="黑体" w:eastAsia="黑体" w:hAnsi="黑体"/>
        </w:rPr>
        <w:t xml:space="preserve">4 </w:t>
      </w:r>
      <w:r>
        <w:rPr>
          <w:rFonts w:ascii="黑体" w:eastAsia="黑体" w:hAnsi="黑体" w:hint="eastAsia"/>
        </w:rPr>
        <w:t>事务型数据流图对应的软件结构图</w:t>
      </w:r>
    </w:p>
    <w:p w14:paraId="2E2476C2" w14:textId="7AD74E96" w:rsidR="00FA6E8D" w:rsidRPr="00E24AA0" w:rsidRDefault="000C225E" w:rsidP="000470F6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E24AA0">
        <w:rPr>
          <w:rFonts w:ascii="宋体" w:eastAsia="宋体" w:hAnsi="宋体" w:hint="eastAsia"/>
          <w:color w:val="FF0000"/>
          <w:sz w:val="24"/>
          <w:szCs w:val="24"/>
        </w:rPr>
        <w:t>按照变化型数据流图和事务型数据流图分析软件结构</w:t>
      </w:r>
    </w:p>
    <w:p w14:paraId="0904CDEE" w14:textId="2939B990" w:rsidR="00C67AB4" w:rsidRPr="000C225E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4" w:name="_Toc166815647"/>
      <w:bookmarkStart w:id="45" w:name="_Toc166825970"/>
      <w:bookmarkStart w:id="46" w:name="_Toc495165226"/>
      <w:bookmarkStart w:id="47" w:name="_Toc103510114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4.1.</w:t>
      </w:r>
      <w:bookmarkEnd w:id="44"/>
      <w:bookmarkEnd w:id="45"/>
      <w:bookmarkEnd w:id="46"/>
      <w:r w:rsidR="00104FBB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</w:t>
      </w:r>
      <w:r w:rsidR="00104FBB"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80346C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</w:t>
      </w:r>
      <w:r w:rsidR="00521D4F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层次</w:t>
      </w:r>
      <w:r w:rsidR="00DB172E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图</w:t>
      </w:r>
      <w:bookmarkEnd w:id="47"/>
    </w:p>
    <w:p w14:paraId="59CBC9F4" w14:textId="39E99764" w:rsidR="00C67AB4" w:rsidRPr="000C225E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48" w:name="_Toc103510115"/>
      <w:r w:rsidRPr="000C225E">
        <w:rPr>
          <w:rFonts w:ascii="Times New Roman" w:eastAsia="宋体" w:hAnsi="Times New Roman" w:cs="Times New Roman" w:hint="eastAsia"/>
        </w:rPr>
        <w:t>4</w:t>
      </w:r>
      <w:r w:rsidRPr="000C225E">
        <w:rPr>
          <w:rFonts w:ascii="Times New Roman" w:eastAsia="宋体" w:hAnsi="Times New Roman" w:cs="Times New Roman"/>
        </w:rPr>
        <w:t>.</w:t>
      </w:r>
      <w:r w:rsidR="00405D43" w:rsidRPr="000C225E">
        <w:rPr>
          <w:rFonts w:ascii="Times New Roman" w:eastAsia="宋体" w:hAnsi="Times New Roman" w:cs="Times New Roman" w:hint="eastAsia"/>
        </w:rPr>
        <w:t>2</w:t>
      </w:r>
      <w:r w:rsidR="00405D43" w:rsidRPr="000C225E">
        <w:rPr>
          <w:rFonts w:ascii="Times New Roman" w:eastAsia="宋体" w:hAnsi="Times New Roman" w:cs="Times New Roman"/>
        </w:rPr>
        <w:t xml:space="preserve"> </w:t>
      </w:r>
      <w:r w:rsidRPr="000C225E">
        <w:rPr>
          <w:rFonts w:ascii="Times New Roman" w:eastAsia="宋体" w:hAnsi="Times New Roman" w:cs="Times New Roman"/>
        </w:rPr>
        <w:t>详细设计</w:t>
      </w:r>
      <w:bookmarkEnd w:id="48"/>
    </w:p>
    <w:p w14:paraId="1CFB851D" w14:textId="235DE15B" w:rsidR="00CD1877" w:rsidRDefault="00145B70" w:rsidP="00C67AB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639B1F25" w14:textId="45884FFC" w:rsidR="00145B70" w:rsidRDefault="00145B70" w:rsidP="00145B70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</w:t>
      </w:r>
      <w:r w:rsidRPr="00145B70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.2.1 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代表性</w:t>
      </w: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模块设计</w:t>
      </w:r>
    </w:p>
    <w:p w14:paraId="19714F57" w14:textId="657404F5" w:rsidR="00145B70" w:rsidRDefault="00145B70" w:rsidP="00145B70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>4.2.1.1 xx</w:t>
      </w: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>模块设计简介</w:t>
      </w:r>
    </w:p>
    <w:p w14:paraId="2EEF0B83" w14:textId="63E9952E" w:rsidR="00737BB2" w:rsidRPr="00737BB2" w:rsidRDefault="00737BB2" w:rsidP="00737BB2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（四级标题：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中文黑体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英文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times new roman 1.5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倍行间距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段前段后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0.5</w:t>
      </w:r>
      <w:r w:rsidRPr="00737BB2">
        <w:rPr>
          <w:rFonts w:ascii="Times New Roman" w:eastAsia="宋体" w:hAnsi="Times New Roman" w:cs="Times New Roman"/>
          <w:color w:val="FF0000"/>
          <w:sz w:val="24"/>
          <w:szCs w:val="24"/>
        </w:rPr>
        <w:t>行）</w:t>
      </w:r>
    </w:p>
    <w:p w14:paraId="7226C69A" w14:textId="605EEE56" w:rsidR="00145B70" w:rsidRDefault="00145B70" w:rsidP="00145B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45B70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xx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模块简介</w:t>
      </w:r>
    </w:p>
    <w:p w14:paraId="34EA4597" w14:textId="2C4B1482" w:rsidR="00145B70" w:rsidRDefault="00145B70" w:rsidP="00145B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模块流程图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3,</w:t>
      </w:r>
      <w:r w:rsidRPr="00145B70"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4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）可选择一种</w:t>
      </w:r>
    </w:p>
    <w:p w14:paraId="66B08FA2" w14:textId="178377FF" w:rsidR="00145B70" w:rsidRDefault="00145B70" w:rsidP="00145B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NS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图</w:t>
      </w:r>
    </w:p>
    <w:p w14:paraId="299F30E1" w14:textId="30082E38" w:rsidR="00145B70" w:rsidRDefault="00145B70" w:rsidP="00145B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PAD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图</w:t>
      </w:r>
    </w:p>
    <w:p w14:paraId="44E1DA7B" w14:textId="36CEB5D8" w:rsidR="00145B70" w:rsidRDefault="00145B70" w:rsidP="00145B7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）针对复杂组合逻辑的判定表或判定树分析</w:t>
      </w:r>
    </w:p>
    <w:p w14:paraId="51EA188D" w14:textId="6C0809CC" w:rsidR="00145B70" w:rsidRPr="00737BB2" w:rsidRDefault="00145B70" w:rsidP="00145B70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>4.2.1.</w:t>
      </w:r>
      <w:r w:rsidR="00146EBF" w:rsidRPr="00737BB2">
        <w:rPr>
          <w:rFonts w:ascii="Times New Roman" w:eastAsia="黑体" w:hAnsi="Times New Roman" w:cs="Times New Roman"/>
          <w:b w:val="0"/>
          <w:sz w:val="24"/>
          <w:szCs w:val="24"/>
        </w:rPr>
        <w:t>2</w:t>
      </w: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  <w:r w:rsidRPr="00737BB2">
        <w:rPr>
          <w:rFonts w:ascii="Times New Roman" w:eastAsia="黑体" w:hAnsi="Times New Roman" w:cs="Times New Roman" w:hint="eastAsia"/>
          <w:b w:val="0"/>
          <w:sz w:val="24"/>
          <w:szCs w:val="24"/>
        </w:rPr>
        <w:t>YY</w:t>
      </w: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>模块设计简介</w:t>
      </w:r>
    </w:p>
    <w:p w14:paraId="15C0AAFD" w14:textId="15BDB1CE" w:rsidR="002F14F2" w:rsidRDefault="002F14F2" w:rsidP="002F14F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45B70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yy</w:t>
      </w:r>
      <w:r w:rsidRPr="00145B70">
        <w:rPr>
          <w:rFonts w:ascii="Times New Roman" w:eastAsia="宋体" w:hAnsi="Times New Roman" w:cs="Times New Roman"/>
          <w:b/>
          <w:sz w:val="24"/>
          <w:szCs w:val="24"/>
        </w:rPr>
        <w:t>模块简介</w:t>
      </w:r>
    </w:p>
    <w:p w14:paraId="1B6C5CEA" w14:textId="155308CA" w:rsidR="002F14F2" w:rsidRDefault="002F14F2" w:rsidP="002F14F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sz w:val="24"/>
          <w:szCs w:val="24"/>
        </w:rPr>
        <w:t>yy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模块流程图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3,</w:t>
      </w:r>
      <w:r w:rsidRPr="00145B70"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4</w:t>
      </w:r>
      <w:r w:rsidRPr="00145B7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）可选择一种</w:t>
      </w:r>
    </w:p>
    <w:p w14:paraId="27354EE8" w14:textId="0D09FF80" w:rsidR="002F14F2" w:rsidRDefault="002F14F2" w:rsidP="002F14F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sz w:val="24"/>
          <w:szCs w:val="24"/>
        </w:rPr>
        <w:t>yy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NS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图</w:t>
      </w:r>
    </w:p>
    <w:p w14:paraId="4320E236" w14:textId="4C2F533F" w:rsidR="002F14F2" w:rsidRDefault="002F14F2" w:rsidP="002F14F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sz w:val="24"/>
          <w:szCs w:val="24"/>
        </w:rPr>
        <w:t>yy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PAD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图</w:t>
      </w:r>
    </w:p>
    <w:p w14:paraId="0B6CC050" w14:textId="35E428E7" w:rsidR="002F14F2" w:rsidRPr="002F14F2" w:rsidRDefault="002F14F2" w:rsidP="002F14F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）针对复杂组合逻辑的判定表或判定树分析</w:t>
      </w:r>
    </w:p>
    <w:p w14:paraId="27D99E91" w14:textId="182C0ABB" w:rsidR="00405D43" w:rsidRPr="00145B70" w:rsidRDefault="00405D43" w:rsidP="00405D43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9" w:name="_Toc103510116"/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lastRenderedPageBreak/>
        <w:t>4.2.</w:t>
      </w:r>
      <w:r w:rsidR="00145B70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45B70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系统数据库设计</w:t>
      </w:r>
      <w:bookmarkEnd w:id="49"/>
    </w:p>
    <w:p w14:paraId="62A4EA41" w14:textId="5EA1ACB1" w:rsidR="00405D43" w:rsidRPr="00737BB2" w:rsidRDefault="00145B70" w:rsidP="00145B70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 xml:space="preserve">4.2.2.1 </w:t>
      </w: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>数据库的逻辑设计</w:t>
      </w:r>
    </w:p>
    <w:p w14:paraId="0361AC3D" w14:textId="081AFC42" w:rsidR="00145B70" w:rsidRPr="00737BB2" w:rsidRDefault="00145B70" w:rsidP="00145B70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737BB2">
        <w:rPr>
          <w:rFonts w:ascii="Times New Roman" w:eastAsia="黑体" w:hAnsi="Times New Roman" w:cs="Times New Roman"/>
          <w:b w:val="0"/>
          <w:sz w:val="24"/>
          <w:szCs w:val="24"/>
        </w:rPr>
        <w:t xml:space="preserve">4.2.2.2 </w:t>
      </w:r>
      <w:r w:rsidRPr="00737BB2">
        <w:rPr>
          <w:rFonts w:ascii="Times New Roman" w:eastAsia="黑体" w:hAnsi="Times New Roman" w:cs="Times New Roman" w:hint="eastAsia"/>
          <w:b w:val="0"/>
          <w:sz w:val="24"/>
          <w:szCs w:val="24"/>
        </w:rPr>
        <w:t>数据库的表设计及表与表之间的关联</w:t>
      </w:r>
    </w:p>
    <w:p w14:paraId="4EBF1284" w14:textId="61010A95" w:rsidR="00AE3098" w:rsidRPr="00AE3098" w:rsidRDefault="00AE3098" w:rsidP="00AE3098">
      <w:pPr>
        <w:sectPr w:rsidR="00AE3098" w:rsidRPr="00AE3098" w:rsidSect="006E6B50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bookmarkStart w:id="50" w:name="_Toc166818250"/>
      <w:bookmarkStart w:id="51" w:name="_Toc495165236"/>
    </w:p>
    <w:p w14:paraId="1336249A" w14:textId="486FD4BE" w:rsidR="00C67AB4" w:rsidRDefault="00C67AB4" w:rsidP="00017D35">
      <w:pPr>
        <w:pStyle w:val="1"/>
      </w:pPr>
      <w:bookmarkStart w:id="52" w:name="_Toc103510120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编码与测试</w:t>
      </w:r>
      <w:bookmarkEnd w:id="52"/>
    </w:p>
    <w:p w14:paraId="05416926" w14:textId="33EC386B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1F26E8D6" w14:textId="4D8E4AF9" w:rsidR="00C67AB4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53" w:name="_Toc103510121"/>
      <w:r w:rsidRPr="00145B70">
        <w:rPr>
          <w:rFonts w:ascii="Times New Roman" w:eastAsia="宋体" w:hAnsi="Times New Roman" w:cs="Times New Roman" w:hint="eastAsia"/>
        </w:rPr>
        <w:t>5.1</w:t>
      </w:r>
      <w:r w:rsidRPr="00145B70">
        <w:rPr>
          <w:rFonts w:ascii="Times New Roman" w:eastAsia="宋体" w:hAnsi="Times New Roman" w:cs="Times New Roman"/>
        </w:rPr>
        <w:t xml:space="preserve"> </w:t>
      </w:r>
      <w:r w:rsidRPr="00145B70">
        <w:rPr>
          <w:rFonts w:ascii="Times New Roman" w:eastAsia="宋体" w:hAnsi="Times New Roman" w:cs="Times New Roman" w:hint="eastAsia"/>
        </w:rPr>
        <w:t>编码</w:t>
      </w:r>
      <w:bookmarkEnd w:id="53"/>
    </w:p>
    <w:p w14:paraId="66DF0207" w14:textId="41A7D4E2" w:rsidR="00145B70" w:rsidRPr="00145B70" w:rsidRDefault="00145B70" w:rsidP="00145B70">
      <w:pPr>
        <w:pStyle w:val="3"/>
        <w:spacing w:before="156" w:after="156"/>
      </w:pP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5</w:t>
      </w:r>
      <w:r w:rsidRPr="00145B70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.1.1 </w:t>
      </w: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编码规则简介</w:t>
      </w:r>
    </w:p>
    <w:p w14:paraId="32BF18C2" w14:textId="08ABC135" w:rsidR="00C67AB4" w:rsidRPr="00145B70" w:rsidRDefault="00145B70" w:rsidP="00145B70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54" w:name="_Toc103510122"/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5.</w:t>
      </w: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1.</w:t>
      </w:r>
      <w:bookmarkEnd w:id="54"/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代表性模块示例</w:t>
      </w:r>
    </w:p>
    <w:p w14:paraId="179C01DE" w14:textId="72768E84" w:rsidR="00C67AB4" w:rsidRDefault="00C67AB4" w:rsidP="00145B70">
      <w:pPr>
        <w:pStyle w:val="2"/>
        <w:rPr>
          <w:rFonts w:ascii="Times New Roman" w:eastAsia="宋体" w:hAnsi="Times New Roman" w:cs="Times New Roman"/>
        </w:rPr>
      </w:pPr>
      <w:bookmarkStart w:id="55" w:name="_Toc103510126"/>
      <w:r w:rsidRPr="00145B70">
        <w:rPr>
          <w:rFonts w:ascii="Times New Roman" w:eastAsia="宋体" w:hAnsi="Times New Roman" w:cs="Times New Roman" w:hint="eastAsia"/>
        </w:rPr>
        <w:t>5.2</w:t>
      </w:r>
      <w:r w:rsidRPr="00145B70">
        <w:rPr>
          <w:rFonts w:ascii="Times New Roman" w:eastAsia="宋体" w:hAnsi="Times New Roman" w:cs="Times New Roman" w:hint="eastAsia"/>
        </w:rPr>
        <w:t>测试</w:t>
      </w:r>
      <w:bookmarkEnd w:id="55"/>
    </w:p>
    <w:p w14:paraId="49464C2C" w14:textId="00D4EC88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5700677B" w14:textId="51CEE347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56" w:name="_Toc103510127"/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5.2.1</w:t>
      </w:r>
      <w:r w:rsidRPr="00145B70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145B70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白盒测试</w:t>
      </w:r>
      <w:bookmarkEnd w:id="56"/>
    </w:p>
    <w:p w14:paraId="08F20293" w14:textId="2D0588B4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.2.1.1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模块独立路径分析</w:t>
      </w:r>
    </w:p>
    <w:p w14:paraId="485A2414" w14:textId="064B5E4C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.2.1.2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模块测试用例设计</w:t>
      </w:r>
    </w:p>
    <w:p w14:paraId="146D2B1B" w14:textId="23784CDD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.2.1.3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模块测试情况分析</w:t>
      </w:r>
    </w:p>
    <w:p w14:paraId="3AFEE1A8" w14:textId="3F918881" w:rsidR="00C67AB4" w:rsidRPr="004905AC" w:rsidRDefault="00C67AB4" w:rsidP="004905AC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57" w:name="_Toc103510128"/>
      <w:r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5.2.2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黑盒测试</w:t>
      </w:r>
      <w:bookmarkEnd w:id="57"/>
    </w:p>
    <w:p w14:paraId="3F87D071" w14:textId="1A12E84B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.2.2.1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模块的等价类分析</w:t>
      </w:r>
    </w:p>
    <w:p w14:paraId="5854651A" w14:textId="446C4453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.2.2.2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模块测试用例设计</w:t>
      </w:r>
    </w:p>
    <w:p w14:paraId="38B77F6C" w14:textId="4675CD95" w:rsidR="004905AC" w:rsidRPr="000A7D02" w:rsidRDefault="004905AC" w:rsidP="004905AC">
      <w:pPr>
        <w:pStyle w:val="4"/>
        <w:spacing w:before="120" w:after="120" w:line="360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0A7D02">
        <w:rPr>
          <w:rFonts w:ascii="Times New Roman" w:eastAsia="黑体" w:hAnsi="Times New Roman" w:cs="Times New Roman"/>
          <w:b w:val="0"/>
          <w:sz w:val="24"/>
          <w:szCs w:val="24"/>
        </w:rPr>
        <w:t xml:space="preserve">.2.2.3 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xx</w:t>
      </w:r>
      <w:r w:rsidRPr="000A7D02">
        <w:rPr>
          <w:rFonts w:ascii="Times New Roman" w:eastAsia="黑体" w:hAnsi="Times New Roman" w:cs="Times New Roman" w:hint="eastAsia"/>
          <w:b w:val="0"/>
          <w:sz w:val="24"/>
          <w:szCs w:val="24"/>
        </w:rPr>
        <w:t>模块测试情况分析</w:t>
      </w:r>
    </w:p>
    <w:p w14:paraId="18612798" w14:textId="77777777" w:rsidR="004905AC" w:rsidRPr="004905AC" w:rsidRDefault="004905AC" w:rsidP="004905AC">
      <w:pPr>
        <w:sectPr w:rsidR="004905AC" w:rsidRPr="004905AC" w:rsidSect="00E6769F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5F23C7EA" w14:textId="4E6FBAC0" w:rsidR="00C67AB4" w:rsidRDefault="00C67AB4" w:rsidP="00017D35">
      <w:pPr>
        <w:pStyle w:val="1"/>
      </w:pPr>
      <w:bookmarkStart w:id="58" w:name="_Toc103510129"/>
      <w:r>
        <w:rPr>
          <w:rFonts w:hint="eastAsia"/>
        </w:rPr>
        <w:lastRenderedPageBreak/>
        <w:t xml:space="preserve">6 </w:t>
      </w:r>
      <w:r>
        <w:rPr>
          <w:rFonts w:hint="eastAsia"/>
        </w:rPr>
        <w:t>系统使用说明</w:t>
      </w:r>
      <w:bookmarkEnd w:id="58"/>
    </w:p>
    <w:p w14:paraId="2F5C3B08" w14:textId="3BB86D83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7AB94CB2" w14:textId="76A138AE" w:rsidR="00C67AB4" w:rsidRPr="004905AC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59" w:name="_Toc103510130"/>
      <w:bookmarkEnd w:id="50"/>
      <w:bookmarkEnd w:id="51"/>
      <w:r w:rsidRPr="004905AC">
        <w:rPr>
          <w:rFonts w:ascii="Times New Roman" w:eastAsia="宋体" w:hAnsi="Times New Roman" w:cs="Times New Roman" w:hint="eastAsia"/>
        </w:rPr>
        <w:t xml:space="preserve">6.1 </w:t>
      </w:r>
      <w:r w:rsidRPr="004905AC">
        <w:rPr>
          <w:rFonts w:ascii="Times New Roman" w:eastAsia="宋体" w:hAnsi="Times New Roman" w:cs="Times New Roman" w:hint="eastAsia"/>
        </w:rPr>
        <w:t>系统运行环境和配置</w:t>
      </w:r>
      <w:bookmarkEnd w:id="59"/>
    </w:p>
    <w:p w14:paraId="39CC31FB" w14:textId="57CF3E3E" w:rsidR="00C67AB4" w:rsidRPr="004905AC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60" w:name="_Toc103510131"/>
      <w:r w:rsidRPr="004905AC">
        <w:rPr>
          <w:rFonts w:ascii="Times New Roman" w:eastAsia="宋体" w:hAnsi="Times New Roman" w:cs="Times New Roman" w:hint="eastAsia"/>
        </w:rPr>
        <w:t xml:space="preserve">6.2 </w:t>
      </w:r>
      <w:r w:rsidRPr="004905AC">
        <w:rPr>
          <w:rFonts w:ascii="Times New Roman" w:eastAsia="宋体" w:hAnsi="Times New Roman" w:cs="Times New Roman" w:hint="eastAsia"/>
        </w:rPr>
        <w:t>系统操作说明</w:t>
      </w:r>
      <w:bookmarkEnd w:id="60"/>
      <w:r w:rsidR="004905AC" w:rsidRPr="004905AC">
        <w:rPr>
          <w:rFonts w:ascii="Times New Roman" w:eastAsia="宋体" w:hAnsi="Times New Roman" w:cs="Times New Roman" w:hint="eastAsia"/>
          <w:color w:val="FF0000"/>
        </w:rPr>
        <w:t>（按照结构图或层次图的框架依次介绍）</w:t>
      </w:r>
    </w:p>
    <w:p w14:paraId="69A63E8D" w14:textId="32DB5DBB" w:rsidR="00C67AB4" w:rsidRPr="004905AC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61" w:name="_Toc103510132"/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6.2.1 </w:t>
      </w:r>
      <w:r w:rsid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XX</w:t>
      </w:r>
      <w:r w:rsid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1</w:t>
      </w:r>
      <w:r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模块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说明</w:t>
      </w:r>
      <w:bookmarkEnd w:id="61"/>
    </w:p>
    <w:p w14:paraId="632B2242" w14:textId="22BA4AE6" w:rsidR="00C67AB4" w:rsidRPr="004905AC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62" w:name="_Toc8246952"/>
      <w:bookmarkStart w:id="63" w:name="_Toc103510133"/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6.2.2</w:t>
      </w:r>
      <w:r w:rsid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X</w:t>
      </w:r>
      <w:r w:rsid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X2</w:t>
      </w:r>
      <w:r w:rsidR="004905AC"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模块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说明</w:t>
      </w:r>
      <w:bookmarkEnd w:id="62"/>
      <w:bookmarkEnd w:id="63"/>
    </w:p>
    <w:p w14:paraId="3ACDBD11" w14:textId="42AFB854" w:rsidR="00C67AB4" w:rsidRPr="004905AC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64" w:name="_Toc103510134"/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6.2.3 </w:t>
      </w:r>
      <w:r w:rsid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X</w:t>
      </w:r>
      <w:r w:rsid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X3</w:t>
      </w:r>
      <w:r w:rsidR="004905AC"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模块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说明</w:t>
      </w:r>
      <w:bookmarkEnd w:id="64"/>
    </w:p>
    <w:p w14:paraId="173049E5" w14:textId="168B4C95" w:rsidR="00C67AB4" w:rsidRPr="004905AC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65" w:name="_Toc103510135"/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6.2.</w:t>
      </w:r>
      <w:r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X</w:t>
      </w:r>
      <w:r w:rsid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X4</w:t>
      </w:r>
      <w:r w:rsidR="004905AC" w:rsidRPr="004905AC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模块</w:t>
      </w:r>
      <w:r w:rsidRPr="004905AC">
        <w:rPr>
          <w:rFonts w:ascii="Times New Roman" w:eastAsia="宋体" w:hAnsi="Times New Roman" w:cs="Times New Roman"/>
          <w:b/>
          <w:bCs w:val="0"/>
          <w:sz w:val="28"/>
          <w:szCs w:val="28"/>
        </w:rPr>
        <w:t>说明</w:t>
      </w:r>
      <w:bookmarkEnd w:id="65"/>
    </w:p>
    <w:p w14:paraId="236567EF" w14:textId="77777777" w:rsidR="00C67AB4" w:rsidRDefault="00C67AB4" w:rsidP="00017D35">
      <w:pPr>
        <w:pStyle w:val="1"/>
        <w:sectPr w:rsidR="00C67AB4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0450F141" w14:textId="3A64FC74" w:rsidR="00C67AB4" w:rsidRPr="00CB1CDA" w:rsidRDefault="00C67AB4" w:rsidP="00017D35">
      <w:pPr>
        <w:pStyle w:val="1"/>
      </w:pPr>
      <w:bookmarkStart w:id="66" w:name="_Toc103510136"/>
      <w:r>
        <w:rPr>
          <w:rFonts w:hint="eastAsia"/>
        </w:rPr>
        <w:lastRenderedPageBreak/>
        <w:t>7</w:t>
      </w:r>
      <w:r>
        <w:t xml:space="preserve"> </w:t>
      </w:r>
      <w:r w:rsidRPr="00CB1CDA">
        <w:rPr>
          <w:rFonts w:hint="eastAsia"/>
        </w:rPr>
        <w:t>总结</w:t>
      </w:r>
      <w:bookmarkEnd w:id="66"/>
    </w:p>
    <w:p w14:paraId="09457AC9" w14:textId="77777777" w:rsidR="00C67AB4" w:rsidRDefault="00C67AB4" w:rsidP="00017D35">
      <w:pPr>
        <w:pStyle w:val="1"/>
        <w:sectPr w:rsidR="00C67AB4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498421B9" w14:textId="448B5AB2" w:rsidR="00C67AB4" w:rsidRDefault="00C67AB4" w:rsidP="00017D35">
      <w:pPr>
        <w:pStyle w:val="1"/>
      </w:pPr>
      <w:bookmarkStart w:id="67" w:name="_Toc103510137"/>
      <w:r>
        <w:rPr>
          <w:rFonts w:hint="eastAsia"/>
        </w:rPr>
        <w:lastRenderedPageBreak/>
        <w:t>参考文献</w:t>
      </w:r>
      <w:bookmarkEnd w:id="67"/>
    </w:p>
    <w:p w14:paraId="3AD7F406" w14:textId="71B4EDFE" w:rsidR="00177660" w:rsidRPr="00177660" w:rsidRDefault="00177660" w:rsidP="001776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  <w:sectPr w:rsidR="00177660" w:rsidRPr="00177660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bookmarkStart w:id="68" w:name="_Toc166818252"/>
      <w:r w:rsidRPr="00177660"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国家标准</w:t>
      </w:r>
      <w:r>
        <w:rPr>
          <w:rFonts w:ascii="Times New Roman" w:eastAsia="宋体" w:hAnsi="Times New Roman" w:cs="Times New Roman" w:hint="eastAsia"/>
          <w:sz w:val="24"/>
          <w:szCs w:val="24"/>
        </w:rPr>
        <w:t>GB</w:t>
      </w:r>
      <w:r>
        <w:rPr>
          <w:rFonts w:ascii="Times New Roman" w:eastAsia="宋体" w:hAnsi="Times New Roman" w:cs="Times New Roman"/>
          <w:sz w:val="24"/>
          <w:szCs w:val="24"/>
        </w:rPr>
        <w:t>3469</w:t>
      </w:r>
      <w:r w:rsidRPr="00177660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DB6BA1" w14:textId="2DF23BB2" w:rsidR="00C67AB4" w:rsidRPr="002E0F82" w:rsidRDefault="00C67AB4" w:rsidP="00017D35">
      <w:pPr>
        <w:pStyle w:val="1"/>
      </w:pPr>
      <w:bookmarkStart w:id="69" w:name="_Toc103510138"/>
      <w:r w:rsidRPr="002E0F82">
        <w:rPr>
          <w:rFonts w:hint="eastAsia"/>
        </w:rPr>
        <w:lastRenderedPageBreak/>
        <w:t>致谢</w:t>
      </w:r>
      <w:bookmarkEnd w:id="68"/>
      <w:bookmarkEnd w:id="69"/>
    </w:p>
    <w:bookmarkEnd w:id="0"/>
    <w:p w14:paraId="1CA299EE" w14:textId="1EFC9044" w:rsidR="00DB30E5" w:rsidRPr="00E26ED5" w:rsidRDefault="00DB30E5" w:rsidP="00E26ED5">
      <w:pPr>
        <w:spacing w:line="360" w:lineRule="auto"/>
        <w:ind w:firstLineChars="200" w:firstLine="480"/>
        <w:rPr>
          <w:rFonts w:ascii="宋体" w:eastAsia="宋体" w:hAnsi="宋体" w:cs="Arial"/>
          <w:sz w:val="24"/>
        </w:rPr>
      </w:pPr>
    </w:p>
    <w:sectPr w:rsidR="00DB30E5" w:rsidRPr="00E26ED5" w:rsidSect="00537977">
      <w:pgSz w:w="11906" w:h="16838" w:code="9"/>
      <w:pgMar w:top="1418" w:right="1418" w:bottom="1418" w:left="1418" w:header="737" w:footer="851" w:gutter="567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A9520" w14:textId="77777777" w:rsidR="00004151" w:rsidRDefault="00004151" w:rsidP="00C67AB4">
      <w:r>
        <w:separator/>
      </w:r>
    </w:p>
  </w:endnote>
  <w:endnote w:type="continuationSeparator" w:id="0">
    <w:p w14:paraId="5F376FDC" w14:textId="77777777" w:rsidR="00004151" w:rsidRDefault="00004151" w:rsidP="00C6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7805" w14:textId="088FA707" w:rsidR="00CC120B" w:rsidRPr="005F23D5" w:rsidRDefault="00CC120B" w:rsidP="002C629C">
    <w:pPr>
      <w:pStyle w:val="a5"/>
      <w:jc w:val="center"/>
      <w:rPr>
        <w:rFonts w:asciiTheme="minorEastAsia" w:hAnsiTheme="minorEastAsia"/>
        <w:sz w:val="21"/>
        <w:szCs w:val="21"/>
      </w:rPr>
    </w:pPr>
    <w:r w:rsidRPr="005F23D5">
      <w:rPr>
        <w:rFonts w:asciiTheme="minorEastAsia" w:hAnsiTheme="minorEastAsia"/>
        <w:sz w:val="21"/>
        <w:szCs w:val="21"/>
      </w:rPr>
      <w:fldChar w:fldCharType="begin"/>
    </w:r>
    <w:r w:rsidRPr="005F23D5">
      <w:rPr>
        <w:rFonts w:asciiTheme="minorEastAsia" w:hAnsiTheme="minorEastAsia"/>
        <w:sz w:val="21"/>
        <w:szCs w:val="21"/>
      </w:rPr>
      <w:instrText xml:space="preserve"> PAGE </w:instrText>
    </w:r>
    <w:r w:rsidRPr="005F23D5">
      <w:rPr>
        <w:rFonts w:asciiTheme="minorEastAsia" w:hAnsiTheme="minorEastAsia"/>
        <w:sz w:val="21"/>
        <w:szCs w:val="21"/>
      </w:rPr>
      <w:fldChar w:fldCharType="separate"/>
    </w:r>
    <w:r w:rsidR="004120D0">
      <w:rPr>
        <w:rFonts w:asciiTheme="minorEastAsia" w:hAnsiTheme="minorEastAsia"/>
        <w:noProof/>
        <w:sz w:val="21"/>
        <w:szCs w:val="21"/>
      </w:rPr>
      <w:t>II</w:t>
    </w:r>
    <w:r w:rsidRPr="005F23D5">
      <w:rPr>
        <w:rFonts w:asciiTheme="minorEastAsia" w:hAnsiTheme="minorEastAsia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991882"/>
      <w:docPartObj>
        <w:docPartGallery w:val="Page Numbers (Bottom of Page)"/>
        <w:docPartUnique/>
      </w:docPartObj>
    </w:sdtPr>
    <w:sdtContent>
      <w:p w14:paraId="07525C80" w14:textId="09E0C41E" w:rsidR="00CC120B" w:rsidRDefault="00CC12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75">
          <w:rPr>
            <w:noProof/>
          </w:rPr>
          <w:t>III</w:t>
        </w:r>
        <w:r>
          <w:fldChar w:fldCharType="end"/>
        </w:r>
      </w:p>
    </w:sdtContent>
  </w:sdt>
  <w:p w14:paraId="7DB34FC5" w14:textId="77777777" w:rsidR="00CC120B" w:rsidRPr="007F2222" w:rsidRDefault="00CC120B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378468"/>
      <w:docPartObj>
        <w:docPartGallery w:val="Page Numbers (Bottom of Page)"/>
        <w:docPartUnique/>
      </w:docPartObj>
    </w:sdtPr>
    <w:sdtContent>
      <w:p w14:paraId="3698E58A" w14:textId="2F0C2C4F" w:rsidR="00CC120B" w:rsidRDefault="00CC12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0D0">
          <w:rPr>
            <w:noProof/>
          </w:rPr>
          <w:t>4</w:t>
        </w:r>
        <w:r>
          <w:fldChar w:fldCharType="end"/>
        </w:r>
      </w:p>
    </w:sdtContent>
  </w:sdt>
  <w:p w14:paraId="22AAC231" w14:textId="77777777" w:rsidR="00CC120B" w:rsidRPr="007F2222" w:rsidRDefault="00CC120B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562586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108FB72" w14:textId="3F96604A" w:rsidR="00CC120B" w:rsidRPr="005F23D5" w:rsidRDefault="00CC120B">
        <w:pPr>
          <w:pStyle w:val="a5"/>
          <w:jc w:val="center"/>
          <w:rPr>
            <w:rFonts w:ascii="宋体" w:eastAsia="宋体" w:hAnsi="宋体"/>
            <w:sz w:val="21"/>
            <w:szCs w:val="21"/>
          </w:rPr>
        </w:pPr>
        <w:r w:rsidRPr="005F23D5">
          <w:rPr>
            <w:rFonts w:ascii="宋体" w:eastAsia="宋体" w:hAnsi="宋体"/>
            <w:sz w:val="21"/>
            <w:szCs w:val="21"/>
          </w:rPr>
          <w:fldChar w:fldCharType="begin"/>
        </w:r>
        <w:r w:rsidRPr="005F23D5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5F23D5">
          <w:rPr>
            <w:rFonts w:ascii="宋体" w:eastAsia="宋体" w:hAnsi="宋体"/>
            <w:sz w:val="21"/>
            <w:szCs w:val="21"/>
          </w:rPr>
          <w:fldChar w:fldCharType="separate"/>
        </w:r>
        <w:r w:rsidR="004120D0" w:rsidRPr="004120D0">
          <w:rPr>
            <w:rFonts w:ascii="宋体" w:eastAsia="宋体" w:hAnsi="宋体"/>
            <w:noProof/>
            <w:sz w:val="21"/>
            <w:szCs w:val="21"/>
            <w:lang w:val="zh-CN"/>
          </w:rPr>
          <w:t>-</w:t>
        </w:r>
        <w:r w:rsidR="004120D0">
          <w:rPr>
            <w:rFonts w:ascii="宋体" w:eastAsia="宋体" w:hAnsi="宋体"/>
            <w:noProof/>
            <w:sz w:val="21"/>
            <w:szCs w:val="21"/>
          </w:rPr>
          <w:t xml:space="preserve"> 6 -</w:t>
        </w:r>
        <w:r w:rsidRPr="005F23D5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  <w:p w14:paraId="10A314E4" w14:textId="77777777" w:rsidR="00CC120B" w:rsidRPr="00D167AA" w:rsidRDefault="00CC120B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CFD40" w14:textId="77777777" w:rsidR="00004151" w:rsidRDefault="00004151" w:rsidP="00C67AB4">
      <w:r>
        <w:separator/>
      </w:r>
    </w:p>
  </w:footnote>
  <w:footnote w:type="continuationSeparator" w:id="0">
    <w:p w14:paraId="06D82EF0" w14:textId="77777777" w:rsidR="00004151" w:rsidRDefault="00004151" w:rsidP="00C6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5FD3B" w14:textId="77777777" w:rsidR="00CC120B" w:rsidRDefault="00CC120B">
    <w:pPr>
      <w:pStyle w:val="a3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5ACE0" w14:textId="77777777" w:rsidR="00CC120B" w:rsidRPr="00F36D71" w:rsidRDefault="00CC120B" w:rsidP="002C629C">
    <w:pPr>
      <w:pStyle w:val="a3"/>
      <w:rPr>
        <w:rFonts w:ascii="黑体" w:eastAsia="黑体" w:hAnsi="黑体"/>
        <w:b/>
      </w:rPr>
    </w:pPr>
    <w:r w:rsidRPr="00F36D71">
      <w:rPr>
        <w:rFonts w:ascii="黑体" w:eastAsia="黑体" w:hAnsi="黑体" w:hint="eastAsia"/>
        <w:b/>
        <w:sz w:val="21"/>
        <w:szCs w:val="21"/>
      </w:rPr>
      <w:t>安徽财经大学管理科学与工程学院本科毕业设计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B7DED" w14:textId="77777777" w:rsidR="00CC120B" w:rsidRPr="00290C3D" w:rsidRDefault="00CC120B" w:rsidP="002C629C">
    <w:pPr>
      <w:pStyle w:val="a3"/>
      <w:rPr>
        <w:rFonts w:ascii="黑体" w:eastAsia="黑体" w:hAnsi="黑体"/>
        <w:b/>
      </w:rPr>
    </w:pPr>
    <w:r w:rsidRPr="00290C3D">
      <w:rPr>
        <w:rFonts w:ascii="黑体" w:eastAsia="黑体" w:hAnsi="黑体" w:hint="eastAsia"/>
        <w:b/>
        <w:sz w:val="21"/>
        <w:szCs w:val="21"/>
      </w:rPr>
      <w:t>安徽财经大学管理科学与工程学院本科毕业设计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D09"/>
    <w:multiLevelType w:val="hybridMultilevel"/>
    <w:tmpl w:val="279854FC"/>
    <w:lvl w:ilvl="0" w:tplc="9B06C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9F1D51"/>
    <w:multiLevelType w:val="hybridMultilevel"/>
    <w:tmpl w:val="B3322D16"/>
    <w:lvl w:ilvl="0" w:tplc="9B9E9E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654C0B"/>
    <w:multiLevelType w:val="hybridMultilevel"/>
    <w:tmpl w:val="27E4D0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B016E5"/>
    <w:multiLevelType w:val="hybridMultilevel"/>
    <w:tmpl w:val="FD183D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E47512"/>
    <w:multiLevelType w:val="singleLevel"/>
    <w:tmpl w:val="7F560EF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0E01083"/>
    <w:multiLevelType w:val="hybridMultilevel"/>
    <w:tmpl w:val="3966627C"/>
    <w:lvl w:ilvl="0" w:tplc="99F49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C9619E"/>
    <w:multiLevelType w:val="hybridMultilevel"/>
    <w:tmpl w:val="1BF600EE"/>
    <w:lvl w:ilvl="0" w:tplc="A6D6D6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B2B963D"/>
    <w:multiLevelType w:val="singleLevel"/>
    <w:tmpl w:val="1B2B963D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A7C0EA9"/>
    <w:multiLevelType w:val="hybridMultilevel"/>
    <w:tmpl w:val="F43AD72E"/>
    <w:lvl w:ilvl="0" w:tplc="6474286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51504B"/>
    <w:multiLevelType w:val="hybridMultilevel"/>
    <w:tmpl w:val="46E04F40"/>
    <w:lvl w:ilvl="0" w:tplc="739EEE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F3033"/>
    <w:multiLevelType w:val="hybridMultilevel"/>
    <w:tmpl w:val="1D6AC2D6"/>
    <w:lvl w:ilvl="0" w:tplc="02D4EA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876146"/>
    <w:multiLevelType w:val="multilevel"/>
    <w:tmpl w:val="0AC813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217E64"/>
    <w:multiLevelType w:val="multilevel"/>
    <w:tmpl w:val="604809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780A3A"/>
    <w:multiLevelType w:val="hybridMultilevel"/>
    <w:tmpl w:val="3F3C533A"/>
    <w:lvl w:ilvl="0" w:tplc="F70C2D4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351C87"/>
    <w:multiLevelType w:val="hybridMultilevel"/>
    <w:tmpl w:val="5608DB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6B54FCF"/>
    <w:multiLevelType w:val="hybridMultilevel"/>
    <w:tmpl w:val="6036793E"/>
    <w:lvl w:ilvl="0" w:tplc="03A0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3C5D74"/>
    <w:multiLevelType w:val="hybridMultilevel"/>
    <w:tmpl w:val="E4AAF166"/>
    <w:lvl w:ilvl="0" w:tplc="B80085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783410"/>
    <w:multiLevelType w:val="singleLevel"/>
    <w:tmpl w:val="7F560EF8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9F869C9"/>
    <w:multiLevelType w:val="hybridMultilevel"/>
    <w:tmpl w:val="67267364"/>
    <w:lvl w:ilvl="0" w:tplc="55BEEB3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A13D861"/>
    <w:multiLevelType w:val="singleLevel"/>
    <w:tmpl w:val="4A13D861"/>
    <w:lvl w:ilvl="0">
      <w:start w:val="1"/>
      <w:numFmt w:val="decimal"/>
      <w:suff w:val="nothing"/>
      <w:lvlText w:val="%1、"/>
      <w:lvlJc w:val="left"/>
      <w:pPr>
        <w:ind w:left="525"/>
      </w:pPr>
    </w:lvl>
  </w:abstractNum>
  <w:abstractNum w:abstractNumId="20" w15:restartNumberingAfterBreak="0">
    <w:nsid w:val="4B6C28BC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6A0BD8"/>
    <w:multiLevelType w:val="multilevel"/>
    <w:tmpl w:val="6EA66F3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2" w15:restartNumberingAfterBreak="0">
    <w:nsid w:val="55B97340"/>
    <w:multiLevelType w:val="hybridMultilevel"/>
    <w:tmpl w:val="26BC49BC"/>
    <w:lvl w:ilvl="0" w:tplc="15607B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7790B75"/>
    <w:multiLevelType w:val="hybridMultilevel"/>
    <w:tmpl w:val="56C40D54"/>
    <w:lvl w:ilvl="0" w:tplc="F3A6BB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B2FE2"/>
    <w:multiLevelType w:val="hybridMultilevel"/>
    <w:tmpl w:val="4F7EF2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CB1441A"/>
    <w:multiLevelType w:val="hybridMultilevel"/>
    <w:tmpl w:val="E5881FEC"/>
    <w:lvl w:ilvl="0" w:tplc="F634D368">
      <w:start w:val="1"/>
      <w:numFmt w:val="decimal"/>
      <w:lvlText w:val="%1、"/>
      <w:lvlJc w:val="left"/>
      <w:pPr>
        <w:ind w:left="1280" w:hanging="720"/>
      </w:pPr>
    </w:lvl>
    <w:lvl w:ilvl="1" w:tplc="06B240B4">
      <w:start w:val="1"/>
      <w:numFmt w:val="decimal"/>
      <w:lvlText w:val="（%2）"/>
      <w:lvlJc w:val="left"/>
      <w:pPr>
        <w:ind w:left="1700" w:hanging="7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5E622EB9"/>
    <w:multiLevelType w:val="hybridMultilevel"/>
    <w:tmpl w:val="571EA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E140F6"/>
    <w:multiLevelType w:val="hybridMultilevel"/>
    <w:tmpl w:val="27E4D0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A878E7"/>
    <w:multiLevelType w:val="hybridMultilevel"/>
    <w:tmpl w:val="6A28E636"/>
    <w:lvl w:ilvl="0" w:tplc="235E11CC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3F87C1E"/>
    <w:multiLevelType w:val="hybridMultilevel"/>
    <w:tmpl w:val="1EECC33C"/>
    <w:lvl w:ilvl="0" w:tplc="6772FDDA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B590FDF"/>
    <w:multiLevelType w:val="hybridMultilevel"/>
    <w:tmpl w:val="201E83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0DB643B"/>
    <w:multiLevelType w:val="hybridMultilevel"/>
    <w:tmpl w:val="C0CCD2DA"/>
    <w:lvl w:ilvl="0" w:tplc="99C46720">
      <w:start w:val="1"/>
      <w:numFmt w:val="decimal"/>
      <w:lvlText w:val="%1、"/>
      <w:lvlJc w:val="left"/>
      <w:pPr>
        <w:ind w:left="1280" w:hanging="7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772C29A1"/>
    <w:multiLevelType w:val="multilevel"/>
    <w:tmpl w:val="70CA5BD0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A9B57AA"/>
    <w:multiLevelType w:val="hybridMultilevel"/>
    <w:tmpl w:val="C2966B04"/>
    <w:lvl w:ilvl="0" w:tplc="2FF8BA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B7802F4"/>
    <w:multiLevelType w:val="hybridMultilevel"/>
    <w:tmpl w:val="8EE69458"/>
    <w:lvl w:ilvl="0" w:tplc="A7E47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FD76EF"/>
    <w:multiLevelType w:val="hybridMultilevel"/>
    <w:tmpl w:val="90348130"/>
    <w:lvl w:ilvl="0" w:tplc="D13C8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560EF8"/>
    <w:multiLevelType w:val="multilevel"/>
    <w:tmpl w:val="97B2F494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11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17"/>
  </w:num>
  <w:num w:numId="6">
    <w:abstractNumId w:val="6"/>
  </w:num>
  <w:num w:numId="7">
    <w:abstractNumId w:val="18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0"/>
  </w:num>
  <w:num w:numId="11">
    <w:abstractNumId w:val="15"/>
  </w:num>
  <w:num w:numId="12">
    <w:abstractNumId w:val="33"/>
  </w:num>
  <w:num w:numId="13">
    <w:abstractNumId w:val="3"/>
  </w:num>
  <w:num w:numId="14">
    <w:abstractNumId w:val="5"/>
  </w:num>
  <w:num w:numId="15">
    <w:abstractNumId w:val="21"/>
  </w:num>
  <w:num w:numId="16">
    <w:abstractNumId w:val="20"/>
  </w:num>
  <w:num w:numId="17">
    <w:abstractNumId w:val="8"/>
  </w:num>
  <w:num w:numId="18">
    <w:abstractNumId w:val="2"/>
  </w:num>
  <w:num w:numId="19">
    <w:abstractNumId w:val="27"/>
  </w:num>
  <w:num w:numId="20">
    <w:abstractNumId w:val="4"/>
  </w:num>
  <w:num w:numId="21">
    <w:abstractNumId w:val="10"/>
  </w:num>
  <w:num w:numId="22">
    <w:abstractNumId w:val="12"/>
  </w:num>
  <w:num w:numId="23">
    <w:abstractNumId w:val="22"/>
  </w:num>
  <w:num w:numId="24">
    <w:abstractNumId w:val="32"/>
  </w:num>
  <w:num w:numId="25">
    <w:abstractNumId w:val="34"/>
  </w:num>
  <w:num w:numId="26">
    <w:abstractNumId w:val="35"/>
  </w:num>
  <w:num w:numId="27">
    <w:abstractNumId w:val="28"/>
  </w:num>
  <w:num w:numId="28">
    <w:abstractNumId w:val="29"/>
  </w:num>
  <w:num w:numId="29">
    <w:abstractNumId w:val="13"/>
  </w:num>
  <w:num w:numId="30">
    <w:abstractNumId w:val="24"/>
  </w:num>
  <w:num w:numId="31">
    <w:abstractNumId w:val="14"/>
  </w:num>
  <w:num w:numId="32">
    <w:abstractNumId w:val="26"/>
  </w:num>
  <w:num w:numId="33">
    <w:abstractNumId w:val="30"/>
  </w:num>
  <w:num w:numId="34">
    <w:abstractNumId w:val="9"/>
  </w:num>
  <w:num w:numId="35">
    <w:abstractNumId w:val="1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D5"/>
    <w:rsid w:val="00003969"/>
    <w:rsid w:val="00004151"/>
    <w:rsid w:val="0000548E"/>
    <w:rsid w:val="00012DC5"/>
    <w:rsid w:val="00017D35"/>
    <w:rsid w:val="00035066"/>
    <w:rsid w:val="000470F6"/>
    <w:rsid w:val="00053B94"/>
    <w:rsid w:val="00077535"/>
    <w:rsid w:val="000814CA"/>
    <w:rsid w:val="000840E7"/>
    <w:rsid w:val="00093BC0"/>
    <w:rsid w:val="000A1EA6"/>
    <w:rsid w:val="000A5642"/>
    <w:rsid w:val="000A7D02"/>
    <w:rsid w:val="000C225E"/>
    <w:rsid w:val="000D63C5"/>
    <w:rsid w:val="000D6E34"/>
    <w:rsid w:val="000E0B14"/>
    <w:rsid w:val="000E51D9"/>
    <w:rsid w:val="000E5A19"/>
    <w:rsid w:val="00101E4E"/>
    <w:rsid w:val="00104FBB"/>
    <w:rsid w:val="00105181"/>
    <w:rsid w:val="00111AFF"/>
    <w:rsid w:val="00116D0B"/>
    <w:rsid w:val="0012054A"/>
    <w:rsid w:val="0013089D"/>
    <w:rsid w:val="00145B70"/>
    <w:rsid w:val="00146EBF"/>
    <w:rsid w:val="00155595"/>
    <w:rsid w:val="00157E34"/>
    <w:rsid w:val="001642DD"/>
    <w:rsid w:val="00175B7D"/>
    <w:rsid w:val="00177660"/>
    <w:rsid w:val="00177CF1"/>
    <w:rsid w:val="00181EEE"/>
    <w:rsid w:val="00192BDA"/>
    <w:rsid w:val="001A72F3"/>
    <w:rsid w:val="001B4BE7"/>
    <w:rsid w:val="001B5D3B"/>
    <w:rsid w:val="001C091D"/>
    <w:rsid w:val="001C50C8"/>
    <w:rsid w:val="001D72B4"/>
    <w:rsid w:val="001D72CF"/>
    <w:rsid w:val="001E2E5D"/>
    <w:rsid w:val="001E3D80"/>
    <w:rsid w:val="001E4676"/>
    <w:rsid w:val="00205ACF"/>
    <w:rsid w:val="00222E84"/>
    <w:rsid w:val="00255AF3"/>
    <w:rsid w:val="0025761D"/>
    <w:rsid w:val="002657E0"/>
    <w:rsid w:val="00273817"/>
    <w:rsid w:val="0027424E"/>
    <w:rsid w:val="00284B87"/>
    <w:rsid w:val="0028522B"/>
    <w:rsid w:val="002949C9"/>
    <w:rsid w:val="002A7D56"/>
    <w:rsid w:val="002B6989"/>
    <w:rsid w:val="002C629C"/>
    <w:rsid w:val="002D0DE2"/>
    <w:rsid w:val="002E1A4E"/>
    <w:rsid w:val="002F14F2"/>
    <w:rsid w:val="00301803"/>
    <w:rsid w:val="00302807"/>
    <w:rsid w:val="003169A7"/>
    <w:rsid w:val="00320310"/>
    <w:rsid w:val="0032192A"/>
    <w:rsid w:val="00321AA5"/>
    <w:rsid w:val="00335EB2"/>
    <w:rsid w:val="003371F0"/>
    <w:rsid w:val="00343D46"/>
    <w:rsid w:val="00344D85"/>
    <w:rsid w:val="003575F0"/>
    <w:rsid w:val="003749D5"/>
    <w:rsid w:val="00386382"/>
    <w:rsid w:val="00387045"/>
    <w:rsid w:val="0039322C"/>
    <w:rsid w:val="0039549F"/>
    <w:rsid w:val="003A0D96"/>
    <w:rsid w:val="003B0231"/>
    <w:rsid w:val="003C19F1"/>
    <w:rsid w:val="003C4987"/>
    <w:rsid w:val="003C71BC"/>
    <w:rsid w:val="003D030A"/>
    <w:rsid w:val="003D24DA"/>
    <w:rsid w:val="003D2DA7"/>
    <w:rsid w:val="003E0FA3"/>
    <w:rsid w:val="003E0FE9"/>
    <w:rsid w:val="003E5D90"/>
    <w:rsid w:val="003F10C7"/>
    <w:rsid w:val="00403069"/>
    <w:rsid w:val="00404666"/>
    <w:rsid w:val="00405D43"/>
    <w:rsid w:val="004106CA"/>
    <w:rsid w:val="004120D0"/>
    <w:rsid w:val="004149E6"/>
    <w:rsid w:val="00414FAB"/>
    <w:rsid w:val="004155C0"/>
    <w:rsid w:val="00427969"/>
    <w:rsid w:val="004445E7"/>
    <w:rsid w:val="00445C49"/>
    <w:rsid w:val="004467D8"/>
    <w:rsid w:val="004537E2"/>
    <w:rsid w:val="00453FCD"/>
    <w:rsid w:val="00455271"/>
    <w:rsid w:val="00460C07"/>
    <w:rsid w:val="004905AC"/>
    <w:rsid w:val="00491C4B"/>
    <w:rsid w:val="004A501D"/>
    <w:rsid w:val="004B1A3F"/>
    <w:rsid w:val="004C7727"/>
    <w:rsid w:val="004D5DF8"/>
    <w:rsid w:val="004F13BE"/>
    <w:rsid w:val="004F3BC4"/>
    <w:rsid w:val="005059A7"/>
    <w:rsid w:val="00507AAC"/>
    <w:rsid w:val="00514A93"/>
    <w:rsid w:val="0051668A"/>
    <w:rsid w:val="00521D4F"/>
    <w:rsid w:val="00537977"/>
    <w:rsid w:val="0054251A"/>
    <w:rsid w:val="00543ADA"/>
    <w:rsid w:val="005443C3"/>
    <w:rsid w:val="00564617"/>
    <w:rsid w:val="00573578"/>
    <w:rsid w:val="00590622"/>
    <w:rsid w:val="005907D2"/>
    <w:rsid w:val="005A1CF5"/>
    <w:rsid w:val="005C1051"/>
    <w:rsid w:val="005C3EDD"/>
    <w:rsid w:val="005D2DC4"/>
    <w:rsid w:val="005D5FFE"/>
    <w:rsid w:val="005E0F71"/>
    <w:rsid w:val="005E36DA"/>
    <w:rsid w:val="00605202"/>
    <w:rsid w:val="00627325"/>
    <w:rsid w:val="00632755"/>
    <w:rsid w:val="006339CD"/>
    <w:rsid w:val="0063573C"/>
    <w:rsid w:val="006407A1"/>
    <w:rsid w:val="00642D50"/>
    <w:rsid w:val="00643A50"/>
    <w:rsid w:val="00646DCD"/>
    <w:rsid w:val="006551C5"/>
    <w:rsid w:val="006600F5"/>
    <w:rsid w:val="00662AC9"/>
    <w:rsid w:val="00674C9B"/>
    <w:rsid w:val="006808DC"/>
    <w:rsid w:val="00686695"/>
    <w:rsid w:val="00694EEF"/>
    <w:rsid w:val="00697F72"/>
    <w:rsid w:val="006A03D2"/>
    <w:rsid w:val="006A3F0C"/>
    <w:rsid w:val="006A7A8A"/>
    <w:rsid w:val="006B3960"/>
    <w:rsid w:val="006B3A5C"/>
    <w:rsid w:val="006B74D4"/>
    <w:rsid w:val="006C1BF4"/>
    <w:rsid w:val="006C6C62"/>
    <w:rsid w:val="006E1E7E"/>
    <w:rsid w:val="006E2490"/>
    <w:rsid w:val="006E51FD"/>
    <w:rsid w:val="006E5924"/>
    <w:rsid w:val="006E6B50"/>
    <w:rsid w:val="006E72E5"/>
    <w:rsid w:val="006F2AFA"/>
    <w:rsid w:val="006F55DA"/>
    <w:rsid w:val="006F77E2"/>
    <w:rsid w:val="0072021A"/>
    <w:rsid w:val="00725960"/>
    <w:rsid w:val="00733F73"/>
    <w:rsid w:val="0073543B"/>
    <w:rsid w:val="007364AB"/>
    <w:rsid w:val="00737BB2"/>
    <w:rsid w:val="007413FA"/>
    <w:rsid w:val="00741935"/>
    <w:rsid w:val="007474C6"/>
    <w:rsid w:val="00752C40"/>
    <w:rsid w:val="007659E1"/>
    <w:rsid w:val="00771B19"/>
    <w:rsid w:val="00781041"/>
    <w:rsid w:val="007B48F5"/>
    <w:rsid w:val="007B6BCF"/>
    <w:rsid w:val="007B7C7D"/>
    <w:rsid w:val="007B7CA3"/>
    <w:rsid w:val="007C34F7"/>
    <w:rsid w:val="007C57C8"/>
    <w:rsid w:val="007C63B9"/>
    <w:rsid w:val="007D613D"/>
    <w:rsid w:val="007E106D"/>
    <w:rsid w:val="007E19BA"/>
    <w:rsid w:val="007E30A3"/>
    <w:rsid w:val="007E735B"/>
    <w:rsid w:val="007F04EC"/>
    <w:rsid w:val="007F7651"/>
    <w:rsid w:val="0080346C"/>
    <w:rsid w:val="00806CA3"/>
    <w:rsid w:val="00807349"/>
    <w:rsid w:val="008218DF"/>
    <w:rsid w:val="00830CB2"/>
    <w:rsid w:val="008363A2"/>
    <w:rsid w:val="008376D1"/>
    <w:rsid w:val="008418AB"/>
    <w:rsid w:val="0084336B"/>
    <w:rsid w:val="0084731D"/>
    <w:rsid w:val="00847398"/>
    <w:rsid w:val="00867ADF"/>
    <w:rsid w:val="008733F0"/>
    <w:rsid w:val="0087720B"/>
    <w:rsid w:val="00880CAA"/>
    <w:rsid w:val="00887586"/>
    <w:rsid w:val="008930A5"/>
    <w:rsid w:val="00893B84"/>
    <w:rsid w:val="0089438F"/>
    <w:rsid w:val="008A21C6"/>
    <w:rsid w:val="008A7838"/>
    <w:rsid w:val="008C1F09"/>
    <w:rsid w:val="008C20E7"/>
    <w:rsid w:val="008D42F7"/>
    <w:rsid w:val="008D71FB"/>
    <w:rsid w:val="008E581A"/>
    <w:rsid w:val="008F25DC"/>
    <w:rsid w:val="008F38B1"/>
    <w:rsid w:val="008F6552"/>
    <w:rsid w:val="00912B77"/>
    <w:rsid w:val="00914CF5"/>
    <w:rsid w:val="00921549"/>
    <w:rsid w:val="00924A65"/>
    <w:rsid w:val="00931C78"/>
    <w:rsid w:val="00955755"/>
    <w:rsid w:val="009558F2"/>
    <w:rsid w:val="00960576"/>
    <w:rsid w:val="00960E67"/>
    <w:rsid w:val="00972BDF"/>
    <w:rsid w:val="009A3E8D"/>
    <w:rsid w:val="009A71AF"/>
    <w:rsid w:val="009B4D52"/>
    <w:rsid w:val="009B5B1E"/>
    <w:rsid w:val="009B7A9A"/>
    <w:rsid w:val="009C2890"/>
    <w:rsid w:val="009D18C3"/>
    <w:rsid w:val="009D1B30"/>
    <w:rsid w:val="009D1C0B"/>
    <w:rsid w:val="009D5637"/>
    <w:rsid w:val="009D598D"/>
    <w:rsid w:val="009E4A89"/>
    <w:rsid w:val="00A00350"/>
    <w:rsid w:val="00A02D2D"/>
    <w:rsid w:val="00A03BDB"/>
    <w:rsid w:val="00A06E69"/>
    <w:rsid w:val="00A12363"/>
    <w:rsid w:val="00A361FC"/>
    <w:rsid w:val="00A50B01"/>
    <w:rsid w:val="00A54EEB"/>
    <w:rsid w:val="00A60555"/>
    <w:rsid w:val="00A60672"/>
    <w:rsid w:val="00A728CA"/>
    <w:rsid w:val="00A83578"/>
    <w:rsid w:val="00A845D9"/>
    <w:rsid w:val="00A85011"/>
    <w:rsid w:val="00A86D64"/>
    <w:rsid w:val="00A86F63"/>
    <w:rsid w:val="00A92F43"/>
    <w:rsid w:val="00AA11C6"/>
    <w:rsid w:val="00AB0FD7"/>
    <w:rsid w:val="00AB4A33"/>
    <w:rsid w:val="00AC43A8"/>
    <w:rsid w:val="00AE3098"/>
    <w:rsid w:val="00AF2DFA"/>
    <w:rsid w:val="00AF3E6D"/>
    <w:rsid w:val="00AF6932"/>
    <w:rsid w:val="00B02BEA"/>
    <w:rsid w:val="00B056E9"/>
    <w:rsid w:val="00B10360"/>
    <w:rsid w:val="00B175E3"/>
    <w:rsid w:val="00B21B45"/>
    <w:rsid w:val="00B227BD"/>
    <w:rsid w:val="00B25897"/>
    <w:rsid w:val="00B2731D"/>
    <w:rsid w:val="00B34BAA"/>
    <w:rsid w:val="00B5146D"/>
    <w:rsid w:val="00B5328B"/>
    <w:rsid w:val="00B55B97"/>
    <w:rsid w:val="00B655F8"/>
    <w:rsid w:val="00B67608"/>
    <w:rsid w:val="00B87A25"/>
    <w:rsid w:val="00B91826"/>
    <w:rsid w:val="00B949D5"/>
    <w:rsid w:val="00B95D0E"/>
    <w:rsid w:val="00BB173D"/>
    <w:rsid w:val="00BB41DA"/>
    <w:rsid w:val="00BD0D6E"/>
    <w:rsid w:val="00BD3DD7"/>
    <w:rsid w:val="00BD45D6"/>
    <w:rsid w:val="00BE7D11"/>
    <w:rsid w:val="00C06560"/>
    <w:rsid w:val="00C06BB4"/>
    <w:rsid w:val="00C116B8"/>
    <w:rsid w:val="00C12F6B"/>
    <w:rsid w:val="00C13339"/>
    <w:rsid w:val="00C1629A"/>
    <w:rsid w:val="00C36B6C"/>
    <w:rsid w:val="00C402EE"/>
    <w:rsid w:val="00C44151"/>
    <w:rsid w:val="00C45459"/>
    <w:rsid w:val="00C459FC"/>
    <w:rsid w:val="00C55BC2"/>
    <w:rsid w:val="00C60108"/>
    <w:rsid w:val="00C64FC8"/>
    <w:rsid w:val="00C6768E"/>
    <w:rsid w:val="00C67AB4"/>
    <w:rsid w:val="00C73B70"/>
    <w:rsid w:val="00C77776"/>
    <w:rsid w:val="00C81155"/>
    <w:rsid w:val="00C86B61"/>
    <w:rsid w:val="00CA0617"/>
    <w:rsid w:val="00CB57B4"/>
    <w:rsid w:val="00CC120B"/>
    <w:rsid w:val="00CD1877"/>
    <w:rsid w:val="00D17DE2"/>
    <w:rsid w:val="00D20931"/>
    <w:rsid w:val="00D212D8"/>
    <w:rsid w:val="00D21C4A"/>
    <w:rsid w:val="00D40E62"/>
    <w:rsid w:val="00D458D6"/>
    <w:rsid w:val="00D45961"/>
    <w:rsid w:val="00D46BC8"/>
    <w:rsid w:val="00D91881"/>
    <w:rsid w:val="00D93C7F"/>
    <w:rsid w:val="00D94436"/>
    <w:rsid w:val="00D97EF7"/>
    <w:rsid w:val="00DA0183"/>
    <w:rsid w:val="00DA2188"/>
    <w:rsid w:val="00DA47E4"/>
    <w:rsid w:val="00DB172E"/>
    <w:rsid w:val="00DB30E5"/>
    <w:rsid w:val="00DD0B92"/>
    <w:rsid w:val="00DD12F6"/>
    <w:rsid w:val="00DD41AE"/>
    <w:rsid w:val="00DE2E5A"/>
    <w:rsid w:val="00DF2EC3"/>
    <w:rsid w:val="00DF5239"/>
    <w:rsid w:val="00DF6695"/>
    <w:rsid w:val="00E00F44"/>
    <w:rsid w:val="00E04DCF"/>
    <w:rsid w:val="00E076C7"/>
    <w:rsid w:val="00E16D0E"/>
    <w:rsid w:val="00E20AC0"/>
    <w:rsid w:val="00E24AA0"/>
    <w:rsid w:val="00E261ED"/>
    <w:rsid w:val="00E26ED5"/>
    <w:rsid w:val="00E50870"/>
    <w:rsid w:val="00E53AA5"/>
    <w:rsid w:val="00E66CED"/>
    <w:rsid w:val="00E6769F"/>
    <w:rsid w:val="00E6776A"/>
    <w:rsid w:val="00E74A9C"/>
    <w:rsid w:val="00E81888"/>
    <w:rsid w:val="00E916F7"/>
    <w:rsid w:val="00E94382"/>
    <w:rsid w:val="00E944A5"/>
    <w:rsid w:val="00E95B25"/>
    <w:rsid w:val="00EB5224"/>
    <w:rsid w:val="00EC5F50"/>
    <w:rsid w:val="00EC68A2"/>
    <w:rsid w:val="00ED1275"/>
    <w:rsid w:val="00ED2510"/>
    <w:rsid w:val="00ED3403"/>
    <w:rsid w:val="00ED7ED1"/>
    <w:rsid w:val="00F028C1"/>
    <w:rsid w:val="00F04576"/>
    <w:rsid w:val="00F10775"/>
    <w:rsid w:val="00F26DE8"/>
    <w:rsid w:val="00F26F39"/>
    <w:rsid w:val="00F273FE"/>
    <w:rsid w:val="00F473A6"/>
    <w:rsid w:val="00F651F6"/>
    <w:rsid w:val="00F66F4B"/>
    <w:rsid w:val="00F74D50"/>
    <w:rsid w:val="00F759D5"/>
    <w:rsid w:val="00F80088"/>
    <w:rsid w:val="00F848A5"/>
    <w:rsid w:val="00F97B4E"/>
    <w:rsid w:val="00F97EB4"/>
    <w:rsid w:val="00FA4D72"/>
    <w:rsid w:val="00FA6E8D"/>
    <w:rsid w:val="00FC4A8F"/>
    <w:rsid w:val="00FC6420"/>
    <w:rsid w:val="00FC6423"/>
    <w:rsid w:val="00FD7C8B"/>
    <w:rsid w:val="00FE0192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C580"/>
  <w15:chartTrackingRefBased/>
  <w15:docId w15:val="{E7E68449-7A4C-4820-BA43-39D7D68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AB4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autoRedefine/>
    <w:qFormat/>
    <w:rsid w:val="00017D35"/>
    <w:pPr>
      <w:keepNext/>
      <w:keepLines/>
      <w:spacing w:beforeLines="50" w:before="156" w:afterLines="50" w:after="156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标题 2 Char Char Char Char Char Char Char Char Char Char Char Char,标题 2 Char Char Char Char Char Char Char Char Char Char Char Char Char Char Char"/>
    <w:basedOn w:val="a"/>
    <w:next w:val="a"/>
    <w:link w:val="20"/>
    <w:unhideWhenUsed/>
    <w:qFormat/>
    <w:rsid w:val="00C67AB4"/>
    <w:pPr>
      <w:keepNext/>
      <w:keepLines/>
      <w:spacing w:before="120" w:after="120" w:line="415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C67AB4"/>
    <w:pPr>
      <w:keepNext/>
      <w:keepLines/>
      <w:spacing w:beforeLines="50" w:before="50" w:afterLines="50" w:after="5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7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B4"/>
    <w:rPr>
      <w:sz w:val="18"/>
      <w:szCs w:val="18"/>
    </w:rPr>
  </w:style>
  <w:style w:type="character" w:customStyle="1" w:styleId="10">
    <w:name w:val="标题 1 字符"/>
    <w:basedOn w:val="a0"/>
    <w:link w:val="1"/>
    <w:rsid w:val="00017D3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aliases w:val="标题 2 Char Char Char Char Char Char Char Char Char Char Char Char 字符,标题 2 Char Char Char Char Char Char Char Char Char Char Char Char Char Char Char 字符"/>
    <w:basedOn w:val="a0"/>
    <w:link w:val="2"/>
    <w:rsid w:val="00C67AB4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C67AB4"/>
    <w:rPr>
      <w:bCs/>
      <w:sz w:val="32"/>
      <w:szCs w:val="32"/>
    </w:rPr>
  </w:style>
  <w:style w:type="paragraph" w:styleId="a7">
    <w:name w:val="Plain Text"/>
    <w:basedOn w:val="a"/>
    <w:link w:val="a8"/>
    <w:rsid w:val="00C67AB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8">
    <w:name w:val="纯文本 字符"/>
    <w:basedOn w:val="a0"/>
    <w:link w:val="a7"/>
    <w:rsid w:val="00C67AB4"/>
    <w:rPr>
      <w:rFonts w:ascii="宋体" w:hAnsi="宋体" w:cs="宋体"/>
      <w:sz w:val="24"/>
      <w:szCs w:val="24"/>
    </w:rPr>
  </w:style>
  <w:style w:type="character" w:styleId="a9">
    <w:name w:val="Hyperlink"/>
    <w:uiPriority w:val="99"/>
    <w:rsid w:val="00C67AB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E19BA"/>
    <w:pPr>
      <w:tabs>
        <w:tab w:val="left" w:pos="284"/>
        <w:tab w:val="right" w:leader="dot" w:pos="8436"/>
      </w:tabs>
      <w:spacing w:line="360" w:lineRule="auto"/>
    </w:pPr>
    <w:rPr>
      <w:rFonts w:ascii="宋体" w:eastAsia="宋体" w:hAnsi="宋体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C67AB4"/>
    <w:pPr>
      <w:tabs>
        <w:tab w:val="left" w:pos="851"/>
        <w:tab w:val="right" w:leader="dot" w:pos="8436"/>
      </w:tabs>
      <w:spacing w:line="216" w:lineRule="auto"/>
      <w:ind w:leftChars="200" w:left="420"/>
    </w:pPr>
  </w:style>
  <w:style w:type="paragraph" w:styleId="31">
    <w:name w:val="toc 3"/>
    <w:basedOn w:val="a"/>
    <w:next w:val="a"/>
    <w:autoRedefine/>
    <w:uiPriority w:val="39"/>
    <w:rsid w:val="00C67AB4"/>
    <w:pPr>
      <w:tabs>
        <w:tab w:val="left" w:pos="1560"/>
        <w:tab w:val="right" w:leader="dot" w:pos="8436"/>
      </w:tabs>
      <w:spacing w:line="216" w:lineRule="auto"/>
      <w:ind w:leftChars="400" w:left="840"/>
    </w:pPr>
  </w:style>
  <w:style w:type="table" w:styleId="aa">
    <w:name w:val="Table Grid"/>
    <w:basedOn w:val="a1"/>
    <w:uiPriority w:val="39"/>
    <w:qFormat/>
    <w:rsid w:val="00C67AB4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67AB4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C67AB4"/>
    <w:rPr>
      <w:color w:val="808080"/>
    </w:rPr>
  </w:style>
  <w:style w:type="paragraph" w:customStyle="1" w:styleId="ad">
    <w:name w:val="图脚"/>
    <w:basedOn w:val="a"/>
    <w:qFormat/>
    <w:rsid w:val="00C67AB4"/>
    <w:pPr>
      <w:spacing w:line="360" w:lineRule="auto"/>
      <w:ind w:firstLineChars="200" w:firstLine="200"/>
      <w:jc w:val="center"/>
    </w:pPr>
    <w:rPr>
      <w:rFonts w:ascii="Calibri" w:eastAsia="楷体" w:hAnsi="Calibri"/>
    </w:rPr>
  </w:style>
  <w:style w:type="paragraph" w:customStyle="1" w:styleId="ae">
    <w:name w:val="表头"/>
    <w:basedOn w:val="a"/>
    <w:qFormat/>
    <w:rsid w:val="00C67AB4"/>
    <w:pPr>
      <w:spacing w:beforeLines="50" w:before="156"/>
      <w:jc w:val="center"/>
    </w:pPr>
    <w:rPr>
      <w:rFonts w:eastAsia="楷体"/>
    </w:rPr>
  </w:style>
  <w:style w:type="character" w:styleId="af">
    <w:name w:val="FollowedHyperlink"/>
    <w:basedOn w:val="a0"/>
    <w:uiPriority w:val="99"/>
    <w:semiHidden/>
    <w:unhideWhenUsed/>
    <w:rsid w:val="00C67AB4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C67AB4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45B70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next w:val="aa"/>
    <w:uiPriority w:val="59"/>
    <w:qFormat/>
    <w:rsid w:val="00B5146D"/>
    <w:rPr>
      <w:rFonts w:ascii="Times New Roman" w:eastAsia="宋体" w:hAnsi="Times New Roman" w:cs="Times New Roman"/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a"/>
    <w:uiPriority w:val="39"/>
    <w:qFormat/>
    <w:rsid w:val="000814CA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a"/>
    <w:uiPriority w:val="39"/>
    <w:qFormat/>
    <w:rsid w:val="00931C78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header" Target="header3.xm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5274A68A3A4A428570148414C18E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165FB3-62A4-4595-8EB1-B6F5DAE809CF}"/>
      </w:docPartPr>
      <w:docPartBody>
        <w:p w:rsidR="005970F1" w:rsidRDefault="000C0AFC" w:rsidP="000C0AFC">
          <w:pPr>
            <w:pStyle w:val="7F5274A68A3A4A428570148414C18ECF"/>
          </w:pPr>
          <w:r w:rsidRPr="00FD218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B8008F5B87944C6B73D7CCE24F7DB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F82B22-AA9A-4251-B57C-A375C426BDA8}"/>
      </w:docPartPr>
      <w:docPartBody>
        <w:p w:rsidR="005970F1" w:rsidRDefault="000C0AFC" w:rsidP="000C0AFC">
          <w:pPr>
            <w:pStyle w:val="CB8008F5B87944C6B73D7CCE24F7DBF3"/>
          </w:pPr>
          <w:r w:rsidRPr="00FD2189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FC"/>
    <w:rsid w:val="00000DC0"/>
    <w:rsid w:val="00060716"/>
    <w:rsid w:val="000C0AFC"/>
    <w:rsid w:val="001C59B0"/>
    <w:rsid w:val="00204B8F"/>
    <w:rsid w:val="002C1E50"/>
    <w:rsid w:val="00392272"/>
    <w:rsid w:val="003F7AA6"/>
    <w:rsid w:val="00422770"/>
    <w:rsid w:val="00422AB2"/>
    <w:rsid w:val="004A5031"/>
    <w:rsid w:val="005221FD"/>
    <w:rsid w:val="005970F1"/>
    <w:rsid w:val="0068068F"/>
    <w:rsid w:val="008A5618"/>
    <w:rsid w:val="00AF75B2"/>
    <w:rsid w:val="00BC09ED"/>
    <w:rsid w:val="00C13B43"/>
    <w:rsid w:val="00D31D17"/>
    <w:rsid w:val="00F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76E4"/>
    <w:rPr>
      <w:color w:val="808080"/>
    </w:rPr>
  </w:style>
  <w:style w:type="paragraph" w:customStyle="1" w:styleId="7F5274A68A3A4A428570148414C18ECF">
    <w:name w:val="7F5274A68A3A4A428570148414C18ECF"/>
    <w:rsid w:val="000C0AFC"/>
    <w:pPr>
      <w:widowControl w:val="0"/>
      <w:jc w:val="both"/>
    </w:pPr>
  </w:style>
  <w:style w:type="paragraph" w:customStyle="1" w:styleId="CB8008F5B87944C6B73D7CCE24F7DBF3">
    <w:name w:val="CB8008F5B87944C6B73D7CCE24F7DBF3"/>
    <w:rsid w:val="000C0AFC"/>
    <w:pPr>
      <w:widowControl w:val="0"/>
      <w:jc w:val="both"/>
    </w:pPr>
  </w:style>
  <w:style w:type="paragraph" w:customStyle="1" w:styleId="9D1CCEC5E93840AB878919F4E17505BA">
    <w:name w:val="9D1CCEC5E93840AB878919F4E17505BA"/>
    <w:rsid w:val="00F676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2370-29E6-4D06-A971-A831F029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604</Words>
  <Characters>3449</Characters>
  <Application>Microsoft Office Word</Application>
  <DocSecurity>0</DocSecurity>
  <Lines>28</Lines>
  <Paragraphs>8</Paragraphs>
  <ScaleCrop>false</ScaleCrop>
  <Company> 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2023-03-16T07:37:00Z</dcterms:created>
  <dcterms:modified xsi:type="dcterms:W3CDTF">2023-03-16T07:37:00Z</dcterms:modified>
</cp:coreProperties>
</file>