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331F" w:rsidRPr="00F8355B" w:rsidRDefault="00F8355B" w:rsidP="00F8355B">
      <w:pPr>
        <w:ind w:right="240" w:firstLineChars="100" w:firstLine="241"/>
        <w:rPr>
          <w:b/>
        </w:rPr>
      </w:pPr>
      <w:r>
        <w:rPr>
          <w:b/>
        </w:rPr>
        <w:t>2014</w:t>
      </w:r>
      <w:r>
        <w:rPr>
          <w:rFonts w:hint="eastAsia"/>
          <w:b/>
        </w:rPr>
        <w:t>-</w:t>
      </w:r>
      <w:r>
        <w:rPr>
          <w:b/>
        </w:rPr>
        <w:t xml:space="preserve">2015 </w:t>
      </w:r>
      <w:r w:rsidR="00A73E16" w:rsidRPr="00F8355B">
        <w:rPr>
          <w:rFonts w:hint="eastAsia"/>
          <w:b/>
        </w:rPr>
        <w:t>A卷</w:t>
      </w:r>
    </w:p>
    <w:p w:rsidR="00A73E16" w:rsidRDefault="00F8355B" w:rsidP="00A73E16">
      <w:pPr>
        <w:ind w:left="240" w:right="240" w:firstLine="0"/>
      </w:pPr>
      <w:r w:rsidRPr="00F8355B">
        <w:rPr>
          <w:b/>
        </w:rPr>
        <w:t>1</w:t>
      </w:r>
      <w:r w:rsidR="00A73E16">
        <w:rPr>
          <w:rFonts w:hint="eastAsia"/>
        </w:rPr>
        <w:t xml:space="preserve"> 闪锌矿</w:t>
      </w:r>
      <w:proofErr w:type="spellStart"/>
      <w:r w:rsidR="00A73E16">
        <w:rPr>
          <w:rFonts w:hint="eastAsia"/>
        </w:rPr>
        <w:t>Zn</w:t>
      </w:r>
      <w:r w:rsidR="00A73E16">
        <w:t>S</w:t>
      </w:r>
      <w:proofErr w:type="spellEnd"/>
      <w:r w:rsidR="00A73E16">
        <w:rPr>
          <w:rFonts w:hint="eastAsia"/>
        </w:rPr>
        <w:t>晶体是离子晶体，离子间的排斥作用具有b</w:t>
      </w:r>
      <w:r w:rsidR="00A73E16">
        <w:t>/</w:t>
      </w:r>
      <w:proofErr w:type="spellStart"/>
      <w:r w:rsidR="00A73E16">
        <w:t>r</w:t>
      </w:r>
      <w:r w:rsidR="00A73E16">
        <w:rPr>
          <w:vertAlign w:val="superscript"/>
        </w:rPr>
        <w:t>n</w:t>
      </w:r>
      <w:proofErr w:type="spellEnd"/>
      <w:r w:rsidR="00A73E16">
        <w:rPr>
          <w:rFonts w:hint="eastAsia"/>
        </w:rPr>
        <w:t>的形式，只考虑近邻离子间的排斥作用，以r表示近邻离子间距：</w:t>
      </w:r>
    </w:p>
    <w:p w:rsidR="00A73E16" w:rsidRDefault="00A73E16" w:rsidP="00A73E16">
      <w:pPr>
        <w:pStyle w:val="a3"/>
        <w:numPr>
          <w:ilvl w:val="0"/>
          <w:numId w:val="1"/>
        </w:numPr>
        <w:ind w:right="240" w:firstLineChars="0"/>
      </w:pPr>
      <w:r>
        <w:rPr>
          <w:rFonts w:hint="eastAsia"/>
        </w:rPr>
        <w:t>写出1mol</w:t>
      </w:r>
      <w:r>
        <w:t xml:space="preserve"> </w:t>
      </w:r>
      <w:r>
        <w:rPr>
          <w:rFonts w:hint="eastAsia"/>
        </w:rPr>
        <w:t>闪锌矿</w:t>
      </w:r>
      <w:proofErr w:type="spellStart"/>
      <w:r>
        <w:rPr>
          <w:rFonts w:hint="eastAsia"/>
        </w:rPr>
        <w:t>Zn</w:t>
      </w:r>
      <w:r>
        <w:t>S</w:t>
      </w:r>
      <w:proofErr w:type="spellEnd"/>
      <w:r>
        <w:rPr>
          <w:rFonts w:hint="eastAsia"/>
        </w:rPr>
        <w:t>晶体的吸引势能、排斥势能和内能表达式，并简要说明所用符号的物理意义；</w:t>
      </w:r>
    </w:p>
    <w:p w:rsidR="00A73E16" w:rsidRDefault="00A73E16" w:rsidP="00A73E16">
      <w:pPr>
        <w:pStyle w:val="a3"/>
        <w:numPr>
          <w:ilvl w:val="0"/>
          <w:numId w:val="1"/>
        </w:numPr>
        <w:ind w:right="240" w:firstLineChars="0"/>
      </w:pPr>
      <w:r>
        <w:rPr>
          <w:rFonts w:hint="eastAsia"/>
        </w:rPr>
        <w:t>计算闪锌矿</w:t>
      </w:r>
      <w:proofErr w:type="spellStart"/>
      <w:r>
        <w:rPr>
          <w:rFonts w:hint="eastAsia"/>
        </w:rPr>
        <w:t>Zn</w:t>
      </w:r>
      <w:r>
        <w:t>S</w:t>
      </w:r>
      <w:proofErr w:type="spellEnd"/>
      <w:r>
        <w:rPr>
          <w:rFonts w:hint="eastAsia"/>
        </w:rPr>
        <w:t>晶体最近邻原子间的平衡间距r</w:t>
      </w:r>
      <w:r>
        <w:rPr>
          <w:vertAlign w:val="subscript"/>
        </w:rPr>
        <w:t>0</w:t>
      </w:r>
      <w:r>
        <w:rPr>
          <w:rFonts w:hint="eastAsia"/>
        </w:rPr>
        <w:t>；</w:t>
      </w:r>
    </w:p>
    <w:p w:rsidR="00A73E16" w:rsidRDefault="00A73E16" w:rsidP="00A73E16">
      <w:pPr>
        <w:pStyle w:val="a3"/>
        <w:numPr>
          <w:ilvl w:val="0"/>
          <w:numId w:val="1"/>
        </w:numPr>
        <w:ind w:right="240" w:firstLineChars="0"/>
      </w:pPr>
      <w:r>
        <w:rPr>
          <w:rFonts w:hint="eastAsia"/>
        </w:rPr>
        <w:t>计算1mol闪锌矿</w:t>
      </w:r>
      <w:proofErr w:type="spellStart"/>
      <w:r>
        <w:rPr>
          <w:rFonts w:hint="eastAsia"/>
        </w:rPr>
        <w:t>Zn</w:t>
      </w:r>
      <w:r>
        <w:t>S</w:t>
      </w:r>
      <w:proofErr w:type="spellEnd"/>
      <w:r>
        <w:rPr>
          <w:rFonts w:hint="eastAsia"/>
        </w:rPr>
        <w:t>晶体的结合能</w:t>
      </w:r>
    </w:p>
    <w:p w:rsidR="00A73E16" w:rsidRDefault="00A73E16" w:rsidP="00A73E16">
      <w:pPr>
        <w:ind w:left="240" w:right="240" w:firstLine="0"/>
      </w:pPr>
      <w:r w:rsidRPr="00F8355B">
        <w:rPr>
          <w:rFonts w:hint="eastAsia"/>
          <w:b/>
        </w:rPr>
        <w:t>2</w:t>
      </w:r>
      <w:r>
        <w:rPr>
          <w:rFonts w:hint="eastAsia"/>
        </w:rPr>
        <w:t xml:space="preserve"> 由量子理论可知，角频率为</w:t>
      </w:r>
      <m:oMath>
        <m:r>
          <m:rPr>
            <m:sty m:val="p"/>
          </m:rPr>
          <w:rPr>
            <w:rFonts w:ascii="Cambria Math" w:hAnsi="Cambria Math"/>
          </w:rPr>
          <m:t>ω</m:t>
        </m:r>
      </m:oMath>
      <w:r>
        <w:rPr>
          <w:rFonts w:hint="eastAsia"/>
        </w:rPr>
        <w:t>的简谐振子的零点振动能为</w:t>
      </w: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ℏω</m:t>
        </m:r>
      </m:oMath>
      <w:r>
        <w:rPr>
          <w:rFonts w:hint="eastAsia"/>
        </w:rPr>
        <w:t>，</w:t>
      </w:r>
    </w:p>
    <w:p w:rsidR="00A73E16" w:rsidRDefault="00A73E16" w:rsidP="00F35C27">
      <w:pPr>
        <w:pStyle w:val="a3"/>
        <w:numPr>
          <w:ilvl w:val="0"/>
          <w:numId w:val="2"/>
        </w:numPr>
        <w:ind w:right="240" w:firstLineChars="0"/>
      </w:pPr>
      <w:r>
        <w:rPr>
          <w:rFonts w:hint="eastAsia"/>
        </w:rPr>
        <w:t>用德拜模型求1mol</w:t>
      </w:r>
      <w:r>
        <w:t xml:space="preserve"> </w:t>
      </w:r>
      <w:proofErr w:type="spellStart"/>
      <w:r>
        <w:t>P</w:t>
      </w:r>
      <w:r>
        <w:rPr>
          <w:rFonts w:hint="eastAsia"/>
        </w:rPr>
        <w:t>b</w:t>
      </w:r>
      <w:proofErr w:type="spellEnd"/>
      <w:r>
        <w:rPr>
          <w:rFonts w:hint="eastAsia"/>
        </w:rPr>
        <w:t>晶体的模式密度和零点振动能</w:t>
      </w:r>
      <w:r w:rsidR="00F35C27">
        <w:rPr>
          <w:rFonts w:hint="eastAsia"/>
        </w:rPr>
        <w:t>，</w:t>
      </w:r>
    </w:p>
    <w:p w:rsidR="00F35C27" w:rsidRDefault="00F35C27" w:rsidP="00F35C27">
      <w:pPr>
        <w:pStyle w:val="a3"/>
        <w:numPr>
          <w:ilvl w:val="0"/>
          <w:numId w:val="2"/>
        </w:numPr>
        <w:ind w:right="240" w:firstLineChars="0"/>
        <w:rPr>
          <w:rFonts w:hint="eastAsia"/>
        </w:rPr>
      </w:pPr>
      <w:r>
        <w:rPr>
          <w:rFonts w:hint="eastAsia"/>
        </w:rPr>
        <w:t>讨论考虑零点振动能与否对绝对零度是晶体的总能量的计算是否有影响。（</w:t>
      </w:r>
      <w:proofErr w:type="spellStart"/>
      <w:r>
        <w:rPr>
          <w:rFonts w:hint="eastAsia"/>
        </w:rPr>
        <w:t>Pb</w:t>
      </w:r>
      <w:proofErr w:type="spellEnd"/>
      <w:r>
        <w:rPr>
          <w:rFonts w:hint="eastAsia"/>
        </w:rPr>
        <w:t>晶体具有面心立方结构，晶格常数为a）</w:t>
      </w:r>
    </w:p>
    <w:p w:rsidR="00A73E16" w:rsidRDefault="00F35C27" w:rsidP="00A73E16">
      <w:pPr>
        <w:ind w:left="240" w:right="240" w:firstLine="0"/>
      </w:pPr>
      <w:r w:rsidRPr="00F8355B">
        <w:rPr>
          <w:b/>
        </w:rPr>
        <w:t>3</w:t>
      </w:r>
      <w:r>
        <w:rPr>
          <w:rFonts w:hint="eastAsia"/>
        </w:rPr>
        <w:t xml:space="preserve"> 某二维金属晶体具有简单长方结构，晶格常数为a，b，且a＞b。在紧束缚近似条件下，只考虑近邻和次近邻原子间的相互作用，</w:t>
      </w:r>
    </w:p>
    <w:p w:rsidR="00F35C27" w:rsidRDefault="00F35C27" w:rsidP="00F35C27">
      <w:pPr>
        <w:pStyle w:val="a3"/>
        <w:numPr>
          <w:ilvl w:val="0"/>
          <w:numId w:val="3"/>
        </w:numPr>
        <w:ind w:right="240" w:firstLineChars="0"/>
      </w:pPr>
      <w:r>
        <w:rPr>
          <w:rFonts w:hint="eastAsia"/>
        </w:rPr>
        <w:t>求该晶体s带的</w:t>
      </w:r>
      <m:oMath>
        <m:r>
          <m:rPr>
            <m:sty m:val="p"/>
          </m:rPr>
          <w:rPr>
            <w:rFonts w:ascii="Cambria Math" w:hAnsi="Cambria Math"/>
          </w:rPr>
          <m:t>E</m:t>
        </m:r>
        <m:d>
          <m:dPr>
            <m:ctrlPr>
              <w:rPr>
                <w:rFonts w:ascii="Cambria Math" w:hAnsi="Cambria Math"/>
              </w:rPr>
            </m:ctrlPr>
          </m:dPr>
          <m:e>
            <m:r>
              <w:rPr>
                <w:rFonts w:ascii="Cambria Math" w:hAnsi="Cambria Math" w:hint="eastAsia"/>
              </w:rPr>
              <m:t>k</m:t>
            </m:r>
          </m:e>
        </m:d>
      </m:oMath>
      <w:r>
        <w:rPr>
          <w:rFonts w:hint="eastAsia"/>
        </w:rPr>
        <w:t>函数；</w:t>
      </w:r>
    </w:p>
    <w:p w:rsidR="00F35C27" w:rsidRDefault="00F35C27" w:rsidP="00F35C27">
      <w:pPr>
        <w:pStyle w:val="a3"/>
        <w:numPr>
          <w:ilvl w:val="0"/>
          <w:numId w:val="3"/>
        </w:numPr>
        <w:ind w:right="240" w:firstLineChars="0"/>
      </w:pPr>
      <w:r>
        <w:rPr>
          <w:rFonts w:hint="eastAsia"/>
        </w:rPr>
        <w:t>求该晶体s带带底的位置、能量和有效质量；</w:t>
      </w:r>
    </w:p>
    <w:p w:rsidR="00F35C27" w:rsidRDefault="00F35C27" w:rsidP="00F35C27">
      <w:pPr>
        <w:pStyle w:val="a3"/>
        <w:numPr>
          <w:ilvl w:val="0"/>
          <w:numId w:val="3"/>
        </w:numPr>
        <w:ind w:right="240" w:firstLineChars="0"/>
      </w:pPr>
      <w:r>
        <w:rPr>
          <w:rFonts w:hint="eastAsia"/>
        </w:rPr>
        <w:t>描述该晶体s带带</w:t>
      </w:r>
      <w:proofErr w:type="gramStart"/>
      <w:r>
        <w:rPr>
          <w:rFonts w:hint="eastAsia"/>
        </w:rPr>
        <w:t>底附近等能线</w:t>
      </w:r>
      <w:proofErr w:type="gramEnd"/>
      <w:r>
        <w:rPr>
          <w:rFonts w:hint="eastAsia"/>
        </w:rPr>
        <w:t>的形状，并说明理由。</w:t>
      </w:r>
    </w:p>
    <w:p w:rsidR="00F35C27" w:rsidRDefault="00F35C27" w:rsidP="00F35C27">
      <w:pPr>
        <w:ind w:left="240" w:right="240" w:firstLine="0"/>
      </w:pPr>
      <w:r w:rsidRPr="00F8355B">
        <w:rPr>
          <w:rFonts w:hint="eastAsia"/>
          <w:b/>
        </w:rPr>
        <w:t>4</w:t>
      </w:r>
      <w:r>
        <w:rPr>
          <w:rFonts w:hint="eastAsia"/>
        </w:rPr>
        <w:t xml:space="preserve"> 某立方晶格的价电子填充的能带具有下列函数形式</w:t>
      </w:r>
    </w:p>
    <w:p w:rsidR="00F35C27" w:rsidRPr="00F8355B" w:rsidRDefault="00F35C27" w:rsidP="00F35C27">
      <w:pPr>
        <w:ind w:left="240" w:right="240" w:firstLine="0"/>
      </w:pPr>
      <m:oMathPara>
        <m:oMath>
          <m:r>
            <m:rPr>
              <m:sty m:val="p"/>
            </m:rPr>
            <w:rPr>
              <w:rFonts w:ascii="Cambria Math" w:hAnsi="Cambria Math"/>
            </w:rPr>
            <m:t>E</m:t>
          </m:r>
          <m:d>
            <m:dPr>
              <m:ctrlPr>
                <w:rPr>
                  <w:rFonts w:ascii="Cambria Math" w:hAnsi="Cambria Math"/>
                </w:rPr>
              </m:ctrlPr>
            </m:dPr>
            <m:e>
              <m:acc>
                <m:accPr>
                  <m:chr m:val="⃗"/>
                  <m:ctrlPr>
                    <w:rPr>
                      <w:rFonts w:ascii="Cambria Math" w:hAnsi="Cambria Math"/>
                      <w:i/>
                    </w:rPr>
                  </m:ctrlPr>
                </m:accPr>
                <m:e>
                  <m:r>
                    <w:rPr>
                      <w:rFonts w:ascii="Cambria Math" w:hAnsi="Cambria Math" w:hint="eastAsia"/>
                    </w:rPr>
                    <m:t>k</m:t>
                  </m:r>
                </m:e>
              </m:acc>
            </m:e>
          </m:d>
          <m:r>
            <w:rPr>
              <w:rFonts w:ascii="Cambria Math" w:hAnsi="Cambria Math" w:hint="eastAsia"/>
            </w:rPr>
            <m:t>=</m:t>
          </m:r>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hint="eastAsia"/>
            </w:rPr>
            <m:t>+</m:t>
          </m:r>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sSubSup>
                <m:sSubSupPr>
                  <m:ctrlPr>
                    <w:rPr>
                      <w:rFonts w:ascii="Cambria Math" w:hAnsi="Cambria Math"/>
                      <w:i/>
                    </w:rPr>
                  </m:ctrlPr>
                </m:sSubSupPr>
                <m:e>
                  <m:r>
                    <w:rPr>
                      <w:rFonts w:ascii="Cambria Math" w:hAnsi="Cambria Math" w:hint="eastAsia"/>
                    </w:rPr>
                    <m:t>k</m:t>
                  </m:r>
                </m:e>
                <m:sub>
                  <m:r>
                    <w:rPr>
                      <w:rFonts w:ascii="Cambria Math" w:hAnsi="Cambria Math"/>
                    </w:rPr>
                    <m:t>x</m:t>
                  </m:r>
                </m:sub>
                <m:sup>
                  <m:r>
                    <w:rPr>
                      <w:rFonts w:ascii="Cambria Math" w:hAnsi="Cambria Math"/>
                    </w:rPr>
                    <m:t>2</m:t>
                  </m:r>
                </m:sup>
              </m:sSubSup>
            </m:num>
            <m:den>
              <m:r>
                <w:rPr>
                  <w:rFonts w:ascii="Cambria Math" w:hAnsi="Cambria Math"/>
                </w:rPr>
                <m:t>2</m:t>
              </m:r>
              <m:sSub>
                <m:sSubPr>
                  <m:ctrlPr>
                    <w:rPr>
                      <w:rFonts w:ascii="Cambria Math" w:hAnsi="Cambria Math"/>
                      <w:i/>
                    </w:rPr>
                  </m:ctrlPr>
                </m:sSubPr>
                <m:e>
                  <m:r>
                    <w:rPr>
                      <w:rFonts w:ascii="Cambria Math" w:hAnsi="Cambria Math"/>
                    </w:rPr>
                    <m:t>m</m:t>
                  </m:r>
                </m:e>
                <m:sub>
                  <m:r>
                    <w:rPr>
                      <w:rFonts w:ascii="Cambria Math" w:hAnsi="Cambria Math"/>
                    </w:rPr>
                    <m:t>1</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sSubSup>
                <m:sSubSupPr>
                  <m:ctrlPr>
                    <w:rPr>
                      <w:rFonts w:ascii="Cambria Math" w:hAnsi="Cambria Math"/>
                      <w:i/>
                    </w:rPr>
                  </m:ctrlPr>
                </m:sSubSupPr>
                <m:e>
                  <m:r>
                    <w:rPr>
                      <w:rFonts w:ascii="Cambria Math" w:hAnsi="Cambria Math" w:hint="eastAsia"/>
                    </w:rPr>
                    <m:t>k</m:t>
                  </m:r>
                </m:e>
                <m:sub>
                  <m:r>
                    <w:rPr>
                      <w:rFonts w:ascii="Cambria Math" w:hAnsi="Cambria Math"/>
                    </w:rPr>
                    <m:t>y</m:t>
                  </m:r>
                </m:sub>
                <m:sup>
                  <m:r>
                    <w:rPr>
                      <w:rFonts w:ascii="Cambria Math" w:hAnsi="Cambria Math"/>
                    </w:rPr>
                    <m:t>2</m:t>
                  </m:r>
                </m:sup>
              </m:sSubSup>
            </m:num>
            <m:den>
              <m:r>
                <w:rPr>
                  <w:rFonts w:ascii="Cambria Math" w:hAnsi="Cambria Math"/>
                </w:rPr>
                <m:t>2</m:t>
              </m:r>
              <m:sSub>
                <m:sSubPr>
                  <m:ctrlPr>
                    <w:rPr>
                      <w:rFonts w:ascii="Cambria Math" w:hAnsi="Cambria Math"/>
                      <w:i/>
                    </w:rPr>
                  </m:ctrlPr>
                </m:sSubPr>
                <m:e>
                  <m:r>
                    <w:rPr>
                      <w:rFonts w:ascii="Cambria Math" w:hAnsi="Cambria Math"/>
                    </w:rPr>
                    <m:t>m</m:t>
                  </m:r>
                </m:e>
                <m:sub>
                  <m:r>
                    <w:rPr>
                      <w:rFonts w:ascii="Cambria Math" w:hAnsi="Cambria Math"/>
                    </w:rPr>
                    <m:t>2</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sSubSup>
                <m:sSubSupPr>
                  <m:ctrlPr>
                    <w:rPr>
                      <w:rFonts w:ascii="Cambria Math" w:hAnsi="Cambria Math"/>
                      <w:i/>
                    </w:rPr>
                  </m:ctrlPr>
                </m:sSubSupPr>
                <m:e>
                  <m:r>
                    <w:rPr>
                      <w:rFonts w:ascii="Cambria Math" w:hAnsi="Cambria Math" w:hint="eastAsia"/>
                    </w:rPr>
                    <m:t>k</m:t>
                  </m:r>
                </m:e>
                <m:sub>
                  <m:r>
                    <w:rPr>
                      <w:rFonts w:ascii="Cambria Math" w:hAnsi="Cambria Math"/>
                    </w:rPr>
                    <m:t>z</m:t>
                  </m:r>
                </m:sub>
                <m:sup>
                  <m:r>
                    <w:rPr>
                      <w:rFonts w:ascii="Cambria Math" w:hAnsi="Cambria Math"/>
                    </w:rPr>
                    <m:t>2</m:t>
                  </m:r>
                </m:sup>
              </m:sSubSup>
            </m:num>
            <m:den>
              <m:r>
                <w:rPr>
                  <w:rFonts w:ascii="Cambria Math" w:hAnsi="Cambria Math"/>
                </w:rPr>
                <m:t>2</m:t>
              </m:r>
              <m:sSub>
                <m:sSubPr>
                  <m:ctrlPr>
                    <w:rPr>
                      <w:rFonts w:ascii="Cambria Math" w:hAnsi="Cambria Math"/>
                      <w:i/>
                    </w:rPr>
                  </m:ctrlPr>
                </m:sSubPr>
                <m:e>
                  <m:r>
                    <w:rPr>
                      <w:rFonts w:ascii="Cambria Math" w:hAnsi="Cambria Math"/>
                    </w:rPr>
                    <m:t>m</m:t>
                  </m:r>
                </m:e>
                <m:sub>
                  <m:r>
                    <w:rPr>
                      <w:rFonts w:ascii="Cambria Math" w:hAnsi="Cambria Math"/>
                    </w:rPr>
                    <m:t>1</m:t>
                  </m:r>
                </m:sub>
              </m:sSub>
            </m:den>
          </m:f>
        </m:oMath>
      </m:oMathPara>
    </w:p>
    <w:p w:rsidR="00F8355B" w:rsidRDefault="00F8355B" w:rsidP="00F35C27">
      <w:pPr>
        <w:ind w:left="240" w:right="240" w:firstLine="0"/>
      </w:pPr>
      <w:r>
        <w:rPr>
          <w:rFonts w:hint="eastAsia"/>
        </w:rPr>
        <w:t>沿z方向加磁场B，</w:t>
      </w:r>
    </w:p>
    <w:p w:rsidR="00F8355B" w:rsidRDefault="00F8355B" w:rsidP="00F8355B">
      <w:pPr>
        <w:pStyle w:val="a3"/>
        <w:numPr>
          <w:ilvl w:val="0"/>
          <w:numId w:val="4"/>
        </w:numPr>
        <w:ind w:right="240" w:firstLineChars="0"/>
      </w:pPr>
      <w:r>
        <w:rPr>
          <w:rFonts w:hint="eastAsia"/>
        </w:rPr>
        <w:t>采用准经典近似，写出电子</w:t>
      </w:r>
      <w:proofErr w:type="gramStart"/>
      <w:r>
        <w:rPr>
          <w:rFonts w:hint="eastAsia"/>
        </w:rPr>
        <w:t>在坐标空间</w:t>
      </w:r>
      <w:proofErr w:type="gramEnd"/>
      <w:r>
        <w:rPr>
          <w:rFonts w:hint="eastAsia"/>
        </w:rPr>
        <w:t>的运动方程，并描述其运动轨迹；</w:t>
      </w:r>
    </w:p>
    <w:p w:rsidR="00F8355B" w:rsidRDefault="00F8355B" w:rsidP="00F8355B">
      <w:pPr>
        <w:pStyle w:val="a3"/>
        <w:numPr>
          <w:ilvl w:val="0"/>
          <w:numId w:val="4"/>
        </w:numPr>
        <w:ind w:right="240" w:firstLineChars="0"/>
      </w:pPr>
      <w:r>
        <w:rPr>
          <w:rFonts w:hint="eastAsia"/>
        </w:rPr>
        <w:t>如何实现回旋共振？求回旋共振的频率（要求写出推导过程）；</w:t>
      </w:r>
    </w:p>
    <w:p w:rsidR="00F8355B" w:rsidRDefault="00F8355B" w:rsidP="00F8355B">
      <w:pPr>
        <w:pStyle w:val="a3"/>
        <w:numPr>
          <w:ilvl w:val="0"/>
          <w:numId w:val="4"/>
        </w:numPr>
        <w:ind w:right="240" w:firstLineChars="0"/>
      </w:pPr>
      <w:r>
        <w:rPr>
          <w:rFonts w:hint="eastAsia"/>
        </w:rPr>
        <w:t>根据量子理论，写出加磁场后电子的能量。</w:t>
      </w:r>
    </w:p>
    <w:p w:rsidR="00F8355B" w:rsidRDefault="00F8355B" w:rsidP="00F8355B">
      <w:pPr>
        <w:ind w:left="240" w:right="240" w:firstLine="0"/>
      </w:pPr>
      <w:r w:rsidRPr="00F8355B">
        <w:rPr>
          <w:rFonts w:hint="eastAsia"/>
          <w:b/>
        </w:rPr>
        <w:t>5</w:t>
      </w:r>
      <w:r>
        <w:rPr>
          <w:rFonts w:hint="eastAsia"/>
        </w:rPr>
        <w:t xml:space="preserve"> 某单价金属元素形成体心立方晶体，晶格常数为a，采用自由电子气近似，</w:t>
      </w:r>
      <m:oMath>
        <m:r>
          <m:rPr>
            <m:sty m:val="p"/>
          </m:rPr>
          <w:rPr>
            <w:rFonts w:ascii="Cambria Math" w:hAnsi="Cambria Math"/>
          </w:rPr>
          <m:t>E</m:t>
        </m:r>
        <m:d>
          <m:dPr>
            <m:ctrlPr>
              <w:rPr>
                <w:rFonts w:ascii="Cambria Math" w:hAnsi="Cambria Math"/>
              </w:rPr>
            </m:ctrlPr>
          </m:dPr>
          <m:e>
            <m:acc>
              <m:accPr>
                <m:chr m:val="⃗"/>
                <m:ctrlPr>
                  <w:rPr>
                    <w:rFonts w:ascii="Cambria Math" w:hAnsi="Cambria Math"/>
                    <w:i/>
                  </w:rPr>
                </m:ctrlPr>
              </m:accPr>
              <m:e>
                <m:r>
                  <w:rPr>
                    <w:rFonts w:ascii="Cambria Math" w:hAnsi="Cambria Math"/>
                  </w:rPr>
                  <m:t>k</m:t>
                </m:r>
              </m:e>
            </m:acc>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sSup>
              <m:sSupPr>
                <m:ctrlPr>
                  <w:rPr>
                    <w:rFonts w:ascii="Cambria Math" w:hAnsi="Cambria Math"/>
                    <w:i/>
                  </w:rPr>
                </m:ctrlPr>
              </m:sSupPr>
              <m:e>
                <m:acc>
                  <m:accPr>
                    <m:chr m:val="⃗"/>
                    <m:ctrlPr>
                      <w:rPr>
                        <w:rFonts w:ascii="Cambria Math" w:hAnsi="Cambria Math"/>
                        <w:i/>
                      </w:rPr>
                    </m:ctrlPr>
                  </m:accPr>
                  <m:e>
                    <m:r>
                      <w:rPr>
                        <w:rFonts w:ascii="Cambria Math" w:hAnsi="Cambria Math"/>
                      </w:rPr>
                      <m:t>k</m:t>
                    </m:r>
                  </m:e>
                </m:acc>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m</m:t>
                </m:r>
              </m:e>
              <m:sup>
                <m:r>
                  <w:rPr>
                    <w:rFonts w:ascii="Cambria Math" w:hAnsi="Cambria Math"/>
                  </w:rPr>
                  <m:t>*</m:t>
                </m:r>
              </m:sup>
            </m:sSup>
          </m:den>
        </m:f>
      </m:oMath>
      <w:r>
        <w:rPr>
          <w:rFonts w:hint="eastAsia"/>
        </w:rPr>
        <w:t>,</w:t>
      </w:r>
    </w:p>
    <w:p w:rsidR="00F8355B" w:rsidRDefault="00F8355B" w:rsidP="00F8355B">
      <w:pPr>
        <w:pStyle w:val="a3"/>
        <w:numPr>
          <w:ilvl w:val="0"/>
          <w:numId w:val="5"/>
        </w:numPr>
        <w:ind w:right="240" w:firstLineChars="0"/>
      </w:pPr>
      <w:r>
        <w:rPr>
          <w:rFonts w:hint="eastAsia"/>
        </w:rPr>
        <w:t>计算T=</w:t>
      </w:r>
      <w:r>
        <w:t>0K</w:t>
      </w:r>
      <w:r>
        <w:rPr>
          <w:rFonts w:hint="eastAsia"/>
        </w:rPr>
        <w:t>时，1mol该晶体中价电子的费米能</w:t>
      </w:r>
      <m:oMath>
        <m:sSubSup>
          <m:sSubSupPr>
            <m:ctrlPr>
              <w:rPr>
                <w:rFonts w:ascii="Cambria Math" w:hAnsi="Cambria Math"/>
              </w:rPr>
            </m:ctrlPr>
          </m:sSubSupPr>
          <m:e>
            <m:r>
              <w:rPr>
                <w:rFonts w:ascii="Cambria Math" w:hAnsi="Cambria Math"/>
              </w:rPr>
              <m:t>E</m:t>
            </m:r>
          </m:e>
          <m:sub>
            <m:r>
              <w:rPr>
                <w:rFonts w:ascii="Cambria Math" w:hAnsi="Cambria Math"/>
              </w:rPr>
              <m:t>F</m:t>
            </m:r>
          </m:sub>
          <m:sup>
            <m:r>
              <w:rPr>
                <w:rFonts w:ascii="Cambria Math" w:hAnsi="Cambria Math"/>
              </w:rPr>
              <m:t>0</m:t>
            </m:r>
          </m:sup>
        </m:sSubSup>
      </m:oMath>
      <w:r>
        <w:rPr>
          <w:rFonts w:hint="eastAsia"/>
        </w:rPr>
        <w:t>和总能量；</w:t>
      </w:r>
    </w:p>
    <w:p w:rsidR="00F8355B" w:rsidRDefault="00F8355B" w:rsidP="00F8355B">
      <w:pPr>
        <w:pStyle w:val="a3"/>
        <w:numPr>
          <w:ilvl w:val="0"/>
          <w:numId w:val="5"/>
        </w:numPr>
        <w:ind w:right="240" w:firstLineChars="0"/>
      </w:pPr>
      <w:r>
        <w:rPr>
          <w:rFonts w:hint="eastAsia"/>
        </w:rPr>
        <w:t>在[100]方向上加恒定电场E，采用弛豫时间近似，写出玻尔兹曼方程的标量形式，假设该金属中温度时均匀的。</w:t>
      </w:r>
    </w:p>
    <w:p w:rsidR="00F8355B" w:rsidRDefault="00F8355B" w:rsidP="00F8355B">
      <w:pPr>
        <w:ind w:left="240" w:right="240" w:firstLine="0"/>
        <w:rPr>
          <w:b/>
        </w:rPr>
      </w:pPr>
      <w:r w:rsidRPr="00F8355B">
        <w:rPr>
          <w:rFonts w:hint="eastAsia"/>
          <w:b/>
        </w:rPr>
        <w:lastRenderedPageBreak/>
        <w:t>2014-</w:t>
      </w:r>
      <w:r w:rsidRPr="00F8355B">
        <w:rPr>
          <w:b/>
        </w:rPr>
        <w:t>2015 B</w:t>
      </w:r>
      <w:r w:rsidRPr="00F8355B">
        <w:rPr>
          <w:rFonts w:hint="eastAsia"/>
          <w:b/>
        </w:rPr>
        <w:t>卷</w:t>
      </w:r>
    </w:p>
    <w:p w:rsidR="0089570F" w:rsidRDefault="00F8355B" w:rsidP="0089570F">
      <w:pPr>
        <w:ind w:right="240" w:firstLine="0"/>
      </w:pPr>
      <w:r>
        <w:rPr>
          <w:rFonts w:hint="eastAsia"/>
          <w:b/>
        </w:rPr>
        <w:t xml:space="preserve">1 </w:t>
      </w:r>
      <w:r w:rsidR="0089570F">
        <w:t>1</w:t>
      </w:r>
      <w:r w:rsidR="0089570F">
        <w:rPr>
          <w:rFonts w:hint="eastAsia"/>
        </w:rPr>
        <w:t>mol某晶体的内能为</w:t>
      </w:r>
    </w:p>
    <w:p w:rsidR="0089570F" w:rsidRPr="0089570F" w:rsidRDefault="0089570F" w:rsidP="0089570F">
      <w:pPr>
        <w:ind w:left="240" w:right="240" w:firstLine="0"/>
        <w:jc w:val="center"/>
      </w:pPr>
      <m:oMathPara>
        <m:oMath>
          <m:r>
            <m:rPr>
              <m:sty m:val="p"/>
            </m:rPr>
            <w:rPr>
              <w:rFonts w:ascii="Cambria Math" w:hAnsi="Cambria Math"/>
            </w:rPr>
            <m:t>U</m:t>
          </m:r>
          <m:d>
            <m:dPr>
              <m:ctrlPr>
                <w:rPr>
                  <w:rFonts w:ascii="Cambria Math" w:hAnsi="Cambria Math"/>
                </w:rPr>
              </m:ctrlPr>
            </m:dPr>
            <m:e>
              <m:r>
                <w:rPr>
                  <w:rFonts w:ascii="Cambria Math" w:hAnsi="Cambria Math"/>
                </w:rPr>
                <m:t>r</m:t>
              </m:r>
            </m:e>
          </m:d>
          <m:r>
            <w:rPr>
              <w:rFonts w:ascii="Cambria Math" w:hAnsi="Cambria Math"/>
            </w:rPr>
            <m:t>=-A/</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+B/</m:t>
          </m:r>
          <m:sSup>
            <m:sSupPr>
              <m:ctrlPr>
                <w:rPr>
                  <w:rFonts w:ascii="Cambria Math" w:hAnsi="Cambria Math"/>
                  <w:i/>
                </w:rPr>
              </m:ctrlPr>
            </m:sSupPr>
            <m:e>
              <m:r>
                <w:rPr>
                  <w:rFonts w:ascii="Cambria Math" w:hAnsi="Cambria Math"/>
                </w:rPr>
                <m:t>r</m:t>
              </m:r>
            </m:e>
            <m:sup>
              <m:r>
                <w:rPr>
                  <w:rFonts w:ascii="Cambria Math" w:hAnsi="Cambria Math"/>
                </w:rPr>
                <m:t>8</m:t>
              </m:r>
            </m:sup>
          </m:sSup>
        </m:oMath>
      </m:oMathPara>
    </w:p>
    <w:p w:rsidR="0089570F" w:rsidRDefault="0089570F" w:rsidP="0089570F">
      <w:pPr>
        <w:ind w:right="240" w:firstLine="0"/>
      </w:pPr>
      <w:r>
        <w:rPr>
          <w:rFonts w:hint="eastAsia"/>
        </w:rPr>
        <w:t>其中r为最近邻原子间距离，计算</w:t>
      </w:r>
    </w:p>
    <w:p w:rsidR="0089570F" w:rsidRDefault="0089570F" w:rsidP="0089570F">
      <w:pPr>
        <w:pStyle w:val="a3"/>
        <w:numPr>
          <w:ilvl w:val="0"/>
          <w:numId w:val="7"/>
        </w:numPr>
        <w:ind w:right="240" w:firstLineChars="0"/>
      </w:pPr>
      <w:r>
        <w:rPr>
          <w:rFonts w:hint="eastAsia"/>
        </w:rPr>
        <w:t>最近邻原子间的平衡间距</w:t>
      </w:r>
      <m:oMath>
        <m:sSub>
          <m:sSubPr>
            <m:ctrlPr>
              <w:rPr>
                <w:rFonts w:ascii="Cambria Math" w:hAnsi="Cambria Math"/>
              </w:rPr>
            </m:ctrlPr>
          </m:sSubPr>
          <m:e>
            <m:r>
              <w:rPr>
                <w:rFonts w:ascii="Cambria Math" w:hAnsi="Cambria Math"/>
              </w:rPr>
              <m:t>r</m:t>
            </m:r>
          </m:e>
          <m:sub>
            <m:r>
              <w:rPr>
                <w:rFonts w:ascii="Cambria Math" w:hAnsi="Cambria Math"/>
              </w:rPr>
              <m:t>0</m:t>
            </m:r>
          </m:sub>
        </m:sSub>
      </m:oMath>
      <w:r>
        <w:rPr>
          <w:rFonts w:hint="eastAsia"/>
        </w:rPr>
        <w:t>;</w:t>
      </w:r>
    </w:p>
    <w:p w:rsidR="0089570F" w:rsidRDefault="0089570F" w:rsidP="0089570F">
      <w:pPr>
        <w:pStyle w:val="a3"/>
        <w:numPr>
          <w:ilvl w:val="0"/>
          <w:numId w:val="7"/>
        </w:numPr>
        <w:ind w:right="240" w:firstLineChars="0"/>
      </w:pPr>
      <w:r>
        <w:rPr>
          <w:rFonts w:hint="eastAsia"/>
        </w:rPr>
        <w:t>该晶体的结合能；</w:t>
      </w:r>
    </w:p>
    <w:p w:rsidR="0089570F" w:rsidRDefault="0089570F" w:rsidP="0089570F">
      <w:pPr>
        <w:pStyle w:val="a3"/>
        <w:numPr>
          <w:ilvl w:val="0"/>
          <w:numId w:val="7"/>
        </w:numPr>
        <w:ind w:right="240" w:firstLineChars="0"/>
        <w:rPr>
          <w:rFonts w:hint="eastAsia"/>
        </w:rPr>
      </w:pPr>
      <w:r>
        <w:rPr>
          <w:rFonts w:hint="eastAsia"/>
        </w:rPr>
        <w:t>该晶体具有最稳定结构时，晶体内的吸引势和排斥势</w:t>
      </w:r>
    </w:p>
    <w:p w:rsidR="0089570F" w:rsidRDefault="0089570F" w:rsidP="0089570F">
      <w:pPr>
        <w:ind w:right="240" w:firstLine="0"/>
      </w:pPr>
      <w:r>
        <w:t xml:space="preserve">2 </w:t>
      </w:r>
      <w:r>
        <w:rPr>
          <w:rFonts w:hint="eastAsia"/>
        </w:rPr>
        <w:t>某单价金属元素形成二维正方晶体，晶格常数为a，晶体面积为S，价电子填充的能带具有下列函数形式</w:t>
      </w:r>
    </w:p>
    <w:p w:rsidR="0089570F" w:rsidRPr="0089570F" w:rsidRDefault="0089570F" w:rsidP="0089570F">
      <w:pPr>
        <w:ind w:right="240" w:firstLine="0"/>
        <w:jc w:val="center"/>
      </w:pPr>
      <m:oMathPara>
        <m:oMath>
          <m:r>
            <m:rPr>
              <m:sty m:val="p"/>
            </m:rPr>
            <w:rPr>
              <w:rFonts w:ascii="Cambria Math" w:hAnsi="Cambria Math"/>
            </w:rPr>
            <m:t>E</m:t>
          </m:r>
          <m:d>
            <m:dPr>
              <m:ctrlPr>
                <w:rPr>
                  <w:rFonts w:ascii="Cambria Math" w:hAnsi="Cambria Math"/>
                </w:rPr>
              </m:ctrlPr>
            </m:dPr>
            <m:e>
              <m:acc>
                <m:accPr>
                  <m:chr m:val="⃗"/>
                  <m:ctrlPr>
                    <w:rPr>
                      <w:rFonts w:ascii="Cambria Math" w:hAnsi="Cambria Math"/>
                      <w:i/>
                    </w:rPr>
                  </m:ctrlPr>
                </m:accPr>
                <m:e>
                  <m:r>
                    <w:rPr>
                      <w:rFonts w:ascii="Cambria Math" w:hAnsi="Cambria Math"/>
                    </w:rPr>
                    <m:t>k</m:t>
                  </m:r>
                </m:e>
              </m:acc>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hint="eastAsia"/>
            </w:rPr>
            <m:t>+</m:t>
          </m:r>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sSup>
                <m:sSupPr>
                  <m:ctrlPr>
                    <w:rPr>
                      <w:rFonts w:ascii="Cambria Math" w:hAnsi="Cambria Math"/>
                      <w:i/>
                    </w:rPr>
                  </m:ctrlPr>
                </m:sSupPr>
                <m:e>
                  <m:acc>
                    <m:accPr>
                      <m:chr m:val="⃗"/>
                      <m:ctrlPr>
                        <w:rPr>
                          <w:rFonts w:ascii="Cambria Math" w:hAnsi="Cambria Math"/>
                          <w:i/>
                        </w:rPr>
                      </m:ctrlPr>
                    </m:accPr>
                    <m:e>
                      <m:r>
                        <w:rPr>
                          <w:rFonts w:ascii="Cambria Math" w:hAnsi="Cambria Math"/>
                        </w:rPr>
                        <m:t>k</m:t>
                      </m:r>
                    </m:e>
                  </m:acc>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m</m:t>
                  </m:r>
                </m:e>
                <m:sup>
                  <m:r>
                    <w:rPr>
                      <w:rFonts w:ascii="Cambria Math" w:hAnsi="Cambria Math"/>
                    </w:rPr>
                    <m:t>*</m:t>
                  </m:r>
                </m:sup>
              </m:sSup>
            </m:den>
          </m:f>
        </m:oMath>
      </m:oMathPara>
    </w:p>
    <w:p w:rsidR="0089570F" w:rsidRDefault="0089570F" w:rsidP="0089570F">
      <w:pPr>
        <w:ind w:right="240" w:firstLine="0"/>
        <w:jc w:val="both"/>
      </w:pPr>
      <w:r>
        <w:rPr>
          <w:rFonts w:hint="eastAsia"/>
        </w:rPr>
        <w:t>其中</w:t>
      </w:r>
      <m:oMath>
        <m:sSup>
          <m:sSupPr>
            <m:ctrlPr>
              <w:rPr>
                <w:rFonts w:ascii="Cambria Math" w:hAnsi="Cambria Math"/>
              </w:rPr>
            </m:ctrlPr>
          </m:sSupPr>
          <m:e>
            <m:r>
              <w:rPr>
                <w:rFonts w:ascii="Cambria Math" w:hAnsi="Cambria Math"/>
              </w:rPr>
              <m:t>m</m:t>
            </m:r>
          </m:e>
          <m:sup>
            <m:r>
              <w:rPr>
                <w:rFonts w:ascii="Cambria Math" w:hAnsi="Cambria Math"/>
              </w:rPr>
              <m:t>*</m:t>
            </m:r>
          </m:sup>
        </m:sSup>
      </m:oMath>
      <w:r>
        <w:rPr>
          <w:rFonts w:hint="eastAsia"/>
        </w:rPr>
        <w:t>是电子的有效质量。计算</w:t>
      </w:r>
    </w:p>
    <w:p w:rsidR="0089570F" w:rsidRDefault="0089570F" w:rsidP="0089570F">
      <w:pPr>
        <w:pStyle w:val="a3"/>
        <w:numPr>
          <w:ilvl w:val="0"/>
          <w:numId w:val="8"/>
        </w:numPr>
        <w:ind w:right="240" w:firstLineChars="0"/>
        <w:jc w:val="both"/>
      </w:pPr>
      <w:r>
        <w:rPr>
          <w:rFonts w:hint="eastAsia"/>
        </w:rPr>
        <w:t>该能带的能态密度</w:t>
      </w:r>
      <m:oMath>
        <m:r>
          <m:rPr>
            <m:sty m:val="p"/>
          </m:rPr>
          <w:rPr>
            <w:rFonts w:ascii="Cambria Math" w:hAnsi="Cambria Math"/>
          </w:rPr>
          <m:t>N</m:t>
        </m:r>
        <m:d>
          <m:dPr>
            <m:ctrlPr>
              <w:rPr>
                <w:rFonts w:ascii="Cambria Math" w:hAnsi="Cambria Math"/>
              </w:rPr>
            </m:ctrlPr>
          </m:dPr>
          <m:e>
            <m:r>
              <w:rPr>
                <w:rFonts w:ascii="Cambria Math" w:hAnsi="Cambria Math"/>
              </w:rPr>
              <m:t>E</m:t>
            </m:r>
          </m:e>
        </m:d>
      </m:oMath>
      <w:r>
        <w:rPr>
          <w:rFonts w:hint="eastAsia"/>
        </w:rPr>
        <w:t>；</w:t>
      </w:r>
    </w:p>
    <w:p w:rsidR="0089570F" w:rsidRDefault="00D46633" w:rsidP="0089570F">
      <w:pPr>
        <w:pStyle w:val="a3"/>
        <w:numPr>
          <w:ilvl w:val="0"/>
          <w:numId w:val="8"/>
        </w:numPr>
        <w:ind w:right="240" w:firstLineChars="0"/>
        <w:jc w:val="both"/>
      </w:pPr>
      <w:r>
        <w:rPr>
          <w:rFonts w:hint="eastAsia"/>
        </w:rPr>
        <w:t>温度T=0K时的费米能；</w:t>
      </w:r>
    </w:p>
    <w:p w:rsidR="00D46633" w:rsidRDefault="00D46633" w:rsidP="0089570F">
      <w:pPr>
        <w:pStyle w:val="a3"/>
        <w:numPr>
          <w:ilvl w:val="0"/>
          <w:numId w:val="8"/>
        </w:numPr>
        <w:ind w:right="240" w:firstLineChars="0"/>
        <w:jc w:val="both"/>
      </w:pPr>
      <w:r>
        <w:rPr>
          <w:rFonts w:hint="eastAsia"/>
        </w:rPr>
        <w:t>温度T=</w:t>
      </w:r>
      <w:r>
        <w:t>0K</w:t>
      </w:r>
      <w:r>
        <w:rPr>
          <w:rFonts w:hint="eastAsia"/>
        </w:rPr>
        <w:t>时该晶体中价电子的总能量。</w:t>
      </w:r>
    </w:p>
    <w:p w:rsidR="00D46633" w:rsidRDefault="00D46633" w:rsidP="00D46633">
      <w:pPr>
        <w:ind w:right="240" w:firstLine="0"/>
        <w:jc w:val="both"/>
      </w:pPr>
      <w:r>
        <w:rPr>
          <w:rFonts w:hint="eastAsia"/>
        </w:rPr>
        <w:t>3 由N</w:t>
      </w:r>
      <w:proofErr w:type="gramStart"/>
      <w:r>
        <w:rPr>
          <w:rFonts w:hint="eastAsia"/>
        </w:rPr>
        <w:t>个</w:t>
      </w:r>
      <w:proofErr w:type="gramEnd"/>
      <w:r>
        <w:rPr>
          <w:rFonts w:hint="eastAsia"/>
        </w:rPr>
        <w:t>相同的原子构成一维简单晶格，原子间距为a，分别利用爱因斯坦模型和德拜模型，求</w:t>
      </w:r>
    </w:p>
    <w:p w:rsidR="00D46633" w:rsidRDefault="00D46633" w:rsidP="00D46633">
      <w:pPr>
        <w:pStyle w:val="a3"/>
        <w:numPr>
          <w:ilvl w:val="0"/>
          <w:numId w:val="9"/>
        </w:numPr>
        <w:ind w:right="240" w:firstLineChars="0"/>
        <w:jc w:val="both"/>
      </w:pPr>
      <w:r>
        <w:rPr>
          <w:rFonts w:hint="eastAsia"/>
        </w:rPr>
        <w:t>晶体的晶格热容</w:t>
      </w:r>
      <m:oMath>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i/>
              </w:rPr>
            </m:ctrlPr>
          </m:dPr>
          <m:e>
            <m:r>
              <w:rPr>
                <w:rFonts w:ascii="Cambria Math" w:hAnsi="Cambria Math"/>
              </w:rPr>
              <m:t>T</m:t>
            </m:r>
          </m:e>
        </m:d>
      </m:oMath>
      <w:r>
        <w:rPr>
          <w:rFonts w:hint="eastAsia"/>
        </w:rPr>
        <w:t>,并将两处模型的计算结果进行比较，已知</w:t>
      </w:r>
      <m:oMath>
        <m:nary>
          <m:naryPr>
            <m:limLoc m:val="subSup"/>
            <m:ctrlPr>
              <w:rPr>
                <w:rFonts w:ascii="Cambria Math" w:hAnsi="Cambria Math"/>
              </w:rPr>
            </m:ctrlPr>
          </m:naryPr>
          <m:sub>
            <m:r>
              <w:rPr>
                <w:rFonts w:ascii="Cambria Math" w:hAnsi="Cambria Math"/>
              </w:rPr>
              <m:t>0</m:t>
            </m:r>
          </m:sub>
          <m:sup>
            <m:r>
              <w:rPr>
                <w:rFonts w:ascii="Cambria Math" w:hAnsi="Cambria Math"/>
              </w:rPr>
              <m:t>∞</m:t>
            </m:r>
          </m:sup>
          <m:e>
            <m:f>
              <m:fPr>
                <m:ctrlPr>
                  <w:rPr>
                    <w:rFonts w:ascii="Cambria Math" w:hAnsi="Cambria Math"/>
                    <w:i/>
                  </w:rPr>
                </m:ctrlPr>
              </m:fPr>
              <m:num>
                <m:r>
                  <w:rPr>
                    <w:rFonts w:ascii="Cambria Math" w:hAnsi="Cambria Math"/>
                  </w:rPr>
                  <m:t>x</m:t>
                </m:r>
              </m:num>
              <m:den>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-1</m:t>
                </m:r>
              </m:den>
            </m:f>
            <m:box>
              <m:boxPr>
                <m:diff m:val="1"/>
                <m:ctrlPr>
                  <w:rPr>
                    <w:rFonts w:ascii="Cambria Math" w:hAnsi="Cambria Math"/>
                    <w:i/>
                  </w:rPr>
                </m:ctrlPr>
              </m:boxPr>
              <m:e>
                <m:r>
                  <w:rPr>
                    <w:rFonts w:ascii="Cambria Math" w:hAnsi="Cambria Math"/>
                  </w:rPr>
                  <m:t>dx</m:t>
                </m:r>
              </m:e>
            </m:box>
          </m:e>
        </m:nary>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π</m:t>
                </m:r>
              </m:e>
              <m:sup>
                <m:r>
                  <w:rPr>
                    <w:rFonts w:ascii="Cambria Math" w:hAnsi="Cambria Math"/>
                  </w:rPr>
                  <m:t>2</m:t>
                </m:r>
              </m:sup>
            </m:sSup>
          </m:num>
          <m:den>
            <m:r>
              <w:rPr>
                <w:rFonts w:ascii="Cambria Math" w:hAnsi="Cambria Math"/>
              </w:rPr>
              <m:t>6</m:t>
            </m:r>
          </m:den>
        </m:f>
      </m:oMath>
    </w:p>
    <w:p w:rsidR="00D46633" w:rsidRDefault="006D1C3E" w:rsidP="006D1C3E">
      <w:pPr>
        <w:ind w:right="240" w:firstLine="0"/>
        <w:jc w:val="both"/>
      </w:pPr>
      <w:r>
        <w:rPr>
          <w:rFonts w:hint="eastAsia"/>
        </w:rPr>
        <w:t>4  在紧束缚近似条件下，只考虑近邻原子间的相互作用，求</w:t>
      </w:r>
    </w:p>
    <w:p w:rsidR="006D1C3E" w:rsidRDefault="006D1C3E" w:rsidP="006D1C3E">
      <w:pPr>
        <w:pStyle w:val="a3"/>
        <w:numPr>
          <w:ilvl w:val="0"/>
          <w:numId w:val="10"/>
        </w:numPr>
        <w:ind w:right="240" w:firstLineChars="0"/>
        <w:jc w:val="both"/>
      </w:pPr>
      <w:r>
        <w:rPr>
          <w:rFonts w:hint="eastAsia"/>
        </w:rPr>
        <w:t>面心立方晶体Cu的4s带的</w:t>
      </w:r>
      <m:oMath>
        <m:r>
          <m:rPr>
            <m:sty m:val="p"/>
          </m:rPr>
          <w:rPr>
            <w:rFonts w:ascii="Cambria Math" w:hAnsi="Cambria Math"/>
          </w:rPr>
          <m:t>E</m:t>
        </m:r>
        <m:d>
          <m:dPr>
            <m:ctrlPr>
              <w:rPr>
                <w:rFonts w:ascii="Cambria Math" w:hAnsi="Cambria Math"/>
              </w:rPr>
            </m:ctrlPr>
          </m:dPr>
          <m:e>
            <m:r>
              <w:rPr>
                <w:rFonts w:ascii="Cambria Math" w:hAnsi="Cambria Math" w:hint="eastAsia"/>
              </w:rPr>
              <m:t>k</m:t>
            </m:r>
          </m:e>
        </m:d>
      </m:oMath>
      <w:r>
        <w:rPr>
          <w:rFonts w:hint="eastAsia"/>
        </w:rPr>
        <w:t>函数；</w:t>
      </w:r>
    </w:p>
    <w:p w:rsidR="006D1C3E" w:rsidRDefault="006D1C3E" w:rsidP="006D1C3E">
      <w:pPr>
        <w:pStyle w:val="a3"/>
        <w:numPr>
          <w:ilvl w:val="0"/>
          <w:numId w:val="10"/>
        </w:numPr>
        <w:ind w:right="240" w:firstLineChars="0"/>
        <w:jc w:val="both"/>
      </w:pPr>
      <w:r>
        <w:t>C</w:t>
      </w:r>
      <w:r>
        <w:rPr>
          <w:rFonts w:hint="eastAsia"/>
        </w:rPr>
        <w:t>u的4s带的带底带顶的位置和能量；</w:t>
      </w:r>
    </w:p>
    <w:p w:rsidR="006D1C3E" w:rsidRDefault="006D1C3E" w:rsidP="006D1C3E">
      <w:pPr>
        <w:pStyle w:val="a3"/>
        <w:numPr>
          <w:ilvl w:val="0"/>
          <w:numId w:val="10"/>
        </w:numPr>
        <w:ind w:right="240" w:firstLineChars="0"/>
        <w:jc w:val="both"/>
      </w:pPr>
      <w:r>
        <w:rPr>
          <w:rFonts w:hint="eastAsia"/>
        </w:rPr>
        <w:t>Cu晶体处于</w:t>
      </w:r>
      <w:proofErr w:type="gramStart"/>
      <w:r>
        <w:rPr>
          <w:rFonts w:hint="eastAsia"/>
        </w:rPr>
        <w:t>恒</w:t>
      </w:r>
      <w:proofErr w:type="gramEnd"/>
      <w:r>
        <w:rPr>
          <w:rFonts w:hint="eastAsia"/>
        </w:rPr>
        <w:t>电场E中，E的方向平行于晶体的[111]晶向，Cu的4s电子的振荡周期</w:t>
      </w:r>
    </w:p>
    <w:p w:rsidR="006D1C3E" w:rsidRDefault="006D1C3E" w:rsidP="006D1C3E">
      <w:pPr>
        <w:ind w:right="240" w:firstLine="0"/>
        <w:jc w:val="both"/>
      </w:pPr>
      <w:r>
        <w:rPr>
          <w:rFonts w:hint="eastAsia"/>
        </w:rPr>
        <w:t>5  某单价金属元素形成二</w:t>
      </w:r>
      <w:proofErr w:type="gramStart"/>
      <w:r>
        <w:rPr>
          <w:rFonts w:hint="eastAsia"/>
        </w:rPr>
        <w:t>维简单</w:t>
      </w:r>
      <w:proofErr w:type="gramEnd"/>
      <w:r>
        <w:rPr>
          <w:rFonts w:hint="eastAsia"/>
        </w:rPr>
        <w:t>长方晶体，其晶胞基</w:t>
      </w:r>
      <w:proofErr w:type="gramStart"/>
      <w:r>
        <w:rPr>
          <w:rFonts w:hint="eastAsia"/>
        </w:rPr>
        <w:t>矢</w:t>
      </w:r>
      <w:proofErr w:type="gramEnd"/>
      <w:r>
        <w:rPr>
          <w:rFonts w:hint="eastAsia"/>
        </w:rPr>
        <w:t>为</w:t>
      </w:r>
      <w:proofErr w:type="spellStart"/>
      <w:r>
        <w:rPr>
          <w:rFonts w:hint="eastAsia"/>
        </w:rPr>
        <w:t>a</w:t>
      </w:r>
      <w:r>
        <w:rPr>
          <w:rFonts w:hint="eastAsia"/>
          <w:b/>
        </w:rPr>
        <w:t>i</w:t>
      </w:r>
      <w:proofErr w:type="spellEnd"/>
      <w:r>
        <w:rPr>
          <w:rFonts w:hint="eastAsia"/>
        </w:rPr>
        <w:t>和</w:t>
      </w:r>
      <w:proofErr w:type="spellStart"/>
      <w:r>
        <w:rPr>
          <w:rFonts w:hint="eastAsia"/>
        </w:rPr>
        <w:t>b</w:t>
      </w:r>
      <w:r>
        <w:rPr>
          <w:rFonts w:hint="eastAsia"/>
          <w:b/>
        </w:rPr>
        <w:t>j</w:t>
      </w:r>
      <w:proofErr w:type="spellEnd"/>
      <w:r>
        <w:rPr>
          <w:rFonts w:hint="eastAsia"/>
        </w:rPr>
        <w:t>，</w:t>
      </w:r>
    </w:p>
    <w:p w:rsidR="006D1C3E" w:rsidRDefault="006D1C3E" w:rsidP="006D1C3E">
      <w:pPr>
        <w:pStyle w:val="a3"/>
        <w:numPr>
          <w:ilvl w:val="0"/>
          <w:numId w:val="11"/>
        </w:numPr>
        <w:ind w:right="240" w:firstLineChars="0"/>
        <w:jc w:val="both"/>
      </w:pPr>
      <w:r>
        <w:rPr>
          <w:rFonts w:hint="eastAsia"/>
        </w:rPr>
        <w:t>求该晶体的倒易点阵基</w:t>
      </w:r>
      <w:proofErr w:type="gramStart"/>
      <w:r>
        <w:rPr>
          <w:rFonts w:hint="eastAsia"/>
        </w:rPr>
        <w:t>矢</w:t>
      </w:r>
      <w:proofErr w:type="gramEnd"/>
      <w:r>
        <w:rPr>
          <w:rFonts w:hint="eastAsia"/>
        </w:rPr>
        <w:t>，并在倒易空间画出第一布里渊区；</w:t>
      </w:r>
    </w:p>
    <w:p w:rsidR="006D1C3E" w:rsidRDefault="006D1C3E" w:rsidP="006D1C3E">
      <w:pPr>
        <w:pStyle w:val="a3"/>
        <w:numPr>
          <w:ilvl w:val="0"/>
          <w:numId w:val="11"/>
        </w:numPr>
        <w:ind w:right="240" w:firstLineChars="0"/>
        <w:jc w:val="both"/>
      </w:pPr>
      <w:r>
        <w:rPr>
          <w:rFonts w:hint="eastAsia"/>
        </w:rPr>
        <w:t>求简约</w:t>
      </w:r>
      <w:proofErr w:type="gramStart"/>
      <w:r>
        <w:rPr>
          <w:rFonts w:hint="eastAsia"/>
        </w:rPr>
        <w:t>布里渊区的</w:t>
      </w:r>
      <w:proofErr w:type="gramEnd"/>
      <w:r>
        <w:rPr>
          <w:rFonts w:hint="eastAsia"/>
        </w:rPr>
        <w:t>不可约面积；</w:t>
      </w:r>
    </w:p>
    <w:p w:rsidR="006D1C3E" w:rsidRPr="006D1C3E" w:rsidRDefault="006D1C3E" w:rsidP="006D1C3E">
      <w:pPr>
        <w:pStyle w:val="a3"/>
        <w:numPr>
          <w:ilvl w:val="0"/>
          <w:numId w:val="11"/>
        </w:numPr>
        <w:ind w:right="240" w:firstLineChars="0"/>
        <w:jc w:val="both"/>
        <w:rPr>
          <w:rFonts w:hint="eastAsia"/>
        </w:rPr>
      </w:pPr>
      <w:r>
        <w:rPr>
          <w:rFonts w:hint="eastAsia"/>
        </w:rPr>
        <w:t>若a=</w:t>
      </w:r>
      <w:r>
        <w:t>2</w:t>
      </w:r>
      <w:r>
        <w:rPr>
          <w:rFonts w:hint="eastAsia"/>
        </w:rPr>
        <w:t>b，采用近自由电子近似，在倒易空间换出T=</w:t>
      </w:r>
      <w:r>
        <w:t>0K</w:t>
      </w:r>
      <w:r>
        <w:rPr>
          <w:rFonts w:hint="eastAsia"/>
        </w:rPr>
        <w:t>时电子填充的区域，并对其形状进行描述。</w:t>
      </w:r>
      <w:bookmarkStart w:id="0" w:name="_GoBack"/>
      <w:bookmarkEnd w:id="0"/>
    </w:p>
    <w:sectPr w:rsidR="006D1C3E" w:rsidRPr="006D1C3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8B49B2"/>
    <w:multiLevelType w:val="hybridMultilevel"/>
    <w:tmpl w:val="7588429E"/>
    <w:lvl w:ilvl="0" w:tplc="FEA6AD0E">
      <w:start w:val="1"/>
      <w:numFmt w:val="decimal"/>
      <w:lvlText w:val="（%1）"/>
      <w:lvlJc w:val="left"/>
      <w:pPr>
        <w:ind w:left="960" w:hanging="72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1" w15:restartNumberingAfterBreak="0">
    <w:nsid w:val="267F0E9B"/>
    <w:multiLevelType w:val="hybridMultilevel"/>
    <w:tmpl w:val="11286C0A"/>
    <w:lvl w:ilvl="0" w:tplc="E67CDFCC">
      <w:start w:val="1"/>
      <w:numFmt w:val="decimal"/>
      <w:lvlText w:val="（%1）"/>
      <w:lvlJc w:val="left"/>
      <w:pPr>
        <w:ind w:left="960" w:hanging="72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2" w15:restartNumberingAfterBreak="0">
    <w:nsid w:val="301C5079"/>
    <w:multiLevelType w:val="hybridMultilevel"/>
    <w:tmpl w:val="1180A9D6"/>
    <w:lvl w:ilvl="0" w:tplc="53542D2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8C068C4"/>
    <w:multiLevelType w:val="hybridMultilevel"/>
    <w:tmpl w:val="3A5AD69E"/>
    <w:lvl w:ilvl="0" w:tplc="4CC22FC0">
      <w:start w:val="1"/>
      <w:numFmt w:val="decimal"/>
      <w:lvlText w:val="（%1）"/>
      <w:lvlJc w:val="left"/>
      <w:pPr>
        <w:ind w:left="960" w:hanging="72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4" w15:restartNumberingAfterBreak="0">
    <w:nsid w:val="3A3A0B09"/>
    <w:multiLevelType w:val="hybridMultilevel"/>
    <w:tmpl w:val="C170A15A"/>
    <w:lvl w:ilvl="0" w:tplc="5746754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1F64649"/>
    <w:multiLevelType w:val="hybridMultilevel"/>
    <w:tmpl w:val="EAE85FE4"/>
    <w:lvl w:ilvl="0" w:tplc="33607256">
      <w:start w:val="1"/>
      <w:numFmt w:val="decimal"/>
      <w:lvlText w:val="（%1）"/>
      <w:lvlJc w:val="left"/>
      <w:pPr>
        <w:ind w:left="1140" w:hanging="720"/>
      </w:pPr>
      <w:rPr>
        <w:rFonts w:hint="default"/>
        <w:lang w:val="en-US"/>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4AF00F17"/>
    <w:multiLevelType w:val="hybridMultilevel"/>
    <w:tmpl w:val="D74AB426"/>
    <w:lvl w:ilvl="0" w:tplc="C8945622">
      <w:start w:val="1"/>
      <w:numFmt w:val="decimal"/>
      <w:lvlText w:val="（%1）"/>
      <w:lvlJc w:val="left"/>
      <w:pPr>
        <w:ind w:left="960" w:hanging="72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7" w15:restartNumberingAfterBreak="0">
    <w:nsid w:val="56EC5464"/>
    <w:multiLevelType w:val="hybridMultilevel"/>
    <w:tmpl w:val="1B143C2A"/>
    <w:lvl w:ilvl="0" w:tplc="DAC07E9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FF2041E"/>
    <w:multiLevelType w:val="hybridMultilevel"/>
    <w:tmpl w:val="E7CC133C"/>
    <w:lvl w:ilvl="0" w:tplc="C8306F22">
      <w:start w:val="1"/>
      <w:numFmt w:val="decimal"/>
      <w:lvlText w:val="（%1）"/>
      <w:lvlJc w:val="left"/>
      <w:pPr>
        <w:ind w:left="960" w:hanging="72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9" w15:restartNumberingAfterBreak="0">
    <w:nsid w:val="6C4B5786"/>
    <w:multiLevelType w:val="hybridMultilevel"/>
    <w:tmpl w:val="64E2C5C6"/>
    <w:lvl w:ilvl="0" w:tplc="7890985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52D054E"/>
    <w:multiLevelType w:val="hybridMultilevel"/>
    <w:tmpl w:val="976A6C2C"/>
    <w:lvl w:ilvl="0" w:tplc="D930B29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3"/>
  </w:num>
  <w:num w:numId="3">
    <w:abstractNumId w:val="1"/>
  </w:num>
  <w:num w:numId="4">
    <w:abstractNumId w:val="6"/>
  </w:num>
  <w:num w:numId="5">
    <w:abstractNumId w:val="0"/>
  </w:num>
  <w:num w:numId="6">
    <w:abstractNumId w:val="5"/>
  </w:num>
  <w:num w:numId="7">
    <w:abstractNumId w:val="2"/>
  </w:num>
  <w:num w:numId="8">
    <w:abstractNumId w:val="4"/>
  </w:num>
  <w:num w:numId="9">
    <w:abstractNumId w:val="9"/>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1CA0"/>
    <w:rsid w:val="002059C5"/>
    <w:rsid w:val="006863C4"/>
    <w:rsid w:val="006D1C3E"/>
    <w:rsid w:val="00767A2D"/>
    <w:rsid w:val="0089570F"/>
    <w:rsid w:val="00A12F73"/>
    <w:rsid w:val="00A5273F"/>
    <w:rsid w:val="00A73E16"/>
    <w:rsid w:val="00AD0B36"/>
    <w:rsid w:val="00BD331F"/>
    <w:rsid w:val="00C00AD4"/>
    <w:rsid w:val="00CA1FB5"/>
    <w:rsid w:val="00CC1CA0"/>
    <w:rsid w:val="00D46633"/>
    <w:rsid w:val="00E42F54"/>
    <w:rsid w:val="00EC1817"/>
    <w:rsid w:val="00F35C27"/>
    <w:rsid w:val="00F835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B503B"/>
  <w15:chartTrackingRefBased/>
  <w15:docId w15:val="{85F856B5-025D-4B37-8CEE-41AEFFFF0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pPr>
        <w:spacing w:line="360" w:lineRule="auto"/>
        <w:ind w:firstLineChars="200" w:firstLine="20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A1FB5"/>
    <w:pPr>
      <w:ind w:firstLineChars="0" w:firstLine="403"/>
      <w:jc w:val="left"/>
    </w:pPr>
    <w:rPr>
      <w:rFonts w:ascii="宋体" w:eastAsia="宋体" w:hAnsi="宋体"/>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73E16"/>
    <w:pPr>
      <w:ind w:firstLineChars="200" w:firstLine="420"/>
    </w:pPr>
  </w:style>
  <w:style w:type="character" w:styleId="a4">
    <w:name w:val="Placeholder Text"/>
    <w:basedOn w:val="a0"/>
    <w:uiPriority w:val="99"/>
    <w:semiHidden/>
    <w:rsid w:val="00A73E1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210</Words>
  <Characters>1197</Characters>
  <Application>Microsoft Office Word</Application>
  <DocSecurity>0</DocSecurity>
  <Lines>9</Lines>
  <Paragraphs>2</Paragraphs>
  <ScaleCrop>false</ScaleCrop>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于骐嘉</dc:creator>
  <cp:keywords/>
  <dc:description/>
  <cp:lastModifiedBy>于骐嘉</cp:lastModifiedBy>
  <cp:revision>2</cp:revision>
  <dcterms:created xsi:type="dcterms:W3CDTF">2017-12-14T02:22:00Z</dcterms:created>
  <dcterms:modified xsi:type="dcterms:W3CDTF">2017-12-14T03:23:00Z</dcterms:modified>
</cp:coreProperties>
</file>