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DF9AEA" w14:textId="0D3B8198" w:rsidR="005064FC" w:rsidRPr="000E657E" w:rsidRDefault="00922F17" w:rsidP="00922F17">
      <w:pPr>
        <w:pStyle w:val="Title"/>
        <w:rPr>
          <w:rFonts w:ascii="Microsoft YaHei" w:eastAsia="Microsoft YaHei" w:hAnsi="Microsoft YaHei"/>
          <w:lang w:val="en-US"/>
        </w:rPr>
      </w:pPr>
      <w:r w:rsidRPr="000E657E">
        <w:rPr>
          <w:rFonts w:ascii="Microsoft YaHei" w:eastAsia="Microsoft YaHei" w:hAnsi="Microsoft YaHei" w:hint="eastAsia"/>
        </w:rPr>
        <w:t>第</w:t>
      </w:r>
      <w:r w:rsidR="00D94D50" w:rsidRPr="000E657E">
        <w:rPr>
          <w:rFonts w:ascii="Microsoft YaHei" w:eastAsia="Microsoft YaHei" w:hAnsi="Microsoft YaHei" w:hint="eastAsia"/>
        </w:rPr>
        <w:t>九</w:t>
      </w:r>
      <w:r w:rsidR="005832AE" w:rsidRPr="000E657E">
        <w:rPr>
          <w:rFonts w:ascii="Microsoft YaHei" w:eastAsia="Microsoft YaHei" w:hAnsi="Microsoft YaHei" w:hint="eastAsia"/>
        </w:rPr>
        <w:t>章</w:t>
      </w:r>
      <w:r w:rsidRPr="000E657E">
        <w:rPr>
          <w:rFonts w:ascii="Microsoft YaHei" w:eastAsia="Microsoft YaHei" w:hAnsi="Microsoft YaHei" w:hint="eastAsia"/>
        </w:rPr>
        <w:t>：</w:t>
      </w:r>
      <w:r w:rsidR="00D94D50" w:rsidRPr="000E657E">
        <w:rPr>
          <w:rFonts w:ascii="Microsoft YaHei" w:eastAsia="Microsoft YaHei" w:hAnsi="Microsoft YaHei" w:hint="eastAsia"/>
        </w:rPr>
        <w:t>输入输出与文件</w:t>
      </w:r>
    </w:p>
    <w:p w14:paraId="47D70B34" w14:textId="3D8796A7" w:rsidR="00922F17" w:rsidRPr="000E657E" w:rsidRDefault="00922F17">
      <w:pPr>
        <w:rPr>
          <w:rFonts w:ascii="Microsoft YaHei" w:eastAsia="Microsoft YaHei" w:hAnsi="Microsoft YaHei"/>
        </w:rPr>
      </w:pPr>
    </w:p>
    <w:sdt>
      <w:sdtPr>
        <w:rPr>
          <w:rFonts w:ascii="Microsoft YaHei" w:eastAsia="Microsoft YaHei" w:hAnsi="Microsoft YaHei" w:cstheme="minorBidi"/>
          <w:b w:val="0"/>
          <w:bCs w:val="0"/>
          <w:color w:val="auto"/>
          <w:sz w:val="22"/>
          <w:szCs w:val="22"/>
          <w:lang w:eastAsia="zh-CN"/>
        </w:rPr>
        <w:id w:val="-365213089"/>
        <w:docPartObj>
          <w:docPartGallery w:val="Table of Contents"/>
          <w:docPartUnique/>
        </w:docPartObj>
      </w:sdtPr>
      <w:sdtEndPr>
        <w:rPr>
          <w:rFonts w:cs="Times New Roman"/>
          <w:noProof/>
          <w:sz w:val="24"/>
          <w:szCs w:val="24"/>
        </w:rPr>
      </w:sdtEndPr>
      <w:sdtContent>
        <w:p w14:paraId="19FDC7C4" w14:textId="311C8D06" w:rsidR="00700A9A" w:rsidRPr="000E657E" w:rsidRDefault="00700A9A">
          <w:pPr>
            <w:pStyle w:val="TOCHeading"/>
            <w:rPr>
              <w:rFonts w:ascii="Microsoft YaHei" w:eastAsia="Microsoft YaHei" w:hAnsi="Microsoft YaHei"/>
            </w:rPr>
          </w:pPr>
          <w:r w:rsidRPr="000E657E">
            <w:rPr>
              <w:rFonts w:ascii="Microsoft YaHei" w:eastAsia="Microsoft YaHei" w:hAnsi="Microsoft YaHei"/>
            </w:rPr>
            <w:t>Table of Contents</w:t>
          </w:r>
        </w:p>
        <w:p w14:paraId="4E452BCD" w14:textId="15A19BF8" w:rsidR="000E657E" w:rsidRDefault="00700A9A">
          <w:pPr>
            <w:pStyle w:val="TOC1"/>
            <w:tabs>
              <w:tab w:val="left" w:pos="660"/>
              <w:tab w:val="right" w:leader="dot" w:pos="9350"/>
            </w:tabs>
            <w:rPr>
              <w:rFonts w:asciiTheme="minorHAnsi" w:eastAsiaTheme="minorEastAsia" w:hAnsiTheme="minorHAnsi" w:cstheme="minorBidi"/>
              <w:b w:val="0"/>
              <w:bCs w:val="0"/>
              <w:i w:val="0"/>
              <w:iCs w:val="0"/>
              <w:noProof/>
            </w:rPr>
          </w:pPr>
          <w:r w:rsidRPr="000E657E">
            <w:rPr>
              <w:rFonts w:ascii="Microsoft YaHei" w:eastAsia="Microsoft YaHei" w:hAnsi="Microsoft YaHei"/>
              <w:b w:val="0"/>
              <w:bCs w:val="0"/>
            </w:rPr>
            <w:fldChar w:fldCharType="begin"/>
          </w:r>
          <w:r w:rsidRPr="000E657E">
            <w:rPr>
              <w:rFonts w:ascii="Microsoft YaHei" w:eastAsia="Microsoft YaHei" w:hAnsi="Microsoft YaHei"/>
            </w:rPr>
            <w:instrText xml:space="preserve"> TOC \o "1-3" \h \z \u </w:instrText>
          </w:r>
          <w:r w:rsidRPr="000E657E">
            <w:rPr>
              <w:rFonts w:ascii="Microsoft YaHei" w:eastAsia="Microsoft YaHei" w:hAnsi="Microsoft YaHei"/>
              <w:b w:val="0"/>
              <w:bCs w:val="0"/>
            </w:rPr>
            <w:fldChar w:fldCharType="separate"/>
          </w:r>
          <w:hyperlink w:anchor="_Toc52810491" w:history="1">
            <w:r w:rsidR="000E657E" w:rsidRPr="00FA123F">
              <w:rPr>
                <w:rStyle w:val="Hyperlink"/>
                <w:rFonts w:ascii="Microsoft YaHei" w:eastAsia="Microsoft YaHei" w:hAnsi="Microsoft YaHei"/>
                <w:noProof/>
              </w:rPr>
              <w:t>1.</w:t>
            </w:r>
            <w:r w:rsidR="000E657E">
              <w:rPr>
                <w:rFonts w:asciiTheme="minorHAnsi" w:eastAsiaTheme="minorEastAsia" w:hAnsiTheme="minorHAnsi" w:cstheme="minorBidi"/>
                <w:b w:val="0"/>
                <w:bCs w:val="0"/>
                <w:i w:val="0"/>
                <w:iCs w:val="0"/>
                <w:noProof/>
              </w:rPr>
              <w:tab/>
            </w:r>
            <w:r w:rsidR="000E657E" w:rsidRPr="00FA123F">
              <w:rPr>
                <w:rStyle w:val="Hyperlink"/>
                <w:rFonts w:ascii="Microsoft YaHei" w:eastAsia="Microsoft YaHei" w:hAnsi="Microsoft YaHei" w:hint="eastAsia"/>
                <w:noProof/>
              </w:rPr>
              <w:t>序言</w:t>
            </w:r>
            <w:r w:rsidR="000E657E">
              <w:rPr>
                <w:noProof/>
                <w:webHidden/>
              </w:rPr>
              <w:tab/>
            </w:r>
            <w:r w:rsidR="000E657E">
              <w:rPr>
                <w:noProof/>
                <w:webHidden/>
              </w:rPr>
              <w:fldChar w:fldCharType="begin"/>
            </w:r>
            <w:r w:rsidR="000E657E">
              <w:rPr>
                <w:noProof/>
                <w:webHidden/>
              </w:rPr>
              <w:instrText xml:space="preserve"> PAGEREF _Toc52810491 \h </w:instrText>
            </w:r>
            <w:r w:rsidR="000E657E">
              <w:rPr>
                <w:noProof/>
                <w:webHidden/>
              </w:rPr>
            </w:r>
            <w:r w:rsidR="000E657E">
              <w:rPr>
                <w:noProof/>
                <w:webHidden/>
              </w:rPr>
              <w:fldChar w:fldCharType="separate"/>
            </w:r>
            <w:r w:rsidR="000E657E">
              <w:rPr>
                <w:noProof/>
                <w:webHidden/>
              </w:rPr>
              <w:t>2</w:t>
            </w:r>
            <w:r w:rsidR="000E657E">
              <w:rPr>
                <w:noProof/>
                <w:webHidden/>
              </w:rPr>
              <w:fldChar w:fldCharType="end"/>
            </w:r>
          </w:hyperlink>
        </w:p>
        <w:p w14:paraId="4EAE3A27" w14:textId="3218C330" w:rsidR="000E657E" w:rsidRDefault="000E657E">
          <w:pPr>
            <w:pStyle w:val="TOC2"/>
            <w:tabs>
              <w:tab w:val="left" w:pos="1100"/>
              <w:tab w:val="right" w:leader="dot" w:pos="9350"/>
            </w:tabs>
            <w:rPr>
              <w:rFonts w:asciiTheme="minorHAnsi" w:eastAsiaTheme="minorEastAsia" w:hAnsiTheme="minorHAnsi" w:cstheme="minorBidi"/>
              <w:b w:val="0"/>
              <w:bCs w:val="0"/>
              <w:noProof/>
            </w:rPr>
          </w:pPr>
          <w:hyperlink w:anchor="_Toc52810492" w:history="1">
            <w:r w:rsidRPr="00FA123F">
              <w:rPr>
                <w:rStyle w:val="Hyperlink"/>
                <w:rFonts w:ascii="Microsoft YaHei" w:eastAsia="Microsoft YaHei" w:hAnsi="Microsoft YaHei"/>
                <w:noProof/>
              </w:rPr>
              <w:t>1.1</w:t>
            </w:r>
            <w:r>
              <w:rPr>
                <w:rFonts w:asciiTheme="minorHAnsi" w:eastAsiaTheme="minorEastAsia" w:hAnsiTheme="minorHAnsi" w:cstheme="minorBidi"/>
                <w:b w:val="0"/>
                <w:bCs w:val="0"/>
                <w:noProof/>
              </w:rPr>
              <w:tab/>
            </w:r>
            <w:r w:rsidRPr="00FA123F">
              <w:rPr>
                <w:rStyle w:val="Hyperlink"/>
                <w:rFonts w:ascii="Microsoft YaHei" w:eastAsia="Microsoft YaHei" w:hAnsi="Microsoft YaHei" w:hint="eastAsia"/>
                <w:noProof/>
              </w:rPr>
              <w:t>章节简介</w:t>
            </w:r>
            <w:r>
              <w:rPr>
                <w:noProof/>
                <w:webHidden/>
              </w:rPr>
              <w:tab/>
            </w:r>
            <w:r>
              <w:rPr>
                <w:noProof/>
                <w:webHidden/>
              </w:rPr>
              <w:fldChar w:fldCharType="begin"/>
            </w:r>
            <w:r>
              <w:rPr>
                <w:noProof/>
                <w:webHidden/>
              </w:rPr>
              <w:instrText xml:space="preserve"> PAGEREF _Toc52810492 \h </w:instrText>
            </w:r>
            <w:r>
              <w:rPr>
                <w:noProof/>
                <w:webHidden/>
              </w:rPr>
            </w:r>
            <w:r>
              <w:rPr>
                <w:noProof/>
                <w:webHidden/>
              </w:rPr>
              <w:fldChar w:fldCharType="separate"/>
            </w:r>
            <w:r>
              <w:rPr>
                <w:noProof/>
                <w:webHidden/>
              </w:rPr>
              <w:t>2</w:t>
            </w:r>
            <w:r>
              <w:rPr>
                <w:noProof/>
                <w:webHidden/>
              </w:rPr>
              <w:fldChar w:fldCharType="end"/>
            </w:r>
          </w:hyperlink>
        </w:p>
        <w:p w14:paraId="0CF9CC7A" w14:textId="7AF7AC04" w:rsidR="000E657E" w:rsidRDefault="000E657E">
          <w:pPr>
            <w:pStyle w:val="TOC1"/>
            <w:tabs>
              <w:tab w:val="left" w:pos="660"/>
              <w:tab w:val="right" w:leader="dot" w:pos="9350"/>
            </w:tabs>
            <w:rPr>
              <w:rFonts w:asciiTheme="minorHAnsi" w:eastAsiaTheme="minorEastAsia" w:hAnsiTheme="minorHAnsi" w:cstheme="minorBidi"/>
              <w:b w:val="0"/>
              <w:bCs w:val="0"/>
              <w:i w:val="0"/>
              <w:iCs w:val="0"/>
              <w:noProof/>
            </w:rPr>
          </w:pPr>
          <w:hyperlink w:anchor="_Toc52810493" w:history="1">
            <w:r w:rsidRPr="00FA123F">
              <w:rPr>
                <w:rStyle w:val="Hyperlink"/>
                <w:rFonts w:ascii="Microsoft YaHei" w:eastAsia="Microsoft YaHei" w:hAnsi="Microsoft YaHei"/>
                <w:noProof/>
              </w:rPr>
              <w:t>2.</w:t>
            </w:r>
            <w:r>
              <w:rPr>
                <w:rFonts w:asciiTheme="minorHAnsi" w:eastAsiaTheme="minorEastAsia" w:hAnsiTheme="minorHAnsi" w:cstheme="minorBidi"/>
                <w:b w:val="0"/>
                <w:bCs w:val="0"/>
                <w:i w:val="0"/>
                <w:iCs w:val="0"/>
                <w:noProof/>
              </w:rPr>
              <w:tab/>
            </w:r>
            <w:r w:rsidRPr="00FA123F">
              <w:rPr>
                <w:rStyle w:val="Hyperlink"/>
                <w:rFonts w:ascii="Microsoft YaHei" w:eastAsia="Microsoft YaHei" w:hAnsi="Microsoft YaHei" w:hint="eastAsia"/>
                <w:noProof/>
              </w:rPr>
              <w:t>文件读写</w:t>
            </w:r>
            <w:r>
              <w:rPr>
                <w:noProof/>
                <w:webHidden/>
              </w:rPr>
              <w:tab/>
            </w:r>
            <w:r>
              <w:rPr>
                <w:noProof/>
                <w:webHidden/>
              </w:rPr>
              <w:fldChar w:fldCharType="begin"/>
            </w:r>
            <w:r>
              <w:rPr>
                <w:noProof/>
                <w:webHidden/>
              </w:rPr>
              <w:instrText xml:space="preserve"> PAGEREF _Toc52810493 \h </w:instrText>
            </w:r>
            <w:r>
              <w:rPr>
                <w:noProof/>
                <w:webHidden/>
              </w:rPr>
            </w:r>
            <w:r>
              <w:rPr>
                <w:noProof/>
                <w:webHidden/>
              </w:rPr>
              <w:fldChar w:fldCharType="separate"/>
            </w:r>
            <w:r>
              <w:rPr>
                <w:noProof/>
                <w:webHidden/>
              </w:rPr>
              <w:t>2</w:t>
            </w:r>
            <w:r>
              <w:rPr>
                <w:noProof/>
                <w:webHidden/>
              </w:rPr>
              <w:fldChar w:fldCharType="end"/>
            </w:r>
          </w:hyperlink>
        </w:p>
        <w:p w14:paraId="662623C8" w14:textId="06DAA58E" w:rsidR="000E657E" w:rsidRDefault="000E657E">
          <w:pPr>
            <w:pStyle w:val="TOC2"/>
            <w:tabs>
              <w:tab w:val="left" w:pos="880"/>
              <w:tab w:val="right" w:leader="dot" w:pos="9350"/>
            </w:tabs>
            <w:rPr>
              <w:rFonts w:asciiTheme="minorHAnsi" w:eastAsiaTheme="minorEastAsia" w:hAnsiTheme="minorHAnsi" w:cstheme="minorBidi"/>
              <w:b w:val="0"/>
              <w:bCs w:val="0"/>
              <w:noProof/>
            </w:rPr>
          </w:pPr>
          <w:hyperlink w:anchor="_Toc52810494" w:history="1">
            <w:r w:rsidRPr="00FA123F">
              <w:rPr>
                <w:rStyle w:val="Hyperlink"/>
                <w:rFonts w:ascii="Microsoft YaHei" w:eastAsia="Microsoft YaHei" w:hAnsi="Microsoft YaHei"/>
                <w:noProof/>
              </w:rPr>
              <w:t>2.1</w:t>
            </w:r>
            <w:r>
              <w:rPr>
                <w:rFonts w:asciiTheme="minorHAnsi" w:eastAsiaTheme="minorEastAsia" w:hAnsiTheme="minorHAnsi" w:cstheme="minorBidi"/>
                <w:b w:val="0"/>
                <w:bCs w:val="0"/>
                <w:noProof/>
              </w:rPr>
              <w:tab/>
            </w:r>
            <w:r w:rsidRPr="00FA123F">
              <w:rPr>
                <w:rStyle w:val="Hyperlink"/>
                <w:rFonts w:ascii="Microsoft YaHei" w:eastAsia="Microsoft YaHei" w:hAnsi="Microsoft YaHei"/>
                <w:noProof/>
              </w:rPr>
              <w:t>open()</w:t>
            </w:r>
            <w:r>
              <w:rPr>
                <w:noProof/>
                <w:webHidden/>
              </w:rPr>
              <w:tab/>
            </w:r>
            <w:r>
              <w:rPr>
                <w:noProof/>
                <w:webHidden/>
              </w:rPr>
              <w:fldChar w:fldCharType="begin"/>
            </w:r>
            <w:r>
              <w:rPr>
                <w:noProof/>
                <w:webHidden/>
              </w:rPr>
              <w:instrText xml:space="preserve"> PAGEREF _Toc52810494 \h </w:instrText>
            </w:r>
            <w:r>
              <w:rPr>
                <w:noProof/>
                <w:webHidden/>
              </w:rPr>
            </w:r>
            <w:r>
              <w:rPr>
                <w:noProof/>
                <w:webHidden/>
              </w:rPr>
              <w:fldChar w:fldCharType="separate"/>
            </w:r>
            <w:r>
              <w:rPr>
                <w:noProof/>
                <w:webHidden/>
              </w:rPr>
              <w:t>2</w:t>
            </w:r>
            <w:r>
              <w:rPr>
                <w:noProof/>
                <w:webHidden/>
              </w:rPr>
              <w:fldChar w:fldCharType="end"/>
            </w:r>
          </w:hyperlink>
        </w:p>
        <w:p w14:paraId="6037AA16" w14:textId="572FE9A3" w:rsidR="000E657E" w:rsidRDefault="000E657E">
          <w:pPr>
            <w:pStyle w:val="TOC2"/>
            <w:tabs>
              <w:tab w:val="left" w:pos="880"/>
              <w:tab w:val="right" w:leader="dot" w:pos="9350"/>
            </w:tabs>
            <w:rPr>
              <w:rFonts w:asciiTheme="minorHAnsi" w:eastAsiaTheme="minorEastAsia" w:hAnsiTheme="minorHAnsi" w:cstheme="minorBidi"/>
              <w:b w:val="0"/>
              <w:bCs w:val="0"/>
              <w:noProof/>
            </w:rPr>
          </w:pPr>
          <w:hyperlink w:anchor="_Toc52810495" w:history="1">
            <w:r w:rsidRPr="00FA123F">
              <w:rPr>
                <w:rStyle w:val="Hyperlink"/>
                <w:rFonts w:ascii="Microsoft YaHei" w:eastAsia="Microsoft YaHei" w:hAnsi="Microsoft YaHei"/>
                <w:noProof/>
              </w:rPr>
              <w:t>2.2</w:t>
            </w:r>
            <w:r>
              <w:rPr>
                <w:rFonts w:asciiTheme="minorHAnsi" w:eastAsiaTheme="minorEastAsia" w:hAnsiTheme="minorHAnsi" w:cstheme="minorBidi"/>
                <w:b w:val="0"/>
                <w:bCs w:val="0"/>
                <w:noProof/>
              </w:rPr>
              <w:tab/>
            </w:r>
            <w:r w:rsidRPr="00FA123F">
              <w:rPr>
                <w:rStyle w:val="Hyperlink"/>
                <w:rFonts w:ascii="Microsoft YaHei" w:eastAsia="Microsoft YaHei" w:hAnsi="Microsoft YaHei"/>
                <w:noProof/>
              </w:rPr>
              <w:t>write()</w:t>
            </w:r>
            <w:r>
              <w:rPr>
                <w:noProof/>
                <w:webHidden/>
              </w:rPr>
              <w:tab/>
            </w:r>
            <w:r>
              <w:rPr>
                <w:noProof/>
                <w:webHidden/>
              </w:rPr>
              <w:fldChar w:fldCharType="begin"/>
            </w:r>
            <w:r>
              <w:rPr>
                <w:noProof/>
                <w:webHidden/>
              </w:rPr>
              <w:instrText xml:space="preserve"> PAGEREF _Toc52810495 \h </w:instrText>
            </w:r>
            <w:r>
              <w:rPr>
                <w:noProof/>
                <w:webHidden/>
              </w:rPr>
            </w:r>
            <w:r>
              <w:rPr>
                <w:noProof/>
                <w:webHidden/>
              </w:rPr>
              <w:fldChar w:fldCharType="separate"/>
            </w:r>
            <w:r>
              <w:rPr>
                <w:noProof/>
                <w:webHidden/>
              </w:rPr>
              <w:t>4</w:t>
            </w:r>
            <w:r>
              <w:rPr>
                <w:noProof/>
                <w:webHidden/>
              </w:rPr>
              <w:fldChar w:fldCharType="end"/>
            </w:r>
          </w:hyperlink>
        </w:p>
        <w:p w14:paraId="5285068D" w14:textId="0A784A69" w:rsidR="000E657E" w:rsidRDefault="000E657E">
          <w:pPr>
            <w:pStyle w:val="TOC2"/>
            <w:tabs>
              <w:tab w:val="left" w:pos="880"/>
              <w:tab w:val="right" w:leader="dot" w:pos="9350"/>
            </w:tabs>
            <w:rPr>
              <w:rFonts w:asciiTheme="minorHAnsi" w:eastAsiaTheme="minorEastAsia" w:hAnsiTheme="minorHAnsi" w:cstheme="minorBidi"/>
              <w:b w:val="0"/>
              <w:bCs w:val="0"/>
              <w:noProof/>
            </w:rPr>
          </w:pPr>
          <w:hyperlink w:anchor="_Toc52810496" w:history="1">
            <w:r w:rsidRPr="00FA123F">
              <w:rPr>
                <w:rStyle w:val="Hyperlink"/>
                <w:rFonts w:ascii="Microsoft YaHei" w:eastAsia="Microsoft YaHei" w:hAnsi="Microsoft YaHei"/>
                <w:noProof/>
              </w:rPr>
              <w:t>2.3</w:t>
            </w:r>
            <w:r>
              <w:rPr>
                <w:rFonts w:asciiTheme="minorHAnsi" w:eastAsiaTheme="minorEastAsia" w:hAnsiTheme="minorHAnsi" w:cstheme="minorBidi"/>
                <w:b w:val="0"/>
                <w:bCs w:val="0"/>
                <w:noProof/>
              </w:rPr>
              <w:tab/>
            </w:r>
            <w:r w:rsidRPr="00FA123F">
              <w:rPr>
                <w:rStyle w:val="Hyperlink"/>
                <w:rFonts w:ascii="Microsoft YaHei" w:eastAsia="Microsoft YaHei" w:hAnsi="Microsoft YaHei"/>
                <w:noProof/>
              </w:rPr>
              <w:t>read()</w:t>
            </w:r>
            <w:r>
              <w:rPr>
                <w:noProof/>
                <w:webHidden/>
              </w:rPr>
              <w:tab/>
            </w:r>
            <w:r>
              <w:rPr>
                <w:noProof/>
                <w:webHidden/>
              </w:rPr>
              <w:fldChar w:fldCharType="begin"/>
            </w:r>
            <w:r>
              <w:rPr>
                <w:noProof/>
                <w:webHidden/>
              </w:rPr>
              <w:instrText xml:space="preserve"> PAGEREF _Toc52810496 \h </w:instrText>
            </w:r>
            <w:r>
              <w:rPr>
                <w:noProof/>
                <w:webHidden/>
              </w:rPr>
            </w:r>
            <w:r>
              <w:rPr>
                <w:noProof/>
                <w:webHidden/>
              </w:rPr>
              <w:fldChar w:fldCharType="separate"/>
            </w:r>
            <w:r>
              <w:rPr>
                <w:noProof/>
                <w:webHidden/>
              </w:rPr>
              <w:t>4</w:t>
            </w:r>
            <w:r>
              <w:rPr>
                <w:noProof/>
                <w:webHidden/>
              </w:rPr>
              <w:fldChar w:fldCharType="end"/>
            </w:r>
          </w:hyperlink>
        </w:p>
        <w:p w14:paraId="54593307" w14:textId="39E763A9" w:rsidR="000E657E" w:rsidRDefault="000E657E">
          <w:pPr>
            <w:pStyle w:val="TOC1"/>
            <w:tabs>
              <w:tab w:val="left" w:pos="660"/>
              <w:tab w:val="right" w:leader="dot" w:pos="9350"/>
            </w:tabs>
            <w:rPr>
              <w:rFonts w:asciiTheme="minorHAnsi" w:eastAsiaTheme="minorEastAsia" w:hAnsiTheme="minorHAnsi" w:cstheme="minorBidi"/>
              <w:b w:val="0"/>
              <w:bCs w:val="0"/>
              <w:i w:val="0"/>
              <w:iCs w:val="0"/>
              <w:noProof/>
            </w:rPr>
          </w:pPr>
          <w:hyperlink w:anchor="_Toc52810497" w:history="1">
            <w:r w:rsidRPr="00FA123F">
              <w:rPr>
                <w:rStyle w:val="Hyperlink"/>
                <w:rFonts w:ascii="Microsoft YaHei" w:eastAsia="Microsoft YaHei" w:hAnsi="Microsoft YaHei"/>
                <w:noProof/>
              </w:rPr>
              <w:t>3.</w:t>
            </w:r>
            <w:r>
              <w:rPr>
                <w:rFonts w:asciiTheme="minorHAnsi" w:eastAsiaTheme="minorEastAsia" w:hAnsiTheme="minorHAnsi" w:cstheme="minorBidi"/>
                <w:b w:val="0"/>
                <w:bCs w:val="0"/>
                <w:i w:val="0"/>
                <w:iCs w:val="0"/>
                <w:noProof/>
              </w:rPr>
              <w:tab/>
            </w:r>
            <w:r w:rsidRPr="00FA123F">
              <w:rPr>
                <w:rStyle w:val="Hyperlink"/>
                <w:rFonts w:ascii="Microsoft YaHei" w:eastAsia="Microsoft YaHei" w:hAnsi="Microsoft YaHei" w:hint="eastAsia"/>
                <w:noProof/>
              </w:rPr>
              <w:t>操作文件和目录</w:t>
            </w:r>
            <w:r>
              <w:rPr>
                <w:noProof/>
                <w:webHidden/>
              </w:rPr>
              <w:tab/>
            </w:r>
            <w:r>
              <w:rPr>
                <w:noProof/>
                <w:webHidden/>
              </w:rPr>
              <w:fldChar w:fldCharType="begin"/>
            </w:r>
            <w:r>
              <w:rPr>
                <w:noProof/>
                <w:webHidden/>
              </w:rPr>
              <w:instrText xml:space="preserve"> PAGEREF _Toc52810497 \h </w:instrText>
            </w:r>
            <w:r>
              <w:rPr>
                <w:noProof/>
                <w:webHidden/>
              </w:rPr>
            </w:r>
            <w:r>
              <w:rPr>
                <w:noProof/>
                <w:webHidden/>
              </w:rPr>
              <w:fldChar w:fldCharType="separate"/>
            </w:r>
            <w:r>
              <w:rPr>
                <w:noProof/>
                <w:webHidden/>
              </w:rPr>
              <w:t>5</w:t>
            </w:r>
            <w:r>
              <w:rPr>
                <w:noProof/>
                <w:webHidden/>
              </w:rPr>
              <w:fldChar w:fldCharType="end"/>
            </w:r>
          </w:hyperlink>
        </w:p>
        <w:p w14:paraId="7D076B48" w14:textId="2A5DA5ED" w:rsidR="000E657E" w:rsidRDefault="000E657E">
          <w:pPr>
            <w:pStyle w:val="TOC1"/>
            <w:tabs>
              <w:tab w:val="left" w:pos="660"/>
              <w:tab w:val="right" w:leader="dot" w:pos="9350"/>
            </w:tabs>
            <w:rPr>
              <w:rFonts w:asciiTheme="minorHAnsi" w:eastAsiaTheme="minorEastAsia" w:hAnsiTheme="minorHAnsi" w:cstheme="minorBidi"/>
              <w:b w:val="0"/>
              <w:bCs w:val="0"/>
              <w:i w:val="0"/>
              <w:iCs w:val="0"/>
              <w:noProof/>
            </w:rPr>
          </w:pPr>
          <w:hyperlink w:anchor="_Toc52810498" w:history="1">
            <w:r w:rsidRPr="00FA123F">
              <w:rPr>
                <w:rStyle w:val="Hyperlink"/>
                <w:rFonts w:ascii="Microsoft YaHei" w:eastAsia="Microsoft YaHei" w:hAnsi="Microsoft YaHei"/>
                <w:noProof/>
              </w:rPr>
              <w:t>4.</w:t>
            </w:r>
            <w:r>
              <w:rPr>
                <w:rFonts w:asciiTheme="minorHAnsi" w:eastAsiaTheme="minorEastAsia" w:hAnsiTheme="minorHAnsi" w:cstheme="minorBidi"/>
                <w:b w:val="0"/>
                <w:bCs w:val="0"/>
                <w:i w:val="0"/>
                <w:iCs w:val="0"/>
                <w:noProof/>
              </w:rPr>
              <w:tab/>
            </w:r>
            <w:r w:rsidRPr="00FA123F">
              <w:rPr>
                <w:rStyle w:val="Hyperlink"/>
                <w:rFonts w:ascii="Microsoft YaHei" w:eastAsia="Microsoft YaHei" w:hAnsi="Microsoft YaHei" w:hint="eastAsia"/>
                <w:noProof/>
              </w:rPr>
              <w:t>序列化</w:t>
            </w:r>
            <w:r>
              <w:rPr>
                <w:noProof/>
                <w:webHidden/>
              </w:rPr>
              <w:tab/>
            </w:r>
            <w:r>
              <w:rPr>
                <w:noProof/>
                <w:webHidden/>
              </w:rPr>
              <w:fldChar w:fldCharType="begin"/>
            </w:r>
            <w:r>
              <w:rPr>
                <w:noProof/>
                <w:webHidden/>
              </w:rPr>
              <w:instrText xml:space="preserve"> PAGEREF _Toc52810498 \h </w:instrText>
            </w:r>
            <w:r>
              <w:rPr>
                <w:noProof/>
                <w:webHidden/>
              </w:rPr>
            </w:r>
            <w:r>
              <w:rPr>
                <w:noProof/>
                <w:webHidden/>
              </w:rPr>
              <w:fldChar w:fldCharType="separate"/>
            </w:r>
            <w:r>
              <w:rPr>
                <w:noProof/>
                <w:webHidden/>
              </w:rPr>
              <w:t>7</w:t>
            </w:r>
            <w:r>
              <w:rPr>
                <w:noProof/>
                <w:webHidden/>
              </w:rPr>
              <w:fldChar w:fldCharType="end"/>
            </w:r>
          </w:hyperlink>
        </w:p>
        <w:p w14:paraId="20AB9DE6" w14:textId="5EDF84BD" w:rsidR="000E657E" w:rsidRDefault="000E657E">
          <w:pPr>
            <w:pStyle w:val="TOC2"/>
            <w:tabs>
              <w:tab w:val="left" w:pos="880"/>
              <w:tab w:val="right" w:leader="dot" w:pos="9350"/>
            </w:tabs>
            <w:rPr>
              <w:rFonts w:asciiTheme="minorHAnsi" w:eastAsiaTheme="minorEastAsia" w:hAnsiTheme="minorHAnsi" w:cstheme="minorBidi"/>
              <w:b w:val="0"/>
              <w:bCs w:val="0"/>
              <w:noProof/>
            </w:rPr>
          </w:pPr>
          <w:hyperlink w:anchor="_Toc52810499" w:history="1">
            <w:r w:rsidRPr="00FA123F">
              <w:rPr>
                <w:rStyle w:val="Hyperlink"/>
                <w:rFonts w:ascii="Microsoft YaHei" w:eastAsia="Microsoft YaHei" w:hAnsi="Microsoft YaHei"/>
                <w:noProof/>
              </w:rPr>
              <w:t>4.1</w:t>
            </w:r>
            <w:r>
              <w:rPr>
                <w:rFonts w:asciiTheme="minorHAnsi" w:eastAsiaTheme="minorEastAsia" w:hAnsiTheme="minorHAnsi" w:cstheme="minorBidi"/>
                <w:b w:val="0"/>
                <w:bCs w:val="0"/>
                <w:noProof/>
              </w:rPr>
              <w:tab/>
            </w:r>
            <w:r w:rsidRPr="00FA123F">
              <w:rPr>
                <w:rStyle w:val="Hyperlink"/>
                <w:rFonts w:ascii="Microsoft YaHei" w:eastAsia="Microsoft YaHei" w:hAnsi="Microsoft YaHei"/>
                <w:noProof/>
              </w:rPr>
              <w:t>pickle</w:t>
            </w:r>
            <w:r>
              <w:rPr>
                <w:noProof/>
                <w:webHidden/>
              </w:rPr>
              <w:tab/>
            </w:r>
            <w:r>
              <w:rPr>
                <w:noProof/>
                <w:webHidden/>
              </w:rPr>
              <w:fldChar w:fldCharType="begin"/>
            </w:r>
            <w:r>
              <w:rPr>
                <w:noProof/>
                <w:webHidden/>
              </w:rPr>
              <w:instrText xml:space="preserve"> PAGEREF _Toc52810499 \h </w:instrText>
            </w:r>
            <w:r>
              <w:rPr>
                <w:noProof/>
                <w:webHidden/>
              </w:rPr>
            </w:r>
            <w:r>
              <w:rPr>
                <w:noProof/>
                <w:webHidden/>
              </w:rPr>
              <w:fldChar w:fldCharType="separate"/>
            </w:r>
            <w:r>
              <w:rPr>
                <w:noProof/>
                <w:webHidden/>
              </w:rPr>
              <w:t>7</w:t>
            </w:r>
            <w:r>
              <w:rPr>
                <w:noProof/>
                <w:webHidden/>
              </w:rPr>
              <w:fldChar w:fldCharType="end"/>
            </w:r>
          </w:hyperlink>
        </w:p>
        <w:p w14:paraId="72D53407" w14:textId="0FDF6877" w:rsidR="000E657E" w:rsidRDefault="000E657E">
          <w:pPr>
            <w:pStyle w:val="TOC2"/>
            <w:tabs>
              <w:tab w:val="right" w:leader="dot" w:pos="9350"/>
            </w:tabs>
            <w:rPr>
              <w:rFonts w:asciiTheme="minorHAnsi" w:eastAsiaTheme="minorEastAsia" w:hAnsiTheme="minorHAnsi" w:cstheme="minorBidi"/>
              <w:b w:val="0"/>
              <w:bCs w:val="0"/>
              <w:noProof/>
            </w:rPr>
          </w:pPr>
          <w:hyperlink w:anchor="_Toc52810500" w:history="1">
            <w:r w:rsidRPr="00FA123F">
              <w:rPr>
                <w:rStyle w:val="Hyperlink"/>
                <w:rFonts w:ascii="Microsoft YaHei" w:eastAsia="Microsoft YaHei" w:hAnsi="Microsoft YaHei"/>
                <w:noProof/>
              </w:rPr>
              <w:t>4.2 JSON</w:t>
            </w:r>
            <w:r>
              <w:rPr>
                <w:noProof/>
                <w:webHidden/>
              </w:rPr>
              <w:tab/>
            </w:r>
            <w:r>
              <w:rPr>
                <w:noProof/>
                <w:webHidden/>
              </w:rPr>
              <w:fldChar w:fldCharType="begin"/>
            </w:r>
            <w:r>
              <w:rPr>
                <w:noProof/>
                <w:webHidden/>
              </w:rPr>
              <w:instrText xml:space="preserve"> PAGEREF _Toc52810500 \h </w:instrText>
            </w:r>
            <w:r>
              <w:rPr>
                <w:noProof/>
                <w:webHidden/>
              </w:rPr>
            </w:r>
            <w:r>
              <w:rPr>
                <w:noProof/>
                <w:webHidden/>
              </w:rPr>
              <w:fldChar w:fldCharType="separate"/>
            </w:r>
            <w:r>
              <w:rPr>
                <w:noProof/>
                <w:webHidden/>
              </w:rPr>
              <w:t>8</w:t>
            </w:r>
            <w:r>
              <w:rPr>
                <w:noProof/>
                <w:webHidden/>
              </w:rPr>
              <w:fldChar w:fldCharType="end"/>
            </w:r>
          </w:hyperlink>
        </w:p>
        <w:p w14:paraId="37E5634D" w14:textId="7839E893" w:rsidR="00700A9A" w:rsidRPr="000E657E" w:rsidRDefault="00700A9A">
          <w:pPr>
            <w:rPr>
              <w:rFonts w:ascii="Microsoft YaHei" w:eastAsia="Microsoft YaHei" w:hAnsi="Microsoft YaHei"/>
            </w:rPr>
          </w:pPr>
          <w:r w:rsidRPr="000E657E">
            <w:rPr>
              <w:rFonts w:ascii="Microsoft YaHei" w:eastAsia="Microsoft YaHei" w:hAnsi="Microsoft YaHei"/>
              <w:b/>
              <w:bCs/>
              <w:noProof/>
            </w:rPr>
            <w:fldChar w:fldCharType="end"/>
          </w:r>
        </w:p>
      </w:sdtContent>
    </w:sdt>
    <w:p w14:paraId="266CD903" w14:textId="27FE9BF9" w:rsidR="00700A9A" w:rsidRPr="000E657E" w:rsidRDefault="00700A9A" w:rsidP="00700A9A">
      <w:pPr>
        <w:rPr>
          <w:rFonts w:ascii="Microsoft YaHei" w:eastAsia="Microsoft YaHei" w:hAnsi="Microsoft YaHei"/>
        </w:rPr>
      </w:pPr>
    </w:p>
    <w:p w14:paraId="6DB27A0B" w14:textId="77777777" w:rsidR="00700A9A" w:rsidRPr="000E657E" w:rsidRDefault="00700A9A" w:rsidP="00700A9A">
      <w:pPr>
        <w:rPr>
          <w:rFonts w:ascii="Microsoft YaHei" w:eastAsia="Microsoft YaHei" w:hAnsi="Microsoft YaHei"/>
          <w:lang w:val="en-US"/>
        </w:rPr>
      </w:pPr>
    </w:p>
    <w:p w14:paraId="56999D66" w14:textId="33625BFF" w:rsidR="00700A9A" w:rsidRPr="000E657E" w:rsidRDefault="00700A9A" w:rsidP="00700A9A">
      <w:pPr>
        <w:rPr>
          <w:rFonts w:ascii="Microsoft YaHei" w:eastAsia="Microsoft YaHei" w:hAnsi="Microsoft YaHei"/>
        </w:rPr>
      </w:pPr>
    </w:p>
    <w:p w14:paraId="5F70247F" w14:textId="6C34F453" w:rsidR="00700A9A" w:rsidRPr="000E657E" w:rsidRDefault="00700A9A" w:rsidP="00700A9A">
      <w:pPr>
        <w:rPr>
          <w:rFonts w:ascii="Microsoft YaHei" w:eastAsia="Microsoft YaHei" w:hAnsi="Microsoft YaHei"/>
        </w:rPr>
      </w:pPr>
    </w:p>
    <w:p w14:paraId="468E0C56" w14:textId="527C2691" w:rsidR="00700A9A" w:rsidRPr="000E657E" w:rsidRDefault="00700A9A" w:rsidP="00700A9A">
      <w:pPr>
        <w:rPr>
          <w:rFonts w:ascii="Microsoft YaHei" w:eastAsia="Microsoft YaHei" w:hAnsi="Microsoft YaHei"/>
        </w:rPr>
      </w:pPr>
    </w:p>
    <w:p w14:paraId="7FE07505" w14:textId="60F633AE" w:rsidR="00700A9A" w:rsidRPr="000E657E" w:rsidRDefault="00700A9A" w:rsidP="00700A9A">
      <w:pPr>
        <w:rPr>
          <w:rFonts w:ascii="Microsoft YaHei" w:eastAsia="Microsoft YaHei" w:hAnsi="Microsoft YaHei"/>
        </w:rPr>
      </w:pPr>
    </w:p>
    <w:p w14:paraId="60298595" w14:textId="33F68A22" w:rsidR="00700A9A" w:rsidRPr="000E657E" w:rsidRDefault="00700A9A" w:rsidP="00700A9A">
      <w:pPr>
        <w:rPr>
          <w:rFonts w:ascii="Microsoft YaHei" w:eastAsia="Microsoft YaHei" w:hAnsi="Microsoft YaHei"/>
        </w:rPr>
      </w:pPr>
    </w:p>
    <w:p w14:paraId="141E0E80" w14:textId="601EF74D" w:rsidR="00700A9A" w:rsidRPr="000E657E" w:rsidRDefault="00700A9A" w:rsidP="00700A9A">
      <w:pPr>
        <w:rPr>
          <w:rFonts w:ascii="Microsoft YaHei" w:eastAsia="Microsoft YaHei" w:hAnsi="Microsoft YaHei"/>
        </w:rPr>
      </w:pPr>
    </w:p>
    <w:p w14:paraId="1F0224A9" w14:textId="30451926" w:rsidR="00700A9A" w:rsidRPr="000E657E" w:rsidRDefault="00700A9A" w:rsidP="00700A9A">
      <w:pPr>
        <w:rPr>
          <w:rFonts w:ascii="Microsoft YaHei" w:eastAsia="Microsoft YaHei" w:hAnsi="Microsoft YaHei"/>
        </w:rPr>
      </w:pPr>
    </w:p>
    <w:p w14:paraId="65E291A8" w14:textId="3FFAC57B" w:rsidR="00700A9A" w:rsidRPr="000E657E" w:rsidRDefault="00700A9A" w:rsidP="00700A9A">
      <w:pPr>
        <w:rPr>
          <w:rFonts w:ascii="Microsoft YaHei" w:eastAsia="Microsoft YaHei" w:hAnsi="Microsoft YaHei"/>
        </w:rPr>
      </w:pPr>
    </w:p>
    <w:p w14:paraId="1276C54C" w14:textId="717B9E44" w:rsidR="00700A9A" w:rsidRPr="000E657E" w:rsidRDefault="00700A9A" w:rsidP="00700A9A">
      <w:pPr>
        <w:rPr>
          <w:rFonts w:ascii="Microsoft YaHei" w:eastAsia="Microsoft YaHei" w:hAnsi="Microsoft YaHei"/>
        </w:rPr>
      </w:pPr>
    </w:p>
    <w:p w14:paraId="2E73969B" w14:textId="2365948C" w:rsidR="00700A9A" w:rsidRPr="000E657E" w:rsidRDefault="00700A9A" w:rsidP="00700A9A">
      <w:pPr>
        <w:rPr>
          <w:rFonts w:ascii="Microsoft YaHei" w:eastAsia="Microsoft YaHei" w:hAnsi="Microsoft YaHei"/>
        </w:rPr>
      </w:pPr>
    </w:p>
    <w:p w14:paraId="0B008957" w14:textId="2EA19736" w:rsidR="00700A9A" w:rsidRPr="000E657E" w:rsidRDefault="00700A9A" w:rsidP="00700A9A">
      <w:pPr>
        <w:rPr>
          <w:rFonts w:ascii="Microsoft YaHei" w:eastAsia="Microsoft YaHei" w:hAnsi="Microsoft YaHei"/>
        </w:rPr>
      </w:pPr>
    </w:p>
    <w:p w14:paraId="0832CCD6" w14:textId="1FE8D588" w:rsidR="00700A9A" w:rsidRPr="000E657E" w:rsidRDefault="00700A9A" w:rsidP="00700A9A">
      <w:pPr>
        <w:rPr>
          <w:rFonts w:ascii="Microsoft YaHei" w:eastAsia="Microsoft YaHei" w:hAnsi="Microsoft YaHei"/>
        </w:rPr>
      </w:pPr>
    </w:p>
    <w:p w14:paraId="42548731" w14:textId="3FD332E6" w:rsidR="00700A9A" w:rsidRPr="000E657E" w:rsidRDefault="00700A9A" w:rsidP="00700A9A">
      <w:pPr>
        <w:rPr>
          <w:rFonts w:ascii="Microsoft YaHei" w:eastAsia="Microsoft YaHei" w:hAnsi="Microsoft YaHei"/>
        </w:rPr>
      </w:pPr>
    </w:p>
    <w:p w14:paraId="24548210" w14:textId="590E77DA" w:rsidR="00700A9A" w:rsidRPr="000E657E" w:rsidRDefault="00700A9A" w:rsidP="00700A9A">
      <w:pPr>
        <w:rPr>
          <w:rFonts w:ascii="Microsoft YaHei" w:eastAsia="Microsoft YaHei" w:hAnsi="Microsoft YaHei"/>
        </w:rPr>
      </w:pPr>
    </w:p>
    <w:p w14:paraId="0C3CB7D0" w14:textId="10645D30" w:rsidR="00700A9A" w:rsidRPr="000E657E" w:rsidRDefault="00700A9A" w:rsidP="00700A9A">
      <w:pPr>
        <w:rPr>
          <w:rFonts w:ascii="Microsoft YaHei" w:eastAsia="Microsoft YaHei" w:hAnsi="Microsoft YaHei"/>
        </w:rPr>
      </w:pPr>
    </w:p>
    <w:p w14:paraId="7557BDDF" w14:textId="77777777" w:rsidR="00700A9A" w:rsidRPr="000E657E" w:rsidRDefault="00700A9A" w:rsidP="00700A9A">
      <w:pPr>
        <w:rPr>
          <w:rFonts w:ascii="Microsoft YaHei" w:eastAsia="Microsoft YaHei" w:hAnsi="Microsoft YaHei"/>
        </w:rPr>
      </w:pPr>
    </w:p>
    <w:p w14:paraId="1D249923" w14:textId="2BDF4A50" w:rsidR="00700A9A" w:rsidRPr="000E657E" w:rsidRDefault="00700A9A" w:rsidP="00700A9A">
      <w:pPr>
        <w:pStyle w:val="Heading1"/>
        <w:numPr>
          <w:ilvl w:val="0"/>
          <w:numId w:val="8"/>
        </w:numPr>
        <w:rPr>
          <w:rFonts w:ascii="Microsoft YaHei" w:eastAsia="Microsoft YaHei" w:hAnsi="Microsoft YaHei"/>
        </w:rPr>
      </w:pPr>
      <w:bookmarkStart w:id="0" w:name="_Toc52810491"/>
      <w:r w:rsidRPr="000E657E">
        <w:rPr>
          <w:rFonts w:ascii="Microsoft YaHei" w:eastAsia="Microsoft YaHei" w:hAnsi="Microsoft YaHei" w:hint="eastAsia"/>
        </w:rPr>
        <w:t>序言</w:t>
      </w:r>
      <w:bookmarkEnd w:id="0"/>
    </w:p>
    <w:p w14:paraId="72D5BC14" w14:textId="2CBB6A60" w:rsidR="00700A9A" w:rsidRPr="000E657E" w:rsidRDefault="00700A9A" w:rsidP="00700A9A">
      <w:pPr>
        <w:pStyle w:val="Heading2"/>
        <w:numPr>
          <w:ilvl w:val="1"/>
          <w:numId w:val="8"/>
        </w:numPr>
        <w:rPr>
          <w:rFonts w:ascii="Microsoft YaHei" w:eastAsia="Microsoft YaHei" w:hAnsi="Microsoft YaHei"/>
        </w:rPr>
      </w:pPr>
      <w:bookmarkStart w:id="1" w:name="_Toc52810492"/>
      <w:r w:rsidRPr="000E657E">
        <w:rPr>
          <w:rFonts w:ascii="Microsoft YaHei" w:eastAsia="Microsoft YaHei" w:hAnsi="Microsoft YaHei" w:hint="eastAsia"/>
        </w:rPr>
        <w:t>章节简介</w:t>
      </w:r>
      <w:bookmarkEnd w:id="1"/>
    </w:p>
    <w:p w14:paraId="3869C36B" w14:textId="5585AF81" w:rsidR="003E16E7" w:rsidRPr="000E657E" w:rsidRDefault="000E657E" w:rsidP="003E16E7">
      <w:pPr>
        <w:ind w:firstLine="360"/>
        <w:jc w:val="both"/>
        <w:rPr>
          <w:rFonts w:ascii="Microsoft YaHei" w:eastAsia="Microsoft YaHei" w:hAnsi="Microsoft YaHei"/>
          <w:sz w:val="22"/>
          <w:szCs w:val="22"/>
        </w:rPr>
      </w:pPr>
      <w:r w:rsidRPr="000E657E">
        <w:rPr>
          <w:rFonts w:ascii="Microsoft YaHei" w:eastAsia="Microsoft YaHei" w:hAnsi="Microsoft YaHei"/>
          <w:sz w:val="22"/>
          <w:szCs w:val="22"/>
        </w:rPr>
        <w:tab/>
      </w:r>
      <w:r w:rsidR="003E16E7" w:rsidRPr="000E657E">
        <w:rPr>
          <w:rFonts w:ascii="Microsoft YaHei" w:eastAsia="Microsoft YaHei" w:hAnsi="Microsoft YaHei"/>
          <w:sz w:val="22"/>
          <w:szCs w:val="22"/>
        </w:rPr>
        <w:t>IO</w:t>
      </w:r>
      <w:r w:rsidR="003E16E7" w:rsidRPr="000E657E">
        <w:rPr>
          <w:rFonts w:ascii="Microsoft YaHei" w:eastAsia="Microsoft YaHei" w:hAnsi="Microsoft YaHei" w:hint="eastAsia"/>
          <w:sz w:val="22"/>
          <w:szCs w:val="22"/>
        </w:rPr>
        <w:t>在计算机中是指</w:t>
      </w:r>
      <w:r w:rsidR="003E16E7" w:rsidRPr="000E657E">
        <w:rPr>
          <w:rFonts w:ascii="Microsoft YaHei" w:eastAsia="Microsoft YaHei" w:hAnsi="Microsoft YaHei"/>
          <w:sz w:val="22"/>
          <w:szCs w:val="22"/>
        </w:rPr>
        <w:t>input/output</w:t>
      </w:r>
      <w:r w:rsidR="003E16E7" w:rsidRPr="000E657E">
        <w:rPr>
          <w:rFonts w:ascii="Microsoft YaHei" w:eastAsia="Microsoft YaHei" w:hAnsi="Microsoft YaHei" w:hint="eastAsia"/>
          <w:sz w:val="22"/>
          <w:szCs w:val="22"/>
        </w:rPr>
        <w:t>，也就是输入和输出。由于程序和运行时数据是在内存中驻留，由</w:t>
      </w:r>
      <w:r w:rsidR="003E16E7" w:rsidRPr="000E657E">
        <w:rPr>
          <w:rFonts w:ascii="Microsoft YaHei" w:eastAsia="Microsoft YaHei" w:hAnsi="Microsoft YaHei"/>
          <w:sz w:val="22"/>
          <w:szCs w:val="22"/>
        </w:rPr>
        <w:t>CPU</w:t>
      </w:r>
      <w:r w:rsidR="003E16E7" w:rsidRPr="000E657E">
        <w:rPr>
          <w:rFonts w:ascii="Microsoft YaHei" w:eastAsia="Microsoft YaHei" w:hAnsi="Microsoft YaHei" w:hint="eastAsia"/>
          <w:sz w:val="22"/>
          <w:szCs w:val="22"/>
        </w:rPr>
        <w:t>这个超快的核心来执行，涉及到数据交换的地方，通常是磁盘，网络等，这里就需要</w:t>
      </w:r>
      <w:r w:rsidR="003E16E7" w:rsidRPr="000E657E">
        <w:rPr>
          <w:rFonts w:ascii="Microsoft YaHei" w:eastAsia="Microsoft YaHei" w:hAnsi="Microsoft YaHei"/>
          <w:sz w:val="22"/>
          <w:szCs w:val="22"/>
        </w:rPr>
        <w:t>IO</w:t>
      </w:r>
      <w:r w:rsidR="003E16E7" w:rsidRPr="000E657E">
        <w:rPr>
          <w:rFonts w:ascii="Microsoft YaHei" w:eastAsia="Microsoft YaHei" w:hAnsi="Microsoft YaHei" w:hint="eastAsia"/>
          <w:sz w:val="22"/>
          <w:szCs w:val="22"/>
        </w:rPr>
        <w:t>接口。通常，程序完成</w:t>
      </w:r>
      <w:r w:rsidR="003E16E7" w:rsidRPr="000E657E">
        <w:rPr>
          <w:rFonts w:ascii="Microsoft YaHei" w:eastAsia="Microsoft YaHei" w:hAnsi="Microsoft YaHei"/>
          <w:sz w:val="22"/>
          <w:szCs w:val="22"/>
        </w:rPr>
        <w:t>IO</w:t>
      </w:r>
      <w:r w:rsidR="003E16E7" w:rsidRPr="000E657E">
        <w:rPr>
          <w:rFonts w:ascii="Microsoft YaHei" w:eastAsia="Microsoft YaHei" w:hAnsi="Microsoft YaHei" w:hint="eastAsia"/>
          <w:sz w:val="22"/>
          <w:szCs w:val="22"/>
        </w:rPr>
        <w:t>操作会有</w:t>
      </w:r>
      <w:r w:rsidR="003E16E7" w:rsidRPr="000E657E">
        <w:rPr>
          <w:rFonts w:ascii="Microsoft YaHei" w:eastAsia="Microsoft YaHei" w:hAnsi="Microsoft YaHei"/>
          <w:sz w:val="22"/>
          <w:szCs w:val="22"/>
        </w:rPr>
        <w:t>input</w:t>
      </w:r>
      <w:r w:rsidR="003E16E7" w:rsidRPr="000E657E">
        <w:rPr>
          <w:rFonts w:ascii="Microsoft YaHei" w:eastAsia="Microsoft YaHei" w:hAnsi="Microsoft YaHei" w:hint="eastAsia"/>
          <w:sz w:val="22"/>
          <w:szCs w:val="22"/>
        </w:rPr>
        <w:t>和</w:t>
      </w:r>
      <w:r w:rsidR="003E16E7" w:rsidRPr="000E657E">
        <w:rPr>
          <w:rFonts w:ascii="Microsoft YaHei" w:eastAsia="Microsoft YaHei" w:hAnsi="Microsoft YaHei"/>
          <w:sz w:val="22"/>
          <w:szCs w:val="22"/>
        </w:rPr>
        <w:t>output</w:t>
      </w:r>
      <w:r w:rsidR="003E16E7" w:rsidRPr="000E657E">
        <w:rPr>
          <w:rFonts w:ascii="Microsoft YaHei" w:eastAsia="Microsoft YaHei" w:hAnsi="Microsoft YaHei" w:hint="eastAsia"/>
          <w:sz w:val="22"/>
          <w:szCs w:val="22"/>
        </w:rPr>
        <w:t>两个数据流。在</w:t>
      </w:r>
      <w:r w:rsidR="003E16E7" w:rsidRPr="000E657E">
        <w:rPr>
          <w:rFonts w:ascii="Microsoft YaHei" w:eastAsia="Microsoft YaHei" w:hAnsi="Microsoft YaHei"/>
          <w:sz w:val="22"/>
          <w:szCs w:val="22"/>
        </w:rPr>
        <w:t>IO</w:t>
      </w:r>
      <w:r w:rsidR="003E16E7" w:rsidRPr="000E657E">
        <w:rPr>
          <w:rFonts w:ascii="Microsoft YaHei" w:eastAsia="Microsoft YaHei" w:hAnsi="Microsoft YaHei" w:hint="eastAsia"/>
          <w:sz w:val="22"/>
          <w:szCs w:val="22"/>
        </w:rPr>
        <w:t>编程中</w:t>
      </w:r>
      <w:r w:rsidR="003E16E7" w:rsidRPr="000E657E">
        <w:rPr>
          <w:rFonts w:ascii="Microsoft YaHei" w:eastAsia="Microsoft YaHei" w:hAnsi="Microsoft YaHei"/>
          <w:sz w:val="22"/>
          <w:szCs w:val="22"/>
        </w:rPr>
        <w:t>stream</w:t>
      </w:r>
      <w:r w:rsidR="003E16E7" w:rsidRPr="000E657E">
        <w:rPr>
          <w:rFonts w:ascii="Microsoft YaHei" w:eastAsia="Microsoft YaHei" w:hAnsi="Microsoft YaHei" w:hint="eastAsia"/>
          <w:sz w:val="22"/>
          <w:szCs w:val="22"/>
        </w:rPr>
        <w:t>是一个很重要的概念，顾名思义</w:t>
      </w:r>
      <w:r w:rsidR="003E16E7" w:rsidRPr="000E657E">
        <w:rPr>
          <w:rFonts w:ascii="Microsoft YaHei" w:eastAsia="Microsoft YaHei" w:hAnsi="Microsoft YaHei"/>
          <w:sz w:val="22"/>
          <w:szCs w:val="22"/>
        </w:rPr>
        <w:t>stream</w:t>
      </w:r>
      <w:r w:rsidR="003E16E7" w:rsidRPr="000E657E">
        <w:rPr>
          <w:rFonts w:ascii="Microsoft YaHei" w:eastAsia="Microsoft YaHei" w:hAnsi="Microsoft YaHei" w:hint="eastAsia"/>
          <w:sz w:val="22"/>
          <w:szCs w:val="22"/>
        </w:rPr>
        <w:t>就是一根里面由水流流过的水管，数据就是里面的水，但是只可以单向流动。</w:t>
      </w:r>
      <w:r w:rsidR="003E16E7" w:rsidRPr="000E657E">
        <w:rPr>
          <w:rFonts w:ascii="Microsoft YaHei" w:eastAsia="Microsoft YaHei" w:hAnsi="Microsoft YaHei"/>
          <w:sz w:val="22"/>
          <w:szCs w:val="22"/>
        </w:rPr>
        <w:t>Input Stream</w:t>
      </w:r>
      <w:r w:rsidR="003E16E7" w:rsidRPr="000E657E">
        <w:rPr>
          <w:rFonts w:ascii="Microsoft YaHei" w:eastAsia="Microsoft YaHei" w:hAnsi="Microsoft YaHei" w:hint="eastAsia"/>
          <w:sz w:val="22"/>
          <w:szCs w:val="22"/>
        </w:rPr>
        <w:t>就是数据从外面（磁盘、网络）流进内存，</w:t>
      </w:r>
      <w:r w:rsidR="003E16E7" w:rsidRPr="000E657E">
        <w:rPr>
          <w:rFonts w:ascii="Microsoft YaHei" w:eastAsia="Microsoft YaHei" w:hAnsi="Microsoft YaHei"/>
          <w:sz w:val="22"/>
          <w:szCs w:val="22"/>
        </w:rPr>
        <w:t>Output Stream</w:t>
      </w:r>
      <w:r w:rsidR="003E16E7" w:rsidRPr="000E657E">
        <w:rPr>
          <w:rFonts w:ascii="Microsoft YaHei" w:eastAsia="Microsoft YaHei" w:hAnsi="Microsoft YaHei" w:hint="eastAsia"/>
          <w:sz w:val="22"/>
          <w:szCs w:val="22"/>
        </w:rPr>
        <w:t>就是数据从内存流到外面去。</w:t>
      </w:r>
    </w:p>
    <w:p w14:paraId="48C0E924" w14:textId="04AADA48" w:rsidR="00700A9A" w:rsidRPr="000E657E" w:rsidRDefault="000E657E" w:rsidP="003E16E7">
      <w:pPr>
        <w:ind w:firstLine="360"/>
        <w:jc w:val="both"/>
        <w:rPr>
          <w:rFonts w:ascii="Microsoft YaHei" w:eastAsia="Microsoft YaHei" w:hAnsi="Microsoft YaHei"/>
          <w:sz w:val="22"/>
          <w:szCs w:val="22"/>
        </w:rPr>
      </w:pPr>
      <w:r w:rsidRPr="000E657E">
        <w:rPr>
          <w:rFonts w:ascii="Microsoft YaHei" w:eastAsia="Microsoft YaHei" w:hAnsi="Microsoft YaHei"/>
          <w:sz w:val="22"/>
          <w:szCs w:val="22"/>
        </w:rPr>
        <w:tab/>
      </w:r>
      <w:r w:rsidR="003E16E7" w:rsidRPr="000E657E">
        <w:rPr>
          <w:rFonts w:ascii="Microsoft YaHei" w:eastAsia="Microsoft YaHei" w:hAnsi="Microsoft YaHei" w:hint="eastAsia"/>
          <w:sz w:val="22"/>
          <w:szCs w:val="22"/>
        </w:rPr>
        <w:t>另外一个值得注意的问题就是</w:t>
      </w:r>
      <w:r w:rsidR="003E16E7" w:rsidRPr="000E657E">
        <w:rPr>
          <w:rFonts w:ascii="Microsoft YaHei" w:eastAsia="Microsoft YaHei" w:hAnsi="Microsoft YaHei"/>
          <w:sz w:val="22"/>
          <w:szCs w:val="22"/>
        </w:rPr>
        <w:t>CPU</w:t>
      </w:r>
      <w:r w:rsidR="003E16E7" w:rsidRPr="000E657E">
        <w:rPr>
          <w:rFonts w:ascii="Microsoft YaHei" w:eastAsia="Microsoft YaHei" w:hAnsi="Microsoft YaHei" w:hint="eastAsia"/>
          <w:sz w:val="22"/>
          <w:szCs w:val="22"/>
        </w:rPr>
        <w:t>和内存的速度远远高于外设的速度，因此在</w:t>
      </w:r>
      <w:r w:rsidR="003E16E7" w:rsidRPr="000E657E">
        <w:rPr>
          <w:rFonts w:ascii="Microsoft YaHei" w:eastAsia="Microsoft YaHei" w:hAnsi="Microsoft YaHei"/>
          <w:sz w:val="22"/>
          <w:szCs w:val="22"/>
        </w:rPr>
        <w:t>IO</w:t>
      </w:r>
      <w:r w:rsidR="003E16E7" w:rsidRPr="000E657E">
        <w:rPr>
          <w:rFonts w:ascii="Microsoft YaHei" w:eastAsia="Microsoft YaHei" w:hAnsi="Microsoft YaHei" w:hint="eastAsia"/>
          <w:sz w:val="22"/>
          <w:szCs w:val="22"/>
        </w:rPr>
        <w:t>编程中存在速度严重不匹配的问题。为了解决这个问题，有两种方法：同步</w:t>
      </w:r>
      <w:r w:rsidR="003E16E7" w:rsidRPr="000E657E">
        <w:rPr>
          <w:rFonts w:ascii="Microsoft YaHei" w:eastAsia="Microsoft YaHei" w:hAnsi="Microsoft YaHei"/>
          <w:sz w:val="22"/>
          <w:szCs w:val="22"/>
        </w:rPr>
        <w:t>IO</w:t>
      </w:r>
      <w:r w:rsidR="003E16E7" w:rsidRPr="000E657E">
        <w:rPr>
          <w:rFonts w:ascii="Microsoft YaHei" w:eastAsia="Microsoft YaHei" w:hAnsi="Microsoft YaHei" w:hint="eastAsia"/>
          <w:sz w:val="22"/>
          <w:szCs w:val="22"/>
        </w:rPr>
        <w:t>和异步</w:t>
      </w:r>
      <w:r w:rsidR="003E16E7" w:rsidRPr="000E657E">
        <w:rPr>
          <w:rFonts w:ascii="Microsoft YaHei" w:eastAsia="Microsoft YaHei" w:hAnsi="Microsoft YaHei"/>
          <w:sz w:val="22"/>
          <w:szCs w:val="22"/>
        </w:rPr>
        <w:t>IO</w:t>
      </w:r>
      <w:r w:rsidR="003E16E7" w:rsidRPr="000E657E">
        <w:rPr>
          <w:rFonts w:ascii="Microsoft YaHei" w:eastAsia="Microsoft YaHei" w:hAnsi="Microsoft YaHei" w:hint="eastAsia"/>
          <w:sz w:val="22"/>
          <w:szCs w:val="22"/>
        </w:rPr>
        <w:t>。这里讲的主要是同步</w:t>
      </w:r>
      <w:r w:rsidR="003E16E7" w:rsidRPr="000E657E">
        <w:rPr>
          <w:rFonts w:ascii="Microsoft YaHei" w:eastAsia="Microsoft YaHei" w:hAnsi="Microsoft YaHei"/>
          <w:sz w:val="22"/>
          <w:szCs w:val="22"/>
        </w:rPr>
        <w:t>IO</w:t>
      </w:r>
      <w:r w:rsidR="003E16E7" w:rsidRPr="000E657E">
        <w:rPr>
          <w:rFonts w:ascii="Microsoft YaHei" w:eastAsia="Microsoft YaHei" w:hAnsi="Microsoft YaHei" w:hint="eastAsia"/>
          <w:sz w:val="22"/>
          <w:szCs w:val="22"/>
        </w:rPr>
        <w:t>，异步复杂度较高</w:t>
      </w:r>
      <w:r w:rsidR="004E111B" w:rsidRPr="000E657E">
        <w:rPr>
          <w:rFonts w:ascii="Microsoft YaHei" w:eastAsia="Microsoft YaHei" w:hAnsi="Microsoft YaHei" w:hint="eastAsia"/>
          <w:sz w:val="22"/>
          <w:szCs w:val="22"/>
        </w:rPr>
        <w:t>。</w:t>
      </w:r>
      <w:r w:rsidR="00F8482D" w:rsidRPr="000E657E">
        <w:rPr>
          <w:rFonts w:ascii="Microsoft YaHei" w:eastAsia="Microsoft YaHei" w:hAnsi="Microsoft YaHei" w:hint="eastAsia"/>
          <w:sz w:val="22"/>
          <w:szCs w:val="22"/>
        </w:rPr>
        <w:t>本章主要介绍一些Python中IO的简单操作</w:t>
      </w:r>
      <w:r w:rsidR="009D6CB0" w:rsidRPr="000E657E">
        <w:rPr>
          <w:rFonts w:ascii="Microsoft YaHei" w:eastAsia="Microsoft YaHei" w:hAnsi="Microsoft YaHei" w:hint="eastAsia"/>
          <w:sz w:val="22"/>
          <w:szCs w:val="22"/>
        </w:rPr>
        <w:t>，</w:t>
      </w:r>
      <w:r w:rsidR="004E111B" w:rsidRPr="000E657E">
        <w:rPr>
          <w:rFonts w:ascii="Microsoft YaHei" w:eastAsia="Microsoft YaHei" w:hAnsi="Microsoft YaHei" w:hint="eastAsia"/>
          <w:sz w:val="22"/>
          <w:szCs w:val="22"/>
        </w:rPr>
        <w:t xml:space="preserve">具体内容为： </w:t>
      </w:r>
    </w:p>
    <w:p w14:paraId="0E078A91" w14:textId="2C0CAD57" w:rsidR="00700A9A" w:rsidRPr="000E657E" w:rsidRDefault="00700A9A" w:rsidP="00700A9A">
      <w:pPr>
        <w:ind w:left="360"/>
        <w:jc w:val="both"/>
        <w:rPr>
          <w:rFonts w:ascii="Microsoft YaHei" w:eastAsia="Microsoft YaHei" w:hAnsi="Microsoft YaHei"/>
          <w:sz w:val="22"/>
          <w:szCs w:val="22"/>
        </w:rPr>
      </w:pPr>
      <w:r w:rsidRPr="000E657E">
        <w:rPr>
          <w:rFonts w:ascii="Microsoft YaHei" w:eastAsia="Microsoft YaHei" w:hAnsi="Microsoft YaHei" w:hint="eastAsia"/>
          <w:sz w:val="22"/>
          <w:szCs w:val="22"/>
        </w:rPr>
        <w:t>a</w:t>
      </w:r>
      <w:r w:rsidRPr="000E657E">
        <w:rPr>
          <w:rFonts w:ascii="Microsoft YaHei" w:eastAsia="Microsoft YaHei" w:hAnsi="Microsoft YaHei"/>
          <w:sz w:val="22"/>
          <w:szCs w:val="22"/>
        </w:rPr>
        <w:t xml:space="preserve">. </w:t>
      </w:r>
      <w:r w:rsidR="003E16E7" w:rsidRPr="000E657E">
        <w:rPr>
          <w:rFonts w:ascii="Microsoft YaHei" w:eastAsia="Microsoft YaHei" w:hAnsi="Microsoft YaHei" w:hint="eastAsia"/>
          <w:sz w:val="22"/>
          <w:szCs w:val="22"/>
        </w:rPr>
        <w:t>文件读写</w:t>
      </w:r>
    </w:p>
    <w:p w14:paraId="2F5AC0FA" w14:textId="6DA5E01C" w:rsidR="00825468" w:rsidRPr="000E657E" w:rsidRDefault="00825468" w:rsidP="00700A9A">
      <w:pPr>
        <w:ind w:left="360"/>
        <w:jc w:val="both"/>
        <w:rPr>
          <w:rFonts w:ascii="Microsoft YaHei" w:eastAsia="Microsoft YaHei" w:hAnsi="Microsoft YaHei"/>
          <w:sz w:val="22"/>
          <w:szCs w:val="22"/>
        </w:rPr>
      </w:pPr>
      <w:r w:rsidRPr="000E657E">
        <w:rPr>
          <w:rFonts w:ascii="Microsoft YaHei" w:eastAsia="Microsoft YaHei" w:hAnsi="Microsoft YaHei" w:hint="eastAsia"/>
          <w:sz w:val="22"/>
          <w:szCs w:val="22"/>
        </w:rPr>
        <w:t>b</w:t>
      </w:r>
      <w:r w:rsidRPr="000E657E">
        <w:rPr>
          <w:rFonts w:ascii="Microsoft YaHei" w:eastAsia="Microsoft YaHei" w:hAnsi="Microsoft YaHei"/>
          <w:sz w:val="22"/>
          <w:szCs w:val="22"/>
        </w:rPr>
        <w:t>.</w:t>
      </w:r>
      <w:r w:rsidR="00327B08" w:rsidRPr="000E657E">
        <w:rPr>
          <w:rFonts w:ascii="Microsoft YaHei" w:eastAsia="Microsoft YaHei" w:hAnsi="Microsoft YaHei"/>
          <w:sz w:val="22"/>
          <w:szCs w:val="22"/>
        </w:rPr>
        <w:t xml:space="preserve"> </w:t>
      </w:r>
      <w:r w:rsidR="003E16E7" w:rsidRPr="000E657E">
        <w:rPr>
          <w:rFonts w:ascii="Microsoft YaHei" w:eastAsia="Microsoft YaHei" w:hAnsi="Microsoft YaHei" w:hint="eastAsia"/>
          <w:sz w:val="22"/>
          <w:szCs w:val="22"/>
        </w:rPr>
        <w:t>操作文件和目录</w:t>
      </w:r>
    </w:p>
    <w:p w14:paraId="248692F1" w14:textId="66A762D8" w:rsidR="00825468" w:rsidRPr="000E657E" w:rsidRDefault="00955243" w:rsidP="004E111B">
      <w:pPr>
        <w:ind w:left="360"/>
        <w:jc w:val="both"/>
        <w:rPr>
          <w:rFonts w:ascii="Microsoft YaHei" w:eastAsia="Microsoft YaHei" w:hAnsi="Microsoft YaHei"/>
          <w:sz w:val="22"/>
          <w:szCs w:val="22"/>
        </w:rPr>
      </w:pPr>
      <w:r w:rsidRPr="000E657E">
        <w:rPr>
          <w:rFonts w:ascii="Microsoft YaHei" w:eastAsia="Microsoft YaHei" w:hAnsi="Microsoft YaHei" w:hint="eastAsia"/>
          <w:sz w:val="22"/>
          <w:szCs w:val="22"/>
        </w:rPr>
        <w:t>c</w:t>
      </w:r>
      <w:r w:rsidRPr="000E657E">
        <w:rPr>
          <w:rFonts w:ascii="Microsoft YaHei" w:eastAsia="Microsoft YaHei" w:hAnsi="Microsoft YaHei"/>
          <w:sz w:val="22"/>
          <w:szCs w:val="22"/>
        </w:rPr>
        <w:t xml:space="preserve">. </w:t>
      </w:r>
      <w:r w:rsidR="003E16E7" w:rsidRPr="000E657E">
        <w:rPr>
          <w:rFonts w:ascii="Microsoft YaHei" w:eastAsia="Microsoft YaHei" w:hAnsi="Microsoft YaHei" w:hint="eastAsia"/>
          <w:sz w:val="22"/>
          <w:szCs w:val="22"/>
        </w:rPr>
        <w:t>序列化</w:t>
      </w:r>
    </w:p>
    <w:p w14:paraId="064D1965" w14:textId="1DD6D7BA" w:rsidR="00700A9A" w:rsidRPr="000E657E" w:rsidRDefault="00700A9A" w:rsidP="00700A9A">
      <w:pPr>
        <w:pStyle w:val="ListParagraph"/>
        <w:ind w:left="740"/>
        <w:jc w:val="both"/>
        <w:rPr>
          <w:rFonts w:ascii="Microsoft YaHei" w:eastAsia="Microsoft YaHei" w:hAnsi="Microsoft YaHei"/>
        </w:rPr>
      </w:pPr>
      <w:r w:rsidRPr="000E657E">
        <w:rPr>
          <w:rFonts w:ascii="Microsoft YaHei" w:eastAsia="Microsoft YaHei" w:hAnsi="Microsoft YaHei"/>
        </w:rPr>
        <w:t xml:space="preserve"> </w:t>
      </w:r>
    </w:p>
    <w:p w14:paraId="0A3327CA" w14:textId="77777777" w:rsidR="0035781C" w:rsidRPr="000E657E" w:rsidRDefault="0035781C" w:rsidP="00700A9A">
      <w:pPr>
        <w:rPr>
          <w:rFonts w:ascii="Microsoft YaHei" w:eastAsia="Microsoft YaHei" w:hAnsi="Microsoft YaHei"/>
        </w:rPr>
      </w:pPr>
    </w:p>
    <w:p w14:paraId="3D4359F9" w14:textId="7F75524B" w:rsidR="00061097" w:rsidRPr="000E657E" w:rsidRDefault="00671253" w:rsidP="00E434D8">
      <w:pPr>
        <w:pStyle w:val="Heading1"/>
        <w:numPr>
          <w:ilvl w:val="0"/>
          <w:numId w:val="8"/>
        </w:numPr>
        <w:rPr>
          <w:rFonts w:ascii="Microsoft YaHei" w:eastAsia="Microsoft YaHei" w:hAnsi="Microsoft YaHei"/>
        </w:rPr>
      </w:pPr>
      <w:bookmarkStart w:id="2" w:name="_Toc52810493"/>
      <w:r w:rsidRPr="000E657E">
        <w:rPr>
          <w:rFonts w:ascii="Microsoft YaHei" w:eastAsia="Microsoft YaHei" w:hAnsi="Microsoft YaHei" w:hint="eastAsia"/>
        </w:rPr>
        <w:t>文件读写</w:t>
      </w:r>
      <w:bookmarkEnd w:id="2"/>
    </w:p>
    <w:p w14:paraId="6726A955" w14:textId="4FB220B6" w:rsidR="00671253" w:rsidRPr="000E657E" w:rsidRDefault="009731BC" w:rsidP="009731BC">
      <w:pPr>
        <w:rPr>
          <w:rFonts w:ascii="Microsoft YaHei" w:eastAsia="Microsoft YaHei" w:hAnsi="Microsoft YaHei"/>
          <w:sz w:val="22"/>
          <w:szCs w:val="22"/>
        </w:rPr>
      </w:pPr>
      <w:r w:rsidRPr="000E657E">
        <w:rPr>
          <w:rFonts w:ascii="Microsoft YaHei" w:eastAsia="Microsoft YaHei" w:hAnsi="Microsoft YaHei"/>
        </w:rPr>
        <w:tab/>
      </w:r>
      <w:r w:rsidRPr="000E657E">
        <w:rPr>
          <w:rFonts w:ascii="Microsoft YaHei" w:eastAsia="Microsoft YaHei" w:hAnsi="Microsoft YaHei" w:hint="eastAsia"/>
          <w:sz w:val="22"/>
          <w:szCs w:val="22"/>
        </w:rPr>
        <w:t>首先来看看怎么读写实际的数据文件。</w:t>
      </w:r>
      <w:r w:rsidRPr="000E657E">
        <w:rPr>
          <w:rFonts w:ascii="Microsoft YaHei" w:eastAsia="Microsoft YaHei" w:hAnsi="Microsoft YaHei"/>
          <w:sz w:val="22"/>
          <w:szCs w:val="22"/>
        </w:rPr>
        <w:t xml:space="preserve">Python </w:t>
      </w:r>
      <w:r w:rsidRPr="000E657E">
        <w:rPr>
          <w:rFonts w:ascii="Microsoft YaHei" w:eastAsia="Microsoft YaHei" w:hAnsi="Microsoft YaHei" w:hint="eastAsia"/>
          <w:sz w:val="22"/>
          <w:szCs w:val="22"/>
        </w:rPr>
        <w:t>提供了必要的函数和方法进行默认情况下的文件基本操作。你可以用</w:t>
      </w:r>
      <w:r w:rsidRPr="000E657E">
        <w:rPr>
          <w:rFonts w:ascii="Microsoft YaHei" w:eastAsia="Microsoft YaHei" w:hAnsi="Microsoft YaHei"/>
          <w:sz w:val="22"/>
          <w:szCs w:val="22"/>
        </w:rPr>
        <w:t xml:space="preserve"> file </w:t>
      </w:r>
      <w:r w:rsidRPr="000E657E">
        <w:rPr>
          <w:rFonts w:ascii="Microsoft YaHei" w:eastAsia="Microsoft YaHei" w:hAnsi="Microsoft YaHei" w:hint="eastAsia"/>
          <w:sz w:val="22"/>
          <w:szCs w:val="22"/>
        </w:rPr>
        <w:t>对象做大部分的文件操作。</w:t>
      </w:r>
    </w:p>
    <w:p w14:paraId="7F9DD622" w14:textId="489447B4" w:rsidR="009731BC" w:rsidRPr="000E657E" w:rsidRDefault="009731BC" w:rsidP="009731BC">
      <w:pPr>
        <w:pStyle w:val="Heading2"/>
        <w:numPr>
          <w:ilvl w:val="1"/>
          <w:numId w:val="8"/>
        </w:numPr>
        <w:rPr>
          <w:rFonts w:ascii="Microsoft YaHei" w:eastAsia="Microsoft YaHei" w:hAnsi="Microsoft YaHei"/>
        </w:rPr>
      </w:pPr>
      <w:r w:rsidRPr="000E657E">
        <w:rPr>
          <w:rFonts w:ascii="Microsoft YaHei" w:eastAsia="Microsoft YaHei" w:hAnsi="Microsoft YaHei"/>
        </w:rPr>
        <w:t xml:space="preserve"> </w:t>
      </w:r>
      <w:bookmarkStart w:id="3" w:name="_Toc52810494"/>
      <w:r w:rsidR="0093169B" w:rsidRPr="000E657E">
        <w:rPr>
          <w:rFonts w:ascii="Microsoft YaHei" w:eastAsia="Microsoft YaHei" w:hAnsi="Microsoft YaHei"/>
        </w:rPr>
        <w:t>o</w:t>
      </w:r>
      <w:r w:rsidRPr="000E657E">
        <w:rPr>
          <w:rFonts w:ascii="Microsoft YaHei" w:eastAsia="Microsoft YaHei" w:hAnsi="Microsoft YaHei"/>
        </w:rPr>
        <w:t>pen</w:t>
      </w:r>
      <w:r w:rsidRPr="000E657E">
        <w:rPr>
          <w:rFonts w:ascii="Microsoft YaHei" w:eastAsia="Microsoft YaHei" w:hAnsi="Microsoft YaHei" w:hint="eastAsia"/>
        </w:rPr>
        <w:t>(</w:t>
      </w:r>
      <w:r w:rsidRPr="000E657E">
        <w:rPr>
          <w:rFonts w:ascii="Microsoft YaHei" w:eastAsia="Microsoft YaHei" w:hAnsi="Microsoft YaHei"/>
        </w:rPr>
        <w:t>)</w:t>
      </w:r>
      <w:bookmarkEnd w:id="3"/>
    </w:p>
    <w:p w14:paraId="75FA40ED" w14:textId="180D41F2" w:rsidR="009731BC" w:rsidRPr="000E657E" w:rsidRDefault="009731BC" w:rsidP="0093169B">
      <w:pPr>
        <w:rPr>
          <w:rFonts w:ascii="Microsoft YaHei" w:eastAsia="Microsoft YaHei" w:hAnsi="Microsoft YaHei"/>
          <w:sz w:val="22"/>
          <w:szCs w:val="22"/>
        </w:rPr>
      </w:pPr>
      <w:r w:rsidRPr="000E657E">
        <w:rPr>
          <w:rFonts w:ascii="Microsoft YaHei" w:eastAsia="Microsoft YaHei" w:hAnsi="Microsoft YaHei"/>
        </w:rPr>
        <w:tab/>
      </w:r>
      <w:r w:rsidRPr="000E657E">
        <w:rPr>
          <w:rFonts w:ascii="Microsoft YaHei" w:eastAsia="Microsoft YaHei" w:hAnsi="Microsoft YaHei" w:hint="eastAsia"/>
          <w:sz w:val="22"/>
          <w:szCs w:val="22"/>
        </w:rPr>
        <w:t>我们先看o</w:t>
      </w:r>
      <w:r w:rsidRPr="000E657E">
        <w:rPr>
          <w:rFonts w:ascii="Microsoft YaHei" w:eastAsia="Microsoft YaHei" w:hAnsi="Microsoft YaHei"/>
          <w:sz w:val="22"/>
          <w:szCs w:val="22"/>
        </w:rPr>
        <w:t>pen</w:t>
      </w:r>
      <w:r w:rsidRPr="000E657E">
        <w:rPr>
          <w:rFonts w:ascii="Microsoft YaHei" w:eastAsia="Microsoft YaHei" w:hAnsi="Microsoft YaHei" w:hint="eastAsia"/>
          <w:sz w:val="22"/>
          <w:szCs w:val="22"/>
        </w:rPr>
        <w:t>函数，</w:t>
      </w:r>
      <w:r w:rsidR="0093169B" w:rsidRPr="000E657E">
        <w:rPr>
          <w:rFonts w:ascii="Microsoft YaHei" w:eastAsia="Microsoft YaHei" w:hAnsi="Microsoft YaHei" w:hint="eastAsia"/>
          <w:sz w:val="22"/>
          <w:szCs w:val="22"/>
        </w:rPr>
        <w:t>你必须先用</w:t>
      </w:r>
      <w:r w:rsidR="0093169B" w:rsidRPr="000E657E">
        <w:rPr>
          <w:rFonts w:ascii="Microsoft YaHei" w:eastAsia="Microsoft YaHei" w:hAnsi="Microsoft YaHei"/>
          <w:sz w:val="22"/>
          <w:szCs w:val="22"/>
        </w:rPr>
        <w:t>Python</w:t>
      </w:r>
      <w:r w:rsidR="0093169B" w:rsidRPr="000E657E">
        <w:rPr>
          <w:rFonts w:ascii="Microsoft YaHei" w:eastAsia="Microsoft YaHei" w:hAnsi="Microsoft YaHei" w:hint="eastAsia"/>
          <w:sz w:val="22"/>
          <w:szCs w:val="22"/>
        </w:rPr>
        <w:t>内置的</w:t>
      </w:r>
      <w:r w:rsidR="0093169B" w:rsidRPr="000E657E">
        <w:rPr>
          <w:rFonts w:ascii="Microsoft YaHei" w:eastAsia="Microsoft YaHei" w:hAnsi="Microsoft YaHei"/>
          <w:sz w:val="22"/>
          <w:szCs w:val="22"/>
        </w:rPr>
        <w:t>open()</w:t>
      </w:r>
      <w:r w:rsidR="0093169B" w:rsidRPr="000E657E">
        <w:rPr>
          <w:rFonts w:ascii="Microsoft YaHei" w:eastAsia="Microsoft YaHei" w:hAnsi="Microsoft YaHei" w:hint="eastAsia"/>
          <w:sz w:val="22"/>
          <w:szCs w:val="22"/>
        </w:rPr>
        <w:t>函数打开一个文件，创建一个</w:t>
      </w:r>
      <w:r w:rsidR="0093169B" w:rsidRPr="000E657E">
        <w:rPr>
          <w:rFonts w:ascii="Microsoft YaHei" w:eastAsia="Microsoft YaHei" w:hAnsi="Microsoft YaHei"/>
          <w:sz w:val="22"/>
          <w:szCs w:val="22"/>
        </w:rPr>
        <w:t>file</w:t>
      </w:r>
      <w:r w:rsidR="0093169B" w:rsidRPr="000E657E">
        <w:rPr>
          <w:rFonts w:ascii="Microsoft YaHei" w:eastAsia="Microsoft YaHei" w:hAnsi="Microsoft YaHei" w:hint="eastAsia"/>
          <w:sz w:val="22"/>
          <w:szCs w:val="22"/>
        </w:rPr>
        <w:t>对象，相关的方法才可以调用它进行读写。使用open</w:t>
      </w:r>
      <w:r w:rsidR="0093169B" w:rsidRPr="000E657E">
        <w:rPr>
          <w:rFonts w:ascii="Microsoft YaHei" w:eastAsia="Microsoft YaHei" w:hAnsi="Microsoft YaHei"/>
          <w:sz w:val="22"/>
          <w:szCs w:val="22"/>
        </w:rPr>
        <w:t>()</w:t>
      </w:r>
      <w:r w:rsidR="0093169B" w:rsidRPr="000E657E">
        <w:rPr>
          <w:rFonts w:ascii="Microsoft YaHei" w:eastAsia="Microsoft YaHei" w:hAnsi="Microsoft YaHei" w:hint="eastAsia"/>
          <w:sz w:val="22"/>
          <w:szCs w:val="22"/>
        </w:rPr>
        <w:t>语法如下：</w:t>
      </w:r>
    </w:p>
    <w:p w14:paraId="7C30F5A6" w14:textId="7D4CCAE1" w:rsidR="0093169B" w:rsidRPr="000E657E" w:rsidRDefault="0093169B" w:rsidP="00931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w:eastAsia="Microsoft YaHei" w:hAnsi="Microsoft YaHei" w:cs="Courier New"/>
          <w:i/>
          <w:iCs/>
          <w:sz w:val="22"/>
          <w:szCs w:val="22"/>
        </w:rPr>
      </w:pPr>
      <w:r w:rsidRPr="000E657E">
        <w:rPr>
          <w:rFonts w:ascii="Microsoft YaHei" w:eastAsia="Microsoft YaHei" w:hAnsi="Microsoft YaHei" w:cs="Courier New"/>
          <w:i/>
          <w:iCs/>
          <w:sz w:val="22"/>
          <w:szCs w:val="22"/>
        </w:rPr>
        <w:t>file object = open(file_name [, access_mode][, buffering])</w:t>
      </w:r>
    </w:p>
    <w:p w14:paraId="061007F6" w14:textId="198CDD05" w:rsidR="0093169B" w:rsidRPr="000E657E" w:rsidRDefault="0093169B" w:rsidP="00931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w:eastAsia="Microsoft YaHei" w:hAnsi="Microsoft YaHei" w:cs="Microsoft YaHei"/>
          <w:sz w:val="22"/>
          <w:szCs w:val="22"/>
        </w:rPr>
      </w:pPr>
      <w:r w:rsidRPr="000E657E">
        <w:rPr>
          <w:rFonts w:ascii="Microsoft YaHei" w:eastAsia="Microsoft YaHei" w:hAnsi="Microsoft YaHei" w:cs="Microsoft YaHei"/>
          <w:sz w:val="22"/>
          <w:szCs w:val="22"/>
        </w:rPr>
        <w:lastRenderedPageBreak/>
        <w:tab/>
      </w:r>
      <w:r w:rsidRPr="000E657E">
        <w:rPr>
          <w:rFonts w:ascii="Microsoft YaHei" w:eastAsia="Microsoft YaHei" w:hAnsi="Microsoft YaHei" w:cs="Microsoft YaHei" w:hint="eastAsia"/>
          <w:sz w:val="22"/>
          <w:szCs w:val="22"/>
        </w:rPr>
        <w:t>各个参数的细节如下：</w:t>
      </w:r>
      <w:r w:rsidRPr="000E657E">
        <w:rPr>
          <w:rFonts w:ascii="Microsoft YaHei" w:eastAsia="Microsoft YaHei" w:hAnsi="Microsoft YaHei" w:cs="Courier New"/>
          <w:sz w:val="22"/>
          <w:szCs w:val="22"/>
        </w:rPr>
        <w:t>file_name</w:t>
      </w:r>
      <w:r w:rsidRPr="000E657E">
        <w:rPr>
          <w:rFonts w:ascii="Microsoft YaHei" w:eastAsia="Microsoft YaHei" w:hAnsi="Microsoft YaHei" w:cs="Microsoft YaHei" w:hint="eastAsia"/>
          <w:sz w:val="22"/>
          <w:szCs w:val="22"/>
        </w:rPr>
        <w:t>：</w:t>
      </w:r>
      <w:r w:rsidRPr="000E657E">
        <w:rPr>
          <w:rFonts w:ascii="Microsoft YaHei" w:eastAsia="Microsoft YaHei" w:hAnsi="Microsoft YaHei" w:cs="Courier New"/>
          <w:sz w:val="22"/>
          <w:szCs w:val="22"/>
        </w:rPr>
        <w:t>file_name</w:t>
      </w:r>
      <w:r w:rsidRPr="000E657E">
        <w:rPr>
          <w:rFonts w:ascii="Microsoft YaHei" w:eastAsia="Microsoft YaHei" w:hAnsi="Microsoft YaHei" w:cs="Microsoft YaHei" w:hint="eastAsia"/>
          <w:sz w:val="22"/>
          <w:szCs w:val="22"/>
        </w:rPr>
        <w:t>变量是一个包含了你要访问的文件名称的字符串值。</w:t>
      </w:r>
      <w:r w:rsidRPr="000E657E">
        <w:rPr>
          <w:rFonts w:ascii="Microsoft YaHei" w:eastAsia="Microsoft YaHei" w:hAnsi="Microsoft YaHei" w:cs="Courier New"/>
          <w:sz w:val="22"/>
          <w:szCs w:val="22"/>
        </w:rPr>
        <w:t>access_mode</w:t>
      </w:r>
      <w:r w:rsidRPr="000E657E">
        <w:rPr>
          <w:rFonts w:ascii="Microsoft YaHei" w:eastAsia="Microsoft YaHei" w:hAnsi="Microsoft YaHei" w:cs="Microsoft YaHei" w:hint="eastAsia"/>
          <w:sz w:val="22"/>
          <w:szCs w:val="22"/>
        </w:rPr>
        <w:t>：</w:t>
      </w:r>
      <w:r w:rsidRPr="000E657E">
        <w:rPr>
          <w:rFonts w:ascii="Microsoft YaHei" w:eastAsia="Microsoft YaHei" w:hAnsi="Microsoft YaHei" w:cs="Courier New"/>
          <w:sz w:val="22"/>
          <w:szCs w:val="22"/>
        </w:rPr>
        <w:t>access_mode</w:t>
      </w:r>
      <w:r w:rsidRPr="000E657E">
        <w:rPr>
          <w:rFonts w:ascii="Microsoft YaHei" w:eastAsia="Microsoft YaHei" w:hAnsi="Microsoft YaHei" w:cs="Microsoft YaHei" w:hint="eastAsia"/>
          <w:sz w:val="22"/>
          <w:szCs w:val="22"/>
        </w:rPr>
        <w:t>决定了打开文件的模式：只读，写入，追加等。所有可取值见如下的完全列表。这个参数是非强制的，默认文件访问模式为只读</w:t>
      </w:r>
      <w:r w:rsidRPr="000E657E">
        <w:rPr>
          <w:rFonts w:ascii="Microsoft YaHei" w:eastAsia="Microsoft YaHei" w:hAnsi="Microsoft YaHei" w:cs="Courier New"/>
          <w:sz w:val="22"/>
          <w:szCs w:val="22"/>
        </w:rPr>
        <w:t>(r)</w:t>
      </w:r>
      <w:r w:rsidRPr="000E657E">
        <w:rPr>
          <w:rFonts w:ascii="Microsoft YaHei" w:eastAsia="Microsoft YaHei" w:hAnsi="Microsoft YaHei" w:cs="Microsoft YaHei" w:hint="eastAsia"/>
          <w:sz w:val="22"/>
          <w:szCs w:val="22"/>
        </w:rPr>
        <w:t>。</w:t>
      </w:r>
      <w:r w:rsidRPr="000E657E">
        <w:rPr>
          <w:rFonts w:ascii="Microsoft YaHei" w:eastAsia="Microsoft YaHei" w:hAnsi="Microsoft YaHei" w:cs="Courier New"/>
          <w:sz w:val="22"/>
          <w:szCs w:val="22"/>
        </w:rPr>
        <w:t>buffering:</w:t>
      </w:r>
      <w:r w:rsidRPr="000E657E">
        <w:rPr>
          <w:rFonts w:ascii="Microsoft YaHei" w:eastAsia="Microsoft YaHei" w:hAnsi="Microsoft YaHei" w:cs="Microsoft YaHei" w:hint="eastAsia"/>
          <w:sz w:val="22"/>
          <w:szCs w:val="22"/>
        </w:rPr>
        <w:t>如果</w:t>
      </w:r>
      <w:r w:rsidRPr="000E657E">
        <w:rPr>
          <w:rFonts w:ascii="Microsoft YaHei" w:eastAsia="Microsoft YaHei" w:hAnsi="Microsoft YaHei" w:cs="Courier New"/>
          <w:sz w:val="22"/>
          <w:szCs w:val="22"/>
        </w:rPr>
        <w:t>buffering</w:t>
      </w:r>
      <w:r w:rsidRPr="000E657E">
        <w:rPr>
          <w:rFonts w:ascii="Microsoft YaHei" w:eastAsia="Microsoft YaHei" w:hAnsi="Microsoft YaHei" w:cs="Microsoft YaHei" w:hint="eastAsia"/>
          <w:sz w:val="22"/>
          <w:szCs w:val="22"/>
        </w:rPr>
        <w:t>的值被设为</w:t>
      </w:r>
      <w:r w:rsidRPr="000E657E">
        <w:rPr>
          <w:rFonts w:ascii="Microsoft YaHei" w:eastAsia="Microsoft YaHei" w:hAnsi="Microsoft YaHei" w:cs="Courier New"/>
          <w:sz w:val="22"/>
          <w:szCs w:val="22"/>
        </w:rPr>
        <w:t>0</w:t>
      </w:r>
      <w:r w:rsidRPr="000E657E">
        <w:rPr>
          <w:rFonts w:ascii="Microsoft YaHei" w:eastAsia="Microsoft YaHei" w:hAnsi="Microsoft YaHei" w:cs="Microsoft YaHei" w:hint="eastAsia"/>
          <w:sz w:val="22"/>
          <w:szCs w:val="22"/>
        </w:rPr>
        <w:t>，就不会有寄存。如果</w:t>
      </w:r>
      <w:r w:rsidRPr="000E657E">
        <w:rPr>
          <w:rFonts w:ascii="Microsoft YaHei" w:eastAsia="Microsoft YaHei" w:hAnsi="Microsoft YaHei" w:cs="Courier New"/>
          <w:sz w:val="22"/>
          <w:szCs w:val="22"/>
        </w:rPr>
        <w:t>buffering</w:t>
      </w:r>
      <w:r w:rsidRPr="000E657E">
        <w:rPr>
          <w:rFonts w:ascii="Microsoft YaHei" w:eastAsia="Microsoft YaHei" w:hAnsi="Microsoft YaHei" w:cs="Microsoft YaHei" w:hint="eastAsia"/>
          <w:sz w:val="22"/>
          <w:szCs w:val="22"/>
        </w:rPr>
        <w:t>的值取</w:t>
      </w:r>
      <w:r w:rsidRPr="000E657E">
        <w:rPr>
          <w:rFonts w:ascii="Microsoft YaHei" w:eastAsia="Microsoft YaHei" w:hAnsi="Microsoft YaHei" w:cs="Courier New"/>
          <w:sz w:val="22"/>
          <w:szCs w:val="22"/>
        </w:rPr>
        <w:t>1</w:t>
      </w:r>
      <w:r w:rsidRPr="000E657E">
        <w:rPr>
          <w:rFonts w:ascii="Microsoft YaHei" w:eastAsia="Microsoft YaHei" w:hAnsi="Microsoft YaHei" w:cs="Microsoft YaHei" w:hint="eastAsia"/>
          <w:sz w:val="22"/>
          <w:szCs w:val="22"/>
        </w:rPr>
        <w:t>，访问文件时会寄存行。如果将</w:t>
      </w:r>
      <w:r w:rsidRPr="000E657E">
        <w:rPr>
          <w:rFonts w:ascii="Microsoft YaHei" w:eastAsia="Microsoft YaHei" w:hAnsi="Microsoft YaHei" w:cs="Courier New"/>
          <w:sz w:val="22"/>
          <w:szCs w:val="22"/>
        </w:rPr>
        <w:t>buffering</w:t>
      </w:r>
      <w:r w:rsidRPr="000E657E">
        <w:rPr>
          <w:rFonts w:ascii="Microsoft YaHei" w:eastAsia="Microsoft YaHei" w:hAnsi="Microsoft YaHei" w:cs="Microsoft YaHei" w:hint="eastAsia"/>
          <w:sz w:val="22"/>
          <w:szCs w:val="22"/>
        </w:rPr>
        <w:t>的值设为大于</w:t>
      </w:r>
      <w:r w:rsidRPr="000E657E">
        <w:rPr>
          <w:rFonts w:ascii="Microsoft YaHei" w:eastAsia="Microsoft YaHei" w:hAnsi="Microsoft YaHei" w:cs="Courier New"/>
          <w:sz w:val="22"/>
          <w:szCs w:val="22"/>
        </w:rPr>
        <w:t>1</w:t>
      </w:r>
      <w:r w:rsidRPr="000E657E">
        <w:rPr>
          <w:rFonts w:ascii="Microsoft YaHei" w:eastAsia="Microsoft YaHei" w:hAnsi="Microsoft YaHei" w:cs="Microsoft YaHei" w:hint="eastAsia"/>
          <w:sz w:val="22"/>
          <w:szCs w:val="22"/>
        </w:rPr>
        <w:t>的整数，表明了这就是的寄存区的缓冲大小。如果取负值，寄存区的缓冲大小则为系统默认。</w:t>
      </w:r>
      <w:r w:rsidR="009B4A85" w:rsidRPr="000E657E">
        <w:rPr>
          <w:rFonts w:ascii="Microsoft YaHei" w:eastAsia="Microsoft YaHei" w:hAnsi="Microsoft YaHei" w:cs="Microsoft YaHei" w:hint="eastAsia"/>
          <w:sz w:val="22"/>
          <w:szCs w:val="22"/>
        </w:rPr>
        <w:t>关于访问模式的参数介绍如下图示，更多的详细可以参见Python的官方网站</w:t>
      </w:r>
      <w:hyperlink r:id="rId8" w:anchor="open" w:history="1">
        <w:r w:rsidR="009B4A85" w:rsidRPr="000E657E">
          <w:rPr>
            <w:rStyle w:val="Hyperlink"/>
            <w:rFonts w:ascii="Microsoft YaHei" w:eastAsia="Microsoft YaHei" w:hAnsi="Microsoft YaHei" w:cs="Microsoft YaHei"/>
            <w:sz w:val="22"/>
            <w:szCs w:val="22"/>
          </w:rPr>
          <w:t>https://docs.python.org/3.6/library/functions.html?highlight=open#open</w:t>
        </w:r>
      </w:hyperlink>
      <w:r w:rsidR="009B4A85" w:rsidRPr="000E657E">
        <w:rPr>
          <w:rFonts w:ascii="Microsoft YaHei" w:eastAsia="Microsoft YaHei" w:hAnsi="Microsoft YaHei" w:cs="Microsoft YaHei" w:hint="eastAsia"/>
          <w:sz w:val="22"/>
          <w:szCs w:val="22"/>
        </w:rPr>
        <w:t>：</w:t>
      </w:r>
    </w:p>
    <w:p w14:paraId="4C07B8FF" w14:textId="06B0BECE" w:rsidR="009B4A85" w:rsidRPr="000E657E" w:rsidRDefault="009B4A85" w:rsidP="00931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w:eastAsia="Microsoft YaHei" w:hAnsi="Microsoft YaHei" w:cs="Microsoft YaHei"/>
          <w:sz w:val="22"/>
          <w:szCs w:val="22"/>
        </w:rPr>
      </w:pPr>
      <w:r w:rsidRPr="000E657E">
        <w:rPr>
          <w:rFonts w:ascii="Microsoft YaHei" w:eastAsia="Microsoft YaHei" w:hAnsi="Microsoft YaHei" w:cs="Microsoft YaHei"/>
          <w:noProof/>
          <w:sz w:val="22"/>
          <w:szCs w:val="22"/>
        </w:rPr>
        <w:drawing>
          <wp:inline distT="0" distB="0" distL="0" distR="0" wp14:anchorId="4192AD0B" wp14:editId="43B15FB0">
            <wp:extent cx="5943600" cy="23710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71090"/>
                    </a:xfrm>
                    <a:prstGeom prst="rect">
                      <a:avLst/>
                    </a:prstGeom>
                  </pic:spPr>
                </pic:pic>
              </a:graphicData>
            </a:graphic>
          </wp:inline>
        </w:drawing>
      </w:r>
    </w:p>
    <w:p w14:paraId="45948C79" w14:textId="7D50D5BD" w:rsidR="009B4A85" w:rsidRPr="000E657E" w:rsidRDefault="009B4A85" w:rsidP="00931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w:eastAsia="Microsoft YaHei" w:hAnsi="Microsoft YaHei" w:cs="Microsoft YaHei"/>
          <w:sz w:val="22"/>
          <w:szCs w:val="22"/>
        </w:rPr>
      </w:pPr>
    </w:p>
    <w:p w14:paraId="21249FDC" w14:textId="24A61377" w:rsidR="009B4A85" w:rsidRPr="000E657E" w:rsidRDefault="002904BE" w:rsidP="00931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w:eastAsia="Microsoft YaHei" w:hAnsi="Microsoft YaHei" w:cs="Microsoft YaHei"/>
          <w:sz w:val="22"/>
          <w:szCs w:val="22"/>
        </w:rPr>
      </w:pPr>
      <w:r w:rsidRPr="000E657E">
        <w:rPr>
          <w:rFonts w:ascii="Microsoft YaHei" w:eastAsia="Microsoft YaHei" w:hAnsi="Microsoft YaHei" w:cs="Microsoft YaHei"/>
          <w:sz w:val="22"/>
          <w:szCs w:val="22"/>
        </w:rPr>
        <w:tab/>
      </w:r>
      <w:r w:rsidRPr="000E657E">
        <w:rPr>
          <w:rFonts w:ascii="Microsoft YaHei" w:eastAsia="Microsoft YaHei" w:hAnsi="Microsoft YaHei" w:cs="Microsoft YaHei" w:hint="eastAsia"/>
          <w:sz w:val="22"/>
          <w:szCs w:val="22"/>
        </w:rPr>
        <w:t>当我们用open方法打开一个文件时，我们就有了一个</w:t>
      </w:r>
      <w:r w:rsidRPr="000E657E">
        <w:rPr>
          <w:rFonts w:ascii="Microsoft YaHei" w:eastAsia="Microsoft YaHei" w:hAnsi="Microsoft YaHei" w:cs="Microsoft YaHei"/>
          <w:sz w:val="22"/>
          <w:szCs w:val="22"/>
        </w:rPr>
        <w:t>file</w:t>
      </w:r>
      <w:r w:rsidRPr="000E657E">
        <w:rPr>
          <w:rFonts w:ascii="Microsoft YaHei" w:eastAsia="Microsoft YaHei" w:hAnsi="Microsoft YaHei" w:cs="Microsoft YaHei" w:hint="eastAsia"/>
          <w:sz w:val="22"/>
          <w:szCs w:val="22"/>
        </w:rPr>
        <w:t>对象，你可以得到有关该文件的各种信息。如下示例：</w:t>
      </w:r>
    </w:p>
    <w:p w14:paraId="124578DA" w14:textId="291755D3" w:rsidR="002904BE" w:rsidRPr="000E657E" w:rsidRDefault="002904BE" w:rsidP="00931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w:eastAsia="Microsoft YaHei" w:hAnsi="Microsoft YaHei" w:cs="Microsoft YaHei"/>
          <w:sz w:val="22"/>
          <w:szCs w:val="22"/>
        </w:rPr>
      </w:pPr>
      <w:r w:rsidRPr="000E657E">
        <w:rPr>
          <w:rFonts w:ascii="Microsoft YaHei" w:eastAsia="Microsoft YaHei" w:hAnsi="Microsoft YaHei" w:cs="Microsoft YaHei"/>
          <w:noProof/>
          <w:sz w:val="22"/>
          <w:szCs w:val="22"/>
        </w:rPr>
        <w:drawing>
          <wp:inline distT="0" distB="0" distL="0" distR="0" wp14:anchorId="5F294097" wp14:editId="4C9FCA0E">
            <wp:extent cx="5664200" cy="191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64200" cy="1917700"/>
                    </a:xfrm>
                    <a:prstGeom prst="rect">
                      <a:avLst/>
                    </a:prstGeom>
                  </pic:spPr>
                </pic:pic>
              </a:graphicData>
            </a:graphic>
          </wp:inline>
        </w:drawing>
      </w:r>
    </w:p>
    <w:p w14:paraId="7F445837" w14:textId="437E0D0E" w:rsidR="002904BE" w:rsidRPr="000E657E" w:rsidRDefault="002904BE" w:rsidP="00931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w:eastAsia="Microsoft YaHei" w:hAnsi="Microsoft YaHei" w:cs="Microsoft YaHei"/>
          <w:sz w:val="22"/>
          <w:szCs w:val="22"/>
        </w:rPr>
      </w:pPr>
    </w:p>
    <w:p w14:paraId="55C79F56" w14:textId="74517507" w:rsidR="002904BE" w:rsidRPr="000E657E" w:rsidRDefault="002904BE" w:rsidP="00290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w:eastAsia="Microsoft YaHei" w:hAnsi="Microsoft YaHei" w:cs="Microsoft YaHei"/>
          <w:sz w:val="22"/>
          <w:szCs w:val="22"/>
        </w:rPr>
      </w:pPr>
      <w:r w:rsidRPr="000E657E">
        <w:rPr>
          <w:rFonts w:ascii="Microsoft YaHei" w:eastAsia="Microsoft YaHei" w:hAnsi="Microsoft YaHei" w:cs="Microsoft YaHei"/>
          <w:sz w:val="22"/>
          <w:szCs w:val="22"/>
        </w:rPr>
        <w:tab/>
      </w:r>
      <w:r w:rsidRPr="000E657E">
        <w:rPr>
          <w:rFonts w:ascii="Microsoft YaHei" w:eastAsia="Microsoft YaHei" w:hAnsi="Microsoft YaHei" w:cs="Microsoft YaHei" w:hint="eastAsia"/>
          <w:sz w:val="22"/>
          <w:szCs w:val="22"/>
        </w:rPr>
        <w:t>操控文件时还有一个对应的close</w:t>
      </w:r>
      <w:r w:rsidRPr="000E657E">
        <w:rPr>
          <w:rFonts w:ascii="Microsoft YaHei" w:eastAsia="Microsoft YaHei" w:hAnsi="Microsoft YaHei" w:cs="Microsoft YaHei"/>
          <w:sz w:val="22"/>
          <w:szCs w:val="22"/>
        </w:rPr>
        <w:t>()</w:t>
      </w:r>
      <w:r w:rsidRPr="000E657E">
        <w:rPr>
          <w:rFonts w:ascii="Microsoft YaHei" w:eastAsia="Microsoft YaHei" w:hAnsi="Microsoft YaHei" w:cs="Microsoft YaHei" w:hint="eastAsia"/>
          <w:sz w:val="22"/>
          <w:szCs w:val="22"/>
        </w:rPr>
        <w:t>方法，</w:t>
      </w:r>
      <w:r w:rsidRPr="000E657E">
        <w:rPr>
          <w:rFonts w:ascii="Microsoft YaHei" w:eastAsia="Microsoft YaHei" w:hAnsi="Microsoft YaHei" w:cs="Microsoft YaHei"/>
          <w:sz w:val="22"/>
          <w:szCs w:val="22"/>
        </w:rPr>
        <w:t xml:space="preserve">File </w:t>
      </w:r>
      <w:r w:rsidRPr="000E657E">
        <w:rPr>
          <w:rFonts w:ascii="Microsoft YaHei" w:eastAsia="Microsoft YaHei" w:hAnsi="Microsoft YaHei" w:cs="Microsoft YaHei" w:hint="eastAsia"/>
          <w:sz w:val="22"/>
          <w:szCs w:val="22"/>
        </w:rPr>
        <w:t>对象的</w:t>
      </w:r>
      <w:r w:rsidRPr="000E657E">
        <w:rPr>
          <w:rFonts w:ascii="Microsoft YaHei" w:eastAsia="Microsoft YaHei" w:hAnsi="Microsoft YaHei" w:cs="Microsoft YaHei"/>
          <w:sz w:val="22"/>
          <w:szCs w:val="22"/>
        </w:rPr>
        <w:t xml:space="preserve"> close()</w:t>
      </w:r>
      <w:r w:rsidRPr="000E657E">
        <w:rPr>
          <w:rFonts w:ascii="Microsoft YaHei" w:eastAsia="Microsoft YaHei" w:hAnsi="Microsoft YaHei" w:cs="Microsoft YaHei" w:hint="eastAsia"/>
          <w:sz w:val="22"/>
          <w:szCs w:val="22"/>
        </w:rPr>
        <w:t>方法刷新缓冲区里任何还没写入的信息，并关闭该文件，这之后便不能再进行写入。文件使用完毕后必须关闭，因为文件对象会占用操作系统的资源，并且操作系统同一时间能打开的文件数量也是有限的。用</w:t>
      </w:r>
      <w:r w:rsidRPr="000E657E">
        <w:rPr>
          <w:rFonts w:ascii="Microsoft YaHei" w:eastAsia="Microsoft YaHei" w:hAnsi="Microsoft YaHei" w:cs="Microsoft YaHei"/>
          <w:sz w:val="22"/>
          <w:szCs w:val="22"/>
        </w:rPr>
        <w:t xml:space="preserve"> close</w:t>
      </w:r>
      <w:r w:rsidRPr="000E657E">
        <w:rPr>
          <w:rFonts w:ascii="Microsoft YaHei" w:eastAsia="Microsoft YaHei" w:hAnsi="Microsoft YaHei" w:cs="Microsoft YaHei" w:hint="eastAsia"/>
          <w:sz w:val="22"/>
          <w:szCs w:val="22"/>
        </w:rPr>
        <w:t>(</w:t>
      </w:r>
      <w:r w:rsidRPr="000E657E">
        <w:rPr>
          <w:rFonts w:ascii="Microsoft YaHei" w:eastAsia="Microsoft YaHei" w:hAnsi="Microsoft YaHei" w:cs="Microsoft YaHei"/>
          <w:sz w:val="22"/>
          <w:szCs w:val="22"/>
        </w:rPr>
        <w:t>)</w:t>
      </w:r>
      <w:r w:rsidRPr="000E657E">
        <w:rPr>
          <w:rFonts w:ascii="Microsoft YaHei" w:eastAsia="Microsoft YaHei" w:hAnsi="Microsoft YaHei" w:cs="Microsoft YaHei" w:hint="eastAsia"/>
          <w:sz w:val="22"/>
          <w:szCs w:val="22"/>
        </w:rPr>
        <w:t>方法关闭文件是一个很好的习惯。</w:t>
      </w:r>
    </w:p>
    <w:p w14:paraId="4FA7AC97" w14:textId="5339E646" w:rsidR="0093169B" w:rsidRPr="000E657E" w:rsidRDefault="002904BE" w:rsidP="004969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w:eastAsia="Microsoft YaHei" w:hAnsi="Microsoft YaHei" w:cs="Microsoft YaHei"/>
          <w:sz w:val="22"/>
          <w:szCs w:val="22"/>
        </w:rPr>
      </w:pPr>
      <w:r w:rsidRPr="000E657E">
        <w:rPr>
          <w:rFonts w:ascii="Microsoft YaHei" w:eastAsia="Microsoft YaHei" w:hAnsi="Microsoft YaHei" w:cs="Microsoft YaHei"/>
          <w:noProof/>
          <w:sz w:val="22"/>
          <w:szCs w:val="22"/>
        </w:rPr>
        <w:lastRenderedPageBreak/>
        <w:drawing>
          <wp:inline distT="0" distB="0" distL="0" distR="0" wp14:anchorId="058E3347" wp14:editId="3B51E709">
            <wp:extent cx="5689600" cy="1905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89600" cy="1905000"/>
                    </a:xfrm>
                    <a:prstGeom prst="rect">
                      <a:avLst/>
                    </a:prstGeom>
                  </pic:spPr>
                </pic:pic>
              </a:graphicData>
            </a:graphic>
          </wp:inline>
        </w:drawing>
      </w:r>
    </w:p>
    <w:p w14:paraId="52DED7FD" w14:textId="50C77ADA" w:rsidR="009731BC" w:rsidRPr="000E657E" w:rsidRDefault="009731BC" w:rsidP="009731BC">
      <w:pPr>
        <w:rPr>
          <w:rFonts w:ascii="Microsoft YaHei" w:eastAsia="Microsoft YaHei" w:hAnsi="Microsoft YaHei"/>
        </w:rPr>
      </w:pPr>
    </w:p>
    <w:p w14:paraId="3C2859AE" w14:textId="4AEF3508" w:rsidR="009731BC" w:rsidRPr="000E657E" w:rsidRDefault="009731BC" w:rsidP="009731BC">
      <w:pPr>
        <w:pStyle w:val="Heading2"/>
        <w:numPr>
          <w:ilvl w:val="1"/>
          <w:numId w:val="8"/>
        </w:numPr>
        <w:rPr>
          <w:rFonts w:ascii="Microsoft YaHei" w:eastAsia="Microsoft YaHei" w:hAnsi="Microsoft YaHei"/>
        </w:rPr>
      </w:pPr>
      <w:r w:rsidRPr="000E657E">
        <w:rPr>
          <w:rFonts w:ascii="Microsoft YaHei" w:eastAsia="Microsoft YaHei" w:hAnsi="Microsoft YaHei"/>
        </w:rPr>
        <w:t xml:space="preserve"> </w:t>
      </w:r>
      <w:bookmarkStart w:id="4" w:name="_Toc52810495"/>
      <w:r w:rsidRPr="000E657E">
        <w:rPr>
          <w:rFonts w:ascii="Microsoft YaHei" w:eastAsia="Microsoft YaHei" w:hAnsi="Microsoft YaHei"/>
        </w:rPr>
        <w:t>write</w:t>
      </w:r>
      <w:r w:rsidRPr="000E657E">
        <w:rPr>
          <w:rFonts w:ascii="Microsoft YaHei" w:eastAsia="Microsoft YaHei" w:hAnsi="Microsoft YaHei" w:hint="eastAsia"/>
        </w:rPr>
        <w:t>(</w:t>
      </w:r>
      <w:r w:rsidRPr="000E657E">
        <w:rPr>
          <w:rFonts w:ascii="Microsoft YaHei" w:eastAsia="Microsoft YaHei" w:hAnsi="Microsoft YaHei"/>
        </w:rPr>
        <w:t>)</w:t>
      </w:r>
      <w:bookmarkEnd w:id="4"/>
    </w:p>
    <w:p w14:paraId="24ACA419" w14:textId="77777777" w:rsidR="00913E5E" w:rsidRPr="000E657E" w:rsidRDefault="00913E5E" w:rsidP="00913E5E">
      <w:pPr>
        <w:rPr>
          <w:rFonts w:ascii="Microsoft YaHei" w:eastAsia="Microsoft YaHei" w:hAnsi="Microsoft YaHei"/>
          <w:sz w:val="22"/>
          <w:szCs w:val="22"/>
        </w:rPr>
      </w:pPr>
      <w:r w:rsidRPr="000E657E">
        <w:rPr>
          <w:rFonts w:ascii="Microsoft YaHei" w:eastAsia="Microsoft YaHei" w:hAnsi="Microsoft YaHei"/>
        </w:rPr>
        <w:tab/>
      </w:r>
      <w:r w:rsidRPr="000E657E">
        <w:rPr>
          <w:rFonts w:ascii="Microsoft YaHei" w:eastAsia="Microsoft YaHei" w:hAnsi="Microsoft YaHei" w:hint="eastAsia"/>
          <w:sz w:val="22"/>
          <w:szCs w:val="22"/>
        </w:rPr>
        <w:t>对于读写文件，</w:t>
      </w:r>
      <w:r w:rsidRPr="000E657E">
        <w:rPr>
          <w:rFonts w:ascii="Microsoft YaHei" w:eastAsia="Microsoft YaHei" w:hAnsi="Microsoft YaHei"/>
          <w:sz w:val="22"/>
          <w:szCs w:val="22"/>
        </w:rPr>
        <w:t>file</w:t>
      </w:r>
      <w:r w:rsidRPr="000E657E">
        <w:rPr>
          <w:rFonts w:ascii="Microsoft YaHei" w:eastAsia="Microsoft YaHei" w:hAnsi="Microsoft YaHei" w:hint="eastAsia"/>
          <w:sz w:val="22"/>
          <w:szCs w:val="22"/>
        </w:rPr>
        <w:t>对象提供了一系列方法，能让我们的文件访问更轻松。来看看如何使用</w:t>
      </w:r>
      <w:r w:rsidRPr="000E657E">
        <w:rPr>
          <w:rFonts w:ascii="Microsoft YaHei" w:eastAsia="Microsoft YaHei" w:hAnsi="Microsoft YaHei"/>
          <w:sz w:val="22"/>
          <w:szCs w:val="22"/>
        </w:rPr>
        <w:t>read()</w:t>
      </w:r>
      <w:r w:rsidRPr="000E657E">
        <w:rPr>
          <w:rFonts w:ascii="Microsoft YaHei" w:eastAsia="Microsoft YaHei" w:hAnsi="Microsoft YaHei" w:hint="eastAsia"/>
          <w:sz w:val="22"/>
          <w:szCs w:val="22"/>
        </w:rPr>
        <w:t>和</w:t>
      </w:r>
      <w:r w:rsidRPr="000E657E">
        <w:rPr>
          <w:rFonts w:ascii="Microsoft YaHei" w:eastAsia="Microsoft YaHei" w:hAnsi="Microsoft YaHei"/>
          <w:sz w:val="22"/>
          <w:szCs w:val="22"/>
        </w:rPr>
        <w:t>write()</w:t>
      </w:r>
      <w:r w:rsidRPr="000E657E">
        <w:rPr>
          <w:rFonts w:ascii="Microsoft YaHei" w:eastAsia="Microsoft YaHei" w:hAnsi="Microsoft YaHei" w:hint="eastAsia"/>
          <w:sz w:val="22"/>
          <w:szCs w:val="22"/>
        </w:rPr>
        <w:t>方法来读取和写入文件。</w:t>
      </w:r>
    </w:p>
    <w:p w14:paraId="55D246ED" w14:textId="64B4E779" w:rsidR="00913E5E" w:rsidRPr="000E657E" w:rsidRDefault="00913E5E" w:rsidP="00913E5E">
      <w:pPr>
        <w:rPr>
          <w:rFonts w:ascii="Microsoft YaHei" w:eastAsia="Microsoft YaHei" w:hAnsi="Microsoft YaHei"/>
          <w:sz w:val="22"/>
          <w:szCs w:val="22"/>
        </w:rPr>
      </w:pPr>
      <w:r w:rsidRPr="000E657E">
        <w:rPr>
          <w:rFonts w:ascii="Microsoft YaHei" w:eastAsia="Microsoft YaHei" w:hAnsi="Microsoft YaHei"/>
          <w:sz w:val="22"/>
          <w:szCs w:val="22"/>
        </w:rPr>
        <w:tab/>
      </w:r>
      <w:r w:rsidRPr="000E657E">
        <w:rPr>
          <w:rFonts w:ascii="Microsoft YaHei" w:eastAsia="Microsoft YaHei" w:hAnsi="Microsoft YaHei" w:hint="eastAsia"/>
          <w:sz w:val="22"/>
          <w:szCs w:val="22"/>
        </w:rPr>
        <w:t>首先是</w:t>
      </w:r>
      <w:r w:rsidRPr="000E657E">
        <w:rPr>
          <w:rFonts w:ascii="Microsoft YaHei" w:eastAsia="Microsoft YaHei" w:hAnsi="Microsoft YaHei"/>
          <w:sz w:val="22"/>
          <w:szCs w:val="22"/>
        </w:rPr>
        <w:t>write()</w:t>
      </w:r>
      <w:r w:rsidRPr="000E657E">
        <w:rPr>
          <w:rFonts w:ascii="Microsoft YaHei" w:eastAsia="Microsoft YaHei" w:hAnsi="Microsoft YaHei" w:hint="eastAsia"/>
          <w:sz w:val="22"/>
          <w:szCs w:val="22"/>
        </w:rPr>
        <w:t>方法，</w:t>
      </w:r>
      <w:r w:rsidRPr="000E657E">
        <w:rPr>
          <w:rFonts w:ascii="Microsoft YaHei" w:eastAsia="Microsoft YaHei" w:hAnsi="Microsoft YaHei"/>
          <w:sz w:val="22"/>
          <w:szCs w:val="22"/>
        </w:rPr>
        <w:t>write()</w:t>
      </w:r>
      <w:r w:rsidRPr="000E657E">
        <w:rPr>
          <w:rFonts w:ascii="Microsoft YaHei" w:eastAsia="Microsoft YaHei" w:hAnsi="Microsoft YaHei" w:hint="eastAsia"/>
          <w:sz w:val="22"/>
          <w:szCs w:val="22"/>
        </w:rPr>
        <w:t>方法可将任何字符串写入一个打开的文件。需要重点注意的是，</w:t>
      </w:r>
      <w:r w:rsidRPr="000E657E">
        <w:rPr>
          <w:rFonts w:ascii="Microsoft YaHei" w:eastAsia="Microsoft YaHei" w:hAnsi="Microsoft YaHei"/>
          <w:sz w:val="22"/>
          <w:szCs w:val="22"/>
        </w:rPr>
        <w:t>Python</w:t>
      </w:r>
      <w:r w:rsidRPr="000E657E">
        <w:rPr>
          <w:rFonts w:ascii="Microsoft YaHei" w:eastAsia="Microsoft YaHei" w:hAnsi="Microsoft YaHei" w:hint="eastAsia"/>
          <w:sz w:val="22"/>
          <w:szCs w:val="22"/>
        </w:rPr>
        <w:t>字符串可以是二进制数据，而不是仅仅是文字。</w:t>
      </w:r>
    </w:p>
    <w:p w14:paraId="0B2101D9" w14:textId="3D1DC9DA" w:rsidR="00913E5E" w:rsidRPr="000E657E" w:rsidRDefault="00913E5E" w:rsidP="00913E5E">
      <w:pPr>
        <w:rPr>
          <w:rFonts w:ascii="Microsoft YaHei" w:eastAsia="Microsoft YaHei" w:hAnsi="Microsoft YaHei"/>
          <w:sz w:val="22"/>
          <w:szCs w:val="22"/>
        </w:rPr>
      </w:pPr>
      <w:r w:rsidRPr="000E657E">
        <w:rPr>
          <w:rFonts w:ascii="Microsoft YaHei" w:eastAsia="Microsoft YaHei" w:hAnsi="Microsoft YaHei"/>
          <w:noProof/>
          <w:sz w:val="22"/>
          <w:szCs w:val="22"/>
        </w:rPr>
        <w:drawing>
          <wp:inline distT="0" distB="0" distL="0" distR="0" wp14:anchorId="26EF7DE9" wp14:editId="2C470F2C">
            <wp:extent cx="5943600" cy="127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70000"/>
                    </a:xfrm>
                    <a:prstGeom prst="rect">
                      <a:avLst/>
                    </a:prstGeom>
                  </pic:spPr>
                </pic:pic>
              </a:graphicData>
            </a:graphic>
          </wp:inline>
        </w:drawing>
      </w:r>
    </w:p>
    <w:p w14:paraId="3AD572E2" w14:textId="30AFAA07" w:rsidR="00913E5E" w:rsidRPr="000E657E" w:rsidRDefault="00913E5E" w:rsidP="00913E5E">
      <w:pPr>
        <w:rPr>
          <w:rFonts w:ascii="Microsoft YaHei" w:eastAsia="Microsoft YaHei" w:hAnsi="Microsoft YaHei"/>
          <w:sz w:val="22"/>
          <w:szCs w:val="22"/>
        </w:rPr>
      </w:pPr>
    </w:p>
    <w:p w14:paraId="7B506961" w14:textId="10C67939" w:rsidR="00913E5E" w:rsidRPr="000E657E" w:rsidRDefault="00913E5E" w:rsidP="00913E5E">
      <w:pPr>
        <w:rPr>
          <w:rFonts w:ascii="Microsoft YaHei" w:eastAsia="Microsoft YaHei" w:hAnsi="Microsoft YaHei"/>
          <w:sz w:val="22"/>
          <w:szCs w:val="22"/>
        </w:rPr>
      </w:pPr>
      <w:r w:rsidRPr="000E657E">
        <w:rPr>
          <w:rFonts w:ascii="Microsoft YaHei" w:eastAsia="Microsoft YaHei" w:hAnsi="Microsoft YaHei"/>
          <w:sz w:val="22"/>
          <w:szCs w:val="22"/>
        </w:rPr>
        <w:tab/>
      </w:r>
      <w:r w:rsidRPr="000E657E">
        <w:rPr>
          <w:rFonts w:ascii="Microsoft YaHei" w:eastAsia="Microsoft YaHei" w:hAnsi="Microsoft YaHei" w:hint="eastAsia"/>
          <w:sz w:val="22"/>
          <w:szCs w:val="22"/>
        </w:rPr>
        <w:t>上述方法首先打开我的电脑上的</w:t>
      </w:r>
      <w:r w:rsidRPr="000E657E">
        <w:rPr>
          <w:rFonts w:ascii="Microsoft YaHei" w:eastAsia="Microsoft YaHei" w:hAnsi="Microsoft YaHei"/>
          <w:sz w:val="22"/>
          <w:szCs w:val="22"/>
        </w:rPr>
        <w:t>CGFT.txt</w:t>
      </w:r>
      <w:r w:rsidRPr="000E657E">
        <w:rPr>
          <w:rFonts w:ascii="Microsoft YaHei" w:eastAsia="Microsoft YaHei" w:hAnsi="Microsoft YaHei" w:hint="eastAsia"/>
          <w:sz w:val="22"/>
          <w:szCs w:val="22"/>
        </w:rPr>
        <w:t>文件，并将</w:t>
      </w:r>
      <w:r w:rsidRPr="000E657E">
        <w:rPr>
          <w:rFonts w:ascii="Microsoft YaHei" w:eastAsia="Microsoft YaHei" w:hAnsi="Microsoft YaHei"/>
          <w:sz w:val="22"/>
          <w:szCs w:val="22"/>
        </w:rPr>
        <w:t>”hello CGFT”</w:t>
      </w:r>
      <w:r w:rsidRPr="000E657E">
        <w:rPr>
          <w:rFonts w:ascii="Microsoft YaHei" w:eastAsia="Microsoft YaHei" w:hAnsi="Microsoft YaHei" w:hint="eastAsia"/>
          <w:sz w:val="22"/>
          <w:szCs w:val="22"/>
        </w:rPr>
        <w:t>写入该文件，并最终关闭文件。如果你打开这个文件，将看到以下内容(下面使用Linux命令打开文件，同学们可以通过文本编辑器在自己的电脑上查看文本文件的内容，没有区别</w:t>
      </w:r>
      <w:r w:rsidRPr="000E657E">
        <w:rPr>
          <w:rFonts w:ascii="Microsoft YaHei" w:eastAsia="Microsoft YaHei" w:hAnsi="Microsoft YaHei"/>
          <w:sz w:val="22"/>
          <w:szCs w:val="22"/>
        </w:rPr>
        <w:t xml:space="preserve">): </w:t>
      </w:r>
    </w:p>
    <w:p w14:paraId="292544A5" w14:textId="248D4459" w:rsidR="00913E5E" w:rsidRPr="000E657E" w:rsidRDefault="00913E5E" w:rsidP="00913E5E">
      <w:pPr>
        <w:rPr>
          <w:rFonts w:ascii="Microsoft YaHei" w:eastAsia="Microsoft YaHei" w:hAnsi="Microsoft YaHei"/>
          <w:sz w:val="22"/>
          <w:szCs w:val="22"/>
        </w:rPr>
      </w:pPr>
      <w:r w:rsidRPr="000E657E">
        <w:rPr>
          <w:rFonts w:ascii="Microsoft YaHei" w:eastAsia="Microsoft YaHei" w:hAnsi="Microsoft YaHei"/>
          <w:noProof/>
          <w:sz w:val="22"/>
          <w:szCs w:val="22"/>
        </w:rPr>
        <w:drawing>
          <wp:inline distT="0" distB="0" distL="0" distR="0" wp14:anchorId="5A83C3F3" wp14:editId="0C013545">
            <wp:extent cx="5778500" cy="584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78500" cy="584200"/>
                    </a:xfrm>
                    <a:prstGeom prst="rect">
                      <a:avLst/>
                    </a:prstGeom>
                  </pic:spPr>
                </pic:pic>
              </a:graphicData>
            </a:graphic>
          </wp:inline>
        </w:drawing>
      </w:r>
    </w:p>
    <w:p w14:paraId="3844B695" w14:textId="3F1D35CA" w:rsidR="009731BC" w:rsidRPr="000E657E" w:rsidRDefault="009731BC" w:rsidP="009731BC">
      <w:pPr>
        <w:rPr>
          <w:rFonts w:ascii="Microsoft YaHei" w:eastAsia="Microsoft YaHei" w:hAnsi="Microsoft YaHei"/>
        </w:rPr>
      </w:pPr>
    </w:p>
    <w:p w14:paraId="0988DAF6" w14:textId="6B34F0C2" w:rsidR="009731BC" w:rsidRPr="000E657E" w:rsidRDefault="009731BC" w:rsidP="009731BC">
      <w:pPr>
        <w:pStyle w:val="Heading2"/>
        <w:numPr>
          <w:ilvl w:val="1"/>
          <w:numId w:val="8"/>
        </w:numPr>
        <w:rPr>
          <w:rFonts w:ascii="Microsoft YaHei" w:eastAsia="Microsoft YaHei" w:hAnsi="Microsoft YaHei"/>
        </w:rPr>
      </w:pPr>
      <w:r w:rsidRPr="000E657E">
        <w:rPr>
          <w:rFonts w:ascii="Microsoft YaHei" w:eastAsia="Microsoft YaHei" w:hAnsi="Microsoft YaHei"/>
        </w:rPr>
        <w:t xml:space="preserve"> </w:t>
      </w:r>
      <w:bookmarkStart w:id="5" w:name="_Toc52810496"/>
      <w:r w:rsidRPr="000E657E">
        <w:rPr>
          <w:rFonts w:ascii="Microsoft YaHei" w:eastAsia="Microsoft YaHei" w:hAnsi="Microsoft YaHei"/>
        </w:rPr>
        <w:t>read</w:t>
      </w:r>
      <w:r w:rsidRPr="000E657E">
        <w:rPr>
          <w:rFonts w:ascii="Microsoft YaHei" w:eastAsia="Microsoft YaHei" w:hAnsi="Microsoft YaHei" w:hint="eastAsia"/>
        </w:rPr>
        <w:t>(</w:t>
      </w:r>
      <w:r w:rsidRPr="000E657E">
        <w:rPr>
          <w:rFonts w:ascii="Microsoft YaHei" w:eastAsia="Microsoft YaHei" w:hAnsi="Microsoft YaHei"/>
        </w:rPr>
        <w:t>)</w:t>
      </w:r>
      <w:bookmarkEnd w:id="5"/>
    </w:p>
    <w:p w14:paraId="650CFDB3" w14:textId="714F8A22" w:rsidR="00771FF4" w:rsidRPr="000E657E" w:rsidRDefault="00771FF4" w:rsidP="00771FF4">
      <w:pPr>
        <w:rPr>
          <w:rFonts w:ascii="Microsoft YaHei" w:eastAsia="Microsoft YaHei" w:hAnsi="Microsoft YaHei"/>
          <w:sz w:val="22"/>
          <w:szCs w:val="22"/>
        </w:rPr>
      </w:pPr>
      <w:r w:rsidRPr="000E657E">
        <w:rPr>
          <w:rFonts w:ascii="Microsoft YaHei" w:eastAsia="Microsoft YaHei" w:hAnsi="Microsoft YaHei"/>
        </w:rPr>
        <w:tab/>
      </w:r>
      <w:r w:rsidRPr="000E657E">
        <w:rPr>
          <w:rFonts w:ascii="Microsoft YaHei" w:eastAsia="Microsoft YaHei" w:hAnsi="Microsoft YaHei"/>
          <w:sz w:val="22"/>
          <w:szCs w:val="22"/>
        </w:rPr>
        <w:t>read</w:t>
      </w:r>
      <w:r w:rsidR="00E84673" w:rsidRPr="000E657E">
        <w:rPr>
          <w:rFonts w:ascii="Microsoft YaHei" w:eastAsia="Microsoft YaHei" w:hAnsi="Microsoft YaHei" w:hint="eastAsia"/>
          <w:sz w:val="22"/>
          <w:szCs w:val="22"/>
        </w:rPr>
        <w:t>(</w:t>
      </w:r>
      <w:r w:rsidR="00E84673" w:rsidRPr="000E657E">
        <w:rPr>
          <w:rFonts w:ascii="Microsoft YaHei" w:eastAsia="Microsoft YaHei" w:hAnsi="Microsoft YaHei"/>
          <w:sz w:val="22"/>
          <w:szCs w:val="22"/>
        </w:rPr>
        <w:t>)</w:t>
      </w:r>
      <w:r w:rsidRPr="000E657E">
        <w:rPr>
          <w:rFonts w:ascii="Microsoft YaHei" w:eastAsia="Microsoft YaHei" w:hAnsi="Microsoft YaHei" w:hint="eastAsia"/>
          <w:sz w:val="22"/>
          <w:szCs w:val="22"/>
        </w:rPr>
        <w:t>方法从一个打开的文件中读取一个字符串。需要重点注意的是，</w:t>
      </w:r>
      <w:r w:rsidRPr="000E657E">
        <w:rPr>
          <w:rFonts w:ascii="Microsoft YaHei" w:eastAsia="Microsoft YaHei" w:hAnsi="Microsoft YaHei"/>
          <w:sz w:val="22"/>
          <w:szCs w:val="22"/>
        </w:rPr>
        <w:t>Python</w:t>
      </w:r>
      <w:r w:rsidRPr="000E657E">
        <w:rPr>
          <w:rFonts w:ascii="Microsoft YaHei" w:eastAsia="Microsoft YaHei" w:hAnsi="Microsoft YaHei" w:hint="eastAsia"/>
          <w:sz w:val="22"/>
          <w:szCs w:val="22"/>
        </w:rPr>
        <w:t>字符串可以是二进制数据，而不是仅仅是文字。语法：</w:t>
      </w:r>
      <w:r w:rsidRPr="000E657E">
        <w:rPr>
          <w:rFonts w:ascii="Microsoft YaHei" w:eastAsia="Microsoft YaHei" w:hAnsi="Microsoft YaHei"/>
          <w:i/>
          <w:iCs/>
          <w:sz w:val="22"/>
          <w:szCs w:val="22"/>
        </w:rPr>
        <w:t>fileObject.read([count])</w:t>
      </w:r>
    </w:p>
    <w:p w14:paraId="5EA5610B" w14:textId="1167CA58" w:rsidR="009731BC" w:rsidRPr="000E657E" w:rsidRDefault="00771FF4" w:rsidP="00771FF4">
      <w:pPr>
        <w:rPr>
          <w:rFonts w:ascii="Microsoft YaHei" w:eastAsia="Microsoft YaHei" w:hAnsi="Microsoft YaHei"/>
          <w:sz w:val="22"/>
          <w:szCs w:val="22"/>
        </w:rPr>
      </w:pPr>
      <w:r w:rsidRPr="000E657E">
        <w:rPr>
          <w:rFonts w:ascii="Microsoft YaHei" w:eastAsia="Microsoft YaHei" w:hAnsi="Microsoft YaHei"/>
          <w:sz w:val="22"/>
          <w:szCs w:val="22"/>
        </w:rPr>
        <w:tab/>
      </w:r>
      <w:r w:rsidRPr="000E657E">
        <w:rPr>
          <w:rFonts w:ascii="Microsoft YaHei" w:eastAsia="Microsoft YaHei" w:hAnsi="Microsoft YaHei" w:hint="eastAsia"/>
          <w:sz w:val="22"/>
          <w:szCs w:val="22"/>
        </w:rPr>
        <w:t>在这里，被传递的参数是要从已打开文件中读取的字节计数。该方法从文件的开头开始读入，如果没有传入</w:t>
      </w:r>
      <w:r w:rsidRPr="000E657E">
        <w:rPr>
          <w:rFonts w:ascii="Microsoft YaHei" w:eastAsia="Microsoft YaHei" w:hAnsi="Microsoft YaHei"/>
          <w:sz w:val="22"/>
          <w:szCs w:val="22"/>
        </w:rPr>
        <w:t>count</w:t>
      </w:r>
      <w:r w:rsidRPr="000E657E">
        <w:rPr>
          <w:rFonts w:ascii="Microsoft YaHei" w:eastAsia="Microsoft YaHei" w:hAnsi="Microsoft YaHei" w:hint="eastAsia"/>
          <w:sz w:val="22"/>
          <w:szCs w:val="22"/>
        </w:rPr>
        <w:t>，它会尝试尽可能多地读取更多的内容，很可能是直到文件的末尾。</w:t>
      </w:r>
      <w:r w:rsidR="00E84673" w:rsidRPr="000E657E">
        <w:rPr>
          <w:rFonts w:ascii="Microsoft YaHei" w:eastAsia="Microsoft YaHei" w:hAnsi="Microsoft YaHei" w:hint="eastAsia"/>
          <w:sz w:val="22"/>
          <w:szCs w:val="22"/>
        </w:rPr>
        <w:t>下</w:t>
      </w:r>
      <w:r w:rsidR="00E84673" w:rsidRPr="000E657E">
        <w:rPr>
          <w:rFonts w:ascii="Microsoft YaHei" w:eastAsia="Microsoft YaHei" w:hAnsi="Microsoft YaHei" w:hint="eastAsia"/>
          <w:sz w:val="22"/>
          <w:szCs w:val="22"/>
        </w:rPr>
        <w:lastRenderedPageBreak/>
        <w:t>面的示例读取我们刚才编辑过得文件</w:t>
      </w:r>
      <w:r w:rsidR="00E84673" w:rsidRPr="000E657E">
        <w:rPr>
          <w:rFonts w:ascii="Microsoft YaHei" w:eastAsia="Microsoft YaHei" w:hAnsi="Microsoft YaHei"/>
          <w:sz w:val="22"/>
          <w:szCs w:val="22"/>
        </w:rPr>
        <w:t>CGFT.txt</w:t>
      </w:r>
      <w:r w:rsidR="005E2996" w:rsidRPr="000E657E">
        <w:rPr>
          <w:rFonts w:ascii="Microsoft YaHei" w:eastAsia="Microsoft YaHei" w:hAnsi="Microsoft YaHei"/>
          <w:sz w:val="22"/>
          <w:szCs w:val="22"/>
        </w:rPr>
        <w:t>,</w:t>
      </w:r>
      <w:r w:rsidR="005E2996" w:rsidRPr="000E657E">
        <w:rPr>
          <w:rFonts w:ascii="Microsoft YaHei" w:eastAsia="Microsoft YaHei" w:hAnsi="Microsoft YaHei" w:hint="eastAsia"/>
          <w:sz w:val="22"/>
          <w:szCs w:val="22"/>
        </w:rPr>
        <w:t>注意open</w:t>
      </w:r>
      <w:r w:rsidR="005E2996" w:rsidRPr="000E657E">
        <w:rPr>
          <w:rFonts w:ascii="Microsoft YaHei" w:eastAsia="Microsoft YaHei" w:hAnsi="Microsoft YaHei"/>
          <w:sz w:val="22"/>
          <w:szCs w:val="22"/>
        </w:rPr>
        <w:t>()</w:t>
      </w:r>
      <w:r w:rsidR="005E2996" w:rsidRPr="000E657E">
        <w:rPr>
          <w:rFonts w:ascii="Microsoft YaHei" w:eastAsia="Microsoft YaHei" w:hAnsi="Microsoft YaHei" w:hint="eastAsia"/>
          <w:sz w:val="22"/>
          <w:szCs w:val="22"/>
        </w:rPr>
        <w:t>方法的第二个参数是</w:t>
      </w:r>
      <w:r w:rsidR="005E2996" w:rsidRPr="000E657E">
        <w:rPr>
          <w:rFonts w:ascii="Microsoft YaHei" w:eastAsia="Microsoft YaHei" w:hAnsi="Microsoft YaHei"/>
          <w:sz w:val="22"/>
          <w:szCs w:val="22"/>
        </w:rPr>
        <w:t>’r’</w:t>
      </w:r>
      <w:r w:rsidR="005E2996" w:rsidRPr="000E657E">
        <w:rPr>
          <w:rFonts w:ascii="Microsoft YaHei" w:eastAsia="Microsoft YaHei" w:hAnsi="Microsoft YaHei" w:hint="eastAsia"/>
          <w:sz w:val="22"/>
          <w:szCs w:val="22"/>
        </w:rPr>
        <w:t>，表示的是获取一个文件，用于读取(</w:t>
      </w:r>
      <w:r w:rsidR="005E2996" w:rsidRPr="000E657E">
        <w:rPr>
          <w:rFonts w:ascii="Microsoft YaHei" w:eastAsia="Microsoft YaHei" w:hAnsi="Microsoft YaHei"/>
          <w:sz w:val="22"/>
          <w:szCs w:val="22"/>
        </w:rPr>
        <w:t>read)</w:t>
      </w:r>
      <w:r w:rsidR="00E84673" w:rsidRPr="000E657E">
        <w:rPr>
          <w:rFonts w:ascii="Microsoft YaHei" w:eastAsia="Microsoft YaHei" w:hAnsi="Microsoft YaHei" w:hint="eastAsia"/>
          <w:sz w:val="22"/>
          <w:szCs w:val="22"/>
        </w:rPr>
        <w:t>：</w:t>
      </w:r>
    </w:p>
    <w:p w14:paraId="54EC38D4" w14:textId="3CA01E38" w:rsidR="00E84673" w:rsidRPr="000E657E" w:rsidRDefault="00E84673" w:rsidP="00771FF4">
      <w:pPr>
        <w:rPr>
          <w:rFonts w:ascii="Microsoft YaHei" w:eastAsia="Microsoft YaHei" w:hAnsi="Microsoft YaHei"/>
          <w:sz w:val="22"/>
          <w:szCs w:val="22"/>
        </w:rPr>
      </w:pPr>
      <w:r w:rsidRPr="000E657E">
        <w:rPr>
          <w:rFonts w:ascii="Microsoft YaHei" w:eastAsia="Microsoft YaHei" w:hAnsi="Microsoft YaHei"/>
          <w:noProof/>
          <w:sz w:val="22"/>
          <w:szCs w:val="22"/>
        </w:rPr>
        <w:drawing>
          <wp:inline distT="0" distB="0" distL="0" distR="0" wp14:anchorId="65B42EAC" wp14:editId="4C6F5EA4">
            <wp:extent cx="5727700" cy="1866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1866900"/>
                    </a:xfrm>
                    <a:prstGeom prst="rect">
                      <a:avLst/>
                    </a:prstGeom>
                  </pic:spPr>
                </pic:pic>
              </a:graphicData>
            </a:graphic>
          </wp:inline>
        </w:drawing>
      </w:r>
    </w:p>
    <w:p w14:paraId="0FC0DC48" w14:textId="74CF7CE3" w:rsidR="009731BC" w:rsidRPr="000E657E" w:rsidRDefault="009731BC" w:rsidP="009731BC">
      <w:pPr>
        <w:rPr>
          <w:rFonts w:ascii="Microsoft YaHei" w:eastAsia="Microsoft YaHei" w:hAnsi="Microsoft YaHei"/>
        </w:rPr>
      </w:pPr>
    </w:p>
    <w:p w14:paraId="20E63FC0" w14:textId="77777777" w:rsidR="009731BC" w:rsidRPr="000E657E" w:rsidRDefault="009731BC" w:rsidP="009731BC">
      <w:pPr>
        <w:rPr>
          <w:rFonts w:ascii="Microsoft YaHei" w:eastAsia="Microsoft YaHei" w:hAnsi="Microsoft YaHei"/>
        </w:rPr>
      </w:pPr>
    </w:p>
    <w:p w14:paraId="440C963C" w14:textId="77777777" w:rsidR="009731BC" w:rsidRPr="000E657E" w:rsidRDefault="009731BC" w:rsidP="00671253">
      <w:pPr>
        <w:rPr>
          <w:rFonts w:ascii="Microsoft YaHei" w:eastAsia="Microsoft YaHei" w:hAnsi="Microsoft YaHei"/>
        </w:rPr>
      </w:pPr>
    </w:p>
    <w:p w14:paraId="560A43AC" w14:textId="4D9C9CF2" w:rsidR="00671253" w:rsidRPr="000E657E" w:rsidRDefault="00671253" w:rsidP="009731BC">
      <w:pPr>
        <w:pStyle w:val="Heading1"/>
        <w:numPr>
          <w:ilvl w:val="0"/>
          <w:numId w:val="8"/>
        </w:numPr>
        <w:rPr>
          <w:rFonts w:ascii="Microsoft YaHei" w:eastAsia="Microsoft YaHei" w:hAnsi="Microsoft YaHei"/>
        </w:rPr>
      </w:pPr>
      <w:bookmarkStart w:id="6" w:name="_Toc52810497"/>
      <w:r w:rsidRPr="000E657E">
        <w:rPr>
          <w:rFonts w:ascii="Microsoft YaHei" w:eastAsia="Microsoft YaHei" w:hAnsi="Microsoft YaHei" w:hint="eastAsia"/>
        </w:rPr>
        <w:t>操作文件和目录</w:t>
      </w:r>
      <w:bookmarkEnd w:id="6"/>
    </w:p>
    <w:p w14:paraId="5F86EBA0" w14:textId="6514A9ED" w:rsidR="00671253" w:rsidRPr="000E657E" w:rsidRDefault="00353EDA" w:rsidP="00671253">
      <w:pPr>
        <w:rPr>
          <w:rFonts w:ascii="Microsoft YaHei" w:eastAsia="Microsoft YaHei" w:hAnsi="Microsoft YaHei"/>
          <w:sz w:val="22"/>
          <w:szCs w:val="22"/>
        </w:rPr>
      </w:pPr>
      <w:r w:rsidRPr="000E657E">
        <w:rPr>
          <w:rFonts w:ascii="Microsoft YaHei" w:eastAsia="Microsoft YaHei" w:hAnsi="Microsoft YaHei"/>
        </w:rPr>
        <w:tab/>
      </w:r>
      <w:r w:rsidRPr="000E657E">
        <w:rPr>
          <w:rFonts w:ascii="Microsoft YaHei" w:eastAsia="Microsoft YaHei" w:hAnsi="Microsoft YaHei" w:hint="eastAsia"/>
          <w:sz w:val="22"/>
          <w:szCs w:val="22"/>
        </w:rPr>
        <w:t>在</w:t>
      </w:r>
      <w:r w:rsidRPr="000E657E">
        <w:rPr>
          <w:rFonts w:ascii="Microsoft YaHei" w:eastAsia="Microsoft YaHei" w:hAnsi="Microsoft YaHei"/>
          <w:sz w:val="22"/>
          <w:szCs w:val="22"/>
        </w:rPr>
        <w:t>python</w:t>
      </w:r>
      <w:r w:rsidRPr="000E657E">
        <w:rPr>
          <w:rFonts w:ascii="Microsoft YaHei" w:eastAsia="Microsoft YaHei" w:hAnsi="Microsoft YaHei" w:hint="eastAsia"/>
          <w:sz w:val="22"/>
          <w:szCs w:val="22"/>
        </w:rPr>
        <w:t>中对文件及目录的操作一般涉及多</w:t>
      </w:r>
      <w:r w:rsidRPr="000E657E">
        <w:rPr>
          <w:rFonts w:ascii="Microsoft YaHei" w:eastAsia="Microsoft YaHei" w:hAnsi="Microsoft YaHei"/>
          <w:sz w:val="22"/>
          <w:szCs w:val="22"/>
        </w:rPr>
        <w:t>os</w:t>
      </w:r>
      <w:r w:rsidRPr="000E657E">
        <w:rPr>
          <w:rFonts w:ascii="Microsoft YaHei" w:eastAsia="Microsoft YaHei" w:hAnsi="Microsoft YaHei" w:hint="eastAsia"/>
          <w:sz w:val="22"/>
          <w:szCs w:val="22"/>
        </w:rPr>
        <w:t>模块</w:t>
      </w:r>
      <w:r w:rsidR="00D21CBF" w:rsidRPr="000E657E">
        <w:rPr>
          <w:rFonts w:ascii="Microsoft YaHei" w:eastAsia="Microsoft YaHei" w:hAnsi="Microsoft YaHei" w:hint="eastAsia"/>
          <w:sz w:val="22"/>
          <w:szCs w:val="22"/>
        </w:rPr>
        <w:t>(关于模块会在1</w:t>
      </w:r>
      <w:r w:rsidR="00D21CBF" w:rsidRPr="000E657E">
        <w:rPr>
          <w:rFonts w:ascii="Microsoft YaHei" w:eastAsia="Microsoft YaHei" w:hAnsi="Microsoft YaHei"/>
          <w:sz w:val="22"/>
          <w:szCs w:val="22"/>
        </w:rPr>
        <w:t>1</w:t>
      </w:r>
      <w:r w:rsidR="00D21CBF" w:rsidRPr="000E657E">
        <w:rPr>
          <w:rFonts w:ascii="Microsoft YaHei" w:eastAsia="Microsoft YaHei" w:hAnsi="Microsoft YaHei" w:hint="eastAsia"/>
          <w:sz w:val="22"/>
          <w:szCs w:val="22"/>
        </w:rPr>
        <w:t>章详细介绍</w:t>
      </w:r>
      <w:r w:rsidR="00D21CBF" w:rsidRPr="000E657E">
        <w:rPr>
          <w:rFonts w:ascii="Microsoft YaHei" w:eastAsia="Microsoft YaHei" w:hAnsi="Microsoft YaHei"/>
          <w:sz w:val="22"/>
          <w:szCs w:val="22"/>
        </w:rPr>
        <w:t>)</w:t>
      </w:r>
      <w:r w:rsidRPr="000E657E">
        <w:rPr>
          <w:rFonts w:ascii="Microsoft YaHei" w:eastAsia="Microsoft YaHei" w:hAnsi="Microsoft YaHei" w:hint="eastAsia"/>
          <w:sz w:val="22"/>
          <w:szCs w:val="22"/>
        </w:rPr>
        <w:t>，</w:t>
      </w:r>
      <w:r w:rsidRPr="000E657E">
        <w:rPr>
          <w:rFonts w:ascii="Microsoft YaHei" w:eastAsia="Microsoft YaHei" w:hAnsi="Microsoft YaHei"/>
          <w:sz w:val="22"/>
          <w:szCs w:val="22"/>
        </w:rPr>
        <w:t>os.path</w:t>
      </w:r>
      <w:r w:rsidRPr="000E657E">
        <w:rPr>
          <w:rFonts w:ascii="Microsoft YaHei" w:eastAsia="Microsoft YaHei" w:hAnsi="Microsoft YaHei" w:hint="eastAsia"/>
          <w:sz w:val="22"/>
          <w:szCs w:val="22"/>
        </w:rPr>
        <w:t>模块。我们来看看操作</w:t>
      </w:r>
      <w:r w:rsidRPr="000E657E">
        <w:rPr>
          <w:rFonts w:ascii="Microsoft YaHei" w:eastAsia="Microsoft YaHei" w:hAnsi="Microsoft YaHei"/>
          <w:sz w:val="22"/>
          <w:szCs w:val="22"/>
        </w:rPr>
        <w:t>os</w:t>
      </w:r>
      <w:r w:rsidRPr="000E657E">
        <w:rPr>
          <w:rFonts w:ascii="Microsoft YaHei" w:eastAsia="Microsoft YaHei" w:hAnsi="Microsoft YaHei" w:hint="eastAsia"/>
          <w:sz w:val="22"/>
          <w:szCs w:val="22"/>
        </w:rPr>
        <w:t>的基本功能。</w:t>
      </w:r>
    </w:p>
    <w:p w14:paraId="3AAAB080" w14:textId="5D8297D1" w:rsidR="00D21CBF" w:rsidRPr="000E657E" w:rsidRDefault="00D21CBF" w:rsidP="00671253">
      <w:pPr>
        <w:rPr>
          <w:rFonts w:ascii="Microsoft YaHei" w:eastAsia="Microsoft YaHei" w:hAnsi="Microsoft YaHei"/>
          <w:sz w:val="22"/>
          <w:szCs w:val="22"/>
        </w:rPr>
      </w:pPr>
      <w:r w:rsidRPr="000E657E">
        <w:rPr>
          <w:rFonts w:ascii="Microsoft YaHei" w:eastAsia="Microsoft YaHei" w:hAnsi="Microsoft YaHei"/>
          <w:sz w:val="22"/>
          <w:szCs w:val="22"/>
        </w:rPr>
        <w:tab/>
      </w:r>
      <w:r w:rsidRPr="000E657E">
        <w:rPr>
          <w:rFonts w:ascii="Microsoft YaHei" w:eastAsia="Microsoft YaHei" w:hAnsi="Microsoft YaHei" w:hint="eastAsia"/>
          <w:sz w:val="22"/>
          <w:szCs w:val="22"/>
        </w:rPr>
        <w:t>o</w:t>
      </w:r>
      <w:r w:rsidRPr="000E657E">
        <w:rPr>
          <w:rFonts w:ascii="Microsoft YaHei" w:eastAsia="Microsoft YaHei" w:hAnsi="Microsoft YaHei"/>
          <w:sz w:val="22"/>
          <w:szCs w:val="22"/>
        </w:rPr>
        <w:t>s</w:t>
      </w:r>
      <w:r w:rsidRPr="000E657E">
        <w:rPr>
          <w:rFonts w:ascii="Microsoft YaHei" w:eastAsia="Microsoft YaHei" w:hAnsi="Microsoft YaHei" w:hint="eastAsia"/>
          <w:sz w:val="22"/>
          <w:szCs w:val="22"/>
        </w:rPr>
        <w:t>模块首先可以查看操作系统的信息：</w:t>
      </w:r>
    </w:p>
    <w:p w14:paraId="76071F0A" w14:textId="6B282CED" w:rsidR="00184059" w:rsidRPr="000E657E" w:rsidRDefault="00184059" w:rsidP="00671253">
      <w:pPr>
        <w:rPr>
          <w:rFonts w:ascii="Microsoft YaHei" w:eastAsia="Microsoft YaHei" w:hAnsi="Microsoft YaHei"/>
          <w:sz w:val="22"/>
          <w:szCs w:val="22"/>
        </w:rPr>
      </w:pPr>
      <w:r w:rsidRPr="000E657E">
        <w:rPr>
          <w:rFonts w:ascii="Microsoft YaHei" w:eastAsia="Microsoft YaHei" w:hAnsi="Microsoft YaHei"/>
          <w:noProof/>
          <w:sz w:val="22"/>
          <w:szCs w:val="22"/>
        </w:rPr>
        <w:drawing>
          <wp:inline distT="0" distB="0" distL="0" distR="0" wp14:anchorId="29FFE795" wp14:editId="5963F7D9">
            <wp:extent cx="2476500" cy="1041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6500" cy="1041400"/>
                    </a:xfrm>
                    <a:prstGeom prst="rect">
                      <a:avLst/>
                    </a:prstGeom>
                  </pic:spPr>
                </pic:pic>
              </a:graphicData>
            </a:graphic>
          </wp:inline>
        </w:drawing>
      </w:r>
    </w:p>
    <w:p w14:paraId="7F506BEA" w14:textId="4379EE4A" w:rsidR="00184059" w:rsidRPr="000E657E" w:rsidRDefault="00184059" w:rsidP="00671253">
      <w:pPr>
        <w:rPr>
          <w:rFonts w:ascii="Microsoft YaHei" w:eastAsia="Microsoft YaHei" w:hAnsi="Microsoft YaHei"/>
          <w:sz w:val="22"/>
          <w:szCs w:val="22"/>
        </w:rPr>
      </w:pPr>
    </w:p>
    <w:p w14:paraId="37B75963" w14:textId="6ECE8D88" w:rsidR="00184059" w:rsidRPr="000E657E" w:rsidRDefault="00D21E4C" w:rsidP="00671253">
      <w:pPr>
        <w:rPr>
          <w:rFonts w:ascii="Microsoft YaHei" w:eastAsia="Microsoft YaHei" w:hAnsi="Microsoft YaHei"/>
          <w:sz w:val="22"/>
          <w:szCs w:val="22"/>
        </w:rPr>
      </w:pPr>
      <w:r w:rsidRPr="000E657E">
        <w:rPr>
          <w:rFonts w:ascii="Microsoft YaHei" w:eastAsia="Microsoft YaHei" w:hAnsi="Microsoft YaHei"/>
          <w:sz w:val="22"/>
          <w:szCs w:val="22"/>
        </w:rPr>
        <w:tab/>
      </w:r>
      <w:r w:rsidRPr="000E657E">
        <w:rPr>
          <w:rFonts w:ascii="Microsoft YaHei" w:eastAsia="Microsoft YaHei" w:hAnsi="Microsoft YaHei" w:hint="eastAsia"/>
          <w:sz w:val="22"/>
          <w:szCs w:val="22"/>
        </w:rPr>
        <w:t>有开发经验或者使用过环境变量的同学可能知道，在操作系统中定义的环境变量，全部保存在</w:t>
      </w:r>
      <w:r w:rsidRPr="000E657E">
        <w:rPr>
          <w:rFonts w:ascii="Microsoft YaHei" w:eastAsia="Microsoft YaHei" w:hAnsi="Microsoft YaHei"/>
          <w:sz w:val="22"/>
          <w:szCs w:val="22"/>
        </w:rPr>
        <w:t>os.environ</w:t>
      </w:r>
      <w:r w:rsidRPr="000E657E">
        <w:rPr>
          <w:rFonts w:ascii="Microsoft YaHei" w:eastAsia="Microsoft YaHei" w:hAnsi="Microsoft YaHei" w:hint="eastAsia"/>
          <w:sz w:val="22"/>
          <w:szCs w:val="22"/>
        </w:rPr>
        <w:t>这个变量中，也可以在Python中直接查看：</w:t>
      </w:r>
    </w:p>
    <w:p w14:paraId="05189C1C" w14:textId="690C8FBD" w:rsidR="00D21E4C" w:rsidRPr="000E657E" w:rsidRDefault="00D21E4C" w:rsidP="00671253">
      <w:pPr>
        <w:rPr>
          <w:rFonts w:ascii="Microsoft YaHei" w:eastAsia="Microsoft YaHei" w:hAnsi="Microsoft YaHei"/>
          <w:sz w:val="22"/>
          <w:szCs w:val="22"/>
        </w:rPr>
      </w:pPr>
      <w:r w:rsidRPr="000E657E">
        <w:rPr>
          <w:rFonts w:ascii="Microsoft YaHei" w:eastAsia="Microsoft YaHei" w:hAnsi="Microsoft YaHei"/>
          <w:noProof/>
          <w:sz w:val="22"/>
          <w:szCs w:val="22"/>
        </w:rPr>
        <w:drawing>
          <wp:inline distT="0" distB="0" distL="0" distR="0" wp14:anchorId="599F40A8" wp14:editId="43031A16">
            <wp:extent cx="5943600" cy="8324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32485"/>
                    </a:xfrm>
                    <a:prstGeom prst="rect">
                      <a:avLst/>
                    </a:prstGeom>
                  </pic:spPr>
                </pic:pic>
              </a:graphicData>
            </a:graphic>
          </wp:inline>
        </w:drawing>
      </w:r>
    </w:p>
    <w:p w14:paraId="21F32605" w14:textId="00676432" w:rsidR="00D21E4C" w:rsidRPr="000E657E" w:rsidRDefault="00D21E4C" w:rsidP="00671253">
      <w:pPr>
        <w:rPr>
          <w:rFonts w:ascii="Microsoft YaHei" w:eastAsia="Microsoft YaHei" w:hAnsi="Microsoft YaHei"/>
          <w:sz w:val="22"/>
          <w:szCs w:val="22"/>
        </w:rPr>
      </w:pPr>
    </w:p>
    <w:p w14:paraId="197B82F2" w14:textId="09D37120" w:rsidR="00667724" w:rsidRPr="000E657E" w:rsidRDefault="001D607D" w:rsidP="00671253">
      <w:pPr>
        <w:rPr>
          <w:rFonts w:ascii="Microsoft YaHei" w:eastAsia="Microsoft YaHei" w:hAnsi="Microsoft YaHei"/>
          <w:sz w:val="22"/>
          <w:szCs w:val="22"/>
        </w:rPr>
      </w:pPr>
      <w:r w:rsidRPr="000E657E">
        <w:rPr>
          <w:rFonts w:ascii="Microsoft YaHei" w:eastAsia="Microsoft YaHei" w:hAnsi="Microsoft YaHei"/>
          <w:sz w:val="22"/>
          <w:szCs w:val="22"/>
        </w:rPr>
        <w:tab/>
      </w:r>
      <w:r w:rsidRPr="000E657E">
        <w:rPr>
          <w:rFonts w:ascii="Microsoft YaHei" w:eastAsia="Microsoft YaHei" w:hAnsi="Microsoft YaHei" w:hint="eastAsia"/>
          <w:sz w:val="22"/>
          <w:szCs w:val="22"/>
        </w:rPr>
        <w:t>操作文件和目录的函数一部分放在</w:t>
      </w:r>
      <w:r w:rsidRPr="000E657E">
        <w:rPr>
          <w:rFonts w:ascii="Microsoft YaHei" w:eastAsia="Microsoft YaHei" w:hAnsi="Microsoft YaHei"/>
          <w:sz w:val="22"/>
          <w:szCs w:val="22"/>
        </w:rPr>
        <w:t>os</w:t>
      </w:r>
      <w:r w:rsidRPr="000E657E">
        <w:rPr>
          <w:rFonts w:ascii="Microsoft YaHei" w:eastAsia="Microsoft YaHei" w:hAnsi="Microsoft YaHei" w:hint="eastAsia"/>
          <w:sz w:val="22"/>
          <w:szCs w:val="22"/>
        </w:rPr>
        <w:t>模块中，一部分放在</w:t>
      </w:r>
      <w:r w:rsidRPr="000E657E">
        <w:rPr>
          <w:rFonts w:ascii="Microsoft YaHei" w:eastAsia="Microsoft YaHei" w:hAnsi="Microsoft YaHei"/>
          <w:sz w:val="22"/>
          <w:szCs w:val="22"/>
        </w:rPr>
        <w:t>os.path</w:t>
      </w:r>
      <w:r w:rsidRPr="000E657E">
        <w:rPr>
          <w:rFonts w:ascii="Microsoft YaHei" w:eastAsia="Microsoft YaHei" w:hAnsi="Microsoft YaHei" w:hint="eastAsia"/>
          <w:sz w:val="22"/>
          <w:szCs w:val="22"/>
        </w:rPr>
        <w:t>模块中。下面的示例展示了如何通过</w:t>
      </w:r>
      <w:r w:rsidRPr="000E657E">
        <w:rPr>
          <w:rFonts w:ascii="Microsoft YaHei" w:eastAsia="Microsoft YaHei" w:hAnsi="Microsoft YaHei"/>
          <w:sz w:val="22"/>
          <w:szCs w:val="22"/>
        </w:rPr>
        <w:t>Python</w:t>
      </w:r>
      <w:r w:rsidRPr="000E657E">
        <w:rPr>
          <w:rFonts w:ascii="Microsoft YaHei" w:eastAsia="Microsoft YaHei" w:hAnsi="Microsoft YaHei" w:hint="eastAsia"/>
          <w:sz w:val="22"/>
          <w:szCs w:val="22"/>
        </w:rPr>
        <w:t>查看、创建目录：</w:t>
      </w:r>
    </w:p>
    <w:p w14:paraId="22BB019D" w14:textId="65B34644" w:rsidR="001D607D" w:rsidRPr="000E657E" w:rsidRDefault="00B913B5" w:rsidP="00671253">
      <w:pPr>
        <w:rPr>
          <w:rFonts w:ascii="Microsoft YaHei" w:eastAsia="Microsoft YaHei" w:hAnsi="Microsoft YaHei"/>
          <w:sz w:val="22"/>
          <w:szCs w:val="22"/>
        </w:rPr>
      </w:pPr>
      <w:r w:rsidRPr="000E657E">
        <w:rPr>
          <w:rFonts w:ascii="Microsoft YaHei" w:eastAsia="Microsoft YaHei" w:hAnsi="Microsoft YaHei"/>
          <w:noProof/>
          <w:sz w:val="22"/>
          <w:szCs w:val="22"/>
        </w:rPr>
        <w:lastRenderedPageBreak/>
        <w:drawing>
          <wp:inline distT="0" distB="0" distL="0" distR="0" wp14:anchorId="397CE056" wp14:editId="399D6187">
            <wp:extent cx="5943600" cy="18522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52295"/>
                    </a:xfrm>
                    <a:prstGeom prst="rect">
                      <a:avLst/>
                    </a:prstGeom>
                  </pic:spPr>
                </pic:pic>
              </a:graphicData>
            </a:graphic>
          </wp:inline>
        </w:drawing>
      </w:r>
    </w:p>
    <w:p w14:paraId="299B90D2" w14:textId="500F9444" w:rsidR="00B913B5" w:rsidRPr="000E657E" w:rsidRDefault="00B913B5" w:rsidP="00671253">
      <w:pPr>
        <w:rPr>
          <w:rFonts w:ascii="Microsoft YaHei" w:eastAsia="Microsoft YaHei" w:hAnsi="Microsoft YaHei"/>
          <w:sz w:val="22"/>
          <w:szCs w:val="22"/>
        </w:rPr>
      </w:pPr>
    </w:p>
    <w:p w14:paraId="00B7D597" w14:textId="5FED5520" w:rsidR="00B913B5" w:rsidRPr="000E657E" w:rsidRDefault="00B913B5" w:rsidP="00671253">
      <w:pPr>
        <w:rPr>
          <w:rFonts w:ascii="Microsoft YaHei" w:eastAsia="Microsoft YaHei" w:hAnsi="Microsoft YaHei"/>
          <w:sz w:val="22"/>
          <w:szCs w:val="22"/>
        </w:rPr>
      </w:pPr>
      <w:r w:rsidRPr="000E657E">
        <w:rPr>
          <w:rFonts w:ascii="Microsoft YaHei" w:eastAsia="Microsoft YaHei" w:hAnsi="Microsoft YaHei"/>
          <w:sz w:val="22"/>
          <w:szCs w:val="22"/>
        </w:rPr>
        <w:tab/>
      </w:r>
      <w:r w:rsidRPr="000E657E">
        <w:rPr>
          <w:rFonts w:ascii="Microsoft YaHei" w:eastAsia="Microsoft YaHei" w:hAnsi="Microsoft YaHei" w:hint="eastAsia"/>
          <w:sz w:val="22"/>
          <w:szCs w:val="22"/>
        </w:rPr>
        <w:t>注意上面的示例中，把两个路径合成一个时，不要直接手动输入路径的字符串，而是通过</w:t>
      </w:r>
      <w:r w:rsidRPr="000E657E">
        <w:rPr>
          <w:rFonts w:ascii="Microsoft YaHei" w:eastAsia="Microsoft YaHei" w:hAnsi="Microsoft YaHei"/>
          <w:sz w:val="22"/>
          <w:szCs w:val="22"/>
        </w:rPr>
        <w:t>os.path.join()</w:t>
      </w:r>
      <w:r w:rsidRPr="000E657E">
        <w:rPr>
          <w:rFonts w:ascii="Microsoft YaHei" w:eastAsia="Microsoft YaHei" w:hAnsi="Microsoft YaHei" w:hint="eastAsia"/>
          <w:sz w:val="22"/>
          <w:szCs w:val="22"/>
        </w:rPr>
        <w:t>函数</w:t>
      </w:r>
      <w:r w:rsidR="007B1221" w:rsidRPr="000E657E">
        <w:rPr>
          <w:rFonts w:ascii="Microsoft YaHei" w:eastAsia="Microsoft YaHei" w:hAnsi="Microsoft YaHei" w:hint="eastAsia"/>
          <w:sz w:val="22"/>
          <w:szCs w:val="22"/>
        </w:rPr>
        <w:t>。</w:t>
      </w:r>
      <w:r w:rsidRPr="000E657E">
        <w:rPr>
          <w:rFonts w:ascii="Microsoft YaHei" w:eastAsia="Microsoft YaHei" w:hAnsi="Microsoft YaHei" w:hint="eastAsia"/>
          <w:sz w:val="22"/>
          <w:szCs w:val="22"/>
        </w:rPr>
        <w:t>这是因为在</w:t>
      </w:r>
      <w:r w:rsidRPr="000E657E">
        <w:rPr>
          <w:rFonts w:ascii="Microsoft YaHei" w:eastAsia="Microsoft YaHei" w:hAnsi="Microsoft YaHei"/>
          <w:sz w:val="22"/>
          <w:szCs w:val="22"/>
        </w:rPr>
        <w:t>Linux/Unix/Mac</w:t>
      </w:r>
      <w:r w:rsidRPr="000E657E">
        <w:rPr>
          <w:rFonts w:ascii="Microsoft YaHei" w:eastAsia="Microsoft YaHei" w:hAnsi="Microsoft YaHei" w:hint="eastAsia"/>
          <w:sz w:val="22"/>
          <w:szCs w:val="22"/>
        </w:rPr>
        <w:t>操作系统下，</w:t>
      </w:r>
      <w:r w:rsidRPr="000E657E">
        <w:rPr>
          <w:rFonts w:ascii="Microsoft YaHei" w:eastAsia="Microsoft YaHei" w:hAnsi="Microsoft YaHei"/>
          <w:sz w:val="22"/>
          <w:szCs w:val="22"/>
        </w:rPr>
        <w:t>os.path.join()</w:t>
      </w:r>
      <w:r w:rsidRPr="000E657E">
        <w:rPr>
          <w:rFonts w:ascii="Microsoft YaHei" w:eastAsia="Microsoft YaHei" w:hAnsi="Microsoft YaHei" w:hint="eastAsia"/>
          <w:sz w:val="22"/>
          <w:szCs w:val="22"/>
        </w:rPr>
        <w:t>返回的字符串像下面这种：</w:t>
      </w:r>
      <w:r w:rsidRPr="000E657E">
        <w:rPr>
          <w:rFonts w:ascii="Microsoft YaHei" w:eastAsia="Microsoft YaHei" w:hAnsi="Microsoft YaHei"/>
          <w:sz w:val="22"/>
          <w:szCs w:val="22"/>
        </w:rPr>
        <w:t>/Users/i328815/Documents</w:t>
      </w:r>
      <w:r w:rsidRPr="000E657E">
        <w:rPr>
          <w:rFonts w:ascii="Microsoft YaHei" w:eastAsia="Microsoft YaHei" w:hAnsi="Microsoft YaHei" w:hint="eastAsia"/>
          <w:sz w:val="22"/>
          <w:szCs w:val="22"/>
        </w:rPr>
        <w:t>。而在Windows操作系统里，</w:t>
      </w:r>
      <w:r w:rsidR="007B1221" w:rsidRPr="000E657E">
        <w:rPr>
          <w:rFonts w:ascii="Microsoft YaHei" w:eastAsia="Microsoft YaHei" w:hAnsi="Microsoft YaHei" w:hint="eastAsia"/>
          <w:sz w:val="22"/>
          <w:szCs w:val="22"/>
        </w:rPr>
        <w:t>表示路径的字符串像下面这种：“C</w:t>
      </w:r>
      <w:r w:rsidR="007B1221" w:rsidRPr="000E657E">
        <w:rPr>
          <w:rFonts w:ascii="Microsoft YaHei" w:eastAsia="Microsoft YaHei" w:hAnsi="Microsoft YaHei"/>
          <w:sz w:val="22"/>
          <w:szCs w:val="22"/>
        </w:rPr>
        <w:t>:\Users\Documents</w:t>
      </w:r>
      <w:r w:rsidR="007B1221" w:rsidRPr="000E657E">
        <w:rPr>
          <w:rFonts w:ascii="Microsoft YaHei" w:eastAsia="Microsoft YaHei" w:hAnsi="Microsoft YaHei" w:hint="eastAsia"/>
          <w:sz w:val="22"/>
          <w:szCs w:val="22"/>
        </w:rPr>
        <w:t>“。Python会帮助我们正确处理不同操作系统的路径分隔符。下面的示例是删除文件夹：</w:t>
      </w:r>
    </w:p>
    <w:p w14:paraId="2EE79EF8" w14:textId="2D9BA4BD" w:rsidR="007B1221" w:rsidRPr="000E657E" w:rsidRDefault="007B1221" w:rsidP="00671253">
      <w:pPr>
        <w:rPr>
          <w:rFonts w:ascii="Microsoft YaHei" w:eastAsia="Microsoft YaHei" w:hAnsi="Microsoft YaHei"/>
          <w:sz w:val="22"/>
          <w:szCs w:val="22"/>
        </w:rPr>
      </w:pPr>
      <w:r w:rsidRPr="000E657E">
        <w:rPr>
          <w:rFonts w:ascii="Microsoft YaHei" w:eastAsia="Microsoft YaHei" w:hAnsi="Microsoft YaHei"/>
          <w:noProof/>
          <w:sz w:val="22"/>
          <w:szCs w:val="22"/>
        </w:rPr>
        <w:drawing>
          <wp:inline distT="0" distB="0" distL="0" distR="0" wp14:anchorId="0E234528" wp14:editId="7A20D43D">
            <wp:extent cx="4991100" cy="76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1100" cy="762000"/>
                    </a:xfrm>
                    <a:prstGeom prst="rect">
                      <a:avLst/>
                    </a:prstGeom>
                  </pic:spPr>
                </pic:pic>
              </a:graphicData>
            </a:graphic>
          </wp:inline>
        </w:drawing>
      </w:r>
    </w:p>
    <w:p w14:paraId="470BA214" w14:textId="2455B4AE" w:rsidR="00DE224D" w:rsidRPr="000E657E" w:rsidRDefault="00DE224D" w:rsidP="00671253">
      <w:pPr>
        <w:rPr>
          <w:rFonts w:ascii="Microsoft YaHei" w:eastAsia="Microsoft YaHei" w:hAnsi="Microsoft YaHei"/>
          <w:sz w:val="22"/>
          <w:szCs w:val="22"/>
        </w:rPr>
      </w:pPr>
    </w:p>
    <w:p w14:paraId="070141C5" w14:textId="7328D836" w:rsidR="00DE224D" w:rsidRPr="000E657E" w:rsidRDefault="002322CC" w:rsidP="00671253">
      <w:pPr>
        <w:rPr>
          <w:rFonts w:ascii="Microsoft YaHei" w:eastAsia="Microsoft YaHei" w:hAnsi="Microsoft YaHei"/>
          <w:sz w:val="22"/>
          <w:szCs w:val="22"/>
        </w:rPr>
      </w:pPr>
      <w:r w:rsidRPr="000E657E">
        <w:rPr>
          <w:rFonts w:ascii="Microsoft YaHei" w:eastAsia="Microsoft YaHei" w:hAnsi="Microsoft YaHei"/>
          <w:sz w:val="22"/>
          <w:szCs w:val="22"/>
        </w:rPr>
        <w:tab/>
      </w:r>
      <w:r w:rsidRPr="000E657E">
        <w:rPr>
          <w:rFonts w:ascii="Microsoft YaHei" w:eastAsia="Microsoft YaHei" w:hAnsi="Microsoft YaHei" w:hint="eastAsia"/>
          <w:sz w:val="22"/>
          <w:szCs w:val="22"/>
        </w:rPr>
        <w:t>我们还可以通过</w:t>
      </w:r>
      <w:r w:rsidRPr="000E657E">
        <w:rPr>
          <w:rFonts w:ascii="Microsoft YaHei" w:eastAsia="Microsoft YaHei" w:hAnsi="Microsoft YaHei"/>
          <w:sz w:val="22"/>
          <w:szCs w:val="22"/>
        </w:rPr>
        <w:t>os.path.split()</w:t>
      </w:r>
      <w:r w:rsidRPr="000E657E">
        <w:rPr>
          <w:rFonts w:ascii="Microsoft YaHei" w:eastAsia="Microsoft YaHei" w:hAnsi="Microsoft YaHei" w:hint="eastAsia"/>
          <w:sz w:val="22"/>
          <w:szCs w:val="22"/>
        </w:rPr>
        <w:t>函数，这样可以把一个路径进行拆分，得到路径和最后级别的目录或文件名：</w:t>
      </w:r>
    </w:p>
    <w:p w14:paraId="5A55BB3C" w14:textId="6B5BA991" w:rsidR="00D21E4C" w:rsidRPr="000E657E" w:rsidRDefault="00F8084F" w:rsidP="00671253">
      <w:pPr>
        <w:rPr>
          <w:rFonts w:ascii="Microsoft YaHei" w:eastAsia="Microsoft YaHei" w:hAnsi="Microsoft YaHei"/>
          <w:sz w:val="22"/>
          <w:szCs w:val="22"/>
        </w:rPr>
      </w:pPr>
      <w:r w:rsidRPr="000E657E">
        <w:rPr>
          <w:rFonts w:ascii="Microsoft YaHei" w:eastAsia="Microsoft YaHei" w:hAnsi="Microsoft YaHei"/>
          <w:noProof/>
          <w:sz w:val="22"/>
          <w:szCs w:val="22"/>
        </w:rPr>
        <w:drawing>
          <wp:inline distT="0" distB="0" distL="0" distR="0" wp14:anchorId="1CC7D5CA" wp14:editId="39617894">
            <wp:extent cx="5346700" cy="825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6700" cy="825500"/>
                    </a:xfrm>
                    <a:prstGeom prst="rect">
                      <a:avLst/>
                    </a:prstGeom>
                  </pic:spPr>
                </pic:pic>
              </a:graphicData>
            </a:graphic>
          </wp:inline>
        </w:drawing>
      </w:r>
    </w:p>
    <w:p w14:paraId="36851DC8" w14:textId="2BD4501C" w:rsidR="00F8084F" w:rsidRPr="000E657E" w:rsidRDefault="00F8084F" w:rsidP="00671253">
      <w:pPr>
        <w:rPr>
          <w:rFonts w:ascii="Microsoft YaHei" w:eastAsia="Microsoft YaHei" w:hAnsi="Microsoft YaHei"/>
          <w:sz w:val="22"/>
          <w:szCs w:val="22"/>
        </w:rPr>
      </w:pPr>
    </w:p>
    <w:p w14:paraId="0B11FC78" w14:textId="55301423" w:rsidR="00F8084F" w:rsidRPr="000E657E" w:rsidRDefault="00F8084F" w:rsidP="00671253">
      <w:pPr>
        <w:rPr>
          <w:rFonts w:ascii="Microsoft YaHei" w:eastAsia="Microsoft YaHei" w:hAnsi="Microsoft YaHei"/>
          <w:sz w:val="22"/>
          <w:szCs w:val="22"/>
        </w:rPr>
      </w:pPr>
      <w:r w:rsidRPr="000E657E">
        <w:rPr>
          <w:rFonts w:ascii="Microsoft YaHei" w:eastAsia="Microsoft YaHei" w:hAnsi="Microsoft YaHei"/>
          <w:sz w:val="22"/>
          <w:szCs w:val="22"/>
        </w:rPr>
        <w:tab/>
      </w:r>
      <w:r w:rsidRPr="000E657E">
        <w:rPr>
          <w:rFonts w:ascii="Microsoft YaHei" w:eastAsia="Microsoft YaHei" w:hAnsi="Microsoft YaHei" w:hint="eastAsia"/>
          <w:sz w:val="22"/>
          <w:szCs w:val="22"/>
        </w:rPr>
        <w:t>我们继续操作文件，可以用下面的方法给文件改名或删除文件。</w:t>
      </w:r>
    </w:p>
    <w:p w14:paraId="30816A6B" w14:textId="26AA4BD5" w:rsidR="00FA5000" w:rsidRPr="000E657E" w:rsidRDefault="00FA5000" w:rsidP="00671253">
      <w:pPr>
        <w:rPr>
          <w:rFonts w:ascii="Microsoft YaHei" w:eastAsia="Microsoft YaHei" w:hAnsi="Microsoft YaHei"/>
          <w:sz w:val="22"/>
          <w:szCs w:val="22"/>
        </w:rPr>
      </w:pPr>
      <w:r w:rsidRPr="000E657E">
        <w:rPr>
          <w:rFonts w:ascii="Microsoft YaHei" w:eastAsia="Microsoft YaHei" w:hAnsi="Microsoft YaHei"/>
          <w:noProof/>
          <w:sz w:val="22"/>
          <w:szCs w:val="22"/>
        </w:rPr>
        <w:drawing>
          <wp:inline distT="0" distB="0" distL="0" distR="0" wp14:anchorId="276B3783" wp14:editId="573D5D2D">
            <wp:extent cx="4114800" cy="1117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4800" cy="1117600"/>
                    </a:xfrm>
                    <a:prstGeom prst="rect">
                      <a:avLst/>
                    </a:prstGeom>
                  </pic:spPr>
                </pic:pic>
              </a:graphicData>
            </a:graphic>
          </wp:inline>
        </w:drawing>
      </w:r>
    </w:p>
    <w:p w14:paraId="5416296D" w14:textId="71400FA3" w:rsidR="00671253" w:rsidRPr="000E657E" w:rsidRDefault="00671253" w:rsidP="00671253">
      <w:pPr>
        <w:rPr>
          <w:rFonts w:ascii="Microsoft YaHei" w:eastAsia="Microsoft YaHei" w:hAnsi="Microsoft YaHei"/>
        </w:rPr>
      </w:pPr>
    </w:p>
    <w:p w14:paraId="6E30CFF5" w14:textId="287010CC" w:rsidR="00671253" w:rsidRPr="000E657E" w:rsidRDefault="00671253" w:rsidP="009731BC">
      <w:pPr>
        <w:pStyle w:val="Heading1"/>
        <w:numPr>
          <w:ilvl w:val="0"/>
          <w:numId w:val="8"/>
        </w:numPr>
        <w:rPr>
          <w:rFonts w:ascii="Microsoft YaHei" w:eastAsia="Microsoft YaHei" w:hAnsi="Microsoft YaHei"/>
        </w:rPr>
      </w:pPr>
      <w:bookmarkStart w:id="7" w:name="_Toc52810498"/>
      <w:r w:rsidRPr="000E657E">
        <w:rPr>
          <w:rFonts w:ascii="Microsoft YaHei" w:eastAsia="Microsoft YaHei" w:hAnsi="Microsoft YaHei" w:hint="eastAsia"/>
        </w:rPr>
        <w:lastRenderedPageBreak/>
        <w:t>序列化</w:t>
      </w:r>
      <w:bookmarkEnd w:id="7"/>
    </w:p>
    <w:p w14:paraId="41A4E6A3" w14:textId="2C72C7C8" w:rsidR="00671253" w:rsidRPr="000E657E" w:rsidRDefault="005E75C2" w:rsidP="005E75C2">
      <w:pPr>
        <w:rPr>
          <w:rFonts w:ascii="Microsoft YaHei" w:eastAsia="Microsoft YaHei" w:hAnsi="Microsoft YaHei"/>
          <w:sz w:val="22"/>
          <w:szCs w:val="22"/>
        </w:rPr>
      </w:pPr>
      <w:r w:rsidRPr="000E657E">
        <w:rPr>
          <w:rFonts w:ascii="Microsoft YaHei" w:eastAsia="Microsoft YaHei" w:hAnsi="Microsoft YaHei"/>
        </w:rPr>
        <w:tab/>
      </w:r>
      <w:r w:rsidRPr="000E657E">
        <w:rPr>
          <w:rFonts w:ascii="Microsoft YaHei" w:eastAsia="Microsoft YaHei" w:hAnsi="Microsoft YaHei" w:hint="eastAsia"/>
          <w:sz w:val="22"/>
          <w:szCs w:val="22"/>
        </w:rPr>
        <w:t>序列化</w:t>
      </w:r>
      <w:r w:rsidRPr="000E657E">
        <w:rPr>
          <w:rFonts w:ascii="Microsoft YaHei" w:eastAsia="Microsoft YaHei" w:hAnsi="Microsoft YaHei"/>
          <w:sz w:val="22"/>
          <w:szCs w:val="22"/>
        </w:rPr>
        <w:t xml:space="preserve"> (pickling)</w:t>
      </w:r>
      <w:r w:rsidRPr="000E657E">
        <w:rPr>
          <w:rFonts w:ascii="Microsoft YaHei" w:eastAsia="Microsoft YaHei" w:hAnsi="Microsoft YaHei" w:hint="eastAsia"/>
          <w:sz w:val="22"/>
          <w:szCs w:val="22"/>
        </w:rPr>
        <w:t>是指将对象、数据结构的状态信息转换为可以存储或传输的形式的过程。在序列化期间，对象将其当前状态写入到临时或持久性存储区。以后，可以通过从存储区中读取或反序列化对象的状态，重新创建该对象。我们编写的程序，会涉及到各种各样的对象、数据结构，它们通常是以变量的形式在内存中存在着。当程序运行结束后，这些变量也就会被清理。但我们有时希望能够在下一次编写程序时恢复上一次的某个对象（如机器学习中的到结果，需要程序运行较长时间，多次运行时间成本太大），这就需要我们将变量进行持久化的存储。一种方式是利用文件读写的方式将变量转化为某种形式的字符串写入文件内，但需要自己控制存储格式显得十分笨拙。更好的方式是通过序列化的方式将变量持久化至本地。</w:t>
      </w:r>
      <w:r w:rsidR="00EF01ED" w:rsidRPr="000E657E">
        <w:rPr>
          <w:rFonts w:ascii="Microsoft YaHei" w:eastAsia="Microsoft YaHei" w:hAnsi="Microsoft YaHei" w:hint="eastAsia"/>
          <w:sz w:val="22"/>
          <w:szCs w:val="22"/>
        </w:rPr>
        <w:t>本小节我们主要学习P</w:t>
      </w:r>
      <w:r w:rsidRPr="000E657E">
        <w:rPr>
          <w:rFonts w:ascii="Microsoft YaHei" w:eastAsia="Microsoft YaHei" w:hAnsi="Microsoft YaHei"/>
          <w:sz w:val="22"/>
          <w:szCs w:val="22"/>
        </w:rPr>
        <w:t>ython</w:t>
      </w:r>
      <w:r w:rsidRPr="000E657E">
        <w:rPr>
          <w:rFonts w:ascii="Microsoft YaHei" w:eastAsia="Microsoft YaHei" w:hAnsi="Microsoft YaHei" w:hint="eastAsia"/>
          <w:sz w:val="22"/>
          <w:szCs w:val="22"/>
        </w:rPr>
        <w:t>中的序列化</w:t>
      </w:r>
      <w:r w:rsidR="00EF01ED" w:rsidRPr="000E657E">
        <w:rPr>
          <w:rFonts w:ascii="Microsoft YaHei" w:eastAsia="Microsoft YaHei" w:hAnsi="Microsoft YaHei" w:hint="eastAsia"/>
          <w:sz w:val="22"/>
          <w:szCs w:val="22"/>
        </w:rPr>
        <w:t>问题</w:t>
      </w:r>
      <w:r w:rsidR="003B5CA0" w:rsidRPr="000E657E">
        <w:rPr>
          <w:rFonts w:ascii="Microsoft YaHei" w:eastAsia="Microsoft YaHei" w:hAnsi="Microsoft YaHei" w:hint="eastAsia"/>
          <w:sz w:val="22"/>
          <w:szCs w:val="22"/>
        </w:rPr>
        <w:t>，Python中的序列化主要是pickle和JSON，我们来分别介绍。</w:t>
      </w:r>
    </w:p>
    <w:p w14:paraId="4A67146E" w14:textId="77777777" w:rsidR="003B5CA0" w:rsidRPr="000E657E" w:rsidRDefault="003B5CA0" w:rsidP="005E75C2">
      <w:pPr>
        <w:rPr>
          <w:rFonts w:ascii="Microsoft YaHei" w:eastAsia="Microsoft YaHei" w:hAnsi="Microsoft YaHei"/>
          <w:sz w:val="22"/>
          <w:szCs w:val="22"/>
        </w:rPr>
      </w:pPr>
    </w:p>
    <w:p w14:paraId="620A7918" w14:textId="04ECD824" w:rsidR="003B5CA0" w:rsidRPr="000E657E" w:rsidRDefault="00810CE4" w:rsidP="003B5CA0">
      <w:pPr>
        <w:pStyle w:val="Heading2"/>
        <w:numPr>
          <w:ilvl w:val="1"/>
          <w:numId w:val="8"/>
        </w:numPr>
        <w:rPr>
          <w:rFonts w:ascii="Microsoft YaHei" w:eastAsia="Microsoft YaHei" w:hAnsi="Microsoft YaHei"/>
        </w:rPr>
      </w:pPr>
      <w:r w:rsidRPr="000E657E">
        <w:rPr>
          <w:rFonts w:ascii="Microsoft YaHei" w:eastAsia="Microsoft YaHei" w:hAnsi="Microsoft YaHei"/>
        </w:rPr>
        <w:t xml:space="preserve"> </w:t>
      </w:r>
      <w:bookmarkStart w:id="8" w:name="_Toc52810499"/>
      <w:r w:rsidR="003B5CA0" w:rsidRPr="000E657E">
        <w:rPr>
          <w:rFonts w:ascii="Microsoft YaHei" w:eastAsia="Microsoft YaHei" w:hAnsi="Microsoft YaHei" w:hint="eastAsia"/>
        </w:rPr>
        <w:t>pickle</w:t>
      </w:r>
      <w:bookmarkEnd w:id="8"/>
    </w:p>
    <w:p w14:paraId="42CF7971" w14:textId="44DA2778" w:rsidR="003B5CA0" w:rsidRPr="000E657E" w:rsidRDefault="00740126" w:rsidP="00740126">
      <w:pPr>
        <w:rPr>
          <w:rFonts w:ascii="Microsoft YaHei" w:eastAsia="Microsoft YaHei" w:hAnsi="Microsoft YaHei"/>
          <w:sz w:val="22"/>
          <w:szCs w:val="22"/>
        </w:rPr>
      </w:pPr>
      <w:r w:rsidRPr="000E657E">
        <w:rPr>
          <w:rFonts w:ascii="Microsoft YaHei" w:eastAsia="Microsoft YaHei" w:hAnsi="Microsoft YaHei"/>
        </w:rPr>
        <w:tab/>
      </w:r>
      <w:r w:rsidRPr="000E657E">
        <w:rPr>
          <w:rFonts w:ascii="Microsoft YaHei" w:eastAsia="Microsoft YaHei" w:hAnsi="Microsoft YaHei" w:hint="eastAsia"/>
          <w:sz w:val="22"/>
          <w:szCs w:val="22"/>
        </w:rPr>
        <w:t>我们先来看看如何将内存中的变量存储在文件中。使得对象持久化。使用的是</w:t>
      </w:r>
      <w:r w:rsidRPr="000E657E">
        <w:rPr>
          <w:rFonts w:ascii="Microsoft YaHei" w:eastAsia="Microsoft YaHei" w:hAnsi="Microsoft YaHei"/>
          <w:sz w:val="22"/>
          <w:szCs w:val="22"/>
        </w:rPr>
        <w:t>dump</w:t>
      </w:r>
      <w:r w:rsidRPr="000E657E">
        <w:rPr>
          <w:rFonts w:ascii="Microsoft YaHei" w:eastAsia="Microsoft YaHei" w:hAnsi="Microsoft YaHei" w:hint="eastAsia"/>
          <w:sz w:val="22"/>
          <w:szCs w:val="22"/>
        </w:rPr>
        <w:t>和</w:t>
      </w:r>
      <w:r w:rsidRPr="000E657E">
        <w:rPr>
          <w:rFonts w:ascii="Microsoft YaHei" w:eastAsia="Microsoft YaHei" w:hAnsi="Microsoft YaHei"/>
          <w:sz w:val="22"/>
          <w:szCs w:val="22"/>
        </w:rPr>
        <w:t>load</w:t>
      </w:r>
      <w:r w:rsidRPr="000E657E">
        <w:rPr>
          <w:rFonts w:ascii="Microsoft YaHei" w:eastAsia="Microsoft YaHei" w:hAnsi="Microsoft YaHei" w:hint="eastAsia"/>
          <w:sz w:val="22"/>
          <w:szCs w:val="22"/>
        </w:rPr>
        <w:t>函数。由于</w:t>
      </w:r>
      <w:r w:rsidRPr="000E657E">
        <w:rPr>
          <w:rFonts w:ascii="Microsoft YaHei" w:eastAsia="Microsoft YaHei" w:hAnsi="Microsoft YaHei"/>
          <w:sz w:val="22"/>
          <w:szCs w:val="22"/>
        </w:rPr>
        <w:t>pickle</w:t>
      </w:r>
      <w:r w:rsidRPr="000E657E">
        <w:rPr>
          <w:rFonts w:ascii="Microsoft YaHei" w:eastAsia="Microsoft YaHei" w:hAnsi="Microsoft YaHei" w:hint="eastAsia"/>
          <w:sz w:val="22"/>
          <w:szCs w:val="22"/>
        </w:rPr>
        <w:t>写入的是二进制数据，所以打开方式需要以</w:t>
      </w:r>
      <w:r w:rsidRPr="000E657E">
        <w:rPr>
          <w:rFonts w:ascii="Microsoft YaHei" w:eastAsia="Microsoft YaHei" w:hAnsi="Microsoft YaHei"/>
          <w:sz w:val="22"/>
          <w:szCs w:val="22"/>
        </w:rPr>
        <w:t>wb</w:t>
      </w:r>
      <w:r w:rsidRPr="000E657E">
        <w:rPr>
          <w:rFonts w:ascii="Microsoft YaHei" w:eastAsia="Microsoft YaHei" w:hAnsi="Microsoft YaHei" w:hint="eastAsia"/>
          <w:sz w:val="22"/>
          <w:szCs w:val="22"/>
        </w:rPr>
        <w:t>和</w:t>
      </w:r>
      <w:r w:rsidRPr="000E657E">
        <w:rPr>
          <w:rFonts w:ascii="Microsoft YaHei" w:eastAsia="Microsoft YaHei" w:hAnsi="Microsoft YaHei"/>
          <w:sz w:val="22"/>
          <w:szCs w:val="22"/>
        </w:rPr>
        <w:t>rb</w:t>
      </w:r>
      <w:r w:rsidRPr="000E657E">
        <w:rPr>
          <w:rFonts w:ascii="Microsoft YaHei" w:eastAsia="Microsoft YaHei" w:hAnsi="Microsoft YaHei" w:hint="eastAsia"/>
          <w:sz w:val="22"/>
          <w:szCs w:val="22"/>
        </w:rPr>
        <w:t>的模式。</w:t>
      </w:r>
    </w:p>
    <w:p w14:paraId="03FC14B4" w14:textId="686ECC2B" w:rsidR="00740126" w:rsidRPr="000E657E" w:rsidRDefault="00740126" w:rsidP="00740126">
      <w:pPr>
        <w:rPr>
          <w:rFonts w:ascii="Microsoft YaHei" w:eastAsia="Microsoft YaHei" w:hAnsi="Microsoft YaHei"/>
          <w:sz w:val="22"/>
          <w:szCs w:val="22"/>
        </w:rPr>
      </w:pPr>
      <w:r w:rsidRPr="000E657E">
        <w:rPr>
          <w:rFonts w:ascii="Microsoft YaHei" w:eastAsia="Microsoft YaHei" w:hAnsi="Microsoft YaHei"/>
          <w:sz w:val="22"/>
          <w:szCs w:val="22"/>
        </w:rPr>
        <w:tab/>
      </w:r>
      <w:r w:rsidRPr="000E657E">
        <w:rPr>
          <w:rFonts w:ascii="Microsoft YaHei" w:eastAsia="Microsoft YaHei" w:hAnsi="Microsoft YaHei" w:hint="eastAsia"/>
          <w:sz w:val="22"/>
          <w:szCs w:val="22"/>
        </w:rPr>
        <w:t>下面的示例把一个字典变量以字节的方式存储在文件中：</w:t>
      </w:r>
    </w:p>
    <w:p w14:paraId="7D9B88A6" w14:textId="69C0F6AD" w:rsidR="00740126" w:rsidRPr="000E657E" w:rsidRDefault="00740126" w:rsidP="00740126">
      <w:pPr>
        <w:rPr>
          <w:rFonts w:ascii="Microsoft YaHei" w:eastAsia="Microsoft YaHei" w:hAnsi="Microsoft YaHei"/>
        </w:rPr>
      </w:pPr>
      <w:r w:rsidRPr="000E657E">
        <w:rPr>
          <w:rFonts w:ascii="Microsoft YaHei" w:eastAsia="Microsoft YaHei" w:hAnsi="Microsoft YaHei"/>
          <w:noProof/>
        </w:rPr>
        <w:drawing>
          <wp:inline distT="0" distB="0" distL="0" distR="0" wp14:anchorId="644CB31A" wp14:editId="441B6365">
            <wp:extent cx="5943600" cy="1247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47140"/>
                    </a:xfrm>
                    <a:prstGeom prst="rect">
                      <a:avLst/>
                    </a:prstGeom>
                  </pic:spPr>
                </pic:pic>
              </a:graphicData>
            </a:graphic>
          </wp:inline>
        </w:drawing>
      </w:r>
    </w:p>
    <w:p w14:paraId="2AC434A6" w14:textId="670C43FB" w:rsidR="00740126" w:rsidRPr="000E657E" w:rsidRDefault="00740126" w:rsidP="00740126">
      <w:pPr>
        <w:rPr>
          <w:rFonts w:ascii="Microsoft YaHei" w:eastAsia="Microsoft YaHei" w:hAnsi="Microsoft YaHei"/>
        </w:rPr>
      </w:pPr>
    </w:p>
    <w:p w14:paraId="5C98D703" w14:textId="03CFE9DC" w:rsidR="00740126" w:rsidRPr="000E657E" w:rsidRDefault="00740126" w:rsidP="00740126">
      <w:pPr>
        <w:rPr>
          <w:rFonts w:ascii="Microsoft YaHei" w:eastAsia="Microsoft YaHei" w:hAnsi="Microsoft YaHei"/>
          <w:sz w:val="22"/>
          <w:szCs w:val="22"/>
        </w:rPr>
      </w:pPr>
      <w:r w:rsidRPr="000E657E">
        <w:rPr>
          <w:rFonts w:ascii="Microsoft YaHei" w:eastAsia="Microsoft YaHei" w:hAnsi="Microsoft YaHei"/>
        </w:rPr>
        <w:tab/>
      </w:r>
      <w:r w:rsidRPr="000E657E">
        <w:rPr>
          <w:rFonts w:ascii="Microsoft YaHei" w:eastAsia="Microsoft YaHei" w:hAnsi="Microsoft YaHei" w:hint="eastAsia"/>
          <w:sz w:val="22"/>
          <w:szCs w:val="22"/>
        </w:rPr>
        <w:t>当我们查看文件，会看到里面的内容存储了乱码，这些是存储的字典的信息：</w:t>
      </w:r>
    </w:p>
    <w:p w14:paraId="2A0102A9" w14:textId="57AD1907" w:rsidR="00740126" w:rsidRPr="000E657E" w:rsidRDefault="00740126" w:rsidP="00740126">
      <w:pPr>
        <w:rPr>
          <w:rFonts w:ascii="Microsoft YaHei" w:eastAsia="Microsoft YaHei" w:hAnsi="Microsoft YaHei"/>
        </w:rPr>
      </w:pPr>
      <w:r w:rsidRPr="000E657E">
        <w:rPr>
          <w:rFonts w:ascii="Microsoft YaHei" w:eastAsia="Microsoft YaHei" w:hAnsi="Microsoft YaHei"/>
          <w:noProof/>
        </w:rPr>
        <w:drawing>
          <wp:inline distT="0" distB="0" distL="0" distR="0" wp14:anchorId="29BBA5FA" wp14:editId="1EDB21D1">
            <wp:extent cx="5791200" cy="635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200" cy="635000"/>
                    </a:xfrm>
                    <a:prstGeom prst="rect">
                      <a:avLst/>
                    </a:prstGeom>
                  </pic:spPr>
                </pic:pic>
              </a:graphicData>
            </a:graphic>
          </wp:inline>
        </w:drawing>
      </w:r>
    </w:p>
    <w:p w14:paraId="26A61409" w14:textId="47EFC01B" w:rsidR="00740126" w:rsidRPr="000E657E" w:rsidRDefault="00740126" w:rsidP="00740126">
      <w:pPr>
        <w:rPr>
          <w:rFonts w:ascii="Microsoft YaHei" w:eastAsia="Microsoft YaHei" w:hAnsi="Microsoft YaHei"/>
        </w:rPr>
      </w:pPr>
    </w:p>
    <w:p w14:paraId="53A9A2F3" w14:textId="53639FC3" w:rsidR="00740126" w:rsidRPr="000E657E" w:rsidRDefault="00545F58" w:rsidP="00740126">
      <w:pPr>
        <w:rPr>
          <w:rFonts w:ascii="Microsoft YaHei" w:eastAsia="Microsoft YaHei" w:hAnsi="Microsoft YaHei"/>
          <w:sz w:val="22"/>
          <w:szCs w:val="22"/>
        </w:rPr>
      </w:pPr>
      <w:r w:rsidRPr="000E657E">
        <w:rPr>
          <w:rFonts w:ascii="Microsoft YaHei" w:eastAsia="Microsoft YaHei" w:hAnsi="Microsoft YaHei"/>
        </w:rPr>
        <w:tab/>
      </w:r>
      <w:r w:rsidR="00E129B1" w:rsidRPr="000E657E">
        <w:rPr>
          <w:rFonts w:ascii="Microsoft YaHei" w:eastAsia="Microsoft YaHei" w:hAnsi="Microsoft YaHei" w:hint="eastAsia"/>
          <w:sz w:val="22"/>
          <w:szCs w:val="22"/>
        </w:rPr>
        <w:t>我们再来反序列化，即</w:t>
      </w:r>
      <w:r w:rsidRPr="000E657E">
        <w:rPr>
          <w:rFonts w:ascii="Microsoft YaHei" w:eastAsia="Microsoft YaHei" w:hAnsi="Microsoft YaHei" w:hint="eastAsia"/>
          <w:sz w:val="22"/>
          <w:szCs w:val="22"/>
        </w:rPr>
        <w:t>将</w:t>
      </w:r>
      <w:r w:rsidR="00E129B1" w:rsidRPr="000E657E">
        <w:rPr>
          <w:rFonts w:ascii="Microsoft YaHei" w:eastAsia="Microsoft YaHei" w:hAnsi="Microsoft YaHei" w:hint="eastAsia"/>
          <w:sz w:val="22"/>
          <w:szCs w:val="22"/>
        </w:rPr>
        <w:t>磁盘上存储的字节内容读取到内存中并转换</w:t>
      </w:r>
      <w:r w:rsidRPr="000E657E">
        <w:rPr>
          <w:rFonts w:ascii="Microsoft YaHei" w:eastAsia="Microsoft YaHei" w:hAnsi="Microsoft YaHei" w:hint="eastAsia"/>
          <w:sz w:val="22"/>
          <w:szCs w:val="22"/>
        </w:rPr>
        <w:t>回对象：</w:t>
      </w:r>
    </w:p>
    <w:p w14:paraId="2FF4E318" w14:textId="4CF5773A" w:rsidR="00545F58" w:rsidRPr="000E657E" w:rsidRDefault="00545F58" w:rsidP="00740126">
      <w:pPr>
        <w:rPr>
          <w:rFonts w:ascii="Microsoft YaHei" w:eastAsia="Microsoft YaHei" w:hAnsi="Microsoft YaHei"/>
        </w:rPr>
      </w:pPr>
      <w:r w:rsidRPr="000E657E">
        <w:rPr>
          <w:rFonts w:ascii="Microsoft YaHei" w:eastAsia="Microsoft YaHei" w:hAnsi="Microsoft YaHei"/>
          <w:noProof/>
        </w:rPr>
        <w:lastRenderedPageBreak/>
        <w:drawing>
          <wp:inline distT="0" distB="0" distL="0" distR="0" wp14:anchorId="39340ABB" wp14:editId="2A9FBBD4">
            <wp:extent cx="5943600" cy="1791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91335"/>
                    </a:xfrm>
                    <a:prstGeom prst="rect">
                      <a:avLst/>
                    </a:prstGeom>
                  </pic:spPr>
                </pic:pic>
              </a:graphicData>
            </a:graphic>
          </wp:inline>
        </w:drawing>
      </w:r>
    </w:p>
    <w:p w14:paraId="7FEBC349" w14:textId="7C5A990B" w:rsidR="00545F58" w:rsidRPr="000E657E" w:rsidRDefault="00545F58" w:rsidP="00740126">
      <w:pPr>
        <w:rPr>
          <w:rFonts w:ascii="Microsoft YaHei" w:eastAsia="Microsoft YaHei" w:hAnsi="Microsoft YaHei"/>
        </w:rPr>
      </w:pPr>
    </w:p>
    <w:p w14:paraId="3C9A3A78" w14:textId="30A3547C" w:rsidR="00810CE4" w:rsidRPr="000E657E" w:rsidRDefault="00810CE4" w:rsidP="00810CE4">
      <w:pPr>
        <w:pStyle w:val="Heading2"/>
        <w:ind w:left="360"/>
        <w:rPr>
          <w:rFonts w:ascii="Microsoft YaHei" w:eastAsia="Microsoft YaHei" w:hAnsi="Microsoft YaHei"/>
        </w:rPr>
      </w:pPr>
      <w:bookmarkStart w:id="9" w:name="_Toc52810500"/>
      <w:r w:rsidRPr="000E657E">
        <w:rPr>
          <w:rFonts w:ascii="Microsoft YaHei" w:eastAsia="Microsoft YaHei" w:hAnsi="Microsoft YaHei"/>
        </w:rPr>
        <w:t xml:space="preserve">4.2 </w:t>
      </w:r>
      <w:r w:rsidRPr="000E657E">
        <w:rPr>
          <w:rFonts w:ascii="Microsoft YaHei" w:eastAsia="Microsoft YaHei" w:hAnsi="Microsoft YaHei" w:hint="eastAsia"/>
        </w:rPr>
        <w:t>JSON</w:t>
      </w:r>
      <w:bookmarkEnd w:id="9"/>
    </w:p>
    <w:p w14:paraId="3AAE33EE" w14:textId="7D0DEB70" w:rsidR="00545F58" w:rsidRPr="000E657E" w:rsidRDefault="001D0BD6" w:rsidP="00740126">
      <w:pPr>
        <w:rPr>
          <w:rFonts w:ascii="Microsoft YaHei" w:eastAsia="Microsoft YaHei" w:hAnsi="Microsoft YaHei"/>
          <w:sz w:val="22"/>
          <w:szCs w:val="22"/>
        </w:rPr>
      </w:pPr>
      <w:r w:rsidRPr="000E657E">
        <w:rPr>
          <w:rFonts w:ascii="Microsoft YaHei" w:eastAsia="Microsoft YaHei" w:hAnsi="Microsoft YaHei"/>
        </w:rPr>
        <w:tab/>
      </w:r>
      <w:r w:rsidRPr="000E657E">
        <w:rPr>
          <w:rFonts w:ascii="Microsoft YaHei" w:eastAsia="Microsoft YaHei" w:hAnsi="Microsoft YaHei"/>
          <w:sz w:val="22"/>
          <w:szCs w:val="22"/>
        </w:rPr>
        <w:t>pickle</w:t>
      </w:r>
      <w:r w:rsidRPr="000E657E">
        <w:rPr>
          <w:rFonts w:ascii="Microsoft YaHei" w:eastAsia="Microsoft YaHei" w:hAnsi="Microsoft YaHei" w:hint="eastAsia"/>
          <w:sz w:val="22"/>
          <w:szCs w:val="22"/>
        </w:rPr>
        <w:t>可以很方便地序列化所有对象。不过</w:t>
      </w:r>
      <w:r w:rsidRPr="000E657E">
        <w:rPr>
          <w:rFonts w:ascii="Microsoft YaHei" w:eastAsia="Microsoft YaHei" w:hAnsi="Microsoft YaHei"/>
          <w:sz w:val="22"/>
          <w:szCs w:val="22"/>
        </w:rPr>
        <w:t>json</w:t>
      </w:r>
      <w:r w:rsidRPr="000E657E">
        <w:rPr>
          <w:rFonts w:ascii="Microsoft YaHei" w:eastAsia="Microsoft YaHei" w:hAnsi="Microsoft YaHei" w:hint="eastAsia"/>
          <w:sz w:val="22"/>
          <w:szCs w:val="22"/>
        </w:rPr>
        <w:t>作为更为标准的格式，表示出来就是一个字符串，可以被所有语言读取，也可以方便地存储到磁盘或者通过网络传输。</w:t>
      </w:r>
      <w:r w:rsidRPr="000E657E">
        <w:rPr>
          <w:rFonts w:ascii="Microsoft YaHei" w:eastAsia="Microsoft YaHei" w:hAnsi="Microsoft YaHei"/>
          <w:sz w:val="22"/>
          <w:szCs w:val="22"/>
        </w:rPr>
        <w:t>JSON</w:t>
      </w:r>
      <w:r w:rsidRPr="000E657E">
        <w:rPr>
          <w:rFonts w:ascii="Microsoft YaHei" w:eastAsia="Microsoft YaHei" w:hAnsi="Microsoft YaHei" w:hint="eastAsia"/>
          <w:sz w:val="22"/>
          <w:szCs w:val="22"/>
        </w:rPr>
        <w:t>不仅是标准格式，并且比</w:t>
      </w:r>
      <w:r w:rsidRPr="000E657E">
        <w:rPr>
          <w:rFonts w:ascii="Microsoft YaHei" w:eastAsia="Microsoft YaHei" w:hAnsi="Microsoft YaHei"/>
          <w:sz w:val="22"/>
          <w:szCs w:val="22"/>
        </w:rPr>
        <w:t>XML</w:t>
      </w:r>
      <w:r w:rsidRPr="000E657E">
        <w:rPr>
          <w:rFonts w:ascii="Microsoft YaHei" w:eastAsia="Microsoft YaHei" w:hAnsi="Microsoft YaHei" w:hint="eastAsia"/>
          <w:sz w:val="22"/>
          <w:szCs w:val="22"/>
        </w:rPr>
        <w:t>更快，而且可以直接在</w:t>
      </w:r>
      <w:r w:rsidRPr="000E657E">
        <w:rPr>
          <w:rFonts w:ascii="Microsoft YaHei" w:eastAsia="Microsoft YaHei" w:hAnsi="Microsoft YaHei"/>
          <w:sz w:val="22"/>
          <w:szCs w:val="22"/>
        </w:rPr>
        <w:t>Web</w:t>
      </w:r>
      <w:r w:rsidRPr="000E657E">
        <w:rPr>
          <w:rFonts w:ascii="Microsoft YaHei" w:eastAsia="Microsoft YaHei" w:hAnsi="Microsoft YaHei" w:hint="eastAsia"/>
          <w:sz w:val="22"/>
          <w:szCs w:val="22"/>
        </w:rPr>
        <w:t>页面中读取，非常方便。具有更好的可读性（</w:t>
      </w:r>
      <w:r w:rsidRPr="000E657E">
        <w:rPr>
          <w:rFonts w:ascii="Microsoft YaHei" w:eastAsia="Microsoft YaHei" w:hAnsi="Microsoft YaHei"/>
          <w:sz w:val="22"/>
          <w:szCs w:val="22"/>
        </w:rPr>
        <w:t>pickle</w:t>
      </w:r>
      <w:r w:rsidRPr="000E657E">
        <w:rPr>
          <w:rFonts w:ascii="Microsoft YaHei" w:eastAsia="Microsoft YaHei" w:hAnsi="Microsoft YaHei" w:hint="eastAsia"/>
          <w:sz w:val="22"/>
          <w:szCs w:val="22"/>
        </w:rPr>
        <w:t>是二进制数据）和跨平台性。是个不错的选择。</w:t>
      </w:r>
    </w:p>
    <w:p w14:paraId="1A0E29C4" w14:textId="2C650445" w:rsidR="00040585" w:rsidRPr="000E657E" w:rsidRDefault="00040585" w:rsidP="00740126">
      <w:pPr>
        <w:rPr>
          <w:rFonts w:ascii="Microsoft YaHei" w:eastAsia="Microsoft YaHei" w:hAnsi="Microsoft YaHei"/>
          <w:sz w:val="22"/>
          <w:szCs w:val="22"/>
        </w:rPr>
      </w:pPr>
    </w:p>
    <w:p w14:paraId="3A618A28" w14:textId="10567FAC" w:rsidR="00040585" w:rsidRPr="000E657E" w:rsidRDefault="00040585" w:rsidP="00740126">
      <w:pPr>
        <w:rPr>
          <w:rFonts w:ascii="Microsoft YaHei" w:eastAsia="Microsoft YaHei" w:hAnsi="Microsoft YaHei"/>
          <w:sz w:val="22"/>
          <w:szCs w:val="22"/>
        </w:rPr>
      </w:pPr>
      <w:r w:rsidRPr="000E657E">
        <w:rPr>
          <w:rFonts w:ascii="Microsoft YaHei" w:eastAsia="Microsoft YaHei" w:hAnsi="Microsoft YaHei"/>
          <w:sz w:val="22"/>
          <w:szCs w:val="22"/>
        </w:rPr>
        <w:tab/>
      </w:r>
      <w:r w:rsidRPr="000E657E">
        <w:rPr>
          <w:rFonts w:ascii="Microsoft YaHei" w:eastAsia="Microsoft YaHei" w:hAnsi="Microsoft YaHei" w:hint="eastAsia"/>
          <w:sz w:val="22"/>
          <w:szCs w:val="22"/>
        </w:rPr>
        <w:t>在下面的代码中，</w:t>
      </w:r>
      <w:r w:rsidRPr="000E657E">
        <w:rPr>
          <w:rFonts w:ascii="Microsoft YaHei" w:eastAsia="Microsoft YaHei" w:hAnsi="Microsoft YaHei"/>
          <w:sz w:val="22"/>
          <w:szCs w:val="22"/>
        </w:rPr>
        <w:t>dumps()</w:t>
      </w:r>
      <w:r w:rsidRPr="000E657E">
        <w:rPr>
          <w:rFonts w:ascii="Microsoft YaHei" w:eastAsia="Microsoft YaHei" w:hAnsi="Microsoft YaHei" w:hint="eastAsia"/>
          <w:sz w:val="22"/>
          <w:szCs w:val="22"/>
        </w:rPr>
        <w:t>方法返回一个</w:t>
      </w:r>
      <w:r w:rsidRPr="000E657E">
        <w:rPr>
          <w:rFonts w:ascii="Microsoft YaHei" w:eastAsia="Microsoft YaHei" w:hAnsi="Microsoft YaHei"/>
          <w:sz w:val="22"/>
          <w:szCs w:val="22"/>
        </w:rPr>
        <w:t>str</w:t>
      </w:r>
      <w:r w:rsidRPr="000E657E">
        <w:rPr>
          <w:rFonts w:ascii="Microsoft YaHei" w:eastAsia="Microsoft YaHei" w:hAnsi="Microsoft YaHei" w:hint="eastAsia"/>
          <w:sz w:val="22"/>
          <w:szCs w:val="22"/>
        </w:rPr>
        <w:t>，内容就是标准的</w:t>
      </w:r>
      <w:r w:rsidRPr="000E657E">
        <w:rPr>
          <w:rFonts w:ascii="Microsoft YaHei" w:eastAsia="Microsoft YaHei" w:hAnsi="Microsoft YaHei"/>
          <w:sz w:val="22"/>
          <w:szCs w:val="22"/>
        </w:rPr>
        <w:t>JSON</w:t>
      </w:r>
      <w:r w:rsidRPr="000E657E">
        <w:rPr>
          <w:rFonts w:ascii="Microsoft YaHei" w:eastAsia="Microsoft YaHei" w:hAnsi="Microsoft YaHei" w:hint="eastAsia"/>
          <w:sz w:val="22"/>
          <w:szCs w:val="22"/>
        </w:rPr>
        <w:t>。另一方面可以使用用</w:t>
      </w:r>
      <w:r w:rsidRPr="000E657E">
        <w:rPr>
          <w:rFonts w:ascii="Microsoft YaHei" w:eastAsia="Microsoft YaHei" w:hAnsi="Microsoft YaHei"/>
          <w:sz w:val="22"/>
          <w:szCs w:val="22"/>
        </w:rPr>
        <w:t>loads()</w:t>
      </w:r>
      <w:r w:rsidRPr="000E657E">
        <w:rPr>
          <w:rFonts w:ascii="Microsoft YaHei" w:eastAsia="Microsoft YaHei" w:hAnsi="Microsoft YaHei" w:hint="eastAsia"/>
          <w:sz w:val="22"/>
          <w:szCs w:val="22"/>
        </w:rPr>
        <w:t>把</w:t>
      </w:r>
      <w:r w:rsidRPr="000E657E">
        <w:rPr>
          <w:rFonts w:ascii="Microsoft YaHei" w:eastAsia="Microsoft YaHei" w:hAnsi="Microsoft YaHei"/>
          <w:sz w:val="22"/>
          <w:szCs w:val="22"/>
        </w:rPr>
        <w:t>JSON</w:t>
      </w:r>
      <w:r w:rsidRPr="000E657E">
        <w:rPr>
          <w:rFonts w:ascii="Microsoft YaHei" w:eastAsia="Microsoft YaHei" w:hAnsi="Microsoft YaHei" w:hint="eastAsia"/>
          <w:sz w:val="22"/>
          <w:szCs w:val="22"/>
        </w:rPr>
        <w:t>格式的字符串反序列化为</w:t>
      </w:r>
      <w:r w:rsidRPr="000E657E">
        <w:rPr>
          <w:rFonts w:ascii="Microsoft YaHei" w:eastAsia="Microsoft YaHei" w:hAnsi="Microsoft YaHei"/>
          <w:sz w:val="22"/>
          <w:szCs w:val="22"/>
        </w:rPr>
        <w:t>Python</w:t>
      </w:r>
      <w:r w:rsidRPr="000E657E">
        <w:rPr>
          <w:rFonts w:ascii="Microsoft YaHei" w:eastAsia="Microsoft YaHei" w:hAnsi="Microsoft YaHei" w:hint="eastAsia"/>
          <w:sz w:val="22"/>
          <w:szCs w:val="22"/>
        </w:rPr>
        <w:t>对象：</w:t>
      </w:r>
    </w:p>
    <w:p w14:paraId="2671E5F1" w14:textId="616C9BE9" w:rsidR="001D0BD6" w:rsidRPr="000E657E" w:rsidRDefault="005817AA" w:rsidP="00740126">
      <w:pPr>
        <w:rPr>
          <w:rFonts w:ascii="Microsoft YaHei" w:eastAsia="Microsoft YaHei" w:hAnsi="Microsoft YaHei"/>
          <w:sz w:val="22"/>
          <w:szCs w:val="22"/>
        </w:rPr>
      </w:pPr>
      <w:r w:rsidRPr="000E657E">
        <w:rPr>
          <w:rFonts w:ascii="Microsoft YaHei" w:eastAsia="Microsoft YaHei" w:hAnsi="Microsoft YaHei"/>
          <w:noProof/>
          <w:sz w:val="22"/>
          <w:szCs w:val="22"/>
        </w:rPr>
        <w:drawing>
          <wp:inline distT="0" distB="0" distL="0" distR="0" wp14:anchorId="5F579012" wp14:editId="3D3EE67E">
            <wp:extent cx="4953000" cy="254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3000" cy="2540000"/>
                    </a:xfrm>
                    <a:prstGeom prst="rect">
                      <a:avLst/>
                    </a:prstGeom>
                  </pic:spPr>
                </pic:pic>
              </a:graphicData>
            </a:graphic>
          </wp:inline>
        </w:drawing>
      </w:r>
    </w:p>
    <w:p w14:paraId="1EA61CDA" w14:textId="65AD9D8D" w:rsidR="00040585" w:rsidRPr="000E657E" w:rsidRDefault="00040585" w:rsidP="00740126">
      <w:pPr>
        <w:rPr>
          <w:rFonts w:ascii="Microsoft YaHei" w:eastAsia="Microsoft YaHei" w:hAnsi="Microsoft YaHei"/>
          <w:sz w:val="22"/>
          <w:szCs w:val="22"/>
        </w:rPr>
      </w:pPr>
    </w:p>
    <w:p w14:paraId="50821991" w14:textId="22147C03" w:rsidR="00040585" w:rsidRPr="000E657E" w:rsidRDefault="00040585" w:rsidP="00740126">
      <w:pPr>
        <w:rPr>
          <w:rFonts w:ascii="Microsoft YaHei" w:eastAsia="Microsoft YaHei" w:hAnsi="Microsoft YaHei"/>
          <w:sz w:val="22"/>
          <w:szCs w:val="22"/>
        </w:rPr>
      </w:pPr>
      <w:r w:rsidRPr="000E657E">
        <w:rPr>
          <w:rFonts w:ascii="Microsoft YaHei" w:eastAsia="Microsoft YaHei" w:hAnsi="Microsoft YaHei"/>
          <w:sz w:val="22"/>
          <w:szCs w:val="22"/>
        </w:rPr>
        <w:tab/>
      </w:r>
      <w:r w:rsidRPr="000E657E">
        <w:rPr>
          <w:rFonts w:ascii="Microsoft YaHei" w:eastAsia="Microsoft YaHei" w:hAnsi="Microsoft YaHei" w:hint="eastAsia"/>
          <w:sz w:val="22"/>
          <w:szCs w:val="22"/>
        </w:rPr>
        <w:t>我们在实际编程中，往往需要把类的对象序列化进行传输或存储</w:t>
      </w:r>
      <w:r w:rsidR="00051504" w:rsidRPr="000E657E">
        <w:rPr>
          <w:rFonts w:ascii="Microsoft YaHei" w:eastAsia="Microsoft YaHei" w:hAnsi="Microsoft YaHei" w:hint="eastAsia"/>
          <w:sz w:val="22"/>
          <w:szCs w:val="22"/>
        </w:rPr>
        <w:t>，我们同样可以通过json完成。为了让类对象可以进行json序列化，我们需要为</w:t>
      </w:r>
      <w:r w:rsidR="00051504" w:rsidRPr="000E657E">
        <w:rPr>
          <w:rFonts w:ascii="Microsoft YaHei" w:eastAsia="Microsoft YaHei" w:hAnsi="Microsoft YaHei"/>
          <w:sz w:val="22"/>
          <w:szCs w:val="22"/>
        </w:rPr>
        <w:t>Student</w:t>
      </w:r>
      <w:r w:rsidR="00051504" w:rsidRPr="000E657E">
        <w:rPr>
          <w:rFonts w:ascii="Microsoft YaHei" w:eastAsia="Microsoft YaHei" w:hAnsi="Microsoft YaHei" w:hint="eastAsia"/>
          <w:sz w:val="22"/>
          <w:szCs w:val="22"/>
        </w:rPr>
        <w:t>专门写一个转换函数，再把函数传进去给json模块的dumps</w:t>
      </w:r>
      <w:r w:rsidR="00051504" w:rsidRPr="000E657E">
        <w:rPr>
          <w:rFonts w:ascii="Microsoft YaHei" w:eastAsia="Microsoft YaHei" w:hAnsi="Microsoft YaHei"/>
          <w:sz w:val="22"/>
          <w:szCs w:val="22"/>
        </w:rPr>
        <w:t>()</w:t>
      </w:r>
      <w:r w:rsidR="00051504" w:rsidRPr="000E657E">
        <w:rPr>
          <w:rFonts w:ascii="Microsoft YaHei" w:eastAsia="Microsoft YaHei" w:hAnsi="Microsoft YaHei" w:hint="eastAsia"/>
          <w:sz w:val="22"/>
          <w:szCs w:val="22"/>
        </w:rPr>
        <w:t>方法即可，详见下面示例。关于json</w:t>
      </w:r>
      <w:r w:rsidR="00051504" w:rsidRPr="000E657E">
        <w:rPr>
          <w:rFonts w:ascii="Microsoft YaHei" w:eastAsia="Microsoft YaHei" w:hAnsi="Microsoft YaHei"/>
          <w:sz w:val="22"/>
          <w:szCs w:val="22"/>
        </w:rPr>
        <w:t>.dump</w:t>
      </w:r>
      <w:r w:rsidR="00051504" w:rsidRPr="000E657E">
        <w:rPr>
          <w:rFonts w:ascii="Microsoft YaHei" w:eastAsia="Microsoft YaHei" w:hAnsi="Microsoft YaHei" w:hint="eastAsia"/>
          <w:sz w:val="22"/>
          <w:szCs w:val="22"/>
        </w:rPr>
        <w:t>函数的详细使用，可以参见Python官方文档</w:t>
      </w:r>
      <w:hyperlink r:id="rId25" w:anchor="json.dump" w:history="1">
        <w:r w:rsidR="00051504" w:rsidRPr="000E657E">
          <w:rPr>
            <w:rStyle w:val="Hyperlink"/>
            <w:rFonts w:ascii="Microsoft YaHei" w:eastAsia="Microsoft YaHei" w:hAnsi="Microsoft YaHei"/>
            <w:sz w:val="22"/>
            <w:szCs w:val="22"/>
          </w:rPr>
          <w:t>https://docs.python.org/3/library/json.html#json.dump</w:t>
        </w:r>
      </w:hyperlink>
      <w:r w:rsidR="00051504" w:rsidRPr="000E657E">
        <w:rPr>
          <w:rFonts w:ascii="Microsoft YaHei" w:eastAsia="Microsoft YaHei" w:hAnsi="Microsoft YaHei"/>
          <w:sz w:val="22"/>
          <w:szCs w:val="22"/>
        </w:rPr>
        <w:t xml:space="preserve"> </w:t>
      </w:r>
      <w:r w:rsidR="00051504" w:rsidRPr="000E657E">
        <w:rPr>
          <w:rFonts w:ascii="Microsoft YaHei" w:eastAsia="Microsoft YaHei" w:hAnsi="Microsoft YaHei" w:hint="eastAsia"/>
          <w:sz w:val="22"/>
          <w:szCs w:val="22"/>
        </w:rPr>
        <w:t>：</w:t>
      </w:r>
    </w:p>
    <w:p w14:paraId="06E63412" w14:textId="70C4951F" w:rsidR="00051504" w:rsidRPr="000E657E" w:rsidRDefault="00051504" w:rsidP="00740126">
      <w:pPr>
        <w:rPr>
          <w:rFonts w:ascii="Microsoft YaHei" w:eastAsia="Microsoft YaHei" w:hAnsi="Microsoft YaHei"/>
          <w:sz w:val="22"/>
          <w:szCs w:val="22"/>
        </w:rPr>
      </w:pPr>
      <w:r w:rsidRPr="000E657E">
        <w:rPr>
          <w:rFonts w:ascii="Microsoft YaHei" w:eastAsia="Microsoft YaHei" w:hAnsi="Microsoft YaHei"/>
          <w:noProof/>
          <w:sz w:val="22"/>
          <w:szCs w:val="22"/>
        </w:rPr>
        <w:lastRenderedPageBreak/>
        <w:drawing>
          <wp:inline distT="0" distB="0" distL="0" distR="0" wp14:anchorId="0DF23CF8" wp14:editId="2119AB12">
            <wp:extent cx="5549900" cy="3708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9900" cy="3708400"/>
                    </a:xfrm>
                    <a:prstGeom prst="rect">
                      <a:avLst/>
                    </a:prstGeom>
                  </pic:spPr>
                </pic:pic>
              </a:graphicData>
            </a:graphic>
          </wp:inline>
        </w:drawing>
      </w:r>
    </w:p>
    <w:p w14:paraId="4099C052" w14:textId="0B397E38" w:rsidR="00051504" w:rsidRPr="000E657E" w:rsidRDefault="00051504" w:rsidP="00740126">
      <w:pPr>
        <w:rPr>
          <w:rFonts w:ascii="Microsoft YaHei" w:eastAsia="Microsoft YaHei" w:hAnsi="Microsoft YaHei"/>
          <w:sz w:val="22"/>
          <w:szCs w:val="22"/>
        </w:rPr>
      </w:pPr>
    </w:p>
    <w:p w14:paraId="37ABD01C" w14:textId="61C3ECF2" w:rsidR="00051504" w:rsidRPr="000E657E" w:rsidRDefault="00311BCF" w:rsidP="00740126">
      <w:pPr>
        <w:rPr>
          <w:rFonts w:ascii="Microsoft YaHei" w:eastAsia="Microsoft YaHei" w:hAnsi="Microsoft YaHei"/>
          <w:sz w:val="22"/>
          <w:szCs w:val="22"/>
        </w:rPr>
      </w:pPr>
      <w:r w:rsidRPr="000E657E">
        <w:rPr>
          <w:rFonts w:ascii="Microsoft YaHei" w:eastAsia="Microsoft YaHei" w:hAnsi="Microsoft YaHei"/>
          <w:sz w:val="22"/>
          <w:szCs w:val="22"/>
        </w:rPr>
        <w:tab/>
      </w:r>
      <w:r w:rsidRPr="000E657E">
        <w:rPr>
          <w:rFonts w:ascii="Microsoft YaHei" w:eastAsia="Microsoft YaHei" w:hAnsi="Microsoft YaHei" w:hint="eastAsia"/>
          <w:sz w:val="22"/>
          <w:szCs w:val="22"/>
        </w:rPr>
        <w:t>反序列化时，如果我们要把</w:t>
      </w:r>
      <w:r w:rsidRPr="000E657E">
        <w:rPr>
          <w:rFonts w:ascii="Microsoft YaHei" w:eastAsia="Microsoft YaHei" w:hAnsi="Microsoft YaHei"/>
          <w:sz w:val="22"/>
          <w:szCs w:val="22"/>
        </w:rPr>
        <w:t>JSON</w:t>
      </w:r>
      <w:r w:rsidRPr="000E657E">
        <w:rPr>
          <w:rFonts w:ascii="Microsoft YaHei" w:eastAsia="Microsoft YaHei" w:hAnsi="Microsoft YaHei" w:hint="eastAsia"/>
          <w:sz w:val="22"/>
          <w:szCs w:val="22"/>
        </w:rPr>
        <w:t>格式的字符串反序列化为一个</w:t>
      </w:r>
      <w:r w:rsidRPr="000E657E">
        <w:rPr>
          <w:rFonts w:ascii="Microsoft YaHei" w:eastAsia="Microsoft YaHei" w:hAnsi="Microsoft YaHei"/>
          <w:sz w:val="22"/>
          <w:szCs w:val="22"/>
        </w:rPr>
        <w:t>Student</w:t>
      </w:r>
      <w:r w:rsidRPr="000E657E">
        <w:rPr>
          <w:rFonts w:ascii="Microsoft YaHei" w:eastAsia="Microsoft YaHei" w:hAnsi="Microsoft YaHei" w:hint="eastAsia"/>
          <w:sz w:val="22"/>
          <w:szCs w:val="22"/>
        </w:rPr>
        <w:t>对象实例，</w:t>
      </w:r>
      <w:r w:rsidRPr="000E657E">
        <w:rPr>
          <w:rFonts w:ascii="Microsoft YaHei" w:eastAsia="Microsoft YaHei" w:hAnsi="Microsoft YaHei"/>
          <w:sz w:val="22"/>
          <w:szCs w:val="22"/>
        </w:rPr>
        <w:t>loads()</w:t>
      </w:r>
      <w:r w:rsidRPr="000E657E">
        <w:rPr>
          <w:rFonts w:ascii="Microsoft YaHei" w:eastAsia="Microsoft YaHei" w:hAnsi="Microsoft YaHei" w:hint="eastAsia"/>
          <w:sz w:val="22"/>
          <w:szCs w:val="22"/>
        </w:rPr>
        <w:t>方法首先转换出一个</w:t>
      </w:r>
      <w:r w:rsidRPr="000E657E">
        <w:rPr>
          <w:rFonts w:ascii="Microsoft YaHei" w:eastAsia="Microsoft YaHei" w:hAnsi="Microsoft YaHei"/>
          <w:sz w:val="22"/>
          <w:szCs w:val="22"/>
        </w:rPr>
        <w:t>dict</w:t>
      </w:r>
      <w:r w:rsidRPr="000E657E">
        <w:rPr>
          <w:rFonts w:ascii="Microsoft YaHei" w:eastAsia="Microsoft YaHei" w:hAnsi="Microsoft YaHei" w:hint="eastAsia"/>
          <w:sz w:val="22"/>
          <w:szCs w:val="22"/>
        </w:rPr>
        <w:t>对象，然后，我们传入的</w:t>
      </w:r>
      <w:r w:rsidRPr="000E657E">
        <w:rPr>
          <w:rFonts w:ascii="Microsoft YaHei" w:eastAsia="Microsoft YaHei" w:hAnsi="Microsoft YaHei"/>
          <w:sz w:val="22"/>
          <w:szCs w:val="22"/>
        </w:rPr>
        <w:t>object_hook</w:t>
      </w:r>
      <w:r w:rsidRPr="000E657E">
        <w:rPr>
          <w:rFonts w:ascii="Microsoft YaHei" w:eastAsia="Microsoft YaHei" w:hAnsi="Microsoft YaHei" w:hint="eastAsia"/>
          <w:sz w:val="22"/>
          <w:szCs w:val="22"/>
        </w:rPr>
        <w:t>函数负责把</w:t>
      </w:r>
      <w:r w:rsidRPr="000E657E">
        <w:rPr>
          <w:rFonts w:ascii="Microsoft YaHei" w:eastAsia="Microsoft YaHei" w:hAnsi="Microsoft YaHei"/>
          <w:sz w:val="22"/>
          <w:szCs w:val="22"/>
        </w:rPr>
        <w:t>dict</w:t>
      </w:r>
      <w:r w:rsidRPr="000E657E">
        <w:rPr>
          <w:rFonts w:ascii="Microsoft YaHei" w:eastAsia="Microsoft YaHei" w:hAnsi="Microsoft YaHei" w:hint="eastAsia"/>
          <w:sz w:val="22"/>
          <w:szCs w:val="22"/>
        </w:rPr>
        <w:t>转换为</w:t>
      </w:r>
      <w:r w:rsidRPr="000E657E">
        <w:rPr>
          <w:rFonts w:ascii="Microsoft YaHei" w:eastAsia="Microsoft YaHei" w:hAnsi="Microsoft YaHei"/>
          <w:sz w:val="22"/>
          <w:szCs w:val="22"/>
        </w:rPr>
        <w:t>Student</w:t>
      </w:r>
      <w:r w:rsidRPr="000E657E">
        <w:rPr>
          <w:rFonts w:ascii="Microsoft YaHei" w:eastAsia="Microsoft YaHei" w:hAnsi="Microsoft YaHei" w:hint="eastAsia"/>
          <w:sz w:val="22"/>
          <w:szCs w:val="22"/>
        </w:rPr>
        <w:t>实例：</w:t>
      </w:r>
    </w:p>
    <w:p w14:paraId="3465EDAF" w14:textId="6D087DBD" w:rsidR="004046DD" w:rsidRPr="000E657E" w:rsidRDefault="004046DD" w:rsidP="00740126">
      <w:pPr>
        <w:rPr>
          <w:rFonts w:ascii="Microsoft YaHei" w:eastAsia="Microsoft YaHei" w:hAnsi="Microsoft YaHei"/>
          <w:sz w:val="22"/>
          <w:szCs w:val="22"/>
        </w:rPr>
      </w:pPr>
      <w:r w:rsidRPr="000E657E">
        <w:rPr>
          <w:rFonts w:ascii="Microsoft YaHei" w:eastAsia="Microsoft YaHei" w:hAnsi="Microsoft YaHei"/>
          <w:noProof/>
          <w:sz w:val="22"/>
          <w:szCs w:val="22"/>
        </w:rPr>
        <w:drawing>
          <wp:inline distT="0" distB="0" distL="0" distR="0" wp14:anchorId="1F41D78C" wp14:editId="18C8DE65">
            <wp:extent cx="5943600" cy="193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30400"/>
                    </a:xfrm>
                    <a:prstGeom prst="rect">
                      <a:avLst/>
                    </a:prstGeom>
                  </pic:spPr>
                </pic:pic>
              </a:graphicData>
            </a:graphic>
          </wp:inline>
        </w:drawing>
      </w:r>
    </w:p>
    <w:p w14:paraId="79CCAC93" w14:textId="3B96B3F1" w:rsidR="004046DD" w:rsidRPr="000E657E" w:rsidRDefault="004046DD" w:rsidP="00740126">
      <w:pPr>
        <w:rPr>
          <w:rFonts w:ascii="Microsoft YaHei" w:eastAsia="Microsoft YaHei" w:hAnsi="Microsoft YaHei"/>
          <w:sz w:val="22"/>
          <w:szCs w:val="22"/>
        </w:rPr>
      </w:pPr>
    </w:p>
    <w:p w14:paraId="1F820343" w14:textId="77777777" w:rsidR="004046DD" w:rsidRPr="000E657E" w:rsidRDefault="004046DD" w:rsidP="00740126">
      <w:pPr>
        <w:rPr>
          <w:rFonts w:ascii="Microsoft YaHei" w:eastAsia="Microsoft YaHei" w:hAnsi="Microsoft YaHei"/>
          <w:sz w:val="22"/>
          <w:szCs w:val="22"/>
        </w:rPr>
      </w:pPr>
    </w:p>
    <w:p w14:paraId="60E5AB40" w14:textId="65E79149" w:rsidR="00140357" w:rsidRPr="000E657E" w:rsidRDefault="00140357" w:rsidP="00740126">
      <w:pPr>
        <w:rPr>
          <w:rFonts w:ascii="Microsoft YaHei" w:eastAsia="Microsoft YaHei" w:hAnsi="Microsoft YaHei"/>
          <w:sz w:val="22"/>
          <w:szCs w:val="22"/>
        </w:rPr>
      </w:pPr>
    </w:p>
    <w:p w14:paraId="7FBD91F4" w14:textId="77777777" w:rsidR="00140357" w:rsidRPr="000E657E" w:rsidRDefault="00140357" w:rsidP="00740126">
      <w:pPr>
        <w:rPr>
          <w:rFonts w:ascii="Microsoft YaHei" w:eastAsia="Microsoft YaHei" w:hAnsi="Microsoft YaHei"/>
          <w:sz w:val="22"/>
          <w:szCs w:val="22"/>
        </w:rPr>
      </w:pPr>
    </w:p>
    <w:p w14:paraId="4D640946" w14:textId="11C49CDF" w:rsidR="005817AA" w:rsidRPr="000E657E" w:rsidRDefault="005817AA" w:rsidP="00740126">
      <w:pPr>
        <w:rPr>
          <w:rFonts w:ascii="Microsoft YaHei" w:eastAsia="Microsoft YaHei" w:hAnsi="Microsoft YaHei"/>
          <w:sz w:val="22"/>
          <w:szCs w:val="22"/>
        </w:rPr>
      </w:pPr>
    </w:p>
    <w:p w14:paraId="3EC2D3B4" w14:textId="77777777" w:rsidR="005817AA" w:rsidRPr="000E657E" w:rsidRDefault="005817AA" w:rsidP="00740126">
      <w:pPr>
        <w:rPr>
          <w:rFonts w:ascii="Microsoft YaHei" w:eastAsia="Microsoft YaHei" w:hAnsi="Microsoft YaHei"/>
          <w:sz w:val="22"/>
          <w:szCs w:val="22"/>
        </w:rPr>
      </w:pPr>
    </w:p>
    <w:p w14:paraId="5E447612" w14:textId="77777777" w:rsidR="001D0BD6" w:rsidRPr="000E657E" w:rsidRDefault="001D0BD6" w:rsidP="00740126">
      <w:pPr>
        <w:rPr>
          <w:rFonts w:ascii="Microsoft YaHei" w:eastAsia="Microsoft YaHei" w:hAnsi="Microsoft YaHei"/>
          <w:sz w:val="22"/>
          <w:szCs w:val="22"/>
        </w:rPr>
      </w:pPr>
    </w:p>
    <w:p w14:paraId="5199F5F8" w14:textId="77777777" w:rsidR="003B5CA0" w:rsidRPr="000E657E" w:rsidRDefault="003B5CA0" w:rsidP="005E75C2">
      <w:pPr>
        <w:rPr>
          <w:rFonts w:ascii="Microsoft YaHei" w:eastAsia="Microsoft YaHei" w:hAnsi="Microsoft YaHei"/>
          <w:sz w:val="22"/>
          <w:szCs w:val="22"/>
        </w:rPr>
      </w:pPr>
    </w:p>
    <w:p w14:paraId="54824C19" w14:textId="77777777" w:rsidR="00EF01ED" w:rsidRPr="000E657E" w:rsidRDefault="00EF01ED" w:rsidP="005E75C2">
      <w:pPr>
        <w:rPr>
          <w:rFonts w:ascii="Microsoft YaHei" w:eastAsia="Microsoft YaHei" w:hAnsi="Microsoft YaHei"/>
          <w:sz w:val="22"/>
          <w:szCs w:val="22"/>
        </w:rPr>
      </w:pPr>
    </w:p>
    <w:p w14:paraId="5F9B7F07" w14:textId="77777777" w:rsidR="00EF01ED" w:rsidRPr="000E657E" w:rsidRDefault="00EF01ED" w:rsidP="005E75C2">
      <w:pPr>
        <w:rPr>
          <w:rFonts w:ascii="Microsoft YaHei" w:eastAsia="Microsoft YaHei" w:hAnsi="Microsoft YaHei"/>
        </w:rPr>
      </w:pPr>
    </w:p>
    <w:p w14:paraId="1AD7D081" w14:textId="3EE7549F" w:rsidR="0033223A" w:rsidRPr="000E657E" w:rsidRDefault="00A7177E" w:rsidP="00D94D50">
      <w:pPr>
        <w:rPr>
          <w:rFonts w:ascii="Microsoft YaHei" w:eastAsia="Microsoft YaHei" w:hAnsi="Microsoft YaHei"/>
        </w:rPr>
      </w:pPr>
      <w:r w:rsidRPr="000E657E">
        <w:rPr>
          <w:rFonts w:ascii="Microsoft YaHei" w:eastAsia="Microsoft YaHei" w:hAnsi="Microsoft YaHei"/>
          <w:sz w:val="22"/>
          <w:szCs w:val="22"/>
        </w:rPr>
        <w:tab/>
      </w:r>
    </w:p>
    <w:p w14:paraId="4140C032" w14:textId="77777777" w:rsidR="007A3D63" w:rsidRPr="000E657E" w:rsidRDefault="007A3D63" w:rsidP="00B738A1">
      <w:pPr>
        <w:rPr>
          <w:rFonts w:ascii="Microsoft YaHei" w:eastAsia="Microsoft YaHei" w:hAnsi="Microsoft YaHei"/>
        </w:rPr>
      </w:pPr>
    </w:p>
    <w:p w14:paraId="58DCFCE1" w14:textId="6E413B59" w:rsidR="0033223A" w:rsidRPr="000E657E" w:rsidRDefault="0033223A" w:rsidP="00B738A1">
      <w:pPr>
        <w:rPr>
          <w:rFonts w:ascii="Microsoft YaHei" w:eastAsia="Microsoft YaHei" w:hAnsi="Microsoft YaHei"/>
          <w:sz w:val="22"/>
          <w:szCs w:val="22"/>
        </w:rPr>
      </w:pPr>
    </w:p>
    <w:sectPr w:rsidR="0033223A" w:rsidRPr="000E657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3C847F" w14:textId="77777777" w:rsidR="00B732A2" w:rsidRDefault="00B732A2" w:rsidP="005832AE">
      <w:r>
        <w:separator/>
      </w:r>
    </w:p>
  </w:endnote>
  <w:endnote w:type="continuationSeparator" w:id="0">
    <w:p w14:paraId="5D5ED4F2" w14:textId="77777777" w:rsidR="00B732A2" w:rsidRDefault="00B732A2" w:rsidP="005832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0F5D9A" w14:textId="77777777" w:rsidR="00B732A2" w:rsidRDefault="00B732A2" w:rsidP="005832AE">
      <w:r>
        <w:separator/>
      </w:r>
    </w:p>
  </w:footnote>
  <w:footnote w:type="continuationSeparator" w:id="0">
    <w:p w14:paraId="0B2D998F" w14:textId="77777777" w:rsidR="00B732A2" w:rsidRDefault="00B732A2" w:rsidP="005832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14003"/>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69661DC"/>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A0F1087"/>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C67D93"/>
    <w:multiLevelType w:val="hybridMultilevel"/>
    <w:tmpl w:val="42CAA8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E05351"/>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38336DD"/>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329211B"/>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3DA1B78"/>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6641098"/>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9E16292"/>
    <w:multiLevelType w:val="hybridMultilevel"/>
    <w:tmpl w:val="04C65AB6"/>
    <w:lvl w:ilvl="0" w:tplc="F90C0C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8B4EF8"/>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337702A"/>
    <w:multiLevelType w:val="hybridMultilevel"/>
    <w:tmpl w:val="96BAD6D2"/>
    <w:lvl w:ilvl="0" w:tplc="F1E688E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8259ED"/>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F3A48AD"/>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F722FBC"/>
    <w:multiLevelType w:val="hybridMultilevel"/>
    <w:tmpl w:val="DFD807AE"/>
    <w:lvl w:ilvl="0" w:tplc="3D6839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D727E5"/>
    <w:multiLevelType w:val="hybridMultilevel"/>
    <w:tmpl w:val="796CC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0116E7"/>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46A67A0"/>
    <w:multiLevelType w:val="multilevel"/>
    <w:tmpl w:val="8892EC40"/>
    <w:lvl w:ilvl="0">
      <w:start w:val="2"/>
      <w:numFmt w:val="decimal"/>
      <w:lvlText w:val="%1"/>
      <w:lvlJc w:val="left"/>
      <w:pPr>
        <w:ind w:left="360" w:hanging="360"/>
      </w:pPr>
      <w:rPr>
        <w:rFonts w:hint="default"/>
      </w:rPr>
    </w:lvl>
    <w:lvl w:ilvl="1">
      <w:start w:val="3"/>
      <w:numFmt w:val="decimal"/>
      <w:lvlText w:val="%1.%2"/>
      <w:lvlJc w:val="left"/>
      <w:pPr>
        <w:ind w:left="1100" w:hanging="360"/>
      </w:pPr>
      <w:rPr>
        <w:rFonts w:hint="default"/>
      </w:rPr>
    </w:lvl>
    <w:lvl w:ilvl="2">
      <w:start w:val="1"/>
      <w:numFmt w:val="decimal"/>
      <w:lvlText w:val="%1.%2.%3"/>
      <w:lvlJc w:val="left"/>
      <w:pPr>
        <w:ind w:left="2200" w:hanging="720"/>
      </w:pPr>
      <w:rPr>
        <w:rFonts w:hint="default"/>
      </w:rPr>
    </w:lvl>
    <w:lvl w:ilvl="3">
      <w:start w:val="1"/>
      <w:numFmt w:val="decimal"/>
      <w:lvlText w:val="%1.%2.%3.%4"/>
      <w:lvlJc w:val="left"/>
      <w:pPr>
        <w:ind w:left="2940" w:hanging="720"/>
      </w:pPr>
      <w:rPr>
        <w:rFonts w:hint="default"/>
      </w:rPr>
    </w:lvl>
    <w:lvl w:ilvl="4">
      <w:start w:val="1"/>
      <w:numFmt w:val="decimal"/>
      <w:lvlText w:val="%1.%2.%3.%4.%5"/>
      <w:lvlJc w:val="left"/>
      <w:pPr>
        <w:ind w:left="4040" w:hanging="1080"/>
      </w:pPr>
      <w:rPr>
        <w:rFonts w:hint="default"/>
      </w:rPr>
    </w:lvl>
    <w:lvl w:ilvl="5">
      <w:start w:val="1"/>
      <w:numFmt w:val="decimal"/>
      <w:lvlText w:val="%1.%2.%3.%4.%5.%6"/>
      <w:lvlJc w:val="left"/>
      <w:pPr>
        <w:ind w:left="5140" w:hanging="1440"/>
      </w:pPr>
      <w:rPr>
        <w:rFonts w:hint="default"/>
      </w:rPr>
    </w:lvl>
    <w:lvl w:ilvl="6">
      <w:start w:val="1"/>
      <w:numFmt w:val="decimal"/>
      <w:lvlText w:val="%1.%2.%3.%4.%5.%6.%7"/>
      <w:lvlJc w:val="left"/>
      <w:pPr>
        <w:ind w:left="5880" w:hanging="1440"/>
      </w:pPr>
      <w:rPr>
        <w:rFonts w:hint="default"/>
      </w:rPr>
    </w:lvl>
    <w:lvl w:ilvl="7">
      <w:start w:val="1"/>
      <w:numFmt w:val="decimal"/>
      <w:lvlText w:val="%1.%2.%3.%4.%5.%6.%7.%8"/>
      <w:lvlJc w:val="left"/>
      <w:pPr>
        <w:ind w:left="6980" w:hanging="1800"/>
      </w:pPr>
      <w:rPr>
        <w:rFonts w:hint="default"/>
      </w:rPr>
    </w:lvl>
    <w:lvl w:ilvl="8">
      <w:start w:val="1"/>
      <w:numFmt w:val="decimal"/>
      <w:lvlText w:val="%1.%2.%3.%4.%5.%6.%7.%8.%9"/>
      <w:lvlJc w:val="left"/>
      <w:pPr>
        <w:ind w:left="7720" w:hanging="1800"/>
      </w:pPr>
      <w:rPr>
        <w:rFonts w:hint="default"/>
      </w:rPr>
    </w:lvl>
  </w:abstractNum>
  <w:abstractNum w:abstractNumId="18" w15:restartNumberingAfterBreak="0">
    <w:nsid w:val="44B51D31"/>
    <w:multiLevelType w:val="multilevel"/>
    <w:tmpl w:val="4BCAEC7C"/>
    <w:lvl w:ilvl="0">
      <w:start w:val="1"/>
      <w:numFmt w:val="decimal"/>
      <w:lvlText w:val="%1."/>
      <w:lvlJc w:val="left"/>
      <w:pPr>
        <w:ind w:left="495" w:hanging="49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46FC71A1"/>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9587577"/>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A501FB9"/>
    <w:multiLevelType w:val="hybridMultilevel"/>
    <w:tmpl w:val="D32CBA9A"/>
    <w:lvl w:ilvl="0" w:tplc="CD18D0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4D6AE6"/>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1C35E56"/>
    <w:multiLevelType w:val="multilevel"/>
    <w:tmpl w:val="8AD48BF6"/>
    <w:lvl w:ilvl="0">
      <w:start w:val="4"/>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56AF2D48"/>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4DC1003"/>
    <w:multiLevelType w:val="hybridMultilevel"/>
    <w:tmpl w:val="B3C055AC"/>
    <w:lvl w:ilvl="0" w:tplc="52A4C038">
      <w:start w:val="1"/>
      <w:numFmt w:val="lowerLetter"/>
      <w:lvlText w:val="%1."/>
      <w:lvlJc w:val="left"/>
      <w:pPr>
        <w:ind w:left="940" w:hanging="360"/>
      </w:pPr>
      <w:rPr>
        <w:rFonts w:hint="default"/>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26" w15:restartNumberingAfterBreak="0">
    <w:nsid w:val="65A957CF"/>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6150596"/>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8F261D0"/>
    <w:multiLevelType w:val="hybridMultilevel"/>
    <w:tmpl w:val="0A2C7A9A"/>
    <w:lvl w:ilvl="0" w:tplc="05B2D8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A8A6BFE"/>
    <w:multiLevelType w:val="hybridMultilevel"/>
    <w:tmpl w:val="2C3C4AD4"/>
    <w:lvl w:ilvl="0" w:tplc="A8EABD84">
      <w:start w:val="10"/>
      <w:numFmt w:val="decimal"/>
      <w:lvlText w:val="%1"/>
      <w:lvlJc w:val="left"/>
      <w:pPr>
        <w:ind w:left="1100" w:hanging="38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C490CCD"/>
    <w:multiLevelType w:val="hybridMultilevel"/>
    <w:tmpl w:val="417CB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E51B80"/>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6F8F7FD4"/>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4077678"/>
    <w:multiLevelType w:val="hybridMultilevel"/>
    <w:tmpl w:val="63EA6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4D55915"/>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5B31CE3"/>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98F436E"/>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CB333AE"/>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8"/>
  </w:num>
  <w:num w:numId="2">
    <w:abstractNumId w:val="14"/>
  </w:num>
  <w:num w:numId="3">
    <w:abstractNumId w:val="9"/>
  </w:num>
  <w:num w:numId="4">
    <w:abstractNumId w:val="21"/>
  </w:num>
  <w:num w:numId="5">
    <w:abstractNumId w:val="18"/>
  </w:num>
  <w:num w:numId="6">
    <w:abstractNumId w:val="11"/>
  </w:num>
  <w:num w:numId="7">
    <w:abstractNumId w:val="15"/>
  </w:num>
  <w:num w:numId="8">
    <w:abstractNumId w:val="36"/>
  </w:num>
  <w:num w:numId="9">
    <w:abstractNumId w:val="31"/>
  </w:num>
  <w:num w:numId="10">
    <w:abstractNumId w:val="30"/>
  </w:num>
  <w:num w:numId="11">
    <w:abstractNumId w:val="33"/>
  </w:num>
  <w:num w:numId="12">
    <w:abstractNumId w:val="19"/>
  </w:num>
  <w:num w:numId="13">
    <w:abstractNumId w:val="37"/>
  </w:num>
  <w:num w:numId="14">
    <w:abstractNumId w:val="3"/>
  </w:num>
  <w:num w:numId="15">
    <w:abstractNumId w:val="25"/>
  </w:num>
  <w:num w:numId="16">
    <w:abstractNumId w:val="17"/>
  </w:num>
  <w:num w:numId="17">
    <w:abstractNumId w:val="10"/>
  </w:num>
  <w:num w:numId="18">
    <w:abstractNumId w:val="32"/>
  </w:num>
  <w:num w:numId="19">
    <w:abstractNumId w:val="8"/>
  </w:num>
  <w:num w:numId="20">
    <w:abstractNumId w:val="6"/>
  </w:num>
  <w:num w:numId="21">
    <w:abstractNumId w:val="12"/>
  </w:num>
  <w:num w:numId="22">
    <w:abstractNumId w:val="4"/>
  </w:num>
  <w:num w:numId="23">
    <w:abstractNumId w:val="7"/>
  </w:num>
  <w:num w:numId="24">
    <w:abstractNumId w:val="27"/>
  </w:num>
  <w:num w:numId="25">
    <w:abstractNumId w:val="1"/>
  </w:num>
  <w:num w:numId="26">
    <w:abstractNumId w:val="16"/>
  </w:num>
  <w:num w:numId="27">
    <w:abstractNumId w:val="2"/>
  </w:num>
  <w:num w:numId="28">
    <w:abstractNumId w:val="34"/>
  </w:num>
  <w:num w:numId="29">
    <w:abstractNumId w:val="22"/>
  </w:num>
  <w:num w:numId="30">
    <w:abstractNumId w:val="26"/>
  </w:num>
  <w:num w:numId="31">
    <w:abstractNumId w:val="29"/>
  </w:num>
  <w:num w:numId="32">
    <w:abstractNumId w:val="35"/>
  </w:num>
  <w:num w:numId="33">
    <w:abstractNumId w:val="20"/>
  </w:num>
  <w:num w:numId="34">
    <w:abstractNumId w:val="13"/>
  </w:num>
  <w:num w:numId="35">
    <w:abstractNumId w:val="5"/>
  </w:num>
  <w:num w:numId="36">
    <w:abstractNumId w:val="23"/>
  </w:num>
  <w:num w:numId="37">
    <w:abstractNumId w:val="24"/>
  </w:num>
  <w:num w:numId="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F17"/>
    <w:rsid w:val="00002603"/>
    <w:rsid w:val="00006632"/>
    <w:rsid w:val="000151BA"/>
    <w:rsid w:val="0001641C"/>
    <w:rsid w:val="00022FD4"/>
    <w:rsid w:val="000348E5"/>
    <w:rsid w:val="00035AF8"/>
    <w:rsid w:val="0003727D"/>
    <w:rsid w:val="00040585"/>
    <w:rsid w:val="00051067"/>
    <w:rsid w:val="00051504"/>
    <w:rsid w:val="00054E09"/>
    <w:rsid w:val="000555D2"/>
    <w:rsid w:val="00061097"/>
    <w:rsid w:val="0006638E"/>
    <w:rsid w:val="0007211C"/>
    <w:rsid w:val="0008126B"/>
    <w:rsid w:val="000841A9"/>
    <w:rsid w:val="000918C2"/>
    <w:rsid w:val="000930BC"/>
    <w:rsid w:val="00096087"/>
    <w:rsid w:val="000A1E98"/>
    <w:rsid w:val="000A41E2"/>
    <w:rsid w:val="000A7A19"/>
    <w:rsid w:val="000B78EE"/>
    <w:rsid w:val="000D53F6"/>
    <w:rsid w:val="000E0799"/>
    <w:rsid w:val="000E657E"/>
    <w:rsid w:val="000F162C"/>
    <w:rsid w:val="000F4AC8"/>
    <w:rsid w:val="000F731B"/>
    <w:rsid w:val="001000D4"/>
    <w:rsid w:val="001029A8"/>
    <w:rsid w:val="00103B2D"/>
    <w:rsid w:val="0010628C"/>
    <w:rsid w:val="00107CCB"/>
    <w:rsid w:val="00113A66"/>
    <w:rsid w:val="00114932"/>
    <w:rsid w:val="00122B7E"/>
    <w:rsid w:val="00134BE2"/>
    <w:rsid w:val="00135E6F"/>
    <w:rsid w:val="00140293"/>
    <w:rsid w:val="00140357"/>
    <w:rsid w:val="00145DF4"/>
    <w:rsid w:val="00146219"/>
    <w:rsid w:val="00146C11"/>
    <w:rsid w:val="00155218"/>
    <w:rsid w:val="00164958"/>
    <w:rsid w:val="0016538B"/>
    <w:rsid w:val="00167558"/>
    <w:rsid w:val="0017007E"/>
    <w:rsid w:val="001750D8"/>
    <w:rsid w:val="001754F4"/>
    <w:rsid w:val="00175F03"/>
    <w:rsid w:val="0017681E"/>
    <w:rsid w:val="00177567"/>
    <w:rsid w:val="001778DE"/>
    <w:rsid w:val="00184059"/>
    <w:rsid w:val="00190CAA"/>
    <w:rsid w:val="0019415F"/>
    <w:rsid w:val="001950C1"/>
    <w:rsid w:val="001A436B"/>
    <w:rsid w:val="001B60F5"/>
    <w:rsid w:val="001D0BD6"/>
    <w:rsid w:val="001D607D"/>
    <w:rsid w:val="001E0DC3"/>
    <w:rsid w:val="001E6D4B"/>
    <w:rsid w:val="001F0F49"/>
    <w:rsid w:val="001F6C48"/>
    <w:rsid w:val="00203287"/>
    <w:rsid w:val="00206B67"/>
    <w:rsid w:val="002138F4"/>
    <w:rsid w:val="0021482A"/>
    <w:rsid w:val="002169C9"/>
    <w:rsid w:val="0022253E"/>
    <w:rsid w:val="002232D6"/>
    <w:rsid w:val="00226068"/>
    <w:rsid w:val="002322CC"/>
    <w:rsid w:val="00232CE8"/>
    <w:rsid w:val="00234B55"/>
    <w:rsid w:val="002362E6"/>
    <w:rsid w:val="00242BF8"/>
    <w:rsid w:val="00251284"/>
    <w:rsid w:val="00255E85"/>
    <w:rsid w:val="00264AA7"/>
    <w:rsid w:val="00270FBA"/>
    <w:rsid w:val="00273473"/>
    <w:rsid w:val="00273FDA"/>
    <w:rsid w:val="002742EE"/>
    <w:rsid w:val="002754C7"/>
    <w:rsid w:val="00280D8B"/>
    <w:rsid w:val="00284769"/>
    <w:rsid w:val="0028562C"/>
    <w:rsid w:val="002904BE"/>
    <w:rsid w:val="002A0060"/>
    <w:rsid w:val="002A26FD"/>
    <w:rsid w:val="002A5F07"/>
    <w:rsid w:val="002A683D"/>
    <w:rsid w:val="002C59EA"/>
    <w:rsid w:val="002D4E42"/>
    <w:rsid w:val="002E0EC8"/>
    <w:rsid w:val="002E53F9"/>
    <w:rsid w:val="002E61FC"/>
    <w:rsid w:val="002F64A5"/>
    <w:rsid w:val="00303EA4"/>
    <w:rsid w:val="00311BCF"/>
    <w:rsid w:val="00313C85"/>
    <w:rsid w:val="0032056D"/>
    <w:rsid w:val="003218A1"/>
    <w:rsid w:val="00327716"/>
    <w:rsid w:val="00327B08"/>
    <w:rsid w:val="00330B18"/>
    <w:rsid w:val="00330DEB"/>
    <w:rsid w:val="0033223A"/>
    <w:rsid w:val="00340F59"/>
    <w:rsid w:val="00341A2E"/>
    <w:rsid w:val="003463A0"/>
    <w:rsid w:val="00350ED3"/>
    <w:rsid w:val="00353EDA"/>
    <w:rsid w:val="0035781C"/>
    <w:rsid w:val="003578B1"/>
    <w:rsid w:val="00357A72"/>
    <w:rsid w:val="00361332"/>
    <w:rsid w:val="00371E76"/>
    <w:rsid w:val="0038095F"/>
    <w:rsid w:val="0038138E"/>
    <w:rsid w:val="00387D80"/>
    <w:rsid w:val="00390111"/>
    <w:rsid w:val="00391FD2"/>
    <w:rsid w:val="003968AE"/>
    <w:rsid w:val="00396DFB"/>
    <w:rsid w:val="003A10E2"/>
    <w:rsid w:val="003A2E81"/>
    <w:rsid w:val="003B0E73"/>
    <w:rsid w:val="003B2187"/>
    <w:rsid w:val="003B3213"/>
    <w:rsid w:val="003B5CA0"/>
    <w:rsid w:val="003B7CF0"/>
    <w:rsid w:val="003C1489"/>
    <w:rsid w:val="003C1678"/>
    <w:rsid w:val="003C2CD1"/>
    <w:rsid w:val="003D2DE3"/>
    <w:rsid w:val="003D3397"/>
    <w:rsid w:val="003D6310"/>
    <w:rsid w:val="003D7A65"/>
    <w:rsid w:val="003E16E7"/>
    <w:rsid w:val="003E33C8"/>
    <w:rsid w:val="003F15CF"/>
    <w:rsid w:val="003F4010"/>
    <w:rsid w:val="003F4A60"/>
    <w:rsid w:val="004046DD"/>
    <w:rsid w:val="004114A7"/>
    <w:rsid w:val="00412783"/>
    <w:rsid w:val="00415455"/>
    <w:rsid w:val="00415AA6"/>
    <w:rsid w:val="004342F1"/>
    <w:rsid w:val="004453A4"/>
    <w:rsid w:val="00446365"/>
    <w:rsid w:val="00452120"/>
    <w:rsid w:val="004563B2"/>
    <w:rsid w:val="00457940"/>
    <w:rsid w:val="00465ECF"/>
    <w:rsid w:val="0047409E"/>
    <w:rsid w:val="00475A18"/>
    <w:rsid w:val="00475AF7"/>
    <w:rsid w:val="0048485E"/>
    <w:rsid w:val="00485879"/>
    <w:rsid w:val="00491306"/>
    <w:rsid w:val="00492F2C"/>
    <w:rsid w:val="004969FD"/>
    <w:rsid w:val="004A1B47"/>
    <w:rsid w:val="004A1F2E"/>
    <w:rsid w:val="004A404B"/>
    <w:rsid w:val="004B1BD9"/>
    <w:rsid w:val="004B347E"/>
    <w:rsid w:val="004B3B49"/>
    <w:rsid w:val="004C0DD7"/>
    <w:rsid w:val="004C488C"/>
    <w:rsid w:val="004E111B"/>
    <w:rsid w:val="004E17BB"/>
    <w:rsid w:val="004E642F"/>
    <w:rsid w:val="004E7B1B"/>
    <w:rsid w:val="004F2054"/>
    <w:rsid w:val="00501608"/>
    <w:rsid w:val="005064FC"/>
    <w:rsid w:val="0051238D"/>
    <w:rsid w:val="0051707F"/>
    <w:rsid w:val="00531211"/>
    <w:rsid w:val="00531E8B"/>
    <w:rsid w:val="00534C40"/>
    <w:rsid w:val="00545F58"/>
    <w:rsid w:val="005501B0"/>
    <w:rsid w:val="00561367"/>
    <w:rsid w:val="00562FE0"/>
    <w:rsid w:val="005630A5"/>
    <w:rsid w:val="005817AA"/>
    <w:rsid w:val="005832AE"/>
    <w:rsid w:val="00586A8C"/>
    <w:rsid w:val="005873EB"/>
    <w:rsid w:val="00587C93"/>
    <w:rsid w:val="00592186"/>
    <w:rsid w:val="005A73F9"/>
    <w:rsid w:val="005B119D"/>
    <w:rsid w:val="005B14A5"/>
    <w:rsid w:val="005B6CE3"/>
    <w:rsid w:val="005B7D27"/>
    <w:rsid w:val="005C3577"/>
    <w:rsid w:val="005C3855"/>
    <w:rsid w:val="005C525C"/>
    <w:rsid w:val="005E0123"/>
    <w:rsid w:val="005E2996"/>
    <w:rsid w:val="005E35A8"/>
    <w:rsid w:val="005E75C2"/>
    <w:rsid w:val="005F04E4"/>
    <w:rsid w:val="005F4BE5"/>
    <w:rsid w:val="005F510B"/>
    <w:rsid w:val="005F77B2"/>
    <w:rsid w:val="00613196"/>
    <w:rsid w:val="00630B2B"/>
    <w:rsid w:val="00646839"/>
    <w:rsid w:val="00647971"/>
    <w:rsid w:val="006525B9"/>
    <w:rsid w:val="006579FC"/>
    <w:rsid w:val="00667724"/>
    <w:rsid w:val="00667F74"/>
    <w:rsid w:val="00671253"/>
    <w:rsid w:val="00674096"/>
    <w:rsid w:val="006768A8"/>
    <w:rsid w:val="006813A5"/>
    <w:rsid w:val="006851CD"/>
    <w:rsid w:val="0068543E"/>
    <w:rsid w:val="00690B29"/>
    <w:rsid w:val="006A4BFA"/>
    <w:rsid w:val="006A6695"/>
    <w:rsid w:val="006A71E2"/>
    <w:rsid w:val="006B0703"/>
    <w:rsid w:val="006B64F2"/>
    <w:rsid w:val="006C5FDB"/>
    <w:rsid w:val="006C6AF1"/>
    <w:rsid w:val="006C7E9F"/>
    <w:rsid w:val="006D16A8"/>
    <w:rsid w:val="006D7871"/>
    <w:rsid w:val="00700A9A"/>
    <w:rsid w:val="007146DD"/>
    <w:rsid w:val="00723875"/>
    <w:rsid w:val="0073201D"/>
    <w:rsid w:val="00740126"/>
    <w:rsid w:val="00747A83"/>
    <w:rsid w:val="00756475"/>
    <w:rsid w:val="00766160"/>
    <w:rsid w:val="00770338"/>
    <w:rsid w:val="00771FF4"/>
    <w:rsid w:val="00782D94"/>
    <w:rsid w:val="007847E2"/>
    <w:rsid w:val="007901A3"/>
    <w:rsid w:val="007A13A9"/>
    <w:rsid w:val="007A3D63"/>
    <w:rsid w:val="007A7316"/>
    <w:rsid w:val="007B1221"/>
    <w:rsid w:val="007D1D9D"/>
    <w:rsid w:val="007D1F1A"/>
    <w:rsid w:val="007D6142"/>
    <w:rsid w:val="007D7CF1"/>
    <w:rsid w:val="007E48E4"/>
    <w:rsid w:val="007E4928"/>
    <w:rsid w:val="007E7D73"/>
    <w:rsid w:val="007F2555"/>
    <w:rsid w:val="007F3FEA"/>
    <w:rsid w:val="00804F38"/>
    <w:rsid w:val="00807026"/>
    <w:rsid w:val="00810CE4"/>
    <w:rsid w:val="00815A31"/>
    <w:rsid w:val="0082200B"/>
    <w:rsid w:val="00825468"/>
    <w:rsid w:val="0082622F"/>
    <w:rsid w:val="008262E3"/>
    <w:rsid w:val="008452FE"/>
    <w:rsid w:val="00851179"/>
    <w:rsid w:val="00851878"/>
    <w:rsid w:val="0085297F"/>
    <w:rsid w:val="00856B46"/>
    <w:rsid w:val="008712A7"/>
    <w:rsid w:val="008753A1"/>
    <w:rsid w:val="00876116"/>
    <w:rsid w:val="00893620"/>
    <w:rsid w:val="008A001A"/>
    <w:rsid w:val="008B0EAC"/>
    <w:rsid w:val="008C6B5B"/>
    <w:rsid w:val="008D13DB"/>
    <w:rsid w:val="008D6E9C"/>
    <w:rsid w:val="008E7425"/>
    <w:rsid w:val="008F2E68"/>
    <w:rsid w:val="008F519A"/>
    <w:rsid w:val="008F6243"/>
    <w:rsid w:val="00903235"/>
    <w:rsid w:val="00903EFC"/>
    <w:rsid w:val="00912D3D"/>
    <w:rsid w:val="00913310"/>
    <w:rsid w:val="00913472"/>
    <w:rsid w:val="00913E5E"/>
    <w:rsid w:val="00920620"/>
    <w:rsid w:val="00922F17"/>
    <w:rsid w:val="00924C9C"/>
    <w:rsid w:val="00927CF7"/>
    <w:rsid w:val="0093169B"/>
    <w:rsid w:val="00941DAC"/>
    <w:rsid w:val="00942874"/>
    <w:rsid w:val="009434FD"/>
    <w:rsid w:val="00943E83"/>
    <w:rsid w:val="00954E37"/>
    <w:rsid w:val="00955243"/>
    <w:rsid w:val="0096085C"/>
    <w:rsid w:val="00961786"/>
    <w:rsid w:val="009731BC"/>
    <w:rsid w:val="00975CD3"/>
    <w:rsid w:val="0097675A"/>
    <w:rsid w:val="0097724A"/>
    <w:rsid w:val="00977900"/>
    <w:rsid w:val="00981184"/>
    <w:rsid w:val="00981BBA"/>
    <w:rsid w:val="009828A9"/>
    <w:rsid w:val="00985D7C"/>
    <w:rsid w:val="00993F4B"/>
    <w:rsid w:val="009A0EAA"/>
    <w:rsid w:val="009A3B16"/>
    <w:rsid w:val="009A7DBA"/>
    <w:rsid w:val="009B490A"/>
    <w:rsid w:val="009B4A85"/>
    <w:rsid w:val="009D10AD"/>
    <w:rsid w:val="009D2B48"/>
    <w:rsid w:val="009D4620"/>
    <w:rsid w:val="009D6CB0"/>
    <w:rsid w:val="009D74EB"/>
    <w:rsid w:val="009E0773"/>
    <w:rsid w:val="009E52F6"/>
    <w:rsid w:val="009E5C8D"/>
    <w:rsid w:val="009E6455"/>
    <w:rsid w:val="009F01C8"/>
    <w:rsid w:val="009F760F"/>
    <w:rsid w:val="00A03385"/>
    <w:rsid w:val="00A03AA3"/>
    <w:rsid w:val="00A04415"/>
    <w:rsid w:val="00A06922"/>
    <w:rsid w:val="00A11BCF"/>
    <w:rsid w:val="00A13C1A"/>
    <w:rsid w:val="00A14A2D"/>
    <w:rsid w:val="00A253A3"/>
    <w:rsid w:val="00A253DA"/>
    <w:rsid w:val="00A27356"/>
    <w:rsid w:val="00A32490"/>
    <w:rsid w:val="00A36CB4"/>
    <w:rsid w:val="00A4168D"/>
    <w:rsid w:val="00A46561"/>
    <w:rsid w:val="00A50D0A"/>
    <w:rsid w:val="00A53205"/>
    <w:rsid w:val="00A5518D"/>
    <w:rsid w:val="00A55236"/>
    <w:rsid w:val="00A706BC"/>
    <w:rsid w:val="00A70B98"/>
    <w:rsid w:val="00A71271"/>
    <w:rsid w:val="00A7177E"/>
    <w:rsid w:val="00A86B80"/>
    <w:rsid w:val="00A87396"/>
    <w:rsid w:val="00A95E88"/>
    <w:rsid w:val="00AA7FC3"/>
    <w:rsid w:val="00AB4C17"/>
    <w:rsid w:val="00AC19B4"/>
    <w:rsid w:val="00AD4EFC"/>
    <w:rsid w:val="00AD5A9B"/>
    <w:rsid w:val="00AD6D94"/>
    <w:rsid w:val="00AD7ECA"/>
    <w:rsid w:val="00AE3837"/>
    <w:rsid w:val="00AF2305"/>
    <w:rsid w:val="00AF6163"/>
    <w:rsid w:val="00AF664F"/>
    <w:rsid w:val="00B06857"/>
    <w:rsid w:val="00B1042B"/>
    <w:rsid w:val="00B236A3"/>
    <w:rsid w:val="00B275EB"/>
    <w:rsid w:val="00B41049"/>
    <w:rsid w:val="00B439C1"/>
    <w:rsid w:val="00B458FE"/>
    <w:rsid w:val="00B53F8B"/>
    <w:rsid w:val="00B60055"/>
    <w:rsid w:val="00B666AD"/>
    <w:rsid w:val="00B732A2"/>
    <w:rsid w:val="00B738A1"/>
    <w:rsid w:val="00B8079D"/>
    <w:rsid w:val="00B80C70"/>
    <w:rsid w:val="00B85C00"/>
    <w:rsid w:val="00B87194"/>
    <w:rsid w:val="00B913B5"/>
    <w:rsid w:val="00BA0709"/>
    <w:rsid w:val="00BA3D1E"/>
    <w:rsid w:val="00BA575E"/>
    <w:rsid w:val="00BB2000"/>
    <w:rsid w:val="00BB7A07"/>
    <w:rsid w:val="00BD6507"/>
    <w:rsid w:val="00BE31AD"/>
    <w:rsid w:val="00BE588A"/>
    <w:rsid w:val="00BE6DC7"/>
    <w:rsid w:val="00BF515F"/>
    <w:rsid w:val="00C15B7C"/>
    <w:rsid w:val="00C1784A"/>
    <w:rsid w:val="00C17D71"/>
    <w:rsid w:val="00C20BAE"/>
    <w:rsid w:val="00C27930"/>
    <w:rsid w:val="00C32C24"/>
    <w:rsid w:val="00C340FB"/>
    <w:rsid w:val="00C43722"/>
    <w:rsid w:val="00C47C73"/>
    <w:rsid w:val="00C54F98"/>
    <w:rsid w:val="00C55254"/>
    <w:rsid w:val="00C5623D"/>
    <w:rsid w:val="00C604F6"/>
    <w:rsid w:val="00C65AF9"/>
    <w:rsid w:val="00CA6513"/>
    <w:rsid w:val="00CA66F2"/>
    <w:rsid w:val="00CA70E8"/>
    <w:rsid w:val="00CB1801"/>
    <w:rsid w:val="00CB1EA3"/>
    <w:rsid w:val="00CB278E"/>
    <w:rsid w:val="00CB2E11"/>
    <w:rsid w:val="00CB7A27"/>
    <w:rsid w:val="00CC1FD1"/>
    <w:rsid w:val="00CD4CB4"/>
    <w:rsid w:val="00CE17D0"/>
    <w:rsid w:val="00CF2F05"/>
    <w:rsid w:val="00CF3E14"/>
    <w:rsid w:val="00CF6BD6"/>
    <w:rsid w:val="00D00214"/>
    <w:rsid w:val="00D00949"/>
    <w:rsid w:val="00D065E8"/>
    <w:rsid w:val="00D15758"/>
    <w:rsid w:val="00D21CBF"/>
    <w:rsid w:val="00D21E4C"/>
    <w:rsid w:val="00D22588"/>
    <w:rsid w:val="00D26EE0"/>
    <w:rsid w:val="00D30BF6"/>
    <w:rsid w:val="00D32DF9"/>
    <w:rsid w:val="00D351F6"/>
    <w:rsid w:val="00D379AF"/>
    <w:rsid w:val="00D4285A"/>
    <w:rsid w:val="00D432D7"/>
    <w:rsid w:val="00D443D3"/>
    <w:rsid w:val="00D61492"/>
    <w:rsid w:val="00D62256"/>
    <w:rsid w:val="00D632A9"/>
    <w:rsid w:val="00D63F46"/>
    <w:rsid w:val="00D644CD"/>
    <w:rsid w:val="00D67C24"/>
    <w:rsid w:val="00D72DA7"/>
    <w:rsid w:val="00D74E0B"/>
    <w:rsid w:val="00D75DCB"/>
    <w:rsid w:val="00D87038"/>
    <w:rsid w:val="00D90E54"/>
    <w:rsid w:val="00D9368E"/>
    <w:rsid w:val="00D93743"/>
    <w:rsid w:val="00D94D50"/>
    <w:rsid w:val="00DA02FD"/>
    <w:rsid w:val="00DA0CF1"/>
    <w:rsid w:val="00DA442D"/>
    <w:rsid w:val="00DA6768"/>
    <w:rsid w:val="00DC0302"/>
    <w:rsid w:val="00DC7312"/>
    <w:rsid w:val="00DD35B1"/>
    <w:rsid w:val="00DD3F5A"/>
    <w:rsid w:val="00DE224D"/>
    <w:rsid w:val="00DE71AE"/>
    <w:rsid w:val="00DF0B9E"/>
    <w:rsid w:val="00DF3C83"/>
    <w:rsid w:val="00DF501F"/>
    <w:rsid w:val="00DF5722"/>
    <w:rsid w:val="00DF63B9"/>
    <w:rsid w:val="00E04FC3"/>
    <w:rsid w:val="00E057F1"/>
    <w:rsid w:val="00E06134"/>
    <w:rsid w:val="00E07F5D"/>
    <w:rsid w:val="00E117BF"/>
    <w:rsid w:val="00E129B1"/>
    <w:rsid w:val="00E12EB6"/>
    <w:rsid w:val="00E31E75"/>
    <w:rsid w:val="00E32582"/>
    <w:rsid w:val="00E33D15"/>
    <w:rsid w:val="00E35044"/>
    <w:rsid w:val="00E35AB1"/>
    <w:rsid w:val="00E3681F"/>
    <w:rsid w:val="00E40877"/>
    <w:rsid w:val="00E434D8"/>
    <w:rsid w:val="00E52DEA"/>
    <w:rsid w:val="00E5312C"/>
    <w:rsid w:val="00E57DF7"/>
    <w:rsid w:val="00E652CC"/>
    <w:rsid w:val="00E66D18"/>
    <w:rsid w:val="00E67FA8"/>
    <w:rsid w:val="00E81F2E"/>
    <w:rsid w:val="00E8411C"/>
    <w:rsid w:val="00E84673"/>
    <w:rsid w:val="00E90382"/>
    <w:rsid w:val="00E91172"/>
    <w:rsid w:val="00E91771"/>
    <w:rsid w:val="00E921C4"/>
    <w:rsid w:val="00E9339D"/>
    <w:rsid w:val="00EA191F"/>
    <w:rsid w:val="00EA4978"/>
    <w:rsid w:val="00EB57FF"/>
    <w:rsid w:val="00EB79FD"/>
    <w:rsid w:val="00ED0AC7"/>
    <w:rsid w:val="00ED55D9"/>
    <w:rsid w:val="00EE6AF9"/>
    <w:rsid w:val="00EF01ED"/>
    <w:rsid w:val="00F134A2"/>
    <w:rsid w:val="00F329FA"/>
    <w:rsid w:val="00F32FC6"/>
    <w:rsid w:val="00F56122"/>
    <w:rsid w:val="00F56181"/>
    <w:rsid w:val="00F57E5D"/>
    <w:rsid w:val="00F6396B"/>
    <w:rsid w:val="00F6422A"/>
    <w:rsid w:val="00F66209"/>
    <w:rsid w:val="00F713B3"/>
    <w:rsid w:val="00F71420"/>
    <w:rsid w:val="00F721CB"/>
    <w:rsid w:val="00F73AE4"/>
    <w:rsid w:val="00F76832"/>
    <w:rsid w:val="00F76E09"/>
    <w:rsid w:val="00F8084F"/>
    <w:rsid w:val="00F8375F"/>
    <w:rsid w:val="00F8482D"/>
    <w:rsid w:val="00F85C69"/>
    <w:rsid w:val="00F87CD1"/>
    <w:rsid w:val="00F87D50"/>
    <w:rsid w:val="00F93849"/>
    <w:rsid w:val="00F9385B"/>
    <w:rsid w:val="00FA3667"/>
    <w:rsid w:val="00FA5000"/>
    <w:rsid w:val="00FB0DBF"/>
    <w:rsid w:val="00FB6C88"/>
    <w:rsid w:val="00FC1FB9"/>
    <w:rsid w:val="00FC2B95"/>
    <w:rsid w:val="00FD3F7E"/>
    <w:rsid w:val="00FE3CFC"/>
    <w:rsid w:val="00FE682A"/>
    <w:rsid w:val="00FF0A0A"/>
    <w:rsid w:val="00FF0EF0"/>
    <w:rsid w:val="00FF40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48B161"/>
  <w15:chartTrackingRefBased/>
  <w15:docId w15:val="{C2F8D1E1-2717-4991-BA8D-900D7DEDB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771"/>
    <w:pPr>
      <w:spacing w:after="0" w:line="240" w:lineRule="auto"/>
    </w:pPr>
    <w:rPr>
      <w:rFonts w:ascii="Times New Roman" w:eastAsia="Times New Roman" w:hAnsi="Times New Roman" w:cs="Times New Roman"/>
      <w:sz w:val="24"/>
      <w:szCs w:val="24"/>
      <w:lang w:val="en-CN"/>
    </w:rPr>
  </w:style>
  <w:style w:type="paragraph" w:styleId="Heading1">
    <w:name w:val="heading 1"/>
    <w:basedOn w:val="Normal"/>
    <w:next w:val="Normal"/>
    <w:link w:val="Heading1Char"/>
    <w:uiPriority w:val="9"/>
    <w:qFormat/>
    <w:rsid w:val="00700A9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1FD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22F17"/>
    <w:rPr>
      <w:color w:val="0563C1" w:themeColor="hyperlink"/>
      <w:u w:val="single"/>
    </w:rPr>
  </w:style>
  <w:style w:type="paragraph" w:styleId="ListParagraph">
    <w:name w:val="List Paragraph"/>
    <w:basedOn w:val="Normal"/>
    <w:uiPriority w:val="34"/>
    <w:qFormat/>
    <w:rsid w:val="00922F17"/>
    <w:pPr>
      <w:ind w:left="720"/>
      <w:contextualSpacing/>
    </w:pPr>
  </w:style>
  <w:style w:type="table" w:styleId="TableGrid">
    <w:name w:val="Table Grid"/>
    <w:basedOn w:val="TableNormal"/>
    <w:uiPriority w:val="39"/>
    <w:rsid w:val="00922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922F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2F1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C1FD1"/>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5832AE"/>
    <w:pPr>
      <w:tabs>
        <w:tab w:val="center" w:pos="4680"/>
        <w:tab w:val="right" w:pos="9360"/>
      </w:tabs>
    </w:pPr>
  </w:style>
  <w:style w:type="character" w:customStyle="1" w:styleId="HeaderChar">
    <w:name w:val="Header Char"/>
    <w:basedOn w:val="DefaultParagraphFont"/>
    <w:link w:val="Header"/>
    <w:uiPriority w:val="99"/>
    <w:rsid w:val="005832AE"/>
  </w:style>
  <w:style w:type="paragraph" w:styleId="Footer">
    <w:name w:val="footer"/>
    <w:basedOn w:val="Normal"/>
    <w:link w:val="FooterChar"/>
    <w:uiPriority w:val="99"/>
    <w:unhideWhenUsed/>
    <w:rsid w:val="005832AE"/>
    <w:pPr>
      <w:tabs>
        <w:tab w:val="center" w:pos="4680"/>
        <w:tab w:val="right" w:pos="9360"/>
      </w:tabs>
    </w:pPr>
  </w:style>
  <w:style w:type="character" w:customStyle="1" w:styleId="FooterChar">
    <w:name w:val="Footer Char"/>
    <w:basedOn w:val="DefaultParagraphFont"/>
    <w:link w:val="Footer"/>
    <w:uiPriority w:val="99"/>
    <w:rsid w:val="005832AE"/>
  </w:style>
  <w:style w:type="character" w:customStyle="1" w:styleId="Heading1Char">
    <w:name w:val="Heading 1 Char"/>
    <w:basedOn w:val="DefaultParagraphFont"/>
    <w:link w:val="Heading1"/>
    <w:uiPriority w:val="9"/>
    <w:rsid w:val="00700A9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0A9A"/>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700A9A"/>
    <w:pPr>
      <w:spacing w:before="120"/>
    </w:pPr>
    <w:rPr>
      <w:rFonts w:cstheme="minorHAnsi"/>
      <w:b/>
      <w:bCs/>
      <w:i/>
      <w:iCs/>
    </w:rPr>
  </w:style>
  <w:style w:type="paragraph" w:styleId="TOC2">
    <w:name w:val="toc 2"/>
    <w:basedOn w:val="Normal"/>
    <w:next w:val="Normal"/>
    <w:autoRedefine/>
    <w:uiPriority w:val="39"/>
    <w:unhideWhenUsed/>
    <w:rsid w:val="00700A9A"/>
    <w:pPr>
      <w:spacing w:before="120"/>
      <w:ind w:left="220"/>
    </w:pPr>
    <w:rPr>
      <w:rFonts w:cstheme="minorHAnsi"/>
      <w:b/>
      <w:bCs/>
    </w:rPr>
  </w:style>
  <w:style w:type="paragraph" w:styleId="TOC3">
    <w:name w:val="toc 3"/>
    <w:basedOn w:val="Normal"/>
    <w:next w:val="Normal"/>
    <w:autoRedefine/>
    <w:uiPriority w:val="39"/>
    <w:semiHidden/>
    <w:unhideWhenUsed/>
    <w:rsid w:val="00700A9A"/>
    <w:pPr>
      <w:ind w:left="440"/>
    </w:pPr>
    <w:rPr>
      <w:rFonts w:cstheme="minorHAnsi"/>
      <w:sz w:val="20"/>
      <w:szCs w:val="20"/>
    </w:rPr>
  </w:style>
  <w:style w:type="paragraph" w:styleId="TOC4">
    <w:name w:val="toc 4"/>
    <w:basedOn w:val="Normal"/>
    <w:next w:val="Normal"/>
    <w:autoRedefine/>
    <w:uiPriority w:val="39"/>
    <w:semiHidden/>
    <w:unhideWhenUsed/>
    <w:rsid w:val="00700A9A"/>
    <w:pPr>
      <w:ind w:left="660"/>
    </w:pPr>
    <w:rPr>
      <w:rFonts w:cstheme="minorHAnsi"/>
      <w:sz w:val="20"/>
      <w:szCs w:val="20"/>
    </w:rPr>
  </w:style>
  <w:style w:type="paragraph" w:styleId="TOC5">
    <w:name w:val="toc 5"/>
    <w:basedOn w:val="Normal"/>
    <w:next w:val="Normal"/>
    <w:autoRedefine/>
    <w:uiPriority w:val="39"/>
    <w:semiHidden/>
    <w:unhideWhenUsed/>
    <w:rsid w:val="00700A9A"/>
    <w:pPr>
      <w:ind w:left="880"/>
    </w:pPr>
    <w:rPr>
      <w:rFonts w:cstheme="minorHAnsi"/>
      <w:sz w:val="20"/>
      <w:szCs w:val="20"/>
    </w:rPr>
  </w:style>
  <w:style w:type="paragraph" w:styleId="TOC6">
    <w:name w:val="toc 6"/>
    <w:basedOn w:val="Normal"/>
    <w:next w:val="Normal"/>
    <w:autoRedefine/>
    <w:uiPriority w:val="39"/>
    <w:semiHidden/>
    <w:unhideWhenUsed/>
    <w:rsid w:val="00700A9A"/>
    <w:pPr>
      <w:ind w:left="1100"/>
    </w:pPr>
    <w:rPr>
      <w:rFonts w:cstheme="minorHAnsi"/>
      <w:sz w:val="20"/>
      <w:szCs w:val="20"/>
    </w:rPr>
  </w:style>
  <w:style w:type="paragraph" w:styleId="TOC7">
    <w:name w:val="toc 7"/>
    <w:basedOn w:val="Normal"/>
    <w:next w:val="Normal"/>
    <w:autoRedefine/>
    <w:uiPriority w:val="39"/>
    <w:semiHidden/>
    <w:unhideWhenUsed/>
    <w:rsid w:val="00700A9A"/>
    <w:pPr>
      <w:ind w:left="1320"/>
    </w:pPr>
    <w:rPr>
      <w:rFonts w:cstheme="minorHAnsi"/>
      <w:sz w:val="20"/>
      <w:szCs w:val="20"/>
    </w:rPr>
  </w:style>
  <w:style w:type="paragraph" w:styleId="TOC8">
    <w:name w:val="toc 8"/>
    <w:basedOn w:val="Normal"/>
    <w:next w:val="Normal"/>
    <w:autoRedefine/>
    <w:uiPriority w:val="39"/>
    <w:semiHidden/>
    <w:unhideWhenUsed/>
    <w:rsid w:val="00700A9A"/>
    <w:pPr>
      <w:ind w:left="1540"/>
    </w:pPr>
    <w:rPr>
      <w:rFonts w:cstheme="minorHAnsi"/>
      <w:sz w:val="20"/>
      <w:szCs w:val="20"/>
    </w:rPr>
  </w:style>
  <w:style w:type="paragraph" w:styleId="TOC9">
    <w:name w:val="toc 9"/>
    <w:basedOn w:val="Normal"/>
    <w:next w:val="Normal"/>
    <w:autoRedefine/>
    <w:uiPriority w:val="39"/>
    <w:semiHidden/>
    <w:unhideWhenUsed/>
    <w:rsid w:val="00700A9A"/>
    <w:pPr>
      <w:ind w:left="1760"/>
    </w:pPr>
    <w:rPr>
      <w:rFonts w:cstheme="minorHAnsi"/>
      <w:sz w:val="20"/>
      <w:szCs w:val="20"/>
    </w:rPr>
  </w:style>
  <w:style w:type="character" w:styleId="UnresolvedMention">
    <w:name w:val="Unresolved Mention"/>
    <w:basedOn w:val="DefaultParagraphFont"/>
    <w:uiPriority w:val="99"/>
    <w:semiHidden/>
    <w:unhideWhenUsed/>
    <w:rsid w:val="006C6AF1"/>
    <w:rPr>
      <w:color w:val="605E5C"/>
      <w:shd w:val="clear" w:color="auto" w:fill="E1DFDD"/>
    </w:rPr>
  </w:style>
  <w:style w:type="character" w:styleId="CommentReference">
    <w:name w:val="annotation reference"/>
    <w:basedOn w:val="DefaultParagraphFont"/>
    <w:uiPriority w:val="99"/>
    <w:semiHidden/>
    <w:unhideWhenUsed/>
    <w:rsid w:val="006C6AF1"/>
    <w:rPr>
      <w:sz w:val="16"/>
      <w:szCs w:val="16"/>
    </w:rPr>
  </w:style>
  <w:style w:type="paragraph" w:styleId="CommentText">
    <w:name w:val="annotation text"/>
    <w:basedOn w:val="Normal"/>
    <w:link w:val="CommentTextChar"/>
    <w:uiPriority w:val="99"/>
    <w:semiHidden/>
    <w:unhideWhenUsed/>
    <w:rsid w:val="006C6AF1"/>
    <w:rPr>
      <w:sz w:val="20"/>
      <w:szCs w:val="20"/>
    </w:rPr>
  </w:style>
  <w:style w:type="character" w:customStyle="1" w:styleId="CommentTextChar">
    <w:name w:val="Comment Text Char"/>
    <w:basedOn w:val="DefaultParagraphFont"/>
    <w:link w:val="CommentText"/>
    <w:uiPriority w:val="99"/>
    <w:semiHidden/>
    <w:rsid w:val="006C6AF1"/>
    <w:rPr>
      <w:rFonts w:ascii="Times New Roman" w:eastAsia="Times New Roman" w:hAnsi="Times New Roman" w:cs="Times New Roman"/>
      <w:sz w:val="20"/>
      <w:szCs w:val="20"/>
      <w:lang w:val="en-CN"/>
    </w:rPr>
  </w:style>
  <w:style w:type="paragraph" w:styleId="CommentSubject">
    <w:name w:val="annotation subject"/>
    <w:basedOn w:val="CommentText"/>
    <w:next w:val="CommentText"/>
    <w:link w:val="CommentSubjectChar"/>
    <w:uiPriority w:val="99"/>
    <w:semiHidden/>
    <w:unhideWhenUsed/>
    <w:rsid w:val="006C6AF1"/>
    <w:rPr>
      <w:b/>
      <w:bCs/>
    </w:rPr>
  </w:style>
  <w:style w:type="character" w:customStyle="1" w:styleId="CommentSubjectChar">
    <w:name w:val="Comment Subject Char"/>
    <w:basedOn w:val="CommentTextChar"/>
    <w:link w:val="CommentSubject"/>
    <w:uiPriority w:val="99"/>
    <w:semiHidden/>
    <w:rsid w:val="006C6AF1"/>
    <w:rPr>
      <w:rFonts w:ascii="Times New Roman" w:eastAsia="Times New Roman" w:hAnsi="Times New Roman" w:cs="Times New Roman"/>
      <w:b/>
      <w:bCs/>
      <w:sz w:val="20"/>
      <w:szCs w:val="20"/>
      <w:lang w:val="en-CN"/>
    </w:rPr>
  </w:style>
  <w:style w:type="paragraph" w:styleId="BalloonText">
    <w:name w:val="Balloon Text"/>
    <w:basedOn w:val="Normal"/>
    <w:link w:val="BalloonTextChar"/>
    <w:uiPriority w:val="99"/>
    <w:semiHidden/>
    <w:unhideWhenUsed/>
    <w:rsid w:val="006C6AF1"/>
    <w:rPr>
      <w:sz w:val="18"/>
      <w:szCs w:val="18"/>
    </w:rPr>
  </w:style>
  <w:style w:type="character" w:customStyle="1" w:styleId="BalloonTextChar">
    <w:name w:val="Balloon Text Char"/>
    <w:basedOn w:val="DefaultParagraphFont"/>
    <w:link w:val="BalloonText"/>
    <w:uiPriority w:val="99"/>
    <w:semiHidden/>
    <w:rsid w:val="006C6AF1"/>
    <w:rPr>
      <w:rFonts w:ascii="Times New Roman" w:eastAsia="Times New Roman" w:hAnsi="Times New Roman" w:cs="Times New Roman"/>
      <w:sz w:val="18"/>
      <w:szCs w:val="18"/>
      <w:lang w:val="en-CN"/>
    </w:rPr>
  </w:style>
  <w:style w:type="paragraph" w:styleId="NoSpacing">
    <w:name w:val="No Spacing"/>
    <w:uiPriority w:val="1"/>
    <w:qFormat/>
    <w:rsid w:val="000151BA"/>
    <w:pPr>
      <w:spacing w:after="0" w:line="240" w:lineRule="auto"/>
    </w:pPr>
    <w:rPr>
      <w:rFonts w:ascii="Times New Roman" w:eastAsia="Times New Roman" w:hAnsi="Times New Roman" w:cs="Times New Roman"/>
      <w:sz w:val="24"/>
      <w:szCs w:val="24"/>
      <w:lang w:val="en-CN"/>
    </w:rPr>
  </w:style>
  <w:style w:type="character" w:styleId="HTMLCode">
    <w:name w:val="HTML Code"/>
    <w:basedOn w:val="DefaultParagraphFont"/>
    <w:uiPriority w:val="99"/>
    <w:semiHidden/>
    <w:unhideWhenUsed/>
    <w:rsid w:val="008F624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31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3169B"/>
    <w:rPr>
      <w:rFonts w:ascii="Courier New" w:eastAsia="Times New Roman" w:hAnsi="Courier New" w:cs="Courier New"/>
      <w:sz w:val="20"/>
      <w:szCs w:val="20"/>
      <w:lang w:val="en-CN"/>
    </w:rPr>
  </w:style>
  <w:style w:type="character" w:customStyle="1" w:styleId="pln">
    <w:name w:val="pln"/>
    <w:basedOn w:val="DefaultParagraphFont"/>
    <w:rsid w:val="0093169B"/>
  </w:style>
  <w:style w:type="character" w:customStyle="1" w:styleId="kwd">
    <w:name w:val="kwd"/>
    <w:basedOn w:val="DefaultParagraphFont"/>
    <w:rsid w:val="0093169B"/>
  </w:style>
  <w:style w:type="character" w:customStyle="1" w:styleId="pun">
    <w:name w:val="pun"/>
    <w:basedOn w:val="DefaultParagraphFont"/>
    <w:rsid w:val="009316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7063">
      <w:bodyDiv w:val="1"/>
      <w:marLeft w:val="0"/>
      <w:marRight w:val="0"/>
      <w:marTop w:val="0"/>
      <w:marBottom w:val="0"/>
      <w:divBdr>
        <w:top w:val="none" w:sz="0" w:space="0" w:color="auto"/>
        <w:left w:val="none" w:sz="0" w:space="0" w:color="auto"/>
        <w:bottom w:val="none" w:sz="0" w:space="0" w:color="auto"/>
        <w:right w:val="none" w:sz="0" w:space="0" w:color="auto"/>
      </w:divBdr>
    </w:div>
    <w:div w:id="23334604">
      <w:bodyDiv w:val="1"/>
      <w:marLeft w:val="0"/>
      <w:marRight w:val="0"/>
      <w:marTop w:val="0"/>
      <w:marBottom w:val="0"/>
      <w:divBdr>
        <w:top w:val="none" w:sz="0" w:space="0" w:color="auto"/>
        <w:left w:val="none" w:sz="0" w:space="0" w:color="auto"/>
        <w:bottom w:val="none" w:sz="0" w:space="0" w:color="auto"/>
        <w:right w:val="none" w:sz="0" w:space="0" w:color="auto"/>
      </w:divBdr>
    </w:div>
    <w:div w:id="44958018">
      <w:bodyDiv w:val="1"/>
      <w:marLeft w:val="0"/>
      <w:marRight w:val="0"/>
      <w:marTop w:val="0"/>
      <w:marBottom w:val="0"/>
      <w:divBdr>
        <w:top w:val="none" w:sz="0" w:space="0" w:color="auto"/>
        <w:left w:val="none" w:sz="0" w:space="0" w:color="auto"/>
        <w:bottom w:val="none" w:sz="0" w:space="0" w:color="auto"/>
        <w:right w:val="none" w:sz="0" w:space="0" w:color="auto"/>
      </w:divBdr>
    </w:div>
    <w:div w:id="63534812">
      <w:bodyDiv w:val="1"/>
      <w:marLeft w:val="0"/>
      <w:marRight w:val="0"/>
      <w:marTop w:val="0"/>
      <w:marBottom w:val="0"/>
      <w:divBdr>
        <w:top w:val="none" w:sz="0" w:space="0" w:color="auto"/>
        <w:left w:val="none" w:sz="0" w:space="0" w:color="auto"/>
        <w:bottom w:val="none" w:sz="0" w:space="0" w:color="auto"/>
        <w:right w:val="none" w:sz="0" w:space="0" w:color="auto"/>
      </w:divBdr>
    </w:div>
    <w:div w:id="119491994">
      <w:bodyDiv w:val="1"/>
      <w:marLeft w:val="0"/>
      <w:marRight w:val="0"/>
      <w:marTop w:val="0"/>
      <w:marBottom w:val="0"/>
      <w:divBdr>
        <w:top w:val="none" w:sz="0" w:space="0" w:color="auto"/>
        <w:left w:val="none" w:sz="0" w:space="0" w:color="auto"/>
        <w:bottom w:val="none" w:sz="0" w:space="0" w:color="auto"/>
        <w:right w:val="none" w:sz="0" w:space="0" w:color="auto"/>
      </w:divBdr>
    </w:div>
    <w:div w:id="170217995">
      <w:bodyDiv w:val="1"/>
      <w:marLeft w:val="0"/>
      <w:marRight w:val="0"/>
      <w:marTop w:val="0"/>
      <w:marBottom w:val="0"/>
      <w:divBdr>
        <w:top w:val="none" w:sz="0" w:space="0" w:color="auto"/>
        <w:left w:val="none" w:sz="0" w:space="0" w:color="auto"/>
        <w:bottom w:val="none" w:sz="0" w:space="0" w:color="auto"/>
        <w:right w:val="none" w:sz="0" w:space="0" w:color="auto"/>
      </w:divBdr>
    </w:div>
    <w:div w:id="182129544">
      <w:bodyDiv w:val="1"/>
      <w:marLeft w:val="0"/>
      <w:marRight w:val="0"/>
      <w:marTop w:val="0"/>
      <w:marBottom w:val="0"/>
      <w:divBdr>
        <w:top w:val="none" w:sz="0" w:space="0" w:color="auto"/>
        <w:left w:val="none" w:sz="0" w:space="0" w:color="auto"/>
        <w:bottom w:val="none" w:sz="0" w:space="0" w:color="auto"/>
        <w:right w:val="none" w:sz="0" w:space="0" w:color="auto"/>
      </w:divBdr>
    </w:div>
    <w:div w:id="292290895">
      <w:bodyDiv w:val="1"/>
      <w:marLeft w:val="0"/>
      <w:marRight w:val="0"/>
      <w:marTop w:val="0"/>
      <w:marBottom w:val="0"/>
      <w:divBdr>
        <w:top w:val="none" w:sz="0" w:space="0" w:color="auto"/>
        <w:left w:val="none" w:sz="0" w:space="0" w:color="auto"/>
        <w:bottom w:val="none" w:sz="0" w:space="0" w:color="auto"/>
        <w:right w:val="none" w:sz="0" w:space="0" w:color="auto"/>
      </w:divBdr>
    </w:div>
    <w:div w:id="307562151">
      <w:bodyDiv w:val="1"/>
      <w:marLeft w:val="0"/>
      <w:marRight w:val="0"/>
      <w:marTop w:val="0"/>
      <w:marBottom w:val="0"/>
      <w:divBdr>
        <w:top w:val="none" w:sz="0" w:space="0" w:color="auto"/>
        <w:left w:val="none" w:sz="0" w:space="0" w:color="auto"/>
        <w:bottom w:val="none" w:sz="0" w:space="0" w:color="auto"/>
        <w:right w:val="none" w:sz="0" w:space="0" w:color="auto"/>
      </w:divBdr>
    </w:div>
    <w:div w:id="322586365">
      <w:bodyDiv w:val="1"/>
      <w:marLeft w:val="0"/>
      <w:marRight w:val="0"/>
      <w:marTop w:val="0"/>
      <w:marBottom w:val="0"/>
      <w:divBdr>
        <w:top w:val="none" w:sz="0" w:space="0" w:color="auto"/>
        <w:left w:val="none" w:sz="0" w:space="0" w:color="auto"/>
        <w:bottom w:val="none" w:sz="0" w:space="0" w:color="auto"/>
        <w:right w:val="none" w:sz="0" w:space="0" w:color="auto"/>
      </w:divBdr>
    </w:div>
    <w:div w:id="389423527">
      <w:bodyDiv w:val="1"/>
      <w:marLeft w:val="0"/>
      <w:marRight w:val="0"/>
      <w:marTop w:val="0"/>
      <w:marBottom w:val="0"/>
      <w:divBdr>
        <w:top w:val="none" w:sz="0" w:space="0" w:color="auto"/>
        <w:left w:val="none" w:sz="0" w:space="0" w:color="auto"/>
        <w:bottom w:val="none" w:sz="0" w:space="0" w:color="auto"/>
        <w:right w:val="none" w:sz="0" w:space="0" w:color="auto"/>
      </w:divBdr>
    </w:div>
    <w:div w:id="469901875">
      <w:bodyDiv w:val="1"/>
      <w:marLeft w:val="0"/>
      <w:marRight w:val="0"/>
      <w:marTop w:val="0"/>
      <w:marBottom w:val="0"/>
      <w:divBdr>
        <w:top w:val="none" w:sz="0" w:space="0" w:color="auto"/>
        <w:left w:val="none" w:sz="0" w:space="0" w:color="auto"/>
        <w:bottom w:val="none" w:sz="0" w:space="0" w:color="auto"/>
        <w:right w:val="none" w:sz="0" w:space="0" w:color="auto"/>
      </w:divBdr>
    </w:div>
    <w:div w:id="478619937">
      <w:bodyDiv w:val="1"/>
      <w:marLeft w:val="0"/>
      <w:marRight w:val="0"/>
      <w:marTop w:val="0"/>
      <w:marBottom w:val="0"/>
      <w:divBdr>
        <w:top w:val="none" w:sz="0" w:space="0" w:color="auto"/>
        <w:left w:val="none" w:sz="0" w:space="0" w:color="auto"/>
        <w:bottom w:val="none" w:sz="0" w:space="0" w:color="auto"/>
        <w:right w:val="none" w:sz="0" w:space="0" w:color="auto"/>
      </w:divBdr>
    </w:div>
    <w:div w:id="506675524">
      <w:bodyDiv w:val="1"/>
      <w:marLeft w:val="0"/>
      <w:marRight w:val="0"/>
      <w:marTop w:val="0"/>
      <w:marBottom w:val="0"/>
      <w:divBdr>
        <w:top w:val="none" w:sz="0" w:space="0" w:color="auto"/>
        <w:left w:val="none" w:sz="0" w:space="0" w:color="auto"/>
        <w:bottom w:val="none" w:sz="0" w:space="0" w:color="auto"/>
        <w:right w:val="none" w:sz="0" w:space="0" w:color="auto"/>
      </w:divBdr>
    </w:div>
    <w:div w:id="595942588">
      <w:bodyDiv w:val="1"/>
      <w:marLeft w:val="0"/>
      <w:marRight w:val="0"/>
      <w:marTop w:val="0"/>
      <w:marBottom w:val="0"/>
      <w:divBdr>
        <w:top w:val="none" w:sz="0" w:space="0" w:color="auto"/>
        <w:left w:val="none" w:sz="0" w:space="0" w:color="auto"/>
        <w:bottom w:val="none" w:sz="0" w:space="0" w:color="auto"/>
        <w:right w:val="none" w:sz="0" w:space="0" w:color="auto"/>
      </w:divBdr>
    </w:div>
    <w:div w:id="889879626">
      <w:bodyDiv w:val="1"/>
      <w:marLeft w:val="0"/>
      <w:marRight w:val="0"/>
      <w:marTop w:val="0"/>
      <w:marBottom w:val="0"/>
      <w:divBdr>
        <w:top w:val="none" w:sz="0" w:space="0" w:color="auto"/>
        <w:left w:val="none" w:sz="0" w:space="0" w:color="auto"/>
        <w:bottom w:val="none" w:sz="0" w:space="0" w:color="auto"/>
        <w:right w:val="none" w:sz="0" w:space="0" w:color="auto"/>
      </w:divBdr>
    </w:div>
    <w:div w:id="898977728">
      <w:bodyDiv w:val="1"/>
      <w:marLeft w:val="0"/>
      <w:marRight w:val="0"/>
      <w:marTop w:val="0"/>
      <w:marBottom w:val="0"/>
      <w:divBdr>
        <w:top w:val="none" w:sz="0" w:space="0" w:color="auto"/>
        <w:left w:val="none" w:sz="0" w:space="0" w:color="auto"/>
        <w:bottom w:val="none" w:sz="0" w:space="0" w:color="auto"/>
        <w:right w:val="none" w:sz="0" w:space="0" w:color="auto"/>
      </w:divBdr>
    </w:div>
    <w:div w:id="965239129">
      <w:bodyDiv w:val="1"/>
      <w:marLeft w:val="0"/>
      <w:marRight w:val="0"/>
      <w:marTop w:val="0"/>
      <w:marBottom w:val="0"/>
      <w:divBdr>
        <w:top w:val="none" w:sz="0" w:space="0" w:color="auto"/>
        <w:left w:val="none" w:sz="0" w:space="0" w:color="auto"/>
        <w:bottom w:val="none" w:sz="0" w:space="0" w:color="auto"/>
        <w:right w:val="none" w:sz="0" w:space="0" w:color="auto"/>
      </w:divBdr>
    </w:div>
    <w:div w:id="978924312">
      <w:bodyDiv w:val="1"/>
      <w:marLeft w:val="0"/>
      <w:marRight w:val="0"/>
      <w:marTop w:val="0"/>
      <w:marBottom w:val="0"/>
      <w:divBdr>
        <w:top w:val="none" w:sz="0" w:space="0" w:color="auto"/>
        <w:left w:val="none" w:sz="0" w:space="0" w:color="auto"/>
        <w:bottom w:val="none" w:sz="0" w:space="0" w:color="auto"/>
        <w:right w:val="none" w:sz="0" w:space="0" w:color="auto"/>
      </w:divBdr>
    </w:div>
    <w:div w:id="1110390120">
      <w:bodyDiv w:val="1"/>
      <w:marLeft w:val="0"/>
      <w:marRight w:val="0"/>
      <w:marTop w:val="0"/>
      <w:marBottom w:val="0"/>
      <w:divBdr>
        <w:top w:val="none" w:sz="0" w:space="0" w:color="auto"/>
        <w:left w:val="none" w:sz="0" w:space="0" w:color="auto"/>
        <w:bottom w:val="none" w:sz="0" w:space="0" w:color="auto"/>
        <w:right w:val="none" w:sz="0" w:space="0" w:color="auto"/>
      </w:divBdr>
    </w:div>
    <w:div w:id="1192450770">
      <w:bodyDiv w:val="1"/>
      <w:marLeft w:val="0"/>
      <w:marRight w:val="0"/>
      <w:marTop w:val="0"/>
      <w:marBottom w:val="0"/>
      <w:divBdr>
        <w:top w:val="none" w:sz="0" w:space="0" w:color="auto"/>
        <w:left w:val="none" w:sz="0" w:space="0" w:color="auto"/>
        <w:bottom w:val="none" w:sz="0" w:space="0" w:color="auto"/>
        <w:right w:val="none" w:sz="0" w:space="0" w:color="auto"/>
      </w:divBdr>
    </w:div>
    <w:div w:id="1218785997">
      <w:bodyDiv w:val="1"/>
      <w:marLeft w:val="0"/>
      <w:marRight w:val="0"/>
      <w:marTop w:val="0"/>
      <w:marBottom w:val="0"/>
      <w:divBdr>
        <w:top w:val="none" w:sz="0" w:space="0" w:color="auto"/>
        <w:left w:val="none" w:sz="0" w:space="0" w:color="auto"/>
        <w:bottom w:val="none" w:sz="0" w:space="0" w:color="auto"/>
        <w:right w:val="none" w:sz="0" w:space="0" w:color="auto"/>
      </w:divBdr>
    </w:div>
    <w:div w:id="1296444974">
      <w:bodyDiv w:val="1"/>
      <w:marLeft w:val="0"/>
      <w:marRight w:val="0"/>
      <w:marTop w:val="0"/>
      <w:marBottom w:val="0"/>
      <w:divBdr>
        <w:top w:val="none" w:sz="0" w:space="0" w:color="auto"/>
        <w:left w:val="none" w:sz="0" w:space="0" w:color="auto"/>
        <w:bottom w:val="none" w:sz="0" w:space="0" w:color="auto"/>
        <w:right w:val="none" w:sz="0" w:space="0" w:color="auto"/>
      </w:divBdr>
    </w:div>
    <w:div w:id="1307392048">
      <w:bodyDiv w:val="1"/>
      <w:marLeft w:val="0"/>
      <w:marRight w:val="0"/>
      <w:marTop w:val="0"/>
      <w:marBottom w:val="0"/>
      <w:divBdr>
        <w:top w:val="none" w:sz="0" w:space="0" w:color="auto"/>
        <w:left w:val="none" w:sz="0" w:space="0" w:color="auto"/>
        <w:bottom w:val="none" w:sz="0" w:space="0" w:color="auto"/>
        <w:right w:val="none" w:sz="0" w:space="0" w:color="auto"/>
      </w:divBdr>
    </w:div>
    <w:div w:id="1344361872">
      <w:bodyDiv w:val="1"/>
      <w:marLeft w:val="0"/>
      <w:marRight w:val="0"/>
      <w:marTop w:val="0"/>
      <w:marBottom w:val="0"/>
      <w:divBdr>
        <w:top w:val="none" w:sz="0" w:space="0" w:color="auto"/>
        <w:left w:val="none" w:sz="0" w:space="0" w:color="auto"/>
        <w:bottom w:val="none" w:sz="0" w:space="0" w:color="auto"/>
        <w:right w:val="none" w:sz="0" w:space="0" w:color="auto"/>
      </w:divBdr>
    </w:div>
    <w:div w:id="1376811393">
      <w:bodyDiv w:val="1"/>
      <w:marLeft w:val="0"/>
      <w:marRight w:val="0"/>
      <w:marTop w:val="0"/>
      <w:marBottom w:val="0"/>
      <w:divBdr>
        <w:top w:val="none" w:sz="0" w:space="0" w:color="auto"/>
        <w:left w:val="none" w:sz="0" w:space="0" w:color="auto"/>
        <w:bottom w:val="none" w:sz="0" w:space="0" w:color="auto"/>
        <w:right w:val="none" w:sz="0" w:space="0" w:color="auto"/>
      </w:divBdr>
    </w:div>
    <w:div w:id="1381593519">
      <w:bodyDiv w:val="1"/>
      <w:marLeft w:val="0"/>
      <w:marRight w:val="0"/>
      <w:marTop w:val="0"/>
      <w:marBottom w:val="0"/>
      <w:divBdr>
        <w:top w:val="none" w:sz="0" w:space="0" w:color="auto"/>
        <w:left w:val="none" w:sz="0" w:space="0" w:color="auto"/>
        <w:bottom w:val="none" w:sz="0" w:space="0" w:color="auto"/>
        <w:right w:val="none" w:sz="0" w:space="0" w:color="auto"/>
      </w:divBdr>
    </w:div>
    <w:div w:id="1412774989">
      <w:bodyDiv w:val="1"/>
      <w:marLeft w:val="0"/>
      <w:marRight w:val="0"/>
      <w:marTop w:val="0"/>
      <w:marBottom w:val="0"/>
      <w:divBdr>
        <w:top w:val="none" w:sz="0" w:space="0" w:color="auto"/>
        <w:left w:val="none" w:sz="0" w:space="0" w:color="auto"/>
        <w:bottom w:val="none" w:sz="0" w:space="0" w:color="auto"/>
        <w:right w:val="none" w:sz="0" w:space="0" w:color="auto"/>
      </w:divBdr>
    </w:div>
    <w:div w:id="1514028355">
      <w:bodyDiv w:val="1"/>
      <w:marLeft w:val="0"/>
      <w:marRight w:val="0"/>
      <w:marTop w:val="0"/>
      <w:marBottom w:val="0"/>
      <w:divBdr>
        <w:top w:val="none" w:sz="0" w:space="0" w:color="auto"/>
        <w:left w:val="none" w:sz="0" w:space="0" w:color="auto"/>
        <w:bottom w:val="none" w:sz="0" w:space="0" w:color="auto"/>
        <w:right w:val="none" w:sz="0" w:space="0" w:color="auto"/>
      </w:divBdr>
    </w:div>
    <w:div w:id="1549797841">
      <w:bodyDiv w:val="1"/>
      <w:marLeft w:val="0"/>
      <w:marRight w:val="0"/>
      <w:marTop w:val="0"/>
      <w:marBottom w:val="0"/>
      <w:divBdr>
        <w:top w:val="none" w:sz="0" w:space="0" w:color="auto"/>
        <w:left w:val="none" w:sz="0" w:space="0" w:color="auto"/>
        <w:bottom w:val="none" w:sz="0" w:space="0" w:color="auto"/>
        <w:right w:val="none" w:sz="0" w:space="0" w:color="auto"/>
      </w:divBdr>
    </w:div>
    <w:div w:id="1587693356">
      <w:bodyDiv w:val="1"/>
      <w:marLeft w:val="0"/>
      <w:marRight w:val="0"/>
      <w:marTop w:val="0"/>
      <w:marBottom w:val="0"/>
      <w:divBdr>
        <w:top w:val="none" w:sz="0" w:space="0" w:color="auto"/>
        <w:left w:val="none" w:sz="0" w:space="0" w:color="auto"/>
        <w:bottom w:val="none" w:sz="0" w:space="0" w:color="auto"/>
        <w:right w:val="none" w:sz="0" w:space="0" w:color="auto"/>
      </w:divBdr>
    </w:div>
    <w:div w:id="1659964451">
      <w:bodyDiv w:val="1"/>
      <w:marLeft w:val="0"/>
      <w:marRight w:val="0"/>
      <w:marTop w:val="0"/>
      <w:marBottom w:val="0"/>
      <w:divBdr>
        <w:top w:val="none" w:sz="0" w:space="0" w:color="auto"/>
        <w:left w:val="none" w:sz="0" w:space="0" w:color="auto"/>
        <w:bottom w:val="none" w:sz="0" w:space="0" w:color="auto"/>
        <w:right w:val="none" w:sz="0" w:space="0" w:color="auto"/>
      </w:divBdr>
    </w:div>
    <w:div w:id="1882016465">
      <w:bodyDiv w:val="1"/>
      <w:marLeft w:val="0"/>
      <w:marRight w:val="0"/>
      <w:marTop w:val="0"/>
      <w:marBottom w:val="0"/>
      <w:divBdr>
        <w:top w:val="none" w:sz="0" w:space="0" w:color="auto"/>
        <w:left w:val="none" w:sz="0" w:space="0" w:color="auto"/>
        <w:bottom w:val="none" w:sz="0" w:space="0" w:color="auto"/>
        <w:right w:val="none" w:sz="0" w:space="0" w:color="auto"/>
      </w:divBdr>
    </w:div>
    <w:div w:id="1996837919">
      <w:bodyDiv w:val="1"/>
      <w:marLeft w:val="0"/>
      <w:marRight w:val="0"/>
      <w:marTop w:val="0"/>
      <w:marBottom w:val="0"/>
      <w:divBdr>
        <w:top w:val="none" w:sz="0" w:space="0" w:color="auto"/>
        <w:left w:val="none" w:sz="0" w:space="0" w:color="auto"/>
        <w:bottom w:val="none" w:sz="0" w:space="0" w:color="auto"/>
        <w:right w:val="none" w:sz="0" w:space="0" w:color="auto"/>
      </w:divBdr>
    </w:div>
    <w:div w:id="2038041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python.org/3.6/library/functions.html?highlight=ope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cs.python.org/3/library/json.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D9124A-E7AF-A24E-B2D2-2DC7619A8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TotalTime>
  <Pages>10</Pages>
  <Words>670</Words>
  <Characters>3825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Li</dc:creator>
  <cp:keywords/>
  <dc:description/>
  <cp:lastModifiedBy>Zhang, Anthony</cp:lastModifiedBy>
  <cp:revision>675</cp:revision>
  <dcterms:created xsi:type="dcterms:W3CDTF">2020-03-10T14:34:00Z</dcterms:created>
  <dcterms:modified xsi:type="dcterms:W3CDTF">2020-10-05T09:14:00Z</dcterms:modified>
</cp:coreProperties>
</file>