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761FBEE9" w:rsidR="005064FC" w:rsidRPr="00061097" w:rsidRDefault="00922F17" w:rsidP="00922F17">
      <w:pPr>
        <w:pStyle w:val="Title"/>
        <w:rPr>
          <w:rFonts w:ascii="Microsoft YaHei" w:eastAsia="Microsoft YaHei" w:hAnsi="Microsoft YaHei"/>
        </w:rPr>
      </w:pPr>
      <w:r w:rsidRPr="00061097">
        <w:rPr>
          <w:rFonts w:ascii="Microsoft YaHei" w:eastAsia="Microsoft YaHei" w:hAnsi="Microsoft YaHei" w:hint="eastAsia"/>
        </w:rPr>
        <w:t>第</w:t>
      </w:r>
      <w:r w:rsidR="001950C1">
        <w:rPr>
          <w:rFonts w:ascii="Microsoft YaHei" w:eastAsia="Microsoft YaHei" w:hAnsi="Microsoft YaHei" w:hint="eastAsia"/>
        </w:rPr>
        <w:t>四</w:t>
      </w:r>
      <w:r w:rsidR="005832AE" w:rsidRPr="00061097">
        <w:rPr>
          <w:rFonts w:ascii="Microsoft YaHei" w:eastAsia="Microsoft YaHei" w:hAnsi="Microsoft YaHei" w:hint="eastAsia"/>
        </w:rPr>
        <w:t>章</w:t>
      </w:r>
      <w:r w:rsidRPr="00061097">
        <w:rPr>
          <w:rFonts w:ascii="Microsoft YaHei" w:eastAsia="Microsoft YaHei" w:hAnsi="Microsoft YaHei" w:hint="eastAsia"/>
        </w:rPr>
        <w:t>：</w:t>
      </w:r>
      <w:r w:rsidR="001950C1">
        <w:rPr>
          <w:rFonts w:ascii="Microsoft YaHei" w:eastAsia="Microsoft YaHei" w:hAnsi="Microsoft YaHei" w:hint="eastAsia"/>
        </w:rPr>
        <w:t>运算符与表达式</w:t>
      </w:r>
    </w:p>
    <w:p w14:paraId="47D70B34" w14:textId="3D8796A7" w:rsidR="00922F17" w:rsidRPr="00061097"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061097" w:rsidRDefault="00700A9A">
          <w:pPr>
            <w:pStyle w:val="TOCHeading"/>
            <w:rPr>
              <w:rFonts w:ascii="Microsoft YaHei" w:eastAsia="Microsoft YaHei" w:hAnsi="Microsoft YaHei"/>
            </w:rPr>
          </w:pPr>
          <w:r w:rsidRPr="00061097">
            <w:rPr>
              <w:rFonts w:ascii="Microsoft YaHei" w:eastAsia="Microsoft YaHei" w:hAnsi="Microsoft YaHei"/>
            </w:rPr>
            <w:t>Table of Contents</w:t>
          </w:r>
        </w:p>
        <w:p w14:paraId="3EE6F9AD" w14:textId="0B4C39D1" w:rsidR="00341A2E" w:rsidRDefault="00700A9A">
          <w:pPr>
            <w:pStyle w:val="TOC1"/>
            <w:tabs>
              <w:tab w:val="left" w:pos="660"/>
              <w:tab w:val="right" w:leader="dot" w:pos="9350"/>
            </w:tabs>
            <w:rPr>
              <w:rFonts w:asciiTheme="minorHAnsi" w:eastAsiaTheme="minorEastAsia" w:hAnsiTheme="minorHAnsi" w:cstheme="minorBidi"/>
              <w:b w:val="0"/>
              <w:bCs w:val="0"/>
              <w:i w:val="0"/>
              <w:iCs w:val="0"/>
              <w:noProof/>
            </w:rPr>
          </w:pPr>
          <w:r w:rsidRPr="00061097">
            <w:rPr>
              <w:rFonts w:ascii="Microsoft YaHei" w:eastAsia="Microsoft YaHei" w:hAnsi="Microsoft YaHei"/>
              <w:b w:val="0"/>
              <w:bCs w:val="0"/>
            </w:rPr>
            <w:fldChar w:fldCharType="begin"/>
          </w:r>
          <w:r w:rsidRPr="00061097">
            <w:rPr>
              <w:rFonts w:ascii="Microsoft YaHei" w:eastAsia="Microsoft YaHei" w:hAnsi="Microsoft YaHei"/>
            </w:rPr>
            <w:instrText xml:space="preserve"> TOC \o "1-3" \h \z \u </w:instrText>
          </w:r>
          <w:r w:rsidRPr="00061097">
            <w:rPr>
              <w:rFonts w:ascii="Microsoft YaHei" w:eastAsia="Microsoft YaHei" w:hAnsi="Microsoft YaHei"/>
              <w:b w:val="0"/>
              <w:bCs w:val="0"/>
            </w:rPr>
            <w:fldChar w:fldCharType="separate"/>
          </w:r>
          <w:hyperlink w:anchor="_Toc50389112" w:history="1">
            <w:r w:rsidR="00341A2E" w:rsidRPr="00FF0B10">
              <w:rPr>
                <w:rStyle w:val="Hyperlink"/>
                <w:rFonts w:ascii="Microsoft YaHei" w:eastAsia="Microsoft YaHei" w:hAnsi="Microsoft YaHei"/>
                <w:noProof/>
              </w:rPr>
              <w:t>1.</w:t>
            </w:r>
            <w:r w:rsidR="00341A2E">
              <w:rPr>
                <w:rFonts w:asciiTheme="minorHAnsi" w:eastAsiaTheme="minorEastAsia" w:hAnsiTheme="minorHAnsi" w:cstheme="minorBidi"/>
                <w:b w:val="0"/>
                <w:bCs w:val="0"/>
                <w:i w:val="0"/>
                <w:iCs w:val="0"/>
                <w:noProof/>
              </w:rPr>
              <w:tab/>
            </w:r>
            <w:r w:rsidR="00341A2E" w:rsidRPr="00FF0B10">
              <w:rPr>
                <w:rStyle w:val="Hyperlink"/>
                <w:rFonts w:ascii="Microsoft YaHei" w:eastAsia="Microsoft YaHei" w:hAnsi="Microsoft YaHei" w:hint="eastAsia"/>
                <w:noProof/>
              </w:rPr>
              <w:t>序言</w:t>
            </w:r>
            <w:r w:rsidR="00341A2E">
              <w:rPr>
                <w:noProof/>
                <w:webHidden/>
              </w:rPr>
              <w:tab/>
            </w:r>
            <w:r w:rsidR="00341A2E">
              <w:rPr>
                <w:noProof/>
                <w:webHidden/>
              </w:rPr>
              <w:fldChar w:fldCharType="begin"/>
            </w:r>
            <w:r w:rsidR="00341A2E">
              <w:rPr>
                <w:noProof/>
                <w:webHidden/>
              </w:rPr>
              <w:instrText xml:space="preserve"> PAGEREF _Toc50389112 \h </w:instrText>
            </w:r>
            <w:r w:rsidR="00341A2E">
              <w:rPr>
                <w:noProof/>
                <w:webHidden/>
              </w:rPr>
            </w:r>
            <w:r w:rsidR="00341A2E">
              <w:rPr>
                <w:noProof/>
                <w:webHidden/>
              </w:rPr>
              <w:fldChar w:fldCharType="separate"/>
            </w:r>
            <w:r w:rsidR="00341A2E">
              <w:rPr>
                <w:noProof/>
                <w:webHidden/>
              </w:rPr>
              <w:t>2</w:t>
            </w:r>
            <w:r w:rsidR="00341A2E">
              <w:rPr>
                <w:noProof/>
                <w:webHidden/>
              </w:rPr>
              <w:fldChar w:fldCharType="end"/>
            </w:r>
          </w:hyperlink>
        </w:p>
        <w:p w14:paraId="3E054102" w14:textId="291E954A" w:rsidR="00341A2E" w:rsidRDefault="00341A2E">
          <w:pPr>
            <w:pStyle w:val="TOC2"/>
            <w:tabs>
              <w:tab w:val="left" w:pos="1100"/>
              <w:tab w:val="right" w:leader="dot" w:pos="9350"/>
            </w:tabs>
            <w:rPr>
              <w:rFonts w:asciiTheme="minorHAnsi" w:eastAsiaTheme="minorEastAsia" w:hAnsiTheme="minorHAnsi" w:cstheme="minorBidi"/>
              <w:b w:val="0"/>
              <w:bCs w:val="0"/>
              <w:noProof/>
            </w:rPr>
          </w:pPr>
          <w:hyperlink w:anchor="_Toc50389113" w:history="1">
            <w:r w:rsidRPr="00FF0B10">
              <w:rPr>
                <w:rStyle w:val="Hyperlink"/>
                <w:rFonts w:ascii="Microsoft YaHei" w:eastAsia="Microsoft YaHei" w:hAnsi="Microsoft YaHei"/>
                <w:noProof/>
              </w:rPr>
              <w:t>1.1</w:t>
            </w:r>
            <w:r>
              <w:rPr>
                <w:rFonts w:asciiTheme="minorHAnsi" w:eastAsiaTheme="minorEastAsia" w:hAnsiTheme="minorHAnsi" w:cstheme="minorBidi"/>
                <w:b w:val="0"/>
                <w:bCs w:val="0"/>
                <w:noProof/>
              </w:rPr>
              <w:tab/>
            </w:r>
            <w:r w:rsidRPr="00FF0B10">
              <w:rPr>
                <w:rStyle w:val="Hyperlink"/>
                <w:rFonts w:ascii="Microsoft YaHei" w:eastAsia="Microsoft YaHei" w:hAnsi="Microsoft YaHei" w:hint="eastAsia"/>
                <w:noProof/>
              </w:rPr>
              <w:t>章节简介</w:t>
            </w:r>
            <w:r>
              <w:rPr>
                <w:noProof/>
                <w:webHidden/>
              </w:rPr>
              <w:tab/>
            </w:r>
            <w:r>
              <w:rPr>
                <w:noProof/>
                <w:webHidden/>
              </w:rPr>
              <w:fldChar w:fldCharType="begin"/>
            </w:r>
            <w:r>
              <w:rPr>
                <w:noProof/>
                <w:webHidden/>
              </w:rPr>
              <w:instrText xml:space="preserve"> PAGEREF _Toc50389113 \h </w:instrText>
            </w:r>
            <w:r>
              <w:rPr>
                <w:noProof/>
                <w:webHidden/>
              </w:rPr>
            </w:r>
            <w:r>
              <w:rPr>
                <w:noProof/>
                <w:webHidden/>
              </w:rPr>
              <w:fldChar w:fldCharType="separate"/>
            </w:r>
            <w:r>
              <w:rPr>
                <w:noProof/>
                <w:webHidden/>
              </w:rPr>
              <w:t>2</w:t>
            </w:r>
            <w:r>
              <w:rPr>
                <w:noProof/>
                <w:webHidden/>
              </w:rPr>
              <w:fldChar w:fldCharType="end"/>
            </w:r>
          </w:hyperlink>
        </w:p>
        <w:p w14:paraId="6A9BB76D" w14:textId="6FBD80EC"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14" w:history="1">
            <w:r w:rsidRPr="00FF0B10">
              <w:rPr>
                <w:rStyle w:val="Hyperlink"/>
                <w:rFonts w:ascii="Microsoft YaHei" w:eastAsia="Microsoft YaHei" w:hAnsi="Microsoft YaHei"/>
                <w:noProof/>
              </w:rPr>
              <w:t>2.</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算术运算符</w:t>
            </w:r>
            <w:r>
              <w:rPr>
                <w:noProof/>
                <w:webHidden/>
              </w:rPr>
              <w:tab/>
            </w:r>
            <w:r>
              <w:rPr>
                <w:noProof/>
                <w:webHidden/>
              </w:rPr>
              <w:fldChar w:fldCharType="begin"/>
            </w:r>
            <w:r>
              <w:rPr>
                <w:noProof/>
                <w:webHidden/>
              </w:rPr>
              <w:instrText xml:space="preserve"> PAGEREF _Toc50389114 \h </w:instrText>
            </w:r>
            <w:r>
              <w:rPr>
                <w:noProof/>
                <w:webHidden/>
              </w:rPr>
            </w:r>
            <w:r>
              <w:rPr>
                <w:noProof/>
                <w:webHidden/>
              </w:rPr>
              <w:fldChar w:fldCharType="separate"/>
            </w:r>
            <w:r>
              <w:rPr>
                <w:noProof/>
                <w:webHidden/>
              </w:rPr>
              <w:t>3</w:t>
            </w:r>
            <w:r>
              <w:rPr>
                <w:noProof/>
                <w:webHidden/>
              </w:rPr>
              <w:fldChar w:fldCharType="end"/>
            </w:r>
          </w:hyperlink>
        </w:p>
        <w:p w14:paraId="72D8B84C" w14:textId="453BD540"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15" w:history="1">
            <w:r w:rsidRPr="00FF0B10">
              <w:rPr>
                <w:rStyle w:val="Hyperlink"/>
                <w:noProof/>
              </w:rPr>
              <w:t>2.1</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加法运算符</w:t>
            </w:r>
            <w:r>
              <w:rPr>
                <w:noProof/>
                <w:webHidden/>
              </w:rPr>
              <w:tab/>
            </w:r>
            <w:r>
              <w:rPr>
                <w:noProof/>
                <w:webHidden/>
              </w:rPr>
              <w:fldChar w:fldCharType="begin"/>
            </w:r>
            <w:r>
              <w:rPr>
                <w:noProof/>
                <w:webHidden/>
              </w:rPr>
              <w:instrText xml:space="preserve"> PAGEREF _Toc50389115 \h </w:instrText>
            </w:r>
            <w:r>
              <w:rPr>
                <w:noProof/>
                <w:webHidden/>
              </w:rPr>
            </w:r>
            <w:r>
              <w:rPr>
                <w:noProof/>
                <w:webHidden/>
              </w:rPr>
              <w:fldChar w:fldCharType="separate"/>
            </w:r>
            <w:r>
              <w:rPr>
                <w:noProof/>
                <w:webHidden/>
              </w:rPr>
              <w:t>3</w:t>
            </w:r>
            <w:r>
              <w:rPr>
                <w:noProof/>
                <w:webHidden/>
              </w:rPr>
              <w:fldChar w:fldCharType="end"/>
            </w:r>
          </w:hyperlink>
        </w:p>
        <w:p w14:paraId="7F23246E" w14:textId="71D982A5"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16" w:history="1">
            <w:r w:rsidRPr="00FF0B10">
              <w:rPr>
                <w:rStyle w:val="Hyperlink"/>
                <w:noProof/>
              </w:rPr>
              <w:t>2.2</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减法运算符</w:t>
            </w:r>
            <w:r>
              <w:rPr>
                <w:noProof/>
                <w:webHidden/>
              </w:rPr>
              <w:tab/>
            </w:r>
            <w:r>
              <w:rPr>
                <w:noProof/>
                <w:webHidden/>
              </w:rPr>
              <w:fldChar w:fldCharType="begin"/>
            </w:r>
            <w:r>
              <w:rPr>
                <w:noProof/>
                <w:webHidden/>
              </w:rPr>
              <w:instrText xml:space="preserve"> PAGEREF _Toc50389116 \h </w:instrText>
            </w:r>
            <w:r>
              <w:rPr>
                <w:noProof/>
                <w:webHidden/>
              </w:rPr>
            </w:r>
            <w:r>
              <w:rPr>
                <w:noProof/>
                <w:webHidden/>
              </w:rPr>
              <w:fldChar w:fldCharType="separate"/>
            </w:r>
            <w:r>
              <w:rPr>
                <w:noProof/>
                <w:webHidden/>
              </w:rPr>
              <w:t>3</w:t>
            </w:r>
            <w:r>
              <w:rPr>
                <w:noProof/>
                <w:webHidden/>
              </w:rPr>
              <w:fldChar w:fldCharType="end"/>
            </w:r>
          </w:hyperlink>
        </w:p>
        <w:p w14:paraId="023994AA" w14:textId="16F055BC"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17" w:history="1">
            <w:r w:rsidRPr="00FF0B10">
              <w:rPr>
                <w:rStyle w:val="Hyperlink"/>
                <w:noProof/>
              </w:rPr>
              <w:t>2.3</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乘法运算符</w:t>
            </w:r>
            <w:r>
              <w:rPr>
                <w:noProof/>
                <w:webHidden/>
              </w:rPr>
              <w:tab/>
            </w:r>
            <w:r>
              <w:rPr>
                <w:noProof/>
                <w:webHidden/>
              </w:rPr>
              <w:fldChar w:fldCharType="begin"/>
            </w:r>
            <w:r>
              <w:rPr>
                <w:noProof/>
                <w:webHidden/>
              </w:rPr>
              <w:instrText xml:space="preserve"> PAGEREF _Toc50389117 \h </w:instrText>
            </w:r>
            <w:r>
              <w:rPr>
                <w:noProof/>
                <w:webHidden/>
              </w:rPr>
            </w:r>
            <w:r>
              <w:rPr>
                <w:noProof/>
                <w:webHidden/>
              </w:rPr>
              <w:fldChar w:fldCharType="separate"/>
            </w:r>
            <w:r>
              <w:rPr>
                <w:noProof/>
                <w:webHidden/>
              </w:rPr>
              <w:t>4</w:t>
            </w:r>
            <w:r>
              <w:rPr>
                <w:noProof/>
                <w:webHidden/>
              </w:rPr>
              <w:fldChar w:fldCharType="end"/>
            </w:r>
          </w:hyperlink>
        </w:p>
        <w:p w14:paraId="7608E53E" w14:textId="0E15571A"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18" w:history="1">
            <w:r w:rsidRPr="00FF0B10">
              <w:rPr>
                <w:rStyle w:val="Hyperlink"/>
                <w:noProof/>
              </w:rPr>
              <w:t>2.4</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除法运算符</w:t>
            </w:r>
            <w:r>
              <w:rPr>
                <w:noProof/>
                <w:webHidden/>
              </w:rPr>
              <w:tab/>
            </w:r>
            <w:r>
              <w:rPr>
                <w:noProof/>
                <w:webHidden/>
              </w:rPr>
              <w:fldChar w:fldCharType="begin"/>
            </w:r>
            <w:r>
              <w:rPr>
                <w:noProof/>
                <w:webHidden/>
              </w:rPr>
              <w:instrText xml:space="preserve"> PAGEREF _Toc50389118 \h </w:instrText>
            </w:r>
            <w:r>
              <w:rPr>
                <w:noProof/>
                <w:webHidden/>
              </w:rPr>
            </w:r>
            <w:r>
              <w:rPr>
                <w:noProof/>
                <w:webHidden/>
              </w:rPr>
              <w:fldChar w:fldCharType="separate"/>
            </w:r>
            <w:r>
              <w:rPr>
                <w:noProof/>
                <w:webHidden/>
              </w:rPr>
              <w:t>4</w:t>
            </w:r>
            <w:r>
              <w:rPr>
                <w:noProof/>
                <w:webHidden/>
              </w:rPr>
              <w:fldChar w:fldCharType="end"/>
            </w:r>
          </w:hyperlink>
        </w:p>
        <w:p w14:paraId="4E4F712A" w14:textId="61CB283D"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19" w:history="1">
            <w:r w:rsidRPr="00FF0B10">
              <w:rPr>
                <w:rStyle w:val="Hyperlink"/>
                <w:rFonts w:ascii="Microsoft YaHei" w:eastAsia="Microsoft YaHei" w:hAnsi="Microsoft YaHei"/>
                <w:noProof/>
              </w:rPr>
              <w:t>3.</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赋值运算符</w:t>
            </w:r>
            <w:r>
              <w:rPr>
                <w:noProof/>
                <w:webHidden/>
              </w:rPr>
              <w:tab/>
            </w:r>
            <w:r>
              <w:rPr>
                <w:noProof/>
                <w:webHidden/>
              </w:rPr>
              <w:fldChar w:fldCharType="begin"/>
            </w:r>
            <w:r>
              <w:rPr>
                <w:noProof/>
                <w:webHidden/>
              </w:rPr>
              <w:instrText xml:space="preserve"> PAGEREF _Toc50389119 \h </w:instrText>
            </w:r>
            <w:r>
              <w:rPr>
                <w:noProof/>
                <w:webHidden/>
              </w:rPr>
            </w:r>
            <w:r>
              <w:rPr>
                <w:noProof/>
                <w:webHidden/>
              </w:rPr>
              <w:fldChar w:fldCharType="separate"/>
            </w:r>
            <w:r>
              <w:rPr>
                <w:noProof/>
                <w:webHidden/>
              </w:rPr>
              <w:t>5</w:t>
            </w:r>
            <w:r>
              <w:rPr>
                <w:noProof/>
                <w:webHidden/>
              </w:rPr>
              <w:fldChar w:fldCharType="end"/>
            </w:r>
          </w:hyperlink>
        </w:p>
        <w:p w14:paraId="58B5298E" w14:textId="014B0F6C"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20" w:history="1">
            <w:r w:rsidRPr="00FF0B10">
              <w:rPr>
                <w:rStyle w:val="Hyperlink"/>
                <w:rFonts w:ascii="Microsoft YaHei" w:eastAsia="Microsoft YaHei" w:hAnsi="Microsoft YaHei"/>
                <w:noProof/>
              </w:rPr>
              <w:t>4.</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比较</w:t>
            </w:r>
            <w:r w:rsidRPr="00FF0B10">
              <w:rPr>
                <w:rStyle w:val="Hyperlink"/>
                <w:rFonts w:ascii="Microsoft YaHei" w:eastAsia="Microsoft YaHei" w:hAnsi="Microsoft YaHei"/>
                <w:noProof/>
              </w:rPr>
              <w:t>(</w:t>
            </w:r>
            <w:r w:rsidRPr="00FF0B10">
              <w:rPr>
                <w:rStyle w:val="Hyperlink"/>
                <w:rFonts w:ascii="Microsoft YaHei" w:eastAsia="Microsoft YaHei" w:hAnsi="Microsoft YaHei" w:hint="eastAsia"/>
                <w:noProof/>
              </w:rPr>
              <w:t>关系</w:t>
            </w:r>
            <w:r w:rsidRPr="00FF0B10">
              <w:rPr>
                <w:rStyle w:val="Hyperlink"/>
                <w:rFonts w:ascii="Microsoft YaHei" w:eastAsia="Microsoft YaHei" w:hAnsi="Microsoft YaHei"/>
                <w:noProof/>
              </w:rPr>
              <w:t>)</w:t>
            </w:r>
            <w:r w:rsidRPr="00FF0B10">
              <w:rPr>
                <w:rStyle w:val="Hyperlink"/>
                <w:rFonts w:ascii="Microsoft YaHei" w:eastAsia="Microsoft YaHei" w:hAnsi="Microsoft YaHei" w:hint="eastAsia"/>
                <w:noProof/>
              </w:rPr>
              <w:t>运算符</w:t>
            </w:r>
            <w:r>
              <w:rPr>
                <w:noProof/>
                <w:webHidden/>
              </w:rPr>
              <w:tab/>
            </w:r>
            <w:r>
              <w:rPr>
                <w:noProof/>
                <w:webHidden/>
              </w:rPr>
              <w:fldChar w:fldCharType="begin"/>
            </w:r>
            <w:r>
              <w:rPr>
                <w:noProof/>
                <w:webHidden/>
              </w:rPr>
              <w:instrText xml:space="preserve"> PAGEREF _Toc50389120 \h </w:instrText>
            </w:r>
            <w:r>
              <w:rPr>
                <w:noProof/>
                <w:webHidden/>
              </w:rPr>
            </w:r>
            <w:r>
              <w:rPr>
                <w:noProof/>
                <w:webHidden/>
              </w:rPr>
              <w:fldChar w:fldCharType="separate"/>
            </w:r>
            <w:r>
              <w:rPr>
                <w:noProof/>
                <w:webHidden/>
              </w:rPr>
              <w:t>5</w:t>
            </w:r>
            <w:r>
              <w:rPr>
                <w:noProof/>
                <w:webHidden/>
              </w:rPr>
              <w:fldChar w:fldCharType="end"/>
            </w:r>
          </w:hyperlink>
        </w:p>
        <w:p w14:paraId="3908097F" w14:textId="544004A3"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21" w:history="1">
            <w:r w:rsidRPr="00FF0B10">
              <w:rPr>
                <w:rStyle w:val="Hyperlink"/>
                <w:rFonts w:ascii="Microsoft YaHei" w:eastAsia="Microsoft YaHei" w:hAnsi="Microsoft YaHei"/>
                <w:noProof/>
              </w:rPr>
              <w:t>5.</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逻辑运算符</w:t>
            </w:r>
            <w:r>
              <w:rPr>
                <w:noProof/>
                <w:webHidden/>
              </w:rPr>
              <w:tab/>
            </w:r>
            <w:r>
              <w:rPr>
                <w:noProof/>
                <w:webHidden/>
              </w:rPr>
              <w:fldChar w:fldCharType="begin"/>
            </w:r>
            <w:r>
              <w:rPr>
                <w:noProof/>
                <w:webHidden/>
              </w:rPr>
              <w:instrText xml:space="preserve"> PAGEREF _Toc50389121 \h </w:instrText>
            </w:r>
            <w:r>
              <w:rPr>
                <w:noProof/>
                <w:webHidden/>
              </w:rPr>
            </w:r>
            <w:r>
              <w:rPr>
                <w:noProof/>
                <w:webHidden/>
              </w:rPr>
              <w:fldChar w:fldCharType="separate"/>
            </w:r>
            <w:r>
              <w:rPr>
                <w:noProof/>
                <w:webHidden/>
              </w:rPr>
              <w:t>7</w:t>
            </w:r>
            <w:r>
              <w:rPr>
                <w:noProof/>
                <w:webHidden/>
              </w:rPr>
              <w:fldChar w:fldCharType="end"/>
            </w:r>
          </w:hyperlink>
        </w:p>
        <w:p w14:paraId="04612FF9" w14:textId="469DBB26"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22" w:history="1">
            <w:r w:rsidRPr="00FF0B10">
              <w:rPr>
                <w:rStyle w:val="Hyperlink"/>
                <w:rFonts w:ascii="Microsoft YaHei" w:eastAsia="Microsoft YaHei" w:hAnsi="Microsoft YaHei"/>
                <w:noProof/>
              </w:rPr>
              <w:t>6.</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位运算符</w:t>
            </w:r>
            <w:r>
              <w:rPr>
                <w:noProof/>
                <w:webHidden/>
              </w:rPr>
              <w:tab/>
            </w:r>
            <w:r>
              <w:rPr>
                <w:noProof/>
                <w:webHidden/>
              </w:rPr>
              <w:fldChar w:fldCharType="begin"/>
            </w:r>
            <w:r>
              <w:rPr>
                <w:noProof/>
                <w:webHidden/>
              </w:rPr>
              <w:instrText xml:space="preserve"> PAGEREF _Toc50389122 \h </w:instrText>
            </w:r>
            <w:r>
              <w:rPr>
                <w:noProof/>
                <w:webHidden/>
              </w:rPr>
            </w:r>
            <w:r>
              <w:rPr>
                <w:noProof/>
                <w:webHidden/>
              </w:rPr>
              <w:fldChar w:fldCharType="separate"/>
            </w:r>
            <w:r>
              <w:rPr>
                <w:noProof/>
                <w:webHidden/>
              </w:rPr>
              <w:t>8</w:t>
            </w:r>
            <w:r>
              <w:rPr>
                <w:noProof/>
                <w:webHidden/>
              </w:rPr>
              <w:fldChar w:fldCharType="end"/>
            </w:r>
          </w:hyperlink>
        </w:p>
        <w:p w14:paraId="1F7A06FA" w14:textId="337F5C41"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23" w:history="1">
            <w:r w:rsidRPr="00FF0B10">
              <w:rPr>
                <w:rStyle w:val="Hyperlink"/>
                <w:noProof/>
              </w:rPr>
              <w:t>6.1</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位与运算符</w:t>
            </w:r>
            <w:r w:rsidRPr="00FF0B10">
              <w:rPr>
                <w:rStyle w:val="Hyperlink"/>
                <w:noProof/>
              </w:rPr>
              <w:t>&amp;</w:t>
            </w:r>
            <w:r>
              <w:rPr>
                <w:noProof/>
                <w:webHidden/>
              </w:rPr>
              <w:tab/>
            </w:r>
            <w:r>
              <w:rPr>
                <w:noProof/>
                <w:webHidden/>
              </w:rPr>
              <w:fldChar w:fldCharType="begin"/>
            </w:r>
            <w:r>
              <w:rPr>
                <w:noProof/>
                <w:webHidden/>
              </w:rPr>
              <w:instrText xml:space="preserve"> PAGEREF _Toc50389123 \h </w:instrText>
            </w:r>
            <w:r>
              <w:rPr>
                <w:noProof/>
                <w:webHidden/>
              </w:rPr>
            </w:r>
            <w:r>
              <w:rPr>
                <w:noProof/>
                <w:webHidden/>
              </w:rPr>
              <w:fldChar w:fldCharType="separate"/>
            </w:r>
            <w:r>
              <w:rPr>
                <w:noProof/>
                <w:webHidden/>
              </w:rPr>
              <w:t>8</w:t>
            </w:r>
            <w:r>
              <w:rPr>
                <w:noProof/>
                <w:webHidden/>
              </w:rPr>
              <w:fldChar w:fldCharType="end"/>
            </w:r>
          </w:hyperlink>
        </w:p>
        <w:p w14:paraId="276A5C0B" w14:textId="084C15B0"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24" w:history="1">
            <w:r w:rsidRPr="00FF0B10">
              <w:rPr>
                <w:rStyle w:val="Hyperlink"/>
                <w:noProof/>
              </w:rPr>
              <w:t>6.2</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位或运算符</w:t>
            </w:r>
            <w:r w:rsidRPr="00FF0B10">
              <w:rPr>
                <w:rStyle w:val="Hyperlink"/>
                <w:noProof/>
              </w:rPr>
              <w:t>|</w:t>
            </w:r>
            <w:r>
              <w:rPr>
                <w:noProof/>
                <w:webHidden/>
              </w:rPr>
              <w:tab/>
            </w:r>
            <w:r>
              <w:rPr>
                <w:noProof/>
                <w:webHidden/>
              </w:rPr>
              <w:fldChar w:fldCharType="begin"/>
            </w:r>
            <w:r>
              <w:rPr>
                <w:noProof/>
                <w:webHidden/>
              </w:rPr>
              <w:instrText xml:space="preserve"> PAGEREF _Toc50389124 \h </w:instrText>
            </w:r>
            <w:r>
              <w:rPr>
                <w:noProof/>
                <w:webHidden/>
              </w:rPr>
            </w:r>
            <w:r>
              <w:rPr>
                <w:noProof/>
                <w:webHidden/>
              </w:rPr>
              <w:fldChar w:fldCharType="separate"/>
            </w:r>
            <w:r>
              <w:rPr>
                <w:noProof/>
                <w:webHidden/>
              </w:rPr>
              <w:t>8</w:t>
            </w:r>
            <w:r>
              <w:rPr>
                <w:noProof/>
                <w:webHidden/>
              </w:rPr>
              <w:fldChar w:fldCharType="end"/>
            </w:r>
          </w:hyperlink>
        </w:p>
        <w:p w14:paraId="3659E6D1" w14:textId="6D88A56E"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25" w:history="1">
            <w:r w:rsidRPr="00FF0B10">
              <w:rPr>
                <w:rStyle w:val="Hyperlink"/>
                <w:noProof/>
              </w:rPr>
              <w:t>6.3</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位异或运算符</w:t>
            </w:r>
            <w:r w:rsidRPr="00FF0B10">
              <w:rPr>
                <w:rStyle w:val="Hyperlink"/>
                <w:noProof/>
              </w:rPr>
              <w:t>^</w:t>
            </w:r>
            <w:r>
              <w:rPr>
                <w:noProof/>
                <w:webHidden/>
              </w:rPr>
              <w:tab/>
            </w:r>
            <w:r>
              <w:rPr>
                <w:noProof/>
                <w:webHidden/>
              </w:rPr>
              <w:fldChar w:fldCharType="begin"/>
            </w:r>
            <w:r>
              <w:rPr>
                <w:noProof/>
                <w:webHidden/>
              </w:rPr>
              <w:instrText xml:space="preserve"> PAGEREF _Toc50389125 \h </w:instrText>
            </w:r>
            <w:r>
              <w:rPr>
                <w:noProof/>
                <w:webHidden/>
              </w:rPr>
            </w:r>
            <w:r>
              <w:rPr>
                <w:noProof/>
                <w:webHidden/>
              </w:rPr>
              <w:fldChar w:fldCharType="separate"/>
            </w:r>
            <w:r>
              <w:rPr>
                <w:noProof/>
                <w:webHidden/>
              </w:rPr>
              <w:t>8</w:t>
            </w:r>
            <w:r>
              <w:rPr>
                <w:noProof/>
                <w:webHidden/>
              </w:rPr>
              <w:fldChar w:fldCharType="end"/>
            </w:r>
          </w:hyperlink>
        </w:p>
        <w:p w14:paraId="31F8AB14" w14:textId="734C7A66"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26" w:history="1">
            <w:r w:rsidRPr="00FF0B10">
              <w:rPr>
                <w:rStyle w:val="Hyperlink"/>
                <w:noProof/>
              </w:rPr>
              <w:t>6.4</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左移位运算符</w:t>
            </w:r>
            <w:r w:rsidRPr="00FF0B10">
              <w:rPr>
                <w:rStyle w:val="Hyperlink"/>
                <w:noProof/>
              </w:rPr>
              <w:t xml:space="preserve"> &lt;&lt;</w:t>
            </w:r>
            <w:r>
              <w:rPr>
                <w:noProof/>
                <w:webHidden/>
              </w:rPr>
              <w:tab/>
            </w:r>
            <w:r>
              <w:rPr>
                <w:noProof/>
                <w:webHidden/>
              </w:rPr>
              <w:fldChar w:fldCharType="begin"/>
            </w:r>
            <w:r>
              <w:rPr>
                <w:noProof/>
                <w:webHidden/>
              </w:rPr>
              <w:instrText xml:space="preserve"> PAGEREF _Toc50389126 \h </w:instrText>
            </w:r>
            <w:r>
              <w:rPr>
                <w:noProof/>
                <w:webHidden/>
              </w:rPr>
            </w:r>
            <w:r>
              <w:rPr>
                <w:noProof/>
                <w:webHidden/>
              </w:rPr>
              <w:fldChar w:fldCharType="separate"/>
            </w:r>
            <w:r>
              <w:rPr>
                <w:noProof/>
                <w:webHidden/>
              </w:rPr>
              <w:t>9</w:t>
            </w:r>
            <w:r>
              <w:rPr>
                <w:noProof/>
                <w:webHidden/>
              </w:rPr>
              <w:fldChar w:fldCharType="end"/>
            </w:r>
          </w:hyperlink>
        </w:p>
        <w:p w14:paraId="2BC7FF39" w14:textId="41F88E17" w:rsidR="00341A2E" w:rsidRDefault="00341A2E">
          <w:pPr>
            <w:pStyle w:val="TOC2"/>
            <w:tabs>
              <w:tab w:val="left" w:pos="880"/>
              <w:tab w:val="right" w:leader="dot" w:pos="9350"/>
            </w:tabs>
            <w:rPr>
              <w:rFonts w:asciiTheme="minorHAnsi" w:eastAsiaTheme="minorEastAsia" w:hAnsiTheme="minorHAnsi" w:cstheme="minorBidi"/>
              <w:b w:val="0"/>
              <w:bCs w:val="0"/>
              <w:noProof/>
            </w:rPr>
          </w:pPr>
          <w:hyperlink w:anchor="_Toc50389127" w:history="1">
            <w:r w:rsidRPr="00FF0B10">
              <w:rPr>
                <w:rStyle w:val="Hyperlink"/>
                <w:noProof/>
              </w:rPr>
              <w:t>6.5</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右移位运算符</w:t>
            </w:r>
            <w:r w:rsidRPr="00FF0B10">
              <w:rPr>
                <w:rStyle w:val="Hyperlink"/>
                <w:noProof/>
              </w:rPr>
              <w:t xml:space="preserve"> &gt;&gt;</w:t>
            </w:r>
            <w:r>
              <w:rPr>
                <w:noProof/>
                <w:webHidden/>
              </w:rPr>
              <w:tab/>
            </w:r>
            <w:r>
              <w:rPr>
                <w:noProof/>
                <w:webHidden/>
              </w:rPr>
              <w:fldChar w:fldCharType="begin"/>
            </w:r>
            <w:r>
              <w:rPr>
                <w:noProof/>
                <w:webHidden/>
              </w:rPr>
              <w:instrText xml:space="preserve"> PAGEREF _Toc50389127 \h </w:instrText>
            </w:r>
            <w:r>
              <w:rPr>
                <w:noProof/>
                <w:webHidden/>
              </w:rPr>
            </w:r>
            <w:r>
              <w:rPr>
                <w:noProof/>
                <w:webHidden/>
              </w:rPr>
              <w:fldChar w:fldCharType="separate"/>
            </w:r>
            <w:r>
              <w:rPr>
                <w:noProof/>
                <w:webHidden/>
              </w:rPr>
              <w:t>9</w:t>
            </w:r>
            <w:r>
              <w:rPr>
                <w:noProof/>
                <w:webHidden/>
              </w:rPr>
              <w:fldChar w:fldCharType="end"/>
            </w:r>
          </w:hyperlink>
        </w:p>
        <w:p w14:paraId="32970932" w14:textId="522999BD"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28" w:history="1">
            <w:r w:rsidRPr="00FF0B10">
              <w:rPr>
                <w:rStyle w:val="Hyperlink"/>
                <w:rFonts w:ascii="Microsoft YaHei" w:eastAsia="Microsoft YaHei" w:hAnsi="Microsoft YaHei"/>
                <w:noProof/>
              </w:rPr>
              <w:t>7.</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成员运算符</w:t>
            </w:r>
            <w:r>
              <w:rPr>
                <w:noProof/>
                <w:webHidden/>
              </w:rPr>
              <w:tab/>
            </w:r>
            <w:r>
              <w:rPr>
                <w:noProof/>
                <w:webHidden/>
              </w:rPr>
              <w:fldChar w:fldCharType="begin"/>
            </w:r>
            <w:r>
              <w:rPr>
                <w:noProof/>
                <w:webHidden/>
              </w:rPr>
              <w:instrText xml:space="preserve"> PAGEREF _Toc50389128 \h </w:instrText>
            </w:r>
            <w:r>
              <w:rPr>
                <w:noProof/>
                <w:webHidden/>
              </w:rPr>
            </w:r>
            <w:r>
              <w:rPr>
                <w:noProof/>
                <w:webHidden/>
              </w:rPr>
              <w:fldChar w:fldCharType="separate"/>
            </w:r>
            <w:r>
              <w:rPr>
                <w:noProof/>
                <w:webHidden/>
              </w:rPr>
              <w:t>9</w:t>
            </w:r>
            <w:r>
              <w:rPr>
                <w:noProof/>
                <w:webHidden/>
              </w:rPr>
              <w:fldChar w:fldCharType="end"/>
            </w:r>
          </w:hyperlink>
        </w:p>
        <w:p w14:paraId="674894AF" w14:textId="24C5ED95"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29" w:history="1">
            <w:r w:rsidRPr="00FF0B10">
              <w:rPr>
                <w:rStyle w:val="Hyperlink"/>
                <w:rFonts w:ascii="Microsoft YaHei" w:eastAsia="Microsoft YaHei" w:hAnsi="Microsoft YaHei"/>
                <w:noProof/>
              </w:rPr>
              <w:t>8.</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身份运算符</w:t>
            </w:r>
            <w:r>
              <w:rPr>
                <w:noProof/>
                <w:webHidden/>
              </w:rPr>
              <w:tab/>
            </w:r>
            <w:r>
              <w:rPr>
                <w:noProof/>
                <w:webHidden/>
              </w:rPr>
              <w:fldChar w:fldCharType="begin"/>
            </w:r>
            <w:r>
              <w:rPr>
                <w:noProof/>
                <w:webHidden/>
              </w:rPr>
              <w:instrText xml:space="preserve"> PAGEREF _Toc50389129 \h </w:instrText>
            </w:r>
            <w:r>
              <w:rPr>
                <w:noProof/>
                <w:webHidden/>
              </w:rPr>
            </w:r>
            <w:r>
              <w:rPr>
                <w:noProof/>
                <w:webHidden/>
              </w:rPr>
              <w:fldChar w:fldCharType="separate"/>
            </w:r>
            <w:r>
              <w:rPr>
                <w:noProof/>
                <w:webHidden/>
              </w:rPr>
              <w:t>10</w:t>
            </w:r>
            <w:r>
              <w:rPr>
                <w:noProof/>
                <w:webHidden/>
              </w:rPr>
              <w:fldChar w:fldCharType="end"/>
            </w:r>
          </w:hyperlink>
        </w:p>
        <w:p w14:paraId="667CEF63" w14:textId="332D0675"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30" w:history="1">
            <w:r w:rsidRPr="00FF0B10">
              <w:rPr>
                <w:rStyle w:val="Hyperlink"/>
                <w:rFonts w:ascii="Microsoft YaHei" w:eastAsia="Microsoft YaHei" w:hAnsi="Microsoft YaHei"/>
                <w:noProof/>
              </w:rPr>
              <w:t>9.</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运算符的优先级</w:t>
            </w:r>
            <w:r>
              <w:rPr>
                <w:noProof/>
                <w:webHidden/>
              </w:rPr>
              <w:tab/>
            </w:r>
            <w:r>
              <w:rPr>
                <w:noProof/>
                <w:webHidden/>
              </w:rPr>
              <w:fldChar w:fldCharType="begin"/>
            </w:r>
            <w:r>
              <w:rPr>
                <w:noProof/>
                <w:webHidden/>
              </w:rPr>
              <w:instrText xml:space="preserve"> PAGEREF _Toc50389130 \h </w:instrText>
            </w:r>
            <w:r>
              <w:rPr>
                <w:noProof/>
                <w:webHidden/>
              </w:rPr>
            </w:r>
            <w:r>
              <w:rPr>
                <w:noProof/>
                <w:webHidden/>
              </w:rPr>
              <w:fldChar w:fldCharType="separate"/>
            </w:r>
            <w:r>
              <w:rPr>
                <w:noProof/>
                <w:webHidden/>
              </w:rPr>
              <w:t>11</w:t>
            </w:r>
            <w:r>
              <w:rPr>
                <w:noProof/>
                <w:webHidden/>
              </w:rPr>
              <w:fldChar w:fldCharType="end"/>
            </w:r>
          </w:hyperlink>
        </w:p>
        <w:p w14:paraId="61F8A5CB" w14:textId="34C8EFC3" w:rsidR="00341A2E" w:rsidRDefault="00341A2E">
          <w:pPr>
            <w:pStyle w:val="TOC1"/>
            <w:tabs>
              <w:tab w:val="left" w:pos="660"/>
              <w:tab w:val="right" w:leader="dot" w:pos="9350"/>
            </w:tabs>
            <w:rPr>
              <w:rFonts w:asciiTheme="minorHAnsi" w:eastAsiaTheme="minorEastAsia" w:hAnsiTheme="minorHAnsi" w:cstheme="minorBidi"/>
              <w:b w:val="0"/>
              <w:bCs w:val="0"/>
              <w:i w:val="0"/>
              <w:iCs w:val="0"/>
              <w:noProof/>
            </w:rPr>
          </w:pPr>
          <w:hyperlink w:anchor="_Toc50389131" w:history="1">
            <w:r w:rsidRPr="00FF0B10">
              <w:rPr>
                <w:rStyle w:val="Hyperlink"/>
                <w:rFonts w:ascii="Microsoft YaHei" w:eastAsia="Microsoft YaHei" w:hAnsi="Microsoft YaHei"/>
                <w:noProof/>
              </w:rPr>
              <w:t>10.</w:t>
            </w:r>
            <w:r>
              <w:rPr>
                <w:rFonts w:asciiTheme="minorHAnsi" w:eastAsiaTheme="minorEastAsia" w:hAnsiTheme="minorHAnsi" w:cstheme="minorBidi"/>
                <w:b w:val="0"/>
                <w:bCs w:val="0"/>
                <w:i w:val="0"/>
                <w:iCs w:val="0"/>
                <w:noProof/>
              </w:rPr>
              <w:tab/>
            </w:r>
            <w:r w:rsidRPr="00FF0B10">
              <w:rPr>
                <w:rStyle w:val="Hyperlink"/>
                <w:rFonts w:ascii="Microsoft YaHei" w:eastAsia="Microsoft YaHei" w:hAnsi="Microsoft YaHei" w:hint="eastAsia"/>
                <w:noProof/>
              </w:rPr>
              <w:t>字符串的格式化</w:t>
            </w:r>
            <w:r>
              <w:rPr>
                <w:noProof/>
                <w:webHidden/>
              </w:rPr>
              <w:tab/>
            </w:r>
            <w:r>
              <w:rPr>
                <w:noProof/>
                <w:webHidden/>
              </w:rPr>
              <w:fldChar w:fldCharType="begin"/>
            </w:r>
            <w:r>
              <w:rPr>
                <w:noProof/>
                <w:webHidden/>
              </w:rPr>
              <w:instrText xml:space="preserve"> PAGEREF _Toc50389131 \h </w:instrText>
            </w:r>
            <w:r>
              <w:rPr>
                <w:noProof/>
                <w:webHidden/>
              </w:rPr>
            </w:r>
            <w:r>
              <w:rPr>
                <w:noProof/>
                <w:webHidden/>
              </w:rPr>
              <w:fldChar w:fldCharType="separate"/>
            </w:r>
            <w:r>
              <w:rPr>
                <w:noProof/>
                <w:webHidden/>
              </w:rPr>
              <w:t>12</w:t>
            </w:r>
            <w:r>
              <w:rPr>
                <w:noProof/>
                <w:webHidden/>
              </w:rPr>
              <w:fldChar w:fldCharType="end"/>
            </w:r>
          </w:hyperlink>
        </w:p>
        <w:p w14:paraId="1AFD4E1D" w14:textId="6DF299EE" w:rsidR="00341A2E" w:rsidRDefault="00341A2E">
          <w:pPr>
            <w:pStyle w:val="TOC2"/>
            <w:tabs>
              <w:tab w:val="left" w:pos="1100"/>
              <w:tab w:val="right" w:leader="dot" w:pos="9350"/>
            </w:tabs>
            <w:rPr>
              <w:rFonts w:asciiTheme="minorHAnsi" w:eastAsiaTheme="minorEastAsia" w:hAnsiTheme="minorHAnsi" w:cstheme="minorBidi"/>
              <w:b w:val="0"/>
              <w:bCs w:val="0"/>
              <w:noProof/>
            </w:rPr>
          </w:pPr>
          <w:hyperlink w:anchor="_Toc50389132" w:history="1">
            <w:r w:rsidRPr="00FF0B10">
              <w:rPr>
                <w:rStyle w:val="Hyperlink"/>
                <w:noProof/>
              </w:rPr>
              <w:t>10.1</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用</w:t>
            </w:r>
            <w:r w:rsidRPr="00FF0B10">
              <w:rPr>
                <w:rStyle w:val="Hyperlink"/>
                <w:noProof/>
              </w:rPr>
              <w:t>%</w:t>
            </w:r>
            <w:r w:rsidRPr="00FF0B10">
              <w:rPr>
                <w:rStyle w:val="Hyperlink"/>
                <w:rFonts w:ascii="SimSun" w:eastAsia="SimSun" w:hAnsi="SimSun" w:cs="SimSun" w:hint="eastAsia"/>
                <w:noProof/>
              </w:rPr>
              <w:t>实现字符串格式化</w:t>
            </w:r>
            <w:r>
              <w:rPr>
                <w:noProof/>
                <w:webHidden/>
              </w:rPr>
              <w:tab/>
            </w:r>
            <w:r>
              <w:rPr>
                <w:noProof/>
                <w:webHidden/>
              </w:rPr>
              <w:fldChar w:fldCharType="begin"/>
            </w:r>
            <w:r>
              <w:rPr>
                <w:noProof/>
                <w:webHidden/>
              </w:rPr>
              <w:instrText xml:space="preserve"> PAGEREF _Toc50389132 \h </w:instrText>
            </w:r>
            <w:r>
              <w:rPr>
                <w:noProof/>
                <w:webHidden/>
              </w:rPr>
            </w:r>
            <w:r>
              <w:rPr>
                <w:noProof/>
                <w:webHidden/>
              </w:rPr>
              <w:fldChar w:fldCharType="separate"/>
            </w:r>
            <w:r>
              <w:rPr>
                <w:noProof/>
                <w:webHidden/>
              </w:rPr>
              <w:t>12</w:t>
            </w:r>
            <w:r>
              <w:rPr>
                <w:noProof/>
                <w:webHidden/>
              </w:rPr>
              <w:fldChar w:fldCharType="end"/>
            </w:r>
          </w:hyperlink>
        </w:p>
        <w:p w14:paraId="02AA818F" w14:textId="6DA9B17D" w:rsidR="00341A2E" w:rsidRDefault="00341A2E">
          <w:pPr>
            <w:pStyle w:val="TOC2"/>
            <w:tabs>
              <w:tab w:val="left" w:pos="1100"/>
              <w:tab w:val="right" w:leader="dot" w:pos="9350"/>
            </w:tabs>
            <w:rPr>
              <w:rFonts w:asciiTheme="minorHAnsi" w:eastAsiaTheme="minorEastAsia" w:hAnsiTheme="minorHAnsi" w:cstheme="minorBidi"/>
              <w:b w:val="0"/>
              <w:bCs w:val="0"/>
              <w:noProof/>
            </w:rPr>
          </w:pPr>
          <w:hyperlink w:anchor="_Toc50389133" w:history="1">
            <w:r w:rsidRPr="00FF0B10">
              <w:rPr>
                <w:rStyle w:val="Hyperlink"/>
                <w:noProof/>
              </w:rPr>
              <w:t>10.2</w:t>
            </w:r>
            <w:r>
              <w:rPr>
                <w:rFonts w:asciiTheme="minorHAnsi" w:eastAsiaTheme="minorEastAsia" w:hAnsiTheme="minorHAnsi" w:cstheme="minorBidi"/>
                <w:b w:val="0"/>
                <w:bCs w:val="0"/>
                <w:noProof/>
              </w:rPr>
              <w:tab/>
            </w:r>
            <w:r w:rsidRPr="00FF0B10">
              <w:rPr>
                <w:rStyle w:val="Hyperlink"/>
                <w:rFonts w:ascii="SimSun" w:eastAsia="SimSun" w:hAnsi="SimSun" w:cs="SimSun" w:hint="eastAsia"/>
                <w:noProof/>
              </w:rPr>
              <w:t>用</w:t>
            </w:r>
            <w:r w:rsidRPr="00FF0B10">
              <w:rPr>
                <w:rStyle w:val="Hyperlink"/>
                <w:noProof/>
              </w:rPr>
              <w:t>format()</w:t>
            </w:r>
            <w:r w:rsidRPr="00FF0B10">
              <w:rPr>
                <w:rStyle w:val="Hyperlink"/>
                <w:rFonts w:ascii="SimSun" w:eastAsia="SimSun" w:hAnsi="SimSun" w:cs="SimSun" w:hint="eastAsia"/>
                <w:noProof/>
              </w:rPr>
              <w:t>方法实现字符串格式化</w:t>
            </w:r>
            <w:r>
              <w:rPr>
                <w:noProof/>
                <w:webHidden/>
              </w:rPr>
              <w:tab/>
            </w:r>
            <w:r>
              <w:rPr>
                <w:noProof/>
                <w:webHidden/>
              </w:rPr>
              <w:fldChar w:fldCharType="begin"/>
            </w:r>
            <w:r>
              <w:rPr>
                <w:noProof/>
                <w:webHidden/>
              </w:rPr>
              <w:instrText xml:space="preserve"> PAGEREF _Toc50389133 \h </w:instrText>
            </w:r>
            <w:r>
              <w:rPr>
                <w:noProof/>
                <w:webHidden/>
              </w:rPr>
            </w:r>
            <w:r>
              <w:rPr>
                <w:noProof/>
                <w:webHidden/>
              </w:rPr>
              <w:fldChar w:fldCharType="separate"/>
            </w:r>
            <w:r>
              <w:rPr>
                <w:noProof/>
                <w:webHidden/>
              </w:rPr>
              <w:t>12</w:t>
            </w:r>
            <w:r>
              <w:rPr>
                <w:noProof/>
                <w:webHidden/>
              </w:rPr>
              <w:fldChar w:fldCharType="end"/>
            </w:r>
          </w:hyperlink>
        </w:p>
        <w:p w14:paraId="37E5634D" w14:textId="62390850" w:rsidR="00700A9A" w:rsidRPr="00061097" w:rsidRDefault="00700A9A">
          <w:pPr>
            <w:rPr>
              <w:rFonts w:ascii="Microsoft YaHei" w:eastAsia="Microsoft YaHei" w:hAnsi="Microsoft YaHei"/>
            </w:rPr>
          </w:pPr>
          <w:r w:rsidRPr="00061097">
            <w:rPr>
              <w:rFonts w:ascii="Microsoft YaHei" w:eastAsia="Microsoft YaHei" w:hAnsi="Microsoft YaHei"/>
              <w:b/>
              <w:bCs/>
              <w:noProof/>
            </w:rPr>
            <w:fldChar w:fldCharType="end"/>
          </w:r>
        </w:p>
      </w:sdtContent>
    </w:sdt>
    <w:p w14:paraId="266CD903" w14:textId="27FE9BF9" w:rsidR="00700A9A" w:rsidRPr="00061097" w:rsidRDefault="00700A9A" w:rsidP="00700A9A">
      <w:pPr>
        <w:rPr>
          <w:rFonts w:ascii="Microsoft YaHei" w:eastAsia="Microsoft YaHei" w:hAnsi="Microsoft YaHei"/>
        </w:rPr>
      </w:pPr>
    </w:p>
    <w:p w14:paraId="6DB27A0B" w14:textId="77777777" w:rsidR="00700A9A" w:rsidRPr="00CF3E14" w:rsidRDefault="00700A9A" w:rsidP="00700A9A">
      <w:pPr>
        <w:rPr>
          <w:rFonts w:ascii="Microsoft YaHei" w:eastAsia="Microsoft YaHei" w:hAnsi="Microsoft YaHei" w:hint="eastAsia"/>
          <w:lang w:val="en-US"/>
        </w:rPr>
      </w:pPr>
    </w:p>
    <w:p w14:paraId="56999D66" w14:textId="33625BFF" w:rsidR="00700A9A" w:rsidRPr="00061097" w:rsidRDefault="00700A9A" w:rsidP="00700A9A">
      <w:pPr>
        <w:rPr>
          <w:rFonts w:ascii="Microsoft YaHei" w:eastAsia="Microsoft YaHei" w:hAnsi="Microsoft YaHei"/>
        </w:rPr>
      </w:pPr>
    </w:p>
    <w:p w14:paraId="5F70247F" w14:textId="6C34F453" w:rsidR="00700A9A" w:rsidRPr="00061097" w:rsidRDefault="00700A9A" w:rsidP="00700A9A">
      <w:pPr>
        <w:rPr>
          <w:rFonts w:ascii="Microsoft YaHei" w:eastAsia="Microsoft YaHei" w:hAnsi="Microsoft YaHei"/>
        </w:rPr>
      </w:pPr>
    </w:p>
    <w:p w14:paraId="468E0C56" w14:textId="527C2691" w:rsidR="00700A9A" w:rsidRPr="00061097" w:rsidRDefault="00700A9A" w:rsidP="00700A9A">
      <w:pPr>
        <w:rPr>
          <w:rFonts w:ascii="Microsoft YaHei" w:eastAsia="Microsoft YaHei" w:hAnsi="Microsoft YaHei"/>
        </w:rPr>
      </w:pPr>
    </w:p>
    <w:p w14:paraId="7FE07505" w14:textId="60F633AE" w:rsidR="00700A9A" w:rsidRPr="00061097" w:rsidRDefault="00700A9A" w:rsidP="00700A9A">
      <w:pPr>
        <w:rPr>
          <w:rFonts w:ascii="Microsoft YaHei" w:eastAsia="Microsoft YaHei" w:hAnsi="Microsoft YaHei"/>
        </w:rPr>
      </w:pPr>
    </w:p>
    <w:p w14:paraId="60298595" w14:textId="33F68A22" w:rsidR="00700A9A" w:rsidRPr="00061097" w:rsidRDefault="00700A9A" w:rsidP="00700A9A">
      <w:pPr>
        <w:rPr>
          <w:rFonts w:ascii="Microsoft YaHei" w:eastAsia="Microsoft YaHei" w:hAnsi="Microsoft YaHei"/>
        </w:rPr>
      </w:pPr>
    </w:p>
    <w:p w14:paraId="141E0E80" w14:textId="601EF74D" w:rsidR="00700A9A" w:rsidRPr="00061097" w:rsidRDefault="00700A9A" w:rsidP="00700A9A">
      <w:pPr>
        <w:rPr>
          <w:rFonts w:ascii="Microsoft YaHei" w:eastAsia="Microsoft YaHei" w:hAnsi="Microsoft YaHei"/>
        </w:rPr>
      </w:pPr>
    </w:p>
    <w:p w14:paraId="1F0224A9" w14:textId="30451926" w:rsidR="00700A9A" w:rsidRPr="00061097" w:rsidRDefault="00700A9A" w:rsidP="00700A9A">
      <w:pPr>
        <w:rPr>
          <w:rFonts w:ascii="Microsoft YaHei" w:eastAsia="Microsoft YaHei" w:hAnsi="Microsoft YaHei"/>
        </w:rPr>
      </w:pPr>
    </w:p>
    <w:p w14:paraId="65E291A8" w14:textId="3FFAC57B" w:rsidR="00700A9A" w:rsidRPr="00061097" w:rsidRDefault="00700A9A" w:rsidP="00700A9A">
      <w:pPr>
        <w:rPr>
          <w:rFonts w:ascii="Microsoft YaHei" w:eastAsia="Microsoft YaHei" w:hAnsi="Microsoft YaHei"/>
        </w:rPr>
      </w:pPr>
    </w:p>
    <w:p w14:paraId="1276C54C" w14:textId="717B9E44" w:rsidR="00700A9A" w:rsidRPr="00061097" w:rsidRDefault="00700A9A" w:rsidP="00700A9A">
      <w:pPr>
        <w:rPr>
          <w:rFonts w:ascii="Microsoft YaHei" w:eastAsia="Microsoft YaHei" w:hAnsi="Microsoft YaHei"/>
        </w:rPr>
      </w:pPr>
    </w:p>
    <w:p w14:paraId="2E73969B" w14:textId="2365948C" w:rsidR="00700A9A" w:rsidRPr="00061097" w:rsidRDefault="00700A9A" w:rsidP="00700A9A">
      <w:pPr>
        <w:rPr>
          <w:rFonts w:ascii="Microsoft YaHei" w:eastAsia="Microsoft YaHei" w:hAnsi="Microsoft YaHei"/>
        </w:rPr>
      </w:pPr>
    </w:p>
    <w:p w14:paraId="0B008957" w14:textId="2EA19736" w:rsidR="00700A9A" w:rsidRPr="00061097" w:rsidRDefault="00700A9A" w:rsidP="00700A9A">
      <w:pPr>
        <w:rPr>
          <w:rFonts w:ascii="Microsoft YaHei" w:eastAsia="Microsoft YaHei" w:hAnsi="Microsoft YaHei"/>
        </w:rPr>
      </w:pPr>
    </w:p>
    <w:p w14:paraId="0832CCD6" w14:textId="1FE8D588" w:rsidR="00700A9A" w:rsidRPr="00061097" w:rsidRDefault="00700A9A" w:rsidP="00700A9A">
      <w:pPr>
        <w:rPr>
          <w:rFonts w:ascii="Microsoft YaHei" w:eastAsia="Microsoft YaHei" w:hAnsi="Microsoft YaHei"/>
        </w:rPr>
      </w:pPr>
    </w:p>
    <w:p w14:paraId="42548731" w14:textId="3FD332E6" w:rsidR="00700A9A" w:rsidRPr="00061097" w:rsidRDefault="00700A9A" w:rsidP="00700A9A">
      <w:pPr>
        <w:rPr>
          <w:rFonts w:ascii="Microsoft YaHei" w:eastAsia="Microsoft YaHei" w:hAnsi="Microsoft YaHei"/>
        </w:rPr>
      </w:pPr>
    </w:p>
    <w:p w14:paraId="24548210" w14:textId="590E77DA" w:rsidR="00700A9A" w:rsidRPr="00061097" w:rsidRDefault="00700A9A" w:rsidP="00700A9A">
      <w:pPr>
        <w:rPr>
          <w:rFonts w:ascii="Microsoft YaHei" w:eastAsia="Microsoft YaHei" w:hAnsi="Microsoft YaHei"/>
        </w:rPr>
      </w:pPr>
    </w:p>
    <w:p w14:paraId="0C3CB7D0" w14:textId="10645D30" w:rsidR="00700A9A" w:rsidRPr="00061097" w:rsidRDefault="00700A9A" w:rsidP="00700A9A">
      <w:pPr>
        <w:rPr>
          <w:rFonts w:ascii="Microsoft YaHei" w:eastAsia="Microsoft YaHei" w:hAnsi="Microsoft YaHei"/>
        </w:rPr>
      </w:pPr>
    </w:p>
    <w:p w14:paraId="7557BDDF" w14:textId="77777777" w:rsidR="00700A9A" w:rsidRPr="00061097" w:rsidRDefault="00700A9A" w:rsidP="00700A9A">
      <w:pPr>
        <w:rPr>
          <w:rFonts w:ascii="Microsoft YaHei" w:eastAsia="Microsoft YaHei" w:hAnsi="Microsoft YaHei"/>
        </w:rPr>
      </w:pPr>
    </w:p>
    <w:p w14:paraId="1D249923" w14:textId="2BDF4A50" w:rsidR="00700A9A" w:rsidRPr="00061097" w:rsidRDefault="00700A9A" w:rsidP="00700A9A">
      <w:pPr>
        <w:pStyle w:val="Heading1"/>
        <w:numPr>
          <w:ilvl w:val="0"/>
          <w:numId w:val="8"/>
        </w:numPr>
        <w:rPr>
          <w:rFonts w:ascii="Microsoft YaHei" w:eastAsia="Microsoft YaHei" w:hAnsi="Microsoft YaHei"/>
        </w:rPr>
      </w:pPr>
      <w:bookmarkStart w:id="0" w:name="_Toc50389112"/>
      <w:r w:rsidRPr="00061097">
        <w:rPr>
          <w:rFonts w:ascii="Microsoft YaHei" w:eastAsia="Microsoft YaHei" w:hAnsi="Microsoft YaHei" w:hint="eastAsia"/>
        </w:rPr>
        <w:t>序言</w:t>
      </w:r>
      <w:bookmarkEnd w:id="0"/>
    </w:p>
    <w:p w14:paraId="72D5BC14" w14:textId="2CBB6A60" w:rsidR="00700A9A" w:rsidRPr="00061097" w:rsidRDefault="00700A9A" w:rsidP="00700A9A">
      <w:pPr>
        <w:pStyle w:val="Heading2"/>
        <w:numPr>
          <w:ilvl w:val="1"/>
          <w:numId w:val="8"/>
        </w:numPr>
        <w:rPr>
          <w:rFonts w:ascii="Microsoft YaHei" w:eastAsia="Microsoft YaHei" w:hAnsi="Microsoft YaHei"/>
        </w:rPr>
      </w:pPr>
      <w:bookmarkStart w:id="1" w:name="_Toc50389113"/>
      <w:r w:rsidRPr="00061097">
        <w:rPr>
          <w:rFonts w:ascii="Microsoft YaHei" w:eastAsia="Microsoft YaHei" w:hAnsi="Microsoft YaHei" w:hint="eastAsia"/>
        </w:rPr>
        <w:t>章节简介</w:t>
      </w:r>
      <w:bookmarkEnd w:id="1"/>
    </w:p>
    <w:p w14:paraId="48C0E924" w14:textId="3500A0EA" w:rsidR="00700A9A" w:rsidRPr="00C20BAE" w:rsidRDefault="00140293" w:rsidP="005B14A5">
      <w:pPr>
        <w:ind w:firstLine="360"/>
        <w:jc w:val="both"/>
        <w:rPr>
          <w:rFonts w:ascii="Microsoft YaHei" w:eastAsia="Microsoft YaHei" w:hAnsi="Microsoft YaHei"/>
          <w:sz w:val="22"/>
          <w:szCs w:val="22"/>
        </w:rPr>
      </w:pPr>
      <w:r>
        <w:rPr>
          <w:rFonts w:ascii="Microsoft YaHei" w:eastAsia="Microsoft YaHei" w:hAnsi="Microsoft YaHei" w:hint="eastAsia"/>
          <w:sz w:val="22"/>
          <w:szCs w:val="22"/>
        </w:rPr>
        <w:t xml:space="preserve">这一章节帮助我们了解Python这门语言的基础语法结构，目标是在阐明Python代码的结构的同时，又不过太过纠缠于特殊的规则或者细节。 </w:t>
      </w:r>
      <w:r w:rsidR="004A1F2E">
        <w:rPr>
          <w:rFonts w:ascii="Microsoft YaHei" w:eastAsia="Microsoft YaHei" w:hAnsi="Microsoft YaHei" w:hint="eastAsia"/>
          <w:sz w:val="22"/>
          <w:szCs w:val="22"/>
        </w:rPr>
        <w:t>举个简单的例子a</w:t>
      </w:r>
      <w:r w:rsidR="004A1F2E">
        <w:rPr>
          <w:rFonts w:ascii="Microsoft YaHei" w:eastAsia="Microsoft YaHei" w:hAnsi="Microsoft YaHei"/>
          <w:sz w:val="22"/>
          <w:szCs w:val="22"/>
        </w:rPr>
        <w:t>=4+3</w:t>
      </w:r>
      <w:r w:rsidR="004A1F2E">
        <w:rPr>
          <w:rFonts w:ascii="Microsoft YaHei" w:eastAsia="Microsoft YaHei" w:hAnsi="Microsoft YaHei" w:hint="eastAsia"/>
          <w:sz w:val="22"/>
          <w:szCs w:val="22"/>
        </w:rPr>
        <w:t>这个表达式，在Python中的意思是我们先计算等号右边的加法公式，将得到的结果(</w:t>
      </w:r>
      <w:r w:rsidR="004A1F2E">
        <w:rPr>
          <w:rFonts w:ascii="Microsoft YaHei" w:eastAsia="Microsoft YaHei" w:hAnsi="Microsoft YaHei"/>
          <w:sz w:val="22"/>
          <w:szCs w:val="22"/>
        </w:rPr>
        <w:t>7)</w:t>
      </w:r>
      <w:r w:rsidR="004A1F2E">
        <w:rPr>
          <w:rFonts w:ascii="Microsoft YaHei" w:eastAsia="Microsoft YaHei" w:hAnsi="Microsoft YaHei" w:hint="eastAsia"/>
          <w:sz w:val="22"/>
          <w:szCs w:val="22"/>
        </w:rPr>
        <w:t>赋值给变量a，那么a的值即为7，这里的等号(</w:t>
      </w:r>
      <w:r w:rsidR="004A1F2E">
        <w:rPr>
          <w:rFonts w:ascii="Microsoft YaHei" w:eastAsia="Microsoft YaHei" w:hAnsi="Microsoft YaHei"/>
          <w:sz w:val="22"/>
          <w:szCs w:val="22"/>
        </w:rPr>
        <w:t>=)</w:t>
      </w:r>
      <w:r w:rsidR="004A1F2E">
        <w:rPr>
          <w:rFonts w:ascii="Microsoft YaHei" w:eastAsia="Microsoft YaHei" w:hAnsi="Microsoft YaHei" w:hint="eastAsia"/>
          <w:sz w:val="22"/>
          <w:szCs w:val="22"/>
        </w:rPr>
        <w:t>是一个赋值的运算，而不是我们在数学公式里常用表示两个代数表达式相等的意思。</w:t>
      </w:r>
      <w:r w:rsidR="00E8411C" w:rsidRPr="00E8411C">
        <w:rPr>
          <w:rFonts w:ascii="Microsoft YaHei" w:eastAsia="Microsoft YaHei" w:hAnsi="Microsoft YaHei" w:hint="eastAsia"/>
          <w:sz w:val="22"/>
          <w:szCs w:val="22"/>
        </w:rPr>
        <w:t>和其他大多数的语言一样，</w:t>
      </w:r>
      <w:r w:rsidR="00E8411C" w:rsidRPr="00E8411C">
        <w:rPr>
          <w:rFonts w:ascii="Microsoft YaHei" w:eastAsia="Microsoft YaHei" w:hAnsi="Microsoft YaHei"/>
          <w:sz w:val="22"/>
          <w:szCs w:val="22"/>
        </w:rPr>
        <w:t xml:space="preserve">python </w:t>
      </w:r>
      <w:r w:rsidR="00E8411C" w:rsidRPr="00E8411C">
        <w:rPr>
          <w:rFonts w:ascii="Microsoft YaHei" w:eastAsia="Microsoft YaHei" w:hAnsi="Microsoft YaHei" w:hint="eastAsia"/>
          <w:sz w:val="22"/>
          <w:szCs w:val="22"/>
        </w:rPr>
        <w:t>中常用的操作符也有算术操作符、比较操作符、逻辑操作符，但是又有一些差别，下面详细介绍</w:t>
      </w:r>
      <w:r w:rsidR="00700A9A" w:rsidRPr="00C20BAE">
        <w:rPr>
          <w:rFonts w:ascii="Microsoft YaHei" w:eastAsia="Microsoft YaHei" w:hAnsi="Microsoft YaHei" w:hint="eastAsia"/>
          <w:sz w:val="22"/>
          <w:szCs w:val="22"/>
        </w:rPr>
        <w:t>：</w:t>
      </w:r>
    </w:p>
    <w:p w14:paraId="0E078A91" w14:textId="1037D1B3" w:rsidR="00700A9A" w:rsidRPr="00C20BAE" w:rsidRDefault="00700A9A"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a</w:t>
      </w:r>
      <w:r w:rsidRPr="00C20BAE">
        <w:rPr>
          <w:rFonts w:ascii="Microsoft YaHei" w:eastAsia="Microsoft YaHei" w:hAnsi="Microsoft YaHei"/>
          <w:sz w:val="22"/>
          <w:szCs w:val="22"/>
        </w:rPr>
        <w:t xml:space="preserve">. </w:t>
      </w:r>
      <w:r w:rsidR="00955243">
        <w:rPr>
          <w:rFonts w:ascii="Microsoft YaHei" w:eastAsia="Microsoft YaHei" w:hAnsi="Microsoft YaHei" w:hint="eastAsia"/>
          <w:sz w:val="22"/>
          <w:szCs w:val="22"/>
        </w:rPr>
        <w:t>算术</w:t>
      </w:r>
      <w:r w:rsidR="00140293">
        <w:rPr>
          <w:rFonts w:ascii="Microsoft YaHei" w:eastAsia="Microsoft YaHei" w:hAnsi="Microsoft YaHei" w:hint="eastAsia"/>
          <w:sz w:val="22"/>
          <w:szCs w:val="22"/>
        </w:rPr>
        <w:t>运算符</w:t>
      </w:r>
    </w:p>
    <w:p w14:paraId="2F5AC0FA" w14:textId="545253D6" w:rsidR="00825468"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b</w:t>
      </w:r>
      <w:r w:rsidRPr="00C20BAE">
        <w:rPr>
          <w:rFonts w:ascii="Microsoft YaHei" w:eastAsia="Microsoft YaHei" w:hAnsi="Microsoft YaHei"/>
          <w:sz w:val="22"/>
          <w:szCs w:val="22"/>
        </w:rPr>
        <w:t>.</w:t>
      </w:r>
      <w:r w:rsidR="00327B08">
        <w:rPr>
          <w:rFonts w:ascii="Microsoft YaHei" w:eastAsia="Microsoft YaHei" w:hAnsi="Microsoft YaHei"/>
          <w:sz w:val="22"/>
          <w:szCs w:val="22"/>
        </w:rPr>
        <w:t xml:space="preserve"> </w:t>
      </w:r>
      <w:r w:rsidR="00955243">
        <w:rPr>
          <w:rFonts w:ascii="Microsoft YaHei" w:eastAsia="Microsoft YaHei" w:hAnsi="Microsoft YaHei" w:hint="eastAsia"/>
          <w:sz w:val="22"/>
          <w:szCs w:val="22"/>
        </w:rPr>
        <w:t>赋值运算符</w:t>
      </w:r>
    </w:p>
    <w:p w14:paraId="7E5AEB82" w14:textId="7C41C47A" w:rsidR="00955243" w:rsidRDefault="00955243" w:rsidP="00700A9A">
      <w:pPr>
        <w:ind w:left="360"/>
        <w:jc w:val="both"/>
        <w:rPr>
          <w:rFonts w:ascii="Microsoft YaHei" w:eastAsia="Microsoft YaHei" w:hAnsi="Microsoft YaHei"/>
          <w:sz w:val="22"/>
          <w:szCs w:val="22"/>
        </w:rPr>
      </w:pPr>
      <w:r>
        <w:rPr>
          <w:rFonts w:ascii="Microsoft YaHei" w:eastAsia="Microsoft YaHei" w:hAnsi="Microsoft YaHei" w:hint="eastAsia"/>
          <w:sz w:val="22"/>
          <w:szCs w:val="22"/>
        </w:rPr>
        <w:t>c</w:t>
      </w:r>
      <w:r>
        <w:rPr>
          <w:rFonts w:ascii="Microsoft YaHei" w:eastAsia="Microsoft YaHei" w:hAnsi="Microsoft YaHei"/>
          <w:sz w:val="22"/>
          <w:szCs w:val="22"/>
        </w:rPr>
        <w:t xml:space="preserve">. </w:t>
      </w:r>
      <w:r>
        <w:rPr>
          <w:rFonts w:ascii="Microsoft YaHei" w:eastAsia="Microsoft YaHei" w:hAnsi="Microsoft YaHei" w:hint="eastAsia"/>
          <w:sz w:val="22"/>
          <w:szCs w:val="22"/>
        </w:rPr>
        <w:t>比较(关系</w:t>
      </w:r>
      <w:r>
        <w:rPr>
          <w:rFonts w:ascii="Microsoft YaHei" w:eastAsia="Microsoft YaHei" w:hAnsi="Microsoft YaHei"/>
          <w:sz w:val="22"/>
          <w:szCs w:val="22"/>
        </w:rPr>
        <w:t>)</w:t>
      </w:r>
      <w:r>
        <w:rPr>
          <w:rFonts w:ascii="Microsoft YaHei" w:eastAsia="Microsoft YaHei" w:hAnsi="Microsoft YaHei" w:hint="eastAsia"/>
          <w:sz w:val="22"/>
          <w:szCs w:val="22"/>
        </w:rPr>
        <w:t>运算符</w:t>
      </w:r>
    </w:p>
    <w:p w14:paraId="021B85F8" w14:textId="2CF5EF56" w:rsidR="00955243" w:rsidRDefault="00955243" w:rsidP="00700A9A">
      <w:pPr>
        <w:ind w:left="360"/>
        <w:jc w:val="both"/>
        <w:rPr>
          <w:rFonts w:ascii="Microsoft YaHei" w:eastAsia="Microsoft YaHei" w:hAnsi="Microsoft YaHei"/>
          <w:sz w:val="22"/>
          <w:szCs w:val="22"/>
        </w:rPr>
      </w:pPr>
      <w:r>
        <w:rPr>
          <w:rFonts w:ascii="Microsoft YaHei" w:eastAsia="Microsoft YaHei" w:hAnsi="Microsoft YaHei" w:hint="eastAsia"/>
          <w:sz w:val="22"/>
          <w:szCs w:val="22"/>
        </w:rPr>
        <w:lastRenderedPageBreak/>
        <w:t>d</w:t>
      </w:r>
      <w:r>
        <w:rPr>
          <w:rFonts w:ascii="Microsoft YaHei" w:eastAsia="Microsoft YaHei" w:hAnsi="Microsoft YaHei"/>
          <w:sz w:val="22"/>
          <w:szCs w:val="22"/>
        </w:rPr>
        <w:t xml:space="preserve">. </w:t>
      </w:r>
      <w:r>
        <w:rPr>
          <w:rFonts w:ascii="Microsoft YaHei" w:eastAsia="Microsoft YaHei" w:hAnsi="Microsoft YaHei" w:hint="eastAsia"/>
          <w:sz w:val="22"/>
          <w:szCs w:val="22"/>
        </w:rPr>
        <w:t>逻辑运算符</w:t>
      </w:r>
    </w:p>
    <w:p w14:paraId="71EB7135" w14:textId="2A190EC0" w:rsidR="00955243" w:rsidRDefault="00955243" w:rsidP="00700A9A">
      <w:pPr>
        <w:ind w:left="360"/>
        <w:jc w:val="both"/>
        <w:rPr>
          <w:rFonts w:ascii="Microsoft YaHei" w:eastAsia="Microsoft YaHei" w:hAnsi="Microsoft YaHei"/>
          <w:sz w:val="22"/>
          <w:szCs w:val="22"/>
        </w:rPr>
      </w:pPr>
      <w:r>
        <w:rPr>
          <w:rFonts w:ascii="Microsoft YaHei" w:eastAsia="Microsoft YaHei" w:hAnsi="Microsoft YaHei"/>
          <w:sz w:val="22"/>
          <w:szCs w:val="22"/>
        </w:rPr>
        <w:t xml:space="preserve">e. </w:t>
      </w:r>
      <w:r>
        <w:rPr>
          <w:rFonts w:ascii="Microsoft YaHei" w:eastAsia="Microsoft YaHei" w:hAnsi="Microsoft YaHei" w:hint="eastAsia"/>
          <w:sz w:val="22"/>
          <w:szCs w:val="22"/>
        </w:rPr>
        <w:t>位运算符</w:t>
      </w:r>
    </w:p>
    <w:p w14:paraId="1E57AA47" w14:textId="4C82BAA7" w:rsidR="00955243" w:rsidRDefault="00955243" w:rsidP="00700A9A">
      <w:pPr>
        <w:ind w:left="360"/>
        <w:jc w:val="both"/>
        <w:rPr>
          <w:rFonts w:ascii="Microsoft YaHei" w:eastAsia="Microsoft YaHei" w:hAnsi="Microsoft YaHei"/>
          <w:sz w:val="22"/>
          <w:szCs w:val="22"/>
        </w:rPr>
      </w:pPr>
      <w:r>
        <w:rPr>
          <w:rFonts w:ascii="Microsoft YaHei" w:eastAsia="Microsoft YaHei" w:hAnsi="Microsoft YaHei"/>
          <w:sz w:val="22"/>
          <w:szCs w:val="22"/>
        </w:rPr>
        <w:t xml:space="preserve">f. </w:t>
      </w:r>
      <w:r>
        <w:rPr>
          <w:rFonts w:ascii="Microsoft YaHei" w:eastAsia="Microsoft YaHei" w:hAnsi="Microsoft YaHei" w:hint="eastAsia"/>
          <w:sz w:val="22"/>
          <w:szCs w:val="22"/>
        </w:rPr>
        <w:t>成员运算符</w:t>
      </w:r>
    </w:p>
    <w:p w14:paraId="2080C390" w14:textId="253188CD" w:rsidR="00955243" w:rsidRDefault="00955243" w:rsidP="00700A9A">
      <w:pPr>
        <w:ind w:left="360"/>
        <w:jc w:val="both"/>
        <w:rPr>
          <w:rFonts w:ascii="Microsoft YaHei" w:eastAsia="Microsoft YaHei" w:hAnsi="Microsoft YaHei" w:hint="eastAsia"/>
          <w:sz w:val="22"/>
          <w:szCs w:val="22"/>
        </w:rPr>
      </w:pPr>
      <w:r>
        <w:rPr>
          <w:rFonts w:ascii="Microsoft YaHei" w:eastAsia="Microsoft YaHei" w:hAnsi="Microsoft YaHei"/>
          <w:sz w:val="22"/>
          <w:szCs w:val="22"/>
        </w:rPr>
        <w:t xml:space="preserve">g. </w:t>
      </w:r>
      <w:r>
        <w:rPr>
          <w:rFonts w:ascii="Microsoft YaHei" w:eastAsia="Microsoft YaHei" w:hAnsi="Microsoft YaHei" w:hint="eastAsia"/>
          <w:sz w:val="22"/>
          <w:szCs w:val="22"/>
        </w:rPr>
        <w:t>身份运算符</w:t>
      </w:r>
    </w:p>
    <w:p w14:paraId="248692F1" w14:textId="5334A1D7" w:rsidR="00825468" w:rsidRPr="00C20BAE" w:rsidRDefault="00955243" w:rsidP="00700A9A">
      <w:pPr>
        <w:ind w:left="360"/>
        <w:jc w:val="both"/>
        <w:rPr>
          <w:rFonts w:ascii="Microsoft YaHei" w:eastAsia="Microsoft YaHei" w:hAnsi="Microsoft YaHei"/>
          <w:sz w:val="22"/>
          <w:szCs w:val="22"/>
        </w:rPr>
      </w:pPr>
      <w:r>
        <w:rPr>
          <w:rFonts w:ascii="Microsoft YaHei" w:eastAsia="Microsoft YaHei" w:hAnsi="Microsoft YaHei" w:hint="eastAsia"/>
          <w:sz w:val="22"/>
          <w:szCs w:val="22"/>
        </w:rPr>
        <w:t>h</w:t>
      </w:r>
      <w:r>
        <w:rPr>
          <w:rFonts w:ascii="Microsoft YaHei" w:eastAsia="Microsoft YaHei" w:hAnsi="Microsoft YaHei"/>
          <w:sz w:val="22"/>
          <w:szCs w:val="22"/>
        </w:rPr>
        <w:t xml:space="preserve">. </w:t>
      </w:r>
      <w:r w:rsidR="00140293">
        <w:rPr>
          <w:rFonts w:ascii="Microsoft YaHei" w:eastAsia="Microsoft YaHei" w:hAnsi="Microsoft YaHei" w:hint="eastAsia"/>
          <w:sz w:val="22"/>
          <w:szCs w:val="22"/>
        </w:rPr>
        <w:t>字符串的格式化</w:t>
      </w:r>
      <w:r w:rsidR="00825468" w:rsidRPr="00C20BAE">
        <w:rPr>
          <w:rFonts w:ascii="Microsoft YaHei" w:eastAsia="Microsoft YaHei" w:hAnsi="Microsoft YaHei" w:hint="eastAsia"/>
          <w:sz w:val="22"/>
          <w:szCs w:val="22"/>
        </w:rPr>
        <w:t xml:space="preserve"> </w:t>
      </w:r>
    </w:p>
    <w:p w14:paraId="064D1965" w14:textId="1DD6D7BA" w:rsidR="00700A9A" w:rsidRPr="00061097" w:rsidRDefault="00700A9A" w:rsidP="00700A9A">
      <w:pPr>
        <w:pStyle w:val="ListParagraph"/>
        <w:ind w:left="740"/>
        <w:jc w:val="both"/>
        <w:rPr>
          <w:rFonts w:ascii="Microsoft YaHei" w:eastAsia="Microsoft YaHei" w:hAnsi="Microsoft YaHei"/>
        </w:rPr>
      </w:pPr>
      <w:r w:rsidRPr="00061097">
        <w:rPr>
          <w:rFonts w:ascii="Microsoft YaHei" w:eastAsia="Microsoft YaHei" w:hAnsi="Microsoft YaHei"/>
        </w:rPr>
        <w:t xml:space="preserve"> </w:t>
      </w:r>
    </w:p>
    <w:p w14:paraId="3032B7B4" w14:textId="77777777" w:rsidR="00700A9A" w:rsidRPr="00061097" w:rsidRDefault="00700A9A" w:rsidP="00700A9A">
      <w:pPr>
        <w:rPr>
          <w:rFonts w:ascii="Microsoft YaHei" w:eastAsia="Microsoft YaHei" w:hAnsi="Microsoft YaHei"/>
        </w:rPr>
      </w:pPr>
    </w:p>
    <w:p w14:paraId="3D4359F9" w14:textId="339A9249" w:rsidR="00061097" w:rsidRDefault="004A1F2E" w:rsidP="00E434D8">
      <w:pPr>
        <w:pStyle w:val="Heading1"/>
        <w:numPr>
          <w:ilvl w:val="0"/>
          <w:numId w:val="8"/>
        </w:numPr>
        <w:rPr>
          <w:rFonts w:ascii="Microsoft YaHei" w:eastAsia="Microsoft YaHei" w:hAnsi="Microsoft YaHei"/>
        </w:rPr>
      </w:pPr>
      <w:bookmarkStart w:id="2" w:name="_Toc50389114"/>
      <w:r>
        <w:rPr>
          <w:rFonts w:ascii="Microsoft YaHei" w:eastAsia="Microsoft YaHei" w:hAnsi="Microsoft YaHei" w:hint="eastAsia"/>
        </w:rPr>
        <w:t>算术</w:t>
      </w:r>
      <w:r w:rsidR="00051067">
        <w:rPr>
          <w:rFonts w:ascii="Microsoft YaHei" w:eastAsia="Microsoft YaHei" w:hAnsi="Microsoft YaHei" w:hint="eastAsia"/>
        </w:rPr>
        <w:t>运算符</w:t>
      </w:r>
      <w:bookmarkEnd w:id="2"/>
    </w:p>
    <w:p w14:paraId="5D1504B7" w14:textId="7B9C60DA" w:rsidR="00C27930" w:rsidRDefault="00465ECF" w:rsidP="00C27930">
      <w:pPr>
        <w:rPr>
          <w:rFonts w:eastAsia="Microsoft YaHei"/>
          <w:sz w:val="22"/>
          <w:szCs w:val="22"/>
        </w:rPr>
      </w:pPr>
      <w:r>
        <w:rPr>
          <w:rFonts w:eastAsia="Microsoft YaHei"/>
        </w:rPr>
        <w:tab/>
      </w:r>
      <w:r w:rsidRPr="00465ECF">
        <w:rPr>
          <w:rFonts w:eastAsia="Microsoft YaHei" w:hint="eastAsia"/>
          <w:sz w:val="22"/>
          <w:szCs w:val="22"/>
        </w:rPr>
        <w:t>和其他大多数的语言一样，</w:t>
      </w:r>
      <w:r w:rsidRPr="00465ECF">
        <w:rPr>
          <w:rFonts w:eastAsia="Microsoft YaHei"/>
          <w:sz w:val="22"/>
          <w:szCs w:val="22"/>
        </w:rPr>
        <w:t xml:space="preserve">python </w:t>
      </w:r>
      <w:r w:rsidRPr="00465ECF">
        <w:rPr>
          <w:rFonts w:eastAsia="Microsoft YaHei" w:hint="eastAsia"/>
          <w:sz w:val="22"/>
          <w:szCs w:val="22"/>
        </w:rPr>
        <w:t>也有</w:t>
      </w:r>
      <w:r w:rsidRPr="00465ECF">
        <w:rPr>
          <w:rFonts w:eastAsia="Microsoft YaHei"/>
          <w:sz w:val="22"/>
          <w:szCs w:val="22"/>
        </w:rPr>
        <w:t xml:space="preserve"> +</w:t>
      </w:r>
      <w:r w:rsidRPr="00465ECF">
        <w:rPr>
          <w:rFonts w:eastAsia="Microsoft YaHei" w:hint="eastAsia"/>
          <w:sz w:val="22"/>
          <w:szCs w:val="22"/>
        </w:rPr>
        <w:t>（加）、</w:t>
      </w:r>
      <w:r w:rsidRPr="00465ECF">
        <w:rPr>
          <w:rFonts w:eastAsia="Microsoft YaHei"/>
          <w:sz w:val="22"/>
          <w:szCs w:val="22"/>
        </w:rPr>
        <w:t>-</w:t>
      </w:r>
      <w:r w:rsidRPr="00465ECF">
        <w:rPr>
          <w:rFonts w:eastAsia="Microsoft YaHei" w:hint="eastAsia"/>
          <w:sz w:val="22"/>
          <w:szCs w:val="22"/>
        </w:rPr>
        <w:t>（减）、</w:t>
      </w:r>
      <w:r w:rsidRPr="00465ECF">
        <w:rPr>
          <w:rFonts w:eastAsia="Microsoft YaHei"/>
          <w:sz w:val="22"/>
          <w:szCs w:val="22"/>
        </w:rPr>
        <w:t>*</w:t>
      </w:r>
      <w:r w:rsidRPr="00465ECF">
        <w:rPr>
          <w:rFonts w:eastAsia="Microsoft YaHei" w:hint="eastAsia"/>
          <w:sz w:val="22"/>
          <w:szCs w:val="22"/>
        </w:rPr>
        <w:t>（乘）、</w:t>
      </w:r>
      <w:r w:rsidRPr="00465ECF">
        <w:rPr>
          <w:rFonts w:eastAsia="Microsoft YaHei"/>
          <w:sz w:val="22"/>
          <w:szCs w:val="22"/>
        </w:rPr>
        <w:t>/</w:t>
      </w:r>
      <w:r w:rsidRPr="00465ECF">
        <w:rPr>
          <w:rFonts w:eastAsia="Microsoft YaHei" w:hint="eastAsia"/>
          <w:sz w:val="22"/>
          <w:szCs w:val="22"/>
        </w:rPr>
        <w:t>（除）、</w:t>
      </w:r>
      <w:r w:rsidRPr="00465ECF">
        <w:rPr>
          <w:rFonts w:eastAsia="Microsoft YaHei"/>
          <w:sz w:val="22"/>
          <w:szCs w:val="22"/>
        </w:rPr>
        <w:t>%</w:t>
      </w:r>
      <w:r w:rsidRPr="00465ECF">
        <w:rPr>
          <w:rFonts w:eastAsia="Microsoft YaHei" w:hint="eastAsia"/>
          <w:sz w:val="22"/>
          <w:szCs w:val="22"/>
        </w:rPr>
        <w:t>（取余）这</w:t>
      </w:r>
      <w:r w:rsidRPr="00465ECF">
        <w:rPr>
          <w:rFonts w:eastAsia="Microsoft YaHei"/>
          <w:sz w:val="22"/>
          <w:szCs w:val="22"/>
        </w:rPr>
        <w:t xml:space="preserve"> 5 </w:t>
      </w:r>
      <w:r w:rsidRPr="00465ECF">
        <w:rPr>
          <w:rFonts w:eastAsia="Microsoft YaHei" w:hint="eastAsia"/>
          <w:sz w:val="22"/>
          <w:szCs w:val="22"/>
        </w:rPr>
        <w:t>个运算符，除此之外还有两个特殊的运算符，分别是</w:t>
      </w:r>
      <w:r w:rsidRPr="00465ECF">
        <w:rPr>
          <w:rFonts w:eastAsia="Microsoft YaHei"/>
          <w:sz w:val="22"/>
          <w:szCs w:val="22"/>
        </w:rPr>
        <w:t xml:space="preserve"> //</w:t>
      </w:r>
      <w:r w:rsidRPr="00465ECF">
        <w:rPr>
          <w:rFonts w:eastAsia="Microsoft YaHei" w:hint="eastAsia"/>
          <w:sz w:val="22"/>
          <w:szCs w:val="22"/>
        </w:rPr>
        <w:t>（整除）和</w:t>
      </w:r>
      <w:r w:rsidRPr="00465ECF">
        <w:rPr>
          <w:rFonts w:eastAsia="Microsoft YaHei"/>
          <w:sz w:val="22"/>
          <w:szCs w:val="22"/>
        </w:rPr>
        <w:t xml:space="preserve"> **</w:t>
      </w:r>
      <w:r w:rsidRPr="00465ECF">
        <w:rPr>
          <w:rFonts w:eastAsia="Microsoft YaHei" w:hint="eastAsia"/>
          <w:sz w:val="22"/>
          <w:szCs w:val="22"/>
        </w:rPr>
        <w:t>（幂运算符，或叫乘方运算符）。</w:t>
      </w:r>
      <w:r w:rsidR="005630A5">
        <w:rPr>
          <w:rFonts w:eastAsia="Microsoft YaHei" w:hint="eastAsia"/>
          <w:sz w:val="22"/>
          <w:szCs w:val="22"/>
        </w:rPr>
        <w:t>我们通过一些实例来了解</w:t>
      </w:r>
      <w:r w:rsidR="004B3B49">
        <w:rPr>
          <w:rFonts w:eastAsia="Microsoft YaHei" w:hint="eastAsia"/>
          <w:sz w:val="22"/>
          <w:szCs w:val="22"/>
        </w:rPr>
        <w:t>.</w:t>
      </w:r>
    </w:p>
    <w:p w14:paraId="393C7585" w14:textId="5A6ECF6D" w:rsidR="004B3B49" w:rsidRDefault="004B3B49" w:rsidP="00C27930">
      <w:pPr>
        <w:rPr>
          <w:rFonts w:eastAsia="Microsoft YaHei"/>
          <w:sz w:val="22"/>
          <w:szCs w:val="22"/>
        </w:rPr>
      </w:pPr>
      <w:r>
        <w:rPr>
          <w:rFonts w:eastAsia="Microsoft YaHei"/>
          <w:sz w:val="22"/>
          <w:szCs w:val="22"/>
        </w:rPr>
        <w:tab/>
      </w:r>
    </w:p>
    <w:p w14:paraId="44384187" w14:textId="3D36A48C" w:rsidR="004B3B49" w:rsidRDefault="004B3B49" w:rsidP="004B3B49">
      <w:pPr>
        <w:pStyle w:val="Heading2"/>
        <w:numPr>
          <w:ilvl w:val="1"/>
          <w:numId w:val="8"/>
        </w:numPr>
      </w:pPr>
      <w:bookmarkStart w:id="3" w:name="_Toc50389115"/>
      <w:r>
        <w:rPr>
          <w:rFonts w:hint="eastAsia"/>
        </w:rPr>
        <w:t>加法运算符</w:t>
      </w:r>
      <w:bookmarkEnd w:id="3"/>
    </w:p>
    <w:p w14:paraId="745353CA" w14:textId="37F692E4" w:rsidR="004B3B49" w:rsidRDefault="009D10AD" w:rsidP="004B3B49">
      <w:pPr>
        <w:rPr>
          <w:rFonts w:ascii="SimSun" w:eastAsia="SimSun" w:hAnsi="SimSun" w:cs="SimSun"/>
        </w:rPr>
      </w:pPr>
      <w:r>
        <w:rPr>
          <w:rFonts w:ascii="SimSun" w:eastAsia="SimSun" w:hAnsi="SimSun" w:cs="SimSun"/>
        </w:rPr>
        <w:tab/>
      </w:r>
      <w:r w:rsidR="004B3B49" w:rsidRPr="004B3B49">
        <w:rPr>
          <w:rFonts w:ascii="SimSun" w:eastAsia="SimSun" w:hAnsi="SimSun" w:cs="SimSun" w:hint="eastAsia"/>
        </w:rPr>
        <w:t>加法运算符很简单，和数学中的规则一样，请看下面的代码</w:t>
      </w:r>
      <w:r w:rsidR="004B3B49">
        <w:rPr>
          <w:rFonts w:ascii="SimSun" w:eastAsia="SimSun" w:hAnsi="SimSun" w:cs="SimSun" w:hint="eastAsia"/>
        </w:rPr>
        <w:t>:</w:t>
      </w:r>
    </w:p>
    <w:p w14:paraId="2A8A91F8" w14:textId="5092E09E" w:rsidR="004B3B49" w:rsidRDefault="004B3B49" w:rsidP="004B3B49">
      <w:r w:rsidRPr="004B3B49">
        <w:drawing>
          <wp:inline distT="0" distB="0" distL="0" distR="0" wp14:anchorId="5B4888C6" wp14:editId="08B404ED">
            <wp:extent cx="42291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1435100"/>
                    </a:xfrm>
                    <a:prstGeom prst="rect">
                      <a:avLst/>
                    </a:prstGeom>
                  </pic:spPr>
                </pic:pic>
              </a:graphicData>
            </a:graphic>
          </wp:inline>
        </w:drawing>
      </w:r>
    </w:p>
    <w:p w14:paraId="5B9D7DC3" w14:textId="096E0022" w:rsidR="004B3B49" w:rsidRDefault="009D10AD" w:rsidP="004B3B49">
      <w:pPr>
        <w:rPr>
          <w:rFonts w:ascii="SimSun" w:eastAsia="SimSun" w:hAnsi="SimSun" w:cs="SimSun"/>
        </w:rPr>
      </w:pPr>
      <w:r>
        <w:rPr>
          <w:rFonts w:ascii="SimSun" w:eastAsia="SimSun" w:hAnsi="SimSun" w:cs="SimSun"/>
        </w:rPr>
        <w:tab/>
      </w:r>
      <w:r w:rsidR="004B3B49">
        <w:rPr>
          <w:rFonts w:ascii="SimSun" w:eastAsia="SimSun" w:hAnsi="SimSun" w:cs="SimSun" w:hint="eastAsia"/>
        </w:rPr>
        <w:t>当+用于数字时，表示将两个数字相加。当+用于字符串时，它还有拼接字符串的作用，如下所示：</w:t>
      </w:r>
    </w:p>
    <w:p w14:paraId="5BD4C6C5" w14:textId="0E693B4C" w:rsidR="009D10AD" w:rsidRDefault="009D10AD" w:rsidP="004B3B49">
      <w:pPr>
        <w:rPr>
          <w:rFonts w:ascii="SimSun" w:eastAsia="SimSun" w:hAnsi="SimSun" w:cs="SimSun" w:hint="eastAsia"/>
        </w:rPr>
      </w:pPr>
      <w:r w:rsidRPr="009D10AD">
        <w:rPr>
          <w:rFonts w:ascii="SimSun" w:eastAsia="SimSun" w:hAnsi="SimSun" w:cs="SimSun"/>
        </w:rPr>
        <w:drawing>
          <wp:inline distT="0" distB="0" distL="0" distR="0" wp14:anchorId="76147A9E" wp14:editId="1EEE5318">
            <wp:extent cx="59436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3985"/>
                    </a:xfrm>
                    <a:prstGeom prst="rect">
                      <a:avLst/>
                    </a:prstGeom>
                  </pic:spPr>
                </pic:pic>
              </a:graphicData>
            </a:graphic>
          </wp:inline>
        </w:drawing>
      </w:r>
    </w:p>
    <w:p w14:paraId="5BE1D3A0" w14:textId="33E67DBE" w:rsidR="004B3B49" w:rsidRDefault="004B3B49" w:rsidP="004B3B49"/>
    <w:p w14:paraId="728CD016" w14:textId="6661C17B" w:rsidR="005873EB" w:rsidRPr="005873EB" w:rsidRDefault="005873EB" w:rsidP="004B3B49">
      <w:pPr>
        <w:pStyle w:val="Heading2"/>
        <w:numPr>
          <w:ilvl w:val="1"/>
          <w:numId w:val="8"/>
        </w:numPr>
      </w:pPr>
      <w:bookmarkStart w:id="4" w:name="_Toc50389116"/>
      <w:r>
        <w:rPr>
          <w:rFonts w:hint="eastAsia"/>
        </w:rPr>
        <w:t>减</w:t>
      </w:r>
      <w:r>
        <w:rPr>
          <w:rFonts w:hint="eastAsia"/>
        </w:rPr>
        <w:t>法运算符</w:t>
      </w:r>
      <w:bookmarkEnd w:id="4"/>
    </w:p>
    <w:p w14:paraId="2C72BA84" w14:textId="568CCC77" w:rsidR="000B78EE" w:rsidRDefault="00FC2B95" w:rsidP="004B3B49">
      <w:pPr>
        <w:rPr>
          <w:rFonts w:ascii="SimSun" w:eastAsia="SimSun" w:hAnsi="SimSun" w:cs="SimSun"/>
        </w:rPr>
      </w:pPr>
      <w:r>
        <w:rPr>
          <w:rFonts w:ascii="SimSun" w:eastAsia="SimSun" w:hAnsi="SimSun" w:cs="SimSun" w:hint="eastAsia"/>
        </w:rPr>
        <w:t>减法运算和数学中的规则相同：</w:t>
      </w:r>
    </w:p>
    <w:p w14:paraId="7EFA1EB6" w14:textId="5AC16692" w:rsidR="00FC2B95" w:rsidRDefault="00FC2B95" w:rsidP="004B3B49">
      <w:r w:rsidRPr="00FC2B95">
        <w:lastRenderedPageBreak/>
        <w:drawing>
          <wp:inline distT="0" distB="0" distL="0" distR="0" wp14:anchorId="768ED213" wp14:editId="4DF568C7">
            <wp:extent cx="4245310" cy="1423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932" cy="1426174"/>
                    </a:xfrm>
                    <a:prstGeom prst="rect">
                      <a:avLst/>
                    </a:prstGeom>
                  </pic:spPr>
                </pic:pic>
              </a:graphicData>
            </a:graphic>
          </wp:inline>
        </w:drawing>
      </w:r>
    </w:p>
    <w:p w14:paraId="17DBF107" w14:textId="649E8CB7" w:rsidR="005873EB" w:rsidRDefault="005873EB" w:rsidP="005873EB">
      <w:pPr>
        <w:pStyle w:val="Heading2"/>
        <w:numPr>
          <w:ilvl w:val="1"/>
          <w:numId w:val="8"/>
        </w:numPr>
      </w:pPr>
      <w:bookmarkStart w:id="5" w:name="_Toc50389117"/>
      <w:r>
        <w:rPr>
          <w:rFonts w:hint="eastAsia"/>
        </w:rPr>
        <w:t>乘</w:t>
      </w:r>
      <w:r>
        <w:rPr>
          <w:rFonts w:hint="eastAsia"/>
        </w:rPr>
        <w:t>法运算符</w:t>
      </w:r>
      <w:bookmarkEnd w:id="5"/>
    </w:p>
    <w:p w14:paraId="31892458" w14:textId="4326EECA" w:rsidR="005873EB" w:rsidRDefault="005873EB" w:rsidP="005873EB">
      <w:pPr>
        <w:rPr>
          <w:rFonts w:eastAsia="SimSun"/>
        </w:rPr>
      </w:pPr>
      <w:r>
        <w:rPr>
          <w:rFonts w:eastAsia="SimSun" w:hint="eastAsia"/>
        </w:rPr>
        <w:t>乘法运算和数学中的规则相同：</w:t>
      </w:r>
    </w:p>
    <w:p w14:paraId="47A39FB6" w14:textId="52005106" w:rsidR="005873EB" w:rsidRDefault="005873EB" w:rsidP="005873EB">
      <w:pPr>
        <w:rPr>
          <w:rFonts w:eastAsia="SimSun"/>
        </w:rPr>
      </w:pPr>
      <w:r w:rsidRPr="005873EB">
        <w:rPr>
          <w:rFonts w:eastAsia="SimSun"/>
        </w:rPr>
        <w:drawing>
          <wp:inline distT="0" distB="0" distL="0" distR="0" wp14:anchorId="07D4A6CD" wp14:editId="611DDEFC">
            <wp:extent cx="5080000" cy="146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0000" cy="1460500"/>
                    </a:xfrm>
                    <a:prstGeom prst="rect">
                      <a:avLst/>
                    </a:prstGeom>
                  </pic:spPr>
                </pic:pic>
              </a:graphicData>
            </a:graphic>
          </wp:inline>
        </w:drawing>
      </w:r>
    </w:p>
    <w:p w14:paraId="71312719" w14:textId="4D1CC546" w:rsidR="005873EB" w:rsidRDefault="005873EB" w:rsidP="005873EB">
      <w:pPr>
        <w:rPr>
          <w:rFonts w:eastAsia="SimSun"/>
        </w:rPr>
      </w:pPr>
      <w:r>
        <w:rPr>
          <w:rFonts w:eastAsia="SimSun"/>
        </w:rPr>
        <w:t>*</w:t>
      </w:r>
      <w:r w:rsidRPr="005873EB">
        <w:rPr>
          <w:rFonts w:eastAsia="SimSun" w:hint="eastAsia"/>
        </w:rPr>
        <w:t>除了可以用作乘法运算，还可以用来重复字符串，也即将</w:t>
      </w:r>
      <w:r w:rsidRPr="005873EB">
        <w:rPr>
          <w:rFonts w:eastAsia="SimSun"/>
        </w:rPr>
        <w:t xml:space="preserve"> n </w:t>
      </w:r>
      <w:r w:rsidRPr="005873EB">
        <w:rPr>
          <w:rFonts w:eastAsia="SimSun" w:hint="eastAsia"/>
        </w:rPr>
        <w:t>个同样的字符串连接起来</w:t>
      </w:r>
      <w:r>
        <w:rPr>
          <w:rFonts w:eastAsia="SimSun" w:hint="eastAsia"/>
        </w:rPr>
        <w:t>:</w:t>
      </w:r>
    </w:p>
    <w:p w14:paraId="63C8E98A" w14:textId="77777777" w:rsidR="00E35AB1" w:rsidRDefault="00E35AB1" w:rsidP="005873EB">
      <w:pPr>
        <w:rPr>
          <w:rFonts w:eastAsia="SimSun"/>
        </w:rPr>
      </w:pPr>
    </w:p>
    <w:p w14:paraId="1F366889" w14:textId="4A5871A7" w:rsidR="005873EB" w:rsidRDefault="005873EB" w:rsidP="005873EB">
      <w:pPr>
        <w:rPr>
          <w:rFonts w:eastAsia="SimSun"/>
        </w:rPr>
      </w:pPr>
      <w:r w:rsidRPr="005873EB">
        <w:rPr>
          <w:rFonts w:eastAsia="SimSun"/>
        </w:rPr>
        <w:drawing>
          <wp:inline distT="0" distB="0" distL="0" distR="0" wp14:anchorId="4FF7CF20" wp14:editId="70D1D337">
            <wp:extent cx="27813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990600"/>
                    </a:xfrm>
                    <a:prstGeom prst="rect">
                      <a:avLst/>
                    </a:prstGeom>
                  </pic:spPr>
                </pic:pic>
              </a:graphicData>
            </a:graphic>
          </wp:inline>
        </w:drawing>
      </w:r>
    </w:p>
    <w:p w14:paraId="3E0CE304" w14:textId="262EB775" w:rsidR="00E57DF7" w:rsidRDefault="00E57DF7" w:rsidP="005873EB">
      <w:pPr>
        <w:rPr>
          <w:rFonts w:eastAsia="SimSun"/>
        </w:rPr>
      </w:pPr>
    </w:p>
    <w:p w14:paraId="74BDF593" w14:textId="582D607B" w:rsidR="00E57DF7" w:rsidRDefault="00E57DF7" w:rsidP="00E57DF7">
      <w:pPr>
        <w:pStyle w:val="Heading2"/>
        <w:numPr>
          <w:ilvl w:val="1"/>
          <w:numId w:val="8"/>
        </w:numPr>
      </w:pPr>
      <w:bookmarkStart w:id="6" w:name="_Toc50389118"/>
      <w:r>
        <w:rPr>
          <w:rFonts w:hint="eastAsia"/>
        </w:rPr>
        <w:t>除</w:t>
      </w:r>
      <w:r>
        <w:rPr>
          <w:rFonts w:hint="eastAsia"/>
        </w:rPr>
        <w:t>法运算符</w:t>
      </w:r>
      <w:bookmarkEnd w:id="6"/>
    </w:p>
    <w:p w14:paraId="5FDB4020" w14:textId="169142B7" w:rsidR="00E57DF7" w:rsidRPr="00350ED3" w:rsidRDefault="00E57DF7" w:rsidP="00E57DF7">
      <w:pPr>
        <w:rPr>
          <w:rFonts w:ascii="SimSun" w:eastAsia="SimSun" w:hAnsi="SimSun" w:cs="SimSun"/>
          <w:sz w:val="22"/>
          <w:szCs w:val="22"/>
        </w:rPr>
      </w:pPr>
      <w:r w:rsidRPr="00350ED3">
        <w:rPr>
          <w:rFonts w:ascii="SimSun" w:eastAsia="SimSun" w:hAnsi="SimSun" w:cs="SimSun" w:hint="eastAsia"/>
          <w:sz w:val="22"/>
          <w:szCs w:val="22"/>
        </w:rPr>
        <w:t>跟除法相关的运算符有三个/、</w:t>
      </w:r>
      <w:r w:rsidRPr="00350ED3">
        <w:rPr>
          <w:rFonts w:ascii="SimSun" w:eastAsia="SimSun" w:hAnsi="SimSun" w:cs="SimSun"/>
          <w:sz w:val="22"/>
          <w:szCs w:val="22"/>
        </w:rPr>
        <w:t>//</w:t>
      </w:r>
      <w:r w:rsidRPr="00350ED3">
        <w:rPr>
          <w:rFonts w:ascii="SimSun" w:eastAsia="SimSun" w:hAnsi="SimSun" w:cs="SimSun" w:hint="eastAsia"/>
          <w:sz w:val="22"/>
          <w:szCs w:val="22"/>
        </w:rPr>
        <w:t>和%，下面分别介绍。</w:t>
      </w:r>
    </w:p>
    <w:p w14:paraId="5DB92B30" w14:textId="43859196" w:rsidR="00E57DF7" w:rsidRPr="00350ED3" w:rsidRDefault="00E57DF7" w:rsidP="00E57DF7">
      <w:pPr>
        <w:rPr>
          <w:rFonts w:ascii="SimSun" w:eastAsia="SimSun" w:hAnsi="SimSun" w:cs="SimSun"/>
          <w:sz w:val="22"/>
          <w:szCs w:val="22"/>
        </w:rPr>
      </w:pPr>
      <w:r w:rsidRPr="00350ED3">
        <w:rPr>
          <w:rFonts w:ascii="SimSun" w:eastAsia="SimSun" w:hAnsi="SimSun" w:cs="SimSun"/>
          <w:sz w:val="22"/>
          <w:szCs w:val="22"/>
        </w:rPr>
        <w:t>/</w:t>
      </w:r>
      <w:r w:rsidRPr="00350ED3">
        <w:rPr>
          <w:rFonts w:ascii="SimSun" w:eastAsia="SimSun" w:hAnsi="SimSun" w:cs="SimSun" w:hint="eastAsia"/>
          <w:sz w:val="22"/>
          <w:szCs w:val="22"/>
        </w:rPr>
        <w:t>表示普通除法，使用它计算出来的结果和数学中的计算结果相同。</w:t>
      </w:r>
    </w:p>
    <w:p w14:paraId="762F054D" w14:textId="37A4D8D3" w:rsidR="00E57DF7" w:rsidRDefault="00E57DF7" w:rsidP="00E57DF7">
      <w:pPr>
        <w:rPr>
          <w:rFonts w:ascii="SimSun" w:eastAsia="SimSun" w:hAnsi="SimSun" w:cs="SimSun"/>
        </w:rPr>
      </w:pPr>
      <w:r w:rsidRPr="00E57DF7">
        <w:rPr>
          <w:rFonts w:ascii="SimSun" w:eastAsia="SimSun" w:hAnsi="SimSun" w:cs="SimSun"/>
        </w:rPr>
        <w:drawing>
          <wp:inline distT="0" distB="0" distL="0" distR="0" wp14:anchorId="3297A652" wp14:editId="7ED4754C">
            <wp:extent cx="33401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100" cy="1422400"/>
                    </a:xfrm>
                    <a:prstGeom prst="rect">
                      <a:avLst/>
                    </a:prstGeom>
                  </pic:spPr>
                </pic:pic>
              </a:graphicData>
            </a:graphic>
          </wp:inline>
        </w:drawing>
      </w:r>
    </w:p>
    <w:p w14:paraId="4A1EE600" w14:textId="15238FE9" w:rsidR="00E57DF7" w:rsidRDefault="00E57DF7" w:rsidP="00E57DF7">
      <w:pPr>
        <w:rPr>
          <w:rFonts w:ascii="SimSun" w:eastAsia="SimSun" w:hAnsi="SimSun" w:cs="SimSun"/>
        </w:rPr>
      </w:pPr>
    </w:p>
    <w:p w14:paraId="10548AC1" w14:textId="3F987736" w:rsidR="00E57DF7" w:rsidRPr="00350ED3" w:rsidRDefault="00D00214" w:rsidP="00E57DF7">
      <w:pPr>
        <w:rPr>
          <w:rFonts w:ascii="SimSun" w:eastAsia="SimSun" w:hAnsi="SimSun" w:cs="SimSun"/>
          <w:sz w:val="22"/>
          <w:szCs w:val="22"/>
        </w:rPr>
      </w:pPr>
      <w:r w:rsidRPr="00350ED3">
        <w:rPr>
          <w:rFonts w:ascii="SimSun" w:eastAsia="SimSun" w:hAnsi="SimSun" w:cs="SimSun"/>
          <w:sz w:val="22"/>
          <w:szCs w:val="22"/>
        </w:rPr>
        <w:t>//</w:t>
      </w:r>
      <w:r w:rsidRPr="00350ED3">
        <w:rPr>
          <w:rFonts w:ascii="SimSun" w:eastAsia="SimSun" w:hAnsi="SimSun" w:cs="SimSun" w:hint="eastAsia"/>
          <w:sz w:val="22"/>
          <w:szCs w:val="22"/>
        </w:rPr>
        <w:t>表示整除，只保留结果的整数部分，舍弃小数部分；注意是直接丢掉小数部分，而不是四舍五入。</w:t>
      </w:r>
    </w:p>
    <w:p w14:paraId="0DC9ECE2" w14:textId="73D2CB1E" w:rsidR="00E57DF7" w:rsidRDefault="00D00214" w:rsidP="00E57DF7">
      <w:r w:rsidRPr="00D00214">
        <w:lastRenderedPageBreak/>
        <w:drawing>
          <wp:inline distT="0" distB="0" distL="0" distR="0" wp14:anchorId="494839FF" wp14:editId="72E5C566">
            <wp:extent cx="4267200" cy="143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435100"/>
                    </a:xfrm>
                    <a:prstGeom prst="rect">
                      <a:avLst/>
                    </a:prstGeom>
                  </pic:spPr>
                </pic:pic>
              </a:graphicData>
            </a:graphic>
          </wp:inline>
        </w:drawing>
      </w:r>
    </w:p>
    <w:p w14:paraId="78C741D8" w14:textId="0F35F6BB" w:rsidR="00D00214" w:rsidRDefault="00D00214" w:rsidP="00E57DF7"/>
    <w:p w14:paraId="24470FC5" w14:textId="6605F7F2" w:rsidR="00D00214" w:rsidRDefault="00350ED3" w:rsidP="00E57DF7">
      <w:pPr>
        <w:rPr>
          <w:rFonts w:ascii="SimSun" w:eastAsia="SimSun" w:hAnsi="SimSun" w:cs="SimSun"/>
          <w:sz w:val="22"/>
          <w:szCs w:val="22"/>
        </w:rPr>
      </w:pPr>
      <w:r w:rsidRPr="00350ED3">
        <w:rPr>
          <w:sz w:val="22"/>
          <w:szCs w:val="22"/>
        </w:rPr>
        <w:t>%</w:t>
      </w:r>
      <w:r w:rsidRPr="00350ED3">
        <w:rPr>
          <w:rFonts w:ascii="SimSun" w:eastAsia="SimSun" w:hAnsi="SimSun" w:cs="SimSun" w:hint="eastAsia"/>
          <w:sz w:val="22"/>
          <w:szCs w:val="22"/>
        </w:rPr>
        <w:t>是求余运算符，</w:t>
      </w:r>
      <w:r>
        <w:rPr>
          <w:rFonts w:ascii="SimSun" w:eastAsia="SimSun" w:hAnsi="SimSun" w:cs="SimSun" w:hint="eastAsia"/>
          <w:sz w:val="22"/>
          <w:szCs w:val="22"/>
        </w:rPr>
        <w:t>计算两数相除的余数：</w:t>
      </w:r>
    </w:p>
    <w:p w14:paraId="0E05FD2C" w14:textId="2ECDCEDE" w:rsidR="00350ED3" w:rsidRPr="00350ED3" w:rsidRDefault="007F3FEA" w:rsidP="00E57DF7">
      <w:pPr>
        <w:rPr>
          <w:rFonts w:hint="eastAsia"/>
          <w:sz w:val="22"/>
          <w:szCs w:val="22"/>
        </w:rPr>
      </w:pPr>
      <w:r w:rsidRPr="007F3FEA">
        <w:rPr>
          <w:sz w:val="22"/>
          <w:szCs w:val="22"/>
        </w:rPr>
        <w:drawing>
          <wp:inline distT="0" distB="0" distL="0" distR="0" wp14:anchorId="2885E68D" wp14:editId="33EA8923">
            <wp:extent cx="379730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300" cy="1447800"/>
                    </a:xfrm>
                    <a:prstGeom prst="rect">
                      <a:avLst/>
                    </a:prstGeom>
                  </pic:spPr>
                </pic:pic>
              </a:graphicData>
            </a:graphic>
          </wp:inline>
        </w:drawing>
      </w:r>
    </w:p>
    <w:p w14:paraId="6940C477" w14:textId="77777777" w:rsidR="00E57DF7" w:rsidRDefault="00E57DF7" w:rsidP="005873EB">
      <w:pPr>
        <w:rPr>
          <w:rFonts w:eastAsia="SimSun"/>
        </w:rPr>
      </w:pPr>
    </w:p>
    <w:p w14:paraId="0FF97BDC" w14:textId="1B1FDADB" w:rsidR="007F3FEA" w:rsidRDefault="007F3FEA" w:rsidP="007F3FEA">
      <w:pPr>
        <w:rPr>
          <w:rFonts w:ascii="SimSun" w:eastAsia="SimSun" w:hAnsi="SimSun" w:cs="SimSun"/>
          <w:sz w:val="22"/>
          <w:szCs w:val="22"/>
        </w:rPr>
      </w:pPr>
      <w:r>
        <w:rPr>
          <w:rFonts w:ascii="SimSun" w:eastAsia="SimSun" w:hAnsi="SimSun" w:cs="SimSun" w:hint="eastAsia"/>
          <w:sz w:val="22"/>
          <w:szCs w:val="22"/>
        </w:rPr>
        <w:t>两个乘号*</w:t>
      </w:r>
      <w:r>
        <w:rPr>
          <w:rFonts w:ascii="SimSun" w:eastAsia="SimSun" w:hAnsi="SimSun" w:cs="SimSun"/>
          <w:sz w:val="22"/>
          <w:szCs w:val="22"/>
        </w:rPr>
        <w:t>*</w:t>
      </w:r>
      <w:r w:rsidRPr="00350ED3">
        <w:rPr>
          <w:rFonts w:ascii="SimSun" w:eastAsia="SimSun" w:hAnsi="SimSun" w:cs="SimSun" w:hint="eastAsia"/>
          <w:sz w:val="22"/>
          <w:szCs w:val="22"/>
        </w:rPr>
        <w:t>是</w:t>
      </w:r>
      <w:r>
        <w:rPr>
          <w:rFonts w:ascii="SimSun" w:eastAsia="SimSun" w:hAnsi="SimSun" w:cs="SimSun" w:hint="eastAsia"/>
          <w:sz w:val="22"/>
          <w:szCs w:val="22"/>
        </w:rPr>
        <w:t>幂</w:t>
      </w:r>
      <w:r w:rsidRPr="00350ED3">
        <w:rPr>
          <w:rFonts w:ascii="SimSun" w:eastAsia="SimSun" w:hAnsi="SimSun" w:cs="SimSun" w:hint="eastAsia"/>
          <w:sz w:val="22"/>
          <w:szCs w:val="22"/>
        </w:rPr>
        <w:t>运算符</w:t>
      </w:r>
      <w:r>
        <w:rPr>
          <w:rFonts w:ascii="SimSun" w:eastAsia="SimSun" w:hAnsi="SimSun" w:cs="SimSun" w:hint="eastAsia"/>
          <w:sz w:val="22"/>
          <w:szCs w:val="22"/>
        </w:rPr>
        <w:t>：</w:t>
      </w:r>
    </w:p>
    <w:p w14:paraId="301BCEA3" w14:textId="42B6F35C" w:rsidR="007F3FEA" w:rsidRDefault="00303EA4" w:rsidP="007F3FEA">
      <w:pPr>
        <w:rPr>
          <w:rFonts w:ascii="SimSun" w:eastAsia="SimSun" w:hAnsi="SimSun" w:cs="SimSun"/>
          <w:sz w:val="22"/>
          <w:szCs w:val="22"/>
        </w:rPr>
      </w:pPr>
      <w:r w:rsidRPr="00303EA4">
        <w:rPr>
          <w:rFonts w:ascii="SimSun" w:eastAsia="SimSun" w:hAnsi="SimSun" w:cs="SimSun"/>
          <w:sz w:val="22"/>
          <w:szCs w:val="22"/>
        </w:rPr>
        <w:drawing>
          <wp:inline distT="0" distB="0" distL="0" distR="0" wp14:anchorId="64A7D00C" wp14:editId="14E555E5">
            <wp:extent cx="3517900" cy="147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7900" cy="1473200"/>
                    </a:xfrm>
                    <a:prstGeom prst="rect">
                      <a:avLst/>
                    </a:prstGeom>
                  </pic:spPr>
                </pic:pic>
              </a:graphicData>
            </a:graphic>
          </wp:inline>
        </w:drawing>
      </w:r>
    </w:p>
    <w:p w14:paraId="76A0C4B6" w14:textId="77777777" w:rsidR="00226068" w:rsidRDefault="00226068" w:rsidP="007F3FEA">
      <w:pPr>
        <w:rPr>
          <w:rFonts w:ascii="SimSun" w:eastAsia="SimSun" w:hAnsi="SimSun" w:cs="SimSun"/>
          <w:sz w:val="22"/>
          <w:szCs w:val="22"/>
        </w:rPr>
      </w:pPr>
    </w:p>
    <w:p w14:paraId="5E1CB88A" w14:textId="60467F83" w:rsidR="00AD5A9B" w:rsidRDefault="00AD5A9B" w:rsidP="00AD5A9B">
      <w:pPr>
        <w:pStyle w:val="Heading1"/>
        <w:numPr>
          <w:ilvl w:val="0"/>
          <w:numId w:val="8"/>
        </w:numPr>
        <w:rPr>
          <w:rFonts w:ascii="Microsoft YaHei" w:eastAsia="Microsoft YaHei" w:hAnsi="Microsoft YaHei"/>
        </w:rPr>
      </w:pPr>
      <w:bookmarkStart w:id="7" w:name="_Toc50389119"/>
      <w:r>
        <w:rPr>
          <w:rFonts w:ascii="Microsoft YaHei" w:eastAsia="Microsoft YaHei" w:hAnsi="Microsoft YaHei" w:hint="eastAsia"/>
        </w:rPr>
        <w:t>赋值</w:t>
      </w:r>
      <w:r>
        <w:rPr>
          <w:rFonts w:ascii="Microsoft YaHei" w:eastAsia="Microsoft YaHei" w:hAnsi="Microsoft YaHei" w:hint="eastAsia"/>
        </w:rPr>
        <w:t>运算符</w:t>
      </w:r>
      <w:bookmarkEnd w:id="7"/>
    </w:p>
    <w:p w14:paraId="0B96A51A" w14:textId="12472D51" w:rsidR="00AD5A9B" w:rsidRDefault="007D1D9D" w:rsidP="00AD5A9B">
      <w:pPr>
        <w:rPr>
          <w:rFonts w:eastAsia="Microsoft YaHei"/>
        </w:rPr>
      </w:pPr>
      <w:r>
        <w:rPr>
          <w:rFonts w:eastAsia="Microsoft YaHei"/>
        </w:rPr>
        <w:tab/>
      </w:r>
      <w:r w:rsidR="00AD5A9B">
        <w:rPr>
          <w:rFonts w:eastAsia="Microsoft YaHei" w:hint="eastAsia"/>
        </w:rPr>
        <w:t>赋值运算符是一个等号</w:t>
      </w:r>
      <w:r w:rsidR="00AD5A9B">
        <w:rPr>
          <w:rFonts w:eastAsia="Microsoft YaHei" w:hint="eastAsia"/>
        </w:rPr>
        <w:t>(</w:t>
      </w:r>
      <w:r w:rsidR="00AD5A9B">
        <w:rPr>
          <w:rFonts w:eastAsia="Microsoft YaHei"/>
        </w:rPr>
        <w:t>=)</w:t>
      </w:r>
      <w:r w:rsidR="00AD5A9B">
        <w:rPr>
          <w:rFonts w:eastAsia="Microsoft YaHei" w:hint="eastAsia"/>
        </w:rPr>
        <w:t>，我们在前面的学习已经多次见到，表示的意义是将赋值运算符右侧的复杂表达式进行运算处理，将结果赋值给左边的变量。</w:t>
      </w:r>
    </w:p>
    <w:p w14:paraId="35F44FCA" w14:textId="78A5CB2D" w:rsidR="00AD5A9B" w:rsidRDefault="00AD5A9B" w:rsidP="00AD5A9B">
      <w:pPr>
        <w:rPr>
          <w:rFonts w:eastAsia="Microsoft YaHei"/>
        </w:rPr>
      </w:pPr>
    </w:p>
    <w:p w14:paraId="789C6BA6" w14:textId="2C6E8FB5" w:rsidR="00AD5A9B" w:rsidRDefault="00AD5A9B" w:rsidP="00AD5A9B">
      <w:pPr>
        <w:pStyle w:val="Heading1"/>
        <w:numPr>
          <w:ilvl w:val="0"/>
          <w:numId w:val="8"/>
        </w:numPr>
        <w:rPr>
          <w:rFonts w:ascii="Microsoft YaHei" w:eastAsia="Microsoft YaHei" w:hAnsi="Microsoft YaHei"/>
        </w:rPr>
      </w:pPr>
      <w:bookmarkStart w:id="8" w:name="_Toc50389120"/>
      <w:r>
        <w:rPr>
          <w:rFonts w:ascii="Microsoft YaHei" w:eastAsia="Microsoft YaHei" w:hAnsi="Microsoft YaHei" w:hint="eastAsia"/>
        </w:rPr>
        <w:t>比较(关系</w:t>
      </w:r>
      <w:r>
        <w:rPr>
          <w:rFonts w:ascii="Microsoft YaHei" w:eastAsia="Microsoft YaHei" w:hAnsi="Microsoft YaHei"/>
        </w:rPr>
        <w:t>)</w:t>
      </w:r>
      <w:r>
        <w:rPr>
          <w:rFonts w:ascii="Microsoft YaHei" w:eastAsia="Microsoft YaHei" w:hAnsi="Microsoft YaHei" w:hint="eastAsia"/>
        </w:rPr>
        <w:t>运算符</w:t>
      </w:r>
      <w:bookmarkEnd w:id="8"/>
    </w:p>
    <w:p w14:paraId="0B70728A" w14:textId="4FA22BDB" w:rsidR="00AD5A9B" w:rsidRPr="007847E2" w:rsidRDefault="007D1D9D" w:rsidP="00AD5A9B">
      <w:pPr>
        <w:rPr>
          <w:rFonts w:eastAsia="Microsoft YaHei"/>
          <w:sz w:val="22"/>
          <w:szCs w:val="22"/>
        </w:rPr>
      </w:pPr>
      <w:r>
        <w:rPr>
          <w:rFonts w:eastAsia="Microsoft YaHei"/>
        </w:rPr>
        <w:tab/>
      </w:r>
      <w:r w:rsidRPr="007847E2">
        <w:rPr>
          <w:rFonts w:eastAsia="Microsoft YaHei" w:hint="eastAsia"/>
          <w:sz w:val="22"/>
          <w:szCs w:val="22"/>
        </w:rPr>
        <w:t>用于对变量或表达式的结果进行大小、真假等比较。比较的结果为真，则返回</w:t>
      </w:r>
      <w:r w:rsidRPr="007847E2">
        <w:rPr>
          <w:rFonts w:eastAsia="Microsoft YaHei"/>
          <w:sz w:val="22"/>
          <w:szCs w:val="22"/>
        </w:rPr>
        <w:t>True</w:t>
      </w:r>
      <w:r w:rsidRPr="007847E2">
        <w:rPr>
          <w:rFonts w:eastAsia="Microsoft YaHei" w:hint="eastAsia"/>
          <w:sz w:val="22"/>
          <w:szCs w:val="22"/>
        </w:rPr>
        <w:t>，为假，则返回</w:t>
      </w:r>
      <w:r w:rsidRPr="007847E2">
        <w:rPr>
          <w:rFonts w:eastAsia="Microsoft YaHei"/>
          <w:sz w:val="22"/>
          <w:szCs w:val="22"/>
        </w:rPr>
        <w:t>False</w:t>
      </w:r>
      <w:r w:rsidRPr="007847E2">
        <w:rPr>
          <w:rFonts w:eastAsia="Microsoft YaHei" w:hint="eastAsia"/>
          <w:sz w:val="22"/>
          <w:szCs w:val="22"/>
        </w:rPr>
        <w:t>。通常用在条件语句中作为判断的依据。</w:t>
      </w:r>
    </w:p>
    <w:p w14:paraId="1B794993" w14:textId="1B05A4C2" w:rsidR="007D1D9D" w:rsidRDefault="007D1D9D" w:rsidP="00AD5A9B">
      <w:pPr>
        <w:rPr>
          <w:rFonts w:eastAsia="Microsoft YaHei"/>
        </w:rPr>
      </w:pPr>
    </w:p>
    <w:p w14:paraId="69BEDB94" w14:textId="4E88DF9B" w:rsidR="007847E2" w:rsidRDefault="007847E2" w:rsidP="007847E2">
      <w:pPr>
        <w:rPr>
          <w:rFonts w:ascii="SimSun" w:eastAsia="SimSun" w:hAnsi="SimSun" w:cs="SimSun"/>
          <w:sz w:val="22"/>
          <w:szCs w:val="22"/>
        </w:rPr>
      </w:pPr>
      <w:r>
        <w:rPr>
          <w:rFonts w:ascii="SimSun" w:eastAsia="SimSun" w:hAnsi="SimSun" w:cs="SimSun"/>
          <w:sz w:val="22"/>
          <w:szCs w:val="22"/>
        </w:rPr>
        <w:t>==</w:t>
      </w:r>
      <w:r>
        <w:rPr>
          <w:rFonts w:ascii="SimSun" w:eastAsia="SimSun" w:hAnsi="SimSun" w:cs="SimSun" w:hint="eastAsia"/>
          <w:sz w:val="22"/>
          <w:szCs w:val="22"/>
        </w:rPr>
        <w:t>运算符将两个对象进行比较，判断它们是否相等：</w:t>
      </w:r>
    </w:p>
    <w:p w14:paraId="73F70D1B" w14:textId="0F982A9B" w:rsidR="007847E2" w:rsidRDefault="007847E2" w:rsidP="007847E2">
      <w:pPr>
        <w:rPr>
          <w:rFonts w:ascii="SimSun" w:eastAsia="SimSun" w:hAnsi="SimSun" w:cs="SimSun"/>
          <w:sz w:val="22"/>
          <w:szCs w:val="22"/>
        </w:rPr>
      </w:pPr>
      <w:r w:rsidRPr="007847E2">
        <w:rPr>
          <w:rFonts w:ascii="SimSun" w:eastAsia="SimSun" w:hAnsi="SimSun" w:cs="SimSun"/>
          <w:sz w:val="22"/>
          <w:szCs w:val="22"/>
        </w:rPr>
        <w:lastRenderedPageBreak/>
        <w:drawing>
          <wp:inline distT="0" distB="0" distL="0" distR="0" wp14:anchorId="7C2549D3" wp14:editId="3D8E1A6A">
            <wp:extent cx="4445000" cy="128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5000" cy="1282700"/>
                    </a:xfrm>
                    <a:prstGeom prst="rect">
                      <a:avLst/>
                    </a:prstGeom>
                  </pic:spPr>
                </pic:pic>
              </a:graphicData>
            </a:graphic>
          </wp:inline>
        </w:drawing>
      </w:r>
    </w:p>
    <w:p w14:paraId="5BA72478" w14:textId="04CD2815" w:rsidR="007847E2" w:rsidRDefault="007847E2" w:rsidP="007847E2">
      <w:pPr>
        <w:rPr>
          <w:rFonts w:ascii="SimSun" w:eastAsia="SimSun" w:hAnsi="SimSun" w:cs="SimSun"/>
          <w:sz w:val="22"/>
          <w:szCs w:val="22"/>
        </w:rPr>
      </w:pPr>
    </w:p>
    <w:p w14:paraId="4D875737" w14:textId="4B3F2BDA" w:rsidR="007847E2" w:rsidRDefault="000A41E2" w:rsidP="007847E2">
      <w:pPr>
        <w:rPr>
          <w:rFonts w:ascii="SimSun" w:eastAsia="SimSun" w:hAnsi="SimSun" w:cs="SimSun"/>
          <w:sz w:val="22"/>
          <w:szCs w:val="22"/>
        </w:rPr>
      </w:pPr>
      <w:r>
        <w:rPr>
          <w:rFonts w:ascii="SimSun" w:eastAsia="SimSun" w:hAnsi="SimSun" w:cs="SimSun"/>
          <w:sz w:val="22"/>
          <w:szCs w:val="22"/>
        </w:rPr>
        <w:t>!=</w:t>
      </w:r>
      <w:r>
        <w:rPr>
          <w:rFonts w:ascii="SimSun" w:eastAsia="SimSun" w:hAnsi="SimSun" w:cs="SimSun" w:hint="eastAsia"/>
          <w:sz w:val="22"/>
          <w:szCs w:val="22"/>
        </w:rPr>
        <w:t>判断两个对象是否不相等：</w:t>
      </w:r>
    </w:p>
    <w:p w14:paraId="518225AF" w14:textId="75A6E1C5" w:rsidR="000A41E2" w:rsidRDefault="000A41E2" w:rsidP="007847E2">
      <w:pPr>
        <w:rPr>
          <w:rFonts w:ascii="SimSun" w:eastAsia="SimSun" w:hAnsi="SimSun" w:cs="SimSun"/>
          <w:sz w:val="22"/>
          <w:szCs w:val="22"/>
        </w:rPr>
      </w:pPr>
      <w:r w:rsidRPr="000A41E2">
        <w:rPr>
          <w:rFonts w:ascii="SimSun" w:eastAsia="SimSun" w:hAnsi="SimSun" w:cs="SimSun"/>
          <w:sz w:val="22"/>
          <w:szCs w:val="22"/>
        </w:rPr>
        <w:drawing>
          <wp:inline distT="0" distB="0" distL="0" distR="0" wp14:anchorId="6F60DAB2" wp14:editId="71B2DBCB">
            <wp:extent cx="431800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8000" cy="1219200"/>
                    </a:xfrm>
                    <a:prstGeom prst="rect">
                      <a:avLst/>
                    </a:prstGeom>
                  </pic:spPr>
                </pic:pic>
              </a:graphicData>
            </a:graphic>
          </wp:inline>
        </w:drawing>
      </w:r>
    </w:p>
    <w:p w14:paraId="1E30397B" w14:textId="311C130E" w:rsidR="000A41E2" w:rsidRDefault="000A41E2" w:rsidP="007847E2">
      <w:pPr>
        <w:rPr>
          <w:rFonts w:ascii="SimSun" w:eastAsia="SimSun" w:hAnsi="SimSun" w:cs="SimSun"/>
          <w:sz w:val="22"/>
          <w:szCs w:val="22"/>
        </w:rPr>
      </w:pPr>
    </w:p>
    <w:p w14:paraId="3700D86D" w14:textId="097FE01C" w:rsidR="001B60F5" w:rsidRDefault="001B60F5" w:rsidP="001B60F5">
      <w:pPr>
        <w:rPr>
          <w:rFonts w:ascii="SimSun" w:eastAsia="SimSun" w:hAnsi="SimSun" w:cs="SimSun"/>
          <w:sz w:val="22"/>
          <w:szCs w:val="22"/>
        </w:rPr>
      </w:pPr>
      <w:r>
        <w:rPr>
          <w:rFonts w:ascii="SimSun" w:eastAsia="SimSun" w:hAnsi="SimSun" w:cs="SimSun"/>
          <w:sz w:val="22"/>
          <w:szCs w:val="22"/>
        </w:rPr>
        <w:t>&gt;</w:t>
      </w:r>
      <w:r>
        <w:rPr>
          <w:rFonts w:ascii="SimSun" w:eastAsia="SimSun" w:hAnsi="SimSun" w:cs="SimSun" w:hint="eastAsia"/>
          <w:sz w:val="22"/>
          <w:szCs w:val="22"/>
        </w:rPr>
        <w:t>判断</w:t>
      </w:r>
      <w:r>
        <w:rPr>
          <w:rFonts w:ascii="SimSun" w:eastAsia="SimSun" w:hAnsi="SimSun" w:cs="SimSun" w:hint="eastAsia"/>
          <w:sz w:val="22"/>
          <w:szCs w:val="22"/>
        </w:rPr>
        <w:t>等式左边的对象是否大于右边</w:t>
      </w:r>
      <w:r>
        <w:rPr>
          <w:rFonts w:ascii="SimSun" w:eastAsia="SimSun" w:hAnsi="SimSun" w:cs="SimSun" w:hint="eastAsia"/>
          <w:sz w:val="22"/>
          <w:szCs w:val="22"/>
        </w:rPr>
        <w:t>：</w:t>
      </w:r>
    </w:p>
    <w:p w14:paraId="09C54AF9" w14:textId="7FC9DF63" w:rsidR="001B60F5" w:rsidRDefault="001B60F5" w:rsidP="001B60F5">
      <w:pPr>
        <w:rPr>
          <w:rFonts w:ascii="SimSun" w:eastAsia="SimSun" w:hAnsi="SimSun" w:cs="SimSun"/>
          <w:sz w:val="22"/>
          <w:szCs w:val="22"/>
        </w:rPr>
      </w:pPr>
      <w:r w:rsidRPr="001B60F5">
        <w:rPr>
          <w:rFonts w:ascii="SimSun" w:eastAsia="SimSun" w:hAnsi="SimSun" w:cs="SimSun"/>
          <w:sz w:val="22"/>
          <w:szCs w:val="22"/>
        </w:rPr>
        <w:drawing>
          <wp:inline distT="0" distB="0" distL="0" distR="0" wp14:anchorId="454263C4" wp14:editId="1EFA34D7">
            <wp:extent cx="4038600" cy="1231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1231900"/>
                    </a:xfrm>
                    <a:prstGeom prst="rect">
                      <a:avLst/>
                    </a:prstGeom>
                  </pic:spPr>
                </pic:pic>
              </a:graphicData>
            </a:graphic>
          </wp:inline>
        </w:drawing>
      </w:r>
    </w:p>
    <w:p w14:paraId="7E8BDD82" w14:textId="69C46D4C" w:rsidR="001B60F5" w:rsidRDefault="001B60F5" w:rsidP="001B60F5">
      <w:pPr>
        <w:rPr>
          <w:rFonts w:ascii="SimSun" w:eastAsia="SimSun" w:hAnsi="SimSun" w:cs="SimSun"/>
          <w:sz w:val="22"/>
          <w:szCs w:val="22"/>
        </w:rPr>
      </w:pPr>
    </w:p>
    <w:p w14:paraId="035E1DD3" w14:textId="3E66C849" w:rsidR="001B60F5" w:rsidRDefault="001B60F5" w:rsidP="001B60F5">
      <w:pPr>
        <w:rPr>
          <w:rFonts w:ascii="SimSun" w:eastAsia="SimSun" w:hAnsi="SimSun" w:cs="SimSun"/>
          <w:sz w:val="22"/>
          <w:szCs w:val="22"/>
        </w:rPr>
      </w:pPr>
      <w:r>
        <w:rPr>
          <w:rFonts w:ascii="SimSun" w:eastAsia="SimSun" w:hAnsi="SimSun" w:cs="SimSun"/>
          <w:sz w:val="22"/>
          <w:szCs w:val="22"/>
        </w:rPr>
        <w:t>&gt;</w:t>
      </w:r>
      <w:r>
        <w:rPr>
          <w:rFonts w:ascii="SimSun" w:eastAsia="SimSun" w:hAnsi="SimSun" w:cs="SimSun" w:hint="eastAsia"/>
          <w:sz w:val="22"/>
          <w:szCs w:val="22"/>
        </w:rPr>
        <w:t>判断等式左边的对象是否</w:t>
      </w:r>
      <w:r>
        <w:rPr>
          <w:rFonts w:ascii="SimSun" w:eastAsia="SimSun" w:hAnsi="SimSun" w:cs="SimSun" w:hint="eastAsia"/>
          <w:sz w:val="22"/>
          <w:szCs w:val="22"/>
        </w:rPr>
        <w:t>小</w:t>
      </w:r>
      <w:r>
        <w:rPr>
          <w:rFonts w:ascii="SimSun" w:eastAsia="SimSun" w:hAnsi="SimSun" w:cs="SimSun" w:hint="eastAsia"/>
          <w:sz w:val="22"/>
          <w:szCs w:val="22"/>
        </w:rPr>
        <w:t>于右边：</w:t>
      </w:r>
    </w:p>
    <w:p w14:paraId="081E7908" w14:textId="37CDB5D7" w:rsidR="001B60F5" w:rsidRDefault="001B60F5" w:rsidP="001B60F5">
      <w:pPr>
        <w:rPr>
          <w:rFonts w:ascii="SimSun" w:eastAsia="SimSun" w:hAnsi="SimSun" w:cs="SimSun"/>
          <w:sz w:val="22"/>
          <w:szCs w:val="22"/>
        </w:rPr>
      </w:pPr>
      <w:r w:rsidRPr="001B60F5">
        <w:rPr>
          <w:rFonts w:ascii="SimSun" w:eastAsia="SimSun" w:hAnsi="SimSun" w:cs="SimSun"/>
          <w:sz w:val="22"/>
          <w:szCs w:val="22"/>
        </w:rPr>
        <w:drawing>
          <wp:inline distT="0" distB="0" distL="0" distR="0" wp14:anchorId="6C2D1142" wp14:editId="17FBF409">
            <wp:extent cx="3746500" cy="1231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6500" cy="1231900"/>
                    </a:xfrm>
                    <a:prstGeom prst="rect">
                      <a:avLst/>
                    </a:prstGeom>
                  </pic:spPr>
                </pic:pic>
              </a:graphicData>
            </a:graphic>
          </wp:inline>
        </w:drawing>
      </w:r>
    </w:p>
    <w:p w14:paraId="69C5D843" w14:textId="1FB7D4B2" w:rsidR="001B60F5" w:rsidRDefault="001B60F5" w:rsidP="001B60F5">
      <w:pPr>
        <w:rPr>
          <w:rFonts w:ascii="SimSun" w:eastAsia="SimSun" w:hAnsi="SimSun" w:cs="SimSun"/>
          <w:sz w:val="22"/>
          <w:szCs w:val="22"/>
        </w:rPr>
      </w:pPr>
    </w:p>
    <w:p w14:paraId="1CFD994B" w14:textId="6835B7B3" w:rsidR="005B6CE3" w:rsidRDefault="005B6CE3" w:rsidP="005B6CE3">
      <w:pPr>
        <w:rPr>
          <w:rFonts w:ascii="SimSun" w:eastAsia="SimSun" w:hAnsi="SimSun" w:cs="SimSun"/>
          <w:sz w:val="22"/>
          <w:szCs w:val="22"/>
        </w:rPr>
      </w:pPr>
      <w:r>
        <w:rPr>
          <w:rFonts w:ascii="SimSun" w:eastAsia="SimSun" w:hAnsi="SimSun" w:cs="SimSun"/>
          <w:sz w:val="22"/>
          <w:szCs w:val="22"/>
        </w:rPr>
        <w:t>&gt;</w:t>
      </w:r>
      <w:r>
        <w:rPr>
          <w:rFonts w:ascii="SimSun" w:eastAsia="SimSun" w:hAnsi="SimSun" w:cs="SimSun"/>
          <w:sz w:val="22"/>
          <w:szCs w:val="22"/>
        </w:rPr>
        <w:t>=</w:t>
      </w:r>
      <w:r>
        <w:rPr>
          <w:rFonts w:ascii="SimSun" w:eastAsia="SimSun" w:hAnsi="SimSun" w:cs="SimSun" w:hint="eastAsia"/>
          <w:sz w:val="22"/>
          <w:szCs w:val="22"/>
        </w:rPr>
        <w:t>判断等式左边的对象是否大于</w:t>
      </w:r>
      <w:r>
        <w:rPr>
          <w:rFonts w:ascii="SimSun" w:eastAsia="SimSun" w:hAnsi="SimSun" w:cs="SimSun" w:hint="eastAsia"/>
          <w:sz w:val="22"/>
          <w:szCs w:val="22"/>
        </w:rPr>
        <w:t>或等于</w:t>
      </w:r>
      <w:r>
        <w:rPr>
          <w:rFonts w:ascii="SimSun" w:eastAsia="SimSun" w:hAnsi="SimSun" w:cs="SimSun" w:hint="eastAsia"/>
          <w:sz w:val="22"/>
          <w:szCs w:val="22"/>
        </w:rPr>
        <w:t>右边：</w:t>
      </w:r>
    </w:p>
    <w:p w14:paraId="6FD5301B" w14:textId="25D5B1B3" w:rsidR="005B6CE3" w:rsidRDefault="005B6CE3" w:rsidP="005B6CE3">
      <w:pPr>
        <w:rPr>
          <w:rFonts w:ascii="SimSun" w:eastAsia="SimSun" w:hAnsi="SimSun" w:cs="SimSun" w:hint="eastAsia"/>
          <w:sz w:val="22"/>
          <w:szCs w:val="22"/>
        </w:rPr>
      </w:pPr>
      <w:r w:rsidRPr="005B6CE3">
        <w:rPr>
          <w:rFonts w:ascii="SimSun" w:eastAsia="SimSun" w:hAnsi="SimSun" w:cs="SimSun"/>
          <w:sz w:val="22"/>
          <w:szCs w:val="22"/>
        </w:rPr>
        <w:lastRenderedPageBreak/>
        <w:drawing>
          <wp:inline distT="0" distB="0" distL="0" distR="0" wp14:anchorId="120EE292" wp14:editId="6016AA8B">
            <wp:extent cx="4114800" cy="207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070100"/>
                    </a:xfrm>
                    <a:prstGeom prst="rect">
                      <a:avLst/>
                    </a:prstGeom>
                  </pic:spPr>
                </pic:pic>
              </a:graphicData>
            </a:graphic>
          </wp:inline>
        </w:drawing>
      </w:r>
    </w:p>
    <w:p w14:paraId="6A676E41" w14:textId="77777777" w:rsidR="005B6CE3" w:rsidRDefault="005B6CE3" w:rsidP="001B60F5">
      <w:pPr>
        <w:rPr>
          <w:rFonts w:ascii="SimSun" w:eastAsia="SimSun" w:hAnsi="SimSun" w:cs="SimSun"/>
          <w:sz w:val="22"/>
          <w:szCs w:val="22"/>
        </w:rPr>
      </w:pPr>
    </w:p>
    <w:p w14:paraId="18AAF91D" w14:textId="2DF9885B" w:rsidR="00175F03" w:rsidRDefault="00175F03" w:rsidP="00175F03">
      <w:pPr>
        <w:rPr>
          <w:rFonts w:ascii="SimSun" w:eastAsia="SimSun" w:hAnsi="SimSun" w:cs="SimSun"/>
          <w:sz w:val="22"/>
          <w:szCs w:val="22"/>
        </w:rPr>
      </w:pPr>
      <w:r>
        <w:rPr>
          <w:rFonts w:ascii="SimSun" w:eastAsia="SimSun" w:hAnsi="SimSun" w:cs="SimSun"/>
          <w:sz w:val="22"/>
          <w:szCs w:val="22"/>
        </w:rPr>
        <w:t>&lt;</w:t>
      </w:r>
      <w:r>
        <w:rPr>
          <w:rFonts w:ascii="SimSun" w:eastAsia="SimSun" w:hAnsi="SimSun" w:cs="SimSun"/>
          <w:sz w:val="22"/>
          <w:szCs w:val="22"/>
        </w:rPr>
        <w:t>=</w:t>
      </w:r>
      <w:r>
        <w:rPr>
          <w:rFonts w:ascii="SimSun" w:eastAsia="SimSun" w:hAnsi="SimSun" w:cs="SimSun" w:hint="eastAsia"/>
          <w:sz w:val="22"/>
          <w:szCs w:val="22"/>
        </w:rPr>
        <w:t>判断等式左边的对象是否</w:t>
      </w:r>
      <w:r>
        <w:rPr>
          <w:rFonts w:ascii="SimSun" w:eastAsia="SimSun" w:hAnsi="SimSun" w:cs="SimSun" w:hint="eastAsia"/>
          <w:sz w:val="22"/>
          <w:szCs w:val="22"/>
        </w:rPr>
        <w:t>小</w:t>
      </w:r>
      <w:r>
        <w:rPr>
          <w:rFonts w:ascii="SimSun" w:eastAsia="SimSun" w:hAnsi="SimSun" w:cs="SimSun" w:hint="eastAsia"/>
          <w:sz w:val="22"/>
          <w:szCs w:val="22"/>
        </w:rPr>
        <w:t>于或等于右边：</w:t>
      </w:r>
    </w:p>
    <w:p w14:paraId="58F0E319" w14:textId="590BEDFF" w:rsidR="00175F03" w:rsidRDefault="00175F03" w:rsidP="00175F03">
      <w:pPr>
        <w:rPr>
          <w:rFonts w:ascii="SimSun" w:eastAsia="SimSun" w:hAnsi="SimSun" w:cs="SimSun"/>
          <w:sz w:val="22"/>
          <w:szCs w:val="22"/>
        </w:rPr>
      </w:pPr>
      <w:r w:rsidRPr="00175F03">
        <w:rPr>
          <w:rFonts w:ascii="SimSun" w:eastAsia="SimSun" w:hAnsi="SimSun" w:cs="SimSun"/>
          <w:sz w:val="22"/>
          <w:szCs w:val="22"/>
        </w:rPr>
        <w:drawing>
          <wp:inline distT="0" distB="0" distL="0" distR="0" wp14:anchorId="3BDDB81E" wp14:editId="43ED3DED">
            <wp:extent cx="4572000" cy="215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159000"/>
                    </a:xfrm>
                    <a:prstGeom prst="rect">
                      <a:avLst/>
                    </a:prstGeom>
                  </pic:spPr>
                </pic:pic>
              </a:graphicData>
            </a:graphic>
          </wp:inline>
        </w:drawing>
      </w:r>
    </w:p>
    <w:p w14:paraId="39B64367" w14:textId="2044923F" w:rsidR="00AE3837" w:rsidRDefault="00AE3837" w:rsidP="00175F03">
      <w:pPr>
        <w:rPr>
          <w:rFonts w:ascii="SimSun" w:eastAsia="SimSun" w:hAnsi="SimSun" w:cs="SimSun"/>
          <w:sz w:val="22"/>
          <w:szCs w:val="22"/>
        </w:rPr>
      </w:pPr>
    </w:p>
    <w:p w14:paraId="01AB4DD6" w14:textId="77777777" w:rsidR="00AE3837" w:rsidRDefault="00AE3837" w:rsidP="00175F03">
      <w:pPr>
        <w:rPr>
          <w:rFonts w:ascii="SimSun" w:eastAsia="SimSun" w:hAnsi="SimSun" w:cs="SimSun"/>
          <w:sz w:val="22"/>
          <w:szCs w:val="22"/>
        </w:rPr>
      </w:pPr>
    </w:p>
    <w:p w14:paraId="58523DB7" w14:textId="546297D0" w:rsidR="00981BBA" w:rsidRDefault="00981BBA" w:rsidP="00981BBA">
      <w:pPr>
        <w:pStyle w:val="Heading1"/>
        <w:numPr>
          <w:ilvl w:val="0"/>
          <w:numId w:val="8"/>
        </w:numPr>
        <w:rPr>
          <w:rFonts w:ascii="Microsoft YaHei" w:eastAsia="Microsoft YaHei" w:hAnsi="Microsoft YaHei"/>
        </w:rPr>
      </w:pPr>
      <w:bookmarkStart w:id="9" w:name="_Toc50389121"/>
      <w:r>
        <w:rPr>
          <w:rFonts w:ascii="Microsoft YaHei" w:eastAsia="Microsoft YaHei" w:hAnsi="Microsoft YaHei" w:hint="eastAsia"/>
        </w:rPr>
        <w:t>逻辑</w:t>
      </w:r>
      <w:r>
        <w:rPr>
          <w:rFonts w:ascii="Microsoft YaHei" w:eastAsia="Microsoft YaHei" w:hAnsi="Microsoft YaHei" w:hint="eastAsia"/>
        </w:rPr>
        <w:t>运算符</w:t>
      </w:r>
      <w:bookmarkEnd w:id="9"/>
    </w:p>
    <w:p w14:paraId="6566E56B" w14:textId="6EE7BF88" w:rsidR="00981BBA" w:rsidRDefault="00D4285A" w:rsidP="00981BBA">
      <w:pPr>
        <w:rPr>
          <w:rFonts w:eastAsia="Microsoft YaHei"/>
        </w:rPr>
      </w:pPr>
      <w:r>
        <w:rPr>
          <w:rFonts w:eastAsia="Microsoft YaHei" w:hint="eastAsia"/>
        </w:rPr>
        <w:t>对布尔值的对象进行逻辑上的与或非运算。</w:t>
      </w:r>
    </w:p>
    <w:p w14:paraId="4BABC5CF" w14:textId="17D0645A" w:rsidR="00D4285A" w:rsidRDefault="00D4285A" w:rsidP="00981BBA">
      <w:pPr>
        <w:rPr>
          <w:rFonts w:eastAsia="Microsoft YaHei"/>
        </w:rPr>
      </w:pPr>
    </w:p>
    <w:p w14:paraId="30A6957B" w14:textId="48D0C991" w:rsidR="00D4285A" w:rsidRDefault="00D4285A" w:rsidP="00981BBA">
      <w:pPr>
        <w:rPr>
          <w:rFonts w:eastAsia="Microsoft YaHei"/>
        </w:rPr>
      </w:pPr>
      <w:r>
        <w:rPr>
          <w:rFonts w:eastAsia="Microsoft YaHei" w:hint="eastAsia"/>
        </w:rPr>
        <w:t>a</w:t>
      </w:r>
      <w:r>
        <w:rPr>
          <w:rFonts w:eastAsia="Microsoft YaHei"/>
        </w:rPr>
        <w:t>nd</w:t>
      </w:r>
      <w:r>
        <w:rPr>
          <w:rFonts w:eastAsia="Microsoft YaHei" w:hint="eastAsia"/>
        </w:rPr>
        <w:t>表示的是逻辑与的运算，当</w:t>
      </w:r>
      <w:r>
        <w:rPr>
          <w:rFonts w:eastAsia="Microsoft YaHei" w:hint="eastAsia"/>
        </w:rPr>
        <w:t>and</w:t>
      </w:r>
      <w:r>
        <w:rPr>
          <w:rFonts w:eastAsia="Microsoft YaHei" w:hint="eastAsia"/>
        </w:rPr>
        <w:t>两边的表达式都为</w:t>
      </w:r>
      <w:r>
        <w:rPr>
          <w:rFonts w:eastAsia="Microsoft YaHei" w:hint="eastAsia"/>
        </w:rPr>
        <w:t>True</w:t>
      </w:r>
      <w:r>
        <w:rPr>
          <w:rFonts w:eastAsia="Microsoft YaHei" w:hint="eastAsia"/>
        </w:rPr>
        <w:t>时，该运算符结果返回</w:t>
      </w:r>
      <w:r>
        <w:rPr>
          <w:rFonts w:eastAsia="Microsoft YaHei" w:hint="eastAsia"/>
        </w:rPr>
        <w:t>True</w:t>
      </w:r>
      <w:r>
        <w:rPr>
          <w:rFonts w:eastAsia="Microsoft YaHei" w:hint="eastAsia"/>
        </w:rPr>
        <w:t>：</w:t>
      </w:r>
    </w:p>
    <w:p w14:paraId="0CD1AC40" w14:textId="3D83A423" w:rsidR="00D4285A" w:rsidRPr="00981BBA" w:rsidRDefault="0047409E" w:rsidP="00981BBA">
      <w:pPr>
        <w:rPr>
          <w:rFonts w:eastAsia="Microsoft YaHei" w:hint="eastAsia"/>
        </w:rPr>
      </w:pPr>
      <w:r w:rsidRPr="0047409E">
        <w:rPr>
          <w:rFonts w:eastAsia="Microsoft YaHei"/>
        </w:rPr>
        <w:drawing>
          <wp:inline distT="0" distB="0" distL="0" distR="0" wp14:anchorId="7E3CB5FE" wp14:editId="053730FF">
            <wp:extent cx="5943600" cy="7677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7715"/>
                    </a:xfrm>
                    <a:prstGeom prst="rect">
                      <a:avLst/>
                    </a:prstGeom>
                  </pic:spPr>
                </pic:pic>
              </a:graphicData>
            </a:graphic>
          </wp:inline>
        </w:drawing>
      </w:r>
    </w:p>
    <w:p w14:paraId="77428566" w14:textId="77777777" w:rsidR="001B60F5" w:rsidRDefault="001B60F5" w:rsidP="001B60F5">
      <w:pPr>
        <w:rPr>
          <w:rFonts w:ascii="SimSun" w:eastAsia="SimSun" w:hAnsi="SimSun" w:cs="SimSun"/>
          <w:sz w:val="22"/>
          <w:szCs w:val="22"/>
        </w:rPr>
      </w:pPr>
    </w:p>
    <w:p w14:paraId="2FA1E5F6" w14:textId="748C602B" w:rsidR="001B60F5" w:rsidRDefault="0047409E" w:rsidP="001B60F5">
      <w:pPr>
        <w:rPr>
          <w:rFonts w:ascii="SimSun" w:eastAsia="SimSun" w:hAnsi="SimSun" w:cs="SimSun"/>
          <w:sz w:val="22"/>
          <w:szCs w:val="22"/>
        </w:rPr>
      </w:pPr>
      <w:r>
        <w:rPr>
          <w:rFonts w:ascii="SimSun" w:eastAsia="SimSun" w:hAnsi="SimSun" w:cs="SimSun" w:hint="eastAsia"/>
          <w:sz w:val="22"/>
          <w:szCs w:val="22"/>
        </w:rPr>
        <w:t>o</w:t>
      </w:r>
      <w:r>
        <w:rPr>
          <w:rFonts w:ascii="SimSun" w:eastAsia="SimSun" w:hAnsi="SimSun" w:cs="SimSun"/>
          <w:sz w:val="22"/>
          <w:szCs w:val="22"/>
        </w:rPr>
        <w:t>r</w:t>
      </w:r>
      <w:r>
        <w:rPr>
          <w:rFonts w:ascii="SimSun" w:eastAsia="SimSun" w:hAnsi="SimSun" w:cs="SimSun" w:hint="eastAsia"/>
          <w:sz w:val="22"/>
          <w:szCs w:val="22"/>
        </w:rPr>
        <w:t>表示的是逻辑或的运算，当or两边的表达式都为False时，该运算符返回False；否则返回True：</w:t>
      </w:r>
    </w:p>
    <w:p w14:paraId="485245FC" w14:textId="771CE8F0" w:rsidR="0047409E" w:rsidRDefault="0047409E" w:rsidP="001B60F5">
      <w:pPr>
        <w:rPr>
          <w:rFonts w:ascii="SimSun" w:eastAsia="SimSun" w:hAnsi="SimSun" w:cs="SimSun"/>
          <w:sz w:val="22"/>
          <w:szCs w:val="22"/>
        </w:rPr>
      </w:pPr>
      <w:r w:rsidRPr="0047409E">
        <w:rPr>
          <w:rFonts w:ascii="SimSun" w:eastAsia="SimSun" w:hAnsi="SimSun" w:cs="SimSun"/>
          <w:sz w:val="22"/>
          <w:szCs w:val="22"/>
        </w:rPr>
        <w:lastRenderedPageBreak/>
        <w:drawing>
          <wp:inline distT="0" distB="0" distL="0" distR="0" wp14:anchorId="4BA5DD71" wp14:editId="348CC05F">
            <wp:extent cx="5943600" cy="9131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13130"/>
                    </a:xfrm>
                    <a:prstGeom prst="rect">
                      <a:avLst/>
                    </a:prstGeom>
                  </pic:spPr>
                </pic:pic>
              </a:graphicData>
            </a:graphic>
          </wp:inline>
        </w:drawing>
      </w:r>
    </w:p>
    <w:p w14:paraId="2B212B03" w14:textId="327BD441" w:rsidR="004C488C" w:rsidRDefault="004C488C" w:rsidP="001B60F5">
      <w:pPr>
        <w:rPr>
          <w:rFonts w:ascii="SimSun" w:eastAsia="SimSun" w:hAnsi="SimSun" w:cs="SimSun"/>
          <w:sz w:val="22"/>
          <w:szCs w:val="22"/>
        </w:rPr>
      </w:pPr>
    </w:p>
    <w:p w14:paraId="538A8400" w14:textId="5B4C5A67" w:rsidR="004C488C" w:rsidRDefault="004C488C" w:rsidP="001B60F5">
      <w:pPr>
        <w:rPr>
          <w:rFonts w:ascii="SimSun" w:eastAsia="SimSun" w:hAnsi="SimSun" w:cs="SimSun"/>
          <w:sz w:val="22"/>
          <w:szCs w:val="22"/>
        </w:rPr>
      </w:pPr>
      <w:r>
        <w:rPr>
          <w:rFonts w:ascii="SimSun" w:eastAsia="SimSun" w:hAnsi="SimSun" w:cs="SimSun" w:hint="eastAsia"/>
          <w:sz w:val="22"/>
          <w:szCs w:val="22"/>
        </w:rPr>
        <w:t>not表示逻辑非运算，</w:t>
      </w:r>
      <w:r w:rsidRPr="004C488C">
        <w:rPr>
          <w:rFonts w:ascii="SimSun" w:eastAsia="SimSun" w:hAnsi="SimSun" w:cs="SimSun" w:hint="eastAsia"/>
          <w:sz w:val="22"/>
          <w:szCs w:val="22"/>
        </w:rPr>
        <w:t>条件为真，结果为假；条件为假，结果为真</w:t>
      </w:r>
      <w:r>
        <w:rPr>
          <w:rFonts w:ascii="SimSun" w:eastAsia="SimSun" w:hAnsi="SimSun" w:cs="SimSun" w:hint="eastAsia"/>
          <w:sz w:val="22"/>
          <w:szCs w:val="22"/>
        </w:rPr>
        <w:t>：</w:t>
      </w:r>
    </w:p>
    <w:p w14:paraId="1B35030D" w14:textId="7C0BD3E8" w:rsidR="004C488C" w:rsidRDefault="004C488C" w:rsidP="001B60F5">
      <w:pPr>
        <w:rPr>
          <w:rFonts w:ascii="SimSun" w:eastAsia="SimSun" w:hAnsi="SimSun" w:cs="SimSun" w:hint="eastAsia"/>
          <w:sz w:val="22"/>
          <w:szCs w:val="22"/>
        </w:rPr>
      </w:pPr>
      <w:r w:rsidRPr="004C488C">
        <w:rPr>
          <w:rFonts w:ascii="SimSun" w:eastAsia="SimSun" w:hAnsi="SimSun" w:cs="SimSun"/>
          <w:sz w:val="22"/>
          <w:szCs w:val="22"/>
        </w:rPr>
        <w:drawing>
          <wp:inline distT="0" distB="0" distL="0" distR="0" wp14:anchorId="6CCD5C58" wp14:editId="1E70BC7E">
            <wp:extent cx="5943600" cy="805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05815"/>
                    </a:xfrm>
                    <a:prstGeom prst="rect">
                      <a:avLst/>
                    </a:prstGeom>
                  </pic:spPr>
                </pic:pic>
              </a:graphicData>
            </a:graphic>
          </wp:inline>
        </w:drawing>
      </w:r>
    </w:p>
    <w:p w14:paraId="1D13C03A" w14:textId="77777777" w:rsidR="000A41E2" w:rsidRDefault="000A41E2" w:rsidP="007847E2">
      <w:pPr>
        <w:rPr>
          <w:rFonts w:ascii="SimSun" w:eastAsia="SimSun" w:hAnsi="SimSun" w:cs="SimSun"/>
          <w:sz w:val="22"/>
          <w:szCs w:val="22"/>
        </w:rPr>
      </w:pPr>
    </w:p>
    <w:p w14:paraId="16FD1838" w14:textId="299F5FCC" w:rsidR="00F85C69" w:rsidRDefault="00F85C69" w:rsidP="00F85C69">
      <w:pPr>
        <w:pStyle w:val="Heading1"/>
        <w:numPr>
          <w:ilvl w:val="0"/>
          <w:numId w:val="8"/>
        </w:numPr>
        <w:rPr>
          <w:rFonts w:ascii="Microsoft YaHei" w:eastAsia="Microsoft YaHei" w:hAnsi="Microsoft YaHei"/>
        </w:rPr>
      </w:pPr>
      <w:bookmarkStart w:id="10" w:name="_Toc50389122"/>
      <w:r>
        <w:rPr>
          <w:rFonts w:ascii="Microsoft YaHei" w:eastAsia="Microsoft YaHei" w:hAnsi="Microsoft YaHei" w:hint="eastAsia"/>
        </w:rPr>
        <w:t>位</w:t>
      </w:r>
      <w:r>
        <w:rPr>
          <w:rFonts w:ascii="Microsoft YaHei" w:eastAsia="Microsoft YaHei" w:hAnsi="Microsoft YaHei" w:hint="eastAsia"/>
        </w:rPr>
        <w:t>运算符</w:t>
      </w:r>
      <w:bookmarkEnd w:id="10"/>
    </w:p>
    <w:p w14:paraId="622AE342" w14:textId="32B8A9E3" w:rsidR="00F85C69" w:rsidRDefault="00F85C69" w:rsidP="00F85C69">
      <w:pPr>
        <w:rPr>
          <w:rFonts w:eastAsia="Microsoft YaHei"/>
          <w:sz w:val="22"/>
          <w:szCs w:val="22"/>
        </w:rPr>
      </w:pPr>
      <w:r>
        <w:rPr>
          <w:rFonts w:eastAsia="Microsoft YaHei"/>
        </w:rPr>
        <w:tab/>
      </w:r>
      <w:r w:rsidRPr="00F85C69">
        <w:rPr>
          <w:rFonts w:eastAsia="Microsoft YaHei" w:hint="eastAsia"/>
          <w:sz w:val="22"/>
          <w:szCs w:val="22"/>
        </w:rPr>
        <w:t>我们的变量在计算机中实际是以二进制的方式进行保存的，比如整数</w:t>
      </w:r>
      <w:r w:rsidRPr="00F85C69">
        <w:rPr>
          <w:rFonts w:eastAsia="Microsoft YaHei" w:hint="eastAsia"/>
          <w:sz w:val="22"/>
          <w:szCs w:val="22"/>
        </w:rPr>
        <w:t>7</w:t>
      </w:r>
      <w:r w:rsidRPr="00F85C69">
        <w:rPr>
          <w:rFonts w:eastAsia="Microsoft YaHei" w:hint="eastAsia"/>
          <w:sz w:val="22"/>
          <w:szCs w:val="22"/>
        </w:rPr>
        <w:t>，用二进制来表示是</w:t>
      </w:r>
      <w:r w:rsidRPr="00F85C69">
        <w:rPr>
          <w:rFonts w:eastAsia="Microsoft YaHei" w:hint="eastAsia"/>
          <w:sz w:val="22"/>
          <w:szCs w:val="22"/>
        </w:rPr>
        <w:t>1</w:t>
      </w:r>
      <w:r w:rsidRPr="00F85C69">
        <w:rPr>
          <w:rFonts w:eastAsia="Microsoft YaHei"/>
          <w:sz w:val="22"/>
          <w:szCs w:val="22"/>
        </w:rPr>
        <w:t>11</w:t>
      </w:r>
      <w:r w:rsidRPr="00F85C69">
        <w:rPr>
          <w:rFonts w:eastAsia="Microsoft YaHei" w:hint="eastAsia"/>
          <w:sz w:val="22"/>
          <w:szCs w:val="22"/>
        </w:rPr>
        <w:t>(</w:t>
      </w:r>
      <w:r w:rsidRPr="00F85C69">
        <w:rPr>
          <w:rFonts w:eastAsia="Microsoft YaHei"/>
          <w:sz w:val="22"/>
          <w:szCs w:val="22"/>
        </w:rPr>
        <w:t>2^2+2^1+2^0)</w:t>
      </w:r>
      <w:r w:rsidRPr="00F85C69">
        <w:rPr>
          <w:rFonts w:eastAsia="Microsoft YaHei" w:hint="eastAsia"/>
          <w:sz w:val="22"/>
          <w:szCs w:val="22"/>
        </w:rPr>
        <w:t>，而位运算符就是把操作数按二进制表示以后进行计算，我们一次举例：</w:t>
      </w:r>
    </w:p>
    <w:p w14:paraId="715A25EE" w14:textId="77777777" w:rsidR="00F85C69" w:rsidRPr="00F85C69" w:rsidRDefault="00F85C69" w:rsidP="00F85C69">
      <w:pPr>
        <w:rPr>
          <w:rFonts w:eastAsia="Microsoft YaHei" w:hint="eastAsia"/>
          <w:sz w:val="22"/>
          <w:szCs w:val="22"/>
        </w:rPr>
      </w:pPr>
    </w:p>
    <w:p w14:paraId="63576863" w14:textId="1BC7B899" w:rsidR="001E6D4B" w:rsidRDefault="001E6D4B" w:rsidP="001E6D4B">
      <w:pPr>
        <w:pStyle w:val="Heading2"/>
        <w:numPr>
          <w:ilvl w:val="1"/>
          <w:numId w:val="8"/>
        </w:numPr>
      </w:pPr>
      <w:bookmarkStart w:id="11" w:name="_Toc50389123"/>
      <w:r>
        <w:rPr>
          <w:rFonts w:hint="eastAsia"/>
        </w:rPr>
        <w:t>位与</w:t>
      </w:r>
      <w:r>
        <w:rPr>
          <w:rFonts w:hint="eastAsia"/>
        </w:rPr>
        <w:t>运算符</w:t>
      </w:r>
      <w:r>
        <w:rPr>
          <w:rFonts w:hint="eastAsia"/>
        </w:rPr>
        <w:t>&amp;</w:t>
      </w:r>
      <w:bookmarkEnd w:id="11"/>
    </w:p>
    <w:p w14:paraId="5801977A" w14:textId="12F450FC" w:rsidR="001E6D4B" w:rsidRPr="001E6D4B" w:rsidRDefault="001E6D4B" w:rsidP="001E6D4B">
      <w:pPr>
        <w:rPr>
          <w:rFonts w:eastAsia="SimSun" w:hint="eastAsia"/>
        </w:rPr>
      </w:pPr>
      <w:r w:rsidRPr="001E6D4B">
        <w:rPr>
          <w:rFonts w:eastAsia="SimSun" w:hint="eastAsia"/>
        </w:rPr>
        <w:t>位与运算</w:t>
      </w:r>
      <w:r w:rsidRPr="001E6D4B">
        <w:rPr>
          <w:rFonts w:eastAsia="SimSun"/>
        </w:rPr>
        <w:t>(&amp;)</w:t>
      </w:r>
      <w:r w:rsidRPr="001E6D4B">
        <w:rPr>
          <w:rFonts w:eastAsia="SimSun" w:hint="eastAsia"/>
        </w:rPr>
        <w:t>：两个操作数按二进制数表示，对应位都为</w:t>
      </w:r>
      <w:r w:rsidRPr="001E6D4B">
        <w:rPr>
          <w:rFonts w:eastAsia="SimSun"/>
        </w:rPr>
        <w:t>1</w:t>
      </w:r>
      <w:r w:rsidRPr="001E6D4B">
        <w:rPr>
          <w:rFonts w:eastAsia="SimSun" w:hint="eastAsia"/>
        </w:rPr>
        <w:t>，结果位才为</w:t>
      </w:r>
      <w:r w:rsidRPr="001E6D4B">
        <w:rPr>
          <w:rFonts w:eastAsia="SimSun"/>
        </w:rPr>
        <w:t>1</w:t>
      </w:r>
      <w:r>
        <w:rPr>
          <w:rFonts w:eastAsia="SimSun" w:hint="eastAsia"/>
        </w:rPr>
        <w:t>。</w:t>
      </w:r>
    </w:p>
    <w:p w14:paraId="65B483F4" w14:textId="30328101" w:rsidR="00F85C69" w:rsidRDefault="001E6D4B" w:rsidP="00F85C69">
      <w:pPr>
        <w:rPr>
          <w:rFonts w:eastAsia="Microsoft YaHei"/>
        </w:rPr>
      </w:pPr>
      <w:r w:rsidRPr="001E6D4B">
        <w:rPr>
          <w:rFonts w:eastAsia="Microsoft YaHei"/>
        </w:rPr>
        <w:drawing>
          <wp:inline distT="0" distB="0" distL="0" distR="0" wp14:anchorId="275E8513" wp14:editId="702401A4">
            <wp:extent cx="4191000" cy="144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0" cy="1447800"/>
                    </a:xfrm>
                    <a:prstGeom prst="rect">
                      <a:avLst/>
                    </a:prstGeom>
                  </pic:spPr>
                </pic:pic>
              </a:graphicData>
            </a:graphic>
          </wp:inline>
        </w:drawing>
      </w:r>
    </w:p>
    <w:p w14:paraId="1C8BC9A6" w14:textId="0EC768B2" w:rsidR="0097675A" w:rsidRDefault="0097675A" w:rsidP="00F85C69">
      <w:pPr>
        <w:rPr>
          <w:rFonts w:eastAsia="Microsoft YaHei"/>
        </w:rPr>
      </w:pPr>
    </w:p>
    <w:p w14:paraId="41B111BE" w14:textId="3575460D" w:rsidR="0097675A" w:rsidRDefault="0097675A" w:rsidP="0097675A">
      <w:pPr>
        <w:pStyle w:val="Heading2"/>
        <w:numPr>
          <w:ilvl w:val="1"/>
          <w:numId w:val="8"/>
        </w:numPr>
      </w:pPr>
      <w:bookmarkStart w:id="12" w:name="_Toc50389124"/>
      <w:r>
        <w:rPr>
          <w:rFonts w:hint="eastAsia"/>
        </w:rPr>
        <w:t>位</w:t>
      </w:r>
      <w:r>
        <w:rPr>
          <w:rFonts w:hint="eastAsia"/>
        </w:rPr>
        <w:t>或</w:t>
      </w:r>
      <w:r>
        <w:rPr>
          <w:rFonts w:hint="eastAsia"/>
        </w:rPr>
        <w:t>运算符</w:t>
      </w:r>
      <w:r>
        <w:rPr>
          <w:rFonts w:hint="eastAsia"/>
        </w:rPr>
        <w:t>|</w:t>
      </w:r>
      <w:bookmarkEnd w:id="12"/>
    </w:p>
    <w:p w14:paraId="6F0D3D2E" w14:textId="4031CA23" w:rsidR="0097675A" w:rsidRDefault="0097675A" w:rsidP="0097675A">
      <w:pPr>
        <w:rPr>
          <w:rFonts w:ascii="SimSun" w:eastAsia="SimSun" w:hAnsi="SimSun" w:cs="SimSun"/>
        </w:rPr>
      </w:pPr>
      <w:r w:rsidRPr="0097675A">
        <w:rPr>
          <w:rFonts w:ascii="SimSun" w:eastAsia="SimSun" w:hAnsi="SimSun" w:cs="SimSun" w:hint="eastAsia"/>
        </w:rPr>
        <w:t>位与运算</w:t>
      </w:r>
      <w:r w:rsidRPr="0097675A">
        <w:t>(</w:t>
      </w:r>
      <w:r>
        <w:t>|</w:t>
      </w:r>
      <w:r w:rsidRPr="0097675A">
        <w:t>)</w:t>
      </w:r>
      <w:r w:rsidRPr="0097675A">
        <w:rPr>
          <w:rFonts w:ascii="SimSun" w:eastAsia="SimSun" w:hAnsi="SimSun" w:cs="SimSun" w:hint="eastAsia"/>
        </w:rPr>
        <w:t>：两个操作数按二进制数表示，对应位</w:t>
      </w:r>
      <w:r>
        <w:rPr>
          <w:rFonts w:ascii="SimSun" w:eastAsia="SimSun" w:hAnsi="SimSun" w:cs="SimSun" w:hint="eastAsia"/>
        </w:rPr>
        <w:t>有一个</w:t>
      </w:r>
      <w:r w:rsidRPr="0097675A">
        <w:rPr>
          <w:rFonts w:ascii="SimSun" w:eastAsia="SimSun" w:hAnsi="SimSun" w:cs="SimSun" w:hint="eastAsia"/>
        </w:rPr>
        <w:t>为</w:t>
      </w:r>
      <w:r w:rsidRPr="0097675A">
        <w:t>1</w:t>
      </w:r>
      <w:r w:rsidRPr="0097675A">
        <w:rPr>
          <w:rFonts w:ascii="SimSun" w:eastAsia="SimSun" w:hAnsi="SimSun" w:cs="SimSun" w:hint="eastAsia"/>
        </w:rPr>
        <w:t>，结果位</w:t>
      </w:r>
      <w:r>
        <w:rPr>
          <w:rFonts w:ascii="SimSun" w:eastAsia="SimSun" w:hAnsi="SimSun" w:cs="SimSun" w:hint="eastAsia"/>
        </w:rPr>
        <w:t>即</w:t>
      </w:r>
      <w:r w:rsidRPr="0097675A">
        <w:rPr>
          <w:rFonts w:ascii="SimSun" w:eastAsia="SimSun" w:hAnsi="SimSun" w:cs="SimSun" w:hint="eastAsia"/>
        </w:rPr>
        <w:t>为</w:t>
      </w:r>
      <w:r w:rsidRPr="0097675A">
        <w:t>1</w:t>
      </w:r>
      <w:r w:rsidRPr="0097675A">
        <w:rPr>
          <w:rFonts w:ascii="SimSun" w:eastAsia="SimSun" w:hAnsi="SimSun" w:cs="SimSun" w:hint="eastAsia"/>
        </w:rPr>
        <w:t>。</w:t>
      </w:r>
    </w:p>
    <w:p w14:paraId="512483FE" w14:textId="01414AF3" w:rsidR="0097675A" w:rsidRDefault="009434FD" w:rsidP="0097675A">
      <w:r w:rsidRPr="009434FD">
        <w:drawing>
          <wp:inline distT="0" distB="0" distL="0" distR="0" wp14:anchorId="3E14F529" wp14:editId="450DFEE9">
            <wp:extent cx="415290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1485900"/>
                    </a:xfrm>
                    <a:prstGeom prst="rect">
                      <a:avLst/>
                    </a:prstGeom>
                  </pic:spPr>
                </pic:pic>
              </a:graphicData>
            </a:graphic>
          </wp:inline>
        </w:drawing>
      </w:r>
    </w:p>
    <w:p w14:paraId="40E4EF45" w14:textId="74EBA7D7" w:rsidR="002A0060" w:rsidRDefault="002A0060" w:rsidP="0097675A"/>
    <w:p w14:paraId="0CF40FD1" w14:textId="3D1526BB" w:rsidR="002A0060" w:rsidRDefault="002A0060" w:rsidP="002A0060">
      <w:pPr>
        <w:pStyle w:val="Heading2"/>
        <w:numPr>
          <w:ilvl w:val="1"/>
          <w:numId w:val="8"/>
        </w:numPr>
      </w:pPr>
      <w:bookmarkStart w:id="13" w:name="_Toc50389125"/>
      <w:r>
        <w:rPr>
          <w:rFonts w:hint="eastAsia"/>
        </w:rPr>
        <w:t>位</w:t>
      </w:r>
      <w:r>
        <w:rPr>
          <w:rFonts w:hint="eastAsia"/>
        </w:rPr>
        <w:t>异或</w:t>
      </w:r>
      <w:r>
        <w:rPr>
          <w:rFonts w:hint="eastAsia"/>
        </w:rPr>
        <w:t>运算符</w:t>
      </w:r>
      <w:r>
        <w:t>^</w:t>
      </w:r>
      <w:bookmarkEnd w:id="13"/>
    </w:p>
    <w:p w14:paraId="7F90AD35" w14:textId="3D1C9ABE" w:rsidR="002A0060" w:rsidRPr="00DF0B9E" w:rsidRDefault="002A0060" w:rsidP="002A0060">
      <w:pPr>
        <w:rPr>
          <w:rFonts w:ascii="SimSun" w:eastAsia="SimSun" w:hAnsi="SimSun" w:cs="SimSun" w:hint="eastAsia"/>
        </w:rPr>
      </w:pPr>
      <w:r w:rsidRPr="002A0060">
        <w:rPr>
          <w:rFonts w:ascii="SimSun" w:eastAsia="SimSun" w:hAnsi="SimSun" w:cs="SimSun" w:hint="eastAsia"/>
        </w:rPr>
        <w:t>位异或运算</w:t>
      </w:r>
      <w:r w:rsidRPr="002A0060">
        <w:t>(^)</w:t>
      </w:r>
      <w:r w:rsidRPr="002A0060">
        <w:rPr>
          <w:rFonts w:ascii="SimSun" w:eastAsia="SimSun" w:hAnsi="SimSun" w:cs="SimSun" w:hint="eastAsia"/>
        </w:rPr>
        <w:t>：两个操作数按二进制数表示，对应位同为</w:t>
      </w:r>
      <w:r w:rsidRPr="002A0060">
        <w:t>1</w:t>
      </w:r>
      <w:r w:rsidRPr="002A0060">
        <w:rPr>
          <w:rFonts w:ascii="SimSun" w:eastAsia="SimSun" w:hAnsi="SimSun" w:cs="SimSun" w:hint="eastAsia"/>
        </w:rPr>
        <w:t>或同为</w:t>
      </w:r>
      <w:r w:rsidRPr="002A0060">
        <w:t>0</w:t>
      </w:r>
      <w:r w:rsidRPr="002A0060">
        <w:rPr>
          <w:rFonts w:ascii="SimSun" w:eastAsia="SimSun" w:hAnsi="SimSun" w:cs="SimSun" w:hint="eastAsia"/>
        </w:rPr>
        <w:t>，结果为</w:t>
      </w:r>
      <w:r w:rsidRPr="002A0060">
        <w:t>0</w:t>
      </w:r>
      <w:r w:rsidRPr="002A0060">
        <w:rPr>
          <w:rFonts w:ascii="SimSun" w:eastAsia="SimSun" w:hAnsi="SimSun" w:cs="SimSun" w:hint="eastAsia"/>
        </w:rPr>
        <w:t>，否则为</w:t>
      </w:r>
      <w:r w:rsidRPr="002A0060">
        <w:t>1</w:t>
      </w:r>
      <w:r w:rsidR="00DF0B9E">
        <w:rPr>
          <w:rFonts w:ascii="SimSun" w:eastAsia="SimSun" w:hAnsi="SimSun" w:cs="SimSun" w:hint="eastAsia"/>
        </w:rPr>
        <w:t>。</w:t>
      </w:r>
    </w:p>
    <w:p w14:paraId="178BEAF1" w14:textId="7D2865B3" w:rsidR="002A0060" w:rsidRPr="002A0060" w:rsidRDefault="002A0060" w:rsidP="002A0060">
      <w:r w:rsidRPr="002A0060">
        <w:lastRenderedPageBreak/>
        <w:drawing>
          <wp:inline distT="0" distB="0" distL="0" distR="0" wp14:anchorId="11D272B3" wp14:editId="5186FB71">
            <wp:extent cx="4102100" cy="146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2100" cy="1460500"/>
                    </a:xfrm>
                    <a:prstGeom prst="rect">
                      <a:avLst/>
                    </a:prstGeom>
                  </pic:spPr>
                </pic:pic>
              </a:graphicData>
            </a:graphic>
          </wp:inline>
        </w:drawing>
      </w:r>
    </w:p>
    <w:p w14:paraId="0F92C74A" w14:textId="77777777" w:rsidR="002A0060" w:rsidRDefault="002A0060" w:rsidP="0097675A"/>
    <w:p w14:paraId="5AD9E941" w14:textId="15F6984A" w:rsidR="007A7316" w:rsidRDefault="007A7316" w:rsidP="007A7316">
      <w:pPr>
        <w:pStyle w:val="Heading2"/>
        <w:numPr>
          <w:ilvl w:val="1"/>
          <w:numId w:val="8"/>
        </w:numPr>
      </w:pPr>
      <w:bookmarkStart w:id="14" w:name="_Toc50389126"/>
      <w:r>
        <w:rPr>
          <w:rFonts w:hint="eastAsia"/>
        </w:rPr>
        <w:t>左移位</w:t>
      </w:r>
      <w:r>
        <w:rPr>
          <w:rFonts w:hint="eastAsia"/>
        </w:rPr>
        <w:t>运算符</w:t>
      </w:r>
      <w:r>
        <w:t xml:space="preserve"> </w:t>
      </w:r>
      <w:r>
        <w:rPr>
          <w:rFonts w:hint="eastAsia"/>
        </w:rPr>
        <w:t>&lt;</w:t>
      </w:r>
      <w:r>
        <w:t>&lt;</w:t>
      </w:r>
      <w:bookmarkEnd w:id="14"/>
    </w:p>
    <w:p w14:paraId="303D10BF" w14:textId="2A51096B" w:rsidR="007A7316" w:rsidRDefault="007A7316" w:rsidP="007A7316">
      <w:r>
        <w:rPr>
          <w:rFonts w:ascii="SimSun" w:eastAsia="SimSun" w:hAnsi="SimSun" w:cs="SimSun"/>
        </w:rPr>
        <w:tab/>
      </w:r>
      <w:r w:rsidRPr="007A7316">
        <w:rPr>
          <w:rFonts w:ascii="SimSun" w:eastAsia="SimSun" w:hAnsi="SimSun" w:cs="SimSun" w:hint="eastAsia"/>
        </w:rPr>
        <w:t>左移位运算符</w:t>
      </w:r>
      <w:r w:rsidRPr="007A7316">
        <w:t>(&lt;&lt;)</w:t>
      </w:r>
      <w:r w:rsidRPr="007A7316">
        <w:rPr>
          <w:rFonts w:ascii="SimSun" w:eastAsia="SimSun" w:hAnsi="SimSun" w:cs="SimSun" w:hint="eastAsia"/>
        </w:rPr>
        <w:t>：把二进制操作数，向左移动相应位数，左边最高位溢出时被丢弃，右边空位用</w:t>
      </w:r>
      <w:r w:rsidRPr="007A7316">
        <w:t>0</w:t>
      </w:r>
      <w:r w:rsidRPr="007A7316">
        <w:rPr>
          <w:rFonts w:ascii="SimSun" w:eastAsia="SimSun" w:hAnsi="SimSun" w:cs="SimSun" w:hint="eastAsia"/>
        </w:rPr>
        <w:t>补齐（左移位相当于乘以</w:t>
      </w:r>
      <w:r w:rsidRPr="007A7316">
        <w:t>2</w:t>
      </w:r>
      <w:r w:rsidRPr="007A7316">
        <w:rPr>
          <w:rFonts w:ascii="SimSun" w:eastAsia="SimSun" w:hAnsi="SimSun" w:cs="SimSun" w:hint="eastAsia"/>
        </w:rPr>
        <w:t>的</w:t>
      </w:r>
      <w:r w:rsidRPr="007A7316">
        <w:t>n</w:t>
      </w:r>
      <w:r w:rsidRPr="007A7316">
        <w:rPr>
          <w:rFonts w:ascii="SimSun" w:eastAsia="SimSun" w:hAnsi="SimSun" w:cs="SimSun" w:hint="eastAsia"/>
        </w:rPr>
        <w:t>次幂）</w:t>
      </w:r>
    </w:p>
    <w:p w14:paraId="03ECBE1F" w14:textId="5A68988C" w:rsidR="007A7316" w:rsidRDefault="0022253E" w:rsidP="007A7316">
      <w:r w:rsidRPr="0022253E">
        <w:drawing>
          <wp:inline distT="0" distB="0" distL="0" distR="0" wp14:anchorId="471EFE09" wp14:editId="0B048600">
            <wp:extent cx="4483100" cy="1003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3100" cy="1003300"/>
                    </a:xfrm>
                    <a:prstGeom prst="rect">
                      <a:avLst/>
                    </a:prstGeom>
                  </pic:spPr>
                </pic:pic>
              </a:graphicData>
            </a:graphic>
          </wp:inline>
        </w:drawing>
      </w:r>
    </w:p>
    <w:p w14:paraId="79B10E32" w14:textId="187A7E1E" w:rsidR="00415AA6" w:rsidRDefault="00415AA6" w:rsidP="007A7316"/>
    <w:p w14:paraId="4ED80541" w14:textId="3D62DE4D" w:rsidR="00415AA6" w:rsidRDefault="00415AA6" w:rsidP="00415AA6">
      <w:pPr>
        <w:pStyle w:val="Heading2"/>
        <w:numPr>
          <w:ilvl w:val="1"/>
          <w:numId w:val="8"/>
        </w:numPr>
      </w:pPr>
      <w:bookmarkStart w:id="15" w:name="_Toc50389127"/>
      <w:r>
        <w:rPr>
          <w:rFonts w:hint="eastAsia"/>
        </w:rPr>
        <w:t>右</w:t>
      </w:r>
      <w:r>
        <w:rPr>
          <w:rFonts w:hint="eastAsia"/>
        </w:rPr>
        <w:t>移位运算符</w:t>
      </w:r>
      <w:r>
        <w:t xml:space="preserve"> </w:t>
      </w:r>
      <w:r>
        <w:t>&gt;&gt;</w:t>
      </w:r>
      <w:bookmarkEnd w:id="15"/>
    </w:p>
    <w:p w14:paraId="14F6F6B5" w14:textId="3A22522B" w:rsidR="00415AA6" w:rsidRPr="00415AA6" w:rsidRDefault="00B439C1" w:rsidP="00415AA6">
      <w:r>
        <w:rPr>
          <w:rFonts w:ascii="SimSun" w:eastAsia="SimSun" w:hAnsi="SimSun" w:cs="SimSun"/>
        </w:rPr>
        <w:tab/>
      </w:r>
      <w:r w:rsidRPr="00B439C1">
        <w:rPr>
          <w:rFonts w:ascii="SimSun" w:eastAsia="SimSun" w:hAnsi="SimSun" w:cs="SimSun" w:hint="eastAsia"/>
        </w:rPr>
        <w:t>右移位运算符</w:t>
      </w:r>
      <w:r w:rsidRPr="00B439C1">
        <w:t>(&gt;&gt;)</w:t>
      </w:r>
      <w:r w:rsidRPr="00B439C1">
        <w:rPr>
          <w:rFonts w:ascii="SimSun" w:eastAsia="SimSun" w:hAnsi="SimSun" w:cs="SimSun" w:hint="eastAsia"/>
        </w:rPr>
        <w:t>：把二进制操作数，向右移动相应位数，右边溢出位被丢弃，左边最高位如果是</w:t>
      </w:r>
      <w:r w:rsidRPr="00B439C1">
        <w:t>0</w:t>
      </w:r>
      <w:r w:rsidRPr="00B439C1">
        <w:rPr>
          <w:rFonts w:ascii="SimSun" w:eastAsia="SimSun" w:hAnsi="SimSun" w:cs="SimSun" w:hint="eastAsia"/>
        </w:rPr>
        <w:t>补</w:t>
      </w:r>
      <w:r w:rsidRPr="00B439C1">
        <w:t>0</w:t>
      </w:r>
      <w:r w:rsidRPr="00B439C1">
        <w:rPr>
          <w:rFonts w:ascii="SimSun" w:eastAsia="SimSun" w:hAnsi="SimSun" w:cs="SimSun" w:hint="eastAsia"/>
        </w:rPr>
        <w:t>，是</w:t>
      </w:r>
      <w:r w:rsidRPr="00B439C1">
        <w:t>1</w:t>
      </w:r>
      <w:r w:rsidRPr="00B439C1">
        <w:rPr>
          <w:rFonts w:ascii="SimSun" w:eastAsia="SimSun" w:hAnsi="SimSun" w:cs="SimSun" w:hint="eastAsia"/>
        </w:rPr>
        <w:t>补</w:t>
      </w:r>
      <w:r w:rsidRPr="00B439C1">
        <w:t>1</w:t>
      </w:r>
      <w:r w:rsidRPr="00B439C1">
        <w:rPr>
          <w:rFonts w:ascii="SimSun" w:eastAsia="SimSun" w:hAnsi="SimSun" w:cs="SimSun" w:hint="eastAsia"/>
        </w:rPr>
        <w:t>（右移位相当于除以</w:t>
      </w:r>
      <w:r w:rsidRPr="00B439C1">
        <w:t>2</w:t>
      </w:r>
      <w:r w:rsidRPr="00B439C1">
        <w:rPr>
          <w:rFonts w:ascii="SimSun" w:eastAsia="SimSun" w:hAnsi="SimSun" w:cs="SimSun" w:hint="eastAsia"/>
        </w:rPr>
        <w:t>的</w:t>
      </w:r>
      <w:r w:rsidRPr="00B439C1">
        <w:t>n</w:t>
      </w:r>
      <w:r w:rsidRPr="00B439C1">
        <w:rPr>
          <w:rFonts w:ascii="SimSun" w:eastAsia="SimSun" w:hAnsi="SimSun" w:cs="SimSun" w:hint="eastAsia"/>
        </w:rPr>
        <w:t>次幂）</w:t>
      </w:r>
    </w:p>
    <w:p w14:paraId="4BBEA35F" w14:textId="229D2C86" w:rsidR="00415AA6" w:rsidRPr="00415AA6" w:rsidRDefault="00B439C1" w:rsidP="00415AA6">
      <w:r w:rsidRPr="00B439C1">
        <w:drawing>
          <wp:inline distT="0" distB="0" distL="0" distR="0" wp14:anchorId="02C1C79B" wp14:editId="5F133E41">
            <wp:extent cx="4076700" cy="99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990600"/>
                    </a:xfrm>
                    <a:prstGeom prst="rect">
                      <a:avLst/>
                    </a:prstGeom>
                  </pic:spPr>
                </pic:pic>
              </a:graphicData>
            </a:graphic>
          </wp:inline>
        </w:drawing>
      </w:r>
    </w:p>
    <w:p w14:paraId="2E44F262" w14:textId="77777777" w:rsidR="00415AA6" w:rsidRPr="007A7316" w:rsidRDefault="00415AA6" w:rsidP="007A7316"/>
    <w:p w14:paraId="0D7892F5" w14:textId="2DC4FC78" w:rsidR="00981184" w:rsidRDefault="00981184" w:rsidP="00981184">
      <w:pPr>
        <w:pStyle w:val="Heading1"/>
        <w:numPr>
          <w:ilvl w:val="0"/>
          <w:numId w:val="8"/>
        </w:numPr>
        <w:rPr>
          <w:rFonts w:ascii="Microsoft YaHei" w:eastAsia="Microsoft YaHei" w:hAnsi="Microsoft YaHei"/>
        </w:rPr>
      </w:pPr>
      <w:bookmarkStart w:id="16" w:name="_Toc50389128"/>
      <w:r>
        <w:rPr>
          <w:rFonts w:ascii="Microsoft YaHei" w:eastAsia="Microsoft YaHei" w:hAnsi="Microsoft YaHei" w:hint="eastAsia"/>
        </w:rPr>
        <w:t>成员</w:t>
      </w:r>
      <w:r>
        <w:rPr>
          <w:rFonts w:ascii="Microsoft YaHei" w:eastAsia="Microsoft YaHei" w:hAnsi="Microsoft YaHei" w:hint="eastAsia"/>
        </w:rPr>
        <w:t>运算符</w:t>
      </w:r>
      <w:bookmarkEnd w:id="16"/>
    </w:p>
    <w:p w14:paraId="791658E3" w14:textId="3021DA6A" w:rsidR="00E652CC" w:rsidRPr="00F6396B" w:rsidRDefault="00F6396B" w:rsidP="00E652CC">
      <w:pPr>
        <w:rPr>
          <w:rFonts w:eastAsia="Microsoft YaHei"/>
          <w:sz w:val="22"/>
          <w:szCs w:val="22"/>
        </w:rPr>
      </w:pPr>
      <w:r>
        <w:rPr>
          <w:rFonts w:eastAsia="Microsoft YaHei"/>
        </w:rPr>
        <w:tab/>
      </w:r>
      <w:r w:rsidRPr="00F6396B">
        <w:rPr>
          <w:rFonts w:eastAsia="Microsoft YaHei" w:hint="eastAsia"/>
          <w:sz w:val="22"/>
          <w:szCs w:val="22"/>
        </w:rPr>
        <w:t>除了以上的一些运算符之外，</w:t>
      </w:r>
      <w:r w:rsidRPr="00F6396B">
        <w:rPr>
          <w:rFonts w:eastAsia="Microsoft YaHei"/>
          <w:sz w:val="22"/>
          <w:szCs w:val="22"/>
        </w:rPr>
        <w:t>Python</w:t>
      </w:r>
      <w:r w:rsidRPr="00F6396B">
        <w:rPr>
          <w:rFonts w:eastAsia="Microsoft YaHei" w:hint="eastAsia"/>
          <w:sz w:val="22"/>
          <w:szCs w:val="22"/>
        </w:rPr>
        <w:t>还支持成员运算符，测试实例中包含了一系列的成员，包括字符串，列表或元组。</w:t>
      </w:r>
    </w:p>
    <w:p w14:paraId="3F3B00D1" w14:textId="559B1702" w:rsidR="00F6396B" w:rsidRPr="00F6396B" w:rsidRDefault="00F6396B" w:rsidP="00E652CC">
      <w:pPr>
        <w:rPr>
          <w:rFonts w:eastAsia="Microsoft YaHei"/>
          <w:sz w:val="22"/>
          <w:szCs w:val="22"/>
        </w:rPr>
      </w:pPr>
    </w:p>
    <w:p w14:paraId="39CE93B3" w14:textId="7BB7A6EF" w:rsidR="00F6396B" w:rsidRPr="00F6396B" w:rsidRDefault="00F6396B" w:rsidP="00E652CC">
      <w:pPr>
        <w:rPr>
          <w:rFonts w:eastAsia="Microsoft YaHei"/>
          <w:sz w:val="22"/>
          <w:szCs w:val="22"/>
        </w:rPr>
      </w:pPr>
      <w:r w:rsidRPr="00F6396B">
        <w:rPr>
          <w:rFonts w:eastAsia="Microsoft YaHei"/>
          <w:sz w:val="22"/>
          <w:szCs w:val="22"/>
        </w:rPr>
        <w:tab/>
      </w:r>
      <w:r w:rsidRPr="00F6396B">
        <w:rPr>
          <w:rFonts w:eastAsia="Microsoft YaHei" w:hint="eastAsia"/>
          <w:sz w:val="22"/>
          <w:szCs w:val="22"/>
        </w:rPr>
        <w:t>运算符</w:t>
      </w:r>
      <w:r w:rsidRPr="00F6396B">
        <w:rPr>
          <w:rFonts w:eastAsia="Microsoft YaHei" w:hint="eastAsia"/>
          <w:sz w:val="22"/>
          <w:szCs w:val="22"/>
        </w:rPr>
        <w:t>in</w:t>
      </w:r>
      <w:r w:rsidRPr="00F6396B">
        <w:rPr>
          <w:rFonts w:eastAsia="Microsoft YaHei"/>
          <w:sz w:val="22"/>
          <w:szCs w:val="22"/>
        </w:rPr>
        <w:t>,</w:t>
      </w:r>
      <w:r w:rsidRPr="00F6396B">
        <w:rPr>
          <w:rFonts w:hint="eastAsia"/>
          <w:sz w:val="22"/>
          <w:szCs w:val="22"/>
        </w:rPr>
        <w:t xml:space="preserve"> </w:t>
      </w:r>
      <w:r w:rsidRPr="00F6396B">
        <w:rPr>
          <w:rFonts w:eastAsia="Microsoft YaHei" w:hint="eastAsia"/>
          <w:sz w:val="22"/>
          <w:szCs w:val="22"/>
        </w:rPr>
        <w:t>如果在指定的序列中找到值返回</w:t>
      </w:r>
      <w:r w:rsidRPr="00F6396B">
        <w:rPr>
          <w:rFonts w:eastAsia="Microsoft YaHei"/>
          <w:sz w:val="22"/>
          <w:szCs w:val="22"/>
        </w:rPr>
        <w:t xml:space="preserve"> True</w:t>
      </w:r>
      <w:r w:rsidRPr="00F6396B">
        <w:rPr>
          <w:rFonts w:eastAsia="Microsoft YaHei" w:hint="eastAsia"/>
          <w:sz w:val="22"/>
          <w:szCs w:val="22"/>
        </w:rPr>
        <w:t>，否则返回</w:t>
      </w:r>
      <w:r w:rsidRPr="00F6396B">
        <w:rPr>
          <w:rFonts w:eastAsia="Microsoft YaHei"/>
          <w:sz w:val="22"/>
          <w:szCs w:val="22"/>
        </w:rPr>
        <w:t xml:space="preserve"> False</w:t>
      </w:r>
      <w:r w:rsidRPr="00F6396B">
        <w:rPr>
          <w:rFonts w:eastAsia="Microsoft YaHei" w:hint="eastAsia"/>
          <w:sz w:val="22"/>
          <w:szCs w:val="22"/>
        </w:rPr>
        <w:t>:</w:t>
      </w:r>
    </w:p>
    <w:p w14:paraId="4F8C1A4E" w14:textId="4CAD62BA" w:rsidR="00F6396B" w:rsidRDefault="00F6396B" w:rsidP="00E652CC">
      <w:pPr>
        <w:rPr>
          <w:rFonts w:eastAsia="Microsoft YaHei"/>
        </w:rPr>
      </w:pPr>
      <w:r w:rsidRPr="00F6396B">
        <w:rPr>
          <w:rFonts w:eastAsia="Microsoft YaHei"/>
        </w:rPr>
        <w:drawing>
          <wp:inline distT="0" distB="0" distL="0" distR="0" wp14:anchorId="52F0624E" wp14:editId="6AF824EC">
            <wp:extent cx="4216400" cy="1003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6400" cy="1003300"/>
                    </a:xfrm>
                    <a:prstGeom prst="rect">
                      <a:avLst/>
                    </a:prstGeom>
                  </pic:spPr>
                </pic:pic>
              </a:graphicData>
            </a:graphic>
          </wp:inline>
        </w:drawing>
      </w:r>
    </w:p>
    <w:p w14:paraId="32B1501D" w14:textId="31A3A230" w:rsidR="00F6396B" w:rsidRDefault="00F6396B" w:rsidP="00E652CC">
      <w:pPr>
        <w:rPr>
          <w:rFonts w:eastAsia="Microsoft YaHei"/>
        </w:rPr>
      </w:pPr>
    </w:p>
    <w:p w14:paraId="6D91C967" w14:textId="1B5A4F76" w:rsidR="00F6396B" w:rsidRDefault="00F6396B" w:rsidP="00E652CC">
      <w:pPr>
        <w:rPr>
          <w:rFonts w:eastAsia="Microsoft YaHei"/>
          <w:sz w:val="22"/>
          <w:szCs w:val="22"/>
        </w:rPr>
      </w:pPr>
      <w:r w:rsidRPr="00F6396B">
        <w:rPr>
          <w:rFonts w:eastAsia="Microsoft YaHei"/>
          <w:sz w:val="22"/>
          <w:szCs w:val="22"/>
        </w:rPr>
        <w:tab/>
      </w:r>
      <w:r w:rsidRPr="00F6396B">
        <w:rPr>
          <w:rFonts w:eastAsia="Microsoft YaHei" w:hint="eastAsia"/>
          <w:sz w:val="22"/>
          <w:szCs w:val="22"/>
        </w:rPr>
        <w:t>运算符</w:t>
      </w:r>
      <w:r>
        <w:rPr>
          <w:rFonts w:eastAsia="Microsoft YaHei" w:hint="eastAsia"/>
          <w:sz w:val="22"/>
          <w:szCs w:val="22"/>
        </w:rPr>
        <w:t>n</w:t>
      </w:r>
      <w:r>
        <w:rPr>
          <w:rFonts w:eastAsia="Microsoft YaHei"/>
          <w:sz w:val="22"/>
          <w:szCs w:val="22"/>
        </w:rPr>
        <w:t xml:space="preserve">ot </w:t>
      </w:r>
      <w:r w:rsidRPr="00F6396B">
        <w:rPr>
          <w:rFonts w:eastAsia="Microsoft YaHei" w:hint="eastAsia"/>
          <w:sz w:val="22"/>
          <w:szCs w:val="22"/>
        </w:rPr>
        <w:t>in</w:t>
      </w:r>
      <w:r w:rsidRPr="00F6396B">
        <w:rPr>
          <w:rFonts w:eastAsia="Microsoft YaHei"/>
          <w:sz w:val="22"/>
          <w:szCs w:val="22"/>
        </w:rPr>
        <w:t>,</w:t>
      </w:r>
      <w:r w:rsidRPr="00F6396B">
        <w:rPr>
          <w:rFonts w:hint="eastAsia"/>
          <w:sz w:val="22"/>
          <w:szCs w:val="22"/>
        </w:rPr>
        <w:t xml:space="preserve"> </w:t>
      </w:r>
      <w:r w:rsidRPr="00F6396B">
        <w:rPr>
          <w:rFonts w:eastAsia="Microsoft YaHei" w:hint="eastAsia"/>
          <w:sz w:val="22"/>
          <w:szCs w:val="22"/>
        </w:rPr>
        <w:t>如果在指定的序列中找到值返回</w:t>
      </w:r>
      <w:r>
        <w:rPr>
          <w:rFonts w:eastAsia="Microsoft YaHei"/>
          <w:sz w:val="22"/>
          <w:szCs w:val="22"/>
        </w:rPr>
        <w:t>False</w:t>
      </w:r>
      <w:r w:rsidRPr="00F6396B">
        <w:rPr>
          <w:rFonts w:eastAsia="Microsoft YaHei" w:hint="eastAsia"/>
          <w:sz w:val="22"/>
          <w:szCs w:val="22"/>
        </w:rPr>
        <w:t>，否则返回</w:t>
      </w:r>
      <w:r>
        <w:rPr>
          <w:rFonts w:eastAsia="Microsoft YaHei"/>
          <w:sz w:val="22"/>
          <w:szCs w:val="22"/>
        </w:rPr>
        <w:t>True</w:t>
      </w:r>
      <w:r w:rsidRPr="00F6396B">
        <w:rPr>
          <w:rFonts w:eastAsia="Microsoft YaHei" w:hint="eastAsia"/>
          <w:sz w:val="22"/>
          <w:szCs w:val="22"/>
        </w:rPr>
        <w:t>:</w:t>
      </w:r>
    </w:p>
    <w:p w14:paraId="72A7302A" w14:textId="735CFBC0" w:rsidR="00F6396B" w:rsidRDefault="00F6396B" w:rsidP="00E652CC">
      <w:pPr>
        <w:rPr>
          <w:rFonts w:eastAsia="Microsoft YaHei"/>
          <w:sz w:val="22"/>
          <w:szCs w:val="22"/>
        </w:rPr>
      </w:pPr>
      <w:r w:rsidRPr="00F6396B">
        <w:rPr>
          <w:rFonts w:eastAsia="Microsoft YaHei"/>
          <w:sz w:val="22"/>
          <w:szCs w:val="22"/>
        </w:rPr>
        <w:lastRenderedPageBreak/>
        <w:drawing>
          <wp:inline distT="0" distB="0" distL="0" distR="0" wp14:anchorId="2BEF1CAC" wp14:editId="0F2BAA29">
            <wp:extent cx="4775200" cy="1041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5200" cy="1041400"/>
                    </a:xfrm>
                    <a:prstGeom prst="rect">
                      <a:avLst/>
                    </a:prstGeom>
                  </pic:spPr>
                </pic:pic>
              </a:graphicData>
            </a:graphic>
          </wp:inline>
        </w:drawing>
      </w:r>
    </w:p>
    <w:p w14:paraId="6E8C5E6E" w14:textId="1A0F816C" w:rsidR="00E652CC" w:rsidRDefault="00E652CC" w:rsidP="00E652CC">
      <w:pPr>
        <w:rPr>
          <w:rFonts w:eastAsia="Microsoft YaHei"/>
        </w:rPr>
      </w:pPr>
    </w:p>
    <w:p w14:paraId="33ECADA1" w14:textId="2680D0B1" w:rsidR="00E652CC" w:rsidRDefault="00E652CC" w:rsidP="00E652CC">
      <w:pPr>
        <w:rPr>
          <w:rFonts w:eastAsia="Microsoft YaHei"/>
        </w:rPr>
      </w:pPr>
    </w:p>
    <w:p w14:paraId="36D2DE88" w14:textId="77777777" w:rsidR="007E7D73" w:rsidRDefault="007E7D73" w:rsidP="00E652CC">
      <w:pPr>
        <w:rPr>
          <w:rFonts w:eastAsia="Microsoft YaHei"/>
        </w:rPr>
      </w:pPr>
    </w:p>
    <w:p w14:paraId="083C8EAD" w14:textId="163A2564" w:rsidR="00E652CC" w:rsidRDefault="00E652CC" w:rsidP="00E652CC">
      <w:pPr>
        <w:rPr>
          <w:rFonts w:eastAsia="Microsoft YaHei"/>
        </w:rPr>
      </w:pPr>
    </w:p>
    <w:p w14:paraId="4FB93D0D" w14:textId="77777777" w:rsidR="00E652CC" w:rsidRPr="00E652CC" w:rsidRDefault="00E652CC" w:rsidP="00E652CC">
      <w:pPr>
        <w:rPr>
          <w:rFonts w:eastAsia="Microsoft YaHei"/>
        </w:rPr>
      </w:pPr>
    </w:p>
    <w:p w14:paraId="00CB5566" w14:textId="1DC10A76" w:rsidR="00E652CC" w:rsidRDefault="00E652CC" w:rsidP="00E652CC">
      <w:pPr>
        <w:pStyle w:val="Heading1"/>
        <w:numPr>
          <w:ilvl w:val="0"/>
          <w:numId w:val="8"/>
        </w:numPr>
        <w:rPr>
          <w:rFonts w:ascii="Microsoft YaHei" w:eastAsia="Microsoft YaHei" w:hAnsi="Microsoft YaHei"/>
        </w:rPr>
      </w:pPr>
      <w:bookmarkStart w:id="17" w:name="_Toc50389129"/>
      <w:r>
        <w:rPr>
          <w:rFonts w:ascii="Microsoft YaHei" w:eastAsia="Microsoft YaHei" w:hAnsi="Microsoft YaHei" w:hint="eastAsia"/>
        </w:rPr>
        <w:t>身份</w:t>
      </w:r>
      <w:r>
        <w:rPr>
          <w:rFonts w:ascii="Microsoft YaHei" w:eastAsia="Microsoft YaHei" w:hAnsi="Microsoft YaHei" w:hint="eastAsia"/>
        </w:rPr>
        <w:t>运算符</w:t>
      </w:r>
      <w:bookmarkEnd w:id="17"/>
    </w:p>
    <w:p w14:paraId="5C6208E8" w14:textId="712E7DF2" w:rsidR="009E5C8D" w:rsidRPr="00531E8B" w:rsidRDefault="009E5C8D" w:rsidP="007A7316">
      <w:pPr>
        <w:rPr>
          <w:rFonts w:ascii="SimSun" w:eastAsia="SimSun" w:hAnsi="SimSun" w:cs="SimSun"/>
          <w:sz w:val="22"/>
          <w:szCs w:val="22"/>
        </w:rPr>
      </w:pPr>
      <w:r w:rsidRPr="00531E8B">
        <w:rPr>
          <w:rFonts w:ascii="SimSun" w:eastAsia="SimSun" w:hAnsi="SimSun" w:cs="SimSun" w:hint="eastAsia"/>
          <w:sz w:val="22"/>
          <w:szCs w:val="22"/>
        </w:rPr>
        <w:t>身份运算符用于比较两个对象的存储单元</w:t>
      </w:r>
      <w:r w:rsidRPr="00531E8B">
        <w:rPr>
          <w:rFonts w:ascii="SimSun" w:eastAsia="SimSun" w:hAnsi="SimSun" w:cs="SimSun" w:hint="eastAsia"/>
          <w:sz w:val="22"/>
          <w:szCs w:val="22"/>
        </w:rPr>
        <w:t>。</w:t>
      </w:r>
    </w:p>
    <w:p w14:paraId="1FA29C43" w14:textId="3C5166D2" w:rsidR="009E5C8D" w:rsidRPr="00531E8B" w:rsidRDefault="009E5C8D" w:rsidP="007A7316">
      <w:pPr>
        <w:rPr>
          <w:rFonts w:ascii="SimSun" w:eastAsia="SimSun" w:hAnsi="SimSun" w:cs="SimSun"/>
          <w:sz w:val="22"/>
          <w:szCs w:val="22"/>
        </w:rPr>
      </w:pPr>
    </w:p>
    <w:p w14:paraId="51D8DF4F" w14:textId="21E1610B" w:rsidR="009E5C8D" w:rsidRPr="00531E8B" w:rsidRDefault="00DA0CF1" w:rsidP="007A7316">
      <w:pPr>
        <w:rPr>
          <w:rFonts w:ascii="SimSun" w:eastAsia="SimSun" w:hAnsi="SimSun" w:cs="SimSun"/>
          <w:i/>
          <w:iCs/>
          <w:color w:val="FF0000"/>
          <w:sz w:val="22"/>
          <w:szCs w:val="22"/>
        </w:rPr>
      </w:pPr>
      <w:r w:rsidRPr="00531E8B">
        <w:rPr>
          <w:rFonts w:ascii="SimSun" w:eastAsia="SimSun" w:hAnsi="SimSun" w:cs="SimSun"/>
          <w:sz w:val="22"/>
          <w:szCs w:val="22"/>
        </w:rPr>
        <w:tab/>
      </w:r>
      <w:r w:rsidR="009E5C8D" w:rsidRPr="00531E8B">
        <w:rPr>
          <w:rFonts w:ascii="SimSun" w:eastAsia="SimSun" w:hAnsi="SimSun" w:cs="SimSun" w:hint="eastAsia"/>
          <w:b/>
          <w:bCs/>
          <w:sz w:val="22"/>
          <w:szCs w:val="22"/>
        </w:rPr>
        <w:t>is</w:t>
      </w:r>
      <w:r w:rsidR="009E5C8D" w:rsidRPr="00531E8B">
        <w:rPr>
          <w:rFonts w:ascii="SimSun" w:eastAsia="SimSun" w:hAnsi="SimSun" w:cs="SimSun" w:hint="eastAsia"/>
          <w:sz w:val="22"/>
          <w:szCs w:val="22"/>
        </w:rPr>
        <w:t>运算符：</w:t>
      </w:r>
      <w:r w:rsidR="009E5C8D" w:rsidRPr="00531E8B">
        <w:rPr>
          <w:rFonts w:ascii="SimSun" w:eastAsia="SimSun" w:hAnsi="SimSun" w:cs="SimSun"/>
          <w:sz w:val="22"/>
          <w:szCs w:val="22"/>
        </w:rPr>
        <w:t xml:space="preserve">is </w:t>
      </w:r>
      <w:r w:rsidR="009E5C8D" w:rsidRPr="00531E8B">
        <w:rPr>
          <w:rFonts w:ascii="SimSun" w:eastAsia="SimSun" w:hAnsi="SimSun" w:cs="SimSun" w:hint="eastAsia"/>
          <w:sz w:val="22"/>
          <w:szCs w:val="22"/>
        </w:rPr>
        <w:t>是判断两个标识符是不是引用自一个对象</w:t>
      </w:r>
      <w:r w:rsidR="009E5C8D" w:rsidRPr="00531E8B">
        <w:rPr>
          <w:rFonts w:ascii="SimSun" w:eastAsia="SimSun" w:hAnsi="SimSun" w:cs="SimSun" w:hint="eastAsia"/>
          <w:sz w:val="22"/>
          <w:szCs w:val="22"/>
        </w:rPr>
        <w:t>(关于什么是对象及对象的引用会在后续章节介绍</w:t>
      </w:r>
      <w:r w:rsidR="009E5C8D" w:rsidRPr="00531E8B">
        <w:rPr>
          <w:rFonts w:ascii="SimSun" w:eastAsia="SimSun" w:hAnsi="SimSun" w:cs="SimSun"/>
          <w:sz w:val="22"/>
          <w:szCs w:val="22"/>
        </w:rPr>
        <w:t>)</w:t>
      </w:r>
      <w:r w:rsidR="009E5C8D" w:rsidRPr="00531E8B">
        <w:rPr>
          <w:rFonts w:ascii="SimSun" w:eastAsia="SimSun" w:hAnsi="SimSun" w:cs="SimSun" w:hint="eastAsia"/>
          <w:sz w:val="22"/>
          <w:szCs w:val="22"/>
        </w:rPr>
        <w:t>，如果是返回</w:t>
      </w:r>
      <w:r w:rsidR="009E5C8D" w:rsidRPr="00531E8B">
        <w:rPr>
          <w:rFonts w:ascii="SimSun" w:eastAsia="SimSun" w:hAnsi="SimSun" w:cs="SimSun"/>
          <w:sz w:val="22"/>
          <w:szCs w:val="22"/>
        </w:rPr>
        <w:t>True</w:t>
      </w:r>
      <w:r w:rsidR="009E5C8D" w:rsidRPr="00531E8B">
        <w:rPr>
          <w:rFonts w:ascii="SimSun" w:eastAsia="SimSun" w:hAnsi="SimSun" w:cs="SimSun" w:hint="eastAsia"/>
          <w:sz w:val="22"/>
          <w:szCs w:val="22"/>
        </w:rPr>
        <w:t>否则返回False。</w:t>
      </w:r>
      <w:r w:rsidR="009E5C8D" w:rsidRPr="00531E8B">
        <w:rPr>
          <w:rFonts w:ascii="SimSun" w:eastAsia="SimSun" w:hAnsi="SimSun" w:cs="SimSun"/>
          <w:sz w:val="22"/>
          <w:szCs w:val="22"/>
        </w:rPr>
        <w:t xml:space="preserve">x is y, </w:t>
      </w:r>
      <w:r w:rsidR="009E5C8D" w:rsidRPr="00531E8B">
        <w:rPr>
          <w:rFonts w:ascii="SimSun" w:eastAsia="SimSun" w:hAnsi="SimSun" w:cs="SimSun" w:hint="eastAsia"/>
          <w:sz w:val="22"/>
          <w:szCs w:val="22"/>
        </w:rPr>
        <w:t>类似</w:t>
      </w:r>
      <w:r w:rsidR="009E5C8D" w:rsidRPr="00531E8B">
        <w:rPr>
          <w:rFonts w:ascii="SimSun" w:eastAsia="SimSun" w:hAnsi="SimSun" w:cs="SimSun"/>
          <w:sz w:val="22"/>
          <w:szCs w:val="22"/>
        </w:rPr>
        <w:t xml:space="preserve"> id(x) == id(y) , </w:t>
      </w:r>
      <w:r w:rsidR="009E5C8D" w:rsidRPr="00531E8B">
        <w:rPr>
          <w:rFonts w:ascii="SimSun" w:eastAsia="SimSun" w:hAnsi="SimSun" w:cs="SimSun" w:hint="eastAsia"/>
          <w:sz w:val="22"/>
          <w:szCs w:val="22"/>
        </w:rPr>
        <w:t>如果引用的是同一个对象则返回</w:t>
      </w:r>
      <w:r w:rsidR="009E5C8D" w:rsidRPr="00531E8B">
        <w:rPr>
          <w:rFonts w:ascii="SimSun" w:eastAsia="SimSun" w:hAnsi="SimSun" w:cs="SimSun"/>
          <w:sz w:val="22"/>
          <w:szCs w:val="22"/>
        </w:rPr>
        <w:t xml:space="preserve"> True</w:t>
      </w:r>
      <w:r w:rsidR="009E5C8D" w:rsidRPr="00531E8B">
        <w:rPr>
          <w:rFonts w:ascii="SimSun" w:eastAsia="SimSun" w:hAnsi="SimSun" w:cs="SimSun" w:hint="eastAsia"/>
          <w:sz w:val="22"/>
          <w:szCs w:val="22"/>
        </w:rPr>
        <w:t>，否则返回</w:t>
      </w:r>
      <w:r w:rsidR="009E5C8D" w:rsidRPr="00531E8B">
        <w:rPr>
          <w:rFonts w:ascii="SimSun" w:eastAsia="SimSun" w:hAnsi="SimSun" w:cs="SimSun"/>
          <w:sz w:val="22"/>
          <w:szCs w:val="22"/>
        </w:rPr>
        <w:t xml:space="preserve"> False</w:t>
      </w:r>
      <w:r w:rsidR="009E5C8D" w:rsidRPr="00531E8B">
        <w:rPr>
          <w:rFonts w:ascii="SimSun" w:eastAsia="SimSun" w:hAnsi="SimSun" w:cs="SimSun" w:hint="eastAsia"/>
          <w:sz w:val="22"/>
          <w:szCs w:val="22"/>
        </w:rPr>
        <w:t>。/</w:t>
      </w:r>
      <w:r w:rsidR="009E5C8D" w:rsidRPr="00531E8B">
        <w:rPr>
          <w:rFonts w:ascii="SimSun" w:eastAsia="SimSun" w:hAnsi="SimSun" w:cs="SimSun"/>
          <w:sz w:val="22"/>
          <w:szCs w:val="22"/>
        </w:rPr>
        <w:t>/</w:t>
      </w:r>
      <w:r w:rsidR="009E5C8D" w:rsidRPr="00531E8B">
        <w:rPr>
          <w:rFonts w:ascii="SimSun" w:eastAsia="SimSun" w:hAnsi="SimSun" w:cs="SimSun" w:hint="eastAsia"/>
          <w:sz w:val="22"/>
          <w:szCs w:val="22"/>
        </w:rPr>
        <w:t>注：</w:t>
      </w:r>
      <w:r w:rsidR="009E5C8D" w:rsidRPr="00531E8B">
        <w:rPr>
          <w:rFonts w:ascii="SimSun" w:eastAsia="SimSun" w:hAnsi="SimSun" w:cs="SimSun"/>
          <w:sz w:val="22"/>
          <w:szCs w:val="22"/>
        </w:rPr>
        <w:t xml:space="preserve">id() </w:t>
      </w:r>
      <w:r w:rsidR="009E5C8D" w:rsidRPr="00531E8B">
        <w:rPr>
          <w:rFonts w:ascii="SimSun" w:eastAsia="SimSun" w:hAnsi="SimSun" w:cs="SimSun" w:hint="eastAsia"/>
          <w:sz w:val="22"/>
          <w:szCs w:val="22"/>
        </w:rPr>
        <w:t>函数用于获取对象内存地址。</w:t>
      </w:r>
      <w:r w:rsidR="009E5C8D" w:rsidRPr="00531E8B">
        <w:rPr>
          <w:rFonts w:ascii="SimSun" w:eastAsia="SimSun" w:hAnsi="SimSun" w:cs="SimSun" w:hint="eastAsia"/>
          <w:color w:val="FF0000"/>
          <w:sz w:val="22"/>
          <w:szCs w:val="22"/>
        </w:rPr>
        <w:t>(</w:t>
      </w:r>
      <w:r w:rsidR="009E5C8D" w:rsidRPr="00531E8B">
        <w:rPr>
          <w:rFonts w:ascii="SimSun" w:eastAsia="SimSun" w:hAnsi="SimSun" w:cs="SimSun" w:hint="eastAsia"/>
          <w:i/>
          <w:iCs/>
          <w:color w:val="FF0000"/>
          <w:sz w:val="22"/>
          <w:szCs w:val="22"/>
        </w:rPr>
        <w:t>TBD：需要在第三章对象及深拷贝浅拷贝章节增加内容介绍什么是内存地址</w:t>
      </w:r>
      <w:r w:rsidR="009E5C8D" w:rsidRPr="00531E8B">
        <w:rPr>
          <w:rFonts w:ascii="SimSun" w:eastAsia="SimSun" w:hAnsi="SimSun" w:cs="SimSun"/>
          <w:i/>
          <w:iCs/>
          <w:color w:val="FF0000"/>
          <w:sz w:val="22"/>
          <w:szCs w:val="22"/>
        </w:rPr>
        <w:t>)</w:t>
      </w:r>
    </w:p>
    <w:p w14:paraId="403B72E3" w14:textId="5E54ACF3" w:rsidR="009E5C8D" w:rsidRPr="00531E8B" w:rsidRDefault="00DA0CF1" w:rsidP="007A7316">
      <w:pPr>
        <w:rPr>
          <w:rFonts w:ascii="SimSun" w:eastAsia="SimSun" w:hAnsi="SimSun" w:cs="SimSun"/>
          <w:sz w:val="22"/>
          <w:szCs w:val="22"/>
        </w:rPr>
      </w:pPr>
      <w:r w:rsidRPr="00531E8B">
        <w:rPr>
          <w:rFonts w:ascii="SimSun" w:eastAsia="SimSun" w:hAnsi="SimSun" w:cs="SimSun"/>
          <w:sz w:val="22"/>
          <w:szCs w:val="22"/>
        </w:rPr>
        <w:tab/>
      </w:r>
      <w:r w:rsidR="009E5C8D" w:rsidRPr="00531E8B">
        <w:rPr>
          <w:rFonts w:ascii="SimSun" w:eastAsia="SimSun" w:hAnsi="SimSun" w:cs="SimSun" w:hint="eastAsia"/>
          <w:b/>
          <w:bCs/>
          <w:sz w:val="22"/>
          <w:szCs w:val="22"/>
        </w:rPr>
        <w:t>is</w:t>
      </w:r>
      <w:r w:rsidR="009E5C8D" w:rsidRPr="00531E8B">
        <w:rPr>
          <w:rFonts w:ascii="SimSun" w:eastAsia="SimSun" w:hAnsi="SimSun" w:cs="SimSun"/>
          <w:b/>
          <w:bCs/>
          <w:sz w:val="22"/>
          <w:szCs w:val="22"/>
        </w:rPr>
        <w:t xml:space="preserve"> not</w:t>
      </w:r>
      <w:r w:rsidR="009E5C8D" w:rsidRPr="00531E8B">
        <w:rPr>
          <w:rFonts w:ascii="SimSun" w:eastAsia="SimSun" w:hAnsi="SimSun" w:cs="SimSun" w:hint="eastAsia"/>
          <w:sz w:val="22"/>
          <w:szCs w:val="22"/>
        </w:rPr>
        <w:t>运算符：</w:t>
      </w:r>
      <w:r w:rsidR="009E5C8D" w:rsidRPr="00531E8B">
        <w:rPr>
          <w:rFonts w:ascii="SimSun" w:eastAsia="SimSun" w:hAnsi="SimSun" w:cs="SimSun"/>
          <w:sz w:val="22"/>
          <w:szCs w:val="22"/>
        </w:rPr>
        <w:t xml:space="preserve">is not </w:t>
      </w:r>
      <w:r w:rsidR="009E5C8D" w:rsidRPr="00531E8B">
        <w:rPr>
          <w:rFonts w:ascii="SimSun" w:eastAsia="SimSun" w:hAnsi="SimSun" w:cs="SimSun" w:hint="eastAsia"/>
          <w:sz w:val="22"/>
          <w:szCs w:val="22"/>
        </w:rPr>
        <w:t>是判断两个标识符是不是引用自不同对象</w:t>
      </w:r>
      <w:r w:rsidR="009E5C8D" w:rsidRPr="00531E8B">
        <w:rPr>
          <w:rFonts w:ascii="SimSun" w:eastAsia="SimSun" w:hAnsi="SimSun" w:cs="SimSun" w:hint="eastAsia"/>
          <w:sz w:val="22"/>
          <w:szCs w:val="22"/>
        </w:rPr>
        <w:t>。</w:t>
      </w:r>
      <w:r w:rsidR="009E5C8D" w:rsidRPr="00531E8B">
        <w:rPr>
          <w:rFonts w:ascii="SimSun" w:eastAsia="SimSun" w:hAnsi="SimSun" w:cs="SimSun"/>
          <w:sz w:val="22"/>
          <w:szCs w:val="22"/>
        </w:rPr>
        <w:t xml:space="preserve">x is not y </w:t>
      </w:r>
      <w:r w:rsidR="009E5C8D" w:rsidRPr="00531E8B">
        <w:rPr>
          <w:rFonts w:ascii="SimSun" w:eastAsia="SimSun" w:hAnsi="SimSun" w:cs="SimSun" w:hint="eastAsia"/>
          <w:sz w:val="22"/>
          <w:szCs w:val="22"/>
        </w:rPr>
        <w:t>，</w:t>
      </w:r>
      <w:r w:rsidR="009E5C8D" w:rsidRPr="00531E8B">
        <w:rPr>
          <w:rFonts w:ascii="SimSun" w:eastAsia="SimSun" w:hAnsi="SimSun" w:cs="SimSun"/>
          <w:sz w:val="22"/>
          <w:szCs w:val="22"/>
        </w:rPr>
        <w:t xml:space="preserve"> </w:t>
      </w:r>
      <w:r w:rsidR="009E5C8D" w:rsidRPr="00531E8B">
        <w:rPr>
          <w:rFonts w:ascii="SimSun" w:eastAsia="SimSun" w:hAnsi="SimSun" w:cs="SimSun" w:hint="eastAsia"/>
          <w:sz w:val="22"/>
          <w:szCs w:val="22"/>
        </w:rPr>
        <w:t>类似</w:t>
      </w:r>
      <w:r w:rsidR="009E5C8D" w:rsidRPr="00531E8B">
        <w:rPr>
          <w:rFonts w:ascii="SimSun" w:eastAsia="SimSun" w:hAnsi="SimSun" w:cs="SimSun"/>
          <w:sz w:val="22"/>
          <w:szCs w:val="22"/>
        </w:rPr>
        <w:t xml:space="preserve"> id(a) != id(b)</w:t>
      </w:r>
      <w:r w:rsidR="009E5C8D" w:rsidRPr="00531E8B">
        <w:rPr>
          <w:rFonts w:ascii="SimSun" w:eastAsia="SimSun" w:hAnsi="SimSun" w:cs="SimSun" w:hint="eastAsia"/>
          <w:sz w:val="22"/>
          <w:szCs w:val="22"/>
        </w:rPr>
        <w:t>。如果引用的不是同一个对象则返回结果</w:t>
      </w:r>
      <w:r w:rsidR="009E5C8D" w:rsidRPr="00531E8B">
        <w:rPr>
          <w:rFonts w:ascii="SimSun" w:eastAsia="SimSun" w:hAnsi="SimSun" w:cs="SimSun"/>
          <w:sz w:val="22"/>
          <w:szCs w:val="22"/>
        </w:rPr>
        <w:t xml:space="preserve"> True</w:t>
      </w:r>
      <w:r w:rsidR="009E5C8D" w:rsidRPr="00531E8B">
        <w:rPr>
          <w:rFonts w:ascii="SimSun" w:eastAsia="SimSun" w:hAnsi="SimSun" w:cs="SimSun" w:hint="eastAsia"/>
          <w:sz w:val="22"/>
          <w:szCs w:val="22"/>
        </w:rPr>
        <w:t>，否则返回</w:t>
      </w:r>
      <w:r w:rsidR="009E5C8D" w:rsidRPr="00531E8B">
        <w:rPr>
          <w:rFonts w:ascii="SimSun" w:eastAsia="SimSun" w:hAnsi="SimSun" w:cs="SimSun"/>
          <w:sz w:val="22"/>
          <w:szCs w:val="22"/>
        </w:rPr>
        <w:t xml:space="preserve"> False</w:t>
      </w:r>
      <w:r w:rsidR="009E5C8D" w:rsidRPr="00531E8B">
        <w:rPr>
          <w:rFonts w:ascii="SimSun" w:eastAsia="SimSun" w:hAnsi="SimSun" w:cs="SimSun" w:hint="eastAsia"/>
          <w:sz w:val="22"/>
          <w:szCs w:val="22"/>
        </w:rPr>
        <w:t>。</w:t>
      </w:r>
    </w:p>
    <w:p w14:paraId="1FF3065D" w14:textId="4947D3F5" w:rsidR="009E5C8D" w:rsidRDefault="009E5C8D" w:rsidP="007A7316">
      <w:pPr>
        <w:rPr>
          <w:rFonts w:ascii="SimSun" w:eastAsia="SimSun" w:hAnsi="SimSun" w:cs="SimSun"/>
        </w:rPr>
      </w:pPr>
    </w:p>
    <w:p w14:paraId="639B445B" w14:textId="0A4DC5FB" w:rsidR="009E5C8D" w:rsidRDefault="003F4A60" w:rsidP="007A7316">
      <w:pPr>
        <w:rPr>
          <w:rFonts w:ascii="SimSun" w:eastAsia="SimSun" w:hAnsi="SimSun" w:cs="SimSun" w:hint="eastAsia"/>
        </w:rPr>
      </w:pPr>
      <w:r w:rsidRPr="003F4A60">
        <w:rPr>
          <w:rFonts w:ascii="SimSun" w:eastAsia="SimSun" w:hAnsi="SimSun" w:cs="SimSun"/>
        </w:rPr>
        <w:drawing>
          <wp:inline distT="0" distB="0" distL="0" distR="0" wp14:anchorId="64B0EEB2" wp14:editId="627CCABF">
            <wp:extent cx="5943600" cy="37191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19195"/>
                    </a:xfrm>
                    <a:prstGeom prst="rect">
                      <a:avLst/>
                    </a:prstGeom>
                  </pic:spPr>
                </pic:pic>
              </a:graphicData>
            </a:graphic>
          </wp:inline>
        </w:drawing>
      </w:r>
    </w:p>
    <w:p w14:paraId="3AAD60B8" w14:textId="77777777" w:rsidR="009E5C8D" w:rsidRPr="009E5C8D" w:rsidRDefault="009E5C8D" w:rsidP="007A7316">
      <w:pPr>
        <w:rPr>
          <w:rFonts w:ascii="SimSun" w:eastAsia="SimSun" w:hAnsi="SimSun" w:cs="SimSun" w:hint="eastAsia"/>
        </w:rPr>
      </w:pPr>
    </w:p>
    <w:p w14:paraId="2E164128" w14:textId="536DDE6B" w:rsidR="002A0060" w:rsidRDefault="002A0060" w:rsidP="0097675A"/>
    <w:p w14:paraId="4EF121CF" w14:textId="13AAE88E" w:rsidR="009D2B48" w:rsidRDefault="009D2B48" w:rsidP="0097675A"/>
    <w:p w14:paraId="2F71A9A9" w14:textId="3686777C" w:rsidR="009D2B48" w:rsidRDefault="009D2B48" w:rsidP="0097675A"/>
    <w:p w14:paraId="7E05FF03" w14:textId="1CA42B57" w:rsidR="009D2B48" w:rsidRDefault="009D2B48" w:rsidP="009D2B48">
      <w:pPr>
        <w:pStyle w:val="Heading1"/>
        <w:numPr>
          <w:ilvl w:val="0"/>
          <w:numId w:val="8"/>
        </w:numPr>
        <w:rPr>
          <w:rFonts w:ascii="Microsoft YaHei" w:eastAsia="Microsoft YaHei" w:hAnsi="Microsoft YaHei"/>
        </w:rPr>
      </w:pPr>
      <w:bookmarkStart w:id="18" w:name="_Toc50389130"/>
      <w:r>
        <w:rPr>
          <w:rFonts w:ascii="Microsoft YaHei" w:eastAsia="Microsoft YaHei" w:hAnsi="Microsoft YaHei" w:hint="eastAsia"/>
        </w:rPr>
        <w:t>运算符</w:t>
      </w:r>
      <w:r>
        <w:rPr>
          <w:rFonts w:ascii="Microsoft YaHei" w:eastAsia="Microsoft YaHei" w:hAnsi="Microsoft YaHei" w:hint="eastAsia"/>
        </w:rPr>
        <w:t>的优先级</w:t>
      </w:r>
      <w:bookmarkEnd w:id="18"/>
    </w:p>
    <w:p w14:paraId="5FA2A7A3" w14:textId="72DEFF52" w:rsidR="009D2B48" w:rsidRDefault="0003727D" w:rsidP="0097675A">
      <w:pPr>
        <w:rPr>
          <w:rFonts w:ascii="SimSun" w:eastAsia="SimSun" w:hAnsi="SimSun" w:cs="SimSun"/>
        </w:rPr>
      </w:pPr>
      <w:r w:rsidRPr="0003727D">
        <w:rPr>
          <w:rFonts w:ascii="SimSun" w:eastAsia="SimSun" w:hAnsi="SimSun" w:cs="SimSun" w:hint="eastAsia"/>
        </w:rPr>
        <w:t>以下表格列出了从最高到最低优先级的所有运算符</w:t>
      </w:r>
      <w:r>
        <w:rPr>
          <w:rFonts w:ascii="SimSun" w:eastAsia="SimSun" w:hAnsi="SimSun" w:cs="SimSun" w:hint="eastAsia"/>
        </w:rPr>
        <w:t>，在程序实际运行时，Python会按照运算符的优先级的不同从高到底，先计算最高优先级的运算符，再进行低优先级的运算符的运算。</w:t>
      </w:r>
    </w:p>
    <w:p w14:paraId="6FF5F36F" w14:textId="4988D2E6" w:rsidR="0003727D" w:rsidRDefault="0003727D" w:rsidP="0097675A">
      <w:pPr>
        <w:rPr>
          <w:rFonts w:ascii="SimSun" w:eastAsia="SimSun" w:hAnsi="SimSun" w:cs="SimSun"/>
        </w:rPr>
      </w:pPr>
    </w:p>
    <w:p w14:paraId="210F98D9" w14:textId="6E6787C2" w:rsidR="0003727D" w:rsidRDefault="0003727D" w:rsidP="0097675A">
      <w:pPr>
        <w:rPr>
          <w:rFonts w:ascii="SimSun" w:eastAsia="SimSun" w:hAnsi="SimSun" w:cs="SimSun"/>
        </w:rPr>
      </w:pPr>
    </w:p>
    <w:p w14:paraId="14D00FE5" w14:textId="0CFE85C2" w:rsidR="0003727D" w:rsidRDefault="0003727D" w:rsidP="0097675A">
      <w:pPr>
        <w:rPr>
          <w:rFonts w:ascii="SimSun" w:eastAsia="SimSun" w:hAnsi="SimSun" w:cs="SimSun"/>
        </w:rPr>
      </w:pPr>
    </w:p>
    <w:p w14:paraId="1B5E147B" w14:textId="03448496" w:rsidR="0003727D" w:rsidRDefault="0003727D" w:rsidP="0097675A">
      <w:pPr>
        <w:rPr>
          <w:rFonts w:ascii="SimSun" w:eastAsia="SimSun" w:hAnsi="SimSun" w:cs="SimSun"/>
        </w:rPr>
      </w:pPr>
    </w:p>
    <w:p w14:paraId="769F100F" w14:textId="77777777" w:rsidR="0003727D" w:rsidRDefault="0003727D" w:rsidP="0097675A">
      <w:pPr>
        <w:rPr>
          <w:rFonts w:ascii="SimSun" w:eastAsia="SimSun" w:hAnsi="SimSun" w:cs="SimSun" w:hint="eastAsia"/>
        </w:rPr>
      </w:pPr>
    </w:p>
    <w:tbl>
      <w:tblPr>
        <w:tblStyle w:val="TableGrid"/>
        <w:tblW w:w="10485" w:type="dxa"/>
        <w:tblLook w:val="04A0" w:firstRow="1" w:lastRow="0" w:firstColumn="1" w:lastColumn="0" w:noHBand="0" w:noVBand="1"/>
      </w:tblPr>
      <w:tblGrid>
        <w:gridCol w:w="2547"/>
        <w:gridCol w:w="7938"/>
      </w:tblGrid>
      <w:tr w:rsidR="0003727D" w14:paraId="19AAF689" w14:textId="77777777" w:rsidTr="00F32FC6">
        <w:tc>
          <w:tcPr>
            <w:tcW w:w="2547" w:type="dxa"/>
          </w:tcPr>
          <w:p w14:paraId="7A1C02CA" w14:textId="5D51BAD4" w:rsidR="0003727D" w:rsidRDefault="0003727D" w:rsidP="0097675A">
            <w:pPr>
              <w:rPr>
                <w:rFonts w:hint="eastAsia"/>
              </w:rPr>
            </w:pPr>
            <w:r>
              <w:t>**</w:t>
            </w:r>
          </w:p>
        </w:tc>
        <w:tc>
          <w:tcPr>
            <w:tcW w:w="7938" w:type="dxa"/>
          </w:tcPr>
          <w:p w14:paraId="1FA3F147" w14:textId="73E02401" w:rsidR="0003727D" w:rsidRDefault="0003727D" w:rsidP="0097675A">
            <w:pPr>
              <w:rPr>
                <w:rFonts w:hint="eastAsia"/>
              </w:rPr>
            </w:pPr>
            <w:r>
              <w:rPr>
                <w:rFonts w:ascii="SimSun" w:eastAsia="SimSun" w:hAnsi="SimSun" w:cs="SimSun" w:hint="eastAsia"/>
              </w:rPr>
              <w:t>指数</w:t>
            </w:r>
            <w:r>
              <w:t xml:space="preserve"> (</w:t>
            </w:r>
            <w:r>
              <w:rPr>
                <w:rFonts w:ascii="SimSun" w:eastAsia="SimSun" w:hAnsi="SimSun" w:cs="SimSun" w:hint="eastAsia"/>
              </w:rPr>
              <w:t>最高优先级</w:t>
            </w:r>
            <w:r>
              <w:t>)</w:t>
            </w:r>
          </w:p>
        </w:tc>
      </w:tr>
      <w:tr w:rsidR="0003727D" w14:paraId="058C20CD" w14:textId="77777777" w:rsidTr="00F32FC6">
        <w:tc>
          <w:tcPr>
            <w:tcW w:w="2547" w:type="dxa"/>
          </w:tcPr>
          <w:p w14:paraId="4EC092F3" w14:textId="44AFE68F" w:rsidR="0003727D" w:rsidRDefault="0003727D" w:rsidP="0097675A">
            <w:pPr>
              <w:rPr>
                <w:rFonts w:hint="eastAsia"/>
              </w:rPr>
            </w:pPr>
            <w:r>
              <w:t>~ + -</w:t>
            </w:r>
          </w:p>
        </w:tc>
        <w:tc>
          <w:tcPr>
            <w:tcW w:w="7938" w:type="dxa"/>
          </w:tcPr>
          <w:p w14:paraId="4CD2626C" w14:textId="61344009" w:rsidR="0003727D" w:rsidRDefault="0003727D" w:rsidP="0097675A">
            <w:pPr>
              <w:rPr>
                <w:rFonts w:hint="eastAsia"/>
              </w:rPr>
            </w:pPr>
            <w:r>
              <w:rPr>
                <w:rFonts w:ascii="SimSun" w:eastAsia="SimSun" w:hAnsi="SimSun" w:cs="SimSun" w:hint="eastAsia"/>
              </w:rPr>
              <w:t>按位翻转</w:t>
            </w:r>
            <w:r>
              <w:t xml:space="preserve">, </w:t>
            </w:r>
            <w:r>
              <w:rPr>
                <w:rFonts w:ascii="SimSun" w:eastAsia="SimSun" w:hAnsi="SimSun" w:cs="SimSun" w:hint="eastAsia"/>
              </w:rPr>
              <w:t>一元加号和减号</w:t>
            </w:r>
            <w:r>
              <w:t xml:space="preserve"> (</w:t>
            </w:r>
            <w:r>
              <w:rPr>
                <w:rFonts w:ascii="SimSun" w:eastAsia="SimSun" w:hAnsi="SimSun" w:cs="SimSun" w:hint="eastAsia"/>
              </w:rPr>
              <w:t>最后两个的方法名为</w:t>
            </w:r>
            <w:r>
              <w:t xml:space="preserve"> +@ </w:t>
            </w:r>
            <w:r>
              <w:rPr>
                <w:rFonts w:ascii="SimSun" w:eastAsia="SimSun" w:hAnsi="SimSun" w:cs="SimSun" w:hint="eastAsia"/>
              </w:rPr>
              <w:t>和</w:t>
            </w:r>
            <w:r>
              <w:t xml:space="preserve"> -@)</w:t>
            </w:r>
          </w:p>
        </w:tc>
      </w:tr>
      <w:tr w:rsidR="0003727D" w14:paraId="546832C6" w14:textId="77777777" w:rsidTr="00F32FC6">
        <w:tc>
          <w:tcPr>
            <w:tcW w:w="2547" w:type="dxa"/>
          </w:tcPr>
          <w:p w14:paraId="6BD31922" w14:textId="2A342C76" w:rsidR="0003727D" w:rsidRDefault="0003727D" w:rsidP="0097675A">
            <w:pPr>
              <w:rPr>
                <w:rFonts w:hint="eastAsia"/>
              </w:rPr>
            </w:pPr>
            <w:r>
              <w:t>* / % //</w:t>
            </w:r>
          </w:p>
        </w:tc>
        <w:tc>
          <w:tcPr>
            <w:tcW w:w="7938" w:type="dxa"/>
          </w:tcPr>
          <w:p w14:paraId="1C782431" w14:textId="259361E8" w:rsidR="0003727D" w:rsidRDefault="0003727D" w:rsidP="0097675A">
            <w:pPr>
              <w:rPr>
                <w:rFonts w:hint="eastAsia"/>
              </w:rPr>
            </w:pPr>
            <w:r>
              <w:rPr>
                <w:rFonts w:ascii="SimSun" w:eastAsia="SimSun" w:hAnsi="SimSun" w:cs="SimSun" w:hint="eastAsia"/>
              </w:rPr>
              <w:t>乘，除，取模和取整除</w:t>
            </w:r>
          </w:p>
        </w:tc>
      </w:tr>
      <w:tr w:rsidR="0003727D" w14:paraId="63038D9E" w14:textId="77777777" w:rsidTr="00F32FC6">
        <w:tc>
          <w:tcPr>
            <w:tcW w:w="2547" w:type="dxa"/>
          </w:tcPr>
          <w:p w14:paraId="3C70B9CF" w14:textId="1CE46493" w:rsidR="0003727D" w:rsidRDefault="0003727D" w:rsidP="0097675A">
            <w:pPr>
              <w:rPr>
                <w:rFonts w:hint="eastAsia"/>
              </w:rPr>
            </w:pPr>
            <w:r>
              <w:t>+ -</w:t>
            </w:r>
          </w:p>
        </w:tc>
        <w:tc>
          <w:tcPr>
            <w:tcW w:w="7938" w:type="dxa"/>
          </w:tcPr>
          <w:p w14:paraId="4B9518E8" w14:textId="2B8B99AE" w:rsidR="0003727D" w:rsidRDefault="0003727D" w:rsidP="0097675A">
            <w:pPr>
              <w:rPr>
                <w:rFonts w:hint="eastAsia"/>
              </w:rPr>
            </w:pPr>
            <w:r>
              <w:rPr>
                <w:rFonts w:ascii="SimSun" w:eastAsia="SimSun" w:hAnsi="SimSun" w:cs="SimSun" w:hint="eastAsia"/>
              </w:rPr>
              <w:t>加法减法</w:t>
            </w:r>
          </w:p>
        </w:tc>
      </w:tr>
      <w:tr w:rsidR="0003727D" w14:paraId="4F20E756" w14:textId="77777777" w:rsidTr="00F32FC6">
        <w:trPr>
          <w:trHeight w:val="343"/>
        </w:trPr>
        <w:tc>
          <w:tcPr>
            <w:tcW w:w="2547" w:type="dxa"/>
          </w:tcPr>
          <w:p w14:paraId="5CBCDC50" w14:textId="77777777" w:rsidR="0003727D" w:rsidRDefault="0003727D" w:rsidP="0003727D">
            <w:r>
              <w:t>&gt;&gt; &lt;&lt;</w:t>
            </w:r>
          </w:p>
          <w:p w14:paraId="1A5CCCFA" w14:textId="77777777" w:rsidR="0003727D" w:rsidRDefault="0003727D" w:rsidP="0097675A">
            <w:pPr>
              <w:rPr>
                <w:rFonts w:hint="eastAsia"/>
              </w:rPr>
            </w:pPr>
          </w:p>
        </w:tc>
        <w:tc>
          <w:tcPr>
            <w:tcW w:w="7938" w:type="dxa"/>
          </w:tcPr>
          <w:p w14:paraId="75305FD8" w14:textId="1174090B" w:rsidR="0003727D" w:rsidRDefault="0003727D" w:rsidP="0097675A">
            <w:pPr>
              <w:rPr>
                <w:rFonts w:hint="eastAsia"/>
              </w:rPr>
            </w:pPr>
            <w:r>
              <w:rPr>
                <w:rFonts w:ascii="SimSun" w:eastAsia="SimSun" w:hAnsi="SimSun" w:cs="SimSun" w:hint="eastAsia"/>
              </w:rPr>
              <w:t>右移，左移运算符</w:t>
            </w:r>
          </w:p>
        </w:tc>
      </w:tr>
      <w:tr w:rsidR="0003727D" w14:paraId="656871B4" w14:textId="77777777" w:rsidTr="00F32FC6">
        <w:tc>
          <w:tcPr>
            <w:tcW w:w="2547" w:type="dxa"/>
          </w:tcPr>
          <w:p w14:paraId="3C57B019" w14:textId="245559AB" w:rsidR="0003727D" w:rsidRDefault="0003727D" w:rsidP="0097675A">
            <w:pPr>
              <w:rPr>
                <w:rFonts w:hint="eastAsia"/>
              </w:rPr>
            </w:pPr>
            <w:r>
              <w:t>&amp;</w:t>
            </w:r>
          </w:p>
        </w:tc>
        <w:tc>
          <w:tcPr>
            <w:tcW w:w="7938" w:type="dxa"/>
          </w:tcPr>
          <w:p w14:paraId="0B0B9177" w14:textId="74879BE1" w:rsidR="0003727D" w:rsidRDefault="0003727D" w:rsidP="0097675A">
            <w:pPr>
              <w:rPr>
                <w:rFonts w:hint="eastAsia"/>
              </w:rPr>
            </w:pPr>
            <w:r>
              <w:rPr>
                <w:rFonts w:ascii="SimSun" w:eastAsia="SimSun" w:hAnsi="SimSun" w:cs="SimSun" w:hint="eastAsia"/>
              </w:rPr>
              <w:t>位</w:t>
            </w:r>
            <w:r>
              <w:t xml:space="preserve"> 'AND'</w:t>
            </w:r>
          </w:p>
        </w:tc>
      </w:tr>
      <w:tr w:rsidR="0003727D" w14:paraId="24BD7398" w14:textId="77777777" w:rsidTr="00F32FC6">
        <w:tc>
          <w:tcPr>
            <w:tcW w:w="2547" w:type="dxa"/>
          </w:tcPr>
          <w:p w14:paraId="1F15CFC7" w14:textId="77777777" w:rsidR="0003727D" w:rsidRDefault="0003727D" w:rsidP="0003727D">
            <w:r>
              <w:t>^ |</w:t>
            </w:r>
          </w:p>
          <w:p w14:paraId="65215C32" w14:textId="77777777" w:rsidR="0003727D" w:rsidRDefault="0003727D" w:rsidP="0097675A"/>
        </w:tc>
        <w:tc>
          <w:tcPr>
            <w:tcW w:w="7938" w:type="dxa"/>
          </w:tcPr>
          <w:p w14:paraId="4BDAD22A" w14:textId="65343144" w:rsidR="0003727D" w:rsidRDefault="0003727D" w:rsidP="0097675A">
            <w:r>
              <w:rPr>
                <w:rFonts w:ascii="SimSun" w:eastAsia="SimSun" w:hAnsi="SimSun" w:cs="SimSun" w:hint="eastAsia"/>
              </w:rPr>
              <w:t>位运算符</w:t>
            </w:r>
          </w:p>
        </w:tc>
      </w:tr>
      <w:tr w:rsidR="0003727D" w14:paraId="44AE5354" w14:textId="77777777" w:rsidTr="00F32FC6">
        <w:tc>
          <w:tcPr>
            <w:tcW w:w="2547" w:type="dxa"/>
          </w:tcPr>
          <w:p w14:paraId="6E0E30FB" w14:textId="53B49D43" w:rsidR="0003727D" w:rsidRDefault="0003727D" w:rsidP="0003727D">
            <w:r>
              <w:t xml:space="preserve">&lt;= </w:t>
            </w:r>
            <w:r>
              <w:t xml:space="preserve">  </w:t>
            </w:r>
            <w:r>
              <w:t>&gt;=</w:t>
            </w:r>
          </w:p>
          <w:p w14:paraId="3B619704" w14:textId="77777777" w:rsidR="0003727D" w:rsidRDefault="0003727D" w:rsidP="0097675A"/>
        </w:tc>
        <w:tc>
          <w:tcPr>
            <w:tcW w:w="7938" w:type="dxa"/>
          </w:tcPr>
          <w:p w14:paraId="29EB587C" w14:textId="6E5C479D" w:rsidR="0003727D" w:rsidRDefault="0003727D" w:rsidP="0097675A">
            <w:pPr>
              <w:rPr>
                <w:rFonts w:hint="eastAsia"/>
              </w:rPr>
            </w:pPr>
            <w:r>
              <w:rPr>
                <w:rFonts w:ascii="SimSun" w:eastAsia="SimSun" w:hAnsi="SimSun" w:cs="SimSun" w:hint="eastAsia"/>
              </w:rPr>
              <w:t>比较运算符</w:t>
            </w:r>
          </w:p>
        </w:tc>
      </w:tr>
      <w:tr w:rsidR="0003727D" w14:paraId="4767B294" w14:textId="77777777" w:rsidTr="00F32FC6">
        <w:tc>
          <w:tcPr>
            <w:tcW w:w="2547" w:type="dxa"/>
          </w:tcPr>
          <w:p w14:paraId="0241D11E" w14:textId="77CCB87D" w:rsidR="0003727D" w:rsidRDefault="0003727D" w:rsidP="0097675A">
            <w:r>
              <w:t>==</w:t>
            </w:r>
            <w:r>
              <w:t xml:space="preserve">  </w:t>
            </w:r>
            <w:r>
              <w:t xml:space="preserve"> !=</w:t>
            </w:r>
          </w:p>
        </w:tc>
        <w:tc>
          <w:tcPr>
            <w:tcW w:w="7938" w:type="dxa"/>
          </w:tcPr>
          <w:p w14:paraId="32000FB7" w14:textId="56755575" w:rsidR="0003727D" w:rsidRDefault="0003727D" w:rsidP="0097675A">
            <w:r>
              <w:rPr>
                <w:rFonts w:ascii="SimSun" w:eastAsia="SimSun" w:hAnsi="SimSun" w:cs="SimSun" w:hint="eastAsia"/>
              </w:rPr>
              <w:t>等于运算符</w:t>
            </w:r>
          </w:p>
        </w:tc>
      </w:tr>
      <w:tr w:rsidR="0003727D" w14:paraId="5247D989" w14:textId="77777777" w:rsidTr="00F32FC6">
        <w:tc>
          <w:tcPr>
            <w:tcW w:w="2547" w:type="dxa"/>
          </w:tcPr>
          <w:p w14:paraId="1029BB42" w14:textId="03CE8442" w:rsidR="0003727D" w:rsidRDefault="0003727D" w:rsidP="0097675A">
            <w:r>
              <w:t>=</w:t>
            </w:r>
          </w:p>
        </w:tc>
        <w:tc>
          <w:tcPr>
            <w:tcW w:w="7938" w:type="dxa"/>
          </w:tcPr>
          <w:p w14:paraId="2C018B40" w14:textId="32F3349D" w:rsidR="0003727D" w:rsidRDefault="0003727D" w:rsidP="0097675A">
            <w:pPr>
              <w:rPr>
                <w:rFonts w:hint="eastAsia"/>
              </w:rPr>
            </w:pPr>
            <w:r>
              <w:rPr>
                <w:rFonts w:ascii="SimSun" w:eastAsia="SimSun" w:hAnsi="SimSun" w:cs="SimSun" w:hint="eastAsia"/>
              </w:rPr>
              <w:t>赋值运算符</w:t>
            </w:r>
          </w:p>
        </w:tc>
      </w:tr>
      <w:tr w:rsidR="0003727D" w14:paraId="5D160445" w14:textId="77777777" w:rsidTr="00F32FC6">
        <w:tc>
          <w:tcPr>
            <w:tcW w:w="2547" w:type="dxa"/>
          </w:tcPr>
          <w:p w14:paraId="2BC7E14F" w14:textId="09ADAA5C" w:rsidR="0003727D" w:rsidRDefault="0003727D" w:rsidP="0003727D">
            <w:r>
              <w:t xml:space="preserve">is </w:t>
            </w:r>
            <w:r>
              <w:t xml:space="preserve">  </w:t>
            </w:r>
            <w:r>
              <w:t>is not</w:t>
            </w:r>
          </w:p>
          <w:p w14:paraId="0B605FE2" w14:textId="77777777" w:rsidR="0003727D" w:rsidRDefault="0003727D" w:rsidP="0097675A"/>
        </w:tc>
        <w:tc>
          <w:tcPr>
            <w:tcW w:w="7938" w:type="dxa"/>
          </w:tcPr>
          <w:p w14:paraId="0B4B26A3" w14:textId="01C663E7" w:rsidR="0003727D" w:rsidRDefault="0003727D" w:rsidP="0097675A">
            <w:pPr>
              <w:rPr>
                <w:rFonts w:hint="eastAsia"/>
              </w:rPr>
            </w:pPr>
            <w:r>
              <w:rPr>
                <w:rFonts w:ascii="SimSun" w:eastAsia="SimSun" w:hAnsi="SimSun" w:cs="SimSun" w:hint="eastAsia"/>
              </w:rPr>
              <w:t>身份运算符</w:t>
            </w:r>
          </w:p>
        </w:tc>
      </w:tr>
      <w:tr w:rsidR="0003727D" w14:paraId="464D2FEC" w14:textId="77777777" w:rsidTr="00F32FC6">
        <w:tc>
          <w:tcPr>
            <w:tcW w:w="2547" w:type="dxa"/>
          </w:tcPr>
          <w:p w14:paraId="07D26775" w14:textId="765EE99B" w:rsidR="0003727D" w:rsidRDefault="0003727D" w:rsidP="0097675A">
            <w:r>
              <w:t xml:space="preserve">in </w:t>
            </w:r>
            <w:r>
              <w:t xml:space="preserve">   </w:t>
            </w:r>
            <w:r>
              <w:t>not in</w:t>
            </w:r>
          </w:p>
        </w:tc>
        <w:tc>
          <w:tcPr>
            <w:tcW w:w="7938" w:type="dxa"/>
          </w:tcPr>
          <w:p w14:paraId="2DD7AE79" w14:textId="658A32A9" w:rsidR="0003727D" w:rsidRDefault="0003727D" w:rsidP="0097675A">
            <w:pPr>
              <w:rPr>
                <w:rFonts w:hint="eastAsia"/>
              </w:rPr>
            </w:pPr>
            <w:r>
              <w:rPr>
                <w:rFonts w:ascii="SimSun" w:eastAsia="SimSun" w:hAnsi="SimSun" w:cs="SimSun" w:hint="eastAsia"/>
              </w:rPr>
              <w:t>成员运算符</w:t>
            </w:r>
          </w:p>
        </w:tc>
      </w:tr>
      <w:tr w:rsidR="0003727D" w14:paraId="50EF1518" w14:textId="77777777" w:rsidTr="00F32FC6">
        <w:tc>
          <w:tcPr>
            <w:tcW w:w="2547" w:type="dxa"/>
          </w:tcPr>
          <w:p w14:paraId="27A33EB6" w14:textId="73471795" w:rsidR="0003727D" w:rsidRDefault="0003727D" w:rsidP="0097675A">
            <w:r>
              <w:t xml:space="preserve">not </w:t>
            </w:r>
            <w:r>
              <w:t xml:space="preserve">    </w:t>
            </w:r>
            <w:r>
              <w:t xml:space="preserve">and </w:t>
            </w:r>
            <w:r>
              <w:t xml:space="preserve">    </w:t>
            </w:r>
            <w:r>
              <w:t>or</w:t>
            </w:r>
          </w:p>
        </w:tc>
        <w:tc>
          <w:tcPr>
            <w:tcW w:w="7938" w:type="dxa"/>
          </w:tcPr>
          <w:p w14:paraId="3CA99612" w14:textId="55C0EE7E" w:rsidR="0003727D" w:rsidRDefault="0003727D" w:rsidP="0097675A">
            <w:pPr>
              <w:rPr>
                <w:rFonts w:hint="eastAsia"/>
              </w:rPr>
            </w:pPr>
            <w:r>
              <w:rPr>
                <w:rFonts w:ascii="SimSun" w:eastAsia="SimSun" w:hAnsi="SimSun" w:cs="SimSun" w:hint="eastAsia"/>
              </w:rPr>
              <w:t>逻辑运算符</w:t>
            </w:r>
          </w:p>
        </w:tc>
      </w:tr>
    </w:tbl>
    <w:p w14:paraId="5D2E180D" w14:textId="77777777" w:rsidR="0003727D" w:rsidRDefault="0003727D" w:rsidP="0097675A">
      <w:pPr>
        <w:rPr>
          <w:rFonts w:hint="eastAsia"/>
        </w:rPr>
      </w:pPr>
    </w:p>
    <w:p w14:paraId="07F8368A" w14:textId="46706E99" w:rsidR="00E652CC" w:rsidRDefault="006C5FDB" w:rsidP="0097675A">
      <w:pPr>
        <w:rPr>
          <w:rFonts w:ascii="SimSun" w:eastAsia="SimSun" w:hAnsi="SimSun" w:cs="SimSun"/>
        </w:rPr>
      </w:pPr>
      <w:r>
        <w:rPr>
          <w:rFonts w:ascii="SimSun" w:eastAsia="SimSun" w:hAnsi="SimSun" w:cs="SimSun" w:hint="eastAsia"/>
        </w:rPr>
        <w:t>这么复杂的优先级难以记住怎么办？其实不必担心，当记不住运算符之间的比较优先级时，同时也为了增强代码的可读性，我们还可以通过使用(</w:t>
      </w:r>
      <w:r>
        <w:rPr>
          <w:rFonts w:ascii="SimSun" w:eastAsia="SimSun" w:hAnsi="SimSun" w:cs="SimSun"/>
        </w:rPr>
        <w:t>)</w:t>
      </w:r>
      <w:r>
        <w:rPr>
          <w:rFonts w:ascii="SimSun" w:eastAsia="SimSun" w:hAnsi="SimSun" w:cs="SimSun" w:hint="eastAsia"/>
        </w:rPr>
        <w:t>来明确告诉Python，先计算(</w:t>
      </w:r>
      <w:r>
        <w:rPr>
          <w:rFonts w:ascii="SimSun" w:eastAsia="SimSun" w:hAnsi="SimSun" w:cs="SimSun"/>
        </w:rPr>
        <w:t>)</w:t>
      </w:r>
      <w:r>
        <w:rPr>
          <w:rFonts w:ascii="SimSun" w:eastAsia="SimSun" w:hAnsi="SimSun" w:cs="SimSun" w:hint="eastAsia"/>
        </w:rPr>
        <w:t>里的表达式，再进行后续的计算。</w:t>
      </w:r>
    </w:p>
    <w:p w14:paraId="624FB2DB" w14:textId="0CD9A0E4" w:rsidR="00FE3CFC" w:rsidRDefault="00FE3CFC" w:rsidP="0097675A">
      <w:pPr>
        <w:rPr>
          <w:rFonts w:hint="eastAsia"/>
        </w:rPr>
      </w:pPr>
      <w:r w:rsidRPr="00FE3CFC">
        <w:drawing>
          <wp:inline distT="0" distB="0" distL="0" distR="0" wp14:anchorId="13FE1443" wp14:editId="7AD8CD7D">
            <wp:extent cx="5943600" cy="15151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15110"/>
                    </a:xfrm>
                    <a:prstGeom prst="rect">
                      <a:avLst/>
                    </a:prstGeom>
                  </pic:spPr>
                </pic:pic>
              </a:graphicData>
            </a:graphic>
          </wp:inline>
        </w:drawing>
      </w:r>
    </w:p>
    <w:p w14:paraId="3476ABD9" w14:textId="47AB7162" w:rsidR="00E652CC" w:rsidRDefault="00E652CC" w:rsidP="0097675A"/>
    <w:p w14:paraId="02BEF4B7" w14:textId="506B1FDF" w:rsidR="00E652CC" w:rsidRDefault="00E652CC" w:rsidP="009D2B48">
      <w:pPr>
        <w:pStyle w:val="Heading1"/>
        <w:numPr>
          <w:ilvl w:val="0"/>
          <w:numId w:val="8"/>
        </w:numPr>
        <w:rPr>
          <w:rFonts w:ascii="Microsoft YaHei" w:eastAsia="Microsoft YaHei" w:hAnsi="Microsoft YaHei"/>
        </w:rPr>
      </w:pPr>
      <w:bookmarkStart w:id="19" w:name="_Toc50389131"/>
      <w:r>
        <w:rPr>
          <w:rFonts w:ascii="Microsoft YaHei" w:eastAsia="Microsoft YaHei" w:hAnsi="Microsoft YaHei" w:hint="eastAsia"/>
        </w:rPr>
        <w:lastRenderedPageBreak/>
        <w:t>字符串的格式化</w:t>
      </w:r>
      <w:bookmarkEnd w:id="19"/>
    </w:p>
    <w:p w14:paraId="3ECE5A71" w14:textId="5E577493" w:rsidR="008F6243" w:rsidRDefault="0010628C" w:rsidP="0097675A">
      <w:pPr>
        <w:rPr>
          <w:rFonts w:ascii="Microsoft YaHei" w:eastAsia="Microsoft YaHei" w:hAnsi="Microsoft YaHei" w:cs="SimSun"/>
          <w:sz w:val="22"/>
          <w:szCs w:val="22"/>
        </w:rPr>
      </w:pPr>
      <w:r>
        <w:rPr>
          <w:rFonts w:ascii="SimSun" w:eastAsia="SimSun" w:hAnsi="SimSun" w:cs="SimSun"/>
        </w:rPr>
        <w:tab/>
      </w:r>
      <w:r w:rsidRPr="008F6243">
        <w:rPr>
          <w:rFonts w:ascii="Microsoft YaHei" w:eastAsia="Microsoft YaHei" w:hAnsi="Microsoft YaHei" w:cs="SimSun" w:hint="eastAsia"/>
          <w:sz w:val="22"/>
          <w:szCs w:val="22"/>
        </w:rPr>
        <w:t>最后一个常见的问题是如何输出格式化的字符串。我们经常会输出类似</w:t>
      </w:r>
      <w:r w:rsidRPr="008F6243">
        <w:rPr>
          <w:rFonts w:ascii="Microsoft YaHei" w:eastAsia="Microsoft YaHei" w:hAnsi="Microsoft YaHei"/>
          <w:sz w:val="22"/>
          <w:szCs w:val="22"/>
        </w:rPr>
        <w:t>“</w:t>
      </w:r>
      <w:r w:rsidRPr="008F6243">
        <w:rPr>
          <w:rFonts w:ascii="Microsoft YaHei" w:eastAsia="Microsoft YaHei" w:hAnsi="Microsoft YaHei" w:cs="SimSun" w:hint="eastAsia"/>
          <w:i/>
          <w:iCs/>
          <w:sz w:val="22"/>
          <w:szCs w:val="22"/>
        </w:rPr>
        <w:t>亲爱的</w:t>
      </w:r>
      <w:r w:rsidRPr="008F6243">
        <w:rPr>
          <w:rFonts w:ascii="Microsoft YaHei" w:eastAsia="Microsoft YaHei" w:hAnsi="Microsoft YaHei"/>
          <w:i/>
          <w:iCs/>
          <w:sz w:val="22"/>
          <w:szCs w:val="22"/>
        </w:rPr>
        <w:t>xxx</w:t>
      </w:r>
      <w:r w:rsidRPr="008F6243">
        <w:rPr>
          <w:rFonts w:ascii="Microsoft YaHei" w:eastAsia="Microsoft YaHei" w:hAnsi="Microsoft YaHei" w:cs="SimSun" w:hint="eastAsia"/>
          <w:i/>
          <w:iCs/>
          <w:sz w:val="22"/>
          <w:szCs w:val="22"/>
        </w:rPr>
        <w:t>你好！你</w:t>
      </w:r>
      <w:r w:rsidRPr="008F6243">
        <w:rPr>
          <w:rFonts w:ascii="Microsoft YaHei" w:eastAsia="Microsoft YaHei" w:hAnsi="Microsoft YaHei"/>
          <w:i/>
          <w:iCs/>
          <w:sz w:val="22"/>
          <w:szCs w:val="22"/>
        </w:rPr>
        <w:t>xx</w:t>
      </w:r>
      <w:r w:rsidRPr="008F6243">
        <w:rPr>
          <w:rFonts w:ascii="Microsoft YaHei" w:eastAsia="Microsoft YaHei" w:hAnsi="Microsoft YaHei" w:cs="SimSun" w:hint="eastAsia"/>
          <w:i/>
          <w:iCs/>
          <w:sz w:val="22"/>
          <w:szCs w:val="22"/>
        </w:rPr>
        <w:t>月的话费是</w:t>
      </w:r>
      <w:r w:rsidRPr="008F6243">
        <w:rPr>
          <w:rFonts w:ascii="Microsoft YaHei" w:eastAsia="Microsoft YaHei" w:hAnsi="Microsoft YaHei"/>
          <w:i/>
          <w:iCs/>
          <w:sz w:val="22"/>
          <w:szCs w:val="22"/>
        </w:rPr>
        <w:t>xx</w:t>
      </w:r>
      <w:r w:rsidRPr="008F6243">
        <w:rPr>
          <w:rFonts w:ascii="Microsoft YaHei" w:eastAsia="Microsoft YaHei" w:hAnsi="Microsoft YaHei" w:cs="SimSun" w:hint="eastAsia"/>
          <w:i/>
          <w:iCs/>
          <w:sz w:val="22"/>
          <w:szCs w:val="22"/>
        </w:rPr>
        <w:t>，余额是</w:t>
      </w:r>
      <w:r w:rsidRPr="008F6243">
        <w:rPr>
          <w:rFonts w:ascii="Microsoft YaHei" w:eastAsia="Microsoft YaHei" w:hAnsi="Microsoft YaHei"/>
          <w:i/>
          <w:iCs/>
          <w:sz w:val="22"/>
          <w:szCs w:val="22"/>
        </w:rPr>
        <w:t>xx</w:t>
      </w:r>
      <w:r w:rsidRPr="008F6243">
        <w:rPr>
          <w:rFonts w:ascii="Microsoft YaHei" w:eastAsia="Microsoft YaHei" w:hAnsi="Microsoft YaHei"/>
          <w:sz w:val="22"/>
          <w:szCs w:val="22"/>
        </w:rPr>
        <w:t>”</w:t>
      </w:r>
      <w:r w:rsidRPr="008F6243">
        <w:rPr>
          <w:rFonts w:ascii="Microsoft YaHei" w:eastAsia="Microsoft YaHei" w:hAnsi="Microsoft YaHei" w:cs="SimSun" w:hint="eastAsia"/>
          <w:sz w:val="22"/>
          <w:szCs w:val="22"/>
        </w:rPr>
        <w:t>之类的字符串，而</w:t>
      </w:r>
      <w:r w:rsidRPr="008F6243">
        <w:rPr>
          <w:rFonts w:ascii="Microsoft YaHei" w:eastAsia="Microsoft YaHei" w:hAnsi="Microsoft YaHei"/>
          <w:sz w:val="22"/>
          <w:szCs w:val="22"/>
        </w:rPr>
        <w:t>xxx</w:t>
      </w:r>
      <w:r w:rsidRPr="008F6243">
        <w:rPr>
          <w:rFonts w:ascii="Microsoft YaHei" w:eastAsia="Microsoft YaHei" w:hAnsi="Microsoft YaHei" w:cs="SimSun" w:hint="eastAsia"/>
          <w:sz w:val="22"/>
          <w:szCs w:val="22"/>
        </w:rPr>
        <w:t>的内容都是根据变量变化的，所以，需要一种简便的格式化字符串的方式。</w:t>
      </w:r>
    </w:p>
    <w:p w14:paraId="5C2005FD" w14:textId="7A1D4FD7" w:rsidR="0051707F" w:rsidRPr="0051707F" w:rsidRDefault="0051707F" w:rsidP="0051707F">
      <w:pPr>
        <w:pStyle w:val="Heading2"/>
        <w:numPr>
          <w:ilvl w:val="1"/>
          <w:numId w:val="8"/>
        </w:numPr>
      </w:pPr>
      <w:bookmarkStart w:id="20" w:name="_Toc50389132"/>
      <w:r>
        <w:rPr>
          <w:rFonts w:hint="eastAsia"/>
        </w:rPr>
        <w:t>用</w:t>
      </w:r>
      <w:r>
        <w:rPr>
          <w:rFonts w:hint="eastAsia"/>
        </w:rPr>
        <w:t>%</w:t>
      </w:r>
      <w:r>
        <w:rPr>
          <w:rFonts w:hint="eastAsia"/>
        </w:rPr>
        <w:t>实现字符串格式化</w:t>
      </w:r>
      <w:bookmarkEnd w:id="20"/>
    </w:p>
    <w:p w14:paraId="5CCEC095" w14:textId="2EBCF349" w:rsidR="00E652CC" w:rsidRDefault="008F6243" w:rsidP="0097675A">
      <w:pPr>
        <w:rPr>
          <w:rFonts w:ascii="Microsoft YaHei" w:eastAsia="Microsoft YaHei" w:hAnsi="Microsoft YaHei" w:cs="SimSun"/>
          <w:sz w:val="22"/>
          <w:szCs w:val="22"/>
        </w:rPr>
      </w:pPr>
      <w:r>
        <w:rPr>
          <w:rFonts w:ascii="Microsoft YaHei" w:eastAsia="Microsoft YaHei" w:hAnsi="Microsoft YaHei" w:cs="SimSun"/>
          <w:sz w:val="22"/>
          <w:szCs w:val="22"/>
        </w:rPr>
        <w:tab/>
      </w:r>
      <w:r w:rsidRPr="008F6243">
        <w:rPr>
          <w:rFonts w:ascii="Microsoft YaHei" w:eastAsia="Microsoft YaHei" w:hAnsi="Microsoft YaHei" w:cs="SimSun" w:hint="eastAsia"/>
          <w:sz w:val="22"/>
          <w:szCs w:val="22"/>
        </w:rPr>
        <w:t>在</w:t>
      </w:r>
      <w:r w:rsidRPr="008F6243">
        <w:rPr>
          <w:rFonts w:ascii="Microsoft YaHei" w:eastAsia="Microsoft YaHei" w:hAnsi="Microsoft YaHei" w:cs="SimSun"/>
          <w:sz w:val="22"/>
          <w:szCs w:val="22"/>
        </w:rPr>
        <w:t>Python</w:t>
      </w:r>
      <w:r w:rsidRPr="008F6243">
        <w:rPr>
          <w:rFonts w:ascii="Microsoft YaHei" w:eastAsia="Microsoft YaHei" w:hAnsi="Microsoft YaHei" w:cs="SimSun" w:hint="eastAsia"/>
          <w:sz w:val="22"/>
          <w:szCs w:val="22"/>
        </w:rPr>
        <w:t>中，采用的格式化方式和</w:t>
      </w:r>
      <w:r w:rsidRPr="008F6243">
        <w:rPr>
          <w:rFonts w:ascii="Microsoft YaHei" w:eastAsia="Microsoft YaHei" w:hAnsi="Microsoft YaHei" w:cs="SimSun"/>
          <w:sz w:val="22"/>
          <w:szCs w:val="22"/>
        </w:rPr>
        <w:t>C</w:t>
      </w:r>
      <w:r w:rsidRPr="008F6243">
        <w:rPr>
          <w:rFonts w:ascii="Microsoft YaHei" w:eastAsia="Microsoft YaHei" w:hAnsi="Microsoft YaHei" w:cs="SimSun" w:hint="eastAsia"/>
          <w:sz w:val="22"/>
          <w:szCs w:val="22"/>
        </w:rPr>
        <w:t>语言是一致的，用</w:t>
      </w:r>
      <w:r w:rsidRPr="008F6243">
        <w:rPr>
          <w:rFonts w:ascii="Microsoft YaHei" w:eastAsia="Microsoft YaHei" w:hAnsi="Microsoft YaHei" w:cs="SimSun"/>
          <w:sz w:val="22"/>
          <w:szCs w:val="22"/>
        </w:rPr>
        <w:t>%</w:t>
      </w:r>
      <w:r w:rsidRPr="008F6243">
        <w:rPr>
          <w:rFonts w:ascii="Microsoft YaHei" w:eastAsia="Microsoft YaHei" w:hAnsi="Microsoft YaHei" w:cs="SimSun" w:hint="eastAsia"/>
          <w:sz w:val="22"/>
          <w:szCs w:val="22"/>
        </w:rPr>
        <w:t>实现，举例如下：</w:t>
      </w:r>
    </w:p>
    <w:p w14:paraId="32D89E62" w14:textId="1E49B681" w:rsidR="002A683D" w:rsidRDefault="008F6243" w:rsidP="0097675A">
      <w:pPr>
        <w:rPr>
          <w:rFonts w:ascii="Microsoft YaHei" w:eastAsia="Microsoft YaHei" w:hAnsi="Microsoft YaHei" w:cs="SimSun"/>
          <w:sz w:val="22"/>
          <w:szCs w:val="22"/>
        </w:rPr>
      </w:pPr>
      <w:r w:rsidRPr="008F6243">
        <w:rPr>
          <w:rFonts w:ascii="Microsoft YaHei" w:eastAsia="Microsoft YaHei" w:hAnsi="Microsoft YaHei" w:cs="SimSun"/>
          <w:sz w:val="22"/>
          <w:szCs w:val="22"/>
        </w:rPr>
        <w:drawing>
          <wp:inline distT="0" distB="0" distL="0" distR="0" wp14:anchorId="386A652E" wp14:editId="79FDA192">
            <wp:extent cx="5943600" cy="11550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55065"/>
                    </a:xfrm>
                    <a:prstGeom prst="rect">
                      <a:avLst/>
                    </a:prstGeom>
                  </pic:spPr>
                </pic:pic>
              </a:graphicData>
            </a:graphic>
          </wp:inline>
        </w:drawing>
      </w:r>
    </w:p>
    <w:p w14:paraId="0CEB437D" w14:textId="77777777" w:rsidR="002A683D" w:rsidRDefault="002A683D" w:rsidP="0097675A">
      <w:pPr>
        <w:rPr>
          <w:rFonts w:ascii="Microsoft YaHei" w:eastAsia="Microsoft YaHei" w:hAnsi="Microsoft YaHei" w:cs="SimSun"/>
          <w:sz w:val="22"/>
          <w:szCs w:val="22"/>
        </w:rPr>
      </w:pPr>
    </w:p>
    <w:p w14:paraId="257B20D4" w14:textId="2AD37DE9" w:rsidR="002A683D" w:rsidRDefault="002A683D" w:rsidP="0097675A">
      <w:pPr>
        <w:rPr>
          <w:rFonts w:ascii="Microsoft YaHei" w:eastAsia="Microsoft YaHei" w:hAnsi="Microsoft YaHei" w:cs="SimSun"/>
          <w:sz w:val="22"/>
          <w:szCs w:val="22"/>
        </w:rPr>
      </w:pPr>
      <w:r>
        <w:rPr>
          <w:rFonts w:ascii="Microsoft YaHei" w:eastAsia="Microsoft YaHei" w:hAnsi="Microsoft YaHei" w:cs="SimSun"/>
          <w:sz w:val="22"/>
          <w:szCs w:val="22"/>
        </w:rPr>
        <w:tab/>
      </w:r>
      <w:r>
        <w:rPr>
          <w:rFonts w:ascii="Microsoft YaHei" w:eastAsia="Microsoft YaHei" w:hAnsi="Microsoft YaHei" w:cs="SimSun" w:hint="eastAsia"/>
          <w:sz w:val="22"/>
          <w:szCs w:val="22"/>
        </w:rPr>
        <w:t xml:space="preserve">是否看出了格式化的规则？ </w:t>
      </w:r>
      <w:r w:rsidRPr="002A683D">
        <w:rPr>
          <w:rFonts w:ascii="Microsoft YaHei" w:eastAsia="Microsoft YaHei" w:hAnsi="Microsoft YaHei" w:cs="SimSun"/>
          <w:sz w:val="22"/>
          <w:szCs w:val="22"/>
        </w:rPr>
        <w:t>%</w:t>
      </w:r>
      <w:r w:rsidRPr="002A683D">
        <w:rPr>
          <w:rFonts w:ascii="Microsoft YaHei" w:eastAsia="Microsoft YaHei" w:hAnsi="Microsoft YaHei" w:cs="SimSun" w:hint="eastAsia"/>
          <w:sz w:val="22"/>
          <w:szCs w:val="22"/>
        </w:rPr>
        <w:t>运算符就是用来格式化字符串的。在字符串内部，</w:t>
      </w:r>
      <w:r w:rsidRPr="002A683D">
        <w:rPr>
          <w:rFonts w:ascii="Microsoft YaHei" w:eastAsia="Microsoft YaHei" w:hAnsi="Microsoft YaHei" w:cs="SimSun"/>
          <w:sz w:val="22"/>
          <w:szCs w:val="22"/>
        </w:rPr>
        <w:t>%s</w:t>
      </w:r>
      <w:r w:rsidRPr="002A683D">
        <w:rPr>
          <w:rFonts w:ascii="Microsoft YaHei" w:eastAsia="Microsoft YaHei" w:hAnsi="Microsoft YaHei" w:cs="SimSun" w:hint="eastAsia"/>
          <w:sz w:val="22"/>
          <w:szCs w:val="22"/>
        </w:rPr>
        <w:t>表示用字符串替换，</w:t>
      </w:r>
      <w:r w:rsidRPr="002A683D">
        <w:rPr>
          <w:rFonts w:ascii="Microsoft YaHei" w:eastAsia="Microsoft YaHei" w:hAnsi="Microsoft YaHei" w:cs="SimSun"/>
          <w:sz w:val="22"/>
          <w:szCs w:val="22"/>
        </w:rPr>
        <w:t>%d</w:t>
      </w:r>
      <w:r w:rsidRPr="002A683D">
        <w:rPr>
          <w:rFonts w:ascii="Microsoft YaHei" w:eastAsia="Microsoft YaHei" w:hAnsi="Microsoft YaHei" w:cs="SimSun" w:hint="eastAsia"/>
          <w:sz w:val="22"/>
          <w:szCs w:val="22"/>
        </w:rPr>
        <w:t>表示用整数替换，有几个</w:t>
      </w:r>
      <w:r w:rsidRPr="002A683D">
        <w:rPr>
          <w:rFonts w:ascii="Microsoft YaHei" w:eastAsia="Microsoft YaHei" w:hAnsi="Microsoft YaHei" w:cs="SimSun"/>
          <w:sz w:val="22"/>
          <w:szCs w:val="22"/>
        </w:rPr>
        <w:t>%?</w:t>
      </w:r>
      <w:r w:rsidRPr="002A683D">
        <w:rPr>
          <w:rFonts w:ascii="Microsoft YaHei" w:eastAsia="Microsoft YaHei" w:hAnsi="Microsoft YaHei" w:cs="SimSun" w:hint="eastAsia"/>
          <w:sz w:val="22"/>
          <w:szCs w:val="22"/>
        </w:rPr>
        <w:t>占位符，后面就跟几个变量或者值，顺序要对应好。如果只有一个</w:t>
      </w:r>
      <w:r w:rsidRPr="002A683D">
        <w:rPr>
          <w:rFonts w:ascii="Microsoft YaHei" w:eastAsia="Microsoft YaHei" w:hAnsi="Microsoft YaHei" w:cs="SimSun"/>
          <w:sz w:val="22"/>
          <w:szCs w:val="22"/>
        </w:rPr>
        <w:t>%?</w:t>
      </w:r>
      <w:r w:rsidRPr="002A683D">
        <w:rPr>
          <w:rFonts w:ascii="Microsoft YaHei" w:eastAsia="Microsoft YaHei" w:hAnsi="Microsoft YaHei" w:cs="SimSun" w:hint="eastAsia"/>
          <w:sz w:val="22"/>
          <w:szCs w:val="22"/>
        </w:rPr>
        <w:t>，括号可以省略。</w:t>
      </w:r>
    </w:p>
    <w:p w14:paraId="0E922ADD" w14:textId="3F04A077" w:rsidR="002A683D" w:rsidRDefault="002A683D" w:rsidP="0097675A">
      <w:pPr>
        <w:rPr>
          <w:rFonts w:ascii="Microsoft YaHei" w:eastAsia="Microsoft YaHei" w:hAnsi="Microsoft YaHei" w:cs="SimSun"/>
          <w:sz w:val="22"/>
          <w:szCs w:val="22"/>
        </w:rPr>
      </w:pPr>
      <w:r>
        <w:rPr>
          <w:rFonts w:ascii="Microsoft YaHei" w:eastAsia="Microsoft YaHei" w:hAnsi="Microsoft YaHei" w:cs="SimSun"/>
          <w:sz w:val="22"/>
          <w:szCs w:val="22"/>
        </w:rPr>
        <w:tab/>
      </w:r>
      <w:r>
        <w:rPr>
          <w:rFonts w:ascii="Microsoft YaHei" w:eastAsia="Microsoft YaHei" w:hAnsi="Microsoft YaHei" w:cs="SimSun" w:hint="eastAsia"/>
          <w:sz w:val="22"/>
          <w:szCs w:val="22"/>
        </w:rPr>
        <w:t>常见的占位符有</w:t>
      </w:r>
      <w:r>
        <w:rPr>
          <w:rFonts w:ascii="Microsoft YaHei" w:eastAsia="Microsoft YaHei" w:hAnsi="Microsoft YaHei" w:cs="SimSun"/>
          <w:sz w:val="22"/>
          <w:szCs w:val="22"/>
        </w:rPr>
        <w:t>%</w:t>
      </w:r>
      <w:r>
        <w:rPr>
          <w:rFonts w:ascii="Microsoft YaHei" w:eastAsia="Microsoft YaHei" w:hAnsi="Microsoft YaHei" w:cs="SimSun" w:hint="eastAsia"/>
          <w:sz w:val="22"/>
          <w:szCs w:val="22"/>
        </w:rPr>
        <w:t>d(整数替换</w:t>
      </w:r>
      <w:r>
        <w:rPr>
          <w:rFonts w:ascii="Microsoft YaHei" w:eastAsia="Microsoft YaHei" w:hAnsi="Microsoft YaHei" w:cs="SimSun"/>
          <w:sz w:val="22"/>
          <w:szCs w:val="22"/>
        </w:rPr>
        <w:t>)</w:t>
      </w:r>
      <w:r>
        <w:rPr>
          <w:rFonts w:ascii="Microsoft YaHei" w:eastAsia="Microsoft YaHei" w:hAnsi="Microsoft YaHei" w:cs="SimSun" w:hint="eastAsia"/>
          <w:sz w:val="22"/>
          <w:szCs w:val="22"/>
        </w:rPr>
        <w:t>、%f</w:t>
      </w:r>
      <w:r>
        <w:rPr>
          <w:rFonts w:ascii="Microsoft YaHei" w:eastAsia="Microsoft YaHei" w:hAnsi="Microsoft YaHei" w:cs="SimSun"/>
          <w:sz w:val="22"/>
          <w:szCs w:val="22"/>
        </w:rPr>
        <w:t>(</w:t>
      </w:r>
      <w:r>
        <w:rPr>
          <w:rFonts w:ascii="Microsoft YaHei" w:eastAsia="Microsoft YaHei" w:hAnsi="Microsoft YaHei" w:cs="SimSun" w:hint="eastAsia"/>
          <w:sz w:val="22"/>
          <w:szCs w:val="22"/>
        </w:rPr>
        <w:t>浮点数替换</w:t>
      </w:r>
      <w:r>
        <w:rPr>
          <w:rFonts w:ascii="Microsoft YaHei" w:eastAsia="Microsoft YaHei" w:hAnsi="Microsoft YaHei" w:cs="SimSun"/>
          <w:sz w:val="22"/>
          <w:szCs w:val="22"/>
        </w:rPr>
        <w:t>)</w:t>
      </w:r>
      <w:r>
        <w:rPr>
          <w:rFonts w:ascii="Microsoft YaHei" w:eastAsia="Microsoft YaHei" w:hAnsi="Microsoft YaHei" w:cs="SimSun" w:hint="eastAsia"/>
          <w:sz w:val="22"/>
          <w:szCs w:val="22"/>
        </w:rPr>
        <w:t>、%s</w:t>
      </w:r>
      <w:r>
        <w:rPr>
          <w:rFonts w:ascii="Microsoft YaHei" w:eastAsia="Microsoft YaHei" w:hAnsi="Microsoft YaHei" w:cs="SimSun"/>
          <w:sz w:val="22"/>
          <w:szCs w:val="22"/>
        </w:rPr>
        <w:t>(</w:t>
      </w:r>
      <w:r>
        <w:rPr>
          <w:rFonts w:ascii="Microsoft YaHei" w:eastAsia="Microsoft YaHei" w:hAnsi="Microsoft YaHei" w:cs="SimSun" w:hint="eastAsia"/>
          <w:sz w:val="22"/>
          <w:szCs w:val="22"/>
        </w:rPr>
        <w:t>字符串替换</w:t>
      </w:r>
      <w:r>
        <w:rPr>
          <w:rFonts w:ascii="Microsoft YaHei" w:eastAsia="Microsoft YaHei" w:hAnsi="Microsoft YaHei" w:cs="SimSun"/>
          <w:sz w:val="22"/>
          <w:szCs w:val="22"/>
        </w:rPr>
        <w:t>)</w:t>
      </w:r>
      <w:r>
        <w:rPr>
          <w:rFonts w:ascii="Microsoft YaHei" w:eastAsia="Microsoft YaHei" w:hAnsi="Microsoft YaHei" w:cs="SimSun" w:hint="eastAsia"/>
          <w:sz w:val="22"/>
          <w:szCs w:val="22"/>
        </w:rPr>
        <w:t>。如果不太确定用哪种类型的占位符，可以使用%</w:t>
      </w:r>
      <w:r>
        <w:rPr>
          <w:rFonts w:ascii="Microsoft YaHei" w:eastAsia="Microsoft YaHei" w:hAnsi="Microsoft YaHei" w:cs="SimSun"/>
          <w:sz w:val="22"/>
          <w:szCs w:val="22"/>
        </w:rPr>
        <w:t>s</w:t>
      </w:r>
      <w:r>
        <w:rPr>
          <w:rFonts w:ascii="Microsoft YaHei" w:eastAsia="Microsoft YaHei" w:hAnsi="Microsoft YaHei" w:cs="SimSun" w:hint="eastAsia"/>
          <w:sz w:val="22"/>
          <w:szCs w:val="22"/>
        </w:rPr>
        <w:t>，%s会把任何数据类型转换为字符串：</w:t>
      </w:r>
    </w:p>
    <w:p w14:paraId="2F8CC7E1" w14:textId="3D92D658" w:rsidR="002A683D" w:rsidRDefault="002A683D" w:rsidP="0097675A">
      <w:pPr>
        <w:rPr>
          <w:rFonts w:ascii="Microsoft YaHei" w:eastAsia="Microsoft YaHei" w:hAnsi="Microsoft YaHei" w:cs="SimSun"/>
          <w:sz w:val="22"/>
          <w:szCs w:val="22"/>
        </w:rPr>
      </w:pPr>
      <w:r w:rsidRPr="002A683D">
        <w:rPr>
          <w:rFonts w:ascii="Microsoft YaHei" w:eastAsia="Microsoft YaHei" w:hAnsi="Microsoft YaHei" w:cs="SimSun"/>
          <w:sz w:val="22"/>
          <w:szCs w:val="22"/>
        </w:rPr>
        <w:drawing>
          <wp:inline distT="0" distB="0" distL="0" distR="0" wp14:anchorId="562F7EC5" wp14:editId="2E8D3EC8">
            <wp:extent cx="5943600" cy="6413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41350"/>
                    </a:xfrm>
                    <a:prstGeom prst="rect">
                      <a:avLst/>
                    </a:prstGeom>
                  </pic:spPr>
                </pic:pic>
              </a:graphicData>
            </a:graphic>
          </wp:inline>
        </w:drawing>
      </w:r>
    </w:p>
    <w:p w14:paraId="133B5119" w14:textId="77777777" w:rsidR="00135E6F" w:rsidRDefault="00135E6F" w:rsidP="0097675A">
      <w:pPr>
        <w:rPr>
          <w:rFonts w:ascii="Microsoft YaHei" w:eastAsia="Microsoft YaHei" w:hAnsi="Microsoft YaHei" w:cs="SimSun"/>
          <w:sz w:val="22"/>
          <w:szCs w:val="22"/>
        </w:rPr>
      </w:pPr>
    </w:p>
    <w:p w14:paraId="7E3ACEAD" w14:textId="04254CBE" w:rsidR="00135E6F" w:rsidRPr="00135E6F" w:rsidRDefault="00135E6F" w:rsidP="0097675A">
      <w:pPr>
        <w:pStyle w:val="Heading2"/>
        <w:numPr>
          <w:ilvl w:val="1"/>
          <w:numId w:val="8"/>
        </w:numPr>
      </w:pPr>
      <w:bookmarkStart w:id="21" w:name="_Toc50389133"/>
      <w:r>
        <w:rPr>
          <w:rFonts w:hint="eastAsia"/>
        </w:rPr>
        <w:t>用</w:t>
      </w:r>
      <w:r>
        <w:t>format()</w:t>
      </w:r>
      <w:r>
        <w:rPr>
          <w:rFonts w:hint="eastAsia"/>
        </w:rPr>
        <w:t>方法</w:t>
      </w:r>
      <w:r>
        <w:rPr>
          <w:rFonts w:hint="eastAsia"/>
        </w:rPr>
        <w:t>实现字符串格式化</w:t>
      </w:r>
      <w:bookmarkEnd w:id="21"/>
    </w:p>
    <w:p w14:paraId="534BDB13" w14:textId="1FD3C1A2" w:rsidR="00F87CD1" w:rsidRDefault="00F87CD1" w:rsidP="0097675A">
      <w:pPr>
        <w:rPr>
          <w:rFonts w:ascii="Microsoft YaHei" w:eastAsia="Microsoft YaHei" w:hAnsi="Microsoft YaHei" w:cs="SimSun"/>
          <w:sz w:val="22"/>
          <w:szCs w:val="22"/>
        </w:rPr>
      </w:pPr>
      <w:r>
        <w:rPr>
          <w:rFonts w:ascii="Microsoft YaHei" w:eastAsia="Microsoft YaHei" w:hAnsi="Microsoft YaHei" w:cs="SimSun"/>
          <w:sz w:val="22"/>
          <w:szCs w:val="22"/>
        </w:rPr>
        <w:tab/>
      </w:r>
      <w:r>
        <w:rPr>
          <w:rFonts w:ascii="Microsoft YaHei" w:eastAsia="Microsoft YaHei" w:hAnsi="Microsoft YaHei" w:cs="SimSun" w:hint="eastAsia"/>
          <w:sz w:val="22"/>
          <w:szCs w:val="22"/>
        </w:rPr>
        <w:t>还有另一种格式化的方式，我们使用字符串的format</w:t>
      </w:r>
      <w:r>
        <w:rPr>
          <w:rFonts w:ascii="Microsoft YaHei" w:eastAsia="Microsoft YaHei" w:hAnsi="Microsoft YaHei" w:cs="SimSun"/>
          <w:sz w:val="22"/>
          <w:szCs w:val="22"/>
        </w:rPr>
        <w:t>()</w:t>
      </w:r>
      <w:r>
        <w:rPr>
          <w:rFonts w:ascii="Microsoft YaHei" w:eastAsia="Microsoft YaHei" w:hAnsi="Microsoft YaHei" w:cs="SimSun" w:hint="eastAsia"/>
          <w:sz w:val="22"/>
          <w:szCs w:val="22"/>
        </w:rPr>
        <w:t>方法，</w:t>
      </w:r>
      <w:r w:rsidRPr="00F87CD1">
        <w:rPr>
          <w:rFonts w:ascii="Microsoft YaHei" w:eastAsia="Microsoft YaHei" w:hAnsi="Microsoft YaHei" w:cs="SimSun" w:hint="eastAsia"/>
          <w:sz w:val="22"/>
          <w:szCs w:val="22"/>
        </w:rPr>
        <w:t>它会用传入的参数依次替换字符串内的占位符</w:t>
      </w:r>
      <w:r w:rsidRPr="00F87CD1">
        <w:rPr>
          <w:rFonts w:ascii="Microsoft YaHei" w:eastAsia="Microsoft YaHei" w:hAnsi="Microsoft YaHei" w:cs="SimSun"/>
          <w:sz w:val="22"/>
          <w:szCs w:val="22"/>
        </w:rPr>
        <w:t>{0}</w:t>
      </w:r>
      <w:r w:rsidRPr="00F87CD1">
        <w:rPr>
          <w:rFonts w:ascii="Microsoft YaHei" w:eastAsia="Microsoft YaHei" w:hAnsi="Microsoft YaHei" w:cs="SimSun" w:hint="eastAsia"/>
          <w:sz w:val="22"/>
          <w:szCs w:val="22"/>
        </w:rPr>
        <w:t>、</w:t>
      </w:r>
      <w:r w:rsidRPr="00F87CD1">
        <w:rPr>
          <w:rFonts w:ascii="Microsoft YaHei" w:eastAsia="Microsoft YaHei" w:hAnsi="Microsoft YaHei" w:cs="SimSun"/>
          <w:sz w:val="22"/>
          <w:szCs w:val="22"/>
        </w:rPr>
        <w:t>{1}……</w:t>
      </w:r>
      <w:r w:rsidRPr="00F87CD1">
        <w:rPr>
          <w:rFonts w:ascii="Microsoft YaHei" w:eastAsia="Microsoft YaHei" w:hAnsi="Microsoft YaHei" w:cs="SimSun" w:hint="eastAsia"/>
          <w:sz w:val="22"/>
          <w:szCs w:val="22"/>
        </w:rPr>
        <w:t>，</w:t>
      </w:r>
      <w:r>
        <w:rPr>
          <w:rFonts w:ascii="Microsoft YaHei" w:eastAsia="Microsoft YaHei" w:hAnsi="Microsoft YaHei" w:cs="SimSun" w:hint="eastAsia"/>
          <w:sz w:val="22"/>
          <w:szCs w:val="22"/>
        </w:rPr>
        <w:t>具体实例如下：</w:t>
      </w:r>
    </w:p>
    <w:p w14:paraId="19B8262A" w14:textId="3C7BAF8A" w:rsidR="00F87CD1" w:rsidRDefault="00B8079D" w:rsidP="0097675A">
      <w:pPr>
        <w:rPr>
          <w:rFonts w:ascii="Microsoft YaHei" w:eastAsia="Microsoft YaHei" w:hAnsi="Microsoft YaHei" w:cs="SimSun" w:hint="eastAsia"/>
          <w:sz w:val="22"/>
          <w:szCs w:val="22"/>
        </w:rPr>
      </w:pPr>
      <w:r w:rsidRPr="00B8079D">
        <w:rPr>
          <w:rFonts w:ascii="Microsoft YaHei" w:eastAsia="Microsoft YaHei" w:hAnsi="Microsoft YaHei" w:cs="SimSun"/>
          <w:sz w:val="22"/>
          <w:szCs w:val="22"/>
        </w:rPr>
        <w:drawing>
          <wp:inline distT="0" distB="0" distL="0" distR="0" wp14:anchorId="700A082A" wp14:editId="4BA1C341">
            <wp:extent cx="5943600" cy="10598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59815"/>
                    </a:xfrm>
                    <a:prstGeom prst="rect">
                      <a:avLst/>
                    </a:prstGeom>
                  </pic:spPr>
                </pic:pic>
              </a:graphicData>
            </a:graphic>
          </wp:inline>
        </w:drawing>
      </w:r>
    </w:p>
    <w:p w14:paraId="6AA9D625" w14:textId="77777777" w:rsidR="002A683D" w:rsidRDefault="002A683D" w:rsidP="0097675A">
      <w:pPr>
        <w:rPr>
          <w:rFonts w:ascii="Microsoft YaHei" w:eastAsia="Microsoft YaHei" w:hAnsi="Microsoft YaHei" w:cs="SimSun" w:hint="eastAsia"/>
          <w:sz w:val="22"/>
          <w:szCs w:val="22"/>
        </w:rPr>
      </w:pPr>
    </w:p>
    <w:p w14:paraId="5E936D36" w14:textId="77777777" w:rsidR="008F6243" w:rsidRPr="008F6243" w:rsidRDefault="008F6243" w:rsidP="0097675A">
      <w:pPr>
        <w:rPr>
          <w:rFonts w:ascii="Microsoft YaHei" w:eastAsia="Microsoft YaHei" w:hAnsi="Microsoft YaHei" w:cs="SimSun"/>
          <w:sz w:val="22"/>
          <w:szCs w:val="22"/>
        </w:rPr>
      </w:pPr>
    </w:p>
    <w:p w14:paraId="5B88D0D5" w14:textId="77777777" w:rsidR="008F6243" w:rsidRPr="008F6243" w:rsidRDefault="008F6243" w:rsidP="0097675A">
      <w:pPr>
        <w:rPr>
          <w:rFonts w:ascii="Microsoft YaHei" w:eastAsia="Microsoft YaHei" w:hAnsi="Microsoft YaHei" w:cs="SimSun"/>
          <w:sz w:val="22"/>
          <w:szCs w:val="22"/>
        </w:rPr>
      </w:pPr>
    </w:p>
    <w:p w14:paraId="3904EF5D" w14:textId="77777777" w:rsidR="0010628C" w:rsidRPr="0010628C" w:rsidRDefault="0010628C" w:rsidP="0097675A">
      <w:pPr>
        <w:rPr>
          <w:rFonts w:hint="eastAsia"/>
          <w:sz w:val="22"/>
          <w:szCs w:val="22"/>
        </w:rPr>
      </w:pPr>
    </w:p>
    <w:p w14:paraId="13083ED9" w14:textId="77777777" w:rsidR="0097675A" w:rsidRPr="00F85C69" w:rsidRDefault="0097675A" w:rsidP="00F85C69">
      <w:pPr>
        <w:rPr>
          <w:rFonts w:eastAsia="Microsoft YaHei"/>
        </w:rPr>
      </w:pPr>
    </w:p>
    <w:p w14:paraId="04D7313F" w14:textId="77777777" w:rsidR="007847E2" w:rsidRPr="00350ED3" w:rsidRDefault="007847E2" w:rsidP="007847E2">
      <w:pPr>
        <w:rPr>
          <w:rFonts w:ascii="SimSun" w:eastAsia="SimSun" w:hAnsi="SimSun" w:cs="SimSun" w:hint="eastAsia"/>
          <w:sz w:val="22"/>
          <w:szCs w:val="22"/>
        </w:rPr>
      </w:pPr>
    </w:p>
    <w:p w14:paraId="428E577B" w14:textId="77777777" w:rsidR="007847E2" w:rsidRDefault="007847E2" w:rsidP="00AD5A9B">
      <w:pPr>
        <w:rPr>
          <w:rFonts w:eastAsia="Microsoft YaHei"/>
        </w:rPr>
      </w:pPr>
    </w:p>
    <w:p w14:paraId="3710B82A" w14:textId="77777777" w:rsidR="007D1D9D" w:rsidRPr="00AD5A9B" w:rsidRDefault="007D1D9D" w:rsidP="00AD5A9B">
      <w:pPr>
        <w:rPr>
          <w:rFonts w:eastAsia="Microsoft YaHei" w:hint="eastAsia"/>
        </w:rPr>
      </w:pPr>
    </w:p>
    <w:p w14:paraId="08D01941" w14:textId="77777777" w:rsidR="00E57DF7" w:rsidRPr="005873EB" w:rsidRDefault="00E57DF7" w:rsidP="005873EB">
      <w:pPr>
        <w:rPr>
          <w:rFonts w:eastAsia="SimSun"/>
        </w:rPr>
      </w:pPr>
    </w:p>
    <w:p w14:paraId="2B81E847" w14:textId="77777777" w:rsidR="005873EB" w:rsidRPr="005873EB" w:rsidRDefault="005873EB" w:rsidP="005873EB"/>
    <w:p w14:paraId="75F4B56A" w14:textId="77777777" w:rsidR="005873EB" w:rsidRPr="005873EB" w:rsidRDefault="005873EB" w:rsidP="005873EB"/>
    <w:p w14:paraId="39C05B90" w14:textId="77777777" w:rsidR="005873EB" w:rsidRPr="004B3B49" w:rsidRDefault="005873EB" w:rsidP="004B3B49"/>
    <w:p w14:paraId="58BF5CD3" w14:textId="77777777" w:rsidR="004B3B49" w:rsidRPr="004B3B49" w:rsidRDefault="004B3B49" w:rsidP="004B3B49">
      <w:pPr>
        <w:rPr>
          <w:rFonts w:eastAsia="Microsoft YaHei"/>
        </w:rPr>
      </w:pPr>
    </w:p>
    <w:p w14:paraId="4C3A9EF5" w14:textId="77777777" w:rsidR="004B3B49" w:rsidRPr="00465ECF" w:rsidRDefault="004B3B49" w:rsidP="00C27930">
      <w:pPr>
        <w:rPr>
          <w:rFonts w:eastAsia="Microsoft YaHei"/>
          <w:sz w:val="22"/>
          <w:szCs w:val="22"/>
        </w:rPr>
      </w:pPr>
    </w:p>
    <w:p w14:paraId="2CF3D401" w14:textId="77777777" w:rsidR="00B738A1" w:rsidRPr="00FC2B95" w:rsidRDefault="00B738A1" w:rsidP="00B738A1">
      <w:pPr>
        <w:rPr>
          <w:rFonts w:eastAsia="Microsoft YaHei" w:hint="eastAsia"/>
          <w:lang w:val="en-US"/>
        </w:rPr>
      </w:pPr>
    </w:p>
    <w:sectPr w:rsidR="00B738A1" w:rsidRPr="00FC2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7682D" w14:textId="77777777" w:rsidR="005E35A8" w:rsidRDefault="005E35A8" w:rsidP="005832AE">
      <w:r>
        <w:separator/>
      </w:r>
    </w:p>
  </w:endnote>
  <w:endnote w:type="continuationSeparator" w:id="0">
    <w:p w14:paraId="3F939DAE" w14:textId="77777777" w:rsidR="005E35A8" w:rsidRDefault="005E35A8"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872D9" w14:textId="77777777" w:rsidR="005E35A8" w:rsidRDefault="005E35A8" w:rsidP="005832AE">
      <w:r>
        <w:separator/>
      </w:r>
    </w:p>
  </w:footnote>
  <w:footnote w:type="continuationSeparator" w:id="0">
    <w:p w14:paraId="3D627F61" w14:textId="77777777" w:rsidR="005E35A8" w:rsidRDefault="005E35A8"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61DC"/>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F108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67D93"/>
    <w:multiLevelType w:val="hybridMultilevel"/>
    <w:tmpl w:val="42CAA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0535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29211B"/>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DA1B7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64109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E16292"/>
    <w:multiLevelType w:val="hybridMultilevel"/>
    <w:tmpl w:val="04C65AB6"/>
    <w:lvl w:ilvl="0" w:tplc="F90C0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B4EF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37702A"/>
    <w:multiLevelType w:val="hybridMultilevel"/>
    <w:tmpl w:val="96BAD6D2"/>
    <w:lvl w:ilvl="0" w:tplc="F1E688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259E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722FBC"/>
    <w:multiLevelType w:val="hybridMultilevel"/>
    <w:tmpl w:val="DFD807AE"/>
    <w:lvl w:ilvl="0" w:tplc="3D683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727E5"/>
    <w:multiLevelType w:val="hybridMultilevel"/>
    <w:tmpl w:val="796C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116E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6A67A0"/>
    <w:multiLevelType w:val="multilevel"/>
    <w:tmpl w:val="8892EC40"/>
    <w:lvl w:ilvl="0">
      <w:start w:val="2"/>
      <w:numFmt w:val="decimal"/>
      <w:lvlText w:val="%1"/>
      <w:lvlJc w:val="left"/>
      <w:pPr>
        <w:ind w:left="360" w:hanging="360"/>
      </w:pPr>
      <w:rPr>
        <w:rFonts w:hint="default"/>
      </w:rPr>
    </w:lvl>
    <w:lvl w:ilvl="1">
      <w:start w:val="3"/>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7720" w:hanging="1800"/>
      </w:pPr>
      <w:rPr>
        <w:rFonts w:hint="default"/>
      </w:rPr>
    </w:lvl>
  </w:abstractNum>
  <w:abstractNum w:abstractNumId="15" w15:restartNumberingAfterBreak="0">
    <w:nsid w:val="44B51D31"/>
    <w:multiLevelType w:val="multilevel"/>
    <w:tmpl w:val="4BCAEC7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6FC71A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A501FB9"/>
    <w:multiLevelType w:val="hybridMultilevel"/>
    <w:tmpl w:val="D32CBA9A"/>
    <w:lvl w:ilvl="0" w:tplc="CD18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D6AE6"/>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4DC1003"/>
    <w:multiLevelType w:val="hybridMultilevel"/>
    <w:tmpl w:val="B3C055AC"/>
    <w:lvl w:ilvl="0" w:tplc="52A4C038">
      <w:start w:val="1"/>
      <w:numFmt w:val="low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0" w15:restartNumberingAfterBreak="0">
    <w:nsid w:val="65A957CF"/>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150596"/>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8F261D0"/>
    <w:multiLevelType w:val="hybridMultilevel"/>
    <w:tmpl w:val="0A2C7A9A"/>
    <w:lvl w:ilvl="0" w:tplc="05B2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A6BFE"/>
    <w:multiLevelType w:val="hybridMultilevel"/>
    <w:tmpl w:val="2C3C4AD4"/>
    <w:lvl w:ilvl="0" w:tplc="A8EABD84">
      <w:start w:val="10"/>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490CCD"/>
    <w:multiLevelType w:val="hybridMultilevel"/>
    <w:tmpl w:val="417C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51B80"/>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F8F7FD4"/>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077678"/>
    <w:multiLevelType w:val="hybridMultilevel"/>
    <w:tmpl w:val="63EA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55915"/>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5B31CE3"/>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CB333A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11"/>
  </w:num>
  <w:num w:numId="3">
    <w:abstractNumId w:val="7"/>
  </w:num>
  <w:num w:numId="4">
    <w:abstractNumId w:val="17"/>
  </w:num>
  <w:num w:numId="5">
    <w:abstractNumId w:val="15"/>
  </w:num>
  <w:num w:numId="6">
    <w:abstractNumId w:val="9"/>
  </w:num>
  <w:num w:numId="7">
    <w:abstractNumId w:val="12"/>
  </w:num>
  <w:num w:numId="8">
    <w:abstractNumId w:val="30"/>
  </w:num>
  <w:num w:numId="9">
    <w:abstractNumId w:val="25"/>
  </w:num>
  <w:num w:numId="10">
    <w:abstractNumId w:val="24"/>
  </w:num>
  <w:num w:numId="11">
    <w:abstractNumId w:val="27"/>
  </w:num>
  <w:num w:numId="12">
    <w:abstractNumId w:val="16"/>
  </w:num>
  <w:num w:numId="13">
    <w:abstractNumId w:val="31"/>
  </w:num>
  <w:num w:numId="14">
    <w:abstractNumId w:val="2"/>
  </w:num>
  <w:num w:numId="15">
    <w:abstractNumId w:val="19"/>
  </w:num>
  <w:num w:numId="16">
    <w:abstractNumId w:val="14"/>
  </w:num>
  <w:num w:numId="17">
    <w:abstractNumId w:val="8"/>
  </w:num>
  <w:num w:numId="18">
    <w:abstractNumId w:val="26"/>
  </w:num>
  <w:num w:numId="19">
    <w:abstractNumId w:val="6"/>
  </w:num>
  <w:num w:numId="20">
    <w:abstractNumId w:val="4"/>
  </w:num>
  <w:num w:numId="21">
    <w:abstractNumId w:val="10"/>
  </w:num>
  <w:num w:numId="22">
    <w:abstractNumId w:val="3"/>
  </w:num>
  <w:num w:numId="23">
    <w:abstractNumId w:val="5"/>
  </w:num>
  <w:num w:numId="24">
    <w:abstractNumId w:val="21"/>
  </w:num>
  <w:num w:numId="25">
    <w:abstractNumId w:val="0"/>
  </w:num>
  <w:num w:numId="26">
    <w:abstractNumId w:val="13"/>
  </w:num>
  <w:num w:numId="27">
    <w:abstractNumId w:val="1"/>
  </w:num>
  <w:num w:numId="28">
    <w:abstractNumId w:val="28"/>
  </w:num>
  <w:num w:numId="29">
    <w:abstractNumId w:val="18"/>
  </w:num>
  <w:num w:numId="30">
    <w:abstractNumId w:val="20"/>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6632"/>
    <w:rsid w:val="000151BA"/>
    <w:rsid w:val="0001641C"/>
    <w:rsid w:val="00035AF8"/>
    <w:rsid w:val="0003727D"/>
    <w:rsid w:val="00051067"/>
    <w:rsid w:val="00054E09"/>
    <w:rsid w:val="00061097"/>
    <w:rsid w:val="0007211C"/>
    <w:rsid w:val="0008126B"/>
    <w:rsid w:val="000841A9"/>
    <w:rsid w:val="000918C2"/>
    <w:rsid w:val="00096087"/>
    <w:rsid w:val="000A1E98"/>
    <w:rsid w:val="000A41E2"/>
    <w:rsid w:val="000A7A19"/>
    <w:rsid w:val="000B78EE"/>
    <w:rsid w:val="000D53F6"/>
    <w:rsid w:val="000E0799"/>
    <w:rsid w:val="000F162C"/>
    <w:rsid w:val="000F4AC8"/>
    <w:rsid w:val="000F731B"/>
    <w:rsid w:val="001000D4"/>
    <w:rsid w:val="00103B2D"/>
    <w:rsid w:val="0010628C"/>
    <w:rsid w:val="00107CCB"/>
    <w:rsid w:val="00114932"/>
    <w:rsid w:val="00122B7E"/>
    <w:rsid w:val="00135E6F"/>
    <w:rsid w:val="00140293"/>
    <w:rsid w:val="00145DF4"/>
    <w:rsid w:val="00146219"/>
    <w:rsid w:val="00146C11"/>
    <w:rsid w:val="00155218"/>
    <w:rsid w:val="0016538B"/>
    <w:rsid w:val="0017007E"/>
    <w:rsid w:val="001754F4"/>
    <w:rsid w:val="00175F03"/>
    <w:rsid w:val="0017681E"/>
    <w:rsid w:val="00190CAA"/>
    <w:rsid w:val="0019415F"/>
    <w:rsid w:val="001950C1"/>
    <w:rsid w:val="001A436B"/>
    <w:rsid w:val="001B60F5"/>
    <w:rsid w:val="001E0DC3"/>
    <w:rsid w:val="001E6D4B"/>
    <w:rsid w:val="001F6C48"/>
    <w:rsid w:val="00203287"/>
    <w:rsid w:val="002138F4"/>
    <w:rsid w:val="0021482A"/>
    <w:rsid w:val="002169C9"/>
    <w:rsid w:val="0022253E"/>
    <w:rsid w:val="002232D6"/>
    <w:rsid w:val="00226068"/>
    <w:rsid w:val="00234B55"/>
    <w:rsid w:val="002362E6"/>
    <w:rsid w:val="00242BF8"/>
    <w:rsid w:val="00251284"/>
    <w:rsid w:val="00255E85"/>
    <w:rsid w:val="00264AA7"/>
    <w:rsid w:val="00273473"/>
    <w:rsid w:val="00273FDA"/>
    <w:rsid w:val="002754C7"/>
    <w:rsid w:val="00280D8B"/>
    <w:rsid w:val="00284769"/>
    <w:rsid w:val="0028562C"/>
    <w:rsid w:val="002A0060"/>
    <w:rsid w:val="002A26FD"/>
    <w:rsid w:val="002A5F07"/>
    <w:rsid w:val="002A683D"/>
    <w:rsid w:val="002C59EA"/>
    <w:rsid w:val="002E0EC8"/>
    <w:rsid w:val="002F64A5"/>
    <w:rsid w:val="00303EA4"/>
    <w:rsid w:val="00313C85"/>
    <w:rsid w:val="0032056D"/>
    <w:rsid w:val="003218A1"/>
    <w:rsid w:val="00327716"/>
    <w:rsid w:val="00327B08"/>
    <w:rsid w:val="00330B18"/>
    <w:rsid w:val="00340F59"/>
    <w:rsid w:val="00341A2E"/>
    <w:rsid w:val="003463A0"/>
    <w:rsid w:val="00350ED3"/>
    <w:rsid w:val="003578B1"/>
    <w:rsid w:val="00357A72"/>
    <w:rsid w:val="0038095F"/>
    <w:rsid w:val="0038138E"/>
    <w:rsid w:val="00387D80"/>
    <w:rsid w:val="00391FD2"/>
    <w:rsid w:val="003968AE"/>
    <w:rsid w:val="00396DFB"/>
    <w:rsid w:val="003A10E2"/>
    <w:rsid w:val="003A2E81"/>
    <w:rsid w:val="003B2187"/>
    <w:rsid w:val="003B3213"/>
    <w:rsid w:val="003B7CF0"/>
    <w:rsid w:val="003C1678"/>
    <w:rsid w:val="003C2CD1"/>
    <w:rsid w:val="003D2DE3"/>
    <w:rsid w:val="003D6310"/>
    <w:rsid w:val="003E33C8"/>
    <w:rsid w:val="003F4A60"/>
    <w:rsid w:val="004114A7"/>
    <w:rsid w:val="00412783"/>
    <w:rsid w:val="00415455"/>
    <w:rsid w:val="00415AA6"/>
    <w:rsid w:val="004342F1"/>
    <w:rsid w:val="004453A4"/>
    <w:rsid w:val="00446365"/>
    <w:rsid w:val="00452120"/>
    <w:rsid w:val="004563B2"/>
    <w:rsid w:val="00457940"/>
    <w:rsid w:val="00465ECF"/>
    <w:rsid w:val="0047409E"/>
    <w:rsid w:val="00475A18"/>
    <w:rsid w:val="00475AF7"/>
    <w:rsid w:val="00485879"/>
    <w:rsid w:val="00491306"/>
    <w:rsid w:val="00492F2C"/>
    <w:rsid w:val="004A1B47"/>
    <w:rsid w:val="004A1F2E"/>
    <w:rsid w:val="004A404B"/>
    <w:rsid w:val="004B1BD9"/>
    <w:rsid w:val="004B347E"/>
    <w:rsid w:val="004B3B49"/>
    <w:rsid w:val="004C488C"/>
    <w:rsid w:val="004E17BB"/>
    <w:rsid w:val="004E7B1B"/>
    <w:rsid w:val="004F2054"/>
    <w:rsid w:val="005064FC"/>
    <w:rsid w:val="0051238D"/>
    <w:rsid w:val="0051707F"/>
    <w:rsid w:val="00531211"/>
    <w:rsid w:val="00531E8B"/>
    <w:rsid w:val="00534C40"/>
    <w:rsid w:val="00562FE0"/>
    <w:rsid w:val="005630A5"/>
    <w:rsid w:val="005832AE"/>
    <w:rsid w:val="00586A8C"/>
    <w:rsid w:val="005873EB"/>
    <w:rsid w:val="00587C93"/>
    <w:rsid w:val="00592186"/>
    <w:rsid w:val="005A73F9"/>
    <w:rsid w:val="005B119D"/>
    <w:rsid w:val="005B14A5"/>
    <w:rsid w:val="005B6CE3"/>
    <w:rsid w:val="005C3855"/>
    <w:rsid w:val="005E0123"/>
    <w:rsid w:val="005E35A8"/>
    <w:rsid w:val="005F04E4"/>
    <w:rsid w:val="005F4BE5"/>
    <w:rsid w:val="00630B2B"/>
    <w:rsid w:val="00646839"/>
    <w:rsid w:val="00647971"/>
    <w:rsid w:val="006525B9"/>
    <w:rsid w:val="006579FC"/>
    <w:rsid w:val="00667F74"/>
    <w:rsid w:val="00674096"/>
    <w:rsid w:val="006768A8"/>
    <w:rsid w:val="006813A5"/>
    <w:rsid w:val="006851CD"/>
    <w:rsid w:val="00690B29"/>
    <w:rsid w:val="006A6695"/>
    <w:rsid w:val="006B0703"/>
    <w:rsid w:val="006B64F2"/>
    <w:rsid w:val="006C5FDB"/>
    <w:rsid w:val="006C6AF1"/>
    <w:rsid w:val="006C7E9F"/>
    <w:rsid w:val="006D16A8"/>
    <w:rsid w:val="006D7871"/>
    <w:rsid w:val="00700A9A"/>
    <w:rsid w:val="00723875"/>
    <w:rsid w:val="0073201D"/>
    <w:rsid w:val="00747A83"/>
    <w:rsid w:val="00766160"/>
    <w:rsid w:val="00770338"/>
    <w:rsid w:val="007847E2"/>
    <w:rsid w:val="007901A3"/>
    <w:rsid w:val="007A13A9"/>
    <w:rsid w:val="007A7316"/>
    <w:rsid w:val="007D1D9D"/>
    <w:rsid w:val="007D1F1A"/>
    <w:rsid w:val="007D6142"/>
    <w:rsid w:val="007E48E4"/>
    <w:rsid w:val="007E4928"/>
    <w:rsid w:val="007E7D73"/>
    <w:rsid w:val="007F2555"/>
    <w:rsid w:val="007F3FEA"/>
    <w:rsid w:val="00804F38"/>
    <w:rsid w:val="0082200B"/>
    <w:rsid w:val="00825468"/>
    <w:rsid w:val="0082622F"/>
    <w:rsid w:val="008452FE"/>
    <w:rsid w:val="00851179"/>
    <w:rsid w:val="00851878"/>
    <w:rsid w:val="00856B46"/>
    <w:rsid w:val="00876116"/>
    <w:rsid w:val="008A001A"/>
    <w:rsid w:val="008C6B5B"/>
    <w:rsid w:val="008D13DB"/>
    <w:rsid w:val="008D6E9C"/>
    <w:rsid w:val="008F2E68"/>
    <w:rsid w:val="008F6243"/>
    <w:rsid w:val="00903235"/>
    <w:rsid w:val="00903EFC"/>
    <w:rsid w:val="00912D3D"/>
    <w:rsid w:val="00913310"/>
    <w:rsid w:val="00913472"/>
    <w:rsid w:val="00922F17"/>
    <w:rsid w:val="00924C9C"/>
    <w:rsid w:val="00941DAC"/>
    <w:rsid w:val="009434FD"/>
    <w:rsid w:val="00955243"/>
    <w:rsid w:val="00961786"/>
    <w:rsid w:val="00975CD3"/>
    <w:rsid w:val="0097675A"/>
    <w:rsid w:val="0097724A"/>
    <w:rsid w:val="00977900"/>
    <w:rsid w:val="00981184"/>
    <w:rsid w:val="00981BBA"/>
    <w:rsid w:val="009828A9"/>
    <w:rsid w:val="00985D7C"/>
    <w:rsid w:val="009A3B16"/>
    <w:rsid w:val="009A7DBA"/>
    <w:rsid w:val="009B490A"/>
    <w:rsid w:val="009D10AD"/>
    <w:rsid w:val="009D2B48"/>
    <w:rsid w:val="009D4620"/>
    <w:rsid w:val="009D74EB"/>
    <w:rsid w:val="009E0773"/>
    <w:rsid w:val="009E52F6"/>
    <w:rsid w:val="009E5C8D"/>
    <w:rsid w:val="009E6455"/>
    <w:rsid w:val="009F01C8"/>
    <w:rsid w:val="009F760F"/>
    <w:rsid w:val="00A03385"/>
    <w:rsid w:val="00A03AA3"/>
    <w:rsid w:val="00A06922"/>
    <w:rsid w:val="00A11BCF"/>
    <w:rsid w:val="00A13C1A"/>
    <w:rsid w:val="00A14A2D"/>
    <w:rsid w:val="00A253A3"/>
    <w:rsid w:val="00A253DA"/>
    <w:rsid w:val="00A27356"/>
    <w:rsid w:val="00A32490"/>
    <w:rsid w:val="00A4168D"/>
    <w:rsid w:val="00A46561"/>
    <w:rsid w:val="00A50D0A"/>
    <w:rsid w:val="00A53205"/>
    <w:rsid w:val="00A5518D"/>
    <w:rsid w:val="00A55236"/>
    <w:rsid w:val="00A70B98"/>
    <w:rsid w:val="00A71271"/>
    <w:rsid w:val="00A86B80"/>
    <w:rsid w:val="00A87396"/>
    <w:rsid w:val="00A95E88"/>
    <w:rsid w:val="00AA7FC3"/>
    <w:rsid w:val="00AB4C17"/>
    <w:rsid w:val="00AC19B4"/>
    <w:rsid w:val="00AD4EFC"/>
    <w:rsid w:val="00AD5A9B"/>
    <w:rsid w:val="00AD6D94"/>
    <w:rsid w:val="00AD7ECA"/>
    <w:rsid w:val="00AE3837"/>
    <w:rsid w:val="00AF2305"/>
    <w:rsid w:val="00AF6163"/>
    <w:rsid w:val="00AF664F"/>
    <w:rsid w:val="00B06857"/>
    <w:rsid w:val="00B1042B"/>
    <w:rsid w:val="00B236A3"/>
    <w:rsid w:val="00B275EB"/>
    <w:rsid w:val="00B41049"/>
    <w:rsid w:val="00B439C1"/>
    <w:rsid w:val="00B458FE"/>
    <w:rsid w:val="00B53F8B"/>
    <w:rsid w:val="00B60055"/>
    <w:rsid w:val="00B666AD"/>
    <w:rsid w:val="00B738A1"/>
    <w:rsid w:val="00B8079D"/>
    <w:rsid w:val="00BA3D1E"/>
    <w:rsid w:val="00BD6507"/>
    <w:rsid w:val="00BE31AD"/>
    <w:rsid w:val="00BE588A"/>
    <w:rsid w:val="00BF515F"/>
    <w:rsid w:val="00C15B7C"/>
    <w:rsid w:val="00C1784A"/>
    <w:rsid w:val="00C17D71"/>
    <w:rsid w:val="00C20BAE"/>
    <w:rsid w:val="00C27930"/>
    <w:rsid w:val="00C32C24"/>
    <w:rsid w:val="00C43722"/>
    <w:rsid w:val="00C54F98"/>
    <w:rsid w:val="00C55254"/>
    <w:rsid w:val="00C5623D"/>
    <w:rsid w:val="00C65AF9"/>
    <w:rsid w:val="00CA6513"/>
    <w:rsid w:val="00CA66F2"/>
    <w:rsid w:val="00CA70E8"/>
    <w:rsid w:val="00CB1801"/>
    <w:rsid w:val="00CB278E"/>
    <w:rsid w:val="00CB2E11"/>
    <w:rsid w:val="00CB7A27"/>
    <w:rsid w:val="00CC1FD1"/>
    <w:rsid w:val="00CD4CB4"/>
    <w:rsid w:val="00CE17D0"/>
    <w:rsid w:val="00CF2F05"/>
    <w:rsid w:val="00CF3E14"/>
    <w:rsid w:val="00D00214"/>
    <w:rsid w:val="00D00949"/>
    <w:rsid w:val="00D065E8"/>
    <w:rsid w:val="00D15758"/>
    <w:rsid w:val="00D22588"/>
    <w:rsid w:val="00D26EE0"/>
    <w:rsid w:val="00D30BF6"/>
    <w:rsid w:val="00D32DF9"/>
    <w:rsid w:val="00D351F6"/>
    <w:rsid w:val="00D379AF"/>
    <w:rsid w:val="00D4285A"/>
    <w:rsid w:val="00D443D3"/>
    <w:rsid w:val="00D62256"/>
    <w:rsid w:val="00D632A9"/>
    <w:rsid w:val="00D63F46"/>
    <w:rsid w:val="00D644CD"/>
    <w:rsid w:val="00D67C24"/>
    <w:rsid w:val="00D74E0B"/>
    <w:rsid w:val="00D87038"/>
    <w:rsid w:val="00D90E54"/>
    <w:rsid w:val="00D9368E"/>
    <w:rsid w:val="00D93743"/>
    <w:rsid w:val="00DA02FD"/>
    <w:rsid w:val="00DA0CF1"/>
    <w:rsid w:val="00DA6768"/>
    <w:rsid w:val="00DC0302"/>
    <w:rsid w:val="00DD35B1"/>
    <w:rsid w:val="00DE71AE"/>
    <w:rsid w:val="00DF0B9E"/>
    <w:rsid w:val="00DF3C83"/>
    <w:rsid w:val="00DF5722"/>
    <w:rsid w:val="00DF63B9"/>
    <w:rsid w:val="00E04FC3"/>
    <w:rsid w:val="00E057F1"/>
    <w:rsid w:val="00E07F5D"/>
    <w:rsid w:val="00E12EB6"/>
    <w:rsid w:val="00E31E75"/>
    <w:rsid w:val="00E32582"/>
    <w:rsid w:val="00E33D15"/>
    <w:rsid w:val="00E35044"/>
    <w:rsid w:val="00E35AB1"/>
    <w:rsid w:val="00E3681F"/>
    <w:rsid w:val="00E40877"/>
    <w:rsid w:val="00E434D8"/>
    <w:rsid w:val="00E52DEA"/>
    <w:rsid w:val="00E57DF7"/>
    <w:rsid w:val="00E652CC"/>
    <w:rsid w:val="00E66D18"/>
    <w:rsid w:val="00E67FA8"/>
    <w:rsid w:val="00E8411C"/>
    <w:rsid w:val="00E90382"/>
    <w:rsid w:val="00E91771"/>
    <w:rsid w:val="00E9339D"/>
    <w:rsid w:val="00EA191F"/>
    <w:rsid w:val="00EA4978"/>
    <w:rsid w:val="00EB57FF"/>
    <w:rsid w:val="00EB79FD"/>
    <w:rsid w:val="00ED55D9"/>
    <w:rsid w:val="00EE6AF9"/>
    <w:rsid w:val="00F134A2"/>
    <w:rsid w:val="00F329FA"/>
    <w:rsid w:val="00F32FC6"/>
    <w:rsid w:val="00F56122"/>
    <w:rsid w:val="00F56181"/>
    <w:rsid w:val="00F57E5D"/>
    <w:rsid w:val="00F6396B"/>
    <w:rsid w:val="00F6422A"/>
    <w:rsid w:val="00F66209"/>
    <w:rsid w:val="00F713B3"/>
    <w:rsid w:val="00F71420"/>
    <w:rsid w:val="00F721CB"/>
    <w:rsid w:val="00F73AE4"/>
    <w:rsid w:val="00F76832"/>
    <w:rsid w:val="00F76E09"/>
    <w:rsid w:val="00F85C69"/>
    <w:rsid w:val="00F87CD1"/>
    <w:rsid w:val="00F87D50"/>
    <w:rsid w:val="00F93849"/>
    <w:rsid w:val="00F9385B"/>
    <w:rsid w:val="00FA3667"/>
    <w:rsid w:val="00FB0DBF"/>
    <w:rsid w:val="00FB6C88"/>
    <w:rsid w:val="00FC1FB9"/>
    <w:rsid w:val="00FC2B95"/>
    <w:rsid w:val="00FD3F7E"/>
    <w:rsid w:val="00FE3CFC"/>
    <w:rsid w:val="00FE682A"/>
    <w:rsid w:val="00FF0A0A"/>
    <w:rsid w:val="00FF0EF0"/>
    <w:rsid w:val="00F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71"/>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 w:type="character" w:styleId="HTMLCode">
    <w:name w:val="HTML Code"/>
    <w:basedOn w:val="DefaultParagraphFont"/>
    <w:uiPriority w:val="99"/>
    <w:semiHidden/>
    <w:unhideWhenUsed/>
    <w:rsid w:val="008F6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23334604">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119491994">
      <w:bodyDiv w:val="1"/>
      <w:marLeft w:val="0"/>
      <w:marRight w:val="0"/>
      <w:marTop w:val="0"/>
      <w:marBottom w:val="0"/>
      <w:divBdr>
        <w:top w:val="none" w:sz="0" w:space="0" w:color="auto"/>
        <w:left w:val="none" w:sz="0" w:space="0" w:color="auto"/>
        <w:bottom w:val="none" w:sz="0" w:space="0" w:color="auto"/>
        <w:right w:val="none" w:sz="0" w:space="0" w:color="auto"/>
      </w:divBdr>
    </w:div>
    <w:div w:id="170217995">
      <w:bodyDiv w:val="1"/>
      <w:marLeft w:val="0"/>
      <w:marRight w:val="0"/>
      <w:marTop w:val="0"/>
      <w:marBottom w:val="0"/>
      <w:divBdr>
        <w:top w:val="none" w:sz="0" w:space="0" w:color="auto"/>
        <w:left w:val="none" w:sz="0" w:space="0" w:color="auto"/>
        <w:bottom w:val="none" w:sz="0" w:space="0" w:color="auto"/>
        <w:right w:val="none" w:sz="0" w:space="0" w:color="auto"/>
      </w:divBdr>
    </w:div>
    <w:div w:id="182129544">
      <w:bodyDiv w:val="1"/>
      <w:marLeft w:val="0"/>
      <w:marRight w:val="0"/>
      <w:marTop w:val="0"/>
      <w:marBottom w:val="0"/>
      <w:divBdr>
        <w:top w:val="none" w:sz="0" w:space="0" w:color="auto"/>
        <w:left w:val="none" w:sz="0" w:space="0" w:color="auto"/>
        <w:bottom w:val="none" w:sz="0" w:space="0" w:color="auto"/>
        <w:right w:val="none" w:sz="0" w:space="0" w:color="auto"/>
      </w:divBdr>
    </w:div>
    <w:div w:id="292290895">
      <w:bodyDiv w:val="1"/>
      <w:marLeft w:val="0"/>
      <w:marRight w:val="0"/>
      <w:marTop w:val="0"/>
      <w:marBottom w:val="0"/>
      <w:divBdr>
        <w:top w:val="none" w:sz="0" w:space="0" w:color="auto"/>
        <w:left w:val="none" w:sz="0" w:space="0" w:color="auto"/>
        <w:bottom w:val="none" w:sz="0" w:space="0" w:color="auto"/>
        <w:right w:val="none" w:sz="0" w:space="0" w:color="auto"/>
      </w:divBdr>
    </w:div>
    <w:div w:id="307562151">
      <w:bodyDiv w:val="1"/>
      <w:marLeft w:val="0"/>
      <w:marRight w:val="0"/>
      <w:marTop w:val="0"/>
      <w:marBottom w:val="0"/>
      <w:divBdr>
        <w:top w:val="none" w:sz="0" w:space="0" w:color="auto"/>
        <w:left w:val="none" w:sz="0" w:space="0" w:color="auto"/>
        <w:bottom w:val="none" w:sz="0" w:space="0" w:color="auto"/>
        <w:right w:val="none" w:sz="0" w:space="0" w:color="auto"/>
      </w:divBdr>
    </w:div>
    <w:div w:id="322586365">
      <w:bodyDiv w:val="1"/>
      <w:marLeft w:val="0"/>
      <w:marRight w:val="0"/>
      <w:marTop w:val="0"/>
      <w:marBottom w:val="0"/>
      <w:divBdr>
        <w:top w:val="none" w:sz="0" w:space="0" w:color="auto"/>
        <w:left w:val="none" w:sz="0" w:space="0" w:color="auto"/>
        <w:bottom w:val="none" w:sz="0" w:space="0" w:color="auto"/>
        <w:right w:val="none" w:sz="0" w:space="0" w:color="auto"/>
      </w:divBdr>
    </w:div>
    <w:div w:id="389423527">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478619937">
      <w:bodyDiv w:val="1"/>
      <w:marLeft w:val="0"/>
      <w:marRight w:val="0"/>
      <w:marTop w:val="0"/>
      <w:marBottom w:val="0"/>
      <w:divBdr>
        <w:top w:val="none" w:sz="0" w:space="0" w:color="auto"/>
        <w:left w:val="none" w:sz="0" w:space="0" w:color="auto"/>
        <w:bottom w:val="none" w:sz="0" w:space="0" w:color="auto"/>
        <w:right w:val="none" w:sz="0" w:space="0" w:color="auto"/>
      </w:divBdr>
    </w:div>
    <w:div w:id="506675524">
      <w:bodyDiv w:val="1"/>
      <w:marLeft w:val="0"/>
      <w:marRight w:val="0"/>
      <w:marTop w:val="0"/>
      <w:marBottom w:val="0"/>
      <w:divBdr>
        <w:top w:val="none" w:sz="0" w:space="0" w:color="auto"/>
        <w:left w:val="none" w:sz="0" w:space="0" w:color="auto"/>
        <w:bottom w:val="none" w:sz="0" w:space="0" w:color="auto"/>
        <w:right w:val="none" w:sz="0" w:space="0" w:color="auto"/>
      </w:divBdr>
    </w:div>
    <w:div w:id="595942588">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898977728">
      <w:bodyDiv w:val="1"/>
      <w:marLeft w:val="0"/>
      <w:marRight w:val="0"/>
      <w:marTop w:val="0"/>
      <w:marBottom w:val="0"/>
      <w:divBdr>
        <w:top w:val="none" w:sz="0" w:space="0" w:color="auto"/>
        <w:left w:val="none" w:sz="0" w:space="0" w:color="auto"/>
        <w:bottom w:val="none" w:sz="0" w:space="0" w:color="auto"/>
        <w:right w:val="none" w:sz="0" w:space="0" w:color="auto"/>
      </w:divBdr>
    </w:div>
    <w:div w:id="965239129">
      <w:bodyDiv w:val="1"/>
      <w:marLeft w:val="0"/>
      <w:marRight w:val="0"/>
      <w:marTop w:val="0"/>
      <w:marBottom w:val="0"/>
      <w:divBdr>
        <w:top w:val="none" w:sz="0" w:space="0" w:color="auto"/>
        <w:left w:val="none" w:sz="0" w:space="0" w:color="auto"/>
        <w:bottom w:val="none" w:sz="0" w:space="0" w:color="auto"/>
        <w:right w:val="none" w:sz="0" w:space="0" w:color="auto"/>
      </w:divBdr>
    </w:div>
    <w:div w:id="978924312">
      <w:bodyDiv w:val="1"/>
      <w:marLeft w:val="0"/>
      <w:marRight w:val="0"/>
      <w:marTop w:val="0"/>
      <w:marBottom w:val="0"/>
      <w:divBdr>
        <w:top w:val="none" w:sz="0" w:space="0" w:color="auto"/>
        <w:left w:val="none" w:sz="0" w:space="0" w:color="auto"/>
        <w:bottom w:val="none" w:sz="0" w:space="0" w:color="auto"/>
        <w:right w:val="none" w:sz="0" w:space="0" w:color="auto"/>
      </w:divBdr>
    </w:div>
    <w:div w:id="1110390120">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296444974">
      <w:bodyDiv w:val="1"/>
      <w:marLeft w:val="0"/>
      <w:marRight w:val="0"/>
      <w:marTop w:val="0"/>
      <w:marBottom w:val="0"/>
      <w:divBdr>
        <w:top w:val="none" w:sz="0" w:space="0" w:color="auto"/>
        <w:left w:val="none" w:sz="0" w:space="0" w:color="auto"/>
        <w:bottom w:val="none" w:sz="0" w:space="0" w:color="auto"/>
        <w:right w:val="none" w:sz="0" w:space="0" w:color="auto"/>
      </w:divBdr>
    </w:div>
    <w:div w:id="1344361872">
      <w:bodyDiv w:val="1"/>
      <w:marLeft w:val="0"/>
      <w:marRight w:val="0"/>
      <w:marTop w:val="0"/>
      <w:marBottom w:val="0"/>
      <w:divBdr>
        <w:top w:val="none" w:sz="0" w:space="0" w:color="auto"/>
        <w:left w:val="none" w:sz="0" w:space="0" w:color="auto"/>
        <w:bottom w:val="none" w:sz="0" w:space="0" w:color="auto"/>
        <w:right w:val="none" w:sz="0" w:space="0" w:color="auto"/>
      </w:divBdr>
    </w:div>
    <w:div w:id="1376811393">
      <w:bodyDiv w:val="1"/>
      <w:marLeft w:val="0"/>
      <w:marRight w:val="0"/>
      <w:marTop w:val="0"/>
      <w:marBottom w:val="0"/>
      <w:divBdr>
        <w:top w:val="none" w:sz="0" w:space="0" w:color="auto"/>
        <w:left w:val="none" w:sz="0" w:space="0" w:color="auto"/>
        <w:bottom w:val="none" w:sz="0" w:space="0" w:color="auto"/>
        <w:right w:val="none" w:sz="0" w:space="0" w:color="auto"/>
      </w:divBdr>
    </w:div>
    <w:div w:id="1381593519">
      <w:bodyDiv w:val="1"/>
      <w:marLeft w:val="0"/>
      <w:marRight w:val="0"/>
      <w:marTop w:val="0"/>
      <w:marBottom w:val="0"/>
      <w:divBdr>
        <w:top w:val="none" w:sz="0" w:space="0" w:color="auto"/>
        <w:left w:val="none" w:sz="0" w:space="0" w:color="auto"/>
        <w:bottom w:val="none" w:sz="0" w:space="0" w:color="auto"/>
        <w:right w:val="none" w:sz="0" w:space="0" w:color="auto"/>
      </w:divBdr>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514028355">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1587693356">
      <w:bodyDiv w:val="1"/>
      <w:marLeft w:val="0"/>
      <w:marRight w:val="0"/>
      <w:marTop w:val="0"/>
      <w:marBottom w:val="0"/>
      <w:divBdr>
        <w:top w:val="none" w:sz="0" w:space="0" w:color="auto"/>
        <w:left w:val="none" w:sz="0" w:space="0" w:color="auto"/>
        <w:bottom w:val="none" w:sz="0" w:space="0" w:color="auto"/>
        <w:right w:val="none" w:sz="0" w:space="0" w:color="auto"/>
      </w:divBdr>
    </w:div>
    <w:div w:id="1659964451">
      <w:bodyDiv w:val="1"/>
      <w:marLeft w:val="0"/>
      <w:marRight w:val="0"/>
      <w:marTop w:val="0"/>
      <w:marBottom w:val="0"/>
      <w:divBdr>
        <w:top w:val="none" w:sz="0" w:space="0" w:color="auto"/>
        <w:left w:val="none" w:sz="0" w:space="0" w:color="auto"/>
        <w:bottom w:val="none" w:sz="0" w:space="0" w:color="auto"/>
        <w:right w:val="none" w:sz="0" w:space="0" w:color="auto"/>
      </w:divBdr>
    </w:div>
    <w:div w:id="1882016465">
      <w:bodyDiv w:val="1"/>
      <w:marLeft w:val="0"/>
      <w:marRight w:val="0"/>
      <w:marTop w:val="0"/>
      <w:marBottom w:val="0"/>
      <w:divBdr>
        <w:top w:val="none" w:sz="0" w:space="0" w:color="auto"/>
        <w:left w:val="none" w:sz="0" w:space="0" w:color="auto"/>
        <w:bottom w:val="none" w:sz="0" w:space="0" w:color="auto"/>
        <w:right w:val="none" w:sz="0" w:space="0" w:color="auto"/>
      </w:divBdr>
    </w:div>
    <w:div w:id="1996837919">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396</cp:revision>
  <dcterms:created xsi:type="dcterms:W3CDTF">2020-03-10T14:34:00Z</dcterms:created>
  <dcterms:modified xsi:type="dcterms:W3CDTF">2020-09-07T08:38:00Z</dcterms:modified>
</cp:coreProperties>
</file>