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64DB0" w14:textId="77777777" w:rsidR="009062FB" w:rsidRDefault="00483760">
      <w:pPr>
        <w:pStyle w:val="H2"/>
      </w:pPr>
      <w:r>
        <w:t>BUAN6392 Project Survey</w:t>
      </w:r>
    </w:p>
    <w:p w14:paraId="2F7F285D" w14:textId="77777777" w:rsidR="009062FB" w:rsidRDefault="009062FB"/>
    <w:p w14:paraId="3C3C3FF1" w14:textId="77777777" w:rsidR="009062FB" w:rsidRDefault="009062FB">
      <w:pPr>
        <w:pStyle w:val="BlockSeparator"/>
      </w:pPr>
    </w:p>
    <w:p w14:paraId="6E6DD751" w14:textId="77777777" w:rsidR="009062FB" w:rsidRDefault="00483760">
      <w:pPr>
        <w:pStyle w:val="BlockStartLabel"/>
      </w:pPr>
      <w:r>
        <w:t>Start of Block: Informed Consent</w:t>
      </w:r>
    </w:p>
    <w:p w14:paraId="75CF3EE6" w14:textId="5BA0C5EB" w:rsidR="00BC672C" w:rsidRPr="000C7557" w:rsidRDefault="00BC672C" w:rsidP="00BC672C">
      <w:pPr>
        <w:pStyle w:val="NormalWeb"/>
        <w:rPr>
          <w:rFonts w:ascii="Arial" w:hAnsi="Arial" w:cs="Arial"/>
          <w:b/>
          <w:i/>
          <w:sz w:val="20"/>
          <w:szCs w:val="20"/>
        </w:rPr>
      </w:pPr>
      <w:r>
        <w:rPr>
          <w:rFonts w:ascii="Arial" w:hAnsi="Arial" w:cs="Arial"/>
          <w:sz w:val="20"/>
          <w:szCs w:val="20"/>
        </w:rPr>
        <w:t xml:space="preserve">Q1: </w:t>
      </w:r>
      <w:r w:rsidRPr="000C7557">
        <w:rPr>
          <w:rFonts w:ascii="Arial" w:hAnsi="Arial" w:cs="Arial"/>
          <w:sz w:val="20"/>
          <w:szCs w:val="20"/>
        </w:rPr>
        <w:t>Welcome to "</w:t>
      </w:r>
      <w:r w:rsidRPr="000C7557">
        <w:rPr>
          <w:rFonts w:ascii="Arial" w:hAnsi="Arial" w:cs="Arial"/>
          <w:b/>
          <w:i/>
          <w:sz w:val="20"/>
          <w:szCs w:val="20"/>
        </w:rPr>
        <w:t xml:space="preserve">Will using online resources or courses like Udacity improve a student's </w:t>
      </w:r>
      <w:proofErr w:type="gramStart"/>
      <w:r w:rsidRPr="000C7557">
        <w:rPr>
          <w:rFonts w:ascii="Arial" w:hAnsi="Arial" w:cs="Arial"/>
          <w:b/>
          <w:i/>
          <w:sz w:val="20"/>
          <w:szCs w:val="20"/>
        </w:rPr>
        <w:t>GPA?,</w:t>
      </w:r>
      <w:proofErr w:type="gramEnd"/>
      <w:r w:rsidRPr="000C7557">
        <w:rPr>
          <w:rFonts w:ascii="Arial" w:hAnsi="Arial" w:cs="Arial"/>
          <w:sz w:val="20"/>
          <w:szCs w:val="20"/>
        </w:rPr>
        <w:t xml:space="preserve">" a web-based experiment that examines </w:t>
      </w:r>
      <w:r w:rsidRPr="000C7557">
        <w:rPr>
          <w:rFonts w:ascii="Arial" w:hAnsi="Arial" w:cs="Arial"/>
          <w:i/>
          <w:sz w:val="20"/>
          <w:szCs w:val="20"/>
        </w:rPr>
        <w:t>whether students taking online courses will potentially help them increasing their GPA.</w:t>
      </w:r>
      <w:r w:rsidRPr="000C7557">
        <w:rPr>
          <w:rFonts w:ascii="Arial" w:hAnsi="Arial" w:cs="Arial"/>
          <w:sz w:val="20"/>
          <w:szCs w:val="20"/>
        </w:rPr>
        <w:t xml:space="preserve">. Before taking part in this study, please read the consent form below and click on the "I Agree" button at the bottom of the page if you understand the statements and freely consent to participate in the study. </w:t>
      </w:r>
    </w:p>
    <w:p w14:paraId="2AAD069A" w14:textId="77777777" w:rsidR="00BC672C" w:rsidRPr="000C7557" w:rsidRDefault="00BC672C" w:rsidP="00BC672C">
      <w:pPr>
        <w:spacing w:line="270" w:lineRule="atLeast"/>
        <w:jc w:val="center"/>
        <w:rPr>
          <w:rFonts w:ascii="Arial" w:hAnsi="Arial" w:cs="Arial"/>
          <w:sz w:val="20"/>
          <w:szCs w:val="20"/>
        </w:rPr>
      </w:pPr>
      <w:r w:rsidRPr="000C7557">
        <w:rPr>
          <w:rFonts w:ascii="Arial" w:hAnsi="Arial" w:cs="Arial"/>
          <w:b/>
          <w:bCs/>
          <w:sz w:val="20"/>
          <w:szCs w:val="20"/>
        </w:rPr>
        <w:t>Consent Form</w:t>
      </w:r>
    </w:p>
    <w:p w14:paraId="4AE2FDF6" w14:textId="77777777" w:rsidR="00BC672C" w:rsidRPr="000C7557" w:rsidRDefault="00BC672C" w:rsidP="00BC672C">
      <w:pPr>
        <w:pStyle w:val="NormalWeb"/>
        <w:rPr>
          <w:rFonts w:ascii="Arial" w:hAnsi="Arial" w:cs="Arial"/>
          <w:sz w:val="20"/>
          <w:szCs w:val="20"/>
        </w:rPr>
      </w:pPr>
      <w:r w:rsidRPr="000C7557">
        <w:rPr>
          <w:rFonts w:ascii="Arial" w:hAnsi="Arial" w:cs="Arial"/>
          <w:sz w:val="20"/>
          <w:szCs w:val="20"/>
        </w:rPr>
        <w:t xml:space="preserve">This study involves a web-based experiment designed to </w:t>
      </w:r>
      <w:r w:rsidRPr="000C7557">
        <w:rPr>
          <w:rFonts w:ascii="Arial" w:hAnsi="Arial" w:cs="Arial"/>
          <w:i/>
          <w:noProof/>
          <w:sz w:val="20"/>
          <w:szCs w:val="20"/>
        </w:rPr>
        <w:t>whether students taking online courses will potentially help them increasing their GPA.</w:t>
      </w:r>
      <w:r w:rsidRPr="000C7557">
        <w:rPr>
          <w:rFonts w:ascii="Arial" w:hAnsi="Arial" w:cs="Arial"/>
          <w:noProof/>
          <w:sz w:val="20"/>
          <w:szCs w:val="20"/>
        </w:rPr>
        <w:t xml:space="preserve">. </w:t>
      </w:r>
      <w:r w:rsidRPr="000C7557">
        <w:rPr>
          <w:rFonts w:ascii="Arial" w:hAnsi="Arial" w:cs="Arial"/>
          <w:sz w:val="20"/>
          <w:szCs w:val="20"/>
        </w:rPr>
        <w:t xml:space="preserve">The study is being conducted </w:t>
      </w:r>
      <w:r w:rsidRPr="000C7557">
        <w:rPr>
          <w:rFonts w:ascii="Arial" w:hAnsi="Arial" w:cs="Arial"/>
          <w:i/>
          <w:noProof/>
          <w:sz w:val="20"/>
          <w:szCs w:val="20"/>
        </w:rPr>
        <w:t xml:space="preserve">by </w:t>
      </w:r>
      <w:r w:rsidRPr="000C7557">
        <w:rPr>
          <w:rFonts w:ascii="Arial" w:hAnsi="Arial" w:cs="Arial" w:hint="eastAsia"/>
          <w:i/>
          <w:noProof/>
          <w:sz w:val="20"/>
          <w:szCs w:val="20"/>
        </w:rPr>
        <w:t>Yu-Chien Ho, Xuan Fan, Xiaojia Zhang</w:t>
      </w:r>
      <w:r w:rsidRPr="000C7557">
        <w:rPr>
          <w:rFonts w:ascii="Arial" w:hAnsi="Arial" w:cs="Arial"/>
          <w:i/>
          <w:noProof/>
          <w:sz w:val="20"/>
          <w:szCs w:val="20"/>
        </w:rPr>
        <w:t>, Dr. Mehra, Amit of</w:t>
      </w:r>
      <w:r w:rsidRPr="000C7557">
        <w:rPr>
          <w:rFonts w:ascii="Arial" w:hAnsi="Arial" w:cs="Arial"/>
          <w:sz w:val="20"/>
          <w:szCs w:val="20"/>
        </w:rPr>
        <w:t xml:space="preserve"> The University of Texas at Dallas, and it has been designated by The University of Texas at Dallas Office of Research Compliance as exempt from review by an Institutional Review Board. </w:t>
      </w:r>
      <w:r w:rsidRPr="000C7557">
        <w:rPr>
          <w:rFonts w:ascii="Arial" w:hAnsi="Arial" w:cs="Arial"/>
          <w:i/>
          <w:sz w:val="20"/>
          <w:szCs w:val="20"/>
        </w:rPr>
        <w:t>No deception is involved</w:t>
      </w:r>
      <w:r w:rsidRPr="000C7557">
        <w:rPr>
          <w:rFonts w:ascii="Arial" w:hAnsi="Arial" w:cs="Arial"/>
          <w:sz w:val="20"/>
          <w:szCs w:val="20"/>
        </w:rPr>
        <w:t xml:space="preserve">, and the study involves no more than minimal risk to participants (i.e., the level of risk encountered in daily life). </w:t>
      </w:r>
    </w:p>
    <w:p w14:paraId="0135B32B" w14:textId="77777777" w:rsidR="00BC672C" w:rsidRPr="000C7557" w:rsidRDefault="00BC672C" w:rsidP="00BC672C">
      <w:pPr>
        <w:pStyle w:val="NormalWeb"/>
        <w:rPr>
          <w:rFonts w:ascii="Arial" w:hAnsi="Arial" w:cs="Arial"/>
          <w:sz w:val="20"/>
          <w:szCs w:val="20"/>
        </w:rPr>
      </w:pPr>
      <w:r w:rsidRPr="000C7557">
        <w:rPr>
          <w:rFonts w:ascii="Arial" w:hAnsi="Arial" w:cs="Arial"/>
          <w:sz w:val="20"/>
          <w:szCs w:val="20"/>
        </w:rPr>
        <w:t xml:space="preserve">Participation in the study typically takes </w:t>
      </w:r>
      <w:r w:rsidRPr="000C7557">
        <w:rPr>
          <w:rFonts w:ascii="Arial" w:hAnsi="Arial" w:cs="Arial"/>
          <w:i/>
          <w:sz w:val="20"/>
          <w:szCs w:val="20"/>
        </w:rPr>
        <w:t xml:space="preserve">10 minutes to complete the survey </w:t>
      </w:r>
      <w:r w:rsidRPr="000C7557">
        <w:rPr>
          <w:rFonts w:ascii="Arial" w:hAnsi="Arial" w:cs="Arial"/>
          <w:sz w:val="20"/>
          <w:szCs w:val="20"/>
        </w:rPr>
        <w:t xml:space="preserve">and is strictly confidential. Participants will be asked 9 questions based on their experiment of taking online course such as Udacity, etc. </w:t>
      </w:r>
    </w:p>
    <w:p w14:paraId="04272236" w14:textId="77777777" w:rsidR="00BC672C" w:rsidRPr="000C7557" w:rsidRDefault="00BC672C" w:rsidP="00BC672C">
      <w:pPr>
        <w:pStyle w:val="NormalWeb"/>
        <w:rPr>
          <w:rFonts w:ascii="Arial" w:hAnsi="Arial" w:cs="Arial"/>
          <w:sz w:val="20"/>
          <w:szCs w:val="20"/>
        </w:rPr>
      </w:pPr>
      <w:r w:rsidRPr="000C7557">
        <w:rPr>
          <w:rFonts w:ascii="Arial" w:hAnsi="Arial" w:cs="Arial"/>
          <w:sz w:val="20"/>
          <w:szCs w:val="20"/>
        </w:rPr>
        <w:t xml:space="preserve">All responses are treated as confidential, and in no case will responses from individual participants be identified. Rather, all data will be pooled and published in aggregate form only. Participants should be aware; however, that the experiment is not being run from a "secure" https server of the kind typically used to handle credit card transactions, so there is a small possibility that responses could be viewed by unauthorized third parties (e.g., computer hackers </w:t>
      </w:r>
    </w:p>
    <w:p w14:paraId="6C581DD3" w14:textId="77777777" w:rsidR="00BC672C" w:rsidRPr="000C7557" w:rsidRDefault="00BC672C" w:rsidP="00BC672C">
      <w:pPr>
        <w:pStyle w:val="NormalWeb"/>
        <w:rPr>
          <w:rFonts w:ascii="Arial" w:hAnsi="Arial" w:cs="Arial"/>
          <w:sz w:val="20"/>
          <w:szCs w:val="20"/>
        </w:rPr>
      </w:pPr>
      <w:r w:rsidRPr="000C7557">
        <w:rPr>
          <w:rFonts w:ascii="Arial" w:hAnsi="Arial" w:cs="Arial"/>
          <w:sz w:val="20"/>
          <w:szCs w:val="20"/>
        </w:rPr>
        <w:t xml:space="preserve">Many individuals find participation in this study enjoyable, and no adverse reactions have been reported thus far. Participants will not receive </w:t>
      </w:r>
      <w:r w:rsidRPr="000C7557">
        <w:rPr>
          <w:rFonts w:ascii="Arial" w:hAnsi="Arial" w:cs="Arial"/>
          <w:i/>
          <w:iCs/>
          <w:sz w:val="20"/>
          <w:szCs w:val="20"/>
        </w:rPr>
        <w:t>any payment for participating in this study</w:t>
      </w:r>
      <w:r w:rsidRPr="000C7557">
        <w:rPr>
          <w:rFonts w:ascii="Arial" w:hAnsi="Arial" w:cs="Arial"/>
          <w:sz w:val="20"/>
          <w:szCs w:val="20"/>
        </w:rPr>
        <w:t xml:space="preserve">. </w:t>
      </w:r>
    </w:p>
    <w:p w14:paraId="0B7D1370" w14:textId="77777777" w:rsidR="00BC672C" w:rsidRPr="000C7557" w:rsidRDefault="00BC672C" w:rsidP="00BC672C">
      <w:pPr>
        <w:pStyle w:val="NormalWeb"/>
        <w:rPr>
          <w:rFonts w:ascii="Arial" w:hAnsi="Arial" w:cs="Arial"/>
          <w:sz w:val="20"/>
          <w:szCs w:val="20"/>
        </w:rPr>
      </w:pPr>
      <w:r w:rsidRPr="000C7557">
        <w:rPr>
          <w:rFonts w:ascii="Arial" w:hAnsi="Arial" w:cs="Arial"/>
          <w:sz w:val="20"/>
          <w:szCs w:val="20"/>
        </w:rPr>
        <w:t xml:space="preserve">Participation is voluntary, refusal to take part in the study involves no penalty or loss of benefits to which participants are otherwise entitled, and participants may withdraw from the study at any time without penalty or loss of benefits to which they are otherwise entitled. </w:t>
      </w:r>
    </w:p>
    <w:p w14:paraId="5FA5E3F2" w14:textId="02912B03" w:rsidR="009062FB" w:rsidRDefault="00BC672C" w:rsidP="00BC672C">
      <w:pPr>
        <w:pStyle w:val="NormalWeb"/>
        <w:rPr>
          <w:rFonts w:ascii="Arial" w:hAnsi="Arial" w:cs="Arial"/>
          <w:sz w:val="20"/>
          <w:szCs w:val="20"/>
          <w:lang w:eastAsia="zh-CN"/>
        </w:rPr>
      </w:pPr>
      <w:r w:rsidRPr="000C7557">
        <w:rPr>
          <w:rFonts w:ascii="Arial" w:hAnsi="Arial" w:cs="Arial"/>
          <w:sz w:val="20"/>
          <w:szCs w:val="20"/>
        </w:rPr>
        <w:t xml:space="preserve">If participants have further questions about this study, they may contact the Principal Investigator, </w:t>
      </w:r>
      <w:r w:rsidRPr="000C7557">
        <w:rPr>
          <w:rFonts w:ascii="Arial" w:hAnsi="Arial" w:cs="Arial"/>
          <w:i/>
          <w:sz w:val="20"/>
          <w:szCs w:val="20"/>
        </w:rPr>
        <w:t xml:space="preserve">Insert </w:t>
      </w:r>
      <w:r w:rsidRPr="000C7557">
        <w:rPr>
          <w:rFonts w:ascii="Arial" w:hAnsi="Arial" w:cs="Arial" w:hint="eastAsia"/>
          <w:i/>
          <w:sz w:val="20"/>
          <w:szCs w:val="20"/>
        </w:rPr>
        <w:t>: Yu-</w:t>
      </w:r>
      <w:proofErr w:type="spellStart"/>
      <w:r w:rsidRPr="000C7557">
        <w:rPr>
          <w:rFonts w:ascii="Arial" w:hAnsi="Arial" w:cs="Arial" w:hint="eastAsia"/>
          <w:i/>
          <w:sz w:val="20"/>
          <w:szCs w:val="20"/>
        </w:rPr>
        <w:t>Chien</w:t>
      </w:r>
      <w:proofErr w:type="spellEnd"/>
      <w:r w:rsidRPr="000C7557">
        <w:rPr>
          <w:rFonts w:ascii="Arial" w:hAnsi="Arial" w:cs="Arial" w:hint="eastAsia"/>
          <w:i/>
          <w:sz w:val="20"/>
          <w:szCs w:val="20"/>
        </w:rPr>
        <w:t xml:space="preserve"> Ho</w:t>
      </w:r>
      <w:r w:rsidRPr="000C7557">
        <w:rPr>
          <w:rFonts w:ascii="Arial" w:hAnsi="Arial" w:cs="Arial"/>
          <w:i/>
          <w:sz w:val="20"/>
          <w:szCs w:val="20"/>
        </w:rPr>
        <w:t xml:space="preserve"> at yxh180052@utdallas.edu, </w:t>
      </w:r>
      <w:r w:rsidRPr="000C7557">
        <w:rPr>
          <w:rFonts w:ascii="Arial" w:hAnsi="Arial" w:cs="Arial" w:hint="eastAsia"/>
          <w:i/>
          <w:sz w:val="20"/>
          <w:szCs w:val="20"/>
        </w:rPr>
        <w:t>Xuan Fan</w:t>
      </w:r>
      <w:r w:rsidRPr="000C7557">
        <w:rPr>
          <w:rFonts w:ascii="Arial" w:hAnsi="Arial" w:cs="Arial"/>
          <w:i/>
          <w:sz w:val="20"/>
          <w:szCs w:val="20"/>
        </w:rPr>
        <w:t xml:space="preserve"> at xxf170530@utdallas.edu,</w:t>
      </w:r>
      <w:r w:rsidRPr="000C7557">
        <w:rPr>
          <w:rFonts w:ascii="Arial" w:hAnsi="Arial" w:cs="Arial" w:hint="eastAsia"/>
          <w:i/>
          <w:sz w:val="20"/>
          <w:szCs w:val="20"/>
        </w:rPr>
        <w:t xml:space="preserve"> </w:t>
      </w:r>
      <w:proofErr w:type="spellStart"/>
      <w:r w:rsidRPr="000C7557">
        <w:rPr>
          <w:rFonts w:ascii="Arial" w:hAnsi="Arial" w:cs="Arial" w:hint="eastAsia"/>
          <w:i/>
          <w:sz w:val="20"/>
          <w:szCs w:val="20"/>
        </w:rPr>
        <w:t>Xiaojia</w:t>
      </w:r>
      <w:proofErr w:type="spellEnd"/>
      <w:r w:rsidRPr="000C7557">
        <w:rPr>
          <w:rFonts w:ascii="Arial" w:hAnsi="Arial" w:cs="Arial" w:hint="eastAsia"/>
          <w:i/>
          <w:sz w:val="20"/>
          <w:szCs w:val="20"/>
        </w:rPr>
        <w:t xml:space="preserve"> Zhang</w:t>
      </w:r>
      <w:r w:rsidRPr="000C7557">
        <w:rPr>
          <w:rFonts w:ascii="Arial" w:hAnsi="Arial" w:cs="Arial"/>
          <w:i/>
          <w:sz w:val="20"/>
          <w:szCs w:val="20"/>
        </w:rPr>
        <w:t xml:space="preserve"> at xxz190008@utdallas.edu, and Dr. </w:t>
      </w:r>
      <w:proofErr w:type="spellStart"/>
      <w:r w:rsidRPr="000C7557">
        <w:rPr>
          <w:rFonts w:ascii="Arial" w:hAnsi="Arial" w:cs="Arial"/>
          <w:i/>
          <w:sz w:val="20"/>
          <w:szCs w:val="20"/>
        </w:rPr>
        <w:t>Mehra</w:t>
      </w:r>
      <w:proofErr w:type="spellEnd"/>
      <w:r w:rsidRPr="000C7557">
        <w:rPr>
          <w:rFonts w:ascii="Arial" w:hAnsi="Arial" w:cs="Arial"/>
          <w:i/>
          <w:sz w:val="20"/>
          <w:szCs w:val="20"/>
        </w:rPr>
        <w:t>, Amit at axm078200@utdallas.edu</w:t>
      </w:r>
      <w:r w:rsidRPr="000C7557">
        <w:rPr>
          <w:rFonts w:ascii="Arial" w:hAnsi="Arial" w:cs="Arial"/>
          <w:sz w:val="20"/>
          <w:szCs w:val="20"/>
        </w:rPr>
        <w:t>; Participants who want more information about their rights as a participant or who want to report a research related concern may contact The University of Texas at Dallas Office of Research Compliance at (972) 883-4579.</w:t>
      </w:r>
    </w:p>
    <w:p w14:paraId="162BD394" w14:textId="5614AE46" w:rsidR="00BC672C" w:rsidRPr="00BC672C" w:rsidRDefault="00BC672C" w:rsidP="00BC672C">
      <w:pPr>
        <w:spacing w:line="240" w:lineRule="auto"/>
        <w:rPr>
          <w:rFonts w:ascii="Times New Roman" w:eastAsia="Times New Roman" w:hAnsi="Times New Roman" w:cs="Times New Roman" w:hint="eastAsia"/>
          <w:sz w:val="24"/>
          <w:szCs w:val="24"/>
          <w:lang w:eastAsia="zh-CN"/>
        </w:rPr>
      </w:pPr>
      <w:r w:rsidRPr="00BC672C">
        <w:rPr>
          <w:rFonts w:ascii="Arial" w:eastAsia="Times New Roman" w:hAnsi="Arial" w:cs="Arial"/>
          <w:b/>
          <w:bCs/>
          <w:color w:val="404040"/>
          <w:sz w:val="20"/>
          <w:szCs w:val="20"/>
          <w:shd w:val="clear" w:color="auto" w:fill="FFFFFF"/>
          <w:lang w:eastAsia="zh-CN"/>
        </w:rPr>
        <w:t>If you are 18 years of age or older, understand the statements above, and freely consent to participate in the study, click on the "I Agree" button to begin the experiment.</w:t>
      </w:r>
    </w:p>
    <w:p w14:paraId="7A26A71B" w14:textId="77777777" w:rsidR="009062FB" w:rsidRDefault="00483760">
      <w:pPr>
        <w:pStyle w:val="ListParagraph"/>
        <w:keepNext/>
        <w:numPr>
          <w:ilvl w:val="0"/>
          <w:numId w:val="4"/>
        </w:numPr>
      </w:pPr>
      <w:r>
        <w:lastRenderedPageBreak/>
        <w:t>I</w:t>
      </w:r>
      <w:r>
        <w:t xml:space="preserve"> consent, begin the </w:t>
      </w:r>
      <w:proofErr w:type="gramStart"/>
      <w:r>
        <w:t>study  (</w:t>
      </w:r>
      <w:proofErr w:type="gramEnd"/>
      <w:r>
        <w:t xml:space="preserve">1) </w:t>
      </w:r>
    </w:p>
    <w:p w14:paraId="37E5C21A" w14:textId="77777777" w:rsidR="009062FB" w:rsidRDefault="00483760">
      <w:pPr>
        <w:pStyle w:val="ListParagraph"/>
        <w:keepNext/>
        <w:numPr>
          <w:ilvl w:val="0"/>
          <w:numId w:val="4"/>
        </w:numPr>
      </w:pPr>
      <w:r>
        <w:t xml:space="preserve">I do not consent, I do not wish to </w:t>
      </w:r>
      <w:proofErr w:type="gramStart"/>
      <w:r>
        <w:t>participate  (</w:t>
      </w:r>
      <w:proofErr w:type="gramEnd"/>
      <w:r>
        <w:t xml:space="preserve">2) </w:t>
      </w:r>
    </w:p>
    <w:p w14:paraId="04542CB3" w14:textId="77777777" w:rsidR="009062FB" w:rsidRDefault="009062FB"/>
    <w:p w14:paraId="2C438CEB" w14:textId="77777777" w:rsidR="009062FB" w:rsidRDefault="00483760">
      <w:pPr>
        <w:pStyle w:val="QSkipLogic"/>
      </w:pPr>
      <w:r>
        <w:t xml:space="preserve">Skip To: End of Survey If Welcome to "Will using online resources or courses like Udacity improve a student's </w:t>
      </w:r>
      <w:proofErr w:type="gramStart"/>
      <w:r>
        <w:t>GPA?,</w:t>
      </w:r>
      <w:proofErr w:type="gramEnd"/>
      <w:r>
        <w:t>" a web-... =</w:t>
      </w:r>
      <w:r>
        <w:t xml:space="preserve"> I do not consent, I do not wish to participate</w:t>
      </w:r>
    </w:p>
    <w:p w14:paraId="3681EE8F" w14:textId="77777777" w:rsidR="009062FB" w:rsidRDefault="009062FB">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9062FB" w14:paraId="2EE8B14E" w14:textId="77777777">
        <w:tblPrEx>
          <w:tblCellMar>
            <w:top w:w="0" w:type="dxa"/>
            <w:bottom w:w="0" w:type="dxa"/>
          </w:tblCellMar>
        </w:tblPrEx>
        <w:trPr>
          <w:trHeight w:val="300"/>
        </w:trPr>
        <w:tc>
          <w:tcPr>
            <w:tcW w:w="1368" w:type="dxa"/>
            <w:tcBorders>
              <w:top w:val="nil"/>
              <w:left w:val="nil"/>
              <w:bottom w:val="nil"/>
              <w:right w:val="nil"/>
            </w:tcBorders>
          </w:tcPr>
          <w:p w14:paraId="31A9BFF6" w14:textId="77777777" w:rsidR="009062FB" w:rsidRDefault="00483760">
            <w:pPr>
              <w:rPr>
                <w:color w:val="CCCCCC"/>
              </w:rPr>
            </w:pPr>
            <w:r>
              <w:rPr>
                <w:color w:val="CCCCCC"/>
              </w:rPr>
              <w:t>Page Break</w:t>
            </w:r>
          </w:p>
        </w:tc>
        <w:tc>
          <w:tcPr>
            <w:tcW w:w="8208" w:type="dxa"/>
            <w:tcBorders>
              <w:top w:val="nil"/>
              <w:left w:val="nil"/>
              <w:bottom w:val="nil"/>
              <w:right w:val="nil"/>
            </w:tcBorders>
          </w:tcPr>
          <w:p w14:paraId="58361C4E" w14:textId="77777777" w:rsidR="009062FB" w:rsidRDefault="009062FB">
            <w:pPr>
              <w:pBdr>
                <w:top w:val="single" w:sz="8" w:space="0" w:color="CCCCCC"/>
              </w:pBdr>
              <w:spacing w:before="120" w:after="120" w:line="120" w:lineRule="auto"/>
              <w:jc w:val="center"/>
              <w:rPr>
                <w:color w:val="CCCCCC"/>
              </w:rPr>
            </w:pPr>
          </w:p>
        </w:tc>
      </w:tr>
    </w:tbl>
    <w:p w14:paraId="2FE6D66D" w14:textId="77777777" w:rsidR="009062FB" w:rsidRDefault="00483760">
      <w:r>
        <w:br w:type="page"/>
      </w:r>
    </w:p>
    <w:p w14:paraId="45BCEC50" w14:textId="77777777" w:rsidR="009062FB" w:rsidRDefault="009062FB"/>
    <w:p w14:paraId="7BC2954C" w14:textId="77777777" w:rsidR="009062FB" w:rsidRDefault="00483760">
      <w:pPr>
        <w:keepNext/>
      </w:pPr>
      <w:r>
        <w:t>Q2 Major (ex: Business Analytics)</w:t>
      </w:r>
    </w:p>
    <w:p w14:paraId="72E67573" w14:textId="77777777" w:rsidR="009062FB" w:rsidRDefault="00483760">
      <w:pPr>
        <w:pStyle w:val="TextEntryLine"/>
        <w:ind w:firstLine="400"/>
      </w:pPr>
      <w:r>
        <w:t>________________________________________________________________</w:t>
      </w:r>
    </w:p>
    <w:p w14:paraId="0E34ABE6" w14:textId="77777777" w:rsidR="009062FB" w:rsidRDefault="009062FB"/>
    <w:p w14:paraId="15B3586B" w14:textId="77777777" w:rsidR="009062FB" w:rsidRDefault="009062FB">
      <w:pPr>
        <w:pStyle w:val="QuestionSeparator"/>
      </w:pPr>
    </w:p>
    <w:p w14:paraId="1C53CDC0" w14:textId="77777777" w:rsidR="009062FB" w:rsidRDefault="009062FB"/>
    <w:p w14:paraId="56090029" w14:textId="77777777" w:rsidR="009062FB" w:rsidRDefault="00483760">
      <w:pPr>
        <w:keepNext/>
      </w:pPr>
      <w:r>
        <w:t>Q3 Degree</w:t>
      </w:r>
    </w:p>
    <w:p w14:paraId="325814B0" w14:textId="77777777" w:rsidR="009062FB" w:rsidRDefault="00483760">
      <w:pPr>
        <w:pStyle w:val="ListParagraph"/>
        <w:keepNext/>
        <w:numPr>
          <w:ilvl w:val="0"/>
          <w:numId w:val="4"/>
        </w:numPr>
      </w:pPr>
      <w:proofErr w:type="gramStart"/>
      <w:r>
        <w:t>Bachelor  (</w:t>
      </w:r>
      <w:proofErr w:type="gramEnd"/>
      <w:r>
        <w:t xml:space="preserve">1) </w:t>
      </w:r>
    </w:p>
    <w:p w14:paraId="781E7E13" w14:textId="77777777" w:rsidR="009062FB" w:rsidRDefault="00483760">
      <w:pPr>
        <w:pStyle w:val="ListParagraph"/>
        <w:keepNext/>
        <w:numPr>
          <w:ilvl w:val="0"/>
          <w:numId w:val="4"/>
        </w:numPr>
      </w:pPr>
      <w:proofErr w:type="gramStart"/>
      <w:r>
        <w:t>Master  (</w:t>
      </w:r>
      <w:proofErr w:type="gramEnd"/>
      <w:r>
        <w:t xml:space="preserve">2) </w:t>
      </w:r>
    </w:p>
    <w:p w14:paraId="44D78C73" w14:textId="77777777" w:rsidR="009062FB" w:rsidRDefault="00483760">
      <w:pPr>
        <w:pStyle w:val="ListParagraph"/>
        <w:keepNext/>
        <w:numPr>
          <w:ilvl w:val="0"/>
          <w:numId w:val="4"/>
        </w:numPr>
      </w:pPr>
      <w:proofErr w:type="gramStart"/>
      <w:r>
        <w:t>PhD  (</w:t>
      </w:r>
      <w:proofErr w:type="gramEnd"/>
      <w:r>
        <w:t xml:space="preserve">3) </w:t>
      </w:r>
    </w:p>
    <w:p w14:paraId="1C33E0D6" w14:textId="77777777" w:rsidR="009062FB" w:rsidRDefault="00483760">
      <w:pPr>
        <w:pStyle w:val="ListParagraph"/>
        <w:keepNext/>
        <w:numPr>
          <w:ilvl w:val="0"/>
          <w:numId w:val="4"/>
        </w:numPr>
      </w:pPr>
      <w:proofErr w:type="gramStart"/>
      <w:r>
        <w:t>Other  (</w:t>
      </w:r>
      <w:proofErr w:type="gramEnd"/>
      <w:r>
        <w:t xml:space="preserve">4) </w:t>
      </w:r>
    </w:p>
    <w:p w14:paraId="0D45290B" w14:textId="77777777" w:rsidR="009062FB" w:rsidRDefault="009062FB"/>
    <w:p w14:paraId="3144406C" w14:textId="77777777" w:rsidR="009062FB" w:rsidRDefault="009062FB">
      <w:pPr>
        <w:pStyle w:val="QuestionSeparator"/>
      </w:pPr>
    </w:p>
    <w:p w14:paraId="22683645" w14:textId="77777777" w:rsidR="009062FB" w:rsidRDefault="009062FB"/>
    <w:p w14:paraId="12F6B00A" w14:textId="77777777" w:rsidR="009062FB" w:rsidRDefault="00483760">
      <w:pPr>
        <w:keepNext/>
      </w:pPr>
      <w:r>
        <w:t>Q4 Enrollment Semester (ex: Fall 2019)</w:t>
      </w:r>
    </w:p>
    <w:p w14:paraId="1CCC213D" w14:textId="77777777" w:rsidR="009062FB" w:rsidRDefault="00483760">
      <w:pPr>
        <w:pStyle w:val="TextEntryLine"/>
        <w:ind w:firstLine="400"/>
      </w:pPr>
      <w:r>
        <w:t>________________________________________________________________</w:t>
      </w:r>
    </w:p>
    <w:p w14:paraId="5E23DE13" w14:textId="77777777" w:rsidR="009062FB" w:rsidRDefault="009062FB"/>
    <w:p w14:paraId="210B7298" w14:textId="77777777" w:rsidR="009062FB" w:rsidRDefault="009062FB">
      <w:pPr>
        <w:pStyle w:val="QuestionSeparator"/>
      </w:pPr>
    </w:p>
    <w:p w14:paraId="4F37F614" w14:textId="77777777" w:rsidR="009062FB" w:rsidRDefault="009062FB"/>
    <w:p w14:paraId="30E83455" w14:textId="77777777" w:rsidR="009062FB" w:rsidRDefault="00483760">
      <w:pPr>
        <w:keepNext/>
      </w:pPr>
      <w:r>
        <w:t>Q5 Current GPA (ex: 3.67)</w:t>
      </w:r>
    </w:p>
    <w:p w14:paraId="572C7D44" w14:textId="77777777" w:rsidR="009062FB" w:rsidRDefault="00483760">
      <w:pPr>
        <w:pStyle w:val="TextEntryLine"/>
        <w:ind w:firstLine="400"/>
      </w:pPr>
      <w:r>
        <w:t>________________________________________________________________</w:t>
      </w:r>
    </w:p>
    <w:p w14:paraId="60CE721E" w14:textId="77777777" w:rsidR="009062FB" w:rsidRDefault="009062FB"/>
    <w:p w14:paraId="6AFCCF9F" w14:textId="77777777" w:rsidR="009062FB" w:rsidRDefault="009062FB">
      <w:pPr>
        <w:pStyle w:val="QuestionSeparator"/>
      </w:pPr>
    </w:p>
    <w:p w14:paraId="7FB60816" w14:textId="77777777" w:rsidR="009062FB" w:rsidRDefault="009062FB"/>
    <w:p w14:paraId="0561219E" w14:textId="77777777" w:rsidR="009062FB" w:rsidRDefault="00483760">
      <w:pPr>
        <w:keepNext/>
      </w:pPr>
      <w:r>
        <w:t>Q6 Gender</w:t>
      </w:r>
    </w:p>
    <w:p w14:paraId="7A5353FB" w14:textId="77777777" w:rsidR="009062FB" w:rsidRDefault="00483760">
      <w:pPr>
        <w:pStyle w:val="ListParagraph"/>
        <w:keepNext/>
        <w:numPr>
          <w:ilvl w:val="0"/>
          <w:numId w:val="4"/>
        </w:numPr>
      </w:pPr>
      <w:proofErr w:type="gramStart"/>
      <w:r>
        <w:t>Male  (</w:t>
      </w:r>
      <w:proofErr w:type="gramEnd"/>
      <w:r>
        <w:t xml:space="preserve">1) </w:t>
      </w:r>
    </w:p>
    <w:p w14:paraId="69C9BD1E" w14:textId="77777777" w:rsidR="009062FB" w:rsidRDefault="00483760">
      <w:pPr>
        <w:pStyle w:val="ListParagraph"/>
        <w:keepNext/>
        <w:numPr>
          <w:ilvl w:val="0"/>
          <w:numId w:val="4"/>
        </w:numPr>
      </w:pPr>
      <w:proofErr w:type="gramStart"/>
      <w:r>
        <w:t>Female  (</w:t>
      </w:r>
      <w:proofErr w:type="gramEnd"/>
      <w:r>
        <w:t xml:space="preserve">2) </w:t>
      </w:r>
    </w:p>
    <w:p w14:paraId="7B690854" w14:textId="77777777" w:rsidR="009062FB" w:rsidRDefault="009062FB"/>
    <w:p w14:paraId="077175F5" w14:textId="77777777" w:rsidR="009062FB" w:rsidRDefault="009062FB">
      <w:pPr>
        <w:pStyle w:val="QuestionSeparator"/>
      </w:pPr>
    </w:p>
    <w:p w14:paraId="26C6D9CC" w14:textId="77777777" w:rsidR="009062FB" w:rsidRDefault="009062FB"/>
    <w:p w14:paraId="359E3DE1" w14:textId="77777777" w:rsidR="009062FB" w:rsidRDefault="00483760">
      <w:pPr>
        <w:keepNext/>
      </w:pPr>
      <w:r>
        <w:lastRenderedPageBreak/>
        <w:t>Q7 Age</w:t>
      </w:r>
    </w:p>
    <w:p w14:paraId="12B8A141" w14:textId="77777777" w:rsidR="009062FB" w:rsidRDefault="00483760">
      <w:pPr>
        <w:pStyle w:val="ListParagraph"/>
        <w:keepNext/>
        <w:numPr>
          <w:ilvl w:val="0"/>
          <w:numId w:val="4"/>
        </w:numPr>
      </w:pPr>
      <w:r>
        <w:t xml:space="preserve">19 or </w:t>
      </w:r>
      <w:proofErr w:type="gramStart"/>
      <w:r>
        <w:t>less  (</w:t>
      </w:r>
      <w:proofErr w:type="gramEnd"/>
      <w:r>
        <w:t xml:space="preserve">1) </w:t>
      </w:r>
    </w:p>
    <w:p w14:paraId="500EFD26" w14:textId="77777777" w:rsidR="009062FB" w:rsidRDefault="00483760">
      <w:pPr>
        <w:pStyle w:val="ListParagraph"/>
        <w:keepNext/>
        <w:numPr>
          <w:ilvl w:val="0"/>
          <w:numId w:val="4"/>
        </w:numPr>
      </w:pPr>
      <w:r>
        <w:t xml:space="preserve">20 ~ </w:t>
      </w:r>
      <w:proofErr w:type="gramStart"/>
      <w:r>
        <w:t>25  (</w:t>
      </w:r>
      <w:proofErr w:type="gramEnd"/>
      <w:r>
        <w:t xml:space="preserve">2) </w:t>
      </w:r>
    </w:p>
    <w:p w14:paraId="6A128008" w14:textId="77777777" w:rsidR="009062FB" w:rsidRDefault="00483760">
      <w:pPr>
        <w:pStyle w:val="ListParagraph"/>
        <w:keepNext/>
        <w:numPr>
          <w:ilvl w:val="0"/>
          <w:numId w:val="4"/>
        </w:numPr>
      </w:pPr>
      <w:r>
        <w:t xml:space="preserve">25 ~ </w:t>
      </w:r>
      <w:proofErr w:type="gramStart"/>
      <w:r>
        <w:t>30  (</w:t>
      </w:r>
      <w:proofErr w:type="gramEnd"/>
      <w:r>
        <w:t xml:space="preserve">3) </w:t>
      </w:r>
    </w:p>
    <w:p w14:paraId="62C69BF4" w14:textId="77777777" w:rsidR="009062FB" w:rsidRDefault="00483760">
      <w:pPr>
        <w:pStyle w:val="ListParagraph"/>
        <w:keepNext/>
        <w:numPr>
          <w:ilvl w:val="0"/>
          <w:numId w:val="4"/>
        </w:numPr>
      </w:pPr>
      <w:r>
        <w:t xml:space="preserve">30 </w:t>
      </w:r>
      <w:proofErr w:type="gramStart"/>
      <w:r>
        <w:t>+  (</w:t>
      </w:r>
      <w:proofErr w:type="gramEnd"/>
      <w:r>
        <w:t xml:space="preserve">4) </w:t>
      </w:r>
    </w:p>
    <w:p w14:paraId="7859D2CD" w14:textId="77777777" w:rsidR="009062FB" w:rsidRDefault="009062FB"/>
    <w:p w14:paraId="28F909A5" w14:textId="77777777" w:rsidR="009062FB" w:rsidRDefault="009062FB">
      <w:pPr>
        <w:pStyle w:val="QuestionSeparator"/>
      </w:pPr>
    </w:p>
    <w:p w14:paraId="74F3CC7D" w14:textId="77777777" w:rsidR="009062FB" w:rsidRDefault="009062FB"/>
    <w:p w14:paraId="47F8D78A" w14:textId="77777777" w:rsidR="009062FB" w:rsidRDefault="00483760">
      <w:pPr>
        <w:keepNext/>
      </w:pPr>
      <w:r>
        <w:t xml:space="preserve">Q8 Have you used online learning resources? ex: Coursera, Udemy, </w:t>
      </w:r>
      <w:proofErr w:type="spellStart"/>
      <w:r>
        <w:t>DataCamp</w:t>
      </w:r>
      <w:proofErr w:type="spellEnd"/>
      <w:r>
        <w:t>, etc.</w:t>
      </w:r>
    </w:p>
    <w:p w14:paraId="307193FD" w14:textId="77777777" w:rsidR="009062FB" w:rsidRDefault="00483760">
      <w:pPr>
        <w:pStyle w:val="ListParagraph"/>
        <w:keepNext/>
        <w:numPr>
          <w:ilvl w:val="0"/>
          <w:numId w:val="4"/>
        </w:numPr>
      </w:pPr>
      <w:proofErr w:type="gramStart"/>
      <w:r>
        <w:t>Yes  (</w:t>
      </w:r>
      <w:proofErr w:type="gramEnd"/>
      <w:r>
        <w:t xml:space="preserve">1) </w:t>
      </w:r>
    </w:p>
    <w:p w14:paraId="104715FF" w14:textId="77777777" w:rsidR="009062FB" w:rsidRDefault="00483760">
      <w:pPr>
        <w:pStyle w:val="ListParagraph"/>
        <w:keepNext/>
        <w:numPr>
          <w:ilvl w:val="0"/>
          <w:numId w:val="4"/>
        </w:numPr>
      </w:pPr>
      <w:proofErr w:type="gramStart"/>
      <w:r>
        <w:t>No  (</w:t>
      </w:r>
      <w:proofErr w:type="gramEnd"/>
      <w:r>
        <w:t xml:space="preserve">2) </w:t>
      </w:r>
    </w:p>
    <w:p w14:paraId="12239D40" w14:textId="77777777" w:rsidR="009062FB" w:rsidRDefault="009062FB"/>
    <w:p w14:paraId="7B5449E8" w14:textId="77777777" w:rsidR="009062FB" w:rsidRDefault="00483760">
      <w:pPr>
        <w:pStyle w:val="QSkipLogic"/>
      </w:pPr>
      <w:r>
        <w:t xml:space="preserve">Skip To: Q9 If Have you used online learning resources? ex: Coursera, Udemy, </w:t>
      </w:r>
      <w:proofErr w:type="spellStart"/>
      <w:r>
        <w:t>DataCamp</w:t>
      </w:r>
      <w:proofErr w:type="spellEnd"/>
      <w:r>
        <w:t>, etc. = Yes</w:t>
      </w:r>
    </w:p>
    <w:p w14:paraId="6BA4492E" w14:textId="77777777" w:rsidR="009062FB" w:rsidRDefault="009062FB">
      <w:pPr>
        <w:pStyle w:val="QuestionSeparator"/>
      </w:pPr>
    </w:p>
    <w:p w14:paraId="18986C50" w14:textId="77777777" w:rsidR="009062FB" w:rsidRDefault="009062FB"/>
    <w:p w14:paraId="2A80039E" w14:textId="77777777" w:rsidR="009062FB" w:rsidRDefault="00483760">
      <w:pPr>
        <w:keepNext/>
      </w:pPr>
      <w:r>
        <w:t>Q9 How many hour(s) per week?</w:t>
      </w:r>
    </w:p>
    <w:p w14:paraId="0C1793FA" w14:textId="77777777" w:rsidR="009062FB" w:rsidRDefault="00483760">
      <w:pPr>
        <w:pStyle w:val="ListParagraph"/>
        <w:keepNext/>
        <w:numPr>
          <w:ilvl w:val="0"/>
          <w:numId w:val="4"/>
        </w:numPr>
      </w:pPr>
      <w:r>
        <w:t>&lt; 1</w:t>
      </w:r>
      <w:proofErr w:type="gramStart"/>
      <w:r>
        <w:t>hr  (</w:t>
      </w:r>
      <w:proofErr w:type="gramEnd"/>
      <w:r>
        <w:t xml:space="preserve">1) </w:t>
      </w:r>
    </w:p>
    <w:p w14:paraId="7F948D8C" w14:textId="77777777" w:rsidR="009062FB" w:rsidRDefault="00483760">
      <w:pPr>
        <w:pStyle w:val="ListParagraph"/>
        <w:keepNext/>
        <w:numPr>
          <w:ilvl w:val="0"/>
          <w:numId w:val="4"/>
        </w:numPr>
      </w:pPr>
      <w:r>
        <w:t xml:space="preserve">1~2 </w:t>
      </w:r>
      <w:proofErr w:type="spellStart"/>
      <w:proofErr w:type="gramStart"/>
      <w:r>
        <w:t>hrs</w:t>
      </w:r>
      <w:proofErr w:type="spellEnd"/>
      <w:r>
        <w:t xml:space="preserve">  (</w:t>
      </w:r>
      <w:proofErr w:type="gramEnd"/>
      <w:r>
        <w:t xml:space="preserve">2) </w:t>
      </w:r>
    </w:p>
    <w:p w14:paraId="010728C0" w14:textId="77777777" w:rsidR="009062FB" w:rsidRDefault="00483760">
      <w:pPr>
        <w:pStyle w:val="ListParagraph"/>
        <w:keepNext/>
        <w:numPr>
          <w:ilvl w:val="0"/>
          <w:numId w:val="4"/>
        </w:numPr>
      </w:pPr>
      <w:r>
        <w:t xml:space="preserve">2~3 </w:t>
      </w:r>
      <w:proofErr w:type="spellStart"/>
      <w:proofErr w:type="gramStart"/>
      <w:r>
        <w:t>hrs</w:t>
      </w:r>
      <w:proofErr w:type="spellEnd"/>
      <w:r>
        <w:t xml:space="preserve">  (</w:t>
      </w:r>
      <w:proofErr w:type="gramEnd"/>
      <w:r>
        <w:t xml:space="preserve">3) </w:t>
      </w:r>
    </w:p>
    <w:p w14:paraId="0AB30F04" w14:textId="77777777" w:rsidR="009062FB" w:rsidRDefault="00483760">
      <w:pPr>
        <w:pStyle w:val="ListParagraph"/>
        <w:keepNext/>
        <w:numPr>
          <w:ilvl w:val="0"/>
          <w:numId w:val="4"/>
        </w:numPr>
      </w:pPr>
      <w:r>
        <w:t xml:space="preserve">4 </w:t>
      </w:r>
      <w:proofErr w:type="spellStart"/>
      <w:r>
        <w:t>hrs</w:t>
      </w:r>
      <w:proofErr w:type="spellEnd"/>
      <w:r>
        <w:t xml:space="preserve"> </w:t>
      </w:r>
      <w:proofErr w:type="gramStart"/>
      <w:r>
        <w:t>+  (</w:t>
      </w:r>
      <w:proofErr w:type="gramEnd"/>
      <w:r>
        <w:t xml:space="preserve">4) </w:t>
      </w:r>
    </w:p>
    <w:p w14:paraId="1253C7F3" w14:textId="77777777" w:rsidR="009062FB" w:rsidRDefault="009062FB"/>
    <w:p w14:paraId="332A7CCC" w14:textId="77777777" w:rsidR="009062FB" w:rsidRDefault="009062FB">
      <w:pPr>
        <w:pStyle w:val="QuestionSeparator"/>
      </w:pPr>
    </w:p>
    <w:p w14:paraId="00027332" w14:textId="77777777" w:rsidR="009062FB" w:rsidRDefault="009062FB"/>
    <w:p w14:paraId="7909EF29" w14:textId="77777777" w:rsidR="009062FB" w:rsidRDefault="00483760">
      <w:pPr>
        <w:keepNext/>
      </w:pPr>
      <w:r>
        <w:t>Q10 Are you currently having job/internship?</w:t>
      </w:r>
    </w:p>
    <w:p w14:paraId="0D28DD9D" w14:textId="77777777" w:rsidR="009062FB" w:rsidRDefault="00483760">
      <w:pPr>
        <w:pStyle w:val="ListParagraph"/>
        <w:keepNext/>
        <w:numPr>
          <w:ilvl w:val="0"/>
          <w:numId w:val="4"/>
        </w:numPr>
      </w:pPr>
      <w:proofErr w:type="gramStart"/>
      <w:r>
        <w:t>Yes  (</w:t>
      </w:r>
      <w:proofErr w:type="gramEnd"/>
      <w:r>
        <w:t xml:space="preserve">1) </w:t>
      </w:r>
    </w:p>
    <w:p w14:paraId="73CA9471" w14:textId="77777777" w:rsidR="009062FB" w:rsidRDefault="00483760">
      <w:pPr>
        <w:pStyle w:val="ListParagraph"/>
        <w:keepNext/>
        <w:numPr>
          <w:ilvl w:val="0"/>
          <w:numId w:val="4"/>
        </w:numPr>
      </w:pPr>
      <w:proofErr w:type="gramStart"/>
      <w:r>
        <w:t>No  (</w:t>
      </w:r>
      <w:proofErr w:type="gramEnd"/>
      <w:r>
        <w:t xml:space="preserve">2) </w:t>
      </w:r>
    </w:p>
    <w:p w14:paraId="3DADAD09" w14:textId="77777777" w:rsidR="009062FB" w:rsidRDefault="009062FB"/>
    <w:p w14:paraId="4AD40105" w14:textId="77777777" w:rsidR="009062FB" w:rsidRDefault="00483760">
      <w:pPr>
        <w:pStyle w:val="BlockEndLabel"/>
      </w:pPr>
      <w:r>
        <w:t>End of Block: Informed Consent</w:t>
      </w:r>
    </w:p>
    <w:p w14:paraId="4237F2FC" w14:textId="77777777" w:rsidR="009062FB" w:rsidRDefault="009062FB">
      <w:pPr>
        <w:pStyle w:val="BlockSeparator"/>
      </w:pPr>
    </w:p>
    <w:p w14:paraId="77718309" w14:textId="77777777" w:rsidR="009062FB" w:rsidRDefault="009062FB"/>
    <w:sectPr w:rsidR="009062FB">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107C8B" w14:textId="77777777" w:rsidR="00483760" w:rsidRDefault="00483760">
      <w:pPr>
        <w:spacing w:line="240" w:lineRule="auto"/>
      </w:pPr>
      <w:r>
        <w:separator/>
      </w:r>
    </w:p>
  </w:endnote>
  <w:endnote w:type="continuationSeparator" w:id="0">
    <w:p w14:paraId="04B523BE" w14:textId="77777777" w:rsidR="00483760" w:rsidRDefault="004837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974DE" w14:textId="77777777" w:rsidR="00EB001B" w:rsidRDefault="0048376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28B541AA" w14:textId="77777777" w:rsidR="00EB001B" w:rsidRDefault="0048376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87D38" w14:textId="77777777" w:rsidR="00EB001B" w:rsidRDefault="0048376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268BDD0" w14:textId="77777777" w:rsidR="00EB001B" w:rsidRDefault="004837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59451" w14:textId="77777777" w:rsidR="00483760" w:rsidRDefault="00483760">
      <w:pPr>
        <w:spacing w:line="240" w:lineRule="auto"/>
      </w:pPr>
      <w:r>
        <w:separator/>
      </w:r>
    </w:p>
  </w:footnote>
  <w:footnote w:type="continuationSeparator" w:id="0">
    <w:p w14:paraId="48B0E00A" w14:textId="77777777" w:rsidR="00483760" w:rsidRDefault="004837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AA42F" w14:textId="77777777" w:rsidR="00000000" w:rsidRDefault="0048376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483760"/>
    <w:rsid w:val="009062FB"/>
    <w:rsid w:val="009A6621"/>
    <w:rsid w:val="00B70267"/>
    <w:rsid w:val="00BC672C"/>
    <w:rsid w:val="00F22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16C9"/>
  <w15:docId w15:val="{0E68082E-9861-D448-AC25-12249828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NormalWeb">
    <w:name w:val="Normal (Web)"/>
    <w:basedOn w:val="Normal"/>
    <w:uiPriority w:val="99"/>
    <w:unhideWhenUsed/>
    <w:rsid w:val="00BC672C"/>
    <w:pPr>
      <w:spacing w:before="100" w:beforeAutospacing="1" w:after="100" w:afterAutospacing="1" w:line="270" w:lineRule="atLeast"/>
    </w:pPr>
    <w:rPr>
      <w:rFonts w:ascii="Times New Roman" w:eastAsia="Times New Roman" w:hAnsi="Times New Roman" w:cs="Times New Roman"/>
      <w:sz w:val="24"/>
      <w:szCs w:val="24"/>
    </w:rPr>
  </w:style>
  <w:style w:type="character" w:styleId="Strong">
    <w:name w:val="Strong"/>
    <w:basedOn w:val="DefaultParagraphFont"/>
    <w:uiPriority w:val="22"/>
    <w:qFormat/>
    <w:rsid w:val="00BC67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720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601</Words>
  <Characters>3429</Characters>
  <Application>Microsoft Office Word</Application>
  <DocSecurity>0</DocSecurity>
  <Lines>28</Lines>
  <Paragraphs>8</Paragraphs>
  <ScaleCrop>false</ScaleCrop>
  <Company>Qualtrics</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BUAN6392 Project Survey</dc:title>
  <dc:subject/>
  <dc:creator>Qualtrics</dc:creator>
  <cp:keywords/>
  <dc:description/>
  <cp:lastModifiedBy>Zhang, Xiaojia</cp:lastModifiedBy>
  <cp:revision>2</cp:revision>
  <dcterms:created xsi:type="dcterms:W3CDTF">2020-11-07T01:16:00Z</dcterms:created>
  <dcterms:modified xsi:type="dcterms:W3CDTF">2020-11-07T01:16:00Z</dcterms:modified>
</cp:coreProperties>
</file>