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SQL General Questions</w:t>
      </w:r>
    </w:p>
    <w:p>
      <w:pPr>
        <w:jc w:val="left"/>
      </w:pPr>
    </w:p>
    <w:p>
      <w:pPr>
        <w:numPr>
          <w:ilvl w:val="0"/>
          <w:numId w:val="1"/>
        </w:numPr>
        <w:ind w:left="425" w:leftChars="0" w:hanging="425" w:firstLineChars="0"/>
        <w:jc w:val="left"/>
      </w:pPr>
      <w:r>
        <w:t>SQL: Structured Query Language</w:t>
      </w:r>
    </w:p>
    <w:p>
      <w:pPr>
        <w:numPr>
          <w:numId w:val="0"/>
        </w:numPr>
        <w:ind w:leftChars="0"/>
        <w:jc w:val="left"/>
        <w:rPr/>
      </w:pPr>
      <w:r>
        <w:rPr>
          <w:lang w:eastAsia="zh-CN"/>
        </w:rPr>
        <w:t>It is a programming language specifically designed for working with</w:t>
      </w:r>
      <w:r>
        <w:rPr>
          <w:rFonts w:hint="default"/>
          <w:lang w:eastAsia="zh-CN"/>
        </w:rPr>
        <w:t> </w:t>
      </w:r>
      <w:r>
        <w:rPr>
          <w:rFonts w:hint="default"/>
          <w:lang w:eastAsia="zh-CN"/>
        </w:rPr>
        <w:fldChar w:fldCharType="begin"/>
      </w:r>
      <w:r>
        <w:rPr>
          <w:rFonts w:hint="default"/>
          <w:lang w:eastAsia="zh-CN"/>
        </w:rPr>
        <w:instrText xml:space="preserve"> HYPERLINK "https://365datascience.com/sql-why-databases/" </w:instrText>
      </w:r>
      <w:r>
        <w:rPr>
          <w:rFonts w:hint="default"/>
          <w:lang w:eastAsia="zh-CN"/>
        </w:rPr>
        <w:fldChar w:fldCharType="separate"/>
      </w:r>
      <w:r>
        <w:rPr>
          <w:rFonts w:hint="default"/>
        </w:rPr>
        <w:t>databases</w:t>
      </w:r>
      <w:r>
        <w:rPr>
          <w:rFonts w:hint="default"/>
          <w:lang w:eastAsia="zh-CN"/>
        </w:rPr>
        <w:fldChar w:fldCharType="end"/>
      </w:r>
      <w:r>
        <w:rPr>
          <w:rFonts w:hint="default"/>
          <w:lang w:eastAsia="zh-CN"/>
        </w:rPr>
        <w:t>.</w:t>
      </w:r>
    </w:p>
    <w:p>
      <w:pPr>
        <w:numPr>
          <w:numId w:val="0"/>
        </w:numPr>
        <w:ind w:leftChars="0"/>
        <w:jc w:val="left"/>
      </w:pPr>
    </w:p>
    <w:p>
      <w:pPr>
        <w:numPr>
          <w:ilvl w:val="0"/>
          <w:numId w:val="1"/>
        </w:numPr>
        <w:ind w:left="425" w:leftChars="0" w:hanging="425" w:firstLineChars="0"/>
        <w:jc w:val="left"/>
      </w:pPr>
      <w:r>
        <w:t>Database? DBMS?</w:t>
      </w:r>
    </w:p>
    <w:p>
      <w:pPr>
        <w:widowControl w:val="0"/>
        <w:numPr>
          <w:numId w:val="0"/>
        </w:numPr>
        <w:jc w:val="left"/>
        <w:rPr>
          <w:rFonts w:hint="default"/>
          <w:lang w:eastAsia="zh-CN"/>
        </w:rPr>
      </w:pPr>
      <w:r>
        <w:rPr>
          <w:b/>
          <w:bCs/>
          <w:lang w:eastAsia="zh-CN"/>
        </w:rPr>
        <w:t>Database</w:t>
      </w:r>
      <w:r>
        <w:rPr>
          <w:lang w:eastAsia="zh-CN"/>
        </w:rPr>
        <w:t>: A</w:t>
      </w:r>
      <w:r>
        <w:rPr>
          <w:rFonts w:hint="default"/>
          <w:lang w:eastAsia="zh-CN"/>
        </w:rPr>
        <w:t> database, implying an electronic database, is data stored on a computer and organized in a way that makes it </w:t>
      </w:r>
      <w:r>
        <w:rPr>
          <w:rFonts w:hint="default"/>
          <w:lang w:eastAsia="zh-CN"/>
        </w:rPr>
        <w:fldChar w:fldCharType="begin"/>
      </w:r>
      <w:r>
        <w:rPr>
          <w:rFonts w:hint="default"/>
          <w:lang w:eastAsia="zh-CN"/>
        </w:rPr>
        <w:instrText xml:space="preserve"> HYPERLINK "https://365datascience.com/operators-in-sql/" </w:instrText>
      </w:r>
      <w:r>
        <w:rPr>
          <w:rFonts w:hint="default"/>
          <w:lang w:eastAsia="zh-CN"/>
        </w:rPr>
        <w:fldChar w:fldCharType="separate"/>
      </w:r>
      <w:r>
        <w:rPr>
          <w:rFonts w:hint="default"/>
        </w:rPr>
        <w:t>easy to access and manipulate</w:t>
      </w:r>
      <w:r>
        <w:rPr>
          <w:rFonts w:hint="default"/>
          <w:lang w:eastAsia="zh-CN"/>
        </w:rPr>
        <w:fldChar w:fldCharType="end"/>
      </w:r>
      <w:r>
        <w:rPr>
          <w:rFonts w:hint="default"/>
          <w:lang w:eastAsia="zh-CN"/>
        </w:rPr>
        <w:t xml:space="preserve">. </w:t>
      </w:r>
    </w:p>
    <w:p>
      <w:pPr>
        <w:widowControl w:val="0"/>
        <w:numPr>
          <w:numId w:val="0"/>
        </w:numPr>
        <w:jc w:val="left"/>
        <w:rPr/>
      </w:pPr>
      <w:r>
        <w:rPr>
          <w:rFonts w:hint="default"/>
          <w:b/>
          <w:bCs/>
          <w:lang w:eastAsia="zh-CN"/>
        </w:rPr>
        <w:t>DBMS</w:t>
      </w:r>
      <w:r>
        <w:rPr>
          <w:rFonts w:hint="default"/>
          <w:lang w:eastAsia="zh-CN"/>
        </w:rPr>
        <w:t>: The software tool that allows the user to interact with the data stored in the database is called a </w:t>
      </w:r>
      <w:r>
        <w:rPr>
          <w:rFonts w:hint="default"/>
          <w:b/>
          <w:bCs/>
          <w:lang w:eastAsia="zh-CN"/>
        </w:rPr>
        <w:t>database management system</w:t>
      </w:r>
      <w:r>
        <w:rPr>
          <w:rFonts w:hint="default"/>
          <w:lang w:eastAsia="zh-CN"/>
        </w:rPr>
        <w:t xml:space="preserve"> – DBMS.</w:t>
      </w:r>
    </w:p>
    <w:p>
      <w:pPr>
        <w:widowControl w:val="0"/>
        <w:numPr>
          <w:numId w:val="0"/>
        </w:numPr>
        <w:jc w:val="left"/>
      </w:pPr>
    </w:p>
    <w:p>
      <w:pPr>
        <w:widowControl w:val="0"/>
        <w:numPr>
          <w:ilvl w:val="0"/>
          <w:numId w:val="1"/>
        </w:numPr>
        <w:ind w:left="425" w:leftChars="0" w:hanging="425" w:firstLineChars="0"/>
        <w:jc w:val="left"/>
      </w:pPr>
      <w:r>
        <w:t>Types of joins</w:t>
      </w:r>
    </w:p>
    <w:p>
      <w:pPr>
        <w:widowControl w:val="0"/>
        <w:numPr>
          <w:numId w:val="0"/>
        </w:numPr>
        <w:ind w:leftChars="0"/>
        <w:jc w:val="left"/>
        <w:rPr/>
      </w:pPr>
      <w:r>
        <w:rPr>
          <w:b/>
          <w:bCs/>
        </w:rPr>
        <w:t>Inner Join</w:t>
      </w:r>
      <w:r>
        <w:t xml:space="preserve">: </w:t>
      </w:r>
      <w:r>
        <w:rPr>
          <w:lang w:eastAsia="zh-CN"/>
        </w:rPr>
        <w:t>It is used to return all the rows from multiple tables where the join condition is satisfied. </w:t>
      </w:r>
    </w:p>
    <w:p>
      <w:pPr>
        <w:widowControl w:val="0"/>
        <w:numPr>
          <w:numId w:val="0"/>
        </w:numPr>
        <w:ind w:leftChars="0"/>
        <w:jc w:val="left"/>
        <w:rPr/>
      </w:pPr>
      <w:r>
        <w:rPr>
          <w:b/>
          <w:bCs/>
        </w:rPr>
        <w:t>Left Join</w:t>
      </w:r>
      <w:r>
        <w:t xml:space="preserve">: it </w:t>
      </w:r>
      <w:r>
        <w:rPr>
          <w:lang w:eastAsia="zh-CN"/>
        </w:rPr>
        <w:t>is used to return all the rows from the left table, but only the matching rows from the right table where the join condition is fulfilled.</w:t>
      </w:r>
    </w:p>
    <w:p>
      <w:pPr>
        <w:widowControl w:val="0"/>
        <w:numPr>
          <w:numId w:val="0"/>
        </w:numPr>
        <w:ind w:leftChars="0"/>
        <w:jc w:val="left"/>
        <w:rPr/>
      </w:pPr>
      <w:r>
        <w:rPr>
          <w:b/>
          <w:bCs/>
        </w:rPr>
        <w:t>Right Join</w:t>
      </w:r>
      <w:r>
        <w:t xml:space="preserve">: it </w:t>
      </w:r>
      <w:r>
        <w:rPr>
          <w:lang w:eastAsia="zh-CN"/>
        </w:rPr>
        <w:t>is used to return all the rows from the right table, but only the matching rows from the left table where the join condition is fulfilled.</w:t>
      </w:r>
    </w:p>
    <w:p>
      <w:pPr>
        <w:widowControl w:val="0"/>
        <w:numPr>
          <w:numId w:val="0"/>
        </w:numPr>
        <w:ind w:leftChars="0"/>
        <w:jc w:val="left"/>
        <w:rPr/>
      </w:pPr>
      <w:r>
        <w:rPr>
          <w:b/>
          <w:bCs/>
        </w:rPr>
        <w:t>Full Join</w:t>
      </w:r>
      <w:r>
        <w:t xml:space="preserve">: </w:t>
      </w:r>
      <w:r>
        <w:rPr>
          <w:lang w:eastAsia="zh-CN"/>
        </w:rPr>
        <w:t>it returns all the rows from the left-hand side table and all the rows from the right-hand side table.</w:t>
      </w:r>
    </w:p>
    <w:p>
      <w:pPr>
        <w:widowControl w:val="0"/>
        <w:numPr>
          <w:numId w:val="0"/>
        </w:numPr>
        <w:ind w:leftChars="0"/>
        <w:jc w:val="left"/>
      </w:pPr>
    </w:p>
    <w:p>
      <w:pPr>
        <w:widowControl w:val="0"/>
        <w:numPr>
          <w:ilvl w:val="0"/>
          <w:numId w:val="1"/>
        </w:numPr>
        <w:ind w:left="425" w:leftChars="0" w:hanging="425" w:firstLineChars="0"/>
        <w:jc w:val="left"/>
      </w:pPr>
      <w:r>
        <w:t>Primary Key? Foreign Key?</w:t>
      </w:r>
    </w:p>
    <w:p>
      <w:pPr>
        <w:widowControl w:val="0"/>
        <w:numPr>
          <w:numId w:val="0"/>
        </w:numPr>
        <w:jc w:val="left"/>
      </w:pPr>
      <w:r>
        <w:rPr>
          <w:b/>
          <w:bCs/>
        </w:rPr>
        <w:t>Primary Key</w:t>
      </w:r>
      <w:r>
        <w:t>: unique identifier in a table, two rows can</w:t>
      </w:r>
      <w:r>
        <w:rPr>
          <w:rFonts w:hint="default"/>
        </w:rPr>
        <w:t>’t have the same Primary Key and it cannot be NULL.</w:t>
      </w:r>
    </w:p>
    <w:p>
      <w:pPr>
        <w:widowControl w:val="0"/>
        <w:numPr>
          <w:numId w:val="0"/>
        </w:numPr>
        <w:jc w:val="left"/>
      </w:pPr>
      <w:r>
        <w:rPr>
          <w:b/>
          <w:bCs/>
        </w:rPr>
        <w:t>Foreign Key</w:t>
      </w:r>
      <w:r>
        <w:t>: a column (or columns) that references a column (most often the Primary Key) of another table. (can contains NULL value).</w:t>
      </w:r>
    </w:p>
    <w:p>
      <w:pPr>
        <w:widowControl w:val="0"/>
        <w:numPr>
          <w:numId w:val="0"/>
        </w:numPr>
        <w:jc w:val="left"/>
      </w:pPr>
    </w:p>
    <w:p>
      <w:pPr>
        <w:widowControl w:val="0"/>
        <w:numPr>
          <w:ilvl w:val="0"/>
          <w:numId w:val="1"/>
        </w:numPr>
        <w:ind w:left="425" w:leftChars="0" w:hanging="425" w:firstLineChars="0"/>
        <w:jc w:val="left"/>
      </w:pPr>
      <w:r>
        <w:t xml:space="preserve">Differences between </w:t>
      </w:r>
      <w:r>
        <w:rPr>
          <w:b/>
          <w:bCs/>
        </w:rPr>
        <w:t>WHERE</w:t>
      </w:r>
      <w:r>
        <w:t xml:space="preserve"> and </w:t>
      </w:r>
      <w:r>
        <w:rPr>
          <w:b/>
          <w:bCs/>
        </w:rPr>
        <w:t>HAVING</w:t>
      </w:r>
      <w:r>
        <w:t>?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left"/>
      </w:pPr>
      <w:r>
        <w:t xml:space="preserve">WHERE is used to filter rows </w:t>
      </w:r>
      <w:r>
        <w:rPr>
          <w:u w:val="single"/>
        </w:rPr>
        <w:t>before</w:t>
      </w:r>
      <w:r>
        <w:t xml:space="preserve"> GROUP BY and HAVING is used to select rows </w:t>
      </w:r>
      <w:r>
        <w:rPr>
          <w:u w:val="single"/>
        </w:rPr>
        <w:t>after</w:t>
      </w:r>
      <w:r>
        <w:t xml:space="preserve"> GROUP BY.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left"/>
      </w:pPr>
      <w:r>
        <w:t xml:space="preserve">WHERE clause cannot contain </w:t>
      </w:r>
      <w:r>
        <w:rPr>
          <w:u w:val="single"/>
        </w:rPr>
        <w:t>aggregate functions</w:t>
      </w:r>
      <w:r>
        <w:t>, such as COUNT(), SUM(), MAX(), MIN(), but HAVING clause can.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left"/>
      </w:pPr>
      <w:r>
        <w:t xml:space="preserve">WHERE </w:t>
      </w:r>
      <w:r>
        <w:rPr>
          <w:u w:val="single"/>
        </w:rPr>
        <w:t>can</w:t>
      </w:r>
      <w:r>
        <w:t xml:space="preserve"> be used without GROUP BY. HAVING </w:t>
      </w:r>
      <w:r>
        <w:rPr>
          <w:u w:val="single"/>
        </w:rPr>
        <w:t>cannot</w:t>
      </w:r>
      <w:r>
        <w:t xml:space="preserve"> be used without GROUP BY.</w:t>
      </w:r>
    </w:p>
    <w:p>
      <w:pPr>
        <w:widowControl w:val="0"/>
        <w:numPr>
          <w:numId w:val="0"/>
        </w:numPr>
        <w:ind w:leftChars="0"/>
        <w:jc w:val="left"/>
      </w:pPr>
      <w:bookmarkStart w:id="0" w:name="_GoBack"/>
      <w:bookmarkEnd w:id="0"/>
    </w:p>
    <w:p>
      <w:pPr>
        <w:widowControl w:val="0"/>
        <w:numPr>
          <w:numId w:val="0"/>
        </w:numPr>
        <w:ind w:leftChars="0"/>
        <w:jc w:val="left"/>
      </w:pPr>
      <w:r>
        <w:t>6.</w:t>
      </w:r>
      <w:r>
        <w:tab/>
        <w:t xml:space="preserve">Differences between </w:t>
      </w:r>
      <w:r>
        <w:rPr>
          <w:b/>
          <w:bCs/>
        </w:rPr>
        <w:t>UNION</w:t>
      </w:r>
      <w:r>
        <w:t xml:space="preserve"> and </w:t>
      </w:r>
      <w:r>
        <w:rPr>
          <w:b/>
          <w:bCs/>
        </w:rPr>
        <w:t>UNION ALL</w:t>
      </w:r>
      <w:r>
        <w:t>?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left"/>
      </w:pPr>
      <w:r>
        <w:t>UNION ALL keeps all of the records from each of the original data sets. UNION removes any duplicate records.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Open 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aleway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036895"/>
    <w:multiLevelType w:val="singleLevel"/>
    <w:tmpl w:val="60036895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1">
    <w:nsid w:val="6003D465"/>
    <w:multiLevelType w:val="singleLevel"/>
    <w:tmpl w:val="6003D465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B7FB495"/>
    <w:rsid w:val="7DCFB56A"/>
    <w:rsid w:val="B9B627F6"/>
    <w:rsid w:val="BB7FB495"/>
    <w:rsid w:val="FCFEA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Emphasis"/>
    <w:basedOn w:val="2"/>
    <w:qFormat/>
    <w:uiPriority w:val="0"/>
    <w:rPr>
      <w:i/>
      <w:iCs/>
    </w:r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Office_3.1.0.4974_F1E327BC-269C-435d-A152-05C5408002CA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2021-01-16T13:48:00Z</dcterms:created>
  <dc:creator>xiaojiazhang</dc:creator>
  <cp:lastModifiedBy>xiaojiazhang</cp:lastModifiedBy>
  <dcterms:modified xsi:type="dcterms:W3CDTF">2021-01-17T21:26:08Z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1033-3.1.0.4974</vt:lpwstr>
  </property>
</Properties>
</file>