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141" w:rsidRDefault="005E22D1">
      <w:pPr>
        <w:rPr>
          <w:rFonts w:ascii="方正仿宋简体" w:eastAsia="方正仿宋简体" w:cs="Times New Roman"/>
          <w:sz w:val="32"/>
          <w:szCs w:val="32"/>
        </w:rPr>
      </w:pPr>
      <w:r>
        <w:rPr>
          <w:rFonts w:ascii="方正仿宋简体" w:eastAsia="方正仿宋简体" w:cs="方正仿宋简体" w:hint="eastAsia"/>
          <w:sz w:val="32"/>
          <w:szCs w:val="32"/>
        </w:rPr>
        <w:t>密</w:t>
      </w:r>
      <w:r>
        <w:rPr>
          <w:rFonts w:ascii="方正仿宋简体" w:eastAsia="方正仿宋简体" w:cs="方正仿宋简体"/>
          <w:sz w:val="32"/>
          <w:szCs w:val="32"/>
        </w:rPr>
        <w:t xml:space="preserve"> </w:t>
      </w:r>
      <w:r>
        <w:rPr>
          <w:rFonts w:ascii="方正仿宋简体" w:eastAsia="方正仿宋简体" w:cs="方正仿宋简体" w:hint="eastAsia"/>
          <w:sz w:val="32"/>
          <w:szCs w:val="32"/>
        </w:rPr>
        <w:t>级：</w:t>
      </w:r>
    </w:p>
    <w:p w:rsidR="00694141" w:rsidRDefault="00694141">
      <w:pPr>
        <w:pStyle w:val="ab"/>
        <w:adjustRightInd w:val="0"/>
        <w:snapToGrid w:val="0"/>
        <w:spacing w:before="0" w:beforeAutospacing="0" w:after="0" w:afterAutospacing="0" w:line="360" w:lineRule="auto"/>
        <w:jc w:val="center"/>
        <w:rPr>
          <w:rFonts w:ascii="黑体" w:eastAsia="黑体" w:hAnsi="黑体" w:cs="Times New Roman"/>
          <w:b/>
          <w:bCs/>
          <w:sz w:val="36"/>
          <w:szCs w:val="36"/>
        </w:rPr>
      </w:pPr>
    </w:p>
    <w:p w:rsidR="00694141" w:rsidRDefault="00A747E8">
      <w:pPr>
        <w:jc w:val="center"/>
        <w:rPr>
          <w:rFonts w:ascii="方正小标宋简体" w:eastAsia="方正小标宋简体" w:cs="方正小标宋简体"/>
          <w:sz w:val="36"/>
          <w:szCs w:val="36"/>
        </w:rPr>
      </w:pPr>
      <w:r w:rsidRPr="00A747E8">
        <w:rPr>
          <w:rFonts w:ascii="方正小标宋简体" w:eastAsia="方正小标宋简体" w:cs="方正小标宋简体" w:hint="eastAsia"/>
          <w:sz w:val="36"/>
          <w:szCs w:val="36"/>
        </w:rPr>
        <w:t>基于综合钻井智能系统UNISON的云平台建设</w:t>
      </w:r>
    </w:p>
    <w:p w:rsidR="00A1757D" w:rsidRPr="00A1757D" w:rsidRDefault="00A1757D">
      <w:pPr>
        <w:jc w:val="center"/>
        <w:rPr>
          <w:rFonts w:ascii="方正小标宋简体" w:eastAsia="方正小标宋简体" w:cs="方正小标宋简体"/>
          <w:sz w:val="36"/>
          <w:szCs w:val="36"/>
        </w:rPr>
      </w:pPr>
      <w:r>
        <w:rPr>
          <w:rFonts w:ascii="方正小标宋简体" w:eastAsia="方正小标宋简体" w:cs="方正小标宋简体" w:hint="eastAsia"/>
          <w:sz w:val="36"/>
          <w:szCs w:val="36"/>
        </w:rPr>
        <w:t>基于</w:t>
      </w:r>
      <w:proofErr w:type="gramStart"/>
      <w:r>
        <w:rPr>
          <w:rFonts w:ascii="方正小标宋简体" w:eastAsia="方正小标宋简体" w:cs="方正小标宋简体" w:hint="eastAsia"/>
          <w:sz w:val="36"/>
          <w:szCs w:val="36"/>
        </w:rPr>
        <w:t>云</w:t>
      </w:r>
      <w:r>
        <w:rPr>
          <w:rFonts w:ascii="方正小标宋简体" w:eastAsia="方正小标宋简体" w:cs="方正小标宋简体"/>
          <w:sz w:val="36"/>
          <w:szCs w:val="36"/>
        </w:rPr>
        <w:t>技术</w:t>
      </w:r>
      <w:proofErr w:type="gramEnd"/>
      <w:r>
        <w:rPr>
          <w:rFonts w:ascii="方正小标宋简体" w:eastAsia="方正小标宋简体" w:cs="方正小标宋简体"/>
          <w:sz w:val="36"/>
          <w:szCs w:val="36"/>
        </w:rPr>
        <w:t>的</w:t>
      </w:r>
      <w:r w:rsidRPr="00A747E8">
        <w:rPr>
          <w:rFonts w:ascii="方正小标宋简体" w:eastAsia="方正小标宋简体" w:cs="方正小标宋简体" w:hint="eastAsia"/>
          <w:sz w:val="36"/>
          <w:szCs w:val="36"/>
        </w:rPr>
        <w:t>综合钻井智能系统UNISON</w:t>
      </w:r>
    </w:p>
    <w:p w:rsidR="007E72CA" w:rsidRPr="00EF44BA" w:rsidRDefault="007E72CA">
      <w:pPr>
        <w:jc w:val="center"/>
        <w:rPr>
          <w:rFonts w:ascii="方正小标宋简体" w:eastAsia="方正小标宋简体" w:cs="Times New Roman"/>
          <w:strike/>
          <w:sz w:val="36"/>
          <w:szCs w:val="36"/>
        </w:rPr>
      </w:pPr>
      <w:r w:rsidRPr="00EF44BA">
        <w:rPr>
          <w:rFonts w:ascii="方正小标宋简体" w:eastAsia="方正小标宋简体" w:cs="Times New Roman" w:hint="eastAsia"/>
          <w:strike/>
          <w:sz w:val="36"/>
          <w:szCs w:val="36"/>
        </w:rPr>
        <w:t>基于大数据和</w:t>
      </w:r>
      <w:proofErr w:type="gramStart"/>
      <w:r w:rsidRPr="00EF44BA">
        <w:rPr>
          <w:rFonts w:ascii="方正小标宋简体" w:eastAsia="方正小标宋简体" w:cs="Times New Roman" w:hint="eastAsia"/>
          <w:strike/>
          <w:sz w:val="36"/>
          <w:szCs w:val="36"/>
        </w:rPr>
        <w:t>云计算</w:t>
      </w:r>
      <w:proofErr w:type="gramEnd"/>
      <w:r w:rsidRPr="00EF44BA">
        <w:rPr>
          <w:rFonts w:ascii="方正小标宋简体" w:eastAsia="方正小标宋简体" w:cs="Times New Roman" w:hint="eastAsia"/>
          <w:strike/>
          <w:sz w:val="36"/>
          <w:szCs w:val="36"/>
        </w:rPr>
        <w:t>的智能钻机系统</w:t>
      </w:r>
    </w:p>
    <w:p w:rsidR="007E72CA" w:rsidRPr="00EF44BA" w:rsidRDefault="007E72CA">
      <w:pPr>
        <w:jc w:val="center"/>
        <w:rPr>
          <w:rFonts w:ascii="方正小标宋简体" w:eastAsia="方正小标宋简体" w:cs="Times New Roman"/>
          <w:sz w:val="36"/>
          <w:szCs w:val="36"/>
        </w:rPr>
      </w:pPr>
      <w:r w:rsidRPr="00EF44BA">
        <w:rPr>
          <w:rFonts w:ascii="方正小标宋简体" w:eastAsia="方正小标宋简体" w:cs="Times New Roman" w:hint="eastAsia"/>
          <w:sz w:val="36"/>
          <w:szCs w:val="36"/>
        </w:rPr>
        <w:t>基于大数据和</w:t>
      </w:r>
      <w:proofErr w:type="gramStart"/>
      <w:r w:rsidRPr="00EF44BA">
        <w:rPr>
          <w:rFonts w:ascii="方正小标宋简体" w:eastAsia="方正小标宋简体" w:cs="Times New Roman" w:hint="eastAsia"/>
          <w:sz w:val="36"/>
          <w:szCs w:val="36"/>
        </w:rPr>
        <w:t>云计算</w:t>
      </w:r>
      <w:proofErr w:type="gramEnd"/>
      <w:r w:rsidRPr="00EF44BA">
        <w:rPr>
          <w:rFonts w:ascii="方正小标宋简体" w:eastAsia="方正小标宋简体" w:cs="Times New Roman" w:hint="eastAsia"/>
          <w:sz w:val="36"/>
          <w:szCs w:val="36"/>
        </w:rPr>
        <w:t>的综合钻井智能系统</w:t>
      </w:r>
      <w:r w:rsidR="00EF44BA" w:rsidRPr="00A747E8">
        <w:rPr>
          <w:rFonts w:ascii="方正小标宋简体" w:eastAsia="方正小标宋简体" w:cs="方正小标宋简体" w:hint="eastAsia"/>
          <w:sz w:val="36"/>
          <w:szCs w:val="36"/>
        </w:rPr>
        <w:t>UNISON</w:t>
      </w:r>
    </w:p>
    <w:p w:rsidR="00694141" w:rsidRDefault="005E22D1">
      <w:pPr>
        <w:pStyle w:val="ab"/>
        <w:adjustRightInd w:val="0"/>
        <w:snapToGrid w:val="0"/>
        <w:spacing w:before="0" w:beforeAutospacing="0" w:after="0" w:afterAutospacing="0" w:line="360" w:lineRule="auto"/>
        <w:jc w:val="center"/>
        <w:rPr>
          <w:rFonts w:ascii="方正小标宋简体" w:eastAsia="方正小标宋简体" w:hAnsi="黑体" w:cs="Times New Roman"/>
          <w:bCs/>
          <w:sz w:val="44"/>
          <w:szCs w:val="44"/>
        </w:rPr>
      </w:pPr>
      <w:r>
        <w:rPr>
          <w:rFonts w:ascii="方正小标宋简体" w:eastAsia="方正小标宋简体" w:hAnsi="黑体" w:cs="方正小标宋简体" w:hint="eastAsia"/>
          <w:bCs/>
          <w:sz w:val="44"/>
          <w:szCs w:val="44"/>
        </w:rPr>
        <w:t>项目申报书</w:t>
      </w:r>
    </w:p>
    <w:p w:rsidR="00694141" w:rsidRDefault="00694141">
      <w:pPr>
        <w:pStyle w:val="ab"/>
        <w:adjustRightInd w:val="0"/>
        <w:snapToGrid w:val="0"/>
        <w:spacing w:before="0" w:beforeAutospacing="0" w:after="0" w:afterAutospacing="0" w:line="360" w:lineRule="auto"/>
        <w:jc w:val="center"/>
        <w:rPr>
          <w:rFonts w:ascii="黑体" w:eastAsia="黑体" w:hAnsi="黑体" w:cs="Times New Roman"/>
          <w:b/>
          <w:bCs/>
          <w:sz w:val="36"/>
          <w:szCs w:val="36"/>
        </w:rPr>
      </w:pPr>
    </w:p>
    <w:p w:rsidR="00694141" w:rsidRDefault="00694141">
      <w:pPr>
        <w:pStyle w:val="ab"/>
        <w:adjustRightInd w:val="0"/>
        <w:snapToGrid w:val="0"/>
        <w:spacing w:before="0" w:beforeAutospacing="0" w:after="0" w:afterAutospacing="0" w:line="360" w:lineRule="auto"/>
        <w:jc w:val="center"/>
        <w:rPr>
          <w:rFonts w:ascii="黑体" w:eastAsia="黑体" w:hAnsi="黑体" w:cs="Times New Roman"/>
          <w:b/>
          <w:bCs/>
          <w:sz w:val="36"/>
          <w:szCs w:val="36"/>
        </w:rPr>
      </w:pPr>
    </w:p>
    <w:p w:rsidR="00694141" w:rsidRDefault="005E22D1">
      <w:pPr>
        <w:pStyle w:val="ac"/>
        <w:ind w:firstLineChars="448" w:firstLine="1240"/>
        <w:jc w:val="left"/>
        <w:rPr>
          <w:rFonts w:ascii="方正仿宋简体" w:eastAsia="方正仿宋简体" w:hAnsi="黑体"/>
          <w:b w:val="0"/>
          <w:bCs w:val="0"/>
          <w:sz w:val="30"/>
          <w:szCs w:val="30"/>
        </w:rPr>
      </w:pPr>
      <w:r>
        <w:rPr>
          <w:rFonts w:ascii="黑体" w:eastAsia="黑体" w:hAnsi="黑体" w:cs="黑体" w:hint="eastAsia"/>
          <w:b w:val="0"/>
          <w:bCs w:val="0"/>
          <w:sz w:val="30"/>
          <w:szCs w:val="30"/>
        </w:rPr>
        <w:t>项目名称：</w:t>
      </w:r>
      <w:r w:rsidR="00A747E8">
        <w:rPr>
          <w:rFonts w:ascii="黑体" w:eastAsia="黑体" w:hAnsi="黑体" w:cs="黑体" w:hint="eastAsia"/>
          <w:b w:val="0"/>
          <w:bCs w:val="0"/>
          <w:sz w:val="30"/>
          <w:szCs w:val="30"/>
        </w:rPr>
        <w:t>*</w:t>
      </w:r>
      <w:r w:rsidR="00A747E8">
        <w:rPr>
          <w:rFonts w:ascii="黑体" w:eastAsia="黑体" w:hAnsi="黑体" w:cs="黑体"/>
          <w:b w:val="0"/>
          <w:bCs w:val="0"/>
          <w:sz w:val="30"/>
          <w:szCs w:val="30"/>
        </w:rPr>
        <w:t>**</w:t>
      </w:r>
    </w:p>
    <w:p w:rsidR="00694141" w:rsidRDefault="005E22D1">
      <w:pPr>
        <w:pStyle w:val="ac"/>
        <w:ind w:firstLineChars="448" w:firstLine="1240"/>
        <w:jc w:val="left"/>
        <w:rPr>
          <w:rFonts w:ascii="方正仿宋简体" w:eastAsia="方正仿宋简体" w:hAnsi="黑体"/>
          <w:b w:val="0"/>
          <w:bCs w:val="0"/>
          <w:sz w:val="30"/>
          <w:szCs w:val="30"/>
        </w:rPr>
      </w:pPr>
      <w:r>
        <w:rPr>
          <w:rFonts w:ascii="黑体" w:eastAsia="黑体" w:hAnsi="黑体" w:cs="黑体" w:hint="eastAsia"/>
          <w:b w:val="0"/>
          <w:bCs w:val="0"/>
          <w:sz w:val="30"/>
          <w:szCs w:val="30"/>
        </w:rPr>
        <w:t>项目单位：</w:t>
      </w:r>
      <w:r w:rsidR="00A747E8">
        <w:rPr>
          <w:rFonts w:ascii="黑体" w:eastAsia="黑体" w:hAnsi="黑体" w:cs="黑体" w:hint="eastAsia"/>
          <w:b w:val="0"/>
          <w:bCs w:val="0"/>
          <w:sz w:val="30"/>
          <w:szCs w:val="30"/>
        </w:rPr>
        <w:t>*</w:t>
      </w:r>
      <w:r w:rsidR="00A747E8">
        <w:rPr>
          <w:rFonts w:ascii="黑体" w:eastAsia="黑体" w:hAnsi="黑体" w:cs="黑体"/>
          <w:b w:val="0"/>
          <w:bCs w:val="0"/>
          <w:sz w:val="30"/>
          <w:szCs w:val="30"/>
        </w:rPr>
        <w:t>**</w:t>
      </w:r>
    </w:p>
    <w:p w:rsidR="00694141" w:rsidRDefault="005E22D1">
      <w:pPr>
        <w:pStyle w:val="ac"/>
        <w:ind w:firstLineChars="448" w:firstLine="1240"/>
        <w:jc w:val="left"/>
        <w:rPr>
          <w:rFonts w:ascii="黑体" w:eastAsia="黑体" w:hAnsi="黑体"/>
          <w:b w:val="0"/>
          <w:bCs w:val="0"/>
          <w:sz w:val="30"/>
          <w:szCs w:val="30"/>
        </w:rPr>
      </w:pPr>
      <w:r>
        <w:rPr>
          <w:rFonts w:ascii="黑体" w:eastAsia="黑体" w:hAnsi="黑体" w:cs="黑体" w:hint="eastAsia"/>
          <w:b w:val="0"/>
          <w:bCs w:val="0"/>
          <w:sz w:val="30"/>
          <w:szCs w:val="30"/>
        </w:rPr>
        <w:t>项目负责人：</w:t>
      </w:r>
      <w:r w:rsidR="00A747E8">
        <w:rPr>
          <w:rFonts w:ascii="黑体" w:eastAsia="黑体" w:hAnsi="黑体" w:cs="黑体" w:hint="eastAsia"/>
          <w:b w:val="0"/>
          <w:bCs w:val="0"/>
          <w:sz w:val="30"/>
          <w:szCs w:val="30"/>
        </w:rPr>
        <w:t>*</w:t>
      </w:r>
      <w:r w:rsidR="00A747E8">
        <w:rPr>
          <w:rFonts w:ascii="黑体" w:eastAsia="黑体" w:hAnsi="黑体" w:cs="黑体"/>
          <w:b w:val="0"/>
          <w:bCs w:val="0"/>
          <w:sz w:val="30"/>
          <w:szCs w:val="30"/>
        </w:rPr>
        <w:t>**</w:t>
      </w:r>
    </w:p>
    <w:p w:rsidR="00694141" w:rsidRDefault="005E22D1">
      <w:pPr>
        <w:pStyle w:val="ac"/>
        <w:ind w:firstLineChars="448" w:firstLine="1240"/>
        <w:jc w:val="left"/>
        <w:rPr>
          <w:rFonts w:ascii="黑体" w:eastAsia="黑体" w:hAnsi="黑体"/>
          <w:b w:val="0"/>
          <w:bCs w:val="0"/>
          <w:sz w:val="30"/>
          <w:szCs w:val="30"/>
        </w:rPr>
      </w:pPr>
      <w:r>
        <w:rPr>
          <w:rFonts w:ascii="黑体" w:eastAsia="黑体" w:hAnsi="黑体" w:cs="黑体" w:hint="eastAsia"/>
          <w:b w:val="0"/>
          <w:bCs w:val="0"/>
          <w:sz w:val="30"/>
          <w:szCs w:val="30"/>
        </w:rPr>
        <w:t>联系电话：</w:t>
      </w:r>
      <w:r w:rsidR="00A747E8">
        <w:rPr>
          <w:rFonts w:ascii="黑体" w:eastAsia="黑体" w:hAnsi="黑体" w:cs="黑体"/>
          <w:b w:val="0"/>
          <w:bCs w:val="0"/>
          <w:sz w:val="30"/>
          <w:szCs w:val="30"/>
        </w:rPr>
        <w:t>***</w:t>
      </w:r>
    </w:p>
    <w:p w:rsidR="00694141" w:rsidRDefault="005E22D1">
      <w:pPr>
        <w:pStyle w:val="ac"/>
        <w:ind w:firstLineChars="448" w:firstLine="1240"/>
        <w:jc w:val="left"/>
        <w:rPr>
          <w:rFonts w:ascii="黑体" w:eastAsia="黑体" w:hAnsi="黑体" w:cs="黑体"/>
          <w:b w:val="0"/>
          <w:bCs w:val="0"/>
          <w:sz w:val="30"/>
          <w:szCs w:val="30"/>
        </w:rPr>
      </w:pPr>
      <w:r>
        <w:rPr>
          <w:rFonts w:ascii="黑体" w:eastAsia="黑体" w:hAnsi="黑体" w:cs="黑体" w:hint="eastAsia"/>
          <w:b w:val="0"/>
          <w:bCs w:val="0"/>
          <w:sz w:val="30"/>
          <w:szCs w:val="30"/>
        </w:rPr>
        <w:t>项目所在地：四川省成都市</w:t>
      </w:r>
      <w:r w:rsidR="00A747E8">
        <w:rPr>
          <w:rFonts w:ascii="黑体" w:eastAsia="黑体" w:hAnsi="黑体" w:cs="黑体" w:hint="eastAsia"/>
          <w:b w:val="0"/>
          <w:bCs w:val="0"/>
          <w:sz w:val="30"/>
          <w:szCs w:val="30"/>
        </w:rPr>
        <w:t>金牛区信息园东路9</w:t>
      </w:r>
      <w:r w:rsidR="00A747E8">
        <w:rPr>
          <w:rFonts w:ascii="黑体" w:eastAsia="黑体" w:hAnsi="黑体" w:cs="黑体"/>
          <w:b w:val="0"/>
          <w:bCs w:val="0"/>
          <w:sz w:val="30"/>
          <w:szCs w:val="30"/>
        </w:rPr>
        <w:t>9</w:t>
      </w:r>
      <w:r w:rsidR="00A747E8">
        <w:rPr>
          <w:rFonts w:ascii="黑体" w:eastAsia="黑体" w:hAnsi="黑体" w:cs="黑体" w:hint="eastAsia"/>
          <w:b w:val="0"/>
          <w:bCs w:val="0"/>
          <w:sz w:val="30"/>
          <w:szCs w:val="30"/>
        </w:rPr>
        <w:t>号</w:t>
      </w:r>
    </w:p>
    <w:p w:rsidR="00694141" w:rsidRDefault="005E22D1">
      <w:pPr>
        <w:pStyle w:val="ac"/>
        <w:ind w:firstLineChars="448" w:firstLine="1240"/>
        <w:jc w:val="left"/>
        <w:rPr>
          <w:rFonts w:ascii="黑体" w:eastAsia="黑体" w:hAnsi="黑体"/>
          <w:b w:val="0"/>
          <w:bCs w:val="0"/>
          <w:sz w:val="30"/>
          <w:szCs w:val="30"/>
        </w:rPr>
      </w:pPr>
      <w:r>
        <w:rPr>
          <w:rFonts w:ascii="黑体" w:eastAsia="黑体" w:hAnsi="黑体" w:cs="黑体" w:hint="eastAsia"/>
          <w:b w:val="0"/>
          <w:bCs w:val="0"/>
          <w:sz w:val="30"/>
          <w:szCs w:val="30"/>
        </w:rPr>
        <w:t>编制日期：</w:t>
      </w:r>
      <w:r>
        <w:rPr>
          <w:rFonts w:ascii="黑体" w:eastAsia="黑体" w:hAnsi="黑体" w:cs="黑体"/>
          <w:b w:val="0"/>
          <w:bCs w:val="0"/>
          <w:sz w:val="30"/>
          <w:szCs w:val="30"/>
        </w:rPr>
        <w:t>201</w:t>
      </w:r>
      <w:r w:rsidR="00A747E8">
        <w:rPr>
          <w:rFonts w:ascii="黑体" w:eastAsia="黑体" w:hAnsi="黑体" w:cs="黑体"/>
          <w:b w:val="0"/>
          <w:bCs w:val="0"/>
          <w:sz w:val="30"/>
          <w:szCs w:val="30"/>
        </w:rPr>
        <w:t>8</w:t>
      </w:r>
      <w:r>
        <w:rPr>
          <w:rFonts w:ascii="黑体" w:eastAsia="黑体" w:hAnsi="黑体" w:cs="黑体"/>
          <w:b w:val="0"/>
          <w:bCs w:val="0"/>
          <w:sz w:val="30"/>
          <w:szCs w:val="30"/>
        </w:rPr>
        <w:t>年</w:t>
      </w:r>
      <w:r w:rsidR="00A747E8">
        <w:rPr>
          <w:rFonts w:ascii="黑体" w:eastAsia="黑体" w:hAnsi="黑体" w:cs="黑体"/>
          <w:b w:val="0"/>
          <w:bCs w:val="0"/>
          <w:sz w:val="30"/>
          <w:szCs w:val="30"/>
        </w:rPr>
        <w:t>10</w:t>
      </w:r>
      <w:r>
        <w:rPr>
          <w:rFonts w:ascii="黑体" w:eastAsia="黑体" w:hAnsi="黑体" w:cs="黑体"/>
          <w:b w:val="0"/>
          <w:bCs w:val="0"/>
          <w:sz w:val="30"/>
          <w:szCs w:val="30"/>
        </w:rPr>
        <w:t>月</w:t>
      </w:r>
      <w:r w:rsidR="00A747E8">
        <w:rPr>
          <w:rFonts w:ascii="黑体" w:eastAsia="黑体" w:hAnsi="黑体" w:cs="黑体"/>
          <w:b w:val="0"/>
          <w:bCs w:val="0"/>
          <w:sz w:val="30"/>
          <w:szCs w:val="30"/>
        </w:rPr>
        <w:t>8</w:t>
      </w:r>
      <w:r>
        <w:rPr>
          <w:rFonts w:ascii="黑体" w:eastAsia="黑体" w:hAnsi="黑体" w:cs="黑体"/>
          <w:b w:val="0"/>
          <w:bCs w:val="0"/>
          <w:sz w:val="30"/>
          <w:szCs w:val="30"/>
        </w:rPr>
        <w:t>日</w:t>
      </w:r>
    </w:p>
    <w:p w:rsidR="00694141" w:rsidRDefault="00694141">
      <w:pPr>
        <w:pStyle w:val="ac"/>
        <w:rPr>
          <w:rFonts w:ascii="黑体" w:eastAsia="黑体" w:hAnsi="黑体"/>
          <w:b w:val="0"/>
          <w:bCs w:val="0"/>
          <w:sz w:val="30"/>
          <w:szCs w:val="30"/>
        </w:rPr>
      </w:pPr>
    </w:p>
    <w:p w:rsidR="00694141" w:rsidRDefault="00694141">
      <w:pPr>
        <w:pStyle w:val="ac"/>
        <w:rPr>
          <w:rFonts w:ascii="黑体" w:eastAsia="黑体" w:hAnsi="黑体"/>
          <w:b w:val="0"/>
          <w:bCs w:val="0"/>
          <w:sz w:val="30"/>
          <w:szCs w:val="30"/>
        </w:rPr>
      </w:pPr>
    </w:p>
    <w:p w:rsidR="00694141" w:rsidRDefault="007E72CA" w:rsidP="007E72CA">
      <w:pPr>
        <w:rPr>
          <w:rFonts w:cs="Times New Roman"/>
        </w:rPr>
      </w:pPr>
      <w:r>
        <w:rPr>
          <w:rFonts w:cs="Times New Roman"/>
        </w:rPr>
        <w:t xml:space="preserve"> </w:t>
      </w:r>
    </w:p>
    <w:p w:rsidR="00694141" w:rsidRDefault="005E22D1">
      <w:pPr>
        <w:jc w:val="center"/>
        <w:rPr>
          <w:rFonts w:ascii="方正小标宋简体" w:eastAsia="方正小标宋简体" w:cs="Times New Roman"/>
          <w:sz w:val="44"/>
          <w:szCs w:val="44"/>
        </w:rPr>
      </w:pPr>
      <w:r>
        <w:rPr>
          <w:rFonts w:ascii="方正仿宋简体" w:eastAsia="方正仿宋简体" w:cs="Times New Roman"/>
        </w:rPr>
        <w:br w:type="page"/>
      </w:r>
      <w:r>
        <w:rPr>
          <w:rFonts w:ascii="方正小标宋简体" w:eastAsia="方正小标宋简体" w:cs="方正小标宋简体"/>
          <w:sz w:val="44"/>
          <w:szCs w:val="44"/>
        </w:rPr>
        <w:lastRenderedPageBreak/>
        <w:t>2017</w:t>
      </w:r>
      <w:r>
        <w:rPr>
          <w:rFonts w:ascii="方正小标宋简体" w:eastAsia="方正小标宋简体" w:cs="方正小标宋简体" w:hint="eastAsia"/>
          <w:sz w:val="44"/>
          <w:szCs w:val="44"/>
        </w:rPr>
        <w:t>省级军民融合服务平台项目申请报告</w:t>
      </w:r>
    </w:p>
    <w:p w:rsidR="00694141" w:rsidRDefault="00694141">
      <w:pPr>
        <w:spacing w:line="660" w:lineRule="exact"/>
        <w:ind w:firstLineChars="200" w:firstLine="514"/>
        <w:rPr>
          <w:rFonts w:ascii="方正仿宋简体" w:eastAsia="方正仿宋简体" w:cs="Times New Roman"/>
          <w:sz w:val="28"/>
          <w:szCs w:val="28"/>
        </w:rPr>
      </w:pPr>
    </w:p>
    <w:p w:rsidR="00694141" w:rsidRDefault="005E22D1">
      <w:pPr>
        <w:spacing w:line="660" w:lineRule="exact"/>
        <w:ind w:firstLineChars="200" w:firstLine="514"/>
        <w:jc w:val="center"/>
        <w:rPr>
          <w:rFonts w:ascii="黑体" w:eastAsia="黑体" w:hAnsi="黑体" w:cs="Times New Roman"/>
          <w:sz w:val="28"/>
          <w:szCs w:val="28"/>
        </w:rPr>
      </w:pPr>
      <w:r>
        <w:rPr>
          <w:rFonts w:ascii="黑体" w:eastAsia="黑体" w:hAnsi="黑体" w:cs="黑体" w:hint="eastAsia"/>
          <w:sz w:val="28"/>
          <w:szCs w:val="28"/>
        </w:rPr>
        <w:t>目录</w:t>
      </w:r>
    </w:p>
    <w:p w:rsidR="00694141" w:rsidRDefault="005E22D1">
      <w:pPr>
        <w:ind w:firstLineChars="200" w:firstLine="514"/>
        <w:rPr>
          <w:rFonts w:ascii="黑体" w:eastAsia="黑体" w:hAnsi="黑体" w:cs="Times New Roman"/>
          <w:sz w:val="28"/>
          <w:szCs w:val="28"/>
        </w:rPr>
      </w:pPr>
      <w:r>
        <w:rPr>
          <w:rFonts w:ascii="黑体" w:eastAsia="黑体" w:hAnsi="黑体" w:cs="黑体"/>
          <w:sz w:val="28"/>
          <w:szCs w:val="28"/>
        </w:rPr>
        <w:t xml:space="preserve">1 </w:t>
      </w:r>
      <w:r>
        <w:rPr>
          <w:rFonts w:ascii="黑体" w:eastAsia="黑体" w:hAnsi="黑体" w:cs="黑体" w:hint="eastAsia"/>
          <w:sz w:val="28"/>
          <w:szCs w:val="28"/>
        </w:rPr>
        <w:t>项目概述</w:t>
      </w:r>
    </w:p>
    <w:p w:rsidR="00694141" w:rsidRDefault="005E22D1">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1.1</w:t>
      </w:r>
      <w:r>
        <w:rPr>
          <w:rFonts w:ascii="方正仿宋简体" w:eastAsia="方正仿宋简体" w:cs="方正仿宋简体" w:hint="eastAsia"/>
          <w:sz w:val="28"/>
          <w:szCs w:val="28"/>
        </w:rPr>
        <w:t>项目信息</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1.1.1项目名称：四川军民融合在线申报与服务平台</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建设单位：四川航天云网科技有限公司</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单位介绍：四川航天云网科技有限公司由中国航天科工集团下属航天</w:t>
      </w:r>
      <w:proofErr w:type="gramStart"/>
      <w:r>
        <w:rPr>
          <w:rFonts w:ascii="仿宋_GB2312" w:eastAsia="仿宋_GB2312" w:hint="eastAsia"/>
          <w:sz w:val="28"/>
          <w:szCs w:val="28"/>
        </w:rPr>
        <w:t>云网科技</w:t>
      </w:r>
      <w:proofErr w:type="gramEnd"/>
      <w:r>
        <w:rPr>
          <w:rFonts w:ascii="仿宋_GB2312" w:eastAsia="仿宋_GB2312" w:hint="eastAsia"/>
          <w:sz w:val="28"/>
          <w:szCs w:val="28"/>
        </w:rPr>
        <w:t>发展有限责任公司与成都工业投资集团合资共建，注册资本1亿元人民币，其中</w:t>
      </w:r>
      <w:proofErr w:type="gramStart"/>
      <w:r>
        <w:rPr>
          <w:rFonts w:ascii="仿宋_GB2312" w:eastAsia="仿宋_GB2312" w:hint="eastAsia"/>
          <w:sz w:val="28"/>
          <w:szCs w:val="28"/>
        </w:rPr>
        <w:t>航天云网平台</w:t>
      </w:r>
      <w:proofErr w:type="gramEnd"/>
      <w:r>
        <w:rPr>
          <w:rFonts w:ascii="仿宋_GB2312" w:eastAsia="仿宋_GB2312" w:hint="eastAsia"/>
          <w:sz w:val="28"/>
          <w:szCs w:val="28"/>
        </w:rPr>
        <w:t>为中国第一个工业互联网平台。</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四川</w:t>
      </w:r>
      <w:proofErr w:type="gramStart"/>
      <w:r>
        <w:rPr>
          <w:rFonts w:ascii="仿宋_GB2312" w:eastAsia="仿宋_GB2312" w:hint="eastAsia"/>
          <w:sz w:val="28"/>
          <w:szCs w:val="28"/>
        </w:rPr>
        <w:t>航天云网为</w:t>
      </w:r>
      <w:proofErr w:type="gramEnd"/>
      <w:r>
        <w:rPr>
          <w:rFonts w:ascii="仿宋_GB2312" w:eastAsia="仿宋_GB2312" w:hint="eastAsia"/>
          <w:sz w:val="28"/>
          <w:szCs w:val="28"/>
        </w:rPr>
        <w:t>政府、行业组织、企业等用户提供三大板块业务：</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一、军民融合一站式服务，包括线上“四川军民融合在线”和线下规划咨询、军工认证咨询、投融资对接等服务；</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二、云平台建设和运营，提供工业云、园区云、行业云等服务；</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三、提供生产制造智能化改造，打造制造业各类设备、岗位、企业智能协同的“机联网”、“厂联网”和“智能工厂”等服务。</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行业地位：四川</w:t>
      </w:r>
      <w:proofErr w:type="gramStart"/>
      <w:r>
        <w:rPr>
          <w:rFonts w:ascii="仿宋_GB2312" w:eastAsia="仿宋_GB2312" w:hint="eastAsia"/>
          <w:sz w:val="28"/>
          <w:szCs w:val="28"/>
        </w:rPr>
        <w:t>航天云网作为</w:t>
      </w:r>
      <w:proofErr w:type="gramEnd"/>
      <w:r>
        <w:rPr>
          <w:rFonts w:ascii="仿宋_GB2312" w:eastAsia="仿宋_GB2312" w:hint="eastAsia"/>
          <w:sz w:val="28"/>
          <w:szCs w:val="28"/>
        </w:rPr>
        <w:t>中国航天科工集团在蓉子公司，在军民融合领域已探索了近2年，对军民融合企业进行过充分调研，也成功组织过多场军民融合对接会，在军民融合领域有丰富经验，并被认定为成都市首批军民融合企业。</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建设地点：四川省成都市高新区益州大道中段599号</w:t>
      </w:r>
    </w:p>
    <w:p w:rsidR="00A70B2D" w:rsidRDefault="005E22D1">
      <w:pPr>
        <w:ind w:firstLineChars="200" w:firstLine="514"/>
        <w:rPr>
          <w:rFonts w:ascii="仿宋_GB2312" w:eastAsia="仿宋_GB2312"/>
          <w:sz w:val="28"/>
          <w:szCs w:val="28"/>
        </w:rPr>
      </w:pPr>
      <w:r w:rsidRPr="00A70B2D">
        <w:rPr>
          <w:rFonts w:ascii="仿宋_GB2312" w:eastAsia="仿宋_GB2312" w:hint="eastAsia"/>
          <w:sz w:val="28"/>
          <w:szCs w:val="28"/>
          <w:highlight w:val="yellow"/>
        </w:rPr>
        <w:lastRenderedPageBreak/>
        <w:t>建设目标：通过</w:t>
      </w:r>
      <w:r w:rsidR="00A70B2D" w:rsidRPr="00A70B2D">
        <w:rPr>
          <w:rFonts w:ascii="仿宋_GB2312" w:eastAsia="仿宋_GB2312" w:hint="eastAsia"/>
          <w:sz w:val="28"/>
          <w:szCs w:val="28"/>
          <w:highlight w:val="yellow"/>
        </w:rPr>
        <w:t>本套系统实现钻机的全生命周期管理，以及基于大数据和</w:t>
      </w:r>
      <w:proofErr w:type="gramStart"/>
      <w:r w:rsidR="00A70B2D" w:rsidRPr="00A70B2D">
        <w:rPr>
          <w:rFonts w:ascii="仿宋_GB2312" w:eastAsia="仿宋_GB2312" w:hint="eastAsia"/>
          <w:sz w:val="28"/>
          <w:szCs w:val="28"/>
          <w:highlight w:val="yellow"/>
        </w:rPr>
        <w:t>云计算</w:t>
      </w:r>
      <w:proofErr w:type="gramEnd"/>
      <w:r w:rsidR="00A70B2D" w:rsidRPr="00A70B2D">
        <w:rPr>
          <w:rFonts w:ascii="仿宋_GB2312" w:eastAsia="仿宋_GB2312" w:hint="eastAsia"/>
          <w:sz w:val="28"/>
          <w:szCs w:val="28"/>
          <w:highlight w:val="yellow"/>
        </w:rPr>
        <w:t>的设备预防性维护，逐步实现钻机钻井作业的</w:t>
      </w:r>
      <w:proofErr w:type="gramStart"/>
      <w:r w:rsidR="00A70B2D" w:rsidRPr="00A70B2D">
        <w:rPr>
          <w:rFonts w:ascii="仿宋_GB2312" w:eastAsia="仿宋_GB2312" w:hint="eastAsia"/>
          <w:sz w:val="28"/>
          <w:szCs w:val="28"/>
          <w:highlight w:val="yellow"/>
        </w:rPr>
        <w:t>的</w:t>
      </w:r>
      <w:proofErr w:type="gramEnd"/>
      <w:r w:rsidR="00A70B2D" w:rsidRPr="00D22DEB">
        <w:rPr>
          <w:rFonts w:ascii="仿宋_GB2312" w:eastAsia="仿宋_GB2312" w:hint="eastAsia"/>
          <w:sz w:val="28"/>
          <w:szCs w:val="28"/>
          <w:highlight w:val="red"/>
        </w:rPr>
        <w:t>自动化、智能化</w:t>
      </w:r>
      <w:r w:rsidR="00A70B2D" w:rsidRPr="00A70B2D">
        <w:rPr>
          <w:rFonts w:ascii="仿宋_GB2312" w:eastAsia="仿宋_GB2312" w:hint="eastAsia"/>
          <w:sz w:val="28"/>
          <w:szCs w:val="28"/>
          <w:highlight w:val="yellow"/>
        </w:rPr>
        <w:t>，依托钻机服务云平台为客户提供更多优质服务。</w:t>
      </w:r>
    </w:p>
    <w:p w:rsidR="00694141" w:rsidRPr="00A70B2D" w:rsidRDefault="005E22D1">
      <w:pPr>
        <w:ind w:firstLineChars="200" w:firstLine="514"/>
        <w:rPr>
          <w:rFonts w:ascii="仿宋_GB2312" w:eastAsia="仿宋_GB2312"/>
          <w:sz w:val="28"/>
          <w:szCs w:val="28"/>
          <w:highlight w:val="yellow"/>
        </w:rPr>
      </w:pPr>
      <w:r w:rsidRPr="00A70B2D">
        <w:rPr>
          <w:rFonts w:ascii="仿宋_GB2312" w:eastAsia="仿宋_GB2312" w:hint="eastAsia"/>
          <w:sz w:val="28"/>
          <w:szCs w:val="28"/>
          <w:highlight w:val="yellow"/>
        </w:rPr>
        <w:t>主要建设内容：</w:t>
      </w:r>
    </w:p>
    <w:p w:rsidR="004F35AD" w:rsidRDefault="00884D86" w:rsidP="004F35AD">
      <w:pPr>
        <w:numPr>
          <w:ilvl w:val="0"/>
          <w:numId w:val="4"/>
        </w:numPr>
        <w:rPr>
          <w:rFonts w:ascii="仿宋_GB2312" w:eastAsia="仿宋_GB2312"/>
          <w:sz w:val="28"/>
          <w:szCs w:val="28"/>
          <w:highlight w:val="yellow"/>
        </w:rPr>
      </w:pPr>
      <w:r w:rsidRPr="00A70B2D">
        <w:rPr>
          <w:rFonts w:ascii="仿宋_GB2312" w:eastAsia="仿宋_GB2312" w:hint="eastAsia"/>
          <w:sz w:val="28"/>
          <w:szCs w:val="28"/>
          <w:highlight w:val="yellow"/>
        </w:rPr>
        <w:t>开发钻机（包含井架底座、绞车、泥浆泵、</w:t>
      </w:r>
      <w:proofErr w:type="gramStart"/>
      <w:r w:rsidRPr="00A70B2D">
        <w:rPr>
          <w:rFonts w:ascii="仿宋_GB2312" w:eastAsia="仿宋_GB2312" w:hint="eastAsia"/>
          <w:sz w:val="28"/>
          <w:szCs w:val="28"/>
          <w:highlight w:val="yellow"/>
        </w:rPr>
        <w:t>顶驱等设备</w:t>
      </w:r>
      <w:proofErr w:type="gramEnd"/>
      <w:r w:rsidRPr="00A70B2D">
        <w:rPr>
          <w:rFonts w:ascii="仿宋_GB2312" w:eastAsia="仿宋_GB2312" w:hint="eastAsia"/>
          <w:sz w:val="28"/>
          <w:szCs w:val="28"/>
          <w:highlight w:val="yellow"/>
        </w:rPr>
        <w:t>）全生</w:t>
      </w:r>
    </w:p>
    <w:p w:rsidR="00884D86" w:rsidRPr="004F35AD" w:rsidRDefault="00884D86" w:rsidP="004F35AD">
      <w:pPr>
        <w:ind w:left="1234"/>
        <w:rPr>
          <w:rFonts w:ascii="仿宋_GB2312" w:eastAsia="仿宋_GB2312"/>
          <w:sz w:val="28"/>
          <w:szCs w:val="28"/>
          <w:highlight w:val="yellow"/>
        </w:rPr>
      </w:pPr>
      <w:r w:rsidRPr="00A70B2D">
        <w:rPr>
          <w:rFonts w:ascii="仿宋_GB2312" w:eastAsia="仿宋_GB2312" w:hint="eastAsia"/>
          <w:sz w:val="28"/>
          <w:szCs w:val="28"/>
          <w:highlight w:val="yellow"/>
        </w:rPr>
        <w:t>命周期安全监测系统</w:t>
      </w:r>
      <w:r w:rsidR="004F35AD">
        <w:rPr>
          <w:rFonts w:ascii="仿宋_GB2312" w:eastAsia="仿宋_GB2312" w:hint="eastAsia"/>
          <w:sz w:val="28"/>
          <w:szCs w:val="28"/>
          <w:highlight w:val="yellow"/>
        </w:rPr>
        <w:t>（预防性维护</w:t>
      </w:r>
      <w:r w:rsidR="004F35AD">
        <w:rPr>
          <w:rFonts w:ascii="仿宋_GB2312" w:eastAsia="仿宋_GB2312"/>
          <w:sz w:val="28"/>
          <w:szCs w:val="28"/>
          <w:highlight w:val="yellow"/>
        </w:rPr>
        <w:t>、</w:t>
      </w:r>
      <w:r w:rsidR="004F35AD">
        <w:rPr>
          <w:rFonts w:ascii="仿宋_GB2312" w:eastAsia="仿宋_GB2312" w:hint="eastAsia"/>
          <w:sz w:val="28"/>
          <w:szCs w:val="28"/>
          <w:highlight w:val="yellow"/>
        </w:rPr>
        <w:t>故障</w:t>
      </w:r>
      <w:r w:rsidR="004F35AD">
        <w:rPr>
          <w:rFonts w:ascii="仿宋_GB2312" w:eastAsia="仿宋_GB2312"/>
          <w:sz w:val="28"/>
          <w:szCs w:val="28"/>
          <w:highlight w:val="yellow"/>
        </w:rPr>
        <w:t>诊断、在线监视</w:t>
      </w:r>
      <w:r w:rsidR="004F35AD" w:rsidRPr="004F35AD">
        <w:rPr>
          <w:rFonts w:ascii="仿宋_GB2312" w:eastAsia="仿宋_GB2312" w:hint="eastAsia"/>
          <w:sz w:val="28"/>
          <w:szCs w:val="28"/>
          <w:highlight w:val="yellow"/>
        </w:rPr>
        <w:t>）</w:t>
      </w:r>
      <w:r w:rsidRPr="004F35AD">
        <w:rPr>
          <w:rFonts w:ascii="仿宋_GB2312" w:eastAsia="仿宋_GB2312" w:hint="eastAsia"/>
          <w:sz w:val="28"/>
          <w:szCs w:val="28"/>
          <w:highlight w:val="yellow"/>
        </w:rPr>
        <w:t>。</w:t>
      </w:r>
    </w:p>
    <w:p w:rsidR="00884D86" w:rsidRPr="00A70B2D" w:rsidRDefault="00884D86" w:rsidP="00884D86">
      <w:pPr>
        <w:ind w:firstLineChars="200" w:firstLine="514"/>
        <w:rPr>
          <w:rFonts w:ascii="仿宋_GB2312" w:eastAsia="仿宋_GB2312"/>
          <w:sz w:val="28"/>
          <w:szCs w:val="28"/>
          <w:highlight w:val="yellow"/>
        </w:rPr>
      </w:pPr>
      <w:r w:rsidRPr="00A70B2D">
        <w:rPr>
          <w:rFonts w:ascii="仿宋_GB2312" w:eastAsia="仿宋_GB2312" w:hint="eastAsia"/>
          <w:sz w:val="28"/>
          <w:szCs w:val="28"/>
          <w:highlight w:val="yellow"/>
        </w:rPr>
        <w:t>2、采集地面和井下钻井参数，开发自动化钻井软件包，实现钻井作业局部智能化。</w:t>
      </w:r>
    </w:p>
    <w:p w:rsidR="00884D86" w:rsidRPr="00A70B2D" w:rsidRDefault="00884D86" w:rsidP="00884D86">
      <w:pPr>
        <w:ind w:firstLineChars="200" w:firstLine="514"/>
        <w:rPr>
          <w:rFonts w:ascii="仿宋_GB2312" w:eastAsia="仿宋_GB2312"/>
          <w:sz w:val="28"/>
          <w:szCs w:val="28"/>
          <w:highlight w:val="yellow"/>
        </w:rPr>
      </w:pPr>
      <w:r w:rsidRPr="00A70B2D">
        <w:rPr>
          <w:rFonts w:ascii="仿宋_GB2312" w:eastAsia="仿宋_GB2312" w:hint="eastAsia"/>
          <w:sz w:val="28"/>
          <w:szCs w:val="28"/>
          <w:highlight w:val="yellow"/>
        </w:rPr>
        <w:t>3、依托</w:t>
      </w:r>
      <w:proofErr w:type="gramStart"/>
      <w:r w:rsidRPr="00A70B2D">
        <w:rPr>
          <w:rFonts w:ascii="仿宋_GB2312" w:eastAsia="仿宋_GB2312" w:hint="eastAsia"/>
          <w:sz w:val="28"/>
          <w:szCs w:val="28"/>
          <w:highlight w:val="yellow"/>
        </w:rPr>
        <w:t>航天云网</w:t>
      </w:r>
      <w:proofErr w:type="gramEnd"/>
      <w:r w:rsidRPr="00A70B2D">
        <w:rPr>
          <w:rFonts w:ascii="仿宋_GB2312" w:eastAsia="仿宋_GB2312" w:hint="eastAsia"/>
          <w:sz w:val="28"/>
          <w:szCs w:val="28"/>
          <w:highlight w:val="yellow"/>
        </w:rPr>
        <w:t>INDCIS工业云平台，开发钻机服务云平台。</w:t>
      </w:r>
    </w:p>
    <w:p w:rsidR="00694141" w:rsidRPr="00A70B2D" w:rsidRDefault="005E22D1" w:rsidP="00884D86">
      <w:pPr>
        <w:ind w:firstLineChars="200" w:firstLine="514"/>
        <w:rPr>
          <w:rFonts w:ascii="仿宋_GB2312" w:eastAsia="仿宋_GB2312"/>
          <w:sz w:val="28"/>
          <w:szCs w:val="28"/>
          <w:highlight w:val="yellow"/>
        </w:rPr>
      </w:pPr>
      <w:r w:rsidRPr="00A70B2D">
        <w:rPr>
          <w:rFonts w:ascii="仿宋_GB2312" w:eastAsia="仿宋_GB2312" w:hint="eastAsia"/>
          <w:sz w:val="28"/>
          <w:szCs w:val="28"/>
          <w:highlight w:val="yellow"/>
        </w:rPr>
        <w:t>建设周期：201</w:t>
      </w:r>
      <w:r w:rsidR="00884D86" w:rsidRPr="00A70B2D">
        <w:rPr>
          <w:rFonts w:ascii="仿宋_GB2312" w:eastAsia="仿宋_GB2312"/>
          <w:sz w:val="28"/>
          <w:szCs w:val="28"/>
          <w:highlight w:val="yellow"/>
        </w:rPr>
        <w:t>8</w:t>
      </w:r>
      <w:r w:rsidRPr="00A70B2D">
        <w:rPr>
          <w:rFonts w:ascii="仿宋_GB2312" w:eastAsia="仿宋_GB2312" w:hint="eastAsia"/>
          <w:sz w:val="28"/>
          <w:szCs w:val="28"/>
          <w:highlight w:val="yellow"/>
        </w:rPr>
        <w:t>.</w:t>
      </w:r>
      <w:r w:rsidR="00884D86" w:rsidRPr="00A70B2D">
        <w:rPr>
          <w:rFonts w:ascii="仿宋_GB2312" w:eastAsia="仿宋_GB2312"/>
          <w:sz w:val="28"/>
          <w:szCs w:val="28"/>
          <w:highlight w:val="yellow"/>
        </w:rPr>
        <w:t>1</w:t>
      </w:r>
      <w:r w:rsidRPr="00A70B2D">
        <w:rPr>
          <w:rFonts w:ascii="仿宋_GB2312" w:eastAsia="仿宋_GB2312" w:hint="eastAsia"/>
          <w:sz w:val="28"/>
          <w:szCs w:val="28"/>
          <w:highlight w:val="yellow"/>
        </w:rPr>
        <w:t>-20</w:t>
      </w:r>
      <w:r w:rsidR="00884D86" w:rsidRPr="00A70B2D">
        <w:rPr>
          <w:rFonts w:ascii="仿宋_GB2312" w:eastAsia="仿宋_GB2312"/>
          <w:sz w:val="28"/>
          <w:szCs w:val="28"/>
          <w:highlight w:val="yellow"/>
        </w:rPr>
        <w:t>22</w:t>
      </w:r>
      <w:r w:rsidRPr="00A70B2D">
        <w:rPr>
          <w:rFonts w:ascii="仿宋_GB2312" w:eastAsia="仿宋_GB2312" w:hint="eastAsia"/>
          <w:sz w:val="28"/>
          <w:szCs w:val="28"/>
          <w:highlight w:val="yellow"/>
        </w:rPr>
        <w:t>.12</w:t>
      </w:r>
    </w:p>
    <w:p w:rsidR="00694141" w:rsidRPr="00884D86" w:rsidRDefault="005E22D1">
      <w:pPr>
        <w:ind w:firstLineChars="200" w:firstLine="514"/>
        <w:rPr>
          <w:rFonts w:ascii="仿宋_GB2312" w:eastAsia="仿宋_GB2312"/>
          <w:sz w:val="28"/>
          <w:szCs w:val="28"/>
        </w:rPr>
      </w:pPr>
      <w:r w:rsidRPr="00A70B2D">
        <w:rPr>
          <w:rFonts w:ascii="仿宋_GB2312" w:eastAsia="仿宋_GB2312" w:hint="eastAsia"/>
          <w:sz w:val="28"/>
          <w:szCs w:val="28"/>
          <w:highlight w:val="yellow"/>
        </w:rPr>
        <w:t>项目总投资：</w:t>
      </w:r>
      <w:r w:rsidR="00884D86" w:rsidRPr="00A70B2D">
        <w:rPr>
          <w:rFonts w:ascii="仿宋_GB2312" w:eastAsia="仿宋_GB2312" w:hint="eastAsia"/>
          <w:sz w:val="28"/>
          <w:szCs w:val="28"/>
          <w:highlight w:val="yellow"/>
        </w:rPr>
        <w:t>*</w:t>
      </w:r>
      <w:r w:rsidR="00884D86" w:rsidRPr="00A70B2D">
        <w:rPr>
          <w:rFonts w:ascii="仿宋_GB2312" w:eastAsia="仿宋_GB2312"/>
          <w:sz w:val="28"/>
          <w:szCs w:val="28"/>
          <w:highlight w:val="yellow"/>
        </w:rPr>
        <w:t>**</w:t>
      </w:r>
      <w:r w:rsidR="00884D86" w:rsidRPr="00A70B2D">
        <w:rPr>
          <w:rFonts w:ascii="仿宋_GB2312" w:eastAsia="仿宋_GB2312" w:hint="eastAsia"/>
          <w:sz w:val="28"/>
          <w:szCs w:val="28"/>
          <w:highlight w:val="yellow"/>
        </w:rPr>
        <w:t>。</w:t>
      </w:r>
    </w:p>
    <w:p w:rsidR="00694141" w:rsidRDefault="005E22D1">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1.2</w:t>
      </w:r>
      <w:r>
        <w:rPr>
          <w:rFonts w:ascii="方正仿宋简体" w:eastAsia="方正仿宋简体" w:cs="方正仿宋简体" w:hint="eastAsia"/>
          <w:sz w:val="28"/>
          <w:szCs w:val="28"/>
        </w:rPr>
        <w:t>主要技术经济数据（附表</w:t>
      </w:r>
      <w:r>
        <w:rPr>
          <w:rFonts w:ascii="方正仿宋简体" w:eastAsia="方正仿宋简体" w:cs="方正仿宋简体"/>
          <w:sz w:val="28"/>
          <w:szCs w:val="28"/>
        </w:rPr>
        <w:t>1</w:t>
      </w:r>
      <w:r>
        <w:rPr>
          <w:rFonts w:ascii="方正仿宋简体" w:eastAsia="方正仿宋简体" w:cs="方正仿宋简体" w:hint="eastAsia"/>
          <w:sz w:val="28"/>
          <w:szCs w:val="28"/>
        </w:rPr>
        <w:t>）。</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主要经济数据见附表1所示，项目总投资1715万元（含200万铺底流动资金）。</w:t>
      </w:r>
    </w:p>
    <w:p w:rsidR="00694141" w:rsidRDefault="005E22D1">
      <w:pPr>
        <w:spacing w:line="660" w:lineRule="exact"/>
        <w:ind w:firstLineChars="200" w:firstLine="514"/>
        <w:rPr>
          <w:rFonts w:ascii="黑体" w:eastAsia="黑体" w:hAnsi="黑体" w:cs="Times New Roman"/>
          <w:sz w:val="28"/>
          <w:szCs w:val="28"/>
        </w:rPr>
      </w:pPr>
      <w:r>
        <w:rPr>
          <w:rFonts w:ascii="黑体" w:eastAsia="黑体" w:hAnsi="黑体" w:cs="黑体"/>
          <w:sz w:val="28"/>
          <w:szCs w:val="28"/>
        </w:rPr>
        <w:t>2</w:t>
      </w:r>
      <w:r>
        <w:rPr>
          <w:rFonts w:ascii="黑体" w:eastAsia="黑体" w:hAnsi="黑体" w:cs="黑体" w:hint="eastAsia"/>
          <w:sz w:val="28"/>
          <w:szCs w:val="28"/>
        </w:rPr>
        <w:t>项目单位基本情况</w:t>
      </w:r>
    </w:p>
    <w:p w:rsidR="00694141" w:rsidRDefault="005E22D1">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2.1</w:t>
      </w:r>
      <w:r>
        <w:rPr>
          <w:rFonts w:ascii="方正仿宋简体" w:eastAsia="方正仿宋简体" w:cs="方正仿宋简体" w:hint="eastAsia"/>
          <w:sz w:val="28"/>
          <w:szCs w:val="28"/>
        </w:rPr>
        <w:t>业务和财务情况。</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主营业务范围：军民融合服务、智能制造、云平台</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主导产品情况：四川军民融合在线平台、智能制造解决方案、工业云、行业云等</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经济和财务状况(2016年)：</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4451"/>
      </w:tblGrid>
      <w:tr w:rsidR="00694141">
        <w:tc>
          <w:tcPr>
            <w:tcW w:w="4077" w:type="dxa"/>
          </w:tcPr>
          <w:p w:rsidR="00694141" w:rsidRDefault="005E22D1">
            <w:pPr>
              <w:ind w:firstLineChars="200" w:firstLine="514"/>
              <w:rPr>
                <w:rFonts w:ascii="仿宋_GB2312" w:eastAsia="仿宋_GB2312"/>
                <w:sz w:val="28"/>
                <w:szCs w:val="28"/>
              </w:rPr>
            </w:pPr>
            <w:r>
              <w:rPr>
                <w:rFonts w:ascii="仿宋_GB2312" w:eastAsia="仿宋_GB2312" w:hint="eastAsia"/>
                <w:sz w:val="28"/>
                <w:szCs w:val="28"/>
              </w:rPr>
              <w:t>项目</w:t>
            </w:r>
          </w:p>
        </w:tc>
        <w:tc>
          <w:tcPr>
            <w:tcW w:w="4451" w:type="dxa"/>
          </w:tcPr>
          <w:p w:rsidR="00694141" w:rsidRDefault="005E22D1">
            <w:pPr>
              <w:ind w:firstLineChars="200" w:firstLine="514"/>
              <w:rPr>
                <w:rFonts w:ascii="仿宋_GB2312" w:eastAsia="仿宋_GB2312"/>
                <w:sz w:val="28"/>
                <w:szCs w:val="28"/>
              </w:rPr>
            </w:pPr>
            <w:r>
              <w:rPr>
                <w:rFonts w:ascii="仿宋_GB2312" w:eastAsia="仿宋_GB2312" w:hint="eastAsia"/>
                <w:sz w:val="28"/>
                <w:szCs w:val="28"/>
              </w:rPr>
              <w:t>金额</w:t>
            </w:r>
          </w:p>
        </w:tc>
      </w:tr>
      <w:tr w:rsidR="00694141">
        <w:tc>
          <w:tcPr>
            <w:tcW w:w="4077" w:type="dxa"/>
          </w:tcPr>
          <w:p w:rsidR="00694141" w:rsidRDefault="005E22D1">
            <w:pPr>
              <w:ind w:firstLineChars="200" w:firstLine="514"/>
              <w:rPr>
                <w:rFonts w:ascii="仿宋_GB2312" w:eastAsia="仿宋_GB2312"/>
                <w:sz w:val="28"/>
                <w:szCs w:val="28"/>
              </w:rPr>
            </w:pPr>
            <w:r>
              <w:rPr>
                <w:rFonts w:ascii="仿宋_GB2312" w:eastAsia="仿宋_GB2312" w:hint="eastAsia"/>
                <w:sz w:val="28"/>
                <w:szCs w:val="28"/>
              </w:rPr>
              <w:lastRenderedPageBreak/>
              <w:t>销售收入</w:t>
            </w:r>
          </w:p>
        </w:tc>
        <w:tc>
          <w:tcPr>
            <w:tcW w:w="4451" w:type="dxa"/>
          </w:tcPr>
          <w:p w:rsidR="00694141" w:rsidRDefault="005E22D1">
            <w:pPr>
              <w:ind w:firstLineChars="200" w:firstLine="514"/>
              <w:rPr>
                <w:rFonts w:ascii="仿宋_GB2312" w:eastAsia="仿宋_GB2312"/>
                <w:sz w:val="28"/>
                <w:szCs w:val="28"/>
              </w:rPr>
            </w:pPr>
            <w:r>
              <w:rPr>
                <w:rFonts w:ascii="仿宋_GB2312" w:eastAsia="仿宋_GB2312" w:hint="eastAsia"/>
                <w:sz w:val="28"/>
                <w:szCs w:val="28"/>
              </w:rPr>
              <w:t>15,276,167.85</w:t>
            </w:r>
          </w:p>
        </w:tc>
      </w:tr>
      <w:tr w:rsidR="00694141">
        <w:tc>
          <w:tcPr>
            <w:tcW w:w="4077" w:type="dxa"/>
          </w:tcPr>
          <w:p w:rsidR="00694141" w:rsidRDefault="005E22D1">
            <w:pPr>
              <w:ind w:firstLineChars="200" w:firstLine="514"/>
              <w:rPr>
                <w:rFonts w:ascii="仿宋_GB2312" w:eastAsia="仿宋_GB2312"/>
                <w:sz w:val="28"/>
                <w:szCs w:val="28"/>
              </w:rPr>
            </w:pPr>
            <w:r>
              <w:rPr>
                <w:rFonts w:ascii="仿宋_GB2312" w:eastAsia="仿宋_GB2312" w:hint="eastAsia"/>
                <w:sz w:val="28"/>
                <w:szCs w:val="28"/>
              </w:rPr>
              <w:t>利润</w:t>
            </w:r>
          </w:p>
        </w:tc>
        <w:tc>
          <w:tcPr>
            <w:tcW w:w="4451" w:type="dxa"/>
          </w:tcPr>
          <w:p w:rsidR="00694141" w:rsidRDefault="005E22D1">
            <w:pPr>
              <w:ind w:firstLineChars="200" w:firstLine="514"/>
              <w:rPr>
                <w:rFonts w:ascii="仿宋_GB2312" w:eastAsia="仿宋_GB2312"/>
                <w:sz w:val="28"/>
                <w:szCs w:val="28"/>
              </w:rPr>
            </w:pPr>
            <w:r>
              <w:rPr>
                <w:rFonts w:ascii="仿宋_GB2312" w:eastAsia="仿宋_GB2312" w:hint="eastAsia"/>
                <w:sz w:val="28"/>
                <w:szCs w:val="28"/>
              </w:rPr>
              <w:t>998,670.16</w:t>
            </w:r>
          </w:p>
        </w:tc>
      </w:tr>
      <w:tr w:rsidR="00694141">
        <w:tc>
          <w:tcPr>
            <w:tcW w:w="4077" w:type="dxa"/>
          </w:tcPr>
          <w:p w:rsidR="00694141" w:rsidRDefault="005E22D1">
            <w:pPr>
              <w:ind w:firstLineChars="200" w:firstLine="514"/>
              <w:rPr>
                <w:rFonts w:ascii="仿宋_GB2312" w:eastAsia="仿宋_GB2312"/>
                <w:sz w:val="28"/>
                <w:szCs w:val="28"/>
              </w:rPr>
            </w:pPr>
            <w:r>
              <w:rPr>
                <w:rFonts w:ascii="仿宋_GB2312" w:eastAsia="仿宋_GB2312" w:hint="eastAsia"/>
                <w:sz w:val="28"/>
                <w:szCs w:val="28"/>
              </w:rPr>
              <w:t>税金</w:t>
            </w:r>
          </w:p>
        </w:tc>
        <w:tc>
          <w:tcPr>
            <w:tcW w:w="4451" w:type="dxa"/>
          </w:tcPr>
          <w:p w:rsidR="00694141" w:rsidRDefault="005E22D1">
            <w:pPr>
              <w:ind w:firstLineChars="200" w:firstLine="514"/>
              <w:rPr>
                <w:rFonts w:ascii="仿宋_GB2312" w:eastAsia="仿宋_GB2312"/>
                <w:sz w:val="28"/>
                <w:szCs w:val="28"/>
              </w:rPr>
            </w:pPr>
            <w:r>
              <w:rPr>
                <w:rFonts w:ascii="仿宋_GB2312" w:eastAsia="仿宋_GB2312" w:hint="eastAsia"/>
                <w:sz w:val="28"/>
                <w:szCs w:val="28"/>
              </w:rPr>
              <w:t>212,704.7</w:t>
            </w:r>
          </w:p>
        </w:tc>
      </w:tr>
      <w:tr w:rsidR="00694141">
        <w:tc>
          <w:tcPr>
            <w:tcW w:w="4077" w:type="dxa"/>
          </w:tcPr>
          <w:p w:rsidR="00694141" w:rsidRDefault="005E22D1">
            <w:pPr>
              <w:ind w:firstLineChars="200" w:firstLine="514"/>
              <w:rPr>
                <w:rFonts w:ascii="仿宋_GB2312" w:eastAsia="仿宋_GB2312"/>
                <w:sz w:val="28"/>
                <w:szCs w:val="28"/>
              </w:rPr>
            </w:pPr>
            <w:r>
              <w:rPr>
                <w:rFonts w:ascii="仿宋_GB2312" w:eastAsia="仿宋_GB2312" w:hint="eastAsia"/>
                <w:sz w:val="28"/>
                <w:szCs w:val="28"/>
              </w:rPr>
              <w:t>总资产</w:t>
            </w:r>
          </w:p>
        </w:tc>
        <w:tc>
          <w:tcPr>
            <w:tcW w:w="4451" w:type="dxa"/>
          </w:tcPr>
          <w:p w:rsidR="00694141" w:rsidRDefault="005E22D1">
            <w:pPr>
              <w:ind w:firstLineChars="200" w:firstLine="514"/>
              <w:rPr>
                <w:rFonts w:ascii="仿宋_GB2312" w:eastAsia="仿宋_GB2312"/>
                <w:sz w:val="28"/>
                <w:szCs w:val="28"/>
              </w:rPr>
            </w:pPr>
            <w:r>
              <w:rPr>
                <w:rFonts w:ascii="仿宋_GB2312" w:eastAsia="仿宋_GB2312" w:hint="eastAsia"/>
                <w:sz w:val="28"/>
                <w:szCs w:val="28"/>
              </w:rPr>
              <w:t>40,868,651.9</w:t>
            </w:r>
          </w:p>
        </w:tc>
      </w:tr>
      <w:tr w:rsidR="00694141">
        <w:tc>
          <w:tcPr>
            <w:tcW w:w="4077" w:type="dxa"/>
          </w:tcPr>
          <w:p w:rsidR="00694141" w:rsidRDefault="005E22D1">
            <w:pPr>
              <w:ind w:firstLineChars="200" w:firstLine="514"/>
              <w:rPr>
                <w:rFonts w:ascii="仿宋_GB2312" w:eastAsia="仿宋_GB2312"/>
                <w:sz w:val="28"/>
                <w:szCs w:val="28"/>
              </w:rPr>
            </w:pPr>
            <w:r>
              <w:rPr>
                <w:rFonts w:ascii="仿宋_GB2312" w:eastAsia="仿宋_GB2312" w:hint="eastAsia"/>
                <w:sz w:val="28"/>
                <w:szCs w:val="28"/>
              </w:rPr>
              <w:t>固定资产</w:t>
            </w:r>
          </w:p>
        </w:tc>
        <w:tc>
          <w:tcPr>
            <w:tcW w:w="4451" w:type="dxa"/>
          </w:tcPr>
          <w:p w:rsidR="00694141" w:rsidRDefault="005E22D1">
            <w:pPr>
              <w:ind w:firstLineChars="200" w:firstLine="514"/>
              <w:rPr>
                <w:rFonts w:ascii="仿宋_GB2312" w:eastAsia="仿宋_GB2312"/>
                <w:sz w:val="28"/>
                <w:szCs w:val="28"/>
              </w:rPr>
            </w:pPr>
            <w:r>
              <w:rPr>
                <w:rFonts w:ascii="仿宋_GB2312" w:eastAsia="仿宋_GB2312" w:hint="eastAsia"/>
                <w:sz w:val="28"/>
                <w:szCs w:val="28"/>
              </w:rPr>
              <w:t>744,666.45</w:t>
            </w:r>
          </w:p>
        </w:tc>
      </w:tr>
      <w:tr w:rsidR="00694141">
        <w:tc>
          <w:tcPr>
            <w:tcW w:w="4077" w:type="dxa"/>
          </w:tcPr>
          <w:p w:rsidR="00694141" w:rsidRDefault="005E22D1">
            <w:pPr>
              <w:ind w:firstLineChars="200" w:firstLine="514"/>
              <w:rPr>
                <w:rFonts w:ascii="仿宋_GB2312" w:eastAsia="仿宋_GB2312"/>
                <w:sz w:val="28"/>
                <w:szCs w:val="28"/>
              </w:rPr>
            </w:pPr>
            <w:r>
              <w:rPr>
                <w:rFonts w:ascii="仿宋_GB2312" w:eastAsia="仿宋_GB2312" w:hint="eastAsia"/>
                <w:sz w:val="28"/>
                <w:szCs w:val="28"/>
              </w:rPr>
              <w:t>负债</w:t>
            </w:r>
          </w:p>
        </w:tc>
        <w:tc>
          <w:tcPr>
            <w:tcW w:w="4451" w:type="dxa"/>
          </w:tcPr>
          <w:p w:rsidR="00694141" w:rsidRDefault="005E22D1">
            <w:pPr>
              <w:ind w:firstLineChars="200" w:firstLine="514"/>
              <w:rPr>
                <w:rFonts w:ascii="仿宋_GB2312" w:eastAsia="仿宋_GB2312"/>
                <w:sz w:val="28"/>
                <w:szCs w:val="28"/>
              </w:rPr>
            </w:pPr>
            <w:r>
              <w:rPr>
                <w:rFonts w:ascii="仿宋_GB2312" w:eastAsia="仿宋_GB2312" w:hint="eastAsia"/>
                <w:sz w:val="28"/>
                <w:szCs w:val="28"/>
              </w:rPr>
              <w:t>10,019,782.26</w:t>
            </w:r>
          </w:p>
        </w:tc>
      </w:tr>
      <w:tr w:rsidR="00694141">
        <w:tc>
          <w:tcPr>
            <w:tcW w:w="4077" w:type="dxa"/>
          </w:tcPr>
          <w:p w:rsidR="00694141" w:rsidRDefault="005E22D1">
            <w:pPr>
              <w:ind w:firstLineChars="200" w:firstLine="514"/>
              <w:rPr>
                <w:rFonts w:ascii="仿宋_GB2312" w:eastAsia="仿宋_GB2312"/>
                <w:sz w:val="28"/>
                <w:szCs w:val="28"/>
              </w:rPr>
            </w:pPr>
            <w:r>
              <w:rPr>
                <w:rFonts w:ascii="仿宋_GB2312" w:eastAsia="仿宋_GB2312" w:hint="eastAsia"/>
                <w:sz w:val="28"/>
                <w:szCs w:val="28"/>
              </w:rPr>
              <w:t>资产负债率</w:t>
            </w:r>
          </w:p>
        </w:tc>
        <w:tc>
          <w:tcPr>
            <w:tcW w:w="4451" w:type="dxa"/>
          </w:tcPr>
          <w:p w:rsidR="00694141" w:rsidRDefault="005E22D1">
            <w:pPr>
              <w:ind w:firstLineChars="200" w:firstLine="514"/>
              <w:rPr>
                <w:rFonts w:ascii="仿宋_GB2312" w:eastAsia="仿宋_GB2312"/>
                <w:sz w:val="28"/>
                <w:szCs w:val="28"/>
              </w:rPr>
            </w:pPr>
            <w:r>
              <w:rPr>
                <w:rFonts w:ascii="仿宋_GB2312" w:eastAsia="仿宋_GB2312" w:hint="eastAsia"/>
                <w:sz w:val="28"/>
                <w:szCs w:val="28"/>
              </w:rPr>
              <w:t>24.5%</w:t>
            </w:r>
          </w:p>
        </w:tc>
      </w:tr>
    </w:tbl>
    <w:p w:rsidR="00694141" w:rsidRDefault="005E22D1">
      <w:pPr>
        <w:ind w:firstLineChars="200" w:firstLine="514"/>
        <w:rPr>
          <w:rFonts w:ascii="仿宋_GB2312" w:eastAsia="仿宋_GB2312"/>
          <w:sz w:val="28"/>
          <w:szCs w:val="28"/>
        </w:rPr>
      </w:pPr>
      <w:r>
        <w:rPr>
          <w:rFonts w:ascii="仿宋_GB2312" w:eastAsia="仿宋_GB2312" w:hint="eastAsia"/>
          <w:sz w:val="28"/>
          <w:szCs w:val="28"/>
        </w:rPr>
        <w:t>财务状况：公司1亿注册资本金目前已到位3000万元，2017年年底前还会到位3000万，因此公司现金流充裕，且负债率低，财务状况良好。</w:t>
      </w:r>
    </w:p>
    <w:p w:rsidR="00694141" w:rsidRDefault="005E22D1">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2.2</w:t>
      </w:r>
      <w:r>
        <w:rPr>
          <w:rFonts w:ascii="方正仿宋简体" w:eastAsia="方正仿宋简体" w:cs="方正仿宋简体" w:hint="eastAsia"/>
          <w:sz w:val="28"/>
          <w:szCs w:val="28"/>
        </w:rPr>
        <w:t>研发机构和投入情况。项目单位研发机构、研发能力建设情况，近</w:t>
      </w:r>
      <w:r>
        <w:rPr>
          <w:rFonts w:ascii="方正仿宋简体" w:eastAsia="方正仿宋简体" w:cs="方正仿宋简体"/>
          <w:sz w:val="28"/>
          <w:szCs w:val="28"/>
        </w:rPr>
        <w:t>3</w:t>
      </w:r>
      <w:r>
        <w:rPr>
          <w:rFonts w:ascii="方正仿宋简体" w:eastAsia="方正仿宋简体" w:cs="方正仿宋简体" w:hint="eastAsia"/>
          <w:sz w:val="28"/>
          <w:szCs w:val="28"/>
        </w:rPr>
        <w:t>年研发投入情况。</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四川</w:t>
      </w:r>
      <w:proofErr w:type="gramStart"/>
      <w:r>
        <w:rPr>
          <w:rFonts w:ascii="仿宋_GB2312" w:eastAsia="仿宋_GB2312" w:hint="eastAsia"/>
          <w:sz w:val="28"/>
          <w:szCs w:val="28"/>
        </w:rPr>
        <w:t>航天云网依托航天云网北京</w:t>
      </w:r>
      <w:proofErr w:type="gramEnd"/>
      <w:r>
        <w:rPr>
          <w:rFonts w:ascii="仿宋_GB2312" w:eastAsia="仿宋_GB2312" w:hint="eastAsia"/>
          <w:sz w:val="28"/>
          <w:szCs w:val="28"/>
        </w:rPr>
        <w:t>本部及航天科工资源，组建了软件研发团队，拥有一批有丰富经验的研发工程师，研发人员占比达30%，均为本科及以上学历，具备5年以上研发经验，研发实力较强。</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2016年已投入141.27万研发经费，用于四川军民融合在线平台的开发，该平台已于2017年6月15日正式上线。</w:t>
      </w:r>
    </w:p>
    <w:p w:rsidR="00694141" w:rsidRDefault="005E22D1">
      <w:pPr>
        <w:spacing w:line="420" w:lineRule="atLeast"/>
        <w:textAlignment w:val="top"/>
        <w:rPr>
          <w:rFonts w:ascii="仿宋_GB2312" w:eastAsia="仿宋_GB2312"/>
          <w:sz w:val="28"/>
          <w:szCs w:val="28"/>
        </w:rPr>
      </w:pPr>
      <w:r>
        <w:rPr>
          <w:rFonts w:ascii="仿宋_GB2312" w:eastAsia="仿宋_GB2312" w:hint="eastAsia"/>
          <w:b/>
          <w:sz w:val="28"/>
          <w:szCs w:val="28"/>
        </w:rPr>
        <w:t>相关服务成果</w:t>
      </w:r>
      <w:r>
        <w:rPr>
          <w:rFonts w:ascii="仿宋_GB2312" w:eastAsia="仿宋_GB2312" w:hint="eastAsia"/>
          <w:sz w:val="28"/>
          <w:szCs w:val="28"/>
        </w:rPr>
        <w:t>：</w:t>
      </w:r>
      <w:r>
        <w:rPr>
          <w:rFonts w:ascii="仿宋_GB2312" w:eastAsia="仿宋_GB2312"/>
          <w:sz w:val="28"/>
          <w:szCs w:val="28"/>
        </w:rPr>
        <w:t xml:space="preserve"> </w:t>
      </w:r>
    </w:p>
    <w:p w:rsidR="00694141" w:rsidRDefault="005E22D1">
      <w:pPr>
        <w:numPr>
          <w:ilvl w:val="0"/>
          <w:numId w:val="1"/>
        </w:numPr>
        <w:spacing w:line="420" w:lineRule="atLeast"/>
        <w:textAlignment w:val="top"/>
        <w:rPr>
          <w:rFonts w:ascii="仿宋_GB2312" w:eastAsia="仿宋_GB2312"/>
          <w:sz w:val="28"/>
          <w:szCs w:val="28"/>
        </w:rPr>
      </w:pPr>
      <w:r>
        <w:rPr>
          <w:rFonts w:ascii="仿宋_GB2312" w:eastAsia="仿宋_GB2312" w:hint="eastAsia"/>
          <w:sz w:val="28"/>
          <w:szCs w:val="28"/>
        </w:rPr>
        <w:t>四川军民融合在线平台已于2017年6月15日正式上线，目前已汇聚供需资源、科技成果、仪器设备等资源达29000多项，服务企业200多家。</w:t>
      </w:r>
    </w:p>
    <w:p w:rsidR="00694141" w:rsidRDefault="005E22D1">
      <w:pPr>
        <w:numPr>
          <w:ilvl w:val="0"/>
          <w:numId w:val="1"/>
        </w:numPr>
        <w:spacing w:line="420" w:lineRule="atLeast"/>
        <w:textAlignment w:val="top"/>
        <w:rPr>
          <w:rFonts w:ascii="仿宋_GB2312" w:eastAsia="仿宋_GB2312"/>
          <w:sz w:val="28"/>
          <w:szCs w:val="28"/>
        </w:rPr>
      </w:pPr>
      <w:r>
        <w:rPr>
          <w:rFonts w:ascii="仿宋_GB2312" w:eastAsia="仿宋_GB2312" w:hint="eastAsia"/>
          <w:sz w:val="28"/>
          <w:szCs w:val="28"/>
        </w:rPr>
        <w:t>依托四川军民融合在线平台，成功组织多场线下对接会，为数十家企业提供民参军资源对接和军工认证等培训，并与多家企业签署服务合同。</w:t>
      </w:r>
    </w:p>
    <w:p w:rsidR="00694141" w:rsidRDefault="005E22D1">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lastRenderedPageBreak/>
        <w:t>2.3</w:t>
      </w:r>
      <w:r>
        <w:rPr>
          <w:rFonts w:ascii="方正仿宋简体" w:eastAsia="方正仿宋简体" w:cs="方正仿宋简体" w:hint="eastAsia"/>
          <w:sz w:val="28"/>
          <w:szCs w:val="28"/>
        </w:rPr>
        <w:t>联合研制单位、主要协作单位情况。</w:t>
      </w:r>
    </w:p>
    <w:p w:rsidR="00694141" w:rsidRDefault="005E22D1">
      <w:pPr>
        <w:spacing w:line="620" w:lineRule="exact"/>
        <w:ind w:firstLineChars="200" w:firstLine="514"/>
        <w:rPr>
          <w:rFonts w:ascii="仿宋_GB2312" w:eastAsia="仿宋_GB2312"/>
          <w:sz w:val="28"/>
          <w:szCs w:val="28"/>
        </w:rPr>
      </w:pPr>
      <w:r>
        <w:rPr>
          <w:rFonts w:ascii="仿宋_GB2312" w:eastAsia="仿宋_GB2312" w:hint="eastAsia"/>
          <w:sz w:val="28"/>
          <w:szCs w:val="28"/>
        </w:rPr>
        <w:t>主要协作单位：北京航天智造科技发展有限公司</w:t>
      </w:r>
    </w:p>
    <w:p w:rsidR="00694141" w:rsidRDefault="005E22D1">
      <w:pPr>
        <w:spacing w:line="620" w:lineRule="exact"/>
        <w:ind w:firstLineChars="200" w:firstLine="514"/>
        <w:rPr>
          <w:rFonts w:ascii="仿宋_GB2312" w:eastAsia="仿宋_GB2312"/>
          <w:sz w:val="28"/>
          <w:szCs w:val="28"/>
        </w:rPr>
      </w:pPr>
      <w:r>
        <w:rPr>
          <w:rFonts w:ascii="仿宋_GB2312" w:eastAsia="仿宋_GB2312" w:hint="eastAsia"/>
          <w:sz w:val="28"/>
          <w:szCs w:val="28"/>
        </w:rPr>
        <w:t>公司介绍：公司是</w:t>
      </w:r>
      <w:proofErr w:type="gramStart"/>
      <w:r>
        <w:rPr>
          <w:rFonts w:ascii="仿宋_GB2312" w:eastAsia="仿宋_GB2312" w:hint="eastAsia"/>
          <w:sz w:val="28"/>
          <w:szCs w:val="28"/>
        </w:rPr>
        <w:t>航天云网的</w:t>
      </w:r>
      <w:proofErr w:type="gramEnd"/>
      <w:r>
        <w:rPr>
          <w:rFonts w:ascii="仿宋_GB2312" w:eastAsia="仿宋_GB2312" w:hint="eastAsia"/>
          <w:sz w:val="28"/>
          <w:szCs w:val="28"/>
        </w:rPr>
        <w:t>研究院和技术研发中心，是一家以“互联网+智能制造”为核心业务的专业化公司，是复杂产品智能制造技术国家重点实验室和北京市复杂产品制造工程研究中心的组成单位</w:t>
      </w:r>
      <w:r w:rsidRPr="005E22D1">
        <w:rPr>
          <w:rFonts w:ascii="宋体" w:hAnsi="宋体" w:cs="仿宋" w:hint="eastAsia"/>
          <w:color w:val="313131"/>
          <w:kern w:val="0"/>
          <w:sz w:val="24"/>
          <w:szCs w:val="24"/>
        </w:rPr>
        <w:t>，</w:t>
      </w:r>
      <w:r>
        <w:rPr>
          <w:rFonts w:ascii="仿宋_GB2312" w:eastAsia="仿宋_GB2312" w:hint="eastAsia"/>
          <w:sz w:val="28"/>
          <w:szCs w:val="28"/>
        </w:rPr>
        <w:t>在国际上率先提出了复杂产品集成制造及云仿真/</w:t>
      </w:r>
      <w:proofErr w:type="gramStart"/>
      <w:r>
        <w:rPr>
          <w:rFonts w:ascii="仿宋_GB2312" w:eastAsia="仿宋_GB2312" w:hint="eastAsia"/>
          <w:sz w:val="28"/>
          <w:szCs w:val="28"/>
        </w:rPr>
        <w:t>云制造</w:t>
      </w:r>
      <w:proofErr w:type="gramEnd"/>
      <w:r>
        <w:rPr>
          <w:rFonts w:ascii="仿宋_GB2312" w:eastAsia="仿宋_GB2312" w:hint="eastAsia"/>
          <w:sz w:val="28"/>
          <w:szCs w:val="28"/>
        </w:rPr>
        <w:t>等智能制造系统相关创新技术理念，在平台建设、平台运营、智能制造解决方案方面有很丰富的经验，并打造了中国第一个工业互联网平台——INDICS平台，该平台已于2017年6月15日在成都面向全球发布。</w:t>
      </w:r>
    </w:p>
    <w:p w:rsidR="00694141" w:rsidRDefault="005E22D1">
      <w:pPr>
        <w:spacing w:line="620" w:lineRule="exact"/>
        <w:ind w:firstLineChars="200" w:firstLine="514"/>
        <w:rPr>
          <w:rFonts w:ascii="仿宋_GB2312" w:eastAsia="仿宋_GB2312"/>
          <w:sz w:val="28"/>
          <w:szCs w:val="28"/>
        </w:rPr>
      </w:pPr>
      <w:r>
        <w:rPr>
          <w:rFonts w:ascii="仿宋_GB2312" w:eastAsia="仿宋_GB2312" w:hint="eastAsia"/>
          <w:sz w:val="28"/>
          <w:szCs w:val="28"/>
        </w:rPr>
        <w:t>合作方式：四川航天</w:t>
      </w:r>
      <w:proofErr w:type="gramStart"/>
      <w:r>
        <w:rPr>
          <w:rFonts w:ascii="仿宋_GB2312" w:eastAsia="仿宋_GB2312" w:hint="eastAsia"/>
          <w:sz w:val="28"/>
          <w:szCs w:val="28"/>
        </w:rPr>
        <w:t>云网负责</w:t>
      </w:r>
      <w:proofErr w:type="gramEnd"/>
      <w:r>
        <w:rPr>
          <w:rFonts w:ascii="仿宋_GB2312" w:eastAsia="仿宋_GB2312" w:hint="eastAsia"/>
          <w:sz w:val="28"/>
          <w:szCs w:val="28"/>
        </w:rPr>
        <w:t>平台整体设计方案和总体开发，部分功能模块和底层技术（如INDICS技术）交由北京航天智造公司科技发展有限公司负责。</w:t>
      </w:r>
    </w:p>
    <w:p w:rsidR="00694141" w:rsidRDefault="00694141">
      <w:pPr>
        <w:spacing w:line="620" w:lineRule="exact"/>
        <w:ind w:firstLineChars="200" w:firstLine="514"/>
        <w:rPr>
          <w:rFonts w:ascii="仿宋_GB2312" w:eastAsia="仿宋_GB2312"/>
          <w:sz w:val="28"/>
          <w:szCs w:val="28"/>
        </w:rPr>
      </w:pPr>
    </w:p>
    <w:p w:rsidR="00694141" w:rsidRDefault="00694141">
      <w:pPr>
        <w:spacing w:line="620" w:lineRule="exact"/>
        <w:ind w:firstLineChars="200" w:firstLine="514"/>
        <w:rPr>
          <w:rFonts w:ascii="仿宋_GB2312" w:eastAsia="仿宋_GB2312"/>
          <w:sz w:val="28"/>
          <w:szCs w:val="28"/>
        </w:rPr>
      </w:pPr>
    </w:p>
    <w:p w:rsidR="00694141" w:rsidRDefault="00694141">
      <w:pPr>
        <w:spacing w:line="620" w:lineRule="exact"/>
        <w:ind w:firstLineChars="200" w:firstLine="514"/>
        <w:rPr>
          <w:rFonts w:ascii="仿宋_GB2312" w:eastAsia="仿宋_GB2312"/>
          <w:sz w:val="28"/>
          <w:szCs w:val="28"/>
        </w:rPr>
      </w:pPr>
    </w:p>
    <w:p w:rsidR="00694141" w:rsidRDefault="00694141">
      <w:pPr>
        <w:spacing w:line="620" w:lineRule="exact"/>
        <w:ind w:firstLineChars="200" w:firstLine="514"/>
        <w:rPr>
          <w:rFonts w:ascii="仿宋_GB2312" w:eastAsia="仿宋_GB2312"/>
          <w:sz w:val="28"/>
          <w:szCs w:val="28"/>
        </w:rPr>
      </w:pPr>
    </w:p>
    <w:p w:rsidR="00694141" w:rsidRDefault="00694141">
      <w:pPr>
        <w:spacing w:line="620" w:lineRule="exact"/>
        <w:ind w:firstLineChars="200" w:firstLine="514"/>
        <w:rPr>
          <w:rFonts w:ascii="仿宋_GB2312" w:eastAsia="仿宋_GB2312"/>
          <w:sz w:val="28"/>
          <w:szCs w:val="28"/>
        </w:rPr>
      </w:pPr>
    </w:p>
    <w:p w:rsidR="00694141" w:rsidRDefault="00694141">
      <w:pPr>
        <w:spacing w:line="620" w:lineRule="exact"/>
        <w:ind w:firstLineChars="200" w:firstLine="514"/>
        <w:rPr>
          <w:rFonts w:ascii="仿宋_GB2312" w:eastAsia="仿宋_GB2312"/>
          <w:sz w:val="28"/>
          <w:szCs w:val="28"/>
        </w:rPr>
      </w:pPr>
    </w:p>
    <w:p w:rsidR="00694141" w:rsidRDefault="00694141">
      <w:pPr>
        <w:spacing w:line="620" w:lineRule="exact"/>
        <w:ind w:firstLineChars="200" w:firstLine="514"/>
        <w:rPr>
          <w:rFonts w:ascii="仿宋_GB2312" w:eastAsia="仿宋_GB2312"/>
          <w:sz w:val="28"/>
          <w:szCs w:val="28"/>
        </w:rPr>
      </w:pPr>
    </w:p>
    <w:p w:rsidR="00694141" w:rsidRDefault="00694141">
      <w:pPr>
        <w:spacing w:line="620" w:lineRule="exact"/>
        <w:ind w:firstLineChars="200" w:firstLine="514"/>
        <w:rPr>
          <w:rFonts w:ascii="仿宋_GB2312" w:eastAsia="仿宋_GB2312"/>
          <w:sz w:val="28"/>
          <w:szCs w:val="28"/>
        </w:rPr>
      </w:pPr>
    </w:p>
    <w:p w:rsidR="00694141" w:rsidRDefault="00694141">
      <w:pPr>
        <w:spacing w:line="620" w:lineRule="exact"/>
        <w:ind w:firstLineChars="200" w:firstLine="514"/>
        <w:rPr>
          <w:rFonts w:ascii="仿宋_GB2312" w:eastAsia="仿宋_GB2312"/>
          <w:sz w:val="28"/>
          <w:szCs w:val="28"/>
        </w:rPr>
      </w:pPr>
    </w:p>
    <w:p w:rsidR="00694141" w:rsidRDefault="00694141">
      <w:pPr>
        <w:spacing w:line="620" w:lineRule="exact"/>
        <w:rPr>
          <w:rFonts w:ascii="仿宋_GB2312" w:eastAsia="仿宋_GB2312"/>
          <w:sz w:val="28"/>
          <w:szCs w:val="28"/>
        </w:rPr>
      </w:pPr>
    </w:p>
    <w:p w:rsidR="00694141" w:rsidRDefault="005E22D1">
      <w:pPr>
        <w:spacing w:line="620" w:lineRule="exact"/>
        <w:ind w:firstLineChars="200" w:firstLine="514"/>
        <w:rPr>
          <w:rFonts w:ascii="黑体" w:eastAsia="黑体" w:hAnsi="黑体" w:cs="Times New Roman"/>
          <w:sz w:val="28"/>
          <w:szCs w:val="28"/>
        </w:rPr>
      </w:pPr>
      <w:r>
        <w:rPr>
          <w:rFonts w:ascii="黑体" w:eastAsia="黑体" w:hAnsi="黑体" w:cs="黑体"/>
          <w:sz w:val="28"/>
          <w:szCs w:val="28"/>
        </w:rPr>
        <w:lastRenderedPageBreak/>
        <w:t>3</w:t>
      </w:r>
      <w:r>
        <w:rPr>
          <w:rFonts w:ascii="黑体" w:eastAsia="黑体" w:hAnsi="黑体" w:cs="黑体" w:hint="eastAsia"/>
          <w:sz w:val="28"/>
          <w:szCs w:val="28"/>
        </w:rPr>
        <w:t>项目背景和意义</w:t>
      </w:r>
    </w:p>
    <w:p w:rsidR="00694141" w:rsidRDefault="005E22D1">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3.1</w:t>
      </w:r>
      <w:r>
        <w:rPr>
          <w:rFonts w:ascii="方正仿宋简体" w:eastAsia="方正仿宋简体" w:cs="方正仿宋简体" w:hint="eastAsia"/>
          <w:sz w:val="28"/>
          <w:szCs w:val="28"/>
        </w:rPr>
        <w:t>国内外现状和发展趋势。</w:t>
      </w:r>
    </w:p>
    <w:p w:rsidR="001F71DE" w:rsidRDefault="001F71DE">
      <w:pPr>
        <w:pStyle w:val="TableParagraph"/>
        <w:spacing w:before="61"/>
        <w:ind w:leftChars="62" w:left="116" w:firstLineChars="147" w:firstLine="378"/>
        <w:rPr>
          <w:rFonts w:ascii="仿宋_GB2312" w:eastAsia="仿宋_GB2312"/>
          <w:sz w:val="28"/>
          <w:szCs w:val="28"/>
          <w:lang w:eastAsia="zh-CN"/>
        </w:rPr>
      </w:pPr>
      <w:r w:rsidRPr="001F71DE">
        <w:rPr>
          <w:rFonts w:ascii="仿宋_GB2312" w:eastAsia="仿宋_GB2312" w:hint="eastAsia"/>
          <w:sz w:val="28"/>
          <w:szCs w:val="28"/>
          <w:lang w:eastAsia="zh-CN"/>
        </w:rPr>
        <w:t>数字化裹挟着制造业狂奔突进，触发了产业服务及商业模式的加速创新，产业价值链、供应链和行业生态正在加速分解、整合与重构。在这种趋势下，不断增加的新型服务业态，如</w:t>
      </w:r>
      <w:r w:rsidRPr="004F35AD">
        <w:rPr>
          <w:rFonts w:ascii="仿宋_GB2312" w:eastAsia="仿宋_GB2312" w:hint="eastAsia"/>
          <w:sz w:val="28"/>
          <w:szCs w:val="28"/>
          <w:highlight w:val="yellow"/>
          <w:lang w:eastAsia="zh-CN"/>
        </w:rPr>
        <w:t>全生命周期产品维护服务</w:t>
      </w:r>
      <w:r w:rsidRPr="001F71DE">
        <w:rPr>
          <w:rFonts w:ascii="仿宋_GB2312" w:eastAsia="仿宋_GB2312" w:hint="eastAsia"/>
          <w:sz w:val="28"/>
          <w:szCs w:val="28"/>
          <w:lang w:eastAsia="zh-CN"/>
        </w:rPr>
        <w:t>，产品运营、数字化营销和在线支持服务等，逐渐成为制造企业新的利润中心。传统制造业靠着"产品为王"一骑绝尘的时代已然一去不复返，智能化，服务化转型不仅是必然趋势，更是现实之举。</w:t>
      </w:r>
    </w:p>
    <w:p w:rsidR="00694141" w:rsidRDefault="005E22D1">
      <w:pPr>
        <w:pStyle w:val="TableParagraph"/>
        <w:spacing w:before="61"/>
        <w:ind w:leftChars="62" w:left="116" w:firstLineChars="147" w:firstLine="378"/>
        <w:rPr>
          <w:rFonts w:ascii="仿宋_GB2312" w:eastAsia="仿宋_GB2312"/>
          <w:sz w:val="28"/>
          <w:szCs w:val="28"/>
          <w:lang w:eastAsia="zh-CN"/>
        </w:rPr>
      </w:pPr>
      <w:r>
        <w:rPr>
          <w:rFonts w:ascii="仿宋_GB2312" w:eastAsia="仿宋_GB2312" w:hint="eastAsia"/>
          <w:sz w:val="28"/>
          <w:szCs w:val="28"/>
          <w:lang w:eastAsia="zh-CN"/>
        </w:rPr>
        <w:t>伴随着新一代信息通信技术和制造业的融合发展，NOV、斯伦贝谢等国际巨头围绕“智能机器+云平台+工业APP”功能架构，抢占工业大数据入口的主导权、提升用户粘性，打造以他们为中心的基于工业互联网平台的钻采行业生态，不断巩固和强化其在钻采装备行业的垄断地位。</w:t>
      </w:r>
    </w:p>
    <w:p w:rsidR="00694141" w:rsidRDefault="005E22D1">
      <w:pPr>
        <w:pStyle w:val="TableParagraph"/>
        <w:spacing w:before="61"/>
        <w:ind w:leftChars="62" w:left="116" w:firstLineChars="147" w:firstLine="378"/>
        <w:rPr>
          <w:rFonts w:ascii="仿宋_GB2312" w:eastAsia="仿宋_GB2312"/>
          <w:sz w:val="28"/>
          <w:szCs w:val="28"/>
          <w:lang w:eastAsia="zh-CN"/>
        </w:rPr>
      </w:pPr>
      <w:r>
        <w:rPr>
          <w:rFonts w:ascii="仿宋_GB2312" w:eastAsia="仿宋_GB2312" w:hint="eastAsia"/>
          <w:sz w:val="28"/>
          <w:szCs w:val="28"/>
          <w:lang w:eastAsia="zh-CN"/>
        </w:rPr>
        <w:t xml:space="preserve"> Noble公司2018年2月份宣布，与GE合作为其4个钻井平台基于</w:t>
      </w:r>
      <w:proofErr w:type="spellStart"/>
      <w:r>
        <w:rPr>
          <w:rFonts w:ascii="仿宋_GB2312" w:eastAsia="仿宋_GB2312" w:hint="eastAsia"/>
          <w:sz w:val="28"/>
          <w:szCs w:val="28"/>
          <w:lang w:eastAsia="zh-CN"/>
        </w:rPr>
        <w:t>Predix</w:t>
      </w:r>
      <w:proofErr w:type="spellEnd"/>
      <w:r>
        <w:rPr>
          <w:rFonts w:ascii="仿宋_GB2312" w:eastAsia="仿宋_GB2312" w:hint="eastAsia"/>
          <w:sz w:val="28"/>
          <w:szCs w:val="28"/>
          <w:lang w:eastAsia="zh-CN"/>
        </w:rPr>
        <w:t>平台开发先进的</w:t>
      </w:r>
      <w:proofErr w:type="gramStart"/>
      <w:r>
        <w:rPr>
          <w:rFonts w:ascii="仿宋_GB2312" w:eastAsia="仿宋_GB2312" w:hint="eastAsia"/>
          <w:sz w:val="28"/>
          <w:szCs w:val="28"/>
          <w:lang w:eastAsia="zh-CN"/>
        </w:rPr>
        <w:t>预维护</w:t>
      </w:r>
      <w:proofErr w:type="gramEnd"/>
      <w:r>
        <w:rPr>
          <w:rFonts w:ascii="仿宋_GB2312" w:eastAsia="仿宋_GB2312" w:hint="eastAsia"/>
          <w:sz w:val="28"/>
          <w:szCs w:val="28"/>
          <w:lang w:eastAsia="zh-CN"/>
        </w:rPr>
        <w:t>系统。目前，系统监控7个关键的钻机系统：防喷器系统、动力系统、绞车、泥浆泵、顶驱、推进器和动态定位系统。</w:t>
      </w:r>
    </w:p>
    <w:p w:rsidR="00694141" w:rsidRDefault="005E22D1">
      <w:pPr>
        <w:pStyle w:val="TableParagraph"/>
        <w:spacing w:before="61"/>
        <w:ind w:leftChars="62" w:left="116" w:firstLineChars="147" w:firstLine="378"/>
        <w:rPr>
          <w:rFonts w:ascii="仿宋_GB2312" w:eastAsia="仿宋_GB2312"/>
          <w:sz w:val="28"/>
          <w:szCs w:val="28"/>
          <w:lang w:eastAsia="zh-CN"/>
        </w:rPr>
      </w:pPr>
      <w:r>
        <w:rPr>
          <w:rFonts w:ascii="仿宋_GB2312" w:eastAsia="仿宋_GB2312" w:hint="eastAsia"/>
          <w:sz w:val="28"/>
          <w:szCs w:val="28"/>
          <w:lang w:eastAsia="zh-CN"/>
        </w:rPr>
        <w:t>斯伦贝谢结合自身在</w:t>
      </w:r>
      <w:proofErr w:type="gramStart"/>
      <w:r>
        <w:rPr>
          <w:rFonts w:ascii="仿宋_GB2312" w:eastAsia="仿宋_GB2312" w:hint="eastAsia"/>
          <w:sz w:val="28"/>
          <w:szCs w:val="28"/>
          <w:lang w:eastAsia="zh-CN"/>
        </w:rPr>
        <w:t>油服领域</w:t>
      </w:r>
      <w:proofErr w:type="gramEnd"/>
      <w:r>
        <w:rPr>
          <w:rFonts w:ascii="仿宋_GB2312" w:eastAsia="仿宋_GB2312" w:hint="eastAsia"/>
          <w:sz w:val="28"/>
          <w:szCs w:val="28"/>
          <w:lang w:eastAsia="zh-CN"/>
        </w:rPr>
        <w:t>的技术优势与经验，自主开发了诸多专业分析及应用系统产品，包括Petrel/</w:t>
      </w:r>
      <w:proofErr w:type="spellStart"/>
      <w:r>
        <w:rPr>
          <w:rFonts w:ascii="仿宋_GB2312" w:eastAsia="仿宋_GB2312" w:hint="eastAsia"/>
          <w:sz w:val="28"/>
          <w:szCs w:val="28"/>
          <w:lang w:eastAsia="zh-CN"/>
        </w:rPr>
        <w:t>Techlog</w:t>
      </w:r>
      <w:proofErr w:type="spellEnd"/>
      <w:r>
        <w:rPr>
          <w:rFonts w:ascii="仿宋_GB2312" w:eastAsia="仿宋_GB2312" w:hint="eastAsia"/>
          <w:sz w:val="28"/>
          <w:szCs w:val="28"/>
          <w:lang w:eastAsia="zh-CN"/>
        </w:rPr>
        <w:t>/Ocean/</w:t>
      </w:r>
      <w:proofErr w:type="spellStart"/>
      <w:r>
        <w:rPr>
          <w:rFonts w:ascii="仿宋_GB2312" w:eastAsia="仿宋_GB2312" w:hint="eastAsia"/>
          <w:sz w:val="28"/>
          <w:szCs w:val="28"/>
          <w:lang w:eastAsia="zh-CN"/>
        </w:rPr>
        <w:t>GeoX</w:t>
      </w:r>
      <w:proofErr w:type="spellEnd"/>
      <w:r>
        <w:rPr>
          <w:rFonts w:ascii="仿宋_GB2312" w:eastAsia="仿宋_GB2312" w:hint="eastAsia"/>
          <w:sz w:val="28"/>
          <w:szCs w:val="28"/>
          <w:lang w:eastAsia="zh-CN"/>
        </w:rPr>
        <w:t>等，并将这些产品集成在其</w:t>
      </w:r>
      <w:proofErr w:type="gramStart"/>
      <w:r>
        <w:rPr>
          <w:rFonts w:ascii="仿宋_GB2312" w:eastAsia="仿宋_GB2312" w:hint="eastAsia"/>
          <w:sz w:val="28"/>
          <w:szCs w:val="28"/>
          <w:lang w:eastAsia="zh-CN"/>
        </w:rPr>
        <w:t>云应用</w:t>
      </w:r>
      <w:proofErr w:type="gramEnd"/>
      <w:r>
        <w:rPr>
          <w:rFonts w:ascii="仿宋_GB2312" w:eastAsia="仿宋_GB2312" w:hint="eastAsia"/>
          <w:sz w:val="28"/>
          <w:szCs w:val="28"/>
          <w:lang w:eastAsia="zh-CN"/>
        </w:rPr>
        <w:t>平台DELFI上，为上游客户营造了一个基于云的安全环境与共享的数据分析平台。</w:t>
      </w:r>
    </w:p>
    <w:p w:rsidR="00705324" w:rsidRDefault="00705324">
      <w:pPr>
        <w:pStyle w:val="TableParagraph"/>
        <w:spacing w:before="61"/>
        <w:ind w:leftChars="62" w:left="116" w:firstLineChars="147" w:firstLine="378"/>
        <w:rPr>
          <w:rFonts w:ascii="仿宋_GB2312" w:eastAsia="仿宋_GB2312"/>
          <w:sz w:val="28"/>
          <w:szCs w:val="28"/>
          <w:lang w:eastAsia="zh-CN"/>
        </w:rPr>
      </w:pPr>
    </w:p>
    <w:p w:rsidR="00694141" w:rsidRDefault="005E22D1">
      <w:pPr>
        <w:pStyle w:val="TableParagraph"/>
        <w:spacing w:before="61"/>
        <w:ind w:leftChars="62" w:left="116" w:firstLineChars="147" w:firstLine="378"/>
        <w:rPr>
          <w:rFonts w:ascii="方正仿宋简体" w:eastAsia="方正仿宋简体" w:hAnsi="Times New Roman" w:cs="方正仿宋简体"/>
          <w:kern w:val="2"/>
          <w:sz w:val="28"/>
          <w:szCs w:val="28"/>
          <w:lang w:eastAsia="zh-CN"/>
        </w:rPr>
      </w:pPr>
      <w:r>
        <w:rPr>
          <w:sz w:val="28"/>
          <w:szCs w:val="28"/>
          <w:lang w:eastAsia="zh-CN"/>
        </w:rPr>
        <w:lastRenderedPageBreak/>
        <w:t>3.2</w:t>
      </w:r>
      <w:r>
        <w:rPr>
          <w:rFonts w:ascii="方正仿宋简体" w:eastAsia="方正仿宋简体" w:hAnsi="Times New Roman" w:cs="方正仿宋简体" w:hint="eastAsia"/>
          <w:kern w:val="2"/>
          <w:sz w:val="28"/>
          <w:szCs w:val="28"/>
          <w:lang w:eastAsia="zh-CN"/>
        </w:rPr>
        <w:t>项目对促进军民融合领域的技术服务、协同创新、资源共享、成果转化、项目孵化、产业发展以及支持军队和国防建设的意义。</w:t>
      </w:r>
    </w:p>
    <w:p w:rsidR="00694141" w:rsidRDefault="005E22D1">
      <w:pPr>
        <w:pStyle w:val="TableParagraph"/>
        <w:spacing w:before="61"/>
        <w:ind w:leftChars="62" w:left="116" w:firstLineChars="147" w:firstLine="378"/>
        <w:rPr>
          <w:rFonts w:ascii="仿宋_GB2312" w:eastAsia="仿宋_GB2312"/>
          <w:sz w:val="28"/>
          <w:szCs w:val="28"/>
          <w:lang w:eastAsia="zh-CN"/>
        </w:rPr>
      </w:pPr>
      <w:bookmarkStart w:id="0" w:name="_Toc492023697"/>
      <w:r>
        <w:rPr>
          <w:rFonts w:ascii="仿宋_GB2312" w:eastAsia="仿宋_GB2312" w:hint="eastAsia"/>
          <w:sz w:val="28"/>
          <w:szCs w:val="28"/>
          <w:lang w:eastAsia="zh-CN"/>
        </w:rPr>
        <w:t>....</w:t>
      </w:r>
    </w:p>
    <w:p w:rsidR="00694141" w:rsidRDefault="005E22D1">
      <w:pPr>
        <w:pStyle w:val="TableParagraph"/>
        <w:spacing w:before="61"/>
        <w:ind w:leftChars="62" w:left="116" w:firstLineChars="147" w:firstLine="378"/>
        <w:rPr>
          <w:rFonts w:ascii="方正仿宋简体" w:eastAsia="方正仿宋简体" w:hAnsi="Times New Roman" w:cs="方正仿宋简体"/>
          <w:kern w:val="2"/>
          <w:sz w:val="28"/>
          <w:szCs w:val="28"/>
          <w:lang w:eastAsia="zh-CN"/>
        </w:rPr>
      </w:pPr>
      <w:r>
        <w:rPr>
          <w:rFonts w:ascii="方正仿宋简体" w:eastAsia="方正仿宋简体" w:hAnsi="Times New Roman" w:cs="方正仿宋简体" w:hint="eastAsia"/>
          <w:kern w:val="2"/>
          <w:sz w:val="28"/>
          <w:szCs w:val="28"/>
          <w:lang w:eastAsia="zh-CN"/>
        </w:rPr>
        <w:t>3.3项目建设的必要性</w:t>
      </w:r>
      <w:bookmarkEnd w:id="0"/>
    </w:p>
    <w:p w:rsidR="00694141" w:rsidRDefault="005E22D1">
      <w:pPr>
        <w:numPr>
          <w:ilvl w:val="0"/>
          <w:numId w:val="2"/>
        </w:numPr>
        <w:ind w:firstLineChars="200" w:firstLine="514"/>
        <w:rPr>
          <w:rFonts w:ascii="仿宋_GB2312" w:eastAsia="仿宋_GB2312"/>
          <w:sz w:val="28"/>
          <w:szCs w:val="28"/>
        </w:rPr>
      </w:pPr>
      <w:r>
        <w:rPr>
          <w:rFonts w:ascii="仿宋_GB2312" w:eastAsia="仿宋_GB2312" w:hint="eastAsia"/>
          <w:sz w:val="28"/>
          <w:szCs w:val="28"/>
        </w:rPr>
        <w:t>发展基于互联网、大数据的智能钻井系统上云是油气钻采装备技术发展的必然趋势。</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美国、德国、日本等国家均发布了旨在提升制造业的智能化水平，建立具有适应性、资源效率及基因工程学的智慧工厂，在商业流程及价值流程中整合客户及商业伙伴的国家发展战略；我国也发布了推动智能化发展的《中国制造2025》。由此可以看出智能技术、</w:t>
      </w:r>
      <w:proofErr w:type="gramStart"/>
      <w:r>
        <w:rPr>
          <w:rFonts w:ascii="仿宋_GB2312" w:eastAsia="仿宋_GB2312" w:hint="eastAsia"/>
          <w:sz w:val="28"/>
          <w:szCs w:val="28"/>
        </w:rPr>
        <w:t>云制造</w:t>
      </w:r>
      <w:proofErr w:type="gramEnd"/>
      <w:r>
        <w:rPr>
          <w:rFonts w:ascii="仿宋_GB2312" w:eastAsia="仿宋_GB2312" w:hint="eastAsia"/>
          <w:sz w:val="28"/>
          <w:szCs w:val="28"/>
        </w:rPr>
        <w:t>产业集群生态的形成将承载这一轮生产方式变革的历史使命，推动人类社会的进步和发展。大型钻采装备产业作为事关国家石油安全的战略性产业，产业资金密集、关联度高、拉动效应明显，是推动行业产业升级、技术进步的重要引擎和国家综合实力的重要体现。目前行业产品整体智能化水平较低，迫切需要实施智能化升级，实现钻井系统上云。</w:t>
      </w:r>
    </w:p>
    <w:p w:rsidR="00694141" w:rsidRDefault="005E22D1">
      <w:pPr>
        <w:ind w:firstLineChars="200" w:firstLine="514"/>
      </w:pPr>
      <w:bookmarkStart w:id="1" w:name="_Toc492023699"/>
      <w:bookmarkStart w:id="2" w:name="_Toc484345692"/>
      <w:bookmarkStart w:id="3" w:name="_Toc484708083"/>
      <w:r>
        <w:rPr>
          <w:rFonts w:ascii="仿宋_GB2312" w:eastAsia="仿宋_GB2312" w:hint="eastAsia"/>
          <w:sz w:val="28"/>
          <w:szCs w:val="28"/>
        </w:rPr>
        <w:t>（2）</w:t>
      </w:r>
      <w:bookmarkEnd w:id="1"/>
      <w:bookmarkEnd w:id="2"/>
      <w:bookmarkEnd w:id="3"/>
      <w:r>
        <w:rPr>
          <w:rFonts w:ascii="仿宋_GB2312" w:eastAsia="仿宋_GB2312" w:hint="eastAsia"/>
          <w:sz w:val="28"/>
          <w:szCs w:val="28"/>
        </w:rPr>
        <w:t>开发自主可控的互联网钻井系统能占领行业技术的制高点，是航天宏华赶超NOV等国际巨头的巨大机遇。</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伴随着新一代信息通信技术和制造业的融合发展，产业生态的竞争正在从ICT领域向制造领域拓展，NOV等国际巨头围绕“智能机器+云平台+工业APP”功能架构，正在逐步掌握“平台提供商+应用开发者+用户”生态资源，抢占工业大数据入口的主导权、培育海量开发者、提升用户粘性，打造以他们为中心的基于工业互联网平台的钻采行业生态，不断巩固和强化其</w:t>
      </w:r>
      <w:r>
        <w:rPr>
          <w:rFonts w:ascii="仿宋_GB2312" w:eastAsia="仿宋_GB2312" w:hint="eastAsia"/>
          <w:sz w:val="28"/>
          <w:szCs w:val="28"/>
        </w:rPr>
        <w:lastRenderedPageBreak/>
        <w:t>在钻采装备行业的垄断地位。因此在发展钻井系统互联网化技术方面，抢占全球新一轮产业竞争的制高点，是航天宏华刻不容缓的任务，是航天宏华赶超NOV等国际巨头的一次巨大机遇。</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（3）航天宏华作为航天科工中大型军民融合试点企业，通过该项目建设奠定更坚定的军民融合的基础。</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航天宏华作为航天科工集团中二级单位、军民融合的试点单位，联合航天科工三院、航天云网，利用他们手里的先进智能化技术、</w:t>
      </w:r>
      <w:proofErr w:type="gramStart"/>
      <w:r>
        <w:rPr>
          <w:rFonts w:ascii="仿宋_GB2312" w:eastAsia="仿宋_GB2312" w:hint="eastAsia"/>
          <w:sz w:val="28"/>
          <w:szCs w:val="28"/>
        </w:rPr>
        <w:t>云计算</w:t>
      </w:r>
      <w:proofErr w:type="gramEnd"/>
      <w:r>
        <w:rPr>
          <w:rFonts w:ascii="仿宋_GB2312" w:eastAsia="仿宋_GB2312" w:hint="eastAsia"/>
          <w:sz w:val="28"/>
          <w:szCs w:val="28"/>
        </w:rPr>
        <w:t>及优秀的人才，共同探索发展油气钻采行业互联网化相对与行业内的企业有先天优势。同时通过本项目的实施，让航天宏华更深入的参与到军民融合中去，为航天科工军民融合的发展奠定更夯实的基础。</w:t>
      </w:r>
    </w:p>
    <w:p w:rsidR="00694141" w:rsidRDefault="005E22D1">
      <w:pPr>
        <w:pStyle w:val="TableParagraph"/>
        <w:spacing w:before="61"/>
        <w:ind w:leftChars="62" w:left="116" w:firstLineChars="147" w:firstLine="378"/>
        <w:rPr>
          <w:rFonts w:ascii="方正仿宋简体" w:eastAsia="方正仿宋简体" w:hAnsi="Times New Roman" w:cs="方正仿宋简体"/>
          <w:kern w:val="2"/>
          <w:sz w:val="28"/>
          <w:szCs w:val="28"/>
          <w:lang w:eastAsia="zh-CN"/>
        </w:rPr>
      </w:pPr>
      <w:r>
        <w:rPr>
          <w:rFonts w:ascii="方正仿宋简体" w:eastAsia="方正仿宋简体" w:hAnsi="Times New Roman" w:cs="方正仿宋简体" w:hint="eastAsia"/>
          <w:kern w:val="2"/>
          <w:sz w:val="28"/>
          <w:szCs w:val="28"/>
          <w:lang w:eastAsia="zh-CN"/>
        </w:rPr>
        <w:t>3.4项目的创新性</w:t>
      </w:r>
    </w:p>
    <w:p w:rsidR="0056251B" w:rsidRDefault="0056251B">
      <w:pPr>
        <w:pStyle w:val="TableParagraph"/>
        <w:spacing w:before="61"/>
        <w:ind w:leftChars="62" w:left="116" w:firstLineChars="147" w:firstLine="378"/>
        <w:rPr>
          <w:rFonts w:ascii="方正仿宋简体" w:eastAsia="方正仿宋简体" w:hAnsi="Times New Roman" w:cs="方正仿宋简体"/>
          <w:kern w:val="2"/>
          <w:sz w:val="28"/>
          <w:szCs w:val="28"/>
          <w:lang w:eastAsia="zh-CN"/>
        </w:rPr>
      </w:pPr>
      <w:r>
        <w:rPr>
          <w:rFonts w:ascii="仿宋_GB2312" w:eastAsia="仿宋_GB2312" w:hint="eastAsia"/>
          <w:sz w:val="28"/>
          <w:szCs w:val="28"/>
          <w:highlight w:val="yellow"/>
          <w:lang w:eastAsia="zh-CN"/>
        </w:rPr>
        <w:t>本项目是全国第一个将</w:t>
      </w:r>
      <w:proofErr w:type="gramStart"/>
      <w:r>
        <w:rPr>
          <w:rFonts w:ascii="仿宋_GB2312" w:eastAsia="仿宋_GB2312" w:hint="eastAsia"/>
          <w:sz w:val="28"/>
          <w:szCs w:val="28"/>
          <w:highlight w:val="yellow"/>
          <w:lang w:eastAsia="zh-CN"/>
        </w:rPr>
        <w:t>云</w:t>
      </w:r>
      <w:r w:rsidRPr="004F35AD">
        <w:rPr>
          <w:rFonts w:ascii="仿宋_GB2312" w:eastAsia="仿宋_GB2312" w:hint="eastAsia"/>
          <w:sz w:val="28"/>
          <w:szCs w:val="28"/>
          <w:highlight w:val="yellow"/>
          <w:lang w:eastAsia="zh-CN"/>
        </w:rPr>
        <w:t>技术</w:t>
      </w:r>
      <w:proofErr w:type="gramEnd"/>
      <w:r w:rsidRPr="004F35AD">
        <w:rPr>
          <w:rFonts w:ascii="仿宋_GB2312" w:eastAsia="仿宋_GB2312" w:hint="eastAsia"/>
          <w:sz w:val="28"/>
          <w:szCs w:val="28"/>
          <w:highlight w:val="yellow"/>
          <w:lang w:eastAsia="zh-CN"/>
        </w:rPr>
        <w:t>运用到</w:t>
      </w:r>
      <w:r w:rsidR="00E641C3">
        <w:rPr>
          <w:rFonts w:ascii="仿宋_GB2312" w:eastAsia="仿宋_GB2312" w:hint="eastAsia"/>
          <w:sz w:val="28"/>
          <w:szCs w:val="28"/>
          <w:highlight w:val="yellow"/>
          <w:lang w:eastAsia="zh-CN"/>
        </w:rPr>
        <w:t>钻井</w:t>
      </w:r>
      <w:r w:rsidR="00E641C3">
        <w:rPr>
          <w:rFonts w:ascii="仿宋_GB2312" w:eastAsia="仿宋_GB2312"/>
          <w:sz w:val="28"/>
          <w:szCs w:val="28"/>
          <w:highlight w:val="yellow"/>
          <w:lang w:eastAsia="zh-CN"/>
        </w:rPr>
        <w:t>装备</w:t>
      </w:r>
      <w:r w:rsidRPr="004F35AD">
        <w:rPr>
          <w:rFonts w:ascii="仿宋_GB2312" w:eastAsia="仿宋_GB2312" w:hint="eastAsia"/>
          <w:sz w:val="28"/>
          <w:szCs w:val="28"/>
          <w:highlight w:val="yellow"/>
          <w:lang w:eastAsia="zh-CN"/>
        </w:rPr>
        <w:t>的项目</w:t>
      </w:r>
    </w:p>
    <w:p w:rsidR="0056251B" w:rsidRDefault="0056251B">
      <w:pPr>
        <w:pStyle w:val="TableParagraph"/>
        <w:spacing w:before="61"/>
        <w:ind w:leftChars="62" w:left="116" w:firstLineChars="147" w:firstLine="378"/>
        <w:rPr>
          <w:rFonts w:ascii="方正仿宋简体" w:eastAsia="方正仿宋简体" w:hAnsi="Times New Roman" w:cs="方正仿宋简体"/>
          <w:kern w:val="2"/>
          <w:sz w:val="28"/>
          <w:szCs w:val="28"/>
          <w:lang w:eastAsia="zh-CN"/>
        </w:rPr>
      </w:pPr>
      <w:r>
        <w:rPr>
          <w:rFonts w:ascii="方正仿宋简体" w:eastAsia="方正仿宋简体" w:hAnsi="Times New Roman" w:cs="方正仿宋简体" w:hint="eastAsia"/>
          <w:kern w:val="2"/>
          <w:sz w:val="28"/>
          <w:szCs w:val="28"/>
          <w:lang w:eastAsia="zh-CN"/>
        </w:rPr>
        <w:t>远程服务</w:t>
      </w:r>
      <w:r>
        <w:rPr>
          <w:rFonts w:ascii="方正仿宋简体" w:eastAsia="方正仿宋简体" w:hAnsi="Times New Roman" w:cs="方正仿宋简体"/>
          <w:kern w:val="2"/>
          <w:sz w:val="28"/>
          <w:szCs w:val="28"/>
          <w:lang w:eastAsia="zh-CN"/>
        </w:rPr>
        <w:t>中心</w:t>
      </w:r>
      <w:r>
        <w:rPr>
          <w:rFonts w:ascii="方正仿宋简体" w:eastAsia="方正仿宋简体" w:hAnsi="Times New Roman" w:cs="方正仿宋简体" w:hint="eastAsia"/>
          <w:kern w:val="2"/>
          <w:sz w:val="28"/>
          <w:szCs w:val="28"/>
          <w:lang w:eastAsia="zh-CN"/>
        </w:rPr>
        <w:t>（远程</w:t>
      </w:r>
      <w:r>
        <w:rPr>
          <w:rFonts w:ascii="方正仿宋简体" w:eastAsia="方正仿宋简体" w:hAnsi="Times New Roman" w:cs="方正仿宋简体"/>
          <w:kern w:val="2"/>
          <w:sz w:val="28"/>
          <w:szCs w:val="28"/>
          <w:lang w:eastAsia="zh-CN"/>
        </w:rPr>
        <w:t>诊断、</w:t>
      </w:r>
      <w:r w:rsidR="00E641C3">
        <w:rPr>
          <w:rFonts w:ascii="方正仿宋简体" w:eastAsia="方正仿宋简体" w:hAnsi="Times New Roman" w:cs="方正仿宋简体" w:hint="eastAsia"/>
          <w:kern w:val="2"/>
          <w:sz w:val="28"/>
          <w:szCs w:val="28"/>
          <w:lang w:eastAsia="zh-CN"/>
        </w:rPr>
        <w:t>远程</w:t>
      </w:r>
      <w:r w:rsidR="00E641C3">
        <w:rPr>
          <w:rFonts w:ascii="方正仿宋简体" w:eastAsia="方正仿宋简体" w:hAnsi="Times New Roman" w:cs="方正仿宋简体"/>
          <w:kern w:val="2"/>
          <w:sz w:val="28"/>
          <w:szCs w:val="28"/>
          <w:lang w:eastAsia="zh-CN"/>
        </w:rPr>
        <w:t>控制</w:t>
      </w:r>
      <w:r>
        <w:rPr>
          <w:rFonts w:ascii="方正仿宋简体" w:eastAsia="方正仿宋简体" w:hAnsi="Times New Roman" w:cs="方正仿宋简体" w:hint="eastAsia"/>
          <w:kern w:val="2"/>
          <w:sz w:val="28"/>
          <w:szCs w:val="28"/>
          <w:lang w:eastAsia="zh-CN"/>
        </w:rPr>
        <w:t>）</w:t>
      </w:r>
    </w:p>
    <w:p w:rsidR="0056251B" w:rsidRPr="0056251B" w:rsidRDefault="00D916E0">
      <w:pPr>
        <w:pStyle w:val="TableParagraph"/>
        <w:spacing w:before="61"/>
        <w:ind w:leftChars="62" w:left="116" w:firstLineChars="147" w:firstLine="378"/>
        <w:rPr>
          <w:rFonts w:ascii="方正仿宋简体" w:eastAsia="方正仿宋简体" w:hAnsi="Times New Roman" w:cs="方正仿宋简体" w:hint="eastAsia"/>
          <w:kern w:val="2"/>
          <w:sz w:val="28"/>
          <w:szCs w:val="28"/>
          <w:lang w:eastAsia="zh-CN"/>
        </w:rPr>
      </w:pPr>
      <w:r>
        <w:rPr>
          <w:rFonts w:ascii="方正仿宋简体" w:eastAsia="方正仿宋简体" w:hAnsi="Times New Roman" w:cs="方正仿宋简体" w:hint="eastAsia"/>
          <w:kern w:val="2"/>
          <w:sz w:val="28"/>
          <w:szCs w:val="28"/>
          <w:lang w:eastAsia="zh-CN"/>
        </w:rPr>
        <w:t>钻机</w:t>
      </w:r>
      <w:r>
        <w:rPr>
          <w:rFonts w:ascii="方正仿宋简体" w:eastAsia="方正仿宋简体" w:hAnsi="Times New Roman" w:cs="方正仿宋简体"/>
          <w:kern w:val="2"/>
          <w:sz w:val="28"/>
          <w:szCs w:val="28"/>
          <w:lang w:eastAsia="zh-CN"/>
        </w:rPr>
        <w:t>全方位</w:t>
      </w:r>
      <w:r w:rsidR="0056251B">
        <w:rPr>
          <w:rFonts w:ascii="方正仿宋简体" w:eastAsia="方正仿宋简体" w:hAnsi="Times New Roman" w:cs="方正仿宋简体" w:hint="eastAsia"/>
          <w:kern w:val="2"/>
          <w:sz w:val="28"/>
          <w:szCs w:val="28"/>
          <w:lang w:eastAsia="zh-CN"/>
        </w:rPr>
        <w:t>预防性</w:t>
      </w:r>
      <w:r w:rsidR="0056251B">
        <w:rPr>
          <w:rFonts w:ascii="方正仿宋简体" w:eastAsia="方正仿宋简体" w:hAnsi="Times New Roman" w:cs="方正仿宋简体"/>
          <w:kern w:val="2"/>
          <w:sz w:val="28"/>
          <w:szCs w:val="28"/>
          <w:lang w:eastAsia="zh-CN"/>
        </w:rPr>
        <w:t>维护</w:t>
      </w:r>
      <w:r w:rsidR="00A24850">
        <w:rPr>
          <w:rFonts w:ascii="方正仿宋简体" w:eastAsia="方正仿宋简体" w:hAnsi="Times New Roman" w:cs="方正仿宋简体" w:hint="eastAsia"/>
          <w:kern w:val="2"/>
          <w:sz w:val="28"/>
          <w:szCs w:val="28"/>
          <w:lang w:eastAsia="zh-CN"/>
        </w:rPr>
        <w:t>（顶驱（主轴承</w:t>
      </w:r>
      <w:bookmarkStart w:id="4" w:name="_GoBack"/>
      <w:bookmarkEnd w:id="4"/>
      <w:r w:rsidR="00A24850">
        <w:rPr>
          <w:rFonts w:ascii="方正仿宋简体" w:eastAsia="方正仿宋简体" w:hAnsi="Times New Roman" w:cs="方正仿宋简体" w:hint="eastAsia"/>
          <w:kern w:val="2"/>
          <w:sz w:val="28"/>
          <w:szCs w:val="28"/>
          <w:lang w:eastAsia="zh-CN"/>
        </w:rPr>
        <w:t>）</w:t>
      </w:r>
      <w:r w:rsidR="00A24850">
        <w:rPr>
          <w:rFonts w:ascii="方正仿宋简体" w:eastAsia="方正仿宋简体" w:hAnsi="Times New Roman" w:cs="方正仿宋简体"/>
          <w:kern w:val="2"/>
          <w:sz w:val="28"/>
          <w:szCs w:val="28"/>
          <w:lang w:eastAsia="zh-CN"/>
        </w:rPr>
        <w:t>、泥浆泵</w:t>
      </w:r>
      <w:r w:rsidR="00A24850">
        <w:rPr>
          <w:rFonts w:ascii="方正仿宋简体" w:eastAsia="方正仿宋简体" w:hAnsi="Times New Roman" w:cs="方正仿宋简体" w:hint="eastAsia"/>
          <w:kern w:val="2"/>
          <w:sz w:val="28"/>
          <w:szCs w:val="28"/>
          <w:lang w:eastAsia="zh-CN"/>
        </w:rPr>
        <w:t>（吸入排出</w:t>
      </w:r>
      <w:r w:rsidR="00A24850">
        <w:rPr>
          <w:rFonts w:ascii="方正仿宋简体" w:eastAsia="方正仿宋简体" w:hAnsi="Times New Roman" w:cs="方正仿宋简体"/>
          <w:kern w:val="2"/>
          <w:sz w:val="28"/>
          <w:szCs w:val="28"/>
          <w:lang w:eastAsia="zh-CN"/>
        </w:rPr>
        <w:t>阀</w:t>
      </w:r>
      <w:r w:rsidR="00A24850">
        <w:rPr>
          <w:rFonts w:ascii="方正仿宋简体" w:eastAsia="方正仿宋简体" w:hAnsi="Times New Roman" w:cs="方正仿宋简体" w:hint="eastAsia"/>
          <w:kern w:val="2"/>
          <w:sz w:val="28"/>
          <w:szCs w:val="28"/>
          <w:lang w:eastAsia="zh-CN"/>
        </w:rPr>
        <w:t>）</w:t>
      </w:r>
      <w:r w:rsidR="00A24850">
        <w:rPr>
          <w:rFonts w:ascii="方正仿宋简体" w:eastAsia="方正仿宋简体" w:hAnsi="Times New Roman" w:cs="方正仿宋简体"/>
          <w:kern w:val="2"/>
          <w:sz w:val="28"/>
          <w:szCs w:val="28"/>
          <w:lang w:eastAsia="zh-CN"/>
        </w:rPr>
        <w:t>、绞车</w:t>
      </w:r>
      <w:r w:rsidR="00A24850">
        <w:rPr>
          <w:rFonts w:ascii="方正仿宋简体" w:eastAsia="方正仿宋简体" w:hAnsi="Times New Roman" w:cs="方正仿宋简体" w:hint="eastAsia"/>
          <w:kern w:val="2"/>
          <w:sz w:val="28"/>
          <w:szCs w:val="28"/>
          <w:lang w:eastAsia="zh-CN"/>
        </w:rPr>
        <w:t>（刹车片、钢丝绳）</w:t>
      </w:r>
      <w:r w:rsidR="00A24850">
        <w:rPr>
          <w:rFonts w:ascii="方正仿宋简体" w:eastAsia="方正仿宋简体" w:hAnsi="Times New Roman" w:cs="方正仿宋简体"/>
          <w:kern w:val="2"/>
          <w:sz w:val="28"/>
          <w:szCs w:val="28"/>
          <w:lang w:eastAsia="zh-CN"/>
        </w:rPr>
        <w:t>、井架底座</w:t>
      </w:r>
      <w:r w:rsidR="00A24850">
        <w:rPr>
          <w:rFonts w:ascii="方正仿宋简体" w:eastAsia="方正仿宋简体" w:hAnsi="Times New Roman" w:cs="方正仿宋简体" w:hint="eastAsia"/>
          <w:kern w:val="2"/>
          <w:sz w:val="28"/>
          <w:szCs w:val="28"/>
          <w:lang w:eastAsia="zh-CN"/>
        </w:rPr>
        <w:t>）</w:t>
      </w:r>
    </w:p>
    <w:p w:rsidR="0056251B" w:rsidRPr="007C0B4F" w:rsidRDefault="007C0B4F">
      <w:pPr>
        <w:pStyle w:val="TableParagraph"/>
        <w:spacing w:before="61"/>
        <w:ind w:leftChars="62" w:left="116" w:firstLineChars="147" w:firstLine="378"/>
        <w:rPr>
          <w:rFonts w:ascii="方正仿宋简体" w:eastAsia="方正仿宋简体" w:hAnsi="Times New Roman" w:cs="方正仿宋简体" w:hint="eastAsia"/>
          <w:strike/>
          <w:kern w:val="2"/>
          <w:sz w:val="28"/>
          <w:szCs w:val="28"/>
          <w:lang w:eastAsia="zh-CN"/>
        </w:rPr>
      </w:pPr>
      <w:r>
        <w:rPr>
          <w:rFonts w:ascii="方正仿宋简体" w:eastAsia="方正仿宋简体" w:hAnsi="Times New Roman" w:cs="方正仿宋简体" w:hint="eastAsia"/>
          <w:strike/>
          <w:kern w:val="2"/>
          <w:sz w:val="28"/>
          <w:szCs w:val="28"/>
          <w:lang w:eastAsia="zh-CN"/>
        </w:rPr>
        <w:t>综合</w:t>
      </w:r>
      <w:r w:rsidR="0056251B" w:rsidRPr="007C0B4F">
        <w:rPr>
          <w:rFonts w:ascii="方正仿宋简体" w:eastAsia="方正仿宋简体" w:hAnsi="Times New Roman" w:cs="方正仿宋简体"/>
          <w:strike/>
          <w:kern w:val="2"/>
          <w:sz w:val="28"/>
          <w:szCs w:val="28"/>
          <w:lang w:eastAsia="zh-CN"/>
        </w:rPr>
        <w:t>钻井参数优化</w:t>
      </w:r>
      <w:r w:rsidR="00EA4195" w:rsidRPr="007C0B4F">
        <w:rPr>
          <w:rFonts w:ascii="方正仿宋简体" w:eastAsia="方正仿宋简体" w:hAnsi="Times New Roman" w:cs="方正仿宋简体" w:hint="eastAsia"/>
          <w:strike/>
          <w:kern w:val="2"/>
          <w:sz w:val="28"/>
          <w:szCs w:val="28"/>
          <w:lang w:eastAsia="zh-CN"/>
        </w:rPr>
        <w:t>（大数据）</w:t>
      </w:r>
    </w:p>
    <w:p w:rsidR="00694141" w:rsidRPr="004F35AD" w:rsidRDefault="0056251B">
      <w:pPr>
        <w:numPr>
          <w:ilvl w:val="0"/>
          <w:numId w:val="3"/>
        </w:numPr>
        <w:rPr>
          <w:rFonts w:ascii="仿宋_GB2312" w:eastAsia="仿宋_GB2312"/>
          <w:sz w:val="28"/>
          <w:szCs w:val="28"/>
          <w:highlight w:val="yellow"/>
        </w:rPr>
      </w:pPr>
      <w:r>
        <w:rPr>
          <w:rFonts w:ascii="仿宋_GB2312" w:eastAsia="仿宋_GB2312" w:hint="eastAsia"/>
          <w:sz w:val="28"/>
          <w:szCs w:val="28"/>
          <w:highlight w:val="yellow"/>
        </w:rPr>
        <w:t>本项目是全国第一个将</w:t>
      </w:r>
      <w:proofErr w:type="gramStart"/>
      <w:r>
        <w:rPr>
          <w:rFonts w:ascii="仿宋_GB2312" w:eastAsia="仿宋_GB2312" w:hint="eastAsia"/>
          <w:sz w:val="28"/>
          <w:szCs w:val="28"/>
          <w:highlight w:val="yellow"/>
        </w:rPr>
        <w:t>云</w:t>
      </w:r>
      <w:r w:rsidR="007C0B4F">
        <w:rPr>
          <w:rFonts w:ascii="仿宋_GB2312" w:eastAsia="仿宋_GB2312" w:hint="eastAsia"/>
          <w:sz w:val="28"/>
          <w:szCs w:val="28"/>
          <w:highlight w:val="yellow"/>
        </w:rPr>
        <w:t>技术</w:t>
      </w:r>
      <w:proofErr w:type="gramEnd"/>
      <w:r w:rsidR="007C0B4F">
        <w:rPr>
          <w:rFonts w:ascii="仿宋_GB2312" w:eastAsia="仿宋_GB2312" w:hint="eastAsia"/>
          <w:sz w:val="28"/>
          <w:szCs w:val="28"/>
          <w:highlight w:val="yellow"/>
        </w:rPr>
        <w:t>运用到钻井</w:t>
      </w:r>
      <w:r w:rsidR="005E22D1" w:rsidRPr="004F35AD">
        <w:rPr>
          <w:rFonts w:ascii="仿宋_GB2312" w:eastAsia="仿宋_GB2312" w:hint="eastAsia"/>
          <w:sz w:val="28"/>
          <w:szCs w:val="28"/>
          <w:highlight w:val="yellow"/>
        </w:rPr>
        <w:t>装备的项目，这种深度融合将带来业务价值的提升和商业模式的变革，实现企业从制造业企业向服务型制造企业转型。</w:t>
      </w:r>
    </w:p>
    <w:p w:rsidR="008B3DB8" w:rsidRPr="004F35AD" w:rsidRDefault="002D181C">
      <w:pPr>
        <w:numPr>
          <w:ilvl w:val="0"/>
          <w:numId w:val="3"/>
        </w:numPr>
        <w:rPr>
          <w:rFonts w:ascii="仿宋_GB2312" w:eastAsia="仿宋_GB2312"/>
          <w:sz w:val="28"/>
          <w:szCs w:val="28"/>
          <w:highlight w:val="yellow"/>
        </w:rPr>
      </w:pPr>
      <w:r w:rsidRPr="004F35AD">
        <w:rPr>
          <w:rFonts w:ascii="仿宋_GB2312" w:eastAsia="仿宋_GB2312" w:hint="eastAsia"/>
          <w:sz w:val="28"/>
          <w:szCs w:val="28"/>
          <w:highlight w:val="yellow"/>
        </w:rPr>
        <w:t>项目</w:t>
      </w:r>
      <w:r w:rsidR="008B3DB8" w:rsidRPr="004F35AD">
        <w:rPr>
          <w:rFonts w:ascii="仿宋_GB2312" w:eastAsia="仿宋_GB2312" w:hint="eastAsia"/>
          <w:sz w:val="28"/>
          <w:szCs w:val="28"/>
          <w:highlight w:val="yellow"/>
        </w:rPr>
        <w:t>将钻井作业流程与钻井作业计划相融合，以钻井作为关注点，通过系统内各自动化，智能化产品的相互配合，实现从操作设备到监控钻井</w:t>
      </w:r>
      <w:r w:rsidR="008B3DB8" w:rsidRPr="004F35AD">
        <w:rPr>
          <w:rFonts w:ascii="仿宋_GB2312" w:eastAsia="仿宋_GB2312" w:hint="eastAsia"/>
          <w:sz w:val="28"/>
          <w:szCs w:val="28"/>
          <w:highlight w:val="yellow"/>
        </w:rPr>
        <w:lastRenderedPageBreak/>
        <w:t>作业过程和安全的转变，同时提升工作效率。</w:t>
      </w:r>
    </w:p>
    <w:p w:rsidR="00694141" w:rsidRPr="004F35AD" w:rsidRDefault="005E22D1">
      <w:pPr>
        <w:numPr>
          <w:ilvl w:val="0"/>
          <w:numId w:val="3"/>
        </w:numPr>
        <w:rPr>
          <w:rFonts w:ascii="仿宋_GB2312" w:eastAsia="仿宋_GB2312"/>
          <w:sz w:val="28"/>
          <w:szCs w:val="28"/>
          <w:highlight w:val="yellow"/>
        </w:rPr>
      </w:pPr>
      <w:r w:rsidRPr="004F35AD">
        <w:rPr>
          <w:rFonts w:ascii="仿宋_GB2312" w:eastAsia="仿宋_GB2312" w:hint="eastAsia"/>
          <w:sz w:val="28"/>
          <w:szCs w:val="28"/>
          <w:highlight w:val="yellow"/>
        </w:rPr>
        <w:t>项目采用互联网、大数据、</w:t>
      </w:r>
      <w:proofErr w:type="gramStart"/>
      <w:r w:rsidRPr="004F35AD">
        <w:rPr>
          <w:rFonts w:ascii="仿宋_GB2312" w:eastAsia="仿宋_GB2312" w:hint="eastAsia"/>
          <w:sz w:val="28"/>
          <w:szCs w:val="28"/>
          <w:highlight w:val="yellow"/>
        </w:rPr>
        <w:t>云计算</w:t>
      </w:r>
      <w:proofErr w:type="gramEnd"/>
      <w:r w:rsidRPr="004F35AD">
        <w:rPr>
          <w:rFonts w:ascii="仿宋_GB2312" w:eastAsia="仿宋_GB2312" w:hint="eastAsia"/>
          <w:sz w:val="28"/>
          <w:szCs w:val="28"/>
          <w:highlight w:val="yellow"/>
        </w:rPr>
        <w:t>等技术手段，实现钻机智能化识别、定位、跟踪、监控和管理，使钻机、司钻、服务工程师、钻井公司、钻机供应商达成异地、远程、动态及全天候的“物</w:t>
      </w:r>
      <w:proofErr w:type="gramStart"/>
      <w:r w:rsidRPr="004F35AD">
        <w:rPr>
          <w:rFonts w:ascii="仿宋_GB2312" w:eastAsia="仿宋_GB2312" w:hint="eastAsia"/>
          <w:sz w:val="28"/>
          <w:szCs w:val="28"/>
          <w:highlight w:val="yellow"/>
        </w:rPr>
        <w:t>物</w:t>
      </w:r>
      <w:proofErr w:type="gramEnd"/>
      <w:r w:rsidRPr="004F35AD">
        <w:rPr>
          <w:rFonts w:ascii="仿宋_GB2312" w:eastAsia="仿宋_GB2312" w:hint="eastAsia"/>
          <w:sz w:val="28"/>
          <w:szCs w:val="28"/>
          <w:highlight w:val="yellow"/>
        </w:rPr>
        <w:t>相连、人人相连、物人相连”。</w:t>
      </w:r>
    </w:p>
    <w:p w:rsidR="00694141" w:rsidRDefault="005E22D1">
      <w:pPr>
        <w:pStyle w:val="TableParagraph"/>
        <w:spacing w:before="61"/>
        <w:ind w:leftChars="62" w:left="116" w:firstLineChars="147" w:firstLine="378"/>
        <w:rPr>
          <w:rFonts w:ascii="方正仿宋简体" w:eastAsia="方正仿宋简体" w:hAnsi="Times New Roman" w:cs="方正仿宋简体"/>
          <w:kern w:val="2"/>
          <w:sz w:val="28"/>
          <w:szCs w:val="28"/>
          <w:lang w:eastAsia="zh-CN"/>
        </w:rPr>
      </w:pPr>
      <w:r>
        <w:rPr>
          <w:rFonts w:ascii="方正仿宋简体" w:eastAsia="方正仿宋简体" w:hAnsi="Times New Roman" w:cs="方正仿宋简体" w:hint="eastAsia"/>
          <w:kern w:val="2"/>
          <w:sz w:val="28"/>
          <w:szCs w:val="28"/>
          <w:lang w:eastAsia="zh-CN"/>
        </w:rPr>
        <w:t>3.5项目市场需求</w:t>
      </w:r>
    </w:p>
    <w:p w:rsidR="008B3DB8" w:rsidRPr="00223D1B" w:rsidRDefault="008B3DB8" w:rsidP="008B3DB8">
      <w:pPr>
        <w:pStyle w:val="TableParagraph"/>
        <w:spacing w:before="61"/>
        <w:ind w:leftChars="62" w:left="116" w:firstLineChars="147" w:firstLine="378"/>
        <w:rPr>
          <w:rFonts w:ascii="仿宋_GB2312" w:eastAsia="仿宋_GB2312"/>
          <w:kern w:val="2"/>
          <w:sz w:val="28"/>
          <w:szCs w:val="28"/>
          <w:highlight w:val="green"/>
          <w:lang w:eastAsia="zh-CN"/>
        </w:rPr>
      </w:pPr>
      <w:r w:rsidRPr="00223D1B">
        <w:rPr>
          <w:rFonts w:ascii="仿宋_GB2312" w:eastAsia="仿宋_GB2312" w:hint="eastAsia"/>
          <w:kern w:val="2"/>
          <w:sz w:val="28"/>
          <w:szCs w:val="28"/>
          <w:highlight w:val="green"/>
          <w:lang w:eastAsia="zh-CN"/>
        </w:rPr>
        <w:t>近几年，钻井行业用户使用交流钻机越来越多，对钻机的自动化、智能化要求也越来越高，钻井自动化、智能化将是今后钻井行业的发展方向。NOV推出了NOVOS系统，斯伦贝谢推出了Symphony系统，尽管这些系统都还没有商业化，但都在大力研究集成钻井控制系统。</w:t>
      </w:r>
    </w:p>
    <w:p w:rsidR="008B3DB8" w:rsidRDefault="008B3DB8" w:rsidP="008B3DB8">
      <w:pPr>
        <w:pStyle w:val="TableParagraph"/>
        <w:spacing w:before="61"/>
        <w:ind w:leftChars="62" w:left="116" w:firstLineChars="147" w:firstLine="378"/>
        <w:rPr>
          <w:rFonts w:ascii="仿宋_GB2312" w:eastAsia="仿宋_GB2312"/>
          <w:kern w:val="2"/>
          <w:sz w:val="28"/>
          <w:szCs w:val="28"/>
          <w:lang w:eastAsia="zh-CN"/>
        </w:rPr>
      </w:pPr>
      <w:r w:rsidRPr="00223D1B">
        <w:rPr>
          <w:rFonts w:ascii="仿宋_GB2312" w:eastAsia="仿宋_GB2312" w:hint="eastAsia"/>
          <w:kern w:val="2"/>
          <w:sz w:val="28"/>
          <w:szCs w:val="28"/>
          <w:highlight w:val="green"/>
          <w:lang w:eastAsia="zh-CN"/>
        </w:rPr>
        <w:t>因此，从市场需要出发，宏华电气也需要着手开发一套高度自动化、智能化的综合钻井智能系统，便于迎接未来市场的挑战。</w:t>
      </w:r>
    </w:p>
    <w:p w:rsidR="00694141" w:rsidRDefault="005E22D1" w:rsidP="008B3DB8">
      <w:pPr>
        <w:pStyle w:val="TableParagraph"/>
        <w:spacing w:before="61"/>
        <w:ind w:leftChars="62" w:left="116" w:firstLineChars="147" w:firstLine="378"/>
        <w:rPr>
          <w:rFonts w:ascii="方正仿宋简体" w:eastAsia="方正仿宋简体" w:hAnsi="Times New Roman" w:cs="方正仿宋简体"/>
          <w:kern w:val="2"/>
          <w:sz w:val="28"/>
          <w:szCs w:val="28"/>
          <w:lang w:eastAsia="zh-CN"/>
        </w:rPr>
      </w:pPr>
      <w:r>
        <w:rPr>
          <w:rFonts w:ascii="方正仿宋简体" w:eastAsia="方正仿宋简体" w:hAnsi="Times New Roman" w:cs="方正仿宋简体" w:hint="eastAsia"/>
          <w:kern w:val="2"/>
          <w:sz w:val="28"/>
          <w:szCs w:val="28"/>
          <w:lang w:eastAsia="zh-CN"/>
        </w:rPr>
        <w:t>3.6项目竞争优势</w:t>
      </w:r>
    </w:p>
    <w:p w:rsidR="00694141" w:rsidRDefault="005E22D1">
      <w:pPr>
        <w:rPr>
          <w:rFonts w:ascii="仿宋_GB2312" w:eastAsia="仿宋_GB2312"/>
          <w:sz w:val="28"/>
          <w:szCs w:val="28"/>
        </w:rPr>
      </w:pPr>
      <w:r>
        <w:rPr>
          <w:rFonts w:ascii="仿宋_GB2312" w:eastAsia="仿宋_GB2312" w:hint="eastAsia"/>
          <w:sz w:val="28"/>
          <w:szCs w:val="28"/>
        </w:rPr>
        <w:t>（1）航天宏华是全球领先的陆地钻机制造商，在行业内知名品牌，是行业龙头企业。具有雄厚的技术底蕴和技术实力、拥有大量先进的制造设备、有丰富的人力资源等，能为本项目提供人、财、物各方资源。</w:t>
      </w:r>
    </w:p>
    <w:p w:rsidR="00694141" w:rsidRDefault="005E22D1">
      <w:pPr>
        <w:rPr>
          <w:rFonts w:ascii="仿宋_GB2312" w:eastAsia="仿宋_GB2312"/>
          <w:sz w:val="28"/>
          <w:szCs w:val="28"/>
        </w:rPr>
      </w:pPr>
      <w:r>
        <w:rPr>
          <w:rFonts w:ascii="仿宋_GB2312" w:eastAsia="仿宋_GB2312" w:hint="eastAsia"/>
          <w:sz w:val="28"/>
          <w:szCs w:val="28"/>
        </w:rPr>
        <w:t>（2）航天</w:t>
      </w:r>
      <w:proofErr w:type="gramStart"/>
      <w:r>
        <w:rPr>
          <w:rFonts w:ascii="仿宋_GB2312" w:eastAsia="仿宋_GB2312" w:hint="eastAsia"/>
          <w:sz w:val="28"/>
          <w:szCs w:val="28"/>
        </w:rPr>
        <w:t>云网拥有</w:t>
      </w:r>
      <w:proofErr w:type="gramEnd"/>
      <w:r>
        <w:rPr>
          <w:rFonts w:ascii="仿宋_GB2312" w:eastAsia="仿宋_GB2312" w:hint="eastAsia"/>
          <w:sz w:val="28"/>
          <w:szCs w:val="28"/>
        </w:rPr>
        <w:t>国内排在前列的工业云平台，有先进的</w:t>
      </w:r>
      <w:proofErr w:type="gramStart"/>
      <w:r>
        <w:rPr>
          <w:rFonts w:ascii="仿宋_GB2312" w:eastAsia="仿宋_GB2312" w:hint="eastAsia"/>
          <w:sz w:val="28"/>
          <w:szCs w:val="28"/>
        </w:rPr>
        <w:t>云技术</w:t>
      </w:r>
      <w:proofErr w:type="gramEnd"/>
      <w:r>
        <w:rPr>
          <w:rFonts w:ascii="仿宋_GB2312" w:eastAsia="仿宋_GB2312" w:hint="eastAsia"/>
          <w:sz w:val="28"/>
          <w:szCs w:val="28"/>
        </w:rPr>
        <w:t>和优秀的</w:t>
      </w:r>
      <w:proofErr w:type="gramStart"/>
      <w:r>
        <w:rPr>
          <w:rFonts w:ascii="仿宋_GB2312" w:eastAsia="仿宋_GB2312" w:hint="eastAsia"/>
          <w:sz w:val="28"/>
          <w:szCs w:val="28"/>
        </w:rPr>
        <w:t>云技术</w:t>
      </w:r>
      <w:proofErr w:type="gramEnd"/>
      <w:r>
        <w:rPr>
          <w:rFonts w:ascii="仿宋_GB2312" w:eastAsia="仿宋_GB2312" w:hint="eastAsia"/>
          <w:sz w:val="28"/>
          <w:szCs w:val="28"/>
        </w:rPr>
        <w:t>人才，为本项目奠定互联网方面的技术、人才基础。</w:t>
      </w:r>
    </w:p>
    <w:p w:rsidR="00694141" w:rsidRDefault="005E22D1">
      <w:pPr>
        <w:rPr>
          <w:rFonts w:ascii="仿宋_GB2312" w:eastAsia="仿宋_GB2312"/>
          <w:sz w:val="28"/>
          <w:szCs w:val="28"/>
        </w:rPr>
      </w:pPr>
      <w:r>
        <w:rPr>
          <w:rFonts w:ascii="仿宋_GB2312" w:eastAsia="仿宋_GB2312" w:hint="eastAsia"/>
          <w:sz w:val="28"/>
          <w:szCs w:val="28"/>
        </w:rPr>
        <w:t>（3）航天宏华正在进行钻机及部件智能化，综合钻井智能系统（</w:t>
      </w:r>
      <w:proofErr w:type="spellStart"/>
      <w:r>
        <w:rPr>
          <w:rFonts w:ascii="仿宋_GB2312" w:eastAsia="仿宋_GB2312" w:hint="eastAsia"/>
          <w:sz w:val="28"/>
          <w:szCs w:val="28"/>
        </w:rPr>
        <w:t>Unision</w:t>
      </w:r>
      <w:proofErr w:type="spellEnd"/>
      <w:r>
        <w:rPr>
          <w:rFonts w:ascii="仿宋_GB2312" w:eastAsia="仿宋_GB2312" w:hint="eastAsia"/>
          <w:sz w:val="28"/>
          <w:szCs w:val="28"/>
        </w:rPr>
        <w:t>），智慧服务大数据应用平台APP，石油钻机全生命周期安全监测系统研发。</w:t>
      </w:r>
    </w:p>
    <w:p w:rsidR="00694141" w:rsidRDefault="005E22D1">
      <w:pPr>
        <w:spacing w:line="620" w:lineRule="exact"/>
        <w:ind w:firstLineChars="200" w:firstLine="514"/>
        <w:rPr>
          <w:rFonts w:ascii="黑体" w:eastAsia="黑体" w:hAnsi="黑体" w:cs="Times New Roman"/>
          <w:sz w:val="28"/>
          <w:szCs w:val="28"/>
        </w:rPr>
      </w:pPr>
      <w:r>
        <w:rPr>
          <w:rFonts w:ascii="黑体" w:eastAsia="黑体" w:hAnsi="黑体" w:cs="黑体"/>
          <w:sz w:val="28"/>
          <w:szCs w:val="28"/>
        </w:rPr>
        <w:t xml:space="preserve">4 </w:t>
      </w:r>
      <w:r>
        <w:rPr>
          <w:rFonts w:ascii="黑体" w:eastAsia="黑体" w:hAnsi="黑体" w:cs="黑体" w:hint="eastAsia"/>
          <w:sz w:val="28"/>
          <w:szCs w:val="28"/>
        </w:rPr>
        <w:t>项目基础和条件</w:t>
      </w:r>
    </w:p>
    <w:p w:rsidR="00694141" w:rsidRDefault="005E22D1">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lastRenderedPageBreak/>
        <w:t>4.1</w:t>
      </w:r>
      <w:r>
        <w:rPr>
          <w:rFonts w:ascii="方正仿宋简体" w:eastAsia="方正仿宋简体" w:cs="方正仿宋简体" w:hint="eastAsia"/>
          <w:sz w:val="28"/>
          <w:szCs w:val="28"/>
        </w:rPr>
        <w:t>项目软硬件设施及配套条件。</w:t>
      </w:r>
    </w:p>
    <w:p w:rsidR="008B3DB8" w:rsidRDefault="005E22D1" w:rsidP="008B3DB8">
      <w:pPr>
        <w:ind w:firstLineChars="200" w:firstLine="514"/>
        <w:rPr>
          <w:rFonts w:ascii="仿宋_GB2312" w:eastAsia="仿宋_GB2312"/>
          <w:sz w:val="28"/>
          <w:szCs w:val="28"/>
        </w:rPr>
      </w:pPr>
      <w:r>
        <w:rPr>
          <w:rFonts w:ascii="仿宋_GB2312" w:eastAsia="仿宋_GB2312" w:hint="eastAsia"/>
          <w:sz w:val="28"/>
          <w:szCs w:val="28"/>
        </w:rPr>
        <w:t xml:space="preserve"> 航天宏华自成立的20年以来，为客户提供了近1000台钻机，分布在全球各地。这些钻机的服役状态、钻井数据等等是一个庞大的数据资源库。</w:t>
      </w:r>
      <w:r w:rsidR="008B3DB8">
        <w:rPr>
          <w:rFonts w:ascii="仿宋_GB2312" w:eastAsia="仿宋_GB2312" w:hint="eastAsia"/>
          <w:sz w:val="28"/>
          <w:szCs w:val="28"/>
        </w:rPr>
        <w:t xml:space="preserve"> </w:t>
      </w:r>
    </w:p>
    <w:p w:rsidR="008B3DB8" w:rsidRDefault="008B3DB8" w:rsidP="008B3DB8">
      <w:pPr>
        <w:ind w:firstLineChars="200" w:firstLine="514"/>
        <w:rPr>
          <w:rFonts w:ascii="仿宋_GB2312" w:eastAsia="仿宋_GB2312"/>
          <w:sz w:val="28"/>
          <w:szCs w:val="28"/>
        </w:rPr>
      </w:pPr>
      <w:r>
        <w:rPr>
          <w:rFonts w:ascii="仿宋_GB2312" w:eastAsia="仿宋_GB2312"/>
          <w:sz w:val="28"/>
          <w:szCs w:val="28"/>
        </w:rPr>
        <w:t xml:space="preserve"> </w:t>
      </w:r>
      <w:r w:rsidRPr="008B3DB8">
        <w:rPr>
          <w:rFonts w:ascii="仿宋_GB2312" w:eastAsia="仿宋_GB2312" w:hint="eastAsia"/>
          <w:sz w:val="28"/>
          <w:szCs w:val="28"/>
        </w:rPr>
        <w:t>汉正检测与</w:t>
      </w:r>
      <w:proofErr w:type="gramStart"/>
      <w:r w:rsidRPr="008B3DB8">
        <w:rPr>
          <w:rFonts w:ascii="仿宋_GB2312" w:eastAsia="仿宋_GB2312" w:hint="eastAsia"/>
          <w:sz w:val="28"/>
          <w:szCs w:val="28"/>
        </w:rPr>
        <w:t>航天云网联合</w:t>
      </w:r>
      <w:proofErr w:type="gramEnd"/>
      <w:r w:rsidRPr="008B3DB8">
        <w:rPr>
          <w:rFonts w:ascii="仿宋_GB2312" w:eastAsia="仿宋_GB2312" w:hint="eastAsia"/>
          <w:sz w:val="28"/>
          <w:szCs w:val="28"/>
        </w:rPr>
        <w:t>研制的钻机井架全生命周期管理系统已上线，宏华电气对泥浆泵</w:t>
      </w:r>
      <w:proofErr w:type="gramStart"/>
      <w:r w:rsidRPr="008B3DB8">
        <w:rPr>
          <w:rFonts w:ascii="仿宋_GB2312" w:eastAsia="仿宋_GB2312" w:hint="eastAsia"/>
          <w:sz w:val="28"/>
          <w:szCs w:val="28"/>
        </w:rPr>
        <w:t>预维护</w:t>
      </w:r>
      <w:proofErr w:type="gramEnd"/>
      <w:r w:rsidRPr="008B3DB8">
        <w:rPr>
          <w:rFonts w:ascii="仿宋_GB2312" w:eastAsia="仿宋_GB2312" w:hint="eastAsia"/>
          <w:sz w:val="28"/>
          <w:szCs w:val="28"/>
        </w:rPr>
        <w:t>系统已进行预研</w:t>
      </w:r>
      <w:r>
        <w:rPr>
          <w:rFonts w:ascii="仿宋_GB2312" w:eastAsia="仿宋_GB2312" w:hint="eastAsia"/>
          <w:sz w:val="28"/>
          <w:szCs w:val="28"/>
        </w:rPr>
        <w:t>，综合钻井智能系统Unison已开始进行工业性试验</w:t>
      </w:r>
      <w:r w:rsidRPr="008B3DB8">
        <w:rPr>
          <w:rFonts w:ascii="仿宋_GB2312" w:eastAsia="仿宋_GB2312" w:hint="eastAsia"/>
          <w:sz w:val="28"/>
          <w:szCs w:val="28"/>
        </w:rPr>
        <w:t>。</w:t>
      </w:r>
    </w:p>
    <w:p w:rsidR="00694141" w:rsidRDefault="005E22D1">
      <w:pPr>
        <w:ind w:firstLineChars="200" w:firstLine="514"/>
        <w:rPr>
          <w:rFonts w:ascii="仿宋_GB2312" w:eastAsia="仿宋_GB2312"/>
          <w:sz w:val="28"/>
          <w:szCs w:val="28"/>
        </w:rPr>
      </w:pPr>
      <w:proofErr w:type="gramStart"/>
      <w:r>
        <w:rPr>
          <w:rFonts w:ascii="仿宋_GB2312" w:eastAsia="仿宋_GB2312" w:hint="eastAsia"/>
          <w:sz w:val="28"/>
          <w:szCs w:val="28"/>
        </w:rPr>
        <w:t>航天云网在</w:t>
      </w:r>
      <w:proofErr w:type="gramEnd"/>
      <w:r>
        <w:rPr>
          <w:rFonts w:ascii="仿宋_GB2312" w:eastAsia="仿宋_GB2312" w:hint="eastAsia"/>
          <w:sz w:val="28"/>
          <w:szCs w:val="28"/>
        </w:rPr>
        <w:t>北京已有机房，可以利用现有机房进行硬件设备的部署，节约土建施工等成本。</w:t>
      </w:r>
    </w:p>
    <w:p w:rsidR="00694141" w:rsidRDefault="005E22D1">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4.2</w:t>
      </w:r>
      <w:r>
        <w:rPr>
          <w:rFonts w:ascii="方正仿宋简体" w:eastAsia="方正仿宋简体" w:cs="方正仿宋简体" w:hint="eastAsia"/>
          <w:sz w:val="28"/>
          <w:szCs w:val="28"/>
        </w:rPr>
        <w:t>已承担的服务任务和签订合同情况。</w:t>
      </w:r>
    </w:p>
    <w:p w:rsidR="00694141" w:rsidRDefault="005E22D1">
      <w:pPr>
        <w:ind w:firstLineChars="200" w:firstLine="514"/>
        <w:rPr>
          <w:rFonts w:ascii="方正仿宋简体" w:eastAsia="方正仿宋简体" w:cs="方正仿宋简体"/>
          <w:sz w:val="28"/>
          <w:szCs w:val="28"/>
        </w:rPr>
      </w:pPr>
      <w:r>
        <w:rPr>
          <w:rFonts w:ascii="方正仿宋简体" w:eastAsia="方正仿宋简体" w:cs="方正仿宋简体" w:hint="eastAsia"/>
          <w:sz w:val="28"/>
          <w:szCs w:val="28"/>
        </w:rPr>
        <w:t>....</w:t>
      </w:r>
    </w:p>
    <w:p w:rsidR="00694141" w:rsidRDefault="005E22D1">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4.3</w:t>
      </w:r>
      <w:r>
        <w:rPr>
          <w:rFonts w:ascii="方正仿宋简体" w:eastAsia="方正仿宋简体" w:cs="方正仿宋简体" w:hint="eastAsia"/>
          <w:sz w:val="28"/>
          <w:szCs w:val="28"/>
        </w:rPr>
        <w:t>项目建设所需的规划、用地、环评等基础条件。</w:t>
      </w:r>
    </w:p>
    <w:p w:rsidR="00694141" w:rsidRDefault="005E22D1">
      <w:pPr>
        <w:spacing w:line="620" w:lineRule="exact"/>
        <w:ind w:firstLineChars="200" w:firstLine="514"/>
        <w:rPr>
          <w:rFonts w:ascii="仿宋_GB2312" w:eastAsia="仿宋_GB2312"/>
          <w:sz w:val="28"/>
          <w:szCs w:val="28"/>
        </w:rPr>
      </w:pPr>
      <w:r>
        <w:rPr>
          <w:rFonts w:ascii="仿宋_GB2312" w:eastAsia="仿宋_GB2312" w:hint="eastAsia"/>
          <w:sz w:val="28"/>
          <w:szCs w:val="28"/>
        </w:rPr>
        <w:t>....</w:t>
      </w:r>
    </w:p>
    <w:p w:rsidR="00694141" w:rsidRDefault="005E22D1">
      <w:pPr>
        <w:spacing w:line="620" w:lineRule="exact"/>
        <w:ind w:firstLineChars="200" w:firstLine="514"/>
        <w:rPr>
          <w:rFonts w:ascii="黑体" w:eastAsia="黑体" w:hAnsi="黑体" w:cs="Times New Roman"/>
          <w:sz w:val="28"/>
          <w:szCs w:val="28"/>
        </w:rPr>
      </w:pPr>
      <w:r>
        <w:rPr>
          <w:rFonts w:ascii="黑体" w:eastAsia="黑体" w:hAnsi="黑体" w:cs="黑体"/>
          <w:sz w:val="28"/>
          <w:szCs w:val="28"/>
        </w:rPr>
        <w:t>5</w:t>
      </w:r>
      <w:r>
        <w:rPr>
          <w:rFonts w:ascii="黑体" w:eastAsia="黑体" w:hAnsi="黑体" w:cs="黑体" w:hint="eastAsia"/>
          <w:sz w:val="28"/>
          <w:szCs w:val="28"/>
        </w:rPr>
        <w:t>项目内容与主要技术指标</w:t>
      </w:r>
    </w:p>
    <w:p w:rsidR="00694141" w:rsidRDefault="005E22D1">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5.1</w:t>
      </w:r>
      <w:r>
        <w:rPr>
          <w:rFonts w:ascii="方正仿宋简体" w:eastAsia="方正仿宋简体" w:cs="方正仿宋简体" w:hint="eastAsia"/>
          <w:sz w:val="28"/>
          <w:szCs w:val="28"/>
        </w:rPr>
        <w:t>项目内容。</w:t>
      </w:r>
    </w:p>
    <w:p w:rsidR="00694141" w:rsidRDefault="005E22D1">
      <w:pPr>
        <w:spacing w:line="620" w:lineRule="exact"/>
        <w:ind w:firstLineChars="200" w:firstLine="514"/>
        <w:rPr>
          <w:rFonts w:ascii="仿宋_GB2312" w:eastAsia="仿宋_GB2312"/>
          <w:sz w:val="28"/>
          <w:szCs w:val="28"/>
        </w:rPr>
      </w:pPr>
      <w:r>
        <w:rPr>
          <w:rFonts w:ascii="仿宋_GB2312" w:eastAsia="仿宋_GB2312" w:hint="eastAsia"/>
          <w:sz w:val="28"/>
          <w:szCs w:val="28"/>
        </w:rPr>
        <w:t>1、</w:t>
      </w:r>
      <w:r w:rsidR="00454B48" w:rsidRPr="00454B48">
        <w:rPr>
          <w:rFonts w:ascii="仿宋_GB2312" w:eastAsia="仿宋_GB2312" w:hint="eastAsia"/>
          <w:sz w:val="28"/>
          <w:szCs w:val="28"/>
        </w:rPr>
        <w:t>开发钻机全生命周期管理系统</w:t>
      </w:r>
      <w:r w:rsidR="00F71F30">
        <w:rPr>
          <w:rFonts w:ascii="仿宋_GB2312" w:eastAsia="仿宋_GB2312" w:hint="eastAsia"/>
          <w:sz w:val="28"/>
          <w:szCs w:val="28"/>
        </w:rPr>
        <w:t>，</w:t>
      </w:r>
      <w:r w:rsidR="00454B48" w:rsidRPr="00454B48">
        <w:rPr>
          <w:rFonts w:ascii="仿宋_GB2312" w:eastAsia="仿宋_GB2312" w:hint="eastAsia"/>
          <w:sz w:val="28"/>
          <w:szCs w:val="28"/>
        </w:rPr>
        <w:t>包括钻井井架及底座、泥浆泵、顶驱、绞车，实现对各设备全方位监控，尤其</w:t>
      </w:r>
      <w:proofErr w:type="gramStart"/>
      <w:r w:rsidR="00454B48" w:rsidRPr="00454B48">
        <w:rPr>
          <w:rFonts w:ascii="仿宋_GB2312" w:eastAsia="仿宋_GB2312" w:hint="eastAsia"/>
          <w:sz w:val="28"/>
          <w:szCs w:val="28"/>
        </w:rPr>
        <w:t>预维护</w:t>
      </w:r>
      <w:proofErr w:type="gramEnd"/>
      <w:r w:rsidR="00454B48" w:rsidRPr="00454B48">
        <w:rPr>
          <w:rFonts w:ascii="仿宋_GB2312" w:eastAsia="仿宋_GB2312" w:hint="eastAsia"/>
          <w:sz w:val="28"/>
          <w:szCs w:val="28"/>
        </w:rPr>
        <w:t>功能，提高设备的可靠性、利用率，使企业在经营过程中安全生产、提升生产效率、保证产品品质、降低经营成本，从而实现企业的盈利与持续发展。</w:t>
      </w:r>
    </w:p>
    <w:p w:rsidR="00F71F30" w:rsidRDefault="005E22D1">
      <w:pPr>
        <w:spacing w:line="620" w:lineRule="exact"/>
        <w:ind w:firstLineChars="200" w:firstLine="514"/>
        <w:rPr>
          <w:rFonts w:ascii="仿宋_GB2312" w:eastAsia="仿宋_GB2312"/>
          <w:sz w:val="28"/>
          <w:szCs w:val="28"/>
        </w:rPr>
      </w:pPr>
      <w:r>
        <w:rPr>
          <w:rFonts w:ascii="仿宋_GB2312" w:eastAsia="仿宋_GB2312" w:hint="eastAsia"/>
          <w:sz w:val="28"/>
          <w:szCs w:val="28"/>
        </w:rPr>
        <w:t>2、</w:t>
      </w:r>
      <w:r w:rsidR="00F71F30">
        <w:rPr>
          <w:rFonts w:ascii="仿宋_GB2312" w:eastAsia="仿宋_GB2312" w:hint="eastAsia"/>
          <w:sz w:val="28"/>
          <w:szCs w:val="28"/>
        </w:rPr>
        <w:t>开发综合钻井智能系统Unison</w:t>
      </w:r>
      <w:r w:rsidR="00F71F30">
        <w:rPr>
          <w:rFonts w:ascii="仿宋_GB2312" w:eastAsia="仿宋_GB2312"/>
          <w:sz w:val="28"/>
          <w:szCs w:val="28"/>
        </w:rPr>
        <w:t>,</w:t>
      </w:r>
      <w:r>
        <w:rPr>
          <w:rFonts w:ascii="仿宋_GB2312" w:eastAsia="仿宋_GB2312" w:hint="eastAsia"/>
          <w:sz w:val="28"/>
          <w:szCs w:val="28"/>
        </w:rPr>
        <w:t>采集地面和井下钻井参数，开发自动化钻井软件包，实现钻井作业局部智能化</w:t>
      </w:r>
      <w:r w:rsidR="00F71F30">
        <w:rPr>
          <w:rFonts w:ascii="仿宋_GB2312" w:eastAsia="仿宋_GB2312" w:hint="eastAsia"/>
          <w:sz w:val="28"/>
          <w:szCs w:val="28"/>
        </w:rPr>
        <w:t>，</w:t>
      </w:r>
      <w:r w:rsidR="00F71F30" w:rsidRPr="00F71F30">
        <w:rPr>
          <w:rFonts w:ascii="仿宋_GB2312" w:eastAsia="仿宋_GB2312" w:hint="eastAsia"/>
          <w:sz w:val="28"/>
          <w:szCs w:val="28"/>
        </w:rPr>
        <w:t>将钻井作业流程与钻井作业计划相融合，以钻井作为关注点，通过系统内各自动化，智能化产品的相互配合，实现从操作设备到监控钻井作业过程和安全的转变，同时提升工作效</w:t>
      </w:r>
      <w:r w:rsidR="00F71F30" w:rsidRPr="00F71F30">
        <w:rPr>
          <w:rFonts w:ascii="仿宋_GB2312" w:eastAsia="仿宋_GB2312" w:hint="eastAsia"/>
          <w:sz w:val="28"/>
          <w:szCs w:val="28"/>
        </w:rPr>
        <w:lastRenderedPageBreak/>
        <w:t>率。</w:t>
      </w:r>
    </w:p>
    <w:p w:rsidR="00694141" w:rsidRDefault="005E22D1">
      <w:pPr>
        <w:spacing w:line="620" w:lineRule="exact"/>
        <w:ind w:firstLineChars="200" w:firstLine="514"/>
        <w:rPr>
          <w:rFonts w:ascii="仿宋_GB2312" w:eastAsia="仿宋_GB2312"/>
          <w:sz w:val="28"/>
          <w:szCs w:val="28"/>
        </w:rPr>
      </w:pPr>
      <w:r>
        <w:rPr>
          <w:rFonts w:ascii="仿宋_GB2312" w:eastAsia="仿宋_GB2312" w:hint="eastAsia"/>
          <w:sz w:val="28"/>
          <w:szCs w:val="28"/>
        </w:rPr>
        <w:t>3、依托</w:t>
      </w:r>
      <w:proofErr w:type="gramStart"/>
      <w:r>
        <w:rPr>
          <w:rFonts w:ascii="仿宋_GB2312" w:eastAsia="仿宋_GB2312" w:hint="eastAsia"/>
          <w:sz w:val="28"/>
          <w:szCs w:val="28"/>
        </w:rPr>
        <w:t>航天云网</w:t>
      </w:r>
      <w:proofErr w:type="gramEnd"/>
      <w:r>
        <w:rPr>
          <w:rFonts w:ascii="仿宋_GB2312" w:eastAsia="仿宋_GB2312" w:hint="eastAsia"/>
          <w:sz w:val="28"/>
          <w:szCs w:val="28"/>
        </w:rPr>
        <w:t>INDCIS工业云平台，开发钻机服务云平台</w:t>
      </w:r>
      <w:r w:rsidR="00814FA8">
        <w:rPr>
          <w:rFonts w:ascii="仿宋_GB2312" w:eastAsia="仿宋_GB2312" w:hint="eastAsia"/>
          <w:sz w:val="28"/>
          <w:szCs w:val="28"/>
        </w:rPr>
        <w:t>，</w:t>
      </w:r>
      <w:r w:rsidR="00814FA8" w:rsidRPr="00814FA8">
        <w:rPr>
          <w:rFonts w:ascii="仿宋_GB2312" w:eastAsia="仿宋_GB2312" w:hint="eastAsia"/>
          <w:sz w:val="28"/>
          <w:szCs w:val="28"/>
        </w:rPr>
        <w:t>对海量数据进行云端处理</w:t>
      </w:r>
      <w:r w:rsidR="00814FA8">
        <w:rPr>
          <w:rFonts w:ascii="仿宋_GB2312" w:eastAsia="仿宋_GB2312" w:hint="eastAsia"/>
          <w:sz w:val="28"/>
          <w:szCs w:val="28"/>
        </w:rPr>
        <w:t>，</w:t>
      </w:r>
      <w:r w:rsidR="008153B2">
        <w:rPr>
          <w:rFonts w:ascii="仿宋_GB2312" w:eastAsia="仿宋_GB2312" w:hint="eastAsia"/>
          <w:sz w:val="28"/>
          <w:szCs w:val="28"/>
        </w:rPr>
        <w:t>能</w:t>
      </w:r>
      <w:r w:rsidR="00814FA8">
        <w:rPr>
          <w:rFonts w:ascii="仿宋_GB2312" w:eastAsia="仿宋_GB2312" w:hint="eastAsia"/>
          <w:sz w:val="28"/>
          <w:szCs w:val="28"/>
        </w:rPr>
        <w:t>为客户提供</w:t>
      </w:r>
      <w:r w:rsidR="008153B2" w:rsidRPr="008153B2">
        <w:rPr>
          <w:rFonts w:ascii="仿宋_GB2312" w:eastAsia="仿宋_GB2312" w:hint="eastAsia"/>
          <w:sz w:val="28"/>
          <w:szCs w:val="28"/>
        </w:rPr>
        <w:t>数据可视化、远程诊断、设备</w:t>
      </w:r>
      <w:proofErr w:type="gramStart"/>
      <w:r w:rsidR="008153B2" w:rsidRPr="008153B2">
        <w:rPr>
          <w:rFonts w:ascii="仿宋_GB2312" w:eastAsia="仿宋_GB2312" w:hint="eastAsia"/>
          <w:sz w:val="28"/>
          <w:szCs w:val="28"/>
        </w:rPr>
        <w:t>预维护</w:t>
      </w:r>
      <w:proofErr w:type="gramEnd"/>
      <w:r w:rsidR="008153B2" w:rsidRPr="008153B2">
        <w:rPr>
          <w:rFonts w:ascii="仿宋_GB2312" w:eastAsia="仿宋_GB2312" w:hint="eastAsia"/>
          <w:sz w:val="28"/>
          <w:szCs w:val="28"/>
        </w:rPr>
        <w:t>等服务</w:t>
      </w:r>
      <w:r>
        <w:rPr>
          <w:rFonts w:ascii="仿宋_GB2312" w:eastAsia="仿宋_GB2312" w:hint="eastAsia"/>
          <w:sz w:val="28"/>
          <w:szCs w:val="28"/>
        </w:rPr>
        <w:t>。</w:t>
      </w:r>
    </w:p>
    <w:p w:rsidR="00ED0C51" w:rsidRDefault="00ED0C51">
      <w:pPr>
        <w:spacing w:line="620" w:lineRule="exact"/>
        <w:ind w:firstLineChars="200" w:firstLine="514"/>
        <w:rPr>
          <w:rFonts w:ascii="方正仿宋简体" w:eastAsia="方正仿宋简体" w:cs="方正仿宋简体"/>
          <w:sz w:val="28"/>
          <w:szCs w:val="28"/>
        </w:rPr>
      </w:pPr>
    </w:p>
    <w:p w:rsidR="00694141" w:rsidRDefault="005E22D1">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5.2</w:t>
      </w:r>
      <w:r>
        <w:rPr>
          <w:rFonts w:ascii="方正仿宋简体" w:eastAsia="方正仿宋简体" w:cs="方正仿宋简体" w:hint="eastAsia"/>
          <w:sz w:val="28"/>
          <w:szCs w:val="28"/>
        </w:rPr>
        <w:t>项目达到的主要技术指标。</w:t>
      </w:r>
    </w:p>
    <w:p w:rsidR="00694141" w:rsidRDefault="005E22D1">
      <w:pPr>
        <w:ind w:firstLineChars="200" w:firstLine="514"/>
        <w:rPr>
          <w:rFonts w:ascii="黑体" w:eastAsia="黑体" w:hAnsi="黑体" w:cs="黑体"/>
          <w:sz w:val="28"/>
          <w:szCs w:val="28"/>
        </w:rPr>
      </w:pPr>
      <w:r>
        <w:rPr>
          <w:rFonts w:ascii="黑体" w:eastAsia="黑体" w:hAnsi="黑体" w:cs="黑体" w:hint="eastAsia"/>
          <w:sz w:val="28"/>
          <w:szCs w:val="28"/>
        </w:rPr>
        <w:t>....</w:t>
      </w:r>
      <w:r w:rsidR="006B75EB">
        <w:rPr>
          <w:rFonts w:ascii="黑体" w:eastAsia="黑体" w:hAnsi="黑体" w:cs="黑体" w:hint="eastAsia"/>
          <w:sz w:val="28"/>
          <w:szCs w:val="28"/>
        </w:rPr>
        <w:t>（指标</w:t>
      </w:r>
      <w:r w:rsidR="006B75EB">
        <w:rPr>
          <w:rFonts w:ascii="黑体" w:eastAsia="黑体" w:hAnsi="黑体" w:cs="黑体"/>
          <w:sz w:val="28"/>
          <w:szCs w:val="28"/>
        </w:rPr>
        <w:t>要量化，需要第三方检验报告</w:t>
      </w:r>
      <w:r w:rsidR="006B75EB">
        <w:rPr>
          <w:rFonts w:ascii="黑体" w:eastAsia="黑体" w:hAnsi="黑体" w:cs="黑体" w:hint="eastAsia"/>
          <w:sz w:val="28"/>
          <w:szCs w:val="28"/>
        </w:rPr>
        <w:t>）</w:t>
      </w:r>
    </w:p>
    <w:p w:rsidR="00694141" w:rsidRDefault="005E22D1">
      <w:pPr>
        <w:ind w:firstLineChars="200" w:firstLine="514"/>
        <w:rPr>
          <w:rFonts w:ascii="黑体" w:eastAsia="黑体" w:hAnsi="黑体" w:cs="Times New Roman"/>
          <w:sz w:val="28"/>
          <w:szCs w:val="28"/>
        </w:rPr>
      </w:pPr>
      <w:r>
        <w:rPr>
          <w:rFonts w:ascii="黑体" w:eastAsia="黑体" w:hAnsi="黑体" w:cs="黑体"/>
          <w:sz w:val="28"/>
          <w:szCs w:val="28"/>
        </w:rPr>
        <w:t>6</w:t>
      </w:r>
      <w:r>
        <w:rPr>
          <w:rFonts w:ascii="黑体" w:eastAsia="黑体" w:hAnsi="黑体" w:cs="黑体" w:hint="eastAsia"/>
          <w:sz w:val="28"/>
          <w:szCs w:val="28"/>
        </w:rPr>
        <w:t>项目建设方案</w:t>
      </w:r>
    </w:p>
    <w:p w:rsidR="00694141" w:rsidRDefault="005E22D1">
      <w:pPr>
        <w:ind w:firstLineChars="200" w:firstLine="514"/>
        <w:rPr>
          <w:rFonts w:ascii="方正仿宋简体" w:eastAsia="方正仿宋简体" w:cs="Times New Roman"/>
          <w:sz w:val="28"/>
          <w:szCs w:val="28"/>
        </w:rPr>
      </w:pPr>
      <w:r>
        <w:rPr>
          <w:rFonts w:ascii="方正仿宋简体" w:eastAsia="方正仿宋简体" w:cs="方正仿宋简体"/>
          <w:sz w:val="28"/>
          <w:szCs w:val="28"/>
        </w:rPr>
        <w:t>6.1</w:t>
      </w:r>
      <w:r>
        <w:rPr>
          <w:rFonts w:ascii="方正仿宋简体" w:eastAsia="方正仿宋简体" w:cs="方正仿宋简体" w:hint="eastAsia"/>
          <w:sz w:val="28"/>
          <w:szCs w:val="28"/>
        </w:rPr>
        <w:t>建设规模</w:t>
      </w:r>
    </w:p>
    <w:p w:rsidR="00694141" w:rsidRDefault="005E22D1">
      <w:pPr>
        <w:ind w:firstLineChars="200" w:firstLine="514"/>
        <w:rPr>
          <w:rFonts w:ascii="方正仿宋简体" w:eastAsia="方正仿宋简体" w:cs="方正仿宋简体"/>
          <w:sz w:val="28"/>
          <w:szCs w:val="28"/>
        </w:rPr>
      </w:pPr>
      <w:r>
        <w:rPr>
          <w:rFonts w:ascii="方正仿宋简体" w:eastAsia="方正仿宋简体" w:cs="方正仿宋简体" w:hint="eastAsia"/>
          <w:sz w:val="28"/>
          <w:szCs w:val="28"/>
        </w:rPr>
        <w:t>项目建设规模及主要建设内容（分期建设的项目，提出总体规划方案、分期建设规模及进度安排）。</w:t>
      </w:r>
    </w:p>
    <w:p w:rsidR="00694141" w:rsidRDefault="005E22D1">
      <w:pPr>
        <w:ind w:firstLineChars="200" w:firstLine="514"/>
        <w:rPr>
          <w:rFonts w:ascii="方正仿宋简体" w:eastAsia="方正仿宋简体" w:cs="方正仿宋简体"/>
          <w:sz w:val="28"/>
          <w:szCs w:val="28"/>
        </w:rPr>
      </w:pPr>
      <w:r>
        <w:rPr>
          <w:rFonts w:ascii="方正仿宋简体" w:eastAsia="方正仿宋简体" w:cs="方正仿宋简体" w:hint="eastAsia"/>
          <w:sz w:val="28"/>
          <w:szCs w:val="28"/>
        </w:rPr>
        <w:t>技术路线：</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本系统架构分为两部分：在钻井现场的边缘计算层，开发综合钻井智能系统UNISON和钻机全生命周期管理系统，分别实现钻井作业的局部智能化和钻机主要设备的故障预维护。在应用服务层，基于</w:t>
      </w:r>
      <w:proofErr w:type="gramStart"/>
      <w:r>
        <w:rPr>
          <w:rFonts w:ascii="仿宋_GB2312" w:eastAsia="仿宋_GB2312" w:hint="eastAsia"/>
          <w:sz w:val="28"/>
          <w:szCs w:val="28"/>
        </w:rPr>
        <w:t>航天云网</w:t>
      </w:r>
      <w:proofErr w:type="gramEnd"/>
      <w:r>
        <w:rPr>
          <w:rFonts w:ascii="仿宋_GB2312" w:eastAsia="仿宋_GB2312" w:hint="eastAsia"/>
          <w:sz w:val="28"/>
          <w:szCs w:val="28"/>
        </w:rPr>
        <w:t>INDICS平台开发智慧服务大数据应用平台，为客户提供状态检测、远程运维等服务。</w:t>
      </w:r>
    </w:p>
    <w:p w:rsidR="00694141" w:rsidRDefault="005E22D1">
      <w:pPr>
        <w:ind w:firstLineChars="200" w:firstLine="514"/>
        <w:rPr>
          <w:rFonts w:ascii="方正仿宋简体" w:eastAsia="方正仿宋简体" w:cs="方正仿宋简体"/>
          <w:sz w:val="28"/>
          <w:szCs w:val="28"/>
        </w:rPr>
      </w:pPr>
      <w:r>
        <w:rPr>
          <w:rFonts w:ascii="方正仿宋简体" w:eastAsia="方正仿宋简体" w:cs="方正仿宋简体" w:hint="eastAsia"/>
          <w:sz w:val="28"/>
          <w:szCs w:val="28"/>
        </w:rPr>
        <w:t>实施方案：</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本项目的实施分两个阶段：</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第一阶段：完成边缘计算层的部署。</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1、采集地面和井下钻井参数，实现钻井作业局部智能化。</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2、采集钻机主要设备（井架底座、绞车、顶驱、泥浆泵）运行参数，建立故障模型，能在本地进行实时处理，提供设备</w:t>
      </w:r>
      <w:proofErr w:type="gramStart"/>
      <w:r>
        <w:rPr>
          <w:rFonts w:ascii="仿宋_GB2312" w:eastAsia="仿宋_GB2312" w:hint="eastAsia"/>
          <w:sz w:val="28"/>
          <w:szCs w:val="28"/>
        </w:rPr>
        <w:t>预维护</w:t>
      </w:r>
      <w:proofErr w:type="gramEnd"/>
      <w:r>
        <w:rPr>
          <w:rFonts w:ascii="仿宋_GB2312" w:eastAsia="仿宋_GB2312" w:hint="eastAsia"/>
          <w:sz w:val="28"/>
          <w:szCs w:val="28"/>
        </w:rPr>
        <w:t>服务，并实现设备与云平台的连接。</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lastRenderedPageBreak/>
        <w:t>建设周期：2018年1月-2019年12月</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第二阶段：完成应用层的部署。</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1、建立智慧服务大数据应用平台，能够</w:t>
      </w:r>
      <w:bookmarkStart w:id="5" w:name="_Hlk526763046"/>
      <w:r>
        <w:rPr>
          <w:rFonts w:ascii="仿宋_GB2312" w:eastAsia="仿宋_GB2312" w:hint="eastAsia"/>
          <w:sz w:val="28"/>
          <w:szCs w:val="28"/>
        </w:rPr>
        <w:t>为用户提供数据可视化、远程诊断、设备</w:t>
      </w:r>
      <w:proofErr w:type="gramStart"/>
      <w:r>
        <w:rPr>
          <w:rFonts w:ascii="仿宋_GB2312" w:eastAsia="仿宋_GB2312" w:hint="eastAsia"/>
          <w:sz w:val="28"/>
          <w:szCs w:val="28"/>
        </w:rPr>
        <w:t>预维护</w:t>
      </w:r>
      <w:proofErr w:type="gramEnd"/>
      <w:r>
        <w:rPr>
          <w:rFonts w:ascii="仿宋_GB2312" w:eastAsia="仿宋_GB2312" w:hint="eastAsia"/>
          <w:sz w:val="28"/>
          <w:szCs w:val="28"/>
        </w:rPr>
        <w:t>等服务</w:t>
      </w:r>
      <w:bookmarkEnd w:id="5"/>
      <w:r>
        <w:rPr>
          <w:rFonts w:ascii="仿宋_GB2312" w:eastAsia="仿宋_GB2312" w:hint="eastAsia"/>
          <w:sz w:val="28"/>
          <w:szCs w:val="28"/>
        </w:rPr>
        <w:t>。</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2、建立企业控制中心，通过大屏实时监测钻机运行状态，实现钻机的全生命周期管理。</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建设周期：2020年1月-2022年12月</w:t>
      </w:r>
    </w:p>
    <w:p w:rsidR="00694141" w:rsidRDefault="005E22D1">
      <w:pPr>
        <w:ind w:firstLineChars="200" w:firstLine="514"/>
        <w:rPr>
          <w:rFonts w:ascii="方正仿宋简体" w:eastAsia="方正仿宋简体" w:cs="Times New Roman"/>
          <w:sz w:val="28"/>
          <w:szCs w:val="28"/>
        </w:rPr>
      </w:pPr>
      <w:r>
        <w:rPr>
          <w:rFonts w:ascii="方正仿宋简体" w:eastAsia="方正仿宋简体" w:cs="方正仿宋简体"/>
          <w:sz w:val="28"/>
          <w:szCs w:val="28"/>
        </w:rPr>
        <w:t>6.2</w:t>
      </w:r>
      <w:r>
        <w:rPr>
          <w:rFonts w:ascii="方正仿宋简体" w:eastAsia="方正仿宋简体" w:cs="方正仿宋简体" w:hint="eastAsia"/>
          <w:sz w:val="28"/>
          <w:szCs w:val="28"/>
        </w:rPr>
        <w:t>设备配置方案</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本系统考虑到安全性和可靠性，以及钻井装备行业大数据分析，搭建一个可靠性高、数据安全的软硬件环境。</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软件为智慧服务大数据应用平台，包含状态检测、远程运维、生命周期管理等功能，硬件配置见附表</w:t>
      </w:r>
      <w:r>
        <w:rPr>
          <w:rFonts w:ascii="仿宋_GB2312" w:eastAsia="仿宋_GB2312"/>
          <w:sz w:val="28"/>
          <w:szCs w:val="28"/>
        </w:rPr>
        <w:t>3</w:t>
      </w:r>
      <w:r>
        <w:rPr>
          <w:rFonts w:ascii="仿宋_GB2312" w:eastAsia="仿宋_GB2312" w:hint="eastAsia"/>
          <w:sz w:val="28"/>
          <w:szCs w:val="28"/>
        </w:rPr>
        <w:t>所示。</w:t>
      </w:r>
    </w:p>
    <w:p w:rsidR="00694141" w:rsidRDefault="005E22D1">
      <w:pPr>
        <w:ind w:firstLineChars="200" w:firstLine="514"/>
        <w:rPr>
          <w:rFonts w:ascii="方正仿宋简体" w:eastAsia="方正仿宋简体" w:cs="Times New Roman"/>
          <w:sz w:val="28"/>
          <w:szCs w:val="28"/>
        </w:rPr>
      </w:pPr>
      <w:r>
        <w:rPr>
          <w:rFonts w:ascii="方正仿宋简体" w:eastAsia="方正仿宋简体" w:cs="方正仿宋简体"/>
          <w:sz w:val="28"/>
          <w:szCs w:val="28"/>
        </w:rPr>
        <w:t>6.3</w:t>
      </w:r>
      <w:r>
        <w:rPr>
          <w:rFonts w:ascii="方正仿宋简体" w:eastAsia="方正仿宋简体" w:cs="方正仿宋简体" w:hint="eastAsia"/>
          <w:sz w:val="28"/>
          <w:szCs w:val="28"/>
        </w:rPr>
        <w:t>建筑工程方案</w:t>
      </w:r>
    </w:p>
    <w:p w:rsidR="00694141" w:rsidRDefault="005E22D1">
      <w:pPr>
        <w:ind w:firstLineChars="200" w:firstLine="514"/>
        <w:rPr>
          <w:rFonts w:ascii="方正仿宋简体" w:eastAsia="方正仿宋简体" w:cs="方正仿宋简体"/>
          <w:sz w:val="28"/>
          <w:szCs w:val="28"/>
        </w:rPr>
      </w:pPr>
      <w:r>
        <w:rPr>
          <w:rFonts w:ascii="方正仿宋简体" w:eastAsia="方正仿宋简体" w:cs="方正仿宋简体" w:hint="eastAsia"/>
          <w:sz w:val="28"/>
          <w:szCs w:val="28"/>
        </w:rPr>
        <w:t>总图布置（附总平面规划图），土建及配套工程情况及主要建设方案。</w:t>
      </w:r>
    </w:p>
    <w:p w:rsidR="00694141" w:rsidRDefault="005E22D1">
      <w:pPr>
        <w:ind w:firstLineChars="200" w:firstLine="514"/>
        <w:rPr>
          <w:rFonts w:ascii="仿宋_GB2312" w:eastAsia="仿宋_GB2312" w:cs="方正仿宋简体"/>
          <w:sz w:val="28"/>
          <w:szCs w:val="28"/>
        </w:rPr>
      </w:pPr>
      <w:r>
        <w:rPr>
          <w:rFonts w:ascii="仿宋_GB2312" w:eastAsia="仿宋_GB2312" w:cs="方正仿宋简体" w:hint="eastAsia"/>
          <w:sz w:val="28"/>
          <w:szCs w:val="28"/>
        </w:rPr>
        <w:t>本平台利用航天</w:t>
      </w:r>
      <w:proofErr w:type="gramStart"/>
      <w:r>
        <w:rPr>
          <w:rFonts w:ascii="仿宋_GB2312" w:eastAsia="仿宋_GB2312" w:cs="方正仿宋简体" w:hint="eastAsia"/>
          <w:sz w:val="28"/>
          <w:szCs w:val="28"/>
        </w:rPr>
        <w:t>云网现有</w:t>
      </w:r>
      <w:proofErr w:type="gramEnd"/>
      <w:r>
        <w:rPr>
          <w:rFonts w:ascii="仿宋_GB2312" w:eastAsia="仿宋_GB2312" w:cs="方正仿宋简体" w:hint="eastAsia"/>
          <w:sz w:val="28"/>
          <w:szCs w:val="28"/>
        </w:rPr>
        <w:t>机房，</w:t>
      </w:r>
      <w:proofErr w:type="gramStart"/>
      <w:r>
        <w:rPr>
          <w:rFonts w:ascii="仿宋_GB2312" w:eastAsia="仿宋_GB2312" w:cs="方正仿宋简体" w:hint="eastAsia"/>
          <w:sz w:val="28"/>
          <w:szCs w:val="28"/>
        </w:rPr>
        <w:t>不</w:t>
      </w:r>
      <w:proofErr w:type="gramEnd"/>
      <w:r>
        <w:rPr>
          <w:rFonts w:ascii="仿宋_GB2312" w:eastAsia="仿宋_GB2312" w:cs="方正仿宋简体" w:hint="eastAsia"/>
          <w:sz w:val="28"/>
          <w:szCs w:val="28"/>
        </w:rPr>
        <w:t>新建机房。</w:t>
      </w:r>
    </w:p>
    <w:p w:rsidR="00694141" w:rsidRDefault="005E22D1">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6.4</w:t>
      </w:r>
      <w:r>
        <w:rPr>
          <w:rFonts w:ascii="方正仿宋简体" w:eastAsia="方正仿宋简体" w:cs="方正仿宋简体" w:hint="eastAsia"/>
          <w:sz w:val="28"/>
          <w:szCs w:val="28"/>
        </w:rPr>
        <w:t>项目环境保护、安全、消防等情况。</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（一）环保</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本项目是基于互联网的服务平台建设项目，无新建机房，也不从事相关产品的生产，仅包括软件开发和硬件部署。经评估，项目实施和使用过程中无工业废水和废气排出，也不存在生态环境污染。</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（二）安全和消防</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本项目实施过程中严格按照相关国家标准和规范来安装、调试、开发，</w:t>
      </w:r>
      <w:r>
        <w:rPr>
          <w:rFonts w:ascii="仿宋_GB2312" w:eastAsia="仿宋_GB2312" w:hint="eastAsia"/>
          <w:sz w:val="28"/>
          <w:szCs w:val="28"/>
        </w:rPr>
        <w:lastRenderedPageBreak/>
        <w:t>运行，确保无安全和消防隐患。</w:t>
      </w:r>
    </w:p>
    <w:p w:rsidR="00694141" w:rsidRDefault="005E22D1">
      <w:pPr>
        <w:ind w:firstLineChars="200" w:firstLine="514"/>
        <w:rPr>
          <w:rFonts w:ascii="黑体" w:eastAsia="黑体" w:hAnsi="黑体" w:cs="Times New Roman"/>
          <w:sz w:val="28"/>
          <w:szCs w:val="28"/>
        </w:rPr>
      </w:pPr>
      <w:r>
        <w:rPr>
          <w:rFonts w:ascii="黑体" w:eastAsia="黑体" w:hAnsi="黑体" w:cs="黑体"/>
          <w:sz w:val="28"/>
          <w:szCs w:val="28"/>
        </w:rPr>
        <w:t>7</w:t>
      </w:r>
      <w:r>
        <w:rPr>
          <w:rFonts w:ascii="黑体" w:eastAsia="黑体" w:hAnsi="黑体" w:cs="黑体" w:hint="eastAsia"/>
          <w:sz w:val="28"/>
          <w:szCs w:val="28"/>
        </w:rPr>
        <w:t>项目投资估算和资金筹措</w:t>
      </w:r>
    </w:p>
    <w:p w:rsidR="00694141" w:rsidRDefault="005E22D1">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7.1</w:t>
      </w:r>
      <w:r>
        <w:rPr>
          <w:rFonts w:ascii="方正仿宋简体" w:eastAsia="方正仿宋简体" w:cs="方正仿宋简体" w:hint="eastAsia"/>
          <w:sz w:val="28"/>
          <w:szCs w:val="28"/>
        </w:rPr>
        <w:t>项目总投资估算（附表</w:t>
      </w:r>
      <w:r>
        <w:rPr>
          <w:rFonts w:ascii="方正仿宋简体" w:eastAsia="方正仿宋简体" w:cs="方正仿宋简体"/>
          <w:sz w:val="28"/>
          <w:szCs w:val="28"/>
        </w:rPr>
        <w:t>2</w:t>
      </w:r>
      <w:r>
        <w:rPr>
          <w:rFonts w:ascii="方正仿宋简体" w:eastAsia="方正仿宋简体" w:cs="方正仿宋简体" w:hint="eastAsia"/>
          <w:sz w:val="28"/>
          <w:szCs w:val="28"/>
        </w:rPr>
        <w:t>）。</w:t>
      </w:r>
    </w:p>
    <w:p w:rsidR="00694141" w:rsidRDefault="005E22D1">
      <w:pPr>
        <w:ind w:firstLineChars="200" w:firstLine="514"/>
        <w:rPr>
          <w:rFonts w:ascii="仿宋_GB2312" w:eastAsia="仿宋_GB2312"/>
          <w:sz w:val="28"/>
          <w:szCs w:val="28"/>
        </w:rPr>
      </w:pPr>
      <w:r>
        <w:rPr>
          <w:rFonts w:ascii="仿宋_GB2312" w:eastAsia="仿宋_GB2312" w:hint="eastAsia"/>
          <w:sz w:val="28"/>
          <w:szCs w:val="28"/>
        </w:rPr>
        <w:t>项目总投资**万，其中含铺底流动资金**万，固定资产投资**万。详情见附表2</w:t>
      </w:r>
    </w:p>
    <w:p w:rsidR="00694141" w:rsidRDefault="005E22D1">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7.2</w:t>
      </w:r>
      <w:r>
        <w:rPr>
          <w:rFonts w:ascii="方正仿宋简体" w:eastAsia="方正仿宋简体" w:cs="方正仿宋简体" w:hint="eastAsia"/>
          <w:sz w:val="28"/>
          <w:szCs w:val="28"/>
        </w:rPr>
        <w:t>项目资金筹措方案（附表</w:t>
      </w:r>
      <w:r>
        <w:rPr>
          <w:rFonts w:ascii="方正仿宋简体" w:eastAsia="方正仿宋简体" w:cs="方正仿宋简体"/>
          <w:sz w:val="28"/>
          <w:szCs w:val="28"/>
        </w:rPr>
        <w:t>4</w:t>
      </w:r>
      <w:r>
        <w:rPr>
          <w:rFonts w:ascii="方正仿宋简体" w:eastAsia="方正仿宋简体" w:cs="方正仿宋简体" w:hint="eastAsia"/>
          <w:sz w:val="28"/>
          <w:szCs w:val="28"/>
        </w:rPr>
        <w:t>），流动资金估算（附表</w:t>
      </w:r>
      <w:r>
        <w:rPr>
          <w:rFonts w:ascii="方正仿宋简体" w:eastAsia="方正仿宋简体" w:cs="方正仿宋简体"/>
          <w:sz w:val="28"/>
          <w:szCs w:val="28"/>
        </w:rPr>
        <w:t>5</w:t>
      </w:r>
      <w:r>
        <w:rPr>
          <w:rFonts w:ascii="方正仿宋简体" w:eastAsia="方正仿宋简体" w:cs="方正仿宋简体" w:hint="eastAsia"/>
          <w:sz w:val="28"/>
          <w:szCs w:val="28"/>
        </w:rPr>
        <w:t>），自有资金及银行贷款落实情况。</w:t>
      </w:r>
    </w:p>
    <w:p w:rsidR="00694141" w:rsidRDefault="005E22D1">
      <w:pPr>
        <w:ind w:firstLineChars="200" w:firstLine="514"/>
        <w:rPr>
          <w:rFonts w:ascii="仿宋_GB2312" w:eastAsia="仿宋_GB2312" w:cs="方正仿宋简体"/>
          <w:sz w:val="28"/>
          <w:szCs w:val="28"/>
        </w:rPr>
      </w:pPr>
      <w:r>
        <w:rPr>
          <w:rFonts w:ascii="仿宋_GB2312" w:eastAsia="仿宋_GB2312" w:cs="方正仿宋简体" w:hint="eastAsia"/>
          <w:sz w:val="28"/>
          <w:szCs w:val="28"/>
        </w:rPr>
        <w:t>资金落实情况：***。</w:t>
      </w:r>
    </w:p>
    <w:p w:rsidR="00694141" w:rsidRDefault="005E22D1">
      <w:pPr>
        <w:ind w:firstLineChars="200" w:firstLine="514"/>
        <w:rPr>
          <w:rFonts w:ascii="仿宋_GB2312" w:eastAsia="仿宋_GB2312" w:cs="方正仿宋简体"/>
          <w:sz w:val="28"/>
          <w:szCs w:val="28"/>
        </w:rPr>
      </w:pPr>
      <w:r>
        <w:rPr>
          <w:rFonts w:ascii="仿宋_GB2312" w:eastAsia="仿宋_GB2312" w:cs="方正仿宋简体" w:hint="eastAsia"/>
          <w:sz w:val="28"/>
          <w:szCs w:val="28"/>
        </w:rPr>
        <w:t>详细数据见附表4和附表5</w:t>
      </w:r>
    </w:p>
    <w:p w:rsidR="00694141" w:rsidRDefault="005E22D1">
      <w:pPr>
        <w:ind w:firstLineChars="200" w:firstLine="514"/>
        <w:rPr>
          <w:rFonts w:ascii="黑体" w:eastAsia="黑体" w:hAnsi="黑体" w:cs="Times New Roman"/>
          <w:sz w:val="28"/>
          <w:szCs w:val="28"/>
        </w:rPr>
      </w:pPr>
      <w:r>
        <w:rPr>
          <w:rFonts w:ascii="黑体" w:eastAsia="黑体" w:hAnsi="黑体" w:cs="黑体"/>
          <w:sz w:val="28"/>
          <w:szCs w:val="28"/>
        </w:rPr>
        <w:t xml:space="preserve">8 </w:t>
      </w:r>
      <w:r>
        <w:rPr>
          <w:rFonts w:ascii="黑体" w:eastAsia="黑体" w:hAnsi="黑体" w:cs="黑体" w:hint="eastAsia"/>
          <w:sz w:val="28"/>
          <w:szCs w:val="28"/>
        </w:rPr>
        <w:t>项目实施</w:t>
      </w:r>
    </w:p>
    <w:p w:rsidR="00694141" w:rsidRDefault="005E22D1">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8.1</w:t>
      </w:r>
      <w:r>
        <w:rPr>
          <w:rFonts w:ascii="方正仿宋简体" w:eastAsia="方正仿宋简体" w:cs="方正仿宋简体" w:hint="eastAsia"/>
          <w:sz w:val="28"/>
          <w:szCs w:val="28"/>
        </w:rPr>
        <w:t>项目实施计划进度安排（附表</w:t>
      </w:r>
      <w:r>
        <w:rPr>
          <w:rFonts w:ascii="方正仿宋简体" w:eastAsia="方正仿宋简体" w:cs="方正仿宋简体"/>
          <w:sz w:val="28"/>
          <w:szCs w:val="28"/>
        </w:rPr>
        <w:t>7</w:t>
      </w:r>
      <w:r>
        <w:rPr>
          <w:rFonts w:ascii="方正仿宋简体" w:eastAsia="方正仿宋简体" w:cs="方正仿宋简体" w:hint="eastAsia"/>
          <w:sz w:val="28"/>
          <w:szCs w:val="28"/>
        </w:rPr>
        <w:t>）。</w:t>
      </w:r>
    </w:p>
    <w:p w:rsidR="00694141" w:rsidRDefault="005E22D1">
      <w:pPr>
        <w:ind w:firstLineChars="200" w:firstLine="514"/>
        <w:rPr>
          <w:rFonts w:ascii="仿宋_GB2312" w:eastAsia="仿宋_GB2312" w:cs="方正仿宋简体"/>
          <w:sz w:val="28"/>
          <w:szCs w:val="28"/>
        </w:rPr>
      </w:pPr>
      <w:r>
        <w:rPr>
          <w:rFonts w:ascii="仿宋_GB2312" w:eastAsia="仿宋_GB2312" w:cs="方正仿宋简体" w:hint="eastAsia"/>
          <w:sz w:val="28"/>
          <w:szCs w:val="28"/>
        </w:rPr>
        <w:t>项目分两期实施，一期2019年年底前底完成，主要边缘计算层的部署和设备上云，二期2022年年底前完成，实现钻井装备大数据服务功能。详情见附表7所示。</w:t>
      </w:r>
    </w:p>
    <w:p w:rsidR="00694141" w:rsidRDefault="005E22D1">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8.2</w:t>
      </w:r>
      <w:r>
        <w:rPr>
          <w:rFonts w:ascii="方正仿宋简体" w:eastAsia="方正仿宋简体" w:cs="方正仿宋简体" w:hint="eastAsia"/>
          <w:sz w:val="28"/>
          <w:szCs w:val="28"/>
        </w:rPr>
        <w:t>项目已完成建设情况（开工、技</w:t>
      </w:r>
      <w:proofErr w:type="gramStart"/>
      <w:r>
        <w:rPr>
          <w:rFonts w:ascii="方正仿宋简体" w:eastAsia="方正仿宋简体" w:cs="方正仿宋简体" w:hint="eastAsia"/>
          <w:sz w:val="28"/>
          <w:szCs w:val="28"/>
        </w:rPr>
        <w:t>资完成</w:t>
      </w:r>
      <w:proofErr w:type="gramEnd"/>
      <w:r>
        <w:rPr>
          <w:rFonts w:ascii="方正仿宋简体" w:eastAsia="方正仿宋简体" w:cs="方正仿宋简体" w:hint="eastAsia"/>
          <w:sz w:val="28"/>
          <w:szCs w:val="28"/>
        </w:rPr>
        <w:t>情况，立项、征地、环保、安全、消防等单项审批进展情况，资质、</w:t>
      </w:r>
      <w:r>
        <w:rPr>
          <w:rFonts w:ascii="方正仿宋简体" w:eastAsia="方正仿宋简体" w:cs="方正仿宋简体"/>
          <w:sz w:val="28"/>
          <w:szCs w:val="28"/>
        </w:rPr>
        <w:t xml:space="preserve"> </w:t>
      </w:r>
      <w:r>
        <w:rPr>
          <w:rFonts w:ascii="方正仿宋简体" w:eastAsia="方正仿宋简体" w:cs="方正仿宋简体" w:hint="eastAsia"/>
          <w:sz w:val="28"/>
          <w:szCs w:val="28"/>
        </w:rPr>
        <w:t>许可取得情况，已完成建设内容、已支出经费情况等）。</w:t>
      </w:r>
    </w:p>
    <w:p w:rsidR="00694141" w:rsidRDefault="005E22D1">
      <w:pPr>
        <w:ind w:firstLineChars="200" w:firstLine="514"/>
        <w:rPr>
          <w:rFonts w:ascii="仿宋_GB2312" w:eastAsia="仿宋_GB2312" w:cs="Times New Roman"/>
          <w:sz w:val="28"/>
          <w:szCs w:val="28"/>
        </w:rPr>
      </w:pPr>
      <w:r>
        <w:rPr>
          <w:rFonts w:ascii="仿宋_GB2312" w:eastAsia="仿宋_GB2312" w:cs="方正仿宋简体" w:hint="eastAsia"/>
          <w:sz w:val="28"/>
          <w:szCs w:val="28"/>
        </w:rPr>
        <w:t>....。</w:t>
      </w:r>
    </w:p>
    <w:p w:rsidR="00694141" w:rsidRDefault="005E22D1">
      <w:pPr>
        <w:spacing w:line="620" w:lineRule="exact"/>
        <w:ind w:firstLineChars="200" w:firstLine="514"/>
        <w:rPr>
          <w:rFonts w:ascii="黑体" w:eastAsia="黑体" w:hAnsi="黑体" w:cs="Times New Roman"/>
          <w:sz w:val="28"/>
          <w:szCs w:val="28"/>
        </w:rPr>
      </w:pPr>
      <w:r>
        <w:rPr>
          <w:rFonts w:ascii="黑体" w:eastAsia="黑体" w:hAnsi="黑体" w:cs="黑体"/>
          <w:sz w:val="28"/>
          <w:szCs w:val="28"/>
        </w:rPr>
        <w:t>9</w:t>
      </w:r>
      <w:r>
        <w:rPr>
          <w:rFonts w:ascii="黑体" w:eastAsia="黑体" w:hAnsi="黑体" w:cs="黑体" w:hint="eastAsia"/>
          <w:sz w:val="28"/>
          <w:szCs w:val="28"/>
        </w:rPr>
        <w:t>项目预期效益分析</w:t>
      </w:r>
    </w:p>
    <w:p w:rsidR="00694141" w:rsidRDefault="005E22D1">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9.1</w:t>
      </w:r>
      <w:r>
        <w:rPr>
          <w:rFonts w:ascii="方正仿宋简体" w:eastAsia="方正仿宋简体" w:cs="方正仿宋简体" w:hint="eastAsia"/>
          <w:sz w:val="28"/>
          <w:szCs w:val="28"/>
        </w:rPr>
        <w:t>项目预期效益分析。</w:t>
      </w:r>
    </w:p>
    <w:p w:rsidR="00694141" w:rsidRDefault="005E22D1">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hint="eastAsia"/>
          <w:sz w:val="28"/>
          <w:szCs w:val="28"/>
        </w:rPr>
        <w:t>9.1.1经济效益</w:t>
      </w:r>
    </w:p>
    <w:p w:rsidR="00694141" w:rsidRDefault="006D22EC">
      <w:pPr>
        <w:ind w:firstLineChars="200" w:firstLine="514"/>
        <w:rPr>
          <w:rFonts w:ascii="仿宋_GB2312" w:eastAsia="仿宋_GB2312"/>
          <w:sz w:val="28"/>
          <w:szCs w:val="28"/>
        </w:rPr>
      </w:pPr>
      <w:r>
        <w:rPr>
          <w:rFonts w:ascii="方正仿宋简体" w:eastAsia="方正仿宋简体" w:cs="方正仿宋简体"/>
          <w:sz w:val="28"/>
          <w:szCs w:val="28"/>
        </w:rPr>
        <w:t>…</w:t>
      </w:r>
      <w:r>
        <w:rPr>
          <w:rFonts w:ascii="方正仿宋简体" w:eastAsia="方正仿宋简体" w:cs="方正仿宋简体"/>
          <w:sz w:val="28"/>
          <w:szCs w:val="28"/>
        </w:rPr>
        <w:t>.</w:t>
      </w:r>
    </w:p>
    <w:p w:rsidR="00694141" w:rsidRDefault="005E22D1" w:rsidP="006D22EC">
      <w:pPr>
        <w:ind w:firstLineChars="200" w:firstLine="516"/>
        <w:rPr>
          <w:rFonts w:ascii="仿宋_GB2312" w:eastAsia="仿宋_GB2312"/>
          <w:b/>
          <w:sz w:val="28"/>
          <w:szCs w:val="28"/>
        </w:rPr>
      </w:pPr>
      <w:r>
        <w:rPr>
          <w:rFonts w:ascii="仿宋_GB2312" w:eastAsia="仿宋_GB2312" w:hint="eastAsia"/>
          <w:b/>
          <w:sz w:val="28"/>
          <w:szCs w:val="28"/>
        </w:rPr>
        <w:lastRenderedPageBreak/>
        <w:t>9.1.2社会效益</w:t>
      </w:r>
    </w:p>
    <w:p w:rsidR="00694141" w:rsidRDefault="006D22EC">
      <w:pPr>
        <w:ind w:firstLineChars="200" w:firstLine="514"/>
        <w:rPr>
          <w:rFonts w:ascii="仿宋_GB2312" w:eastAsia="仿宋_GB2312"/>
          <w:sz w:val="28"/>
          <w:szCs w:val="28"/>
        </w:rPr>
      </w:pPr>
      <w:r>
        <w:rPr>
          <w:rFonts w:ascii="仿宋_GB2312" w:eastAsia="仿宋_GB2312"/>
          <w:sz w:val="28"/>
          <w:szCs w:val="28"/>
        </w:rPr>
        <w:t>…</w:t>
      </w:r>
      <w:r>
        <w:rPr>
          <w:rFonts w:ascii="仿宋_GB2312" w:eastAsia="仿宋_GB2312"/>
          <w:sz w:val="28"/>
          <w:szCs w:val="28"/>
        </w:rPr>
        <w:t>.</w:t>
      </w:r>
    </w:p>
    <w:p w:rsidR="00694141" w:rsidRDefault="005E22D1">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9.2</w:t>
      </w:r>
      <w:r>
        <w:rPr>
          <w:rFonts w:ascii="方正仿宋简体" w:eastAsia="方正仿宋简体" w:cs="方正仿宋简体" w:hint="eastAsia"/>
          <w:sz w:val="28"/>
          <w:szCs w:val="28"/>
        </w:rPr>
        <w:t>项目经济或军事效益分析，开展协同创新、资源共享、成果转化、项目孵化等的成果类型、数量和效果。</w:t>
      </w:r>
    </w:p>
    <w:p w:rsidR="00694141" w:rsidRDefault="006D22EC">
      <w:pPr>
        <w:ind w:firstLineChars="200" w:firstLine="514"/>
        <w:rPr>
          <w:rFonts w:ascii="仿宋_GB2312" w:eastAsia="仿宋_GB2312"/>
          <w:sz w:val="28"/>
          <w:szCs w:val="28"/>
        </w:rPr>
      </w:pPr>
      <w:r>
        <w:rPr>
          <w:rFonts w:ascii="仿宋_GB2312" w:eastAsia="仿宋_GB2312"/>
          <w:sz w:val="28"/>
          <w:szCs w:val="28"/>
        </w:rPr>
        <w:t>…</w:t>
      </w:r>
      <w:r>
        <w:rPr>
          <w:rFonts w:ascii="仿宋_GB2312" w:eastAsia="仿宋_GB2312"/>
          <w:sz w:val="28"/>
          <w:szCs w:val="28"/>
        </w:rPr>
        <w:t>.</w:t>
      </w:r>
    </w:p>
    <w:p w:rsidR="00694141" w:rsidRDefault="005E22D1">
      <w:pPr>
        <w:spacing w:line="620" w:lineRule="exact"/>
        <w:ind w:firstLineChars="200" w:firstLine="514"/>
        <w:rPr>
          <w:rFonts w:ascii="黑体" w:eastAsia="黑体" w:hAnsi="黑体" w:cs="Times New Roman"/>
          <w:sz w:val="28"/>
          <w:szCs w:val="28"/>
        </w:rPr>
      </w:pPr>
      <w:r>
        <w:rPr>
          <w:rFonts w:ascii="黑体" w:eastAsia="黑体" w:hAnsi="黑体" w:cs="黑体"/>
          <w:sz w:val="28"/>
          <w:szCs w:val="28"/>
        </w:rPr>
        <w:t>10</w:t>
      </w:r>
      <w:r>
        <w:rPr>
          <w:rFonts w:ascii="黑体" w:eastAsia="黑体" w:hAnsi="黑体" w:cs="黑体" w:hint="eastAsia"/>
          <w:sz w:val="28"/>
          <w:szCs w:val="28"/>
        </w:rPr>
        <w:t>项目实施的风险和控制措施</w:t>
      </w:r>
    </w:p>
    <w:p w:rsidR="00694141" w:rsidRDefault="005E22D1">
      <w:pPr>
        <w:spacing w:line="620" w:lineRule="exact"/>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10.1</w:t>
      </w:r>
      <w:r>
        <w:rPr>
          <w:rFonts w:ascii="方正仿宋简体" w:eastAsia="方正仿宋简体" w:cs="方正仿宋简体" w:hint="eastAsia"/>
          <w:sz w:val="28"/>
          <w:szCs w:val="28"/>
        </w:rPr>
        <w:t>项目实施的政策、技术、资金、市场等风险的分析。</w:t>
      </w:r>
    </w:p>
    <w:p w:rsidR="00694141" w:rsidRDefault="005E22D1">
      <w:pPr>
        <w:pStyle w:val="TableParagraph"/>
        <w:ind w:firstLineChars="200" w:firstLine="516"/>
        <w:rPr>
          <w:rFonts w:ascii="仿宋_GB2312" w:eastAsia="仿宋_GB2312" w:cs="方正仿宋简体"/>
          <w:kern w:val="2"/>
          <w:sz w:val="28"/>
          <w:szCs w:val="28"/>
          <w:lang w:eastAsia="zh-CN"/>
        </w:rPr>
      </w:pPr>
      <w:r>
        <w:rPr>
          <w:rFonts w:ascii="仿宋_GB2312" w:eastAsia="仿宋_GB2312" w:cs="方正仿宋简体" w:hint="eastAsia"/>
          <w:b/>
          <w:kern w:val="2"/>
          <w:sz w:val="28"/>
          <w:szCs w:val="28"/>
          <w:lang w:eastAsia="zh-CN"/>
        </w:rPr>
        <w:t>资金风险</w:t>
      </w:r>
      <w:r>
        <w:rPr>
          <w:rFonts w:ascii="仿宋_GB2312" w:eastAsia="仿宋_GB2312" w:cs="方正仿宋简体" w:hint="eastAsia"/>
          <w:kern w:val="2"/>
          <w:sz w:val="28"/>
          <w:szCs w:val="28"/>
          <w:lang w:eastAsia="zh-CN"/>
        </w:rPr>
        <w:t>：项目建设周期较长，建设资金投入较大，在资金的预算管理、调控、支付、核算等方面存在相关风险。</w:t>
      </w:r>
    </w:p>
    <w:p w:rsidR="00694141" w:rsidRDefault="005E22D1">
      <w:pPr>
        <w:ind w:firstLineChars="200" w:firstLine="516"/>
        <w:rPr>
          <w:rFonts w:ascii="仿宋_GB2312" w:eastAsia="仿宋_GB2312"/>
          <w:sz w:val="28"/>
          <w:szCs w:val="28"/>
        </w:rPr>
      </w:pPr>
      <w:r>
        <w:rPr>
          <w:rFonts w:ascii="仿宋_GB2312" w:eastAsia="仿宋_GB2312" w:hint="eastAsia"/>
          <w:b/>
          <w:sz w:val="28"/>
          <w:szCs w:val="28"/>
        </w:rPr>
        <w:t>财务风险</w:t>
      </w:r>
      <w:r>
        <w:rPr>
          <w:rFonts w:ascii="仿宋_GB2312" w:eastAsia="仿宋_GB2312" w:hint="eastAsia"/>
          <w:sz w:val="28"/>
          <w:szCs w:val="28"/>
        </w:rPr>
        <w:t>：项目投资金额较大，若投产后不能产生预期效益，导致财务风险。</w:t>
      </w:r>
    </w:p>
    <w:p w:rsidR="00694141" w:rsidRDefault="005E22D1">
      <w:pPr>
        <w:ind w:firstLineChars="200" w:firstLine="516"/>
        <w:rPr>
          <w:rFonts w:ascii="仿宋_GB2312" w:eastAsia="仿宋_GB2312"/>
          <w:sz w:val="28"/>
          <w:szCs w:val="28"/>
        </w:rPr>
      </w:pPr>
      <w:r>
        <w:rPr>
          <w:rFonts w:ascii="仿宋_GB2312" w:eastAsia="仿宋_GB2312" w:hint="eastAsia"/>
          <w:b/>
          <w:sz w:val="28"/>
          <w:szCs w:val="28"/>
        </w:rPr>
        <w:t>信息安全风险</w:t>
      </w:r>
      <w:r>
        <w:rPr>
          <w:rFonts w:ascii="仿宋_GB2312" w:eastAsia="仿宋_GB2312" w:hint="eastAsia"/>
          <w:sz w:val="28"/>
          <w:szCs w:val="28"/>
        </w:rPr>
        <w:t>：随着平台的开发、业务功能逐渐完备以及用户数量的大幅增长，平台的技术安全问题将日益凸显，网络安全风险主要包括：容灾备份与网络数据安全，网络攻击、病毒，大规模用户上线及业务数据的海量增加，网络存在</w:t>
      </w:r>
      <w:proofErr w:type="gramStart"/>
      <w:r>
        <w:rPr>
          <w:rFonts w:ascii="仿宋_GB2312" w:eastAsia="仿宋_GB2312" w:hint="eastAsia"/>
          <w:sz w:val="28"/>
          <w:szCs w:val="28"/>
        </w:rPr>
        <w:t>宕</w:t>
      </w:r>
      <w:proofErr w:type="gramEnd"/>
      <w:r>
        <w:rPr>
          <w:rFonts w:ascii="仿宋_GB2312" w:eastAsia="仿宋_GB2312" w:hint="eastAsia"/>
          <w:sz w:val="28"/>
          <w:szCs w:val="28"/>
        </w:rPr>
        <w:t>机的风险；由于硬件、软件、数据、物理环境等系统和设施受到恶意的破坏，而导致的信息泄露、更改等风险；信息安全问题一旦发生，不仅会导致平台信誉的严重损毁，同时还可能带来相关法律问题。其中的</w:t>
      </w:r>
      <w:proofErr w:type="gramStart"/>
      <w:r>
        <w:rPr>
          <w:rFonts w:ascii="仿宋_GB2312" w:eastAsia="仿宋_GB2312" w:hint="eastAsia"/>
          <w:sz w:val="28"/>
          <w:szCs w:val="28"/>
        </w:rPr>
        <w:t>云安全</w:t>
      </w:r>
      <w:proofErr w:type="gramEnd"/>
      <w:r>
        <w:rPr>
          <w:rFonts w:ascii="仿宋_GB2312" w:eastAsia="仿宋_GB2312" w:hint="eastAsia"/>
          <w:sz w:val="28"/>
          <w:szCs w:val="28"/>
        </w:rPr>
        <w:t>风险尤其需要关注，</w:t>
      </w:r>
      <w:proofErr w:type="gramStart"/>
      <w:r>
        <w:rPr>
          <w:rFonts w:ascii="仿宋_GB2312" w:eastAsia="仿宋_GB2312" w:hint="eastAsia"/>
          <w:sz w:val="28"/>
          <w:szCs w:val="28"/>
        </w:rPr>
        <w:t>云计算</w:t>
      </w:r>
      <w:proofErr w:type="gramEnd"/>
      <w:r>
        <w:rPr>
          <w:rFonts w:ascii="仿宋_GB2312" w:eastAsia="仿宋_GB2312" w:hint="eastAsia"/>
          <w:sz w:val="28"/>
          <w:szCs w:val="28"/>
        </w:rPr>
        <w:t>开放网络和业务共享场景更加复杂多变，安全性方面的挑战更加严峻，一些新型的安全问题变得比较突出，如多个虚拟机租户间并行业务的安全运行，海量数据的安全存储等。</w:t>
      </w:r>
    </w:p>
    <w:p w:rsidR="00694141" w:rsidRDefault="005E22D1">
      <w:pPr>
        <w:spacing w:line="620" w:lineRule="exact"/>
        <w:rPr>
          <w:rFonts w:ascii="方正仿宋简体" w:eastAsia="方正仿宋简体" w:cs="方正仿宋简体"/>
          <w:sz w:val="28"/>
          <w:szCs w:val="28"/>
        </w:rPr>
      </w:pPr>
      <w:r>
        <w:rPr>
          <w:rFonts w:ascii="方正仿宋简体" w:eastAsia="方正仿宋简体" w:cs="方正仿宋简体"/>
          <w:sz w:val="28"/>
          <w:szCs w:val="28"/>
        </w:rPr>
        <w:t>10.2</w:t>
      </w:r>
      <w:r>
        <w:rPr>
          <w:rFonts w:ascii="方正仿宋简体" w:eastAsia="方正仿宋简体" w:cs="方正仿宋简体" w:hint="eastAsia"/>
          <w:sz w:val="28"/>
          <w:szCs w:val="28"/>
        </w:rPr>
        <w:t>项目控制风险的措施。</w:t>
      </w:r>
    </w:p>
    <w:p w:rsidR="00694141" w:rsidRDefault="005E22D1">
      <w:pPr>
        <w:autoSpaceDE w:val="0"/>
        <w:autoSpaceDN w:val="0"/>
        <w:adjustRightInd w:val="0"/>
        <w:jc w:val="left"/>
        <w:rPr>
          <w:rFonts w:ascii="仿宋_GB2312" w:eastAsia="仿宋_GB2312" w:cs="方正仿宋简体"/>
          <w:sz w:val="28"/>
          <w:szCs w:val="28"/>
        </w:rPr>
      </w:pPr>
      <w:r>
        <w:rPr>
          <w:rFonts w:ascii="仿宋_GB2312" w:eastAsia="仿宋_GB2312" w:cs="方正仿宋简体" w:hint="eastAsia"/>
          <w:b/>
          <w:sz w:val="28"/>
          <w:szCs w:val="28"/>
        </w:rPr>
        <w:t>资金风险应对措施</w:t>
      </w:r>
      <w:r>
        <w:rPr>
          <w:rFonts w:ascii="仿宋_GB2312" w:eastAsia="仿宋_GB2312" w:cs="方正仿宋简体" w:hint="eastAsia"/>
          <w:sz w:val="28"/>
          <w:szCs w:val="28"/>
        </w:rPr>
        <w:t>：项目资金主要来自</w:t>
      </w:r>
      <w:proofErr w:type="gramStart"/>
      <w:r>
        <w:rPr>
          <w:rFonts w:ascii="仿宋_GB2312" w:eastAsia="仿宋_GB2312" w:cs="方正仿宋简体" w:hint="eastAsia"/>
          <w:sz w:val="28"/>
          <w:szCs w:val="28"/>
        </w:rPr>
        <w:t>自</w:t>
      </w:r>
      <w:proofErr w:type="gramEnd"/>
      <w:r>
        <w:rPr>
          <w:rFonts w:ascii="仿宋_GB2312" w:eastAsia="仿宋_GB2312" w:cs="方正仿宋简体" w:hint="eastAsia"/>
          <w:sz w:val="28"/>
          <w:szCs w:val="28"/>
        </w:rPr>
        <w:t>有资金，来源有保障。通过合理</w:t>
      </w:r>
      <w:r>
        <w:rPr>
          <w:rFonts w:ascii="仿宋_GB2312" w:eastAsia="仿宋_GB2312" w:cs="方正仿宋简体" w:hint="eastAsia"/>
          <w:sz w:val="28"/>
          <w:szCs w:val="28"/>
        </w:rPr>
        <w:lastRenderedPageBreak/>
        <w:t>编制年度投资计划，加强资金的预算管理，加大资金统筹管理力度，合理安排项目建设资金，保障项目建设。</w:t>
      </w:r>
    </w:p>
    <w:p w:rsidR="00694141" w:rsidRDefault="005E22D1">
      <w:pPr>
        <w:autoSpaceDE w:val="0"/>
        <w:autoSpaceDN w:val="0"/>
        <w:adjustRightInd w:val="0"/>
        <w:jc w:val="left"/>
        <w:rPr>
          <w:rFonts w:ascii="仿宋_GB2312" w:eastAsia="仿宋_GB2312" w:cs="方正仿宋简体"/>
          <w:sz w:val="28"/>
          <w:szCs w:val="28"/>
        </w:rPr>
      </w:pPr>
      <w:r>
        <w:rPr>
          <w:rFonts w:ascii="仿宋_GB2312" w:eastAsia="仿宋_GB2312" w:cs="方正仿宋简体" w:hint="eastAsia"/>
          <w:b/>
          <w:sz w:val="28"/>
          <w:szCs w:val="28"/>
        </w:rPr>
        <w:t>财务风险应对措施</w:t>
      </w:r>
      <w:r>
        <w:rPr>
          <w:rFonts w:ascii="仿宋_GB2312" w:eastAsia="仿宋_GB2312" w:cs="方正仿宋简体" w:hint="eastAsia"/>
          <w:sz w:val="28"/>
          <w:szCs w:val="28"/>
        </w:rPr>
        <w:t>：</w:t>
      </w:r>
    </w:p>
    <w:p w:rsidR="00694141" w:rsidRDefault="005E22D1">
      <w:pPr>
        <w:autoSpaceDE w:val="0"/>
        <w:autoSpaceDN w:val="0"/>
        <w:adjustRightInd w:val="0"/>
        <w:jc w:val="left"/>
        <w:rPr>
          <w:rFonts w:ascii="仿宋_GB2312" w:eastAsia="仿宋_GB2312" w:cs="方正仿宋简体"/>
          <w:sz w:val="28"/>
          <w:szCs w:val="28"/>
        </w:rPr>
      </w:pPr>
      <w:r>
        <w:rPr>
          <w:rFonts w:ascii="仿宋_GB2312" w:eastAsia="仿宋_GB2312" w:cs="方正仿宋简体" w:hint="eastAsia"/>
          <w:sz w:val="28"/>
          <w:szCs w:val="28"/>
        </w:rPr>
        <w:t>平台将通过针对军工企业客户、民口企业客户制定推广措施，同时，通过加强平台对外宣传力度，进一步提升四川军民融合在线申报与服务平台知名度。</w:t>
      </w:r>
    </w:p>
    <w:p w:rsidR="00694141" w:rsidRDefault="005E22D1">
      <w:pPr>
        <w:autoSpaceDE w:val="0"/>
        <w:autoSpaceDN w:val="0"/>
        <w:adjustRightInd w:val="0"/>
        <w:jc w:val="left"/>
        <w:rPr>
          <w:rFonts w:ascii="仿宋_GB2312" w:eastAsia="仿宋_GB2312" w:cs="方正仿宋简体"/>
          <w:sz w:val="28"/>
          <w:szCs w:val="28"/>
        </w:rPr>
      </w:pPr>
      <w:r>
        <w:rPr>
          <w:rFonts w:ascii="仿宋_GB2312" w:eastAsia="仿宋_GB2312" w:cs="方正仿宋简体" w:hint="eastAsia"/>
          <w:sz w:val="28"/>
          <w:szCs w:val="28"/>
        </w:rPr>
        <w:t>项目建成后提供军工认证、投融资对接、科技成果评价等配套公共服务，按照市场价格收取相应费用，不会形成亏损。</w:t>
      </w:r>
    </w:p>
    <w:p w:rsidR="00694141" w:rsidRDefault="005E22D1">
      <w:pPr>
        <w:autoSpaceDE w:val="0"/>
        <w:autoSpaceDN w:val="0"/>
        <w:adjustRightInd w:val="0"/>
        <w:jc w:val="left"/>
        <w:rPr>
          <w:rFonts w:ascii="仿宋_GB2312" w:eastAsia="仿宋_GB2312" w:cs="方正仿宋简体"/>
          <w:sz w:val="28"/>
          <w:szCs w:val="28"/>
        </w:rPr>
      </w:pPr>
      <w:r>
        <w:rPr>
          <w:rFonts w:ascii="仿宋_GB2312" w:eastAsia="仿宋_GB2312" w:cs="方正仿宋简体" w:hint="eastAsia"/>
          <w:b/>
          <w:sz w:val="28"/>
          <w:szCs w:val="28"/>
        </w:rPr>
        <w:t>信息安全风险应对措施</w:t>
      </w:r>
      <w:r>
        <w:rPr>
          <w:rFonts w:ascii="仿宋_GB2312" w:eastAsia="仿宋_GB2312" w:cs="方正仿宋简体" w:hint="eastAsia"/>
          <w:sz w:val="28"/>
          <w:szCs w:val="28"/>
        </w:rPr>
        <w:t>：</w:t>
      </w:r>
    </w:p>
    <w:p w:rsidR="00694141" w:rsidRDefault="005E22D1">
      <w:pPr>
        <w:autoSpaceDE w:val="0"/>
        <w:autoSpaceDN w:val="0"/>
        <w:adjustRightInd w:val="0"/>
        <w:jc w:val="left"/>
        <w:rPr>
          <w:rFonts w:ascii="仿宋_GB2312" w:eastAsia="仿宋_GB2312" w:cs="方正仿宋简体"/>
          <w:sz w:val="28"/>
          <w:szCs w:val="28"/>
        </w:rPr>
      </w:pPr>
      <w:r>
        <w:rPr>
          <w:rFonts w:ascii="仿宋_GB2312" w:eastAsia="仿宋_GB2312" w:cs="方正仿宋简体" w:hint="eastAsia"/>
          <w:sz w:val="28"/>
          <w:szCs w:val="28"/>
        </w:rPr>
        <w:t>（1）构建完备的信息安全体系。构建涵盖计划（P）、实施（D）、检查（C）、改进（A）的闭环管理体系，使信息安全绩效不断提升，在平台架构设计时就应提前充分考虑到可能存在的风险，未来面临的用户规模承载量等问题，通过用户身份认证、防火墙、网络安全隔离、安全路由器、虚拟专用网(VPN)、安全服务器、电子签证、入侵检测系统（IDS）、入侵防御系统（IPS）、安全数据库、安全操作系统等技术及产品的应用，最大限度降低技术方面带来的风险。</w:t>
      </w:r>
    </w:p>
    <w:p w:rsidR="00694141" w:rsidRDefault="005E22D1">
      <w:pPr>
        <w:autoSpaceDE w:val="0"/>
        <w:autoSpaceDN w:val="0"/>
        <w:adjustRightInd w:val="0"/>
        <w:jc w:val="left"/>
        <w:rPr>
          <w:rFonts w:ascii="仿宋_GB2312" w:eastAsia="仿宋_GB2312" w:cs="方正仿宋简体"/>
          <w:sz w:val="28"/>
          <w:szCs w:val="28"/>
        </w:rPr>
      </w:pPr>
      <w:r>
        <w:rPr>
          <w:rFonts w:ascii="仿宋_GB2312" w:eastAsia="仿宋_GB2312" w:cs="方正仿宋简体" w:hint="eastAsia"/>
          <w:sz w:val="28"/>
          <w:szCs w:val="28"/>
        </w:rPr>
        <w:t>（2）</w:t>
      </w:r>
      <w:proofErr w:type="gramStart"/>
      <w:r>
        <w:rPr>
          <w:rFonts w:ascii="仿宋_GB2312" w:eastAsia="仿宋_GB2312" w:cs="方正仿宋简体" w:hint="eastAsia"/>
          <w:sz w:val="28"/>
          <w:szCs w:val="28"/>
        </w:rPr>
        <w:t>云安全</w:t>
      </w:r>
      <w:proofErr w:type="gramEnd"/>
      <w:r>
        <w:rPr>
          <w:rFonts w:ascii="仿宋_GB2312" w:eastAsia="仿宋_GB2312" w:cs="方正仿宋简体" w:hint="eastAsia"/>
          <w:sz w:val="28"/>
          <w:szCs w:val="28"/>
        </w:rPr>
        <w:t>基于传统安全的基础上增加虚拟化安全、主机安全和云安全策略管控，虚拟</w:t>
      </w:r>
      <w:proofErr w:type="gramStart"/>
      <w:r>
        <w:rPr>
          <w:rFonts w:ascii="仿宋_GB2312" w:eastAsia="仿宋_GB2312" w:cs="方正仿宋简体" w:hint="eastAsia"/>
          <w:sz w:val="28"/>
          <w:szCs w:val="28"/>
        </w:rPr>
        <w:t>化安全</w:t>
      </w:r>
      <w:proofErr w:type="gramEnd"/>
      <w:r>
        <w:rPr>
          <w:rFonts w:ascii="仿宋_GB2312" w:eastAsia="仿宋_GB2312" w:cs="方正仿宋简体" w:hint="eastAsia"/>
          <w:sz w:val="28"/>
          <w:szCs w:val="28"/>
        </w:rPr>
        <w:t>包括：虚拟隔离、环境配置管理、攻击防范、安全审计等；主机安全包括主机加固、入侵防护、防病毒、数据加密等；安全策略管</w:t>
      </w:r>
      <w:proofErr w:type="gramStart"/>
      <w:r>
        <w:rPr>
          <w:rFonts w:ascii="仿宋_GB2312" w:eastAsia="仿宋_GB2312" w:cs="方正仿宋简体" w:hint="eastAsia"/>
          <w:sz w:val="28"/>
          <w:szCs w:val="28"/>
        </w:rPr>
        <w:t>控包括</w:t>
      </w:r>
      <w:proofErr w:type="gramEnd"/>
      <w:r>
        <w:rPr>
          <w:rFonts w:ascii="仿宋_GB2312" w:eastAsia="仿宋_GB2312" w:cs="方正仿宋简体" w:hint="eastAsia"/>
          <w:sz w:val="28"/>
          <w:szCs w:val="28"/>
        </w:rPr>
        <w:t>行为管理、身份识别、日志审计、权限管理等。</w:t>
      </w:r>
    </w:p>
    <w:p w:rsidR="00694141" w:rsidRDefault="005E22D1">
      <w:pPr>
        <w:autoSpaceDE w:val="0"/>
        <w:autoSpaceDN w:val="0"/>
        <w:adjustRightInd w:val="0"/>
        <w:jc w:val="left"/>
        <w:rPr>
          <w:rFonts w:ascii="仿宋_GB2312" w:eastAsia="仿宋_GB2312" w:cs="方正仿宋简体"/>
          <w:sz w:val="28"/>
          <w:szCs w:val="28"/>
        </w:rPr>
      </w:pPr>
      <w:r>
        <w:rPr>
          <w:rFonts w:ascii="仿宋_GB2312" w:eastAsia="仿宋_GB2312" w:cs="方正仿宋简体" w:hint="eastAsia"/>
          <w:sz w:val="28"/>
          <w:szCs w:val="28"/>
        </w:rPr>
        <w:t>（3）组建专业的安全服务团队开展日常安全运营监管和服务工作。</w:t>
      </w:r>
    </w:p>
    <w:p w:rsidR="00694141" w:rsidRDefault="005E22D1">
      <w:pPr>
        <w:spacing w:line="620" w:lineRule="exact"/>
        <w:ind w:firstLineChars="200" w:firstLine="514"/>
        <w:rPr>
          <w:rFonts w:ascii="黑体" w:eastAsia="黑体" w:hAnsi="黑体" w:cs="Times New Roman"/>
          <w:sz w:val="28"/>
          <w:szCs w:val="28"/>
        </w:rPr>
      </w:pPr>
      <w:r>
        <w:rPr>
          <w:rFonts w:ascii="黑体" w:eastAsia="黑体" w:hAnsi="黑体" w:cs="黑体"/>
          <w:sz w:val="28"/>
          <w:szCs w:val="28"/>
        </w:rPr>
        <w:t xml:space="preserve">11 </w:t>
      </w:r>
      <w:r>
        <w:rPr>
          <w:rFonts w:ascii="黑体" w:eastAsia="黑体" w:hAnsi="黑体" w:cs="黑体" w:hint="eastAsia"/>
          <w:sz w:val="28"/>
          <w:szCs w:val="28"/>
        </w:rPr>
        <w:t>附表</w:t>
      </w:r>
    </w:p>
    <w:p w:rsidR="00694141" w:rsidRDefault="005E22D1">
      <w:pPr>
        <w:ind w:firstLineChars="200" w:firstLine="514"/>
        <w:rPr>
          <w:rFonts w:ascii="方正仿宋简体" w:eastAsia="方正仿宋简体" w:cs="Times New Roman"/>
          <w:sz w:val="28"/>
          <w:szCs w:val="28"/>
        </w:rPr>
      </w:pPr>
      <w:r>
        <w:rPr>
          <w:rFonts w:ascii="方正仿宋简体" w:eastAsia="方正仿宋简体" w:cs="方正仿宋简体" w:hint="eastAsia"/>
          <w:sz w:val="28"/>
          <w:szCs w:val="28"/>
        </w:rPr>
        <w:lastRenderedPageBreak/>
        <w:t>表</w:t>
      </w:r>
      <w:r>
        <w:rPr>
          <w:rFonts w:ascii="方正仿宋简体" w:eastAsia="方正仿宋简体" w:cs="方正仿宋简体"/>
          <w:sz w:val="28"/>
          <w:szCs w:val="28"/>
        </w:rPr>
        <w:t>1</w:t>
      </w:r>
      <w:r>
        <w:rPr>
          <w:rFonts w:ascii="方正仿宋简体" w:eastAsia="方正仿宋简体" w:cs="方正仿宋简体" w:hint="eastAsia"/>
          <w:sz w:val="28"/>
          <w:szCs w:val="28"/>
        </w:rPr>
        <w:t>主要技术经济数据表</w:t>
      </w:r>
    </w:p>
    <w:p w:rsidR="00694141" w:rsidRDefault="005E22D1">
      <w:pPr>
        <w:ind w:firstLineChars="200" w:firstLine="514"/>
        <w:rPr>
          <w:rFonts w:ascii="方正仿宋简体" w:eastAsia="方正仿宋简体" w:cs="Times New Roman"/>
          <w:sz w:val="28"/>
          <w:szCs w:val="28"/>
        </w:rPr>
      </w:pPr>
      <w:r>
        <w:rPr>
          <w:rFonts w:ascii="方正仿宋简体" w:eastAsia="方正仿宋简体" w:cs="方正仿宋简体" w:hint="eastAsia"/>
          <w:sz w:val="28"/>
          <w:szCs w:val="28"/>
        </w:rPr>
        <w:t>表</w:t>
      </w:r>
      <w:r>
        <w:rPr>
          <w:rFonts w:ascii="方正仿宋简体" w:eastAsia="方正仿宋简体" w:cs="方正仿宋简体"/>
          <w:sz w:val="28"/>
          <w:szCs w:val="28"/>
        </w:rPr>
        <w:t>2</w:t>
      </w:r>
      <w:r>
        <w:rPr>
          <w:rFonts w:ascii="方正仿宋简体" w:eastAsia="方正仿宋简体" w:cs="方正仿宋简体" w:hint="eastAsia"/>
          <w:sz w:val="28"/>
          <w:szCs w:val="28"/>
        </w:rPr>
        <w:t>总投资估算表</w:t>
      </w:r>
    </w:p>
    <w:p w:rsidR="00694141" w:rsidRDefault="005E22D1">
      <w:pPr>
        <w:ind w:firstLineChars="200" w:firstLine="514"/>
        <w:rPr>
          <w:rFonts w:ascii="方正仿宋简体" w:eastAsia="方正仿宋简体" w:cs="Times New Roman"/>
          <w:sz w:val="28"/>
          <w:szCs w:val="28"/>
        </w:rPr>
      </w:pPr>
      <w:r>
        <w:rPr>
          <w:rFonts w:ascii="方正仿宋简体" w:eastAsia="方正仿宋简体" w:cs="方正仿宋简体" w:hint="eastAsia"/>
          <w:sz w:val="28"/>
          <w:szCs w:val="28"/>
        </w:rPr>
        <w:t>表</w:t>
      </w:r>
      <w:r>
        <w:rPr>
          <w:rFonts w:ascii="方正仿宋简体" w:eastAsia="方正仿宋简体" w:cs="方正仿宋简体"/>
          <w:sz w:val="28"/>
          <w:szCs w:val="28"/>
        </w:rPr>
        <w:t>3</w:t>
      </w:r>
      <w:r>
        <w:rPr>
          <w:rFonts w:ascii="方正仿宋简体" w:eastAsia="方正仿宋简体" w:cs="方正仿宋简体" w:hint="eastAsia"/>
          <w:sz w:val="28"/>
          <w:szCs w:val="28"/>
        </w:rPr>
        <w:t>新增及改造设备明细表</w:t>
      </w:r>
    </w:p>
    <w:p w:rsidR="00694141" w:rsidRDefault="005E22D1">
      <w:pPr>
        <w:ind w:firstLineChars="200" w:firstLine="514"/>
        <w:rPr>
          <w:rFonts w:ascii="方正仿宋简体" w:eastAsia="方正仿宋简体" w:cs="Times New Roman"/>
          <w:sz w:val="28"/>
          <w:szCs w:val="28"/>
        </w:rPr>
      </w:pPr>
      <w:r>
        <w:rPr>
          <w:rFonts w:ascii="方正仿宋简体" w:eastAsia="方正仿宋简体" w:cs="方正仿宋简体" w:hint="eastAsia"/>
          <w:sz w:val="28"/>
          <w:szCs w:val="28"/>
        </w:rPr>
        <w:t>表</w:t>
      </w:r>
      <w:r>
        <w:rPr>
          <w:rFonts w:ascii="方正仿宋简体" w:eastAsia="方正仿宋简体" w:cs="方正仿宋简体"/>
          <w:sz w:val="28"/>
          <w:szCs w:val="28"/>
        </w:rPr>
        <w:t>4</w:t>
      </w:r>
      <w:r>
        <w:rPr>
          <w:rFonts w:ascii="方正仿宋简体" w:eastAsia="方正仿宋简体" w:cs="方正仿宋简体" w:hint="eastAsia"/>
          <w:sz w:val="28"/>
          <w:szCs w:val="28"/>
        </w:rPr>
        <w:t>总投资计划与资金筹措表</w:t>
      </w:r>
    </w:p>
    <w:p w:rsidR="00694141" w:rsidRDefault="005E22D1">
      <w:pPr>
        <w:ind w:firstLineChars="200" w:firstLine="514"/>
        <w:rPr>
          <w:rFonts w:ascii="方正仿宋简体" w:eastAsia="方正仿宋简体" w:cs="Times New Roman"/>
          <w:sz w:val="28"/>
          <w:szCs w:val="28"/>
        </w:rPr>
      </w:pPr>
      <w:r>
        <w:rPr>
          <w:rFonts w:ascii="方正仿宋简体" w:eastAsia="方正仿宋简体" w:cs="方正仿宋简体" w:hint="eastAsia"/>
          <w:sz w:val="28"/>
          <w:szCs w:val="28"/>
        </w:rPr>
        <w:t>表</w:t>
      </w:r>
      <w:r>
        <w:rPr>
          <w:rFonts w:ascii="方正仿宋简体" w:eastAsia="方正仿宋简体" w:cs="方正仿宋简体"/>
          <w:sz w:val="28"/>
          <w:szCs w:val="28"/>
        </w:rPr>
        <w:t>5</w:t>
      </w:r>
      <w:r>
        <w:rPr>
          <w:rFonts w:ascii="方正仿宋简体" w:eastAsia="方正仿宋简体" w:cs="方正仿宋简体" w:hint="eastAsia"/>
          <w:sz w:val="28"/>
          <w:szCs w:val="28"/>
        </w:rPr>
        <w:t>流动资金估算表</w:t>
      </w:r>
    </w:p>
    <w:p w:rsidR="00694141" w:rsidRDefault="005E22D1">
      <w:pPr>
        <w:ind w:firstLineChars="200" w:firstLine="514"/>
        <w:rPr>
          <w:rFonts w:ascii="方正仿宋简体" w:eastAsia="方正仿宋简体" w:cs="Times New Roman"/>
          <w:sz w:val="28"/>
          <w:szCs w:val="28"/>
        </w:rPr>
      </w:pPr>
      <w:r>
        <w:rPr>
          <w:rFonts w:ascii="方正仿宋简体" w:eastAsia="方正仿宋简体" w:cs="方正仿宋简体" w:hint="eastAsia"/>
          <w:sz w:val="28"/>
          <w:szCs w:val="28"/>
        </w:rPr>
        <w:t>表</w:t>
      </w:r>
      <w:r>
        <w:rPr>
          <w:rFonts w:ascii="方正仿宋简体" w:eastAsia="方正仿宋简体" w:cs="方正仿宋简体"/>
          <w:sz w:val="28"/>
          <w:szCs w:val="28"/>
        </w:rPr>
        <w:t>6</w:t>
      </w:r>
      <w:r>
        <w:rPr>
          <w:rFonts w:ascii="方正仿宋简体" w:eastAsia="方正仿宋简体" w:cs="方正仿宋简体" w:hint="eastAsia"/>
          <w:sz w:val="28"/>
          <w:szCs w:val="28"/>
        </w:rPr>
        <w:t>新增销售收入、利润和税金估算表</w:t>
      </w:r>
    </w:p>
    <w:p w:rsidR="00694141" w:rsidRDefault="005E22D1">
      <w:pPr>
        <w:ind w:firstLineChars="200" w:firstLine="514"/>
        <w:rPr>
          <w:rFonts w:ascii="方正仿宋简体" w:eastAsia="方正仿宋简体" w:cs="Times New Roman"/>
          <w:sz w:val="28"/>
          <w:szCs w:val="28"/>
        </w:rPr>
      </w:pPr>
      <w:r>
        <w:rPr>
          <w:rFonts w:ascii="方正仿宋简体" w:eastAsia="方正仿宋简体" w:cs="方正仿宋简体" w:hint="eastAsia"/>
          <w:sz w:val="28"/>
          <w:szCs w:val="28"/>
        </w:rPr>
        <w:t>表</w:t>
      </w:r>
      <w:r>
        <w:rPr>
          <w:rFonts w:ascii="方正仿宋简体" w:eastAsia="方正仿宋简体" w:cs="方正仿宋简体"/>
          <w:sz w:val="28"/>
          <w:szCs w:val="28"/>
        </w:rPr>
        <w:t>7</w:t>
      </w:r>
      <w:r>
        <w:rPr>
          <w:rFonts w:ascii="方正仿宋简体" w:eastAsia="方正仿宋简体" w:cs="方正仿宋简体" w:hint="eastAsia"/>
          <w:sz w:val="28"/>
          <w:szCs w:val="28"/>
        </w:rPr>
        <w:t>项目建设实施进度表</w:t>
      </w:r>
    </w:p>
    <w:p w:rsidR="00694141" w:rsidRDefault="005E22D1">
      <w:pPr>
        <w:ind w:firstLineChars="200" w:firstLine="514"/>
        <w:rPr>
          <w:rFonts w:ascii="黑体" w:eastAsia="黑体" w:hAnsi="黑体" w:cs="Times New Roman"/>
          <w:sz w:val="28"/>
          <w:szCs w:val="28"/>
        </w:rPr>
      </w:pPr>
      <w:r>
        <w:rPr>
          <w:rFonts w:ascii="黑体" w:eastAsia="黑体" w:hAnsi="黑体" w:cs="黑体"/>
          <w:sz w:val="28"/>
          <w:szCs w:val="28"/>
        </w:rPr>
        <w:t>12</w:t>
      </w:r>
      <w:r>
        <w:rPr>
          <w:rFonts w:ascii="黑体" w:eastAsia="黑体" w:hAnsi="黑体" w:cs="黑体" w:hint="eastAsia"/>
          <w:sz w:val="28"/>
          <w:szCs w:val="28"/>
        </w:rPr>
        <w:t>附件</w:t>
      </w:r>
    </w:p>
    <w:p w:rsidR="00694141" w:rsidRDefault="005E22D1">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12.1</w:t>
      </w:r>
      <w:r>
        <w:rPr>
          <w:rFonts w:ascii="方正仿宋简体" w:eastAsia="方正仿宋简体" w:cs="方正仿宋简体" w:hint="eastAsia"/>
          <w:sz w:val="28"/>
          <w:szCs w:val="28"/>
        </w:rPr>
        <w:t>项目申报单位营业执照（副本）。</w:t>
      </w:r>
    </w:p>
    <w:p w:rsidR="00694141" w:rsidRDefault="005E22D1">
      <w:pPr>
        <w:autoSpaceDE w:val="0"/>
        <w:autoSpaceDN w:val="0"/>
        <w:adjustRightInd w:val="0"/>
        <w:ind w:firstLineChars="200" w:firstLine="514"/>
        <w:jc w:val="left"/>
        <w:rPr>
          <w:rFonts w:ascii="仿宋_GB2312" w:eastAsia="仿宋_GB2312" w:cs="方正仿宋简体"/>
          <w:sz w:val="28"/>
          <w:szCs w:val="28"/>
        </w:rPr>
      </w:pPr>
      <w:r>
        <w:rPr>
          <w:rFonts w:ascii="仿宋_GB2312" w:eastAsia="仿宋_GB2312" w:cs="方正仿宋简体" w:hint="eastAsia"/>
          <w:sz w:val="28"/>
          <w:szCs w:val="28"/>
        </w:rPr>
        <w:t>见附件1</w:t>
      </w:r>
    </w:p>
    <w:p w:rsidR="00694141" w:rsidRDefault="005E22D1">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12.2</w:t>
      </w:r>
      <w:r>
        <w:rPr>
          <w:rFonts w:ascii="方正仿宋简体" w:eastAsia="方正仿宋简体" w:cs="方正仿宋简体" w:hint="eastAsia"/>
          <w:sz w:val="28"/>
          <w:szCs w:val="28"/>
        </w:rPr>
        <w:t>项目立项文件，规划许可文件，项目用地预审意见（新增地），环境影响评价等单项意见。</w:t>
      </w:r>
    </w:p>
    <w:p w:rsidR="00694141" w:rsidRDefault="005E22D1">
      <w:pPr>
        <w:autoSpaceDE w:val="0"/>
        <w:autoSpaceDN w:val="0"/>
        <w:adjustRightInd w:val="0"/>
        <w:ind w:firstLineChars="200" w:firstLine="514"/>
        <w:jc w:val="left"/>
        <w:rPr>
          <w:rFonts w:ascii="仿宋_GB2312" w:eastAsia="仿宋_GB2312" w:cs="方正仿宋简体"/>
          <w:sz w:val="28"/>
          <w:szCs w:val="28"/>
        </w:rPr>
      </w:pPr>
      <w:r>
        <w:rPr>
          <w:rFonts w:ascii="仿宋_GB2312" w:eastAsia="仿宋_GB2312" w:cs="方正仿宋简体" w:hint="eastAsia"/>
          <w:sz w:val="28"/>
          <w:szCs w:val="28"/>
        </w:rPr>
        <w:t>项目立项建议书见附件2</w:t>
      </w:r>
    </w:p>
    <w:p w:rsidR="00694141" w:rsidRDefault="005E22D1">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12.3</w:t>
      </w:r>
      <w:r>
        <w:rPr>
          <w:rFonts w:ascii="方正仿宋简体" w:eastAsia="方正仿宋简体" w:cs="方正仿宋简体" w:hint="eastAsia"/>
          <w:sz w:val="28"/>
          <w:szCs w:val="28"/>
        </w:rPr>
        <w:t>经专业机构审计确认的上一年度审计报告和会计报表（包括资产负债表、现金流量表、损益表）。</w:t>
      </w:r>
    </w:p>
    <w:p w:rsidR="00694141" w:rsidRDefault="005E22D1">
      <w:pPr>
        <w:autoSpaceDE w:val="0"/>
        <w:autoSpaceDN w:val="0"/>
        <w:adjustRightInd w:val="0"/>
        <w:ind w:firstLineChars="200" w:firstLine="514"/>
        <w:jc w:val="left"/>
        <w:rPr>
          <w:rFonts w:ascii="仿宋_GB2312" w:eastAsia="仿宋_GB2312" w:cs="方正仿宋简体"/>
          <w:sz w:val="28"/>
          <w:szCs w:val="28"/>
        </w:rPr>
      </w:pPr>
      <w:r>
        <w:rPr>
          <w:rFonts w:ascii="仿宋_GB2312" w:eastAsia="仿宋_GB2312" w:cs="方正仿宋简体" w:hint="eastAsia"/>
          <w:sz w:val="28"/>
          <w:szCs w:val="28"/>
        </w:rPr>
        <w:t>审计报表见附件3</w:t>
      </w:r>
    </w:p>
    <w:p w:rsidR="00694141" w:rsidRDefault="005E22D1">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12.4</w:t>
      </w:r>
      <w:r>
        <w:rPr>
          <w:rFonts w:ascii="方正仿宋简体" w:eastAsia="方正仿宋简体" w:cs="方正仿宋简体" w:hint="eastAsia"/>
          <w:sz w:val="28"/>
          <w:szCs w:val="28"/>
        </w:rPr>
        <w:t>与项目相关的技术鉴定、成果证书、专利证书、质量认证证书、资质认证证书、获奖证书等证明材料。</w:t>
      </w:r>
    </w:p>
    <w:p w:rsidR="00694141" w:rsidRDefault="005E22D1">
      <w:pPr>
        <w:autoSpaceDE w:val="0"/>
        <w:autoSpaceDN w:val="0"/>
        <w:adjustRightInd w:val="0"/>
        <w:ind w:firstLineChars="200" w:firstLine="514"/>
        <w:jc w:val="left"/>
        <w:rPr>
          <w:rFonts w:ascii="仿宋_GB2312" w:eastAsia="仿宋_GB2312" w:cs="方正仿宋简体"/>
          <w:sz w:val="28"/>
          <w:szCs w:val="28"/>
        </w:rPr>
      </w:pPr>
      <w:r>
        <w:rPr>
          <w:rFonts w:ascii="仿宋_GB2312" w:eastAsia="仿宋_GB2312" w:cs="方正仿宋简体" w:hint="eastAsia"/>
          <w:sz w:val="28"/>
          <w:szCs w:val="28"/>
        </w:rPr>
        <w:t>见附件4，公司已获得成都市军民融合企业认定证书，相关软件著作权和专利正在申报。</w:t>
      </w:r>
    </w:p>
    <w:p w:rsidR="00694141" w:rsidRDefault="005E22D1">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12.5</w:t>
      </w:r>
      <w:r>
        <w:rPr>
          <w:rFonts w:ascii="方正仿宋简体" w:eastAsia="方正仿宋简体" w:cs="方正仿宋简体" w:hint="eastAsia"/>
          <w:sz w:val="28"/>
          <w:szCs w:val="28"/>
        </w:rPr>
        <w:t>开户银行出具的自有资金证明</w:t>
      </w:r>
    </w:p>
    <w:p w:rsidR="00694141" w:rsidRDefault="005E22D1">
      <w:pPr>
        <w:autoSpaceDE w:val="0"/>
        <w:autoSpaceDN w:val="0"/>
        <w:adjustRightInd w:val="0"/>
        <w:ind w:firstLineChars="200" w:firstLine="514"/>
        <w:jc w:val="left"/>
        <w:rPr>
          <w:rFonts w:ascii="仿宋_GB2312" w:eastAsia="仿宋_GB2312" w:cs="方正仿宋简体"/>
          <w:sz w:val="28"/>
          <w:szCs w:val="28"/>
        </w:rPr>
      </w:pPr>
      <w:r>
        <w:rPr>
          <w:rFonts w:ascii="仿宋_GB2312" w:eastAsia="仿宋_GB2312" w:cs="方正仿宋简体" w:hint="eastAsia"/>
          <w:sz w:val="28"/>
          <w:szCs w:val="28"/>
        </w:rPr>
        <w:t>见附件5，公司目前账户余额349.8万元，公司注册资金一亿，已到账</w:t>
      </w:r>
      <w:r>
        <w:rPr>
          <w:rFonts w:ascii="仿宋_GB2312" w:eastAsia="仿宋_GB2312" w:cs="方正仿宋简体" w:hint="eastAsia"/>
          <w:sz w:val="28"/>
          <w:szCs w:val="28"/>
        </w:rPr>
        <w:lastRenderedPageBreak/>
        <w:t>3000万，2017年年底前还会到账3000万，因此公司资金充裕。</w:t>
      </w:r>
    </w:p>
    <w:p w:rsidR="00694141" w:rsidRDefault="005E22D1">
      <w:pPr>
        <w:ind w:firstLineChars="200" w:firstLine="514"/>
        <w:rPr>
          <w:rFonts w:ascii="方正仿宋简体" w:eastAsia="方正仿宋简体" w:cs="方正仿宋简体"/>
          <w:sz w:val="28"/>
          <w:szCs w:val="28"/>
        </w:rPr>
      </w:pPr>
      <w:r>
        <w:rPr>
          <w:rFonts w:ascii="方正仿宋简体" w:eastAsia="方正仿宋简体" w:cs="方正仿宋简体"/>
          <w:sz w:val="28"/>
          <w:szCs w:val="28"/>
        </w:rPr>
        <w:t>12.6</w:t>
      </w:r>
      <w:r>
        <w:rPr>
          <w:rFonts w:ascii="方正仿宋简体" w:eastAsia="方正仿宋简体" w:cs="方正仿宋简体" w:hint="eastAsia"/>
          <w:sz w:val="28"/>
          <w:szCs w:val="28"/>
        </w:rPr>
        <w:t>征地、土建施工及设备购置等有关费用支出票据凭证。</w:t>
      </w:r>
    </w:p>
    <w:p w:rsidR="00694141" w:rsidRDefault="005E22D1">
      <w:pPr>
        <w:autoSpaceDE w:val="0"/>
        <w:autoSpaceDN w:val="0"/>
        <w:adjustRightInd w:val="0"/>
        <w:ind w:firstLineChars="200" w:firstLine="514"/>
        <w:jc w:val="left"/>
        <w:rPr>
          <w:rFonts w:ascii="仿宋_GB2312" w:eastAsia="仿宋_GB2312" w:cs="方正仿宋简体"/>
          <w:sz w:val="28"/>
          <w:szCs w:val="28"/>
        </w:rPr>
      </w:pPr>
      <w:r>
        <w:rPr>
          <w:rFonts w:ascii="仿宋_GB2312" w:eastAsia="仿宋_GB2312" w:cs="方正仿宋简体" w:hint="eastAsia"/>
          <w:sz w:val="28"/>
          <w:szCs w:val="28"/>
        </w:rPr>
        <w:t>见附件6，设备购置费用支出票据总共74万。</w:t>
      </w:r>
    </w:p>
    <w:p w:rsidR="00694141" w:rsidRDefault="005E22D1">
      <w:pPr>
        <w:spacing w:line="400" w:lineRule="exact"/>
        <w:ind w:firstLineChars="200" w:firstLine="514"/>
        <w:rPr>
          <w:rFonts w:ascii="方正仿宋简体" w:eastAsia="方正仿宋简体" w:cs="Times New Roman"/>
          <w:sz w:val="28"/>
          <w:szCs w:val="28"/>
        </w:rPr>
      </w:pPr>
      <w:r>
        <w:rPr>
          <w:rFonts w:ascii="方正仿宋简体" w:eastAsia="方正仿宋简体" w:cs="方正仿宋简体"/>
          <w:sz w:val="28"/>
          <w:szCs w:val="28"/>
        </w:rPr>
        <w:t>12.7</w:t>
      </w:r>
      <w:r>
        <w:rPr>
          <w:rFonts w:ascii="方正仿宋简体" w:eastAsia="方正仿宋简体" w:cs="方正仿宋简体" w:hint="eastAsia"/>
          <w:sz w:val="28"/>
          <w:szCs w:val="28"/>
        </w:rPr>
        <w:t>其他相关材料。</w:t>
      </w:r>
      <w:r>
        <w:rPr>
          <w:rFonts w:ascii="方正仿宋简体" w:eastAsia="方正仿宋简体" w:cs="Times New Roman"/>
          <w:sz w:val="28"/>
          <w:szCs w:val="28"/>
        </w:rPr>
        <w:br w:type="page"/>
      </w:r>
      <w:r>
        <w:rPr>
          <w:rFonts w:ascii="方正仿宋简体" w:eastAsia="方正仿宋简体" w:cs="方正仿宋简体" w:hint="eastAsia"/>
          <w:sz w:val="28"/>
          <w:szCs w:val="28"/>
        </w:rPr>
        <w:lastRenderedPageBreak/>
        <w:t>附表</w:t>
      </w:r>
      <w:r>
        <w:rPr>
          <w:rFonts w:ascii="方正仿宋简体" w:eastAsia="方正仿宋简体" w:cs="方正仿宋简体"/>
          <w:sz w:val="28"/>
          <w:szCs w:val="28"/>
        </w:rPr>
        <w:t>1</w:t>
      </w:r>
    </w:p>
    <w:p w:rsidR="00694141" w:rsidRDefault="00694141">
      <w:pPr>
        <w:spacing w:line="400" w:lineRule="exact"/>
        <w:ind w:firstLineChars="200" w:firstLine="514"/>
        <w:rPr>
          <w:rFonts w:ascii="方正仿宋简体" w:eastAsia="方正仿宋简体" w:cs="Times New Roman"/>
          <w:sz w:val="28"/>
          <w:szCs w:val="28"/>
        </w:rPr>
      </w:pPr>
    </w:p>
    <w:p w:rsidR="00694141" w:rsidRDefault="005E22D1">
      <w:pPr>
        <w:spacing w:line="400" w:lineRule="exact"/>
        <w:jc w:val="center"/>
        <w:rPr>
          <w:rFonts w:ascii="方正仿宋简体" w:eastAsia="方正仿宋简体" w:cs="Times New Roman"/>
        </w:rPr>
      </w:pPr>
      <w:r>
        <w:rPr>
          <w:rFonts w:ascii="方正小标宋简体" w:eastAsia="方正小标宋简体" w:hAnsi="宋体" w:cs="方正小标宋简体" w:hint="eastAsia"/>
          <w:kern w:val="0"/>
        </w:rPr>
        <w:t>主要技术经济指标表</w:t>
      </w:r>
    </w:p>
    <w:p w:rsidR="00694141" w:rsidRDefault="00694141">
      <w:pPr>
        <w:spacing w:line="400" w:lineRule="exact"/>
        <w:jc w:val="center"/>
        <w:rPr>
          <w:rFonts w:ascii="方正仿宋简体" w:eastAsia="方正仿宋简体" w:cs="Times New Roman"/>
        </w:rPr>
      </w:pPr>
    </w:p>
    <w:tbl>
      <w:tblPr>
        <w:tblW w:w="7950" w:type="dxa"/>
        <w:jc w:val="center"/>
        <w:tblLayout w:type="fixed"/>
        <w:tblLook w:val="04A0" w:firstRow="1" w:lastRow="0" w:firstColumn="1" w:lastColumn="0" w:noHBand="0" w:noVBand="1"/>
      </w:tblPr>
      <w:tblGrid>
        <w:gridCol w:w="720"/>
        <w:gridCol w:w="2269"/>
        <w:gridCol w:w="1051"/>
        <w:gridCol w:w="1501"/>
        <w:gridCol w:w="2409"/>
      </w:tblGrid>
      <w:tr w:rsidR="00694141">
        <w:trPr>
          <w:trHeight w:val="390"/>
          <w:jc w:val="center"/>
        </w:trPr>
        <w:tc>
          <w:tcPr>
            <w:tcW w:w="720" w:type="dxa"/>
            <w:tcBorders>
              <w:top w:val="single" w:sz="4" w:space="0" w:color="auto"/>
              <w:left w:val="single" w:sz="4" w:space="0" w:color="auto"/>
              <w:bottom w:val="single" w:sz="4" w:space="0" w:color="auto"/>
              <w:right w:val="single" w:sz="4" w:space="0" w:color="auto"/>
            </w:tcBorders>
            <w:vAlign w:val="center"/>
          </w:tcPr>
          <w:p w:rsidR="00694141" w:rsidRDefault="005E22D1">
            <w:pPr>
              <w:widowControl/>
              <w:spacing w:line="500" w:lineRule="exact"/>
              <w:jc w:val="center"/>
              <w:rPr>
                <w:rFonts w:ascii="黑体" w:eastAsia="黑体" w:hAnsi="黑体" w:cs="Times New Roman"/>
                <w:color w:val="000000"/>
                <w:kern w:val="0"/>
                <w:sz w:val="20"/>
                <w:szCs w:val="20"/>
              </w:rPr>
            </w:pPr>
            <w:r>
              <w:rPr>
                <w:rFonts w:ascii="黑体" w:eastAsia="黑体" w:hAnsi="黑体" w:cs="黑体" w:hint="eastAsia"/>
                <w:color w:val="000000"/>
                <w:kern w:val="0"/>
                <w:sz w:val="20"/>
                <w:szCs w:val="20"/>
              </w:rPr>
              <w:t>序号</w:t>
            </w:r>
          </w:p>
        </w:tc>
        <w:tc>
          <w:tcPr>
            <w:tcW w:w="2269" w:type="dxa"/>
            <w:tcBorders>
              <w:top w:val="single" w:sz="4" w:space="0" w:color="auto"/>
              <w:left w:val="nil"/>
              <w:bottom w:val="single" w:sz="4" w:space="0" w:color="auto"/>
              <w:right w:val="single" w:sz="4" w:space="0" w:color="auto"/>
            </w:tcBorders>
            <w:vAlign w:val="center"/>
          </w:tcPr>
          <w:p w:rsidR="00694141" w:rsidRDefault="005E22D1">
            <w:pPr>
              <w:widowControl/>
              <w:spacing w:line="500" w:lineRule="exact"/>
              <w:jc w:val="center"/>
              <w:rPr>
                <w:rFonts w:ascii="黑体" w:eastAsia="黑体" w:hAnsi="黑体" w:cs="Times New Roman"/>
                <w:color w:val="000000"/>
                <w:kern w:val="0"/>
                <w:sz w:val="20"/>
                <w:szCs w:val="20"/>
              </w:rPr>
            </w:pPr>
            <w:r>
              <w:rPr>
                <w:rFonts w:ascii="黑体" w:eastAsia="黑体" w:hAnsi="黑体" w:cs="黑体" w:hint="eastAsia"/>
                <w:color w:val="000000"/>
                <w:kern w:val="0"/>
                <w:sz w:val="20"/>
                <w:szCs w:val="20"/>
              </w:rPr>
              <w:t>指</w:t>
            </w:r>
            <w:r>
              <w:rPr>
                <w:rFonts w:ascii="黑体" w:eastAsia="黑体" w:hAnsi="黑体" w:cs="黑体"/>
                <w:color w:val="000000"/>
                <w:kern w:val="0"/>
                <w:sz w:val="20"/>
                <w:szCs w:val="20"/>
              </w:rPr>
              <w:t xml:space="preserve"> </w:t>
            </w:r>
            <w:r>
              <w:rPr>
                <w:rFonts w:ascii="黑体" w:eastAsia="黑体" w:hAnsi="黑体" w:cs="黑体" w:hint="eastAsia"/>
                <w:color w:val="000000"/>
                <w:kern w:val="0"/>
                <w:sz w:val="20"/>
                <w:szCs w:val="20"/>
              </w:rPr>
              <w:t>标</w:t>
            </w:r>
            <w:r>
              <w:rPr>
                <w:rFonts w:ascii="黑体" w:eastAsia="黑体" w:hAnsi="黑体" w:cs="黑体"/>
                <w:color w:val="000000"/>
                <w:kern w:val="0"/>
                <w:sz w:val="20"/>
                <w:szCs w:val="20"/>
              </w:rPr>
              <w:t xml:space="preserve"> </w:t>
            </w:r>
            <w:r>
              <w:rPr>
                <w:rFonts w:ascii="黑体" w:eastAsia="黑体" w:hAnsi="黑体" w:cs="黑体" w:hint="eastAsia"/>
                <w:color w:val="000000"/>
                <w:kern w:val="0"/>
                <w:sz w:val="20"/>
                <w:szCs w:val="20"/>
              </w:rPr>
              <w:t>名</w:t>
            </w:r>
            <w:r>
              <w:rPr>
                <w:rFonts w:ascii="黑体" w:eastAsia="黑体" w:hAnsi="黑体" w:cs="黑体"/>
                <w:color w:val="000000"/>
                <w:kern w:val="0"/>
                <w:sz w:val="20"/>
                <w:szCs w:val="20"/>
              </w:rPr>
              <w:t xml:space="preserve"> </w:t>
            </w:r>
            <w:r>
              <w:rPr>
                <w:rFonts w:ascii="黑体" w:eastAsia="黑体" w:hAnsi="黑体" w:cs="黑体" w:hint="eastAsia"/>
                <w:color w:val="000000"/>
                <w:kern w:val="0"/>
                <w:sz w:val="20"/>
                <w:szCs w:val="20"/>
              </w:rPr>
              <w:t>称</w:t>
            </w:r>
          </w:p>
        </w:tc>
        <w:tc>
          <w:tcPr>
            <w:tcW w:w="1051" w:type="dxa"/>
            <w:tcBorders>
              <w:top w:val="single" w:sz="4" w:space="0" w:color="auto"/>
              <w:left w:val="nil"/>
              <w:bottom w:val="single" w:sz="4" w:space="0" w:color="auto"/>
              <w:right w:val="single" w:sz="4" w:space="0" w:color="auto"/>
            </w:tcBorders>
            <w:vAlign w:val="center"/>
          </w:tcPr>
          <w:p w:rsidR="00694141" w:rsidRDefault="005E22D1">
            <w:pPr>
              <w:widowControl/>
              <w:spacing w:line="500" w:lineRule="exact"/>
              <w:jc w:val="center"/>
              <w:rPr>
                <w:rFonts w:ascii="黑体" w:eastAsia="黑体" w:hAnsi="黑体" w:cs="Times New Roman"/>
                <w:color w:val="000000"/>
                <w:kern w:val="0"/>
                <w:sz w:val="20"/>
                <w:szCs w:val="20"/>
              </w:rPr>
            </w:pPr>
            <w:r>
              <w:rPr>
                <w:rFonts w:ascii="黑体" w:eastAsia="黑体" w:hAnsi="黑体" w:cs="黑体" w:hint="eastAsia"/>
                <w:color w:val="000000"/>
                <w:kern w:val="0"/>
                <w:sz w:val="20"/>
                <w:szCs w:val="20"/>
              </w:rPr>
              <w:t>单</w:t>
            </w:r>
            <w:r>
              <w:rPr>
                <w:rFonts w:ascii="黑体" w:eastAsia="黑体" w:hAnsi="黑体" w:cs="黑体"/>
                <w:color w:val="000000"/>
                <w:kern w:val="0"/>
                <w:sz w:val="20"/>
                <w:szCs w:val="20"/>
              </w:rPr>
              <w:t xml:space="preserve"> </w:t>
            </w:r>
            <w:r>
              <w:rPr>
                <w:rFonts w:ascii="黑体" w:eastAsia="黑体" w:hAnsi="黑体" w:cs="黑体" w:hint="eastAsia"/>
                <w:color w:val="000000"/>
                <w:kern w:val="0"/>
                <w:sz w:val="20"/>
                <w:szCs w:val="20"/>
              </w:rPr>
              <w:t>位</w:t>
            </w:r>
          </w:p>
        </w:tc>
        <w:tc>
          <w:tcPr>
            <w:tcW w:w="1501" w:type="dxa"/>
            <w:tcBorders>
              <w:top w:val="single" w:sz="4" w:space="0" w:color="auto"/>
              <w:left w:val="nil"/>
              <w:bottom w:val="single" w:sz="4" w:space="0" w:color="auto"/>
              <w:right w:val="single" w:sz="4" w:space="0" w:color="auto"/>
            </w:tcBorders>
            <w:vAlign w:val="center"/>
          </w:tcPr>
          <w:p w:rsidR="00694141" w:rsidRDefault="005E22D1">
            <w:pPr>
              <w:widowControl/>
              <w:spacing w:line="500" w:lineRule="exact"/>
              <w:jc w:val="center"/>
              <w:rPr>
                <w:rFonts w:ascii="黑体" w:eastAsia="黑体" w:hAnsi="黑体" w:cs="Times New Roman"/>
                <w:color w:val="000000"/>
                <w:kern w:val="0"/>
                <w:sz w:val="20"/>
                <w:szCs w:val="20"/>
              </w:rPr>
            </w:pPr>
            <w:r>
              <w:rPr>
                <w:rFonts w:ascii="黑体" w:eastAsia="黑体" w:hAnsi="黑体" w:cs="黑体" w:hint="eastAsia"/>
                <w:color w:val="000000"/>
                <w:kern w:val="0"/>
                <w:sz w:val="20"/>
                <w:szCs w:val="20"/>
              </w:rPr>
              <w:t>数量</w:t>
            </w:r>
          </w:p>
        </w:tc>
        <w:tc>
          <w:tcPr>
            <w:tcW w:w="2409" w:type="dxa"/>
            <w:tcBorders>
              <w:top w:val="single" w:sz="4" w:space="0" w:color="auto"/>
              <w:left w:val="nil"/>
              <w:bottom w:val="single" w:sz="4" w:space="0" w:color="auto"/>
              <w:right w:val="single" w:sz="4" w:space="0" w:color="auto"/>
            </w:tcBorders>
            <w:vAlign w:val="center"/>
          </w:tcPr>
          <w:p w:rsidR="00694141" w:rsidRDefault="005E22D1">
            <w:pPr>
              <w:widowControl/>
              <w:spacing w:line="500" w:lineRule="exact"/>
              <w:jc w:val="center"/>
              <w:rPr>
                <w:rFonts w:ascii="黑体" w:eastAsia="黑体" w:hAnsi="黑体" w:cs="Times New Roman"/>
                <w:color w:val="000000"/>
                <w:kern w:val="0"/>
                <w:sz w:val="20"/>
                <w:szCs w:val="20"/>
              </w:rPr>
            </w:pPr>
            <w:r>
              <w:rPr>
                <w:rFonts w:ascii="黑体" w:eastAsia="黑体" w:hAnsi="黑体" w:cs="黑体" w:hint="eastAsia"/>
                <w:color w:val="000000"/>
                <w:kern w:val="0"/>
                <w:sz w:val="20"/>
                <w:szCs w:val="20"/>
              </w:rPr>
              <w:t>备</w:t>
            </w:r>
            <w:r>
              <w:rPr>
                <w:rFonts w:ascii="黑体" w:eastAsia="黑体" w:hAnsi="黑体" w:cs="黑体"/>
                <w:color w:val="000000"/>
                <w:kern w:val="0"/>
                <w:sz w:val="20"/>
                <w:szCs w:val="20"/>
              </w:rPr>
              <w:t xml:space="preserve">   </w:t>
            </w:r>
            <w:r>
              <w:rPr>
                <w:rFonts w:ascii="黑体" w:eastAsia="黑体" w:hAnsi="黑体" w:cs="黑体" w:hint="eastAsia"/>
                <w:color w:val="000000"/>
                <w:kern w:val="0"/>
                <w:sz w:val="20"/>
                <w:szCs w:val="20"/>
              </w:rPr>
              <w:t>注</w:t>
            </w:r>
          </w:p>
        </w:tc>
      </w:tr>
      <w:tr w:rsidR="00694141">
        <w:trPr>
          <w:trHeight w:val="410"/>
          <w:jc w:val="center"/>
        </w:trPr>
        <w:tc>
          <w:tcPr>
            <w:tcW w:w="720" w:type="dxa"/>
            <w:tcBorders>
              <w:top w:val="nil"/>
              <w:left w:val="single" w:sz="4" w:space="0" w:color="auto"/>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方正仿宋简体"/>
                <w:color w:val="000000"/>
                <w:kern w:val="0"/>
                <w:sz w:val="20"/>
                <w:szCs w:val="20"/>
              </w:rPr>
            </w:pPr>
            <w:r>
              <w:rPr>
                <w:rFonts w:ascii="方正仿宋简体" w:eastAsia="方正仿宋简体" w:hAnsi="宋体" w:cs="方正仿宋简体"/>
                <w:color w:val="000000"/>
                <w:kern w:val="0"/>
                <w:sz w:val="20"/>
                <w:szCs w:val="20"/>
              </w:rPr>
              <w:t>1</w:t>
            </w:r>
          </w:p>
        </w:tc>
        <w:tc>
          <w:tcPr>
            <w:tcW w:w="226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建设目标</w:t>
            </w:r>
          </w:p>
        </w:tc>
        <w:tc>
          <w:tcPr>
            <w:tcW w:w="1051" w:type="dxa"/>
            <w:tcBorders>
              <w:top w:val="nil"/>
              <w:left w:val="nil"/>
              <w:bottom w:val="single" w:sz="4" w:space="0" w:color="auto"/>
              <w:right w:val="single" w:sz="4" w:space="0" w:color="auto"/>
            </w:tcBorders>
            <w:vAlign w:val="center"/>
          </w:tcPr>
          <w:p w:rsidR="00694141" w:rsidRDefault="00694141">
            <w:pPr>
              <w:widowControl/>
              <w:spacing w:line="500" w:lineRule="exact"/>
              <w:jc w:val="center"/>
              <w:rPr>
                <w:rFonts w:ascii="方正仿宋简体" w:eastAsia="方正仿宋简体" w:hAnsi="宋体" w:cs="Times New Roman"/>
                <w:color w:val="000000"/>
                <w:kern w:val="0"/>
                <w:sz w:val="20"/>
                <w:szCs w:val="20"/>
              </w:rPr>
            </w:pPr>
          </w:p>
        </w:tc>
        <w:tc>
          <w:tcPr>
            <w:tcW w:w="1501" w:type="dxa"/>
            <w:tcBorders>
              <w:top w:val="nil"/>
              <w:left w:val="nil"/>
              <w:bottom w:val="single" w:sz="4" w:space="0" w:color="auto"/>
              <w:right w:val="single" w:sz="4" w:space="0" w:color="auto"/>
            </w:tcBorders>
            <w:vAlign w:val="center"/>
          </w:tcPr>
          <w:p w:rsidR="00694141" w:rsidRDefault="00694141">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694141" w:rsidRDefault="00694141">
            <w:pPr>
              <w:widowControl/>
              <w:spacing w:line="500" w:lineRule="exact"/>
              <w:rPr>
                <w:rFonts w:ascii="方正仿宋简体" w:eastAsia="方正仿宋简体" w:hAnsi="宋体" w:cs="Times New Roman"/>
                <w:color w:val="000000"/>
                <w:kern w:val="0"/>
                <w:sz w:val="20"/>
                <w:szCs w:val="20"/>
              </w:rPr>
            </w:pPr>
          </w:p>
        </w:tc>
      </w:tr>
      <w:tr w:rsidR="00694141">
        <w:trPr>
          <w:trHeight w:val="432"/>
          <w:jc w:val="center"/>
        </w:trPr>
        <w:tc>
          <w:tcPr>
            <w:tcW w:w="720" w:type="dxa"/>
            <w:tcBorders>
              <w:top w:val="nil"/>
              <w:left w:val="single" w:sz="4" w:space="0" w:color="auto"/>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方正仿宋简体"/>
                <w:color w:val="000000"/>
                <w:kern w:val="0"/>
                <w:sz w:val="20"/>
                <w:szCs w:val="20"/>
              </w:rPr>
            </w:pPr>
            <w:r>
              <w:rPr>
                <w:rFonts w:ascii="方正仿宋简体" w:eastAsia="方正仿宋简体" w:hAnsi="宋体" w:cs="方正仿宋简体"/>
                <w:color w:val="000000"/>
                <w:kern w:val="0"/>
                <w:sz w:val="20"/>
                <w:szCs w:val="20"/>
              </w:rPr>
              <w:t>1.1</w:t>
            </w:r>
          </w:p>
        </w:tc>
        <w:tc>
          <w:tcPr>
            <w:tcW w:w="2269" w:type="dxa"/>
            <w:tcBorders>
              <w:top w:val="nil"/>
              <w:left w:val="nil"/>
              <w:bottom w:val="single" w:sz="4" w:space="0" w:color="auto"/>
              <w:right w:val="single" w:sz="4" w:space="0" w:color="auto"/>
            </w:tcBorders>
            <w:vAlign w:val="center"/>
          </w:tcPr>
          <w:p w:rsidR="00694141" w:rsidRDefault="00694141">
            <w:pPr>
              <w:widowControl/>
              <w:spacing w:line="500" w:lineRule="exact"/>
              <w:rPr>
                <w:rFonts w:ascii="方正仿宋简体" w:eastAsia="方正仿宋简体" w:hAnsi="宋体" w:cs="方正仿宋简体"/>
                <w:color w:val="000000"/>
                <w:kern w:val="0"/>
                <w:sz w:val="20"/>
                <w:szCs w:val="20"/>
              </w:rPr>
            </w:pPr>
          </w:p>
        </w:tc>
        <w:tc>
          <w:tcPr>
            <w:tcW w:w="1051" w:type="dxa"/>
            <w:tcBorders>
              <w:top w:val="nil"/>
              <w:left w:val="nil"/>
              <w:bottom w:val="single" w:sz="4" w:space="0" w:color="auto"/>
              <w:right w:val="single" w:sz="4" w:space="0" w:color="auto"/>
            </w:tcBorders>
            <w:vAlign w:val="center"/>
          </w:tcPr>
          <w:p w:rsidR="00694141" w:rsidRDefault="00694141">
            <w:pPr>
              <w:widowControl/>
              <w:spacing w:line="500" w:lineRule="exact"/>
              <w:jc w:val="center"/>
              <w:rPr>
                <w:rFonts w:ascii="方正仿宋简体" w:eastAsia="方正仿宋简体" w:hAnsi="宋体" w:cs="Times New Roman"/>
                <w:color w:val="000000"/>
                <w:kern w:val="0"/>
                <w:sz w:val="20"/>
                <w:szCs w:val="20"/>
              </w:rPr>
            </w:pPr>
          </w:p>
        </w:tc>
        <w:tc>
          <w:tcPr>
            <w:tcW w:w="1501" w:type="dxa"/>
            <w:tcBorders>
              <w:top w:val="nil"/>
              <w:left w:val="nil"/>
              <w:bottom w:val="single" w:sz="4" w:space="0" w:color="auto"/>
              <w:right w:val="single" w:sz="4" w:space="0" w:color="auto"/>
            </w:tcBorders>
            <w:vAlign w:val="center"/>
          </w:tcPr>
          <w:p w:rsidR="00694141" w:rsidRDefault="00694141">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694141" w:rsidRDefault="00694141">
            <w:pPr>
              <w:widowControl/>
              <w:spacing w:line="500" w:lineRule="exact"/>
              <w:rPr>
                <w:rFonts w:ascii="方正仿宋简体" w:eastAsia="方正仿宋简体" w:hAnsi="宋体" w:cs="Times New Roman"/>
                <w:color w:val="000000"/>
                <w:kern w:val="0"/>
                <w:sz w:val="20"/>
                <w:szCs w:val="20"/>
              </w:rPr>
            </w:pPr>
          </w:p>
        </w:tc>
      </w:tr>
      <w:tr w:rsidR="00694141">
        <w:trPr>
          <w:trHeight w:val="432"/>
          <w:jc w:val="center"/>
        </w:trPr>
        <w:tc>
          <w:tcPr>
            <w:tcW w:w="720" w:type="dxa"/>
            <w:tcBorders>
              <w:top w:val="nil"/>
              <w:left w:val="single" w:sz="4" w:space="0" w:color="auto"/>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 xml:space="preserve">　</w:t>
            </w:r>
          </w:p>
        </w:tc>
        <w:tc>
          <w:tcPr>
            <w:tcW w:w="226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w:t>
            </w:r>
          </w:p>
        </w:tc>
        <w:tc>
          <w:tcPr>
            <w:tcW w:w="1051" w:type="dxa"/>
            <w:tcBorders>
              <w:top w:val="nil"/>
              <w:left w:val="nil"/>
              <w:bottom w:val="single" w:sz="4" w:space="0" w:color="auto"/>
              <w:right w:val="single" w:sz="4" w:space="0" w:color="auto"/>
            </w:tcBorders>
            <w:vAlign w:val="center"/>
          </w:tcPr>
          <w:p w:rsidR="00694141" w:rsidRDefault="00694141">
            <w:pPr>
              <w:widowControl/>
              <w:spacing w:line="500" w:lineRule="exact"/>
              <w:jc w:val="center"/>
              <w:rPr>
                <w:rFonts w:ascii="方正仿宋简体" w:eastAsia="方正仿宋简体" w:hAnsi="宋体" w:cs="Times New Roman"/>
                <w:color w:val="000000"/>
                <w:kern w:val="0"/>
                <w:sz w:val="20"/>
                <w:szCs w:val="20"/>
              </w:rPr>
            </w:pPr>
          </w:p>
        </w:tc>
        <w:tc>
          <w:tcPr>
            <w:tcW w:w="1501" w:type="dxa"/>
            <w:tcBorders>
              <w:top w:val="nil"/>
              <w:left w:val="nil"/>
              <w:bottom w:val="single" w:sz="4" w:space="0" w:color="auto"/>
              <w:right w:val="single" w:sz="4" w:space="0" w:color="auto"/>
            </w:tcBorders>
            <w:vAlign w:val="center"/>
          </w:tcPr>
          <w:p w:rsidR="00694141" w:rsidRDefault="00694141">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694141" w:rsidRDefault="00694141">
            <w:pPr>
              <w:widowControl/>
              <w:spacing w:line="500" w:lineRule="exact"/>
              <w:rPr>
                <w:rFonts w:ascii="方正仿宋简体" w:eastAsia="方正仿宋简体" w:hAnsi="宋体" w:cs="Times New Roman"/>
                <w:color w:val="000000"/>
                <w:kern w:val="0"/>
                <w:sz w:val="20"/>
                <w:szCs w:val="20"/>
              </w:rPr>
            </w:pPr>
          </w:p>
        </w:tc>
      </w:tr>
      <w:tr w:rsidR="00694141">
        <w:trPr>
          <w:trHeight w:val="432"/>
          <w:jc w:val="center"/>
        </w:trPr>
        <w:tc>
          <w:tcPr>
            <w:tcW w:w="720" w:type="dxa"/>
            <w:tcBorders>
              <w:top w:val="nil"/>
              <w:left w:val="single" w:sz="4" w:space="0" w:color="auto"/>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方正仿宋简体"/>
                <w:color w:val="000000"/>
                <w:kern w:val="0"/>
                <w:sz w:val="20"/>
                <w:szCs w:val="20"/>
              </w:rPr>
            </w:pPr>
            <w:r>
              <w:rPr>
                <w:rFonts w:ascii="方正仿宋简体" w:eastAsia="方正仿宋简体" w:hAnsi="宋体" w:cs="方正仿宋简体"/>
                <w:color w:val="000000"/>
                <w:kern w:val="0"/>
                <w:sz w:val="20"/>
                <w:szCs w:val="20"/>
              </w:rPr>
              <w:t>2</w:t>
            </w:r>
          </w:p>
        </w:tc>
        <w:tc>
          <w:tcPr>
            <w:tcW w:w="226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建设内容</w:t>
            </w:r>
          </w:p>
        </w:tc>
        <w:tc>
          <w:tcPr>
            <w:tcW w:w="1051" w:type="dxa"/>
            <w:tcBorders>
              <w:top w:val="nil"/>
              <w:left w:val="nil"/>
              <w:bottom w:val="single" w:sz="4" w:space="0" w:color="auto"/>
              <w:right w:val="single" w:sz="4" w:space="0" w:color="auto"/>
            </w:tcBorders>
            <w:vAlign w:val="center"/>
          </w:tcPr>
          <w:p w:rsidR="00694141" w:rsidRDefault="00694141">
            <w:pPr>
              <w:widowControl/>
              <w:spacing w:line="500" w:lineRule="exact"/>
              <w:jc w:val="center"/>
              <w:rPr>
                <w:rFonts w:ascii="方正仿宋简体" w:eastAsia="方正仿宋简体" w:hAnsi="宋体" w:cs="Times New Roman"/>
                <w:color w:val="000000"/>
                <w:kern w:val="0"/>
                <w:sz w:val="20"/>
                <w:szCs w:val="20"/>
              </w:rPr>
            </w:pPr>
          </w:p>
        </w:tc>
        <w:tc>
          <w:tcPr>
            <w:tcW w:w="1501" w:type="dxa"/>
            <w:tcBorders>
              <w:top w:val="nil"/>
              <w:left w:val="nil"/>
              <w:bottom w:val="single" w:sz="4" w:space="0" w:color="auto"/>
              <w:right w:val="single" w:sz="4" w:space="0" w:color="auto"/>
            </w:tcBorders>
            <w:vAlign w:val="center"/>
          </w:tcPr>
          <w:p w:rsidR="00694141" w:rsidRDefault="00694141">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color w:val="000000"/>
                <w:kern w:val="0"/>
                <w:sz w:val="20"/>
                <w:szCs w:val="20"/>
              </w:rPr>
            </w:pPr>
            <w:r>
              <w:rPr>
                <w:rFonts w:ascii="方正仿宋简体" w:eastAsia="方正仿宋简体" w:hAnsi="宋体" w:cs="Times New Roman" w:hint="eastAsia"/>
                <w:color w:val="000000"/>
                <w:kern w:val="0"/>
                <w:sz w:val="20"/>
                <w:szCs w:val="20"/>
              </w:rPr>
              <w:t>四川军民融合在线申报与服务平台及相关硬件设施</w:t>
            </w:r>
          </w:p>
        </w:tc>
      </w:tr>
      <w:tr w:rsidR="00694141">
        <w:trPr>
          <w:trHeight w:val="432"/>
          <w:jc w:val="center"/>
        </w:trPr>
        <w:tc>
          <w:tcPr>
            <w:tcW w:w="720" w:type="dxa"/>
            <w:tcBorders>
              <w:top w:val="nil"/>
              <w:left w:val="single" w:sz="4" w:space="0" w:color="auto"/>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方正仿宋简体"/>
                <w:color w:val="000000"/>
                <w:kern w:val="0"/>
                <w:sz w:val="20"/>
                <w:szCs w:val="20"/>
              </w:rPr>
            </w:pPr>
            <w:r>
              <w:rPr>
                <w:rFonts w:ascii="方正仿宋简体" w:eastAsia="方正仿宋简体" w:hAnsi="宋体" w:cs="方正仿宋简体"/>
                <w:color w:val="000000"/>
                <w:kern w:val="0"/>
                <w:sz w:val="20"/>
                <w:szCs w:val="20"/>
              </w:rPr>
              <w:t>2.1</w:t>
            </w:r>
          </w:p>
        </w:tc>
        <w:tc>
          <w:tcPr>
            <w:tcW w:w="226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新增工艺设备</w:t>
            </w:r>
          </w:p>
        </w:tc>
        <w:tc>
          <w:tcPr>
            <w:tcW w:w="105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台（套）</w:t>
            </w:r>
          </w:p>
        </w:tc>
        <w:tc>
          <w:tcPr>
            <w:tcW w:w="150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482</w:t>
            </w:r>
          </w:p>
        </w:tc>
        <w:tc>
          <w:tcPr>
            <w:tcW w:w="2409" w:type="dxa"/>
            <w:tcBorders>
              <w:top w:val="nil"/>
              <w:left w:val="nil"/>
              <w:bottom w:val="single" w:sz="4" w:space="0" w:color="auto"/>
              <w:right w:val="single" w:sz="4" w:space="0" w:color="auto"/>
            </w:tcBorders>
            <w:vAlign w:val="center"/>
          </w:tcPr>
          <w:p w:rsidR="00694141" w:rsidRDefault="00694141">
            <w:pPr>
              <w:widowControl/>
              <w:spacing w:line="500" w:lineRule="exact"/>
              <w:rPr>
                <w:rFonts w:ascii="方正仿宋简体" w:eastAsia="方正仿宋简体" w:hAnsi="宋体" w:cs="Times New Roman"/>
                <w:color w:val="000000"/>
                <w:kern w:val="0"/>
                <w:sz w:val="20"/>
                <w:szCs w:val="20"/>
              </w:rPr>
            </w:pPr>
          </w:p>
        </w:tc>
      </w:tr>
      <w:tr w:rsidR="00694141">
        <w:trPr>
          <w:trHeight w:val="432"/>
          <w:jc w:val="center"/>
        </w:trPr>
        <w:tc>
          <w:tcPr>
            <w:tcW w:w="720" w:type="dxa"/>
            <w:tcBorders>
              <w:top w:val="nil"/>
              <w:left w:val="single" w:sz="4" w:space="0" w:color="auto"/>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方正仿宋简体"/>
                <w:color w:val="000000"/>
                <w:kern w:val="0"/>
                <w:sz w:val="20"/>
                <w:szCs w:val="20"/>
              </w:rPr>
            </w:pPr>
            <w:r>
              <w:rPr>
                <w:rFonts w:ascii="方正仿宋简体" w:eastAsia="方正仿宋简体" w:hAnsi="宋体" w:cs="方正仿宋简体"/>
                <w:color w:val="000000"/>
                <w:kern w:val="0"/>
                <w:sz w:val="20"/>
                <w:szCs w:val="20"/>
              </w:rPr>
              <w:t>2.2</w:t>
            </w:r>
          </w:p>
        </w:tc>
        <w:tc>
          <w:tcPr>
            <w:tcW w:w="226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改造现有工艺设备</w:t>
            </w:r>
          </w:p>
        </w:tc>
        <w:tc>
          <w:tcPr>
            <w:tcW w:w="105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台（套）</w:t>
            </w:r>
          </w:p>
        </w:tc>
        <w:tc>
          <w:tcPr>
            <w:tcW w:w="150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105</w:t>
            </w:r>
          </w:p>
        </w:tc>
        <w:tc>
          <w:tcPr>
            <w:tcW w:w="2409" w:type="dxa"/>
            <w:tcBorders>
              <w:top w:val="nil"/>
              <w:left w:val="nil"/>
              <w:bottom w:val="single" w:sz="4" w:space="0" w:color="auto"/>
              <w:right w:val="single" w:sz="4" w:space="0" w:color="auto"/>
            </w:tcBorders>
            <w:vAlign w:val="center"/>
          </w:tcPr>
          <w:p w:rsidR="00694141" w:rsidRDefault="00694141">
            <w:pPr>
              <w:widowControl/>
              <w:spacing w:line="500" w:lineRule="exact"/>
              <w:rPr>
                <w:rFonts w:ascii="方正仿宋简体" w:eastAsia="方正仿宋简体" w:hAnsi="宋体" w:cs="Times New Roman"/>
                <w:color w:val="000000"/>
                <w:kern w:val="0"/>
                <w:sz w:val="20"/>
                <w:szCs w:val="20"/>
              </w:rPr>
            </w:pPr>
          </w:p>
        </w:tc>
      </w:tr>
      <w:tr w:rsidR="00694141">
        <w:trPr>
          <w:trHeight w:val="432"/>
          <w:jc w:val="center"/>
        </w:trPr>
        <w:tc>
          <w:tcPr>
            <w:tcW w:w="720" w:type="dxa"/>
            <w:tcBorders>
              <w:top w:val="nil"/>
              <w:left w:val="single" w:sz="4" w:space="0" w:color="auto"/>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方正仿宋简体"/>
                <w:color w:val="000000"/>
                <w:kern w:val="0"/>
                <w:sz w:val="20"/>
                <w:szCs w:val="20"/>
              </w:rPr>
            </w:pPr>
            <w:r>
              <w:rPr>
                <w:rFonts w:ascii="方正仿宋简体" w:eastAsia="方正仿宋简体" w:hAnsi="宋体" w:cs="方正仿宋简体"/>
                <w:color w:val="000000"/>
                <w:kern w:val="0"/>
                <w:sz w:val="20"/>
                <w:szCs w:val="20"/>
              </w:rPr>
              <w:t>2.3</w:t>
            </w:r>
          </w:p>
        </w:tc>
        <w:tc>
          <w:tcPr>
            <w:tcW w:w="226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新增用地面积</w:t>
            </w:r>
          </w:p>
        </w:tc>
        <w:tc>
          <w:tcPr>
            <w:tcW w:w="105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亩</w:t>
            </w:r>
          </w:p>
        </w:tc>
        <w:tc>
          <w:tcPr>
            <w:tcW w:w="1501" w:type="dxa"/>
            <w:tcBorders>
              <w:top w:val="nil"/>
              <w:left w:val="nil"/>
              <w:bottom w:val="single" w:sz="4" w:space="0" w:color="auto"/>
              <w:right w:val="single" w:sz="4" w:space="0" w:color="auto"/>
            </w:tcBorders>
            <w:vAlign w:val="center"/>
          </w:tcPr>
          <w:p w:rsidR="00694141" w:rsidRDefault="00694141">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694141" w:rsidRDefault="00694141">
            <w:pPr>
              <w:widowControl/>
              <w:spacing w:line="500" w:lineRule="exact"/>
              <w:rPr>
                <w:rFonts w:ascii="方正仿宋简体" w:eastAsia="方正仿宋简体" w:hAnsi="宋体" w:cs="Times New Roman"/>
                <w:color w:val="000000"/>
                <w:kern w:val="0"/>
                <w:sz w:val="20"/>
                <w:szCs w:val="20"/>
              </w:rPr>
            </w:pPr>
          </w:p>
        </w:tc>
      </w:tr>
      <w:tr w:rsidR="00694141">
        <w:trPr>
          <w:trHeight w:val="432"/>
          <w:jc w:val="center"/>
        </w:trPr>
        <w:tc>
          <w:tcPr>
            <w:tcW w:w="720" w:type="dxa"/>
            <w:tcBorders>
              <w:top w:val="nil"/>
              <w:left w:val="single" w:sz="4" w:space="0" w:color="auto"/>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方正仿宋简体"/>
                <w:color w:val="000000"/>
                <w:kern w:val="0"/>
                <w:sz w:val="20"/>
                <w:szCs w:val="20"/>
              </w:rPr>
            </w:pPr>
            <w:r>
              <w:rPr>
                <w:rFonts w:ascii="方正仿宋简体" w:eastAsia="方正仿宋简体" w:hAnsi="宋体" w:cs="方正仿宋简体"/>
                <w:color w:val="000000"/>
                <w:kern w:val="0"/>
                <w:sz w:val="20"/>
                <w:szCs w:val="20"/>
              </w:rPr>
              <w:t>2.4</w:t>
            </w:r>
          </w:p>
        </w:tc>
        <w:tc>
          <w:tcPr>
            <w:tcW w:w="226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新增建筑面积</w:t>
            </w:r>
          </w:p>
        </w:tc>
        <w:tc>
          <w:tcPr>
            <w:tcW w:w="105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kern w:val="0"/>
                <w:sz w:val="20"/>
                <w:szCs w:val="20"/>
              </w:rPr>
            </w:pPr>
            <w:r>
              <w:rPr>
                <w:rFonts w:ascii="方正仿宋简体" w:eastAsia="方正仿宋简体" w:hAnsi="宋体" w:cs="方正仿宋简体"/>
                <w:kern w:val="0"/>
                <w:sz w:val="20"/>
                <w:szCs w:val="20"/>
              </w:rPr>
              <w:t>m</w:t>
            </w:r>
            <w:r>
              <w:rPr>
                <w:rFonts w:ascii="方正仿宋简体" w:eastAsia="方正仿宋简体" w:hAnsi="宋体" w:cs="方正仿宋简体"/>
                <w:kern w:val="0"/>
                <w:sz w:val="20"/>
                <w:szCs w:val="20"/>
                <w:vertAlign w:val="superscript"/>
              </w:rPr>
              <w:t>2</w:t>
            </w:r>
          </w:p>
        </w:tc>
        <w:tc>
          <w:tcPr>
            <w:tcW w:w="1501" w:type="dxa"/>
            <w:tcBorders>
              <w:top w:val="nil"/>
              <w:left w:val="nil"/>
              <w:bottom w:val="single" w:sz="4" w:space="0" w:color="auto"/>
              <w:right w:val="single" w:sz="4" w:space="0" w:color="auto"/>
            </w:tcBorders>
            <w:vAlign w:val="center"/>
          </w:tcPr>
          <w:p w:rsidR="00694141" w:rsidRDefault="00694141">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694141" w:rsidRDefault="00694141">
            <w:pPr>
              <w:widowControl/>
              <w:spacing w:line="500" w:lineRule="exact"/>
              <w:rPr>
                <w:rFonts w:ascii="方正仿宋简体" w:eastAsia="方正仿宋简体" w:hAnsi="宋体" w:cs="Times New Roman"/>
                <w:color w:val="000000"/>
                <w:kern w:val="0"/>
                <w:sz w:val="20"/>
                <w:szCs w:val="20"/>
              </w:rPr>
            </w:pPr>
          </w:p>
        </w:tc>
      </w:tr>
      <w:tr w:rsidR="00694141">
        <w:trPr>
          <w:trHeight w:val="432"/>
          <w:jc w:val="center"/>
        </w:trPr>
        <w:tc>
          <w:tcPr>
            <w:tcW w:w="720" w:type="dxa"/>
            <w:tcBorders>
              <w:top w:val="nil"/>
              <w:left w:val="single" w:sz="4" w:space="0" w:color="auto"/>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方正仿宋简体"/>
                <w:color w:val="000000"/>
                <w:kern w:val="0"/>
                <w:sz w:val="20"/>
                <w:szCs w:val="20"/>
              </w:rPr>
            </w:pPr>
            <w:r>
              <w:rPr>
                <w:rFonts w:ascii="方正仿宋简体" w:eastAsia="方正仿宋简体" w:hAnsi="宋体" w:cs="方正仿宋简体"/>
                <w:color w:val="000000"/>
                <w:kern w:val="0"/>
                <w:sz w:val="20"/>
                <w:szCs w:val="20"/>
              </w:rPr>
              <w:t>2.5</w:t>
            </w:r>
          </w:p>
        </w:tc>
        <w:tc>
          <w:tcPr>
            <w:tcW w:w="226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改造建筑面积</w:t>
            </w:r>
          </w:p>
        </w:tc>
        <w:tc>
          <w:tcPr>
            <w:tcW w:w="105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kern w:val="0"/>
                <w:sz w:val="20"/>
                <w:szCs w:val="20"/>
              </w:rPr>
            </w:pPr>
            <w:r>
              <w:rPr>
                <w:rFonts w:ascii="方正仿宋简体" w:eastAsia="方正仿宋简体" w:hAnsi="宋体" w:cs="方正仿宋简体"/>
                <w:kern w:val="0"/>
                <w:sz w:val="20"/>
                <w:szCs w:val="20"/>
              </w:rPr>
              <w:t>m</w:t>
            </w:r>
            <w:r>
              <w:rPr>
                <w:rFonts w:ascii="方正仿宋简体" w:eastAsia="方正仿宋简体" w:hAnsi="宋体" w:cs="方正仿宋简体"/>
                <w:kern w:val="0"/>
                <w:sz w:val="20"/>
                <w:szCs w:val="20"/>
                <w:vertAlign w:val="superscript"/>
              </w:rPr>
              <w:t>2</w:t>
            </w:r>
          </w:p>
        </w:tc>
        <w:tc>
          <w:tcPr>
            <w:tcW w:w="1501" w:type="dxa"/>
            <w:tcBorders>
              <w:top w:val="nil"/>
              <w:left w:val="nil"/>
              <w:bottom w:val="single" w:sz="4" w:space="0" w:color="auto"/>
              <w:right w:val="single" w:sz="4" w:space="0" w:color="auto"/>
            </w:tcBorders>
            <w:vAlign w:val="center"/>
          </w:tcPr>
          <w:p w:rsidR="00694141" w:rsidRDefault="00694141">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694141" w:rsidRDefault="00694141">
            <w:pPr>
              <w:widowControl/>
              <w:spacing w:line="500" w:lineRule="exact"/>
              <w:rPr>
                <w:rFonts w:ascii="方正仿宋简体" w:eastAsia="方正仿宋简体" w:hAnsi="宋体" w:cs="Times New Roman"/>
                <w:color w:val="000000"/>
                <w:kern w:val="0"/>
                <w:sz w:val="20"/>
                <w:szCs w:val="20"/>
              </w:rPr>
            </w:pPr>
          </w:p>
        </w:tc>
      </w:tr>
      <w:tr w:rsidR="00694141">
        <w:trPr>
          <w:trHeight w:val="432"/>
          <w:jc w:val="center"/>
        </w:trPr>
        <w:tc>
          <w:tcPr>
            <w:tcW w:w="720" w:type="dxa"/>
            <w:tcBorders>
              <w:top w:val="nil"/>
              <w:left w:val="single" w:sz="4" w:space="0" w:color="auto"/>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 xml:space="preserve">　</w:t>
            </w:r>
          </w:p>
        </w:tc>
        <w:tc>
          <w:tcPr>
            <w:tcW w:w="226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w:t>
            </w:r>
          </w:p>
        </w:tc>
        <w:tc>
          <w:tcPr>
            <w:tcW w:w="1051" w:type="dxa"/>
            <w:tcBorders>
              <w:top w:val="nil"/>
              <w:left w:val="nil"/>
              <w:bottom w:val="single" w:sz="4" w:space="0" w:color="auto"/>
              <w:right w:val="single" w:sz="4" w:space="0" w:color="auto"/>
            </w:tcBorders>
            <w:vAlign w:val="center"/>
          </w:tcPr>
          <w:p w:rsidR="00694141" w:rsidRDefault="00694141">
            <w:pPr>
              <w:widowControl/>
              <w:spacing w:line="500" w:lineRule="exact"/>
              <w:jc w:val="center"/>
              <w:rPr>
                <w:rFonts w:ascii="方正仿宋简体" w:eastAsia="方正仿宋简体" w:hAnsi="宋体" w:cs="Times New Roman"/>
                <w:color w:val="000000"/>
                <w:kern w:val="0"/>
                <w:sz w:val="20"/>
                <w:szCs w:val="20"/>
              </w:rPr>
            </w:pPr>
          </w:p>
        </w:tc>
        <w:tc>
          <w:tcPr>
            <w:tcW w:w="1501" w:type="dxa"/>
            <w:tcBorders>
              <w:top w:val="nil"/>
              <w:left w:val="nil"/>
              <w:bottom w:val="single" w:sz="4" w:space="0" w:color="auto"/>
              <w:right w:val="single" w:sz="4" w:space="0" w:color="auto"/>
            </w:tcBorders>
            <w:vAlign w:val="center"/>
          </w:tcPr>
          <w:p w:rsidR="00694141" w:rsidRDefault="00694141">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694141" w:rsidRDefault="00694141">
            <w:pPr>
              <w:widowControl/>
              <w:spacing w:line="500" w:lineRule="exact"/>
              <w:rPr>
                <w:rFonts w:ascii="方正仿宋简体" w:eastAsia="方正仿宋简体" w:hAnsi="宋体" w:cs="Times New Roman"/>
                <w:color w:val="000000"/>
                <w:kern w:val="0"/>
                <w:sz w:val="20"/>
                <w:szCs w:val="20"/>
              </w:rPr>
            </w:pPr>
          </w:p>
        </w:tc>
      </w:tr>
      <w:tr w:rsidR="00694141">
        <w:trPr>
          <w:trHeight w:val="432"/>
          <w:jc w:val="center"/>
        </w:trPr>
        <w:tc>
          <w:tcPr>
            <w:tcW w:w="720" w:type="dxa"/>
            <w:tcBorders>
              <w:top w:val="nil"/>
              <w:left w:val="single" w:sz="4" w:space="0" w:color="auto"/>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方正仿宋简体"/>
                <w:color w:val="000000"/>
                <w:kern w:val="0"/>
                <w:sz w:val="20"/>
                <w:szCs w:val="20"/>
              </w:rPr>
            </w:pPr>
            <w:r>
              <w:rPr>
                <w:rFonts w:ascii="方正仿宋简体" w:eastAsia="方正仿宋简体" w:hAnsi="宋体" w:cs="方正仿宋简体"/>
                <w:color w:val="000000"/>
                <w:kern w:val="0"/>
                <w:sz w:val="20"/>
                <w:szCs w:val="20"/>
              </w:rPr>
              <w:t>3</w:t>
            </w:r>
          </w:p>
        </w:tc>
        <w:tc>
          <w:tcPr>
            <w:tcW w:w="226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项目总占地面积</w:t>
            </w:r>
          </w:p>
        </w:tc>
        <w:tc>
          <w:tcPr>
            <w:tcW w:w="105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kern w:val="0"/>
                <w:sz w:val="20"/>
                <w:szCs w:val="20"/>
              </w:rPr>
              <w:t>亩</w:t>
            </w:r>
          </w:p>
        </w:tc>
        <w:tc>
          <w:tcPr>
            <w:tcW w:w="1501" w:type="dxa"/>
            <w:tcBorders>
              <w:top w:val="nil"/>
              <w:left w:val="nil"/>
              <w:bottom w:val="single" w:sz="4" w:space="0" w:color="auto"/>
              <w:right w:val="single" w:sz="4" w:space="0" w:color="auto"/>
            </w:tcBorders>
            <w:vAlign w:val="center"/>
          </w:tcPr>
          <w:p w:rsidR="00694141" w:rsidRDefault="00694141">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694141" w:rsidRDefault="00694141">
            <w:pPr>
              <w:widowControl/>
              <w:spacing w:line="500" w:lineRule="exact"/>
              <w:rPr>
                <w:rFonts w:ascii="方正仿宋简体" w:eastAsia="方正仿宋简体" w:hAnsi="宋体" w:cs="Times New Roman"/>
                <w:color w:val="000000"/>
                <w:kern w:val="0"/>
                <w:sz w:val="20"/>
                <w:szCs w:val="20"/>
              </w:rPr>
            </w:pPr>
          </w:p>
        </w:tc>
      </w:tr>
      <w:tr w:rsidR="00694141">
        <w:trPr>
          <w:trHeight w:val="432"/>
          <w:jc w:val="center"/>
        </w:trPr>
        <w:tc>
          <w:tcPr>
            <w:tcW w:w="720" w:type="dxa"/>
            <w:tcBorders>
              <w:top w:val="nil"/>
              <w:left w:val="single" w:sz="4" w:space="0" w:color="auto"/>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方正仿宋简体"/>
                <w:color w:val="000000"/>
                <w:kern w:val="0"/>
                <w:sz w:val="20"/>
                <w:szCs w:val="20"/>
              </w:rPr>
            </w:pPr>
            <w:r>
              <w:rPr>
                <w:rFonts w:ascii="方正仿宋简体" w:eastAsia="方正仿宋简体" w:hAnsi="宋体" w:cs="方正仿宋简体"/>
                <w:color w:val="000000"/>
                <w:kern w:val="0"/>
                <w:sz w:val="20"/>
                <w:szCs w:val="20"/>
              </w:rPr>
              <w:t>4</w:t>
            </w:r>
          </w:p>
        </w:tc>
        <w:tc>
          <w:tcPr>
            <w:tcW w:w="226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总建筑面积</w:t>
            </w:r>
          </w:p>
        </w:tc>
        <w:tc>
          <w:tcPr>
            <w:tcW w:w="105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color w:val="000000"/>
                <w:kern w:val="0"/>
                <w:sz w:val="20"/>
                <w:szCs w:val="20"/>
              </w:rPr>
            </w:pPr>
            <w:r>
              <w:rPr>
                <w:rFonts w:ascii="方正仿宋简体" w:eastAsia="方正仿宋简体" w:hAnsi="宋体" w:cs="方正仿宋简体"/>
                <w:kern w:val="0"/>
                <w:sz w:val="20"/>
                <w:szCs w:val="20"/>
              </w:rPr>
              <w:t>m</w:t>
            </w:r>
            <w:r>
              <w:rPr>
                <w:rFonts w:ascii="方正仿宋简体" w:eastAsia="方正仿宋简体" w:hAnsi="宋体" w:cs="方正仿宋简体"/>
                <w:kern w:val="0"/>
                <w:sz w:val="20"/>
                <w:szCs w:val="20"/>
                <w:vertAlign w:val="superscript"/>
              </w:rPr>
              <w:t>2</w:t>
            </w:r>
          </w:p>
        </w:tc>
        <w:tc>
          <w:tcPr>
            <w:tcW w:w="1501" w:type="dxa"/>
            <w:tcBorders>
              <w:top w:val="nil"/>
              <w:left w:val="nil"/>
              <w:bottom w:val="single" w:sz="4" w:space="0" w:color="auto"/>
              <w:right w:val="single" w:sz="4" w:space="0" w:color="auto"/>
            </w:tcBorders>
            <w:vAlign w:val="center"/>
          </w:tcPr>
          <w:p w:rsidR="00694141" w:rsidRDefault="00694141">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694141" w:rsidRDefault="00694141">
            <w:pPr>
              <w:widowControl/>
              <w:spacing w:line="500" w:lineRule="exact"/>
              <w:rPr>
                <w:rFonts w:ascii="方正仿宋简体" w:eastAsia="方正仿宋简体" w:hAnsi="宋体" w:cs="Times New Roman"/>
                <w:color w:val="000000"/>
                <w:kern w:val="0"/>
                <w:sz w:val="20"/>
                <w:szCs w:val="20"/>
              </w:rPr>
            </w:pPr>
          </w:p>
        </w:tc>
      </w:tr>
      <w:tr w:rsidR="00694141">
        <w:trPr>
          <w:trHeight w:val="432"/>
          <w:jc w:val="center"/>
        </w:trPr>
        <w:tc>
          <w:tcPr>
            <w:tcW w:w="720" w:type="dxa"/>
            <w:tcBorders>
              <w:top w:val="nil"/>
              <w:left w:val="single" w:sz="4" w:space="0" w:color="auto"/>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方正仿宋简体"/>
                <w:color w:val="000000"/>
                <w:kern w:val="0"/>
                <w:sz w:val="20"/>
                <w:szCs w:val="20"/>
              </w:rPr>
            </w:pPr>
            <w:r>
              <w:rPr>
                <w:rFonts w:ascii="方正仿宋简体" w:eastAsia="方正仿宋简体" w:hAnsi="宋体" w:cs="方正仿宋简体"/>
                <w:color w:val="000000"/>
                <w:kern w:val="0"/>
                <w:sz w:val="20"/>
                <w:szCs w:val="20"/>
              </w:rPr>
              <w:t>5</w:t>
            </w:r>
          </w:p>
        </w:tc>
        <w:tc>
          <w:tcPr>
            <w:tcW w:w="226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color w:val="000000"/>
                <w:kern w:val="0"/>
                <w:sz w:val="24"/>
                <w:szCs w:val="24"/>
              </w:rPr>
            </w:pPr>
            <w:r>
              <w:rPr>
                <w:rFonts w:ascii="方正仿宋简体" w:eastAsia="方正仿宋简体" w:hAnsi="宋体" w:cs="方正仿宋简体" w:hint="eastAsia"/>
                <w:color w:val="000000"/>
                <w:kern w:val="0"/>
                <w:sz w:val="20"/>
                <w:szCs w:val="20"/>
              </w:rPr>
              <w:t>建设周期</w:t>
            </w:r>
          </w:p>
        </w:tc>
        <w:tc>
          <w:tcPr>
            <w:tcW w:w="105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月</w:t>
            </w:r>
          </w:p>
        </w:tc>
        <w:tc>
          <w:tcPr>
            <w:tcW w:w="150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19</w:t>
            </w:r>
          </w:p>
        </w:tc>
        <w:tc>
          <w:tcPr>
            <w:tcW w:w="240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2017.6~2018.12</w:t>
            </w:r>
          </w:p>
        </w:tc>
      </w:tr>
      <w:tr w:rsidR="00694141">
        <w:trPr>
          <w:trHeight w:val="432"/>
          <w:jc w:val="center"/>
        </w:trPr>
        <w:tc>
          <w:tcPr>
            <w:tcW w:w="720" w:type="dxa"/>
            <w:tcBorders>
              <w:top w:val="nil"/>
              <w:left w:val="single" w:sz="4" w:space="0" w:color="auto"/>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方正仿宋简体"/>
                <w:color w:val="000000"/>
                <w:kern w:val="0"/>
                <w:sz w:val="20"/>
                <w:szCs w:val="20"/>
              </w:rPr>
            </w:pPr>
            <w:r>
              <w:rPr>
                <w:rFonts w:ascii="方正仿宋简体" w:eastAsia="方正仿宋简体" w:hAnsi="宋体" w:cs="方正仿宋简体"/>
                <w:color w:val="000000"/>
                <w:kern w:val="0"/>
                <w:sz w:val="20"/>
                <w:szCs w:val="20"/>
              </w:rPr>
              <w:t>6</w:t>
            </w:r>
          </w:p>
        </w:tc>
        <w:tc>
          <w:tcPr>
            <w:tcW w:w="226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总投资</w:t>
            </w:r>
          </w:p>
        </w:tc>
        <w:tc>
          <w:tcPr>
            <w:tcW w:w="105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万元</w:t>
            </w:r>
          </w:p>
        </w:tc>
        <w:tc>
          <w:tcPr>
            <w:tcW w:w="150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1715</w:t>
            </w:r>
          </w:p>
        </w:tc>
        <w:tc>
          <w:tcPr>
            <w:tcW w:w="2409" w:type="dxa"/>
            <w:tcBorders>
              <w:top w:val="nil"/>
              <w:left w:val="nil"/>
              <w:bottom w:val="single" w:sz="4" w:space="0" w:color="auto"/>
              <w:right w:val="single" w:sz="4" w:space="0" w:color="auto"/>
            </w:tcBorders>
            <w:vAlign w:val="center"/>
          </w:tcPr>
          <w:p w:rsidR="00694141" w:rsidRDefault="00694141">
            <w:pPr>
              <w:widowControl/>
              <w:spacing w:line="500" w:lineRule="exact"/>
              <w:rPr>
                <w:rFonts w:ascii="方正仿宋简体" w:eastAsia="方正仿宋简体" w:hAnsi="宋体" w:cs="Times New Roman"/>
                <w:color w:val="000000"/>
                <w:kern w:val="0"/>
                <w:sz w:val="20"/>
                <w:szCs w:val="20"/>
              </w:rPr>
            </w:pPr>
          </w:p>
        </w:tc>
      </w:tr>
      <w:tr w:rsidR="00694141">
        <w:trPr>
          <w:trHeight w:val="432"/>
          <w:jc w:val="center"/>
        </w:trPr>
        <w:tc>
          <w:tcPr>
            <w:tcW w:w="720" w:type="dxa"/>
            <w:tcBorders>
              <w:top w:val="nil"/>
              <w:left w:val="single" w:sz="4" w:space="0" w:color="auto"/>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方正仿宋简体"/>
                <w:color w:val="000000"/>
                <w:kern w:val="0"/>
                <w:sz w:val="20"/>
                <w:szCs w:val="20"/>
              </w:rPr>
            </w:pPr>
            <w:r>
              <w:rPr>
                <w:rFonts w:ascii="方正仿宋简体" w:eastAsia="方正仿宋简体" w:hAnsi="宋体" w:cs="方正仿宋简体"/>
                <w:color w:val="000000"/>
                <w:kern w:val="0"/>
                <w:sz w:val="20"/>
                <w:szCs w:val="20"/>
              </w:rPr>
              <w:t>6.1</w:t>
            </w:r>
          </w:p>
        </w:tc>
        <w:tc>
          <w:tcPr>
            <w:tcW w:w="226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固定资产投资</w:t>
            </w:r>
          </w:p>
        </w:tc>
        <w:tc>
          <w:tcPr>
            <w:tcW w:w="105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万元</w:t>
            </w:r>
          </w:p>
        </w:tc>
        <w:tc>
          <w:tcPr>
            <w:tcW w:w="150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1715</w:t>
            </w:r>
          </w:p>
        </w:tc>
        <w:tc>
          <w:tcPr>
            <w:tcW w:w="240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含建设期利息</w:t>
            </w:r>
            <w:r>
              <w:rPr>
                <w:rFonts w:ascii="方正仿宋简体" w:eastAsia="方正仿宋简体" w:hAnsi="宋体" w:cs="方正仿宋简体"/>
                <w:kern w:val="0"/>
                <w:sz w:val="20"/>
                <w:szCs w:val="20"/>
              </w:rPr>
              <w:t xml:space="preserve">    </w:t>
            </w:r>
            <w:r>
              <w:rPr>
                <w:rFonts w:ascii="方正仿宋简体" w:eastAsia="方正仿宋简体" w:hAnsi="宋体" w:cs="方正仿宋简体" w:hint="eastAsia"/>
                <w:kern w:val="0"/>
                <w:sz w:val="20"/>
                <w:szCs w:val="20"/>
              </w:rPr>
              <w:t>万元</w:t>
            </w:r>
          </w:p>
        </w:tc>
      </w:tr>
      <w:tr w:rsidR="00694141">
        <w:trPr>
          <w:trHeight w:val="432"/>
          <w:jc w:val="center"/>
        </w:trPr>
        <w:tc>
          <w:tcPr>
            <w:tcW w:w="720" w:type="dxa"/>
            <w:tcBorders>
              <w:top w:val="nil"/>
              <w:left w:val="single" w:sz="4" w:space="0" w:color="auto"/>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方正仿宋简体"/>
                <w:color w:val="000000"/>
                <w:kern w:val="0"/>
                <w:sz w:val="20"/>
                <w:szCs w:val="20"/>
              </w:rPr>
            </w:pPr>
            <w:r>
              <w:rPr>
                <w:rFonts w:ascii="方正仿宋简体" w:eastAsia="方正仿宋简体" w:hAnsi="宋体" w:cs="方正仿宋简体"/>
                <w:color w:val="000000"/>
                <w:kern w:val="0"/>
                <w:sz w:val="20"/>
                <w:szCs w:val="20"/>
              </w:rPr>
              <w:t>6.2</w:t>
            </w:r>
          </w:p>
        </w:tc>
        <w:tc>
          <w:tcPr>
            <w:tcW w:w="226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铺底流动资金</w:t>
            </w:r>
          </w:p>
        </w:tc>
        <w:tc>
          <w:tcPr>
            <w:tcW w:w="105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万元</w:t>
            </w:r>
          </w:p>
        </w:tc>
        <w:tc>
          <w:tcPr>
            <w:tcW w:w="150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200</w:t>
            </w:r>
          </w:p>
        </w:tc>
        <w:tc>
          <w:tcPr>
            <w:tcW w:w="2409" w:type="dxa"/>
            <w:tcBorders>
              <w:top w:val="nil"/>
              <w:left w:val="nil"/>
              <w:bottom w:val="single" w:sz="4" w:space="0" w:color="auto"/>
              <w:right w:val="single" w:sz="4" w:space="0" w:color="auto"/>
            </w:tcBorders>
            <w:vAlign w:val="center"/>
          </w:tcPr>
          <w:p w:rsidR="00694141" w:rsidRDefault="00694141">
            <w:pPr>
              <w:widowControl/>
              <w:spacing w:line="500" w:lineRule="exact"/>
              <w:rPr>
                <w:rFonts w:ascii="方正仿宋简体" w:eastAsia="方正仿宋简体" w:hAnsi="宋体" w:cs="Times New Roman"/>
                <w:kern w:val="0"/>
                <w:sz w:val="20"/>
                <w:szCs w:val="20"/>
              </w:rPr>
            </w:pPr>
          </w:p>
        </w:tc>
      </w:tr>
      <w:tr w:rsidR="00694141">
        <w:trPr>
          <w:trHeight w:val="432"/>
          <w:jc w:val="center"/>
        </w:trPr>
        <w:tc>
          <w:tcPr>
            <w:tcW w:w="720" w:type="dxa"/>
            <w:tcBorders>
              <w:top w:val="nil"/>
              <w:left w:val="single" w:sz="4" w:space="0" w:color="auto"/>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方正仿宋简体"/>
                <w:color w:val="000000"/>
                <w:kern w:val="0"/>
                <w:sz w:val="20"/>
                <w:szCs w:val="20"/>
              </w:rPr>
            </w:pPr>
            <w:r>
              <w:rPr>
                <w:rFonts w:ascii="方正仿宋简体" w:eastAsia="方正仿宋简体" w:hAnsi="宋体" w:cs="方正仿宋简体"/>
                <w:color w:val="000000"/>
                <w:kern w:val="0"/>
                <w:sz w:val="20"/>
                <w:szCs w:val="20"/>
              </w:rPr>
              <w:t>7</w:t>
            </w:r>
          </w:p>
        </w:tc>
        <w:tc>
          <w:tcPr>
            <w:tcW w:w="226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资金筹措</w:t>
            </w:r>
          </w:p>
        </w:tc>
        <w:tc>
          <w:tcPr>
            <w:tcW w:w="105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万元</w:t>
            </w:r>
          </w:p>
        </w:tc>
        <w:tc>
          <w:tcPr>
            <w:tcW w:w="150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1715</w:t>
            </w:r>
          </w:p>
        </w:tc>
        <w:tc>
          <w:tcPr>
            <w:tcW w:w="2409" w:type="dxa"/>
            <w:tcBorders>
              <w:top w:val="nil"/>
              <w:left w:val="nil"/>
              <w:bottom w:val="single" w:sz="4" w:space="0" w:color="auto"/>
              <w:right w:val="single" w:sz="4" w:space="0" w:color="auto"/>
            </w:tcBorders>
            <w:vAlign w:val="center"/>
          </w:tcPr>
          <w:p w:rsidR="00694141" w:rsidRDefault="00694141">
            <w:pPr>
              <w:widowControl/>
              <w:spacing w:line="500" w:lineRule="exact"/>
              <w:rPr>
                <w:rFonts w:ascii="方正仿宋简体" w:eastAsia="方正仿宋简体" w:hAnsi="宋体" w:cs="Times New Roman"/>
                <w:color w:val="000000"/>
                <w:kern w:val="0"/>
                <w:sz w:val="20"/>
                <w:szCs w:val="20"/>
              </w:rPr>
            </w:pPr>
          </w:p>
        </w:tc>
      </w:tr>
      <w:tr w:rsidR="00694141">
        <w:trPr>
          <w:trHeight w:val="432"/>
          <w:jc w:val="center"/>
        </w:trPr>
        <w:tc>
          <w:tcPr>
            <w:tcW w:w="720" w:type="dxa"/>
            <w:tcBorders>
              <w:top w:val="nil"/>
              <w:left w:val="single" w:sz="4" w:space="0" w:color="auto"/>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方正仿宋简体"/>
                <w:color w:val="000000"/>
                <w:kern w:val="0"/>
                <w:sz w:val="20"/>
                <w:szCs w:val="20"/>
              </w:rPr>
            </w:pPr>
            <w:r>
              <w:rPr>
                <w:rFonts w:ascii="方正仿宋简体" w:eastAsia="方正仿宋简体" w:hAnsi="宋体" w:cs="方正仿宋简体"/>
                <w:color w:val="000000"/>
                <w:kern w:val="0"/>
                <w:sz w:val="20"/>
                <w:szCs w:val="20"/>
              </w:rPr>
              <w:t>7.1</w:t>
            </w:r>
          </w:p>
        </w:tc>
        <w:tc>
          <w:tcPr>
            <w:tcW w:w="226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自有资金</w:t>
            </w:r>
          </w:p>
        </w:tc>
        <w:tc>
          <w:tcPr>
            <w:tcW w:w="105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万元</w:t>
            </w:r>
          </w:p>
        </w:tc>
        <w:tc>
          <w:tcPr>
            <w:tcW w:w="150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1715</w:t>
            </w:r>
          </w:p>
        </w:tc>
        <w:tc>
          <w:tcPr>
            <w:tcW w:w="240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含铺底流动资金</w:t>
            </w:r>
            <w:r>
              <w:rPr>
                <w:rFonts w:ascii="方正仿宋简体" w:eastAsia="方正仿宋简体" w:hAnsi="宋体" w:cs="方正仿宋简体"/>
                <w:color w:val="000000"/>
                <w:kern w:val="0"/>
                <w:sz w:val="20"/>
                <w:szCs w:val="20"/>
              </w:rPr>
              <w:t xml:space="preserve">200  </w:t>
            </w:r>
            <w:r>
              <w:rPr>
                <w:rFonts w:ascii="方正仿宋简体" w:eastAsia="方正仿宋简体" w:hAnsi="宋体" w:cs="方正仿宋简体" w:hint="eastAsia"/>
                <w:color w:val="000000"/>
                <w:kern w:val="0"/>
                <w:sz w:val="20"/>
                <w:szCs w:val="20"/>
              </w:rPr>
              <w:t>万元</w:t>
            </w:r>
          </w:p>
        </w:tc>
      </w:tr>
      <w:tr w:rsidR="00694141">
        <w:trPr>
          <w:trHeight w:val="432"/>
          <w:jc w:val="center"/>
        </w:trPr>
        <w:tc>
          <w:tcPr>
            <w:tcW w:w="720" w:type="dxa"/>
            <w:tcBorders>
              <w:top w:val="nil"/>
              <w:left w:val="single" w:sz="4" w:space="0" w:color="auto"/>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方正仿宋简体"/>
                <w:color w:val="000000"/>
                <w:kern w:val="0"/>
                <w:sz w:val="20"/>
                <w:szCs w:val="20"/>
              </w:rPr>
            </w:pPr>
            <w:r>
              <w:rPr>
                <w:rFonts w:ascii="方正仿宋简体" w:eastAsia="方正仿宋简体" w:hAnsi="宋体" w:cs="方正仿宋简体"/>
                <w:color w:val="000000"/>
                <w:kern w:val="0"/>
                <w:sz w:val="20"/>
                <w:szCs w:val="20"/>
              </w:rPr>
              <w:t>7.2</w:t>
            </w:r>
          </w:p>
        </w:tc>
        <w:tc>
          <w:tcPr>
            <w:tcW w:w="226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申请金融机构贷款</w:t>
            </w:r>
          </w:p>
        </w:tc>
        <w:tc>
          <w:tcPr>
            <w:tcW w:w="105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万元</w:t>
            </w:r>
          </w:p>
        </w:tc>
        <w:tc>
          <w:tcPr>
            <w:tcW w:w="1501" w:type="dxa"/>
            <w:tcBorders>
              <w:top w:val="nil"/>
              <w:left w:val="nil"/>
              <w:bottom w:val="single" w:sz="4" w:space="0" w:color="auto"/>
              <w:right w:val="single" w:sz="4" w:space="0" w:color="auto"/>
            </w:tcBorders>
            <w:vAlign w:val="center"/>
          </w:tcPr>
          <w:p w:rsidR="00694141" w:rsidRDefault="00694141">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固定资产贷款</w:t>
            </w:r>
            <w:r>
              <w:rPr>
                <w:rFonts w:ascii="方正仿宋简体" w:eastAsia="方正仿宋简体" w:hAnsi="宋体" w:cs="方正仿宋简体"/>
                <w:color w:val="000000"/>
                <w:kern w:val="0"/>
                <w:sz w:val="20"/>
                <w:szCs w:val="20"/>
              </w:rPr>
              <w:t xml:space="preserve">     </w:t>
            </w:r>
            <w:r>
              <w:rPr>
                <w:rFonts w:ascii="方正仿宋简体" w:eastAsia="方正仿宋简体" w:hAnsi="宋体" w:cs="方正仿宋简体" w:hint="eastAsia"/>
                <w:color w:val="000000"/>
                <w:kern w:val="0"/>
                <w:sz w:val="20"/>
                <w:szCs w:val="20"/>
              </w:rPr>
              <w:t>万元</w:t>
            </w:r>
          </w:p>
        </w:tc>
      </w:tr>
      <w:tr w:rsidR="00694141">
        <w:trPr>
          <w:trHeight w:val="432"/>
          <w:jc w:val="center"/>
        </w:trPr>
        <w:tc>
          <w:tcPr>
            <w:tcW w:w="720" w:type="dxa"/>
            <w:tcBorders>
              <w:top w:val="nil"/>
              <w:left w:val="single" w:sz="4" w:space="0" w:color="auto"/>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方正仿宋简体"/>
                <w:color w:val="000000"/>
                <w:kern w:val="0"/>
                <w:sz w:val="20"/>
                <w:szCs w:val="20"/>
              </w:rPr>
            </w:pPr>
            <w:r>
              <w:rPr>
                <w:rFonts w:ascii="方正仿宋简体" w:eastAsia="方正仿宋简体" w:hAnsi="宋体" w:cs="方正仿宋简体"/>
                <w:color w:val="000000"/>
                <w:kern w:val="0"/>
                <w:sz w:val="20"/>
                <w:szCs w:val="20"/>
              </w:rPr>
              <w:t>7.3</w:t>
            </w:r>
          </w:p>
        </w:tc>
        <w:tc>
          <w:tcPr>
            <w:tcW w:w="2269" w:type="dxa"/>
            <w:tcBorders>
              <w:top w:val="nil"/>
              <w:left w:val="nil"/>
              <w:bottom w:val="single" w:sz="4" w:space="0" w:color="auto"/>
              <w:right w:val="single" w:sz="4" w:space="0" w:color="auto"/>
            </w:tcBorders>
            <w:vAlign w:val="center"/>
          </w:tcPr>
          <w:p w:rsidR="00694141" w:rsidRDefault="005E22D1">
            <w:pPr>
              <w:widowControl/>
              <w:spacing w:line="500" w:lineRule="exact"/>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其他</w:t>
            </w:r>
          </w:p>
        </w:tc>
        <w:tc>
          <w:tcPr>
            <w:tcW w:w="1051" w:type="dxa"/>
            <w:tcBorders>
              <w:top w:val="nil"/>
              <w:left w:val="nil"/>
              <w:bottom w:val="single" w:sz="4" w:space="0" w:color="auto"/>
              <w:right w:val="single" w:sz="4" w:space="0" w:color="auto"/>
            </w:tcBorders>
            <w:vAlign w:val="center"/>
          </w:tcPr>
          <w:p w:rsidR="00694141" w:rsidRDefault="005E22D1">
            <w:pPr>
              <w:widowControl/>
              <w:spacing w:line="500" w:lineRule="exact"/>
              <w:jc w:val="center"/>
              <w:rPr>
                <w:rFonts w:ascii="方正仿宋简体" w:eastAsia="方正仿宋简体" w:hAnsi="宋体" w:cs="Times New Roman"/>
                <w:color w:val="000000"/>
                <w:kern w:val="0"/>
                <w:sz w:val="20"/>
                <w:szCs w:val="20"/>
              </w:rPr>
            </w:pPr>
            <w:r>
              <w:rPr>
                <w:rFonts w:ascii="方正仿宋简体" w:eastAsia="方正仿宋简体" w:hAnsi="宋体" w:cs="方正仿宋简体" w:hint="eastAsia"/>
                <w:color w:val="000000"/>
                <w:kern w:val="0"/>
                <w:sz w:val="20"/>
                <w:szCs w:val="20"/>
              </w:rPr>
              <w:t>万元</w:t>
            </w:r>
          </w:p>
        </w:tc>
        <w:tc>
          <w:tcPr>
            <w:tcW w:w="1501" w:type="dxa"/>
            <w:tcBorders>
              <w:top w:val="nil"/>
              <w:left w:val="nil"/>
              <w:bottom w:val="single" w:sz="4" w:space="0" w:color="auto"/>
              <w:right w:val="single" w:sz="4" w:space="0" w:color="auto"/>
            </w:tcBorders>
            <w:vAlign w:val="center"/>
          </w:tcPr>
          <w:p w:rsidR="00694141" w:rsidRDefault="00694141">
            <w:pPr>
              <w:widowControl/>
              <w:spacing w:line="500" w:lineRule="exact"/>
              <w:jc w:val="center"/>
              <w:rPr>
                <w:rFonts w:ascii="方正仿宋简体" w:eastAsia="方正仿宋简体" w:hAnsi="宋体" w:cs="Times New Roman"/>
                <w:color w:val="000000"/>
                <w:kern w:val="0"/>
                <w:sz w:val="20"/>
                <w:szCs w:val="20"/>
              </w:rPr>
            </w:pPr>
          </w:p>
        </w:tc>
        <w:tc>
          <w:tcPr>
            <w:tcW w:w="2409" w:type="dxa"/>
            <w:tcBorders>
              <w:top w:val="nil"/>
              <w:left w:val="nil"/>
              <w:bottom w:val="single" w:sz="4" w:space="0" w:color="auto"/>
              <w:right w:val="single" w:sz="4" w:space="0" w:color="auto"/>
            </w:tcBorders>
            <w:vAlign w:val="center"/>
          </w:tcPr>
          <w:p w:rsidR="00694141" w:rsidRDefault="00694141">
            <w:pPr>
              <w:widowControl/>
              <w:spacing w:line="500" w:lineRule="exact"/>
              <w:rPr>
                <w:rFonts w:ascii="方正仿宋简体" w:eastAsia="方正仿宋简体" w:hAnsi="宋体" w:cs="Times New Roman"/>
                <w:color w:val="000000"/>
                <w:kern w:val="0"/>
                <w:sz w:val="20"/>
                <w:szCs w:val="20"/>
              </w:rPr>
            </w:pPr>
          </w:p>
        </w:tc>
      </w:tr>
    </w:tbl>
    <w:p w:rsidR="00694141" w:rsidRDefault="00694141">
      <w:pPr>
        <w:rPr>
          <w:rFonts w:ascii="方正仿宋简体" w:eastAsia="方正仿宋简体" w:cs="Times New Roman"/>
          <w:sz w:val="28"/>
          <w:szCs w:val="28"/>
        </w:rPr>
        <w:sectPr w:rsidR="00694141">
          <w:footerReference w:type="default" r:id="rId9"/>
          <w:pgSz w:w="11906" w:h="16838"/>
          <w:pgMar w:top="1440" w:right="1797" w:bottom="1440" w:left="1797" w:header="851" w:footer="992" w:gutter="0"/>
          <w:pgNumType w:fmt="numberInDash"/>
          <w:cols w:space="425"/>
          <w:docGrid w:type="linesAndChars" w:linePitch="634" w:charSpace="-4740"/>
        </w:sectPr>
      </w:pPr>
    </w:p>
    <w:p w:rsidR="00694141" w:rsidRDefault="005E22D1">
      <w:pPr>
        <w:spacing w:line="400" w:lineRule="exact"/>
        <w:rPr>
          <w:rFonts w:ascii="方正仿宋简体" w:eastAsia="方正仿宋简体" w:cs="方正仿宋简体"/>
          <w:sz w:val="28"/>
          <w:szCs w:val="28"/>
        </w:rPr>
      </w:pPr>
      <w:r>
        <w:rPr>
          <w:rFonts w:ascii="方正仿宋简体" w:eastAsia="方正仿宋简体" w:cs="方正仿宋简体" w:hint="eastAsia"/>
          <w:sz w:val="28"/>
          <w:szCs w:val="28"/>
        </w:rPr>
        <w:lastRenderedPageBreak/>
        <w:t>附表</w:t>
      </w:r>
      <w:r>
        <w:rPr>
          <w:rFonts w:ascii="方正仿宋简体" w:eastAsia="方正仿宋简体" w:cs="方正仿宋简体"/>
          <w:sz w:val="28"/>
          <w:szCs w:val="28"/>
        </w:rPr>
        <w:t>2</w:t>
      </w:r>
    </w:p>
    <w:p w:rsidR="00694141" w:rsidRDefault="005E22D1">
      <w:pPr>
        <w:spacing w:line="400" w:lineRule="exact"/>
        <w:jc w:val="center"/>
        <w:rPr>
          <w:rFonts w:ascii="方正小标宋简体" w:eastAsia="方正小标宋简体" w:cs="Times New Roman"/>
        </w:rPr>
      </w:pPr>
      <w:r>
        <w:rPr>
          <w:rFonts w:ascii="方正小标宋简体" w:eastAsia="方正小标宋简体" w:cs="方正小标宋简体" w:hint="eastAsia"/>
        </w:rPr>
        <w:t>总投资估算表</w:t>
      </w:r>
    </w:p>
    <w:p w:rsidR="00694141" w:rsidRDefault="005E22D1">
      <w:pPr>
        <w:widowControl/>
        <w:jc w:val="righ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单位：万元</w:t>
      </w:r>
    </w:p>
    <w:tbl>
      <w:tblPr>
        <w:tblW w:w="13235" w:type="dxa"/>
        <w:jc w:val="center"/>
        <w:tblLayout w:type="fixed"/>
        <w:tblLook w:val="04A0" w:firstRow="1" w:lastRow="0" w:firstColumn="1" w:lastColumn="0" w:noHBand="0" w:noVBand="1"/>
      </w:tblPr>
      <w:tblGrid>
        <w:gridCol w:w="777"/>
        <w:gridCol w:w="2316"/>
        <w:gridCol w:w="1231"/>
        <w:gridCol w:w="1231"/>
        <w:gridCol w:w="1292"/>
        <w:gridCol w:w="1292"/>
        <w:gridCol w:w="1292"/>
        <w:gridCol w:w="1292"/>
        <w:gridCol w:w="1292"/>
        <w:gridCol w:w="1220"/>
      </w:tblGrid>
      <w:tr w:rsidR="00694141">
        <w:trPr>
          <w:trHeight w:val="312"/>
          <w:jc w:val="center"/>
        </w:trPr>
        <w:tc>
          <w:tcPr>
            <w:tcW w:w="777" w:type="dxa"/>
            <w:vMerge w:val="restart"/>
            <w:tcBorders>
              <w:top w:val="single" w:sz="4" w:space="0" w:color="auto"/>
              <w:left w:val="single" w:sz="4" w:space="0" w:color="auto"/>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序号</w:t>
            </w:r>
          </w:p>
        </w:tc>
        <w:tc>
          <w:tcPr>
            <w:tcW w:w="2316" w:type="dxa"/>
            <w:vMerge w:val="restart"/>
            <w:tcBorders>
              <w:top w:val="single" w:sz="4" w:space="0" w:color="auto"/>
              <w:left w:val="single" w:sz="4" w:space="0" w:color="auto"/>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工程项目或费用名称</w:t>
            </w:r>
          </w:p>
        </w:tc>
        <w:tc>
          <w:tcPr>
            <w:tcW w:w="2462" w:type="dxa"/>
            <w:gridSpan w:val="2"/>
            <w:tcBorders>
              <w:top w:val="single" w:sz="4" w:space="0" w:color="auto"/>
              <w:left w:val="nil"/>
              <w:bottom w:val="single" w:sz="4" w:space="0" w:color="auto"/>
              <w:right w:val="single" w:sz="4" w:space="0" w:color="000000"/>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建筑面积（</w:t>
            </w:r>
            <w:r>
              <w:rPr>
                <w:rFonts w:ascii="黑体" w:eastAsia="黑体" w:hAnsi="黑体" w:cs="黑体"/>
                <w:kern w:val="0"/>
                <w:sz w:val="20"/>
                <w:szCs w:val="20"/>
              </w:rPr>
              <w:t>m</w:t>
            </w:r>
            <w:r>
              <w:rPr>
                <w:rFonts w:ascii="黑体" w:eastAsia="黑体" w:hAnsi="黑体" w:cs="黑体"/>
                <w:kern w:val="0"/>
                <w:sz w:val="20"/>
                <w:szCs w:val="20"/>
                <w:vertAlign w:val="superscript"/>
              </w:rPr>
              <w:t>2</w:t>
            </w:r>
            <w:r>
              <w:rPr>
                <w:rFonts w:ascii="黑体" w:eastAsia="黑体" w:hAnsi="黑体" w:cs="黑体" w:hint="eastAsia"/>
                <w:kern w:val="0"/>
                <w:sz w:val="20"/>
                <w:szCs w:val="20"/>
              </w:rPr>
              <w:t>）</w:t>
            </w:r>
          </w:p>
        </w:tc>
        <w:tc>
          <w:tcPr>
            <w:tcW w:w="6460" w:type="dxa"/>
            <w:gridSpan w:val="5"/>
            <w:tcBorders>
              <w:top w:val="single" w:sz="4" w:space="0" w:color="auto"/>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估算价值</w:t>
            </w:r>
          </w:p>
        </w:tc>
        <w:tc>
          <w:tcPr>
            <w:tcW w:w="1220" w:type="dxa"/>
            <w:vMerge w:val="restart"/>
            <w:tcBorders>
              <w:top w:val="single" w:sz="4" w:space="0" w:color="auto"/>
              <w:left w:val="single" w:sz="4" w:space="0" w:color="auto"/>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比例（％）</w:t>
            </w:r>
          </w:p>
        </w:tc>
      </w:tr>
      <w:tr w:rsidR="00694141">
        <w:trPr>
          <w:trHeight w:val="324"/>
          <w:jc w:val="center"/>
        </w:trPr>
        <w:tc>
          <w:tcPr>
            <w:tcW w:w="777" w:type="dxa"/>
            <w:vMerge/>
            <w:tcBorders>
              <w:top w:val="single" w:sz="4" w:space="0" w:color="auto"/>
              <w:left w:val="single" w:sz="4" w:space="0" w:color="auto"/>
              <w:bottom w:val="single" w:sz="4" w:space="0" w:color="auto"/>
              <w:right w:val="single" w:sz="4" w:space="0" w:color="auto"/>
            </w:tcBorders>
            <w:vAlign w:val="center"/>
          </w:tcPr>
          <w:p w:rsidR="00694141" w:rsidRDefault="00694141">
            <w:pPr>
              <w:widowControl/>
              <w:jc w:val="left"/>
              <w:rPr>
                <w:rFonts w:ascii="黑体" w:eastAsia="黑体" w:hAnsi="黑体" w:cs="Times New Roman"/>
                <w:kern w:val="0"/>
                <w:sz w:val="20"/>
                <w:szCs w:val="20"/>
              </w:rPr>
            </w:pPr>
          </w:p>
        </w:tc>
        <w:tc>
          <w:tcPr>
            <w:tcW w:w="2316" w:type="dxa"/>
            <w:vMerge/>
            <w:tcBorders>
              <w:top w:val="single" w:sz="4" w:space="0" w:color="auto"/>
              <w:left w:val="single" w:sz="4" w:space="0" w:color="auto"/>
              <w:bottom w:val="single" w:sz="4" w:space="0" w:color="auto"/>
              <w:right w:val="single" w:sz="4" w:space="0" w:color="auto"/>
            </w:tcBorders>
            <w:vAlign w:val="center"/>
          </w:tcPr>
          <w:p w:rsidR="00694141" w:rsidRDefault="00694141">
            <w:pPr>
              <w:widowControl/>
              <w:jc w:val="left"/>
              <w:rPr>
                <w:rFonts w:ascii="黑体" w:eastAsia="黑体" w:hAnsi="黑体" w:cs="Times New Roman"/>
                <w:kern w:val="0"/>
                <w:sz w:val="20"/>
                <w:szCs w:val="20"/>
              </w:rPr>
            </w:pPr>
          </w:p>
        </w:tc>
        <w:tc>
          <w:tcPr>
            <w:tcW w:w="1231" w:type="dxa"/>
            <w:tcBorders>
              <w:top w:val="nil"/>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新建</w:t>
            </w:r>
          </w:p>
        </w:tc>
        <w:tc>
          <w:tcPr>
            <w:tcW w:w="1231" w:type="dxa"/>
            <w:tcBorders>
              <w:top w:val="nil"/>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改建</w:t>
            </w:r>
          </w:p>
        </w:tc>
        <w:tc>
          <w:tcPr>
            <w:tcW w:w="1292" w:type="dxa"/>
            <w:tcBorders>
              <w:top w:val="nil"/>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建筑工程费</w:t>
            </w:r>
          </w:p>
        </w:tc>
        <w:tc>
          <w:tcPr>
            <w:tcW w:w="1292" w:type="dxa"/>
            <w:tcBorders>
              <w:top w:val="nil"/>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设备购置费</w:t>
            </w:r>
          </w:p>
        </w:tc>
        <w:tc>
          <w:tcPr>
            <w:tcW w:w="1292" w:type="dxa"/>
            <w:tcBorders>
              <w:top w:val="nil"/>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设备安装费</w:t>
            </w:r>
          </w:p>
        </w:tc>
        <w:tc>
          <w:tcPr>
            <w:tcW w:w="1292" w:type="dxa"/>
            <w:tcBorders>
              <w:top w:val="nil"/>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其他费用</w:t>
            </w:r>
          </w:p>
        </w:tc>
        <w:tc>
          <w:tcPr>
            <w:tcW w:w="1292" w:type="dxa"/>
            <w:tcBorders>
              <w:top w:val="nil"/>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合计</w:t>
            </w:r>
          </w:p>
        </w:tc>
        <w:tc>
          <w:tcPr>
            <w:tcW w:w="1220" w:type="dxa"/>
            <w:vMerge/>
            <w:tcBorders>
              <w:top w:val="single" w:sz="4" w:space="0" w:color="auto"/>
              <w:left w:val="single" w:sz="4" w:space="0" w:color="auto"/>
              <w:bottom w:val="single" w:sz="4" w:space="0" w:color="auto"/>
              <w:right w:val="single" w:sz="4" w:space="0" w:color="auto"/>
            </w:tcBorders>
            <w:vAlign w:val="center"/>
          </w:tcPr>
          <w:p w:rsidR="00694141" w:rsidRDefault="00694141">
            <w:pPr>
              <w:widowControl/>
              <w:jc w:val="left"/>
              <w:rPr>
                <w:rFonts w:ascii="宋体" w:cs="Times New Roman"/>
                <w:kern w:val="0"/>
                <w:sz w:val="20"/>
                <w:szCs w:val="20"/>
              </w:rPr>
            </w:pPr>
          </w:p>
        </w:tc>
      </w:tr>
      <w:tr w:rsidR="00694141">
        <w:trPr>
          <w:trHeight w:val="324"/>
          <w:jc w:val="center"/>
        </w:trPr>
        <w:tc>
          <w:tcPr>
            <w:tcW w:w="777"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proofErr w:type="gramStart"/>
            <w:r>
              <w:rPr>
                <w:rFonts w:ascii="方正仿宋简体" w:eastAsia="方正仿宋简体" w:hAnsi="宋体" w:cs="方正仿宋简体" w:hint="eastAsia"/>
                <w:kern w:val="0"/>
                <w:sz w:val="20"/>
                <w:szCs w:val="20"/>
              </w:rPr>
              <w:t>一</w:t>
            </w:r>
            <w:proofErr w:type="gramEnd"/>
          </w:p>
        </w:tc>
        <w:tc>
          <w:tcPr>
            <w:tcW w:w="2316"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工程费用</w:t>
            </w: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5E22D1">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950</w:t>
            </w:r>
          </w:p>
        </w:tc>
        <w:tc>
          <w:tcPr>
            <w:tcW w:w="1292" w:type="dxa"/>
            <w:tcBorders>
              <w:top w:val="nil"/>
              <w:left w:val="nil"/>
              <w:bottom w:val="single" w:sz="4" w:space="0" w:color="auto"/>
              <w:right w:val="single" w:sz="4" w:space="0" w:color="auto"/>
            </w:tcBorders>
            <w:vAlign w:val="bottom"/>
          </w:tcPr>
          <w:p w:rsidR="00694141" w:rsidRDefault="005E22D1">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60</w:t>
            </w: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5E22D1">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1010</w:t>
            </w:r>
          </w:p>
        </w:tc>
        <w:tc>
          <w:tcPr>
            <w:tcW w:w="1220"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r>
      <w:tr w:rsidR="00694141">
        <w:trPr>
          <w:trHeight w:val="324"/>
          <w:jc w:val="center"/>
        </w:trPr>
        <w:tc>
          <w:tcPr>
            <w:tcW w:w="777"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w:t>
            </w:r>
          </w:p>
        </w:tc>
        <w:tc>
          <w:tcPr>
            <w:tcW w:w="2316"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室内工程</w:t>
            </w: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20"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r>
      <w:tr w:rsidR="00694141">
        <w:trPr>
          <w:trHeight w:val="324"/>
          <w:jc w:val="center"/>
        </w:trPr>
        <w:tc>
          <w:tcPr>
            <w:tcW w:w="777"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1.1</w:t>
            </w:r>
          </w:p>
        </w:tc>
        <w:tc>
          <w:tcPr>
            <w:tcW w:w="2316"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工艺设备</w:t>
            </w: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20"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r>
      <w:tr w:rsidR="00694141">
        <w:trPr>
          <w:trHeight w:val="324"/>
          <w:jc w:val="center"/>
        </w:trPr>
        <w:tc>
          <w:tcPr>
            <w:tcW w:w="777"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1.1.1</w:t>
            </w:r>
          </w:p>
        </w:tc>
        <w:tc>
          <w:tcPr>
            <w:tcW w:w="2316"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国内设备</w:t>
            </w: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5E22D1">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950</w:t>
            </w:r>
          </w:p>
        </w:tc>
        <w:tc>
          <w:tcPr>
            <w:tcW w:w="1292" w:type="dxa"/>
            <w:tcBorders>
              <w:top w:val="nil"/>
              <w:left w:val="nil"/>
              <w:bottom w:val="single" w:sz="4" w:space="0" w:color="auto"/>
              <w:right w:val="single" w:sz="4" w:space="0" w:color="auto"/>
            </w:tcBorders>
            <w:vAlign w:val="bottom"/>
          </w:tcPr>
          <w:p w:rsidR="00694141" w:rsidRDefault="005E22D1">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60</w:t>
            </w: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5E22D1">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1010</w:t>
            </w:r>
          </w:p>
        </w:tc>
        <w:tc>
          <w:tcPr>
            <w:tcW w:w="1220"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r>
      <w:tr w:rsidR="00694141">
        <w:trPr>
          <w:trHeight w:val="324"/>
          <w:jc w:val="center"/>
        </w:trPr>
        <w:tc>
          <w:tcPr>
            <w:tcW w:w="777"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1.1.2</w:t>
            </w:r>
          </w:p>
        </w:tc>
        <w:tc>
          <w:tcPr>
            <w:tcW w:w="2316"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进口设备</w:t>
            </w: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20"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r>
      <w:tr w:rsidR="00694141">
        <w:trPr>
          <w:trHeight w:val="324"/>
          <w:jc w:val="center"/>
        </w:trPr>
        <w:tc>
          <w:tcPr>
            <w:tcW w:w="777"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1.1.3</w:t>
            </w:r>
          </w:p>
        </w:tc>
        <w:tc>
          <w:tcPr>
            <w:tcW w:w="2316"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工具器具费</w:t>
            </w: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20"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r>
      <w:tr w:rsidR="00694141">
        <w:trPr>
          <w:trHeight w:val="324"/>
          <w:jc w:val="center"/>
        </w:trPr>
        <w:tc>
          <w:tcPr>
            <w:tcW w:w="777"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1.2</w:t>
            </w:r>
          </w:p>
        </w:tc>
        <w:tc>
          <w:tcPr>
            <w:tcW w:w="2316"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建安工程及公用设备</w:t>
            </w: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20"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r>
      <w:tr w:rsidR="00694141">
        <w:trPr>
          <w:trHeight w:val="324"/>
          <w:jc w:val="center"/>
        </w:trPr>
        <w:tc>
          <w:tcPr>
            <w:tcW w:w="777"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2</w:t>
            </w:r>
          </w:p>
        </w:tc>
        <w:tc>
          <w:tcPr>
            <w:tcW w:w="2316"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室外工程</w:t>
            </w: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20"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r>
      <w:tr w:rsidR="00694141">
        <w:trPr>
          <w:trHeight w:val="324"/>
          <w:jc w:val="center"/>
        </w:trPr>
        <w:tc>
          <w:tcPr>
            <w:tcW w:w="777"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二</w:t>
            </w:r>
          </w:p>
        </w:tc>
        <w:tc>
          <w:tcPr>
            <w:tcW w:w="2316"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工程建设其他费用</w:t>
            </w: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5E22D1">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505</w:t>
            </w: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5E22D1">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505</w:t>
            </w:r>
          </w:p>
        </w:tc>
        <w:tc>
          <w:tcPr>
            <w:tcW w:w="1220"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r>
      <w:tr w:rsidR="00694141">
        <w:trPr>
          <w:trHeight w:val="324"/>
          <w:jc w:val="center"/>
        </w:trPr>
        <w:tc>
          <w:tcPr>
            <w:tcW w:w="777" w:type="dxa"/>
            <w:tcBorders>
              <w:top w:val="single" w:sz="4" w:space="0" w:color="auto"/>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lastRenderedPageBreak/>
              <w:t>1</w:t>
            </w:r>
          </w:p>
        </w:tc>
        <w:tc>
          <w:tcPr>
            <w:tcW w:w="2316" w:type="dxa"/>
            <w:tcBorders>
              <w:top w:val="single" w:sz="4" w:space="0" w:color="auto"/>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前期工作费</w:t>
            </w:r>
          </w:p>
        </w:tc>
        <w:tc>
          <w:tcPr>
            <w:tcW w:w="1231" w:type="dxa"/>
            <w:tcBorders>
              <w:top w:val="single" w:sz="4" w:space="0" w:color="auto"/>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31" w:type="dxa"/>
            <w:tcBorders>
              <w:top w:val="single" w:sz="4" w:space="0" w:color="auto"/>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92" w:type="dxa"/>
            <w:tcBorders>
              <w:top w:val="single" w:sz="4" w:space="0" w:color="auto"/>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single" w:sz="4" w:space="0" w:color="auto"/>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single" w:sz="4" w:space="0" w:color="auto"/>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single" w:sz="4" w:space="0" w:color="auto"/>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single" w:sz="4" w:space="0" w:color="auto"/>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20" w:type="dxa"/>
            <w:tcBorders>
              <w:top w:val="single" w:sz="4" w:space="0" w:color="auto"/>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r>
      <w:tr w:rsidR="00694141">
        <w:trPr>
          <w:trHeight w:val="324"/>
          <w:jc w:val="center"/>
        </w:trPr>
        <w:tc>
          <w:tcPr>
            <w:tcW w:w="777"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2</w:t>
            </w:r>
          </w:p>
        </w:tc>
        <w:tc>
          <w:tcPr>
            <w:tcW w:w="2316"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建设单位管理费</w:t>
            </w: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20"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r>
      <w:tr w:rsidR="00694141">
        <w:trPr>
          <w:trHeight w:val="324"/>
          <w:jc w:val="center"/>
        </w:trPr>
        <w:tc>
          <w:tcPr>
            <w:tcW w:w="777"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3</w:t>
            </w:r>
          </w:p>
        </w:tc>
        <w:tc>
          <w:tcPr>
            <w:tcW w:w="2316"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勘察设计费</w:t>
            </w: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20"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r>
      <w:tr w:rsidR="00694141">
        <w:trPr>
          <w:trHeight w:val="324"/>
          <w:jc w:val="center"/>
        </w:trPr>
        <w:tc>
          <w:tcPr>
            <w:tcW w:w="777"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4</w:t>
            </w:r>
          </w:p>
        </w:tc>
        <w:tc>
          <w:tcPr>
            <w:tcW w:w="2316"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试车费（产品试制费）</w:t>
            </w: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20"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r>
      <w:tr w:rsidR="00694141">
        <w:trPr>
          <w:trHeight w:val="324"/>
          <w:jc w:val="center"/>
        </w:trPr>
        <w:tc>
          <w:tcPr>
            <w:tcW w:w="777"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5</w:t>
            </w:r>
          </w:p>
        </w:tc>
        <w:tc>
          <w:tcPr>
            <w:tcW w:w="2316"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产品线认证费</w:t>
            </w: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20"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r>
      <w:tr w:rsidR="00694141">
        <w:trPr>
          <w:trHeight w:val="88"/>
          <w:jc w:val="center"/>
        </w:trPr>
        <w:tc>
          <w:tcPr>
            <w:tcW w:w="777"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6</w:t>
            </w:r>
          </w:p>
        </w:tc>
        <w:tc>
          <w:tcPr>
            <w:tcW w:w="2316"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软件开发</w:t>
            </w: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5E22D1">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505</w:t>
            </w: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5E22D1">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505</w:t>
            </w:r>
          </w:p>
        </w:tc>
        <w:tc>
          <w:tcPr>
            <w:tcW w:w="1220"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r>
      <w:tr w:rsidR="00694141">
        <w:trPr>
          <w:trHeight w:val="324"/>
          <w:jc w:val="center"/>
        </w:trPr>
        <w:tc>
          <w:tcPr>
            <w:tcW w:w="777"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三</w:t>
            </w:r>
          </w:p>
        </w:tc>
        <w:tc>
          <w:tcPr>
            <w:tcW w:w="2316"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预备费</w:t>
            </w: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20"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r>
      <w:tr w:rsidR="00694141">
        <w:trPr>
          <w:trHeight w:val="324"/>
          <w:jc w:val="center"/>
        </w:trPr>
        <w:tc>
          <w:tcPr>
            <w:tcW w:w="777"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四</w:t>
            </w:r>
          </w:p>
        </w:tc>
        <w:tc>
          <w:tcPr>
            <w:tcW w:w="2316"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建设</w:t>
            </w:r>
            <w:proofErr w:type="gramStart"/>
            <w:r>
              <w:rPr>
                <w:rFonts w:ascii="方正仿宋简体" w:eastAsia="方正仿宋简体" w:hAnsi="宋体" w:cs="方正仿宋简体" w:hint="eastAsia"/>
                <w:kern w:val="0"/>
                <w:sz w:val="20"/>
                <w:szCs w:val="20"/>
              </w:rPr>
              <w:t>期贷</w:t>
            </w:r>
            <w:proofErr w:type="gramEnd"/>
            <w:r>
              <w:rPr>
                <w:rFonts w:ascii="方正仿宋简体" w:eastAsia="方正仿宋简体" w:hAnsi="宋体" w:cs="方正仿宋简体" w:hint="eastAsia"/>
                <w:kern w:val="0"/>
                <w:sz w:val="20"/>
                <w:szCs w:val="20"/>
              </w:rPr>
              <w:t>款利息</w:t>
            </w: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20"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r>
      <w:tr w:rsidR="00694141">
        <w:trPr>
          <w:trHeight w:val="324"/>
          <w:jc w:val="center"/>
        </w:trPr>
        <w:tc>
          <w:tcPr>
            <w:tcW w:w="777"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五</w:t>
            </w:r>
          </w:p>
        </w:tc>
        <w:tc>
          <w:tcPr>
            <w:tcW w:w="2316"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铺底流动资金</w:t>
            </w: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5E22D1">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200</w:t>
            </w: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5E22D1">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200</w:t>
            </w:r>
          </w:p>
        </w:tc>
        <w:tc>
          <w:tcPr>
            <w:tcW w:w="1220"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r>
      <w:tr w:rsidR="00694141">
        <w:trPr>
          <w:trHeight w:val="190"/>
          <w:jc w:val="center"/>
        </w:trPr>
        <w:tc>
          <w:tcPr>
            <w:tcW w:w="777" w:type="dxa"/>
            <w:tcBorders>
              <w:top w:val="nil"/>
              <w:left w:val="single" w:sz="4" w:space="0" w:color="auto"/>
              <w:bottom w:val="single" w:sz="4" w:space="0" w:color="auto"/>
              <w:right w:val="single" w:sz="4" w:space="0" w:color="auto"/>
            </w:tcBorders>
            <w:vAlign w:val="center"/>
          </w:tcPr>
          <w:p w:rsidR="00694141" w:rsidRDefault="00694141">
            <w:pPr>
              <w:widowControl/>
              <w:jc w:val="left"/>
              <w:rPr>
                <w:rFonts w:ascii="方正仿宋简体" w:eastAsia="方正仿宋简体" w:hAnsi="宋体" w:cs="Times New Roman"/>
                <w:kern w:val="0"/>
                <w:sz w:val="20"/>
                <w:szCs w:val="20"/>
              </w:rPr>
            </w:pPr>
          </w:p>
        </w:tc>
        <w:tc>
          <w:tcPr>
            <w:tcW w:w="2316"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项目投资合计</w:t>
            </w: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31"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5E22D1">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1715</w:t>
            </w: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c>
          <w:tcPr>
            <w:tcW w:w="1292" w:type="dxa"/>
            <w:tcBorders>
              <w:top w:val="nil"/>
              <w:left w:val="nil"/>
              <w:bottom w:val="single" w:sz="4" w:space="0" w:color="auto"/>
              <w:right w:val="single" w:sz="4" w:space="0" w:color="auto"/>
            </w:tcBorders>
            <w:vAlign w:val="bottom"/>
          </w:tcPr>
          <w:p w:rsidR="00694141" w:rsidRDefault="005E22D1">
            <w:pPr>
              <w:widowControl/>
              <w:jc w:val="center"/>
              <w:rPr>
                <w:rFonts w:ascii="方正仿宋简体" w:eastAsia="方正仿宋简体" w:hAnsi="宋体" w:cs="Times New Roman"/>
                <w:color w:val="000000"/>
                <w:kern w:val="0"/>
                <w:sz w:val="20"/>
                <w:szCs w:val="20"/>
              </w:rPr>
            </w:pPr>
            <w:r>
              <w:rPr>
                <w:rFonts w:ascii="方正仿宋简体" w:eastAsia="方正仿宋简体" w:hAnsi="宋体" w:cs="Times New Roman"/>
                <w:color w:val="000000"/>
                <w:kern w:val="0"/>
                <w:sz w:val="20"/>
                <w:szCs w:val="20"/>
              </w:rPr>
              <w:t>1715</w:t>
            </w:r>
          </w:p>
        </w:tc>
        <w:tc>
          <w:tcPr>
            <w:tcW w:w="1220" w:type="dxa"/>
            <w:tcBorders>
              <w:top w:val="nil"/>
              <w:left w:val="nil"/>
              <w:bottom w:val="single" w:sz="4" w:space="0" w:color="auto"/>
              <w:right w:val="single" w:sz="4" w:space="0" w:color="auto"/>
            </w:tcBorders>
            <w:vAlign w:val="bottom"/>
          </w:tcPr>
          <w:p w:rsidR="00694141" w:rsidRDefault="00694141">
            <w:pPr>
              <w:widowControl/>
              <w:jc w:val="center"/>
              <w:rPr>
                <w:rFonts w:ascii="方正仿宋简体" w:eastAsia="方正仿宋简体" w:hAnsi="宋体" w:cs="Times New Roman"/>
                <w:color w:val="000000"/>
                <w:kern w:val="0"/>
                <w:sz w:val="20"/>
                <w:szCs w:val="20"/>
              </w:rPr>
            </w:pPr>
          </w:p>
        </w:tc>
      </w:tr>
    </w:tbl>
    <w:p w:rsidR="00694141" w:rsidRDefault="00694141">
      <w:pPr>
        <w:spacing w:line="400" w:lineRule="exact"/>
        <w:rPr>
          <w:rFonts w:ascii="方正仿宋简体" w:eastAsia="方正仿宋简体" w:cs="Times New Roman"/>
          <w:sz w:val="28"/>
          <w:szCs w:val="28"/>
        </w:rPr>
      </w:pPr>
    </w:p>
    <w:p w:rsidR="00694141" w:rsidRDefault="00694141">
      <w:pPr>
        <w:spacing w:line="400" w:lineRule="exact"/>
        <w:rPr>
          <w:rFonts w:ascii="方正仿宋简体" w:eastAsia="方正仿宋简体" w:cs="Times New Roman"/>
          <w:sz w:val="28"/>
          <w:szCs w:val="28"/>
        </w:rPr>
      </w:pPr>
    </w:p>
    <w:p w:rsidR="00694141" w:rsidRDefault="00694141">
      <w:pPr>
        <w:spacing w:line="400" w:lineRule="exact"/>
        <w:rPr>
          <w:rFonts w:ascii="方正仿宋简体" w:eastAsia="方正仿宋简体" w:cs="Times New Roman"/>
          <w:sz w:val="28"/>
          <w:szCs w:val="28"/>
        </w:rPr>
      </w:pPr>
    </w:p>
    <w:p w:rsidR="00694141" w:rsidRDefault="00694141">
      <w:pPr>
        <w:spacing w:line="400" w:lineRule="exact"/>
        <w:rPr>
          <w:rFonts w:ascii="方正仿宋简体" w:eastAsia="方正仿宋简体" w:cs="Times New Roman"/>
          <w:sz w:val="28"/>
          <w:szCs w:val="28"/>
        </w:rPr>
      </w:pPr>
    </w:p>
    <w:p w:rsidR="00694141" w:rsidRDefault="005E22D1">
      <w:pPr>
        <w:spacing w:line="400" w:lineRule="exact"/>
        <w:rPr>
          <w:rFonts w:ascii="方正仿宋简体" w:eastAsia="方正仿宋简体" w:cs="Times New Roman"/>
          <w:sz w:val="28"/>
          <w:szCs w:val="28"/>
        </w:rPr>
      </w:pPr>
      <w:r>
        <w:rPr>
          <w:rFonts w:ascii="方正仿宋简体" w:eastAsia="方正仿宋简体" w:cs="方正仿宋简体" w:hint="eastAsia"/>
          <w:sz w:val="28"/>
          <w:szCs w:val="28"/>
        </w:rPr>
        <w:lastRenderedPageBreak/>
        <w:t>附表</w:t>
      </w:r>
      <w:r>
        <w:rPr>
          <w:rFonts w:ascii="方正仿宋简体" w:eastAsia="方正仿宋简体" w:cs="方正仿宋简体"/>
          <w:sz w:val="28"/>
          <w:szCs w:val="28"/>
        </w:rPr>
        <w:t>3</w:t>
      </w:r>
    </w:p>
    <w:p w:rsidR="00694141" w:rsidRDefault="005E22D1">
      <w:pPr>
        <w:spacing w:line="400" w:lineRule="exact"/>
        <w:jc w:val="center"/>
        <w:rPr>
          <w:rFonts w:ascii="方正小标宋简体" w:eastAsia="方正小标宋简体" w:cs="Times New Roman"/>
        </w:rPr>
      </w:pPr>
      <w:r>
        <w:rPr>
          <w:rFonts w:ascii="方正小标宋简体" w:eastAsia="方正小标宋简体" w:cs="方正小标宋简体" w:hint="eastAsia"/>
        </w:rPr>
        <w:t>新增及改造设备明细表</w:t>
      </w:r>
    </w:p>
    <w:p w:rsidR="00694141" w:rsidRDefault="005E22D1">
      <w:pPr>
        <w:widowControl/>
        <w:ind w:right="100"/>
        <w:jc w:val="righ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单位：万元</w:t>
      </w:r>
    </w:p>
    <w:tbl>
      <w:tblPr>
        <w:tblW w:w="13235" w:type="dxa"/>
        <w:jc w:val="center"/>
        <w:tblLayout w:type="fixed"/>
        <w:tblLook w:val="04A0" w:firstRow="1" w:lastRow="0" w:firstColumn="1" w:lastColumn="0" w:noHBand="0" w:noVBand="1"/>
      </w:tblPr>
      <w:tblGrid>
        <w:gridCol w:w="676"/>
        <w:gridCol w:w="709"/>
        <w:gridCol w:w="8362"/>
        <w:gridCol w:w="709"/>
        <w:gridCol w:w="709"/>
        <w:gridCol w:w="852"/>
        <w:gridCol w:w="850"/>
        <w:gridCol w:w="368"/>
      </w:tblGrid>
      <w:tr w:rsidR="00694141">
        <w:trPr>
          <w:trHeight w:val="396"/>
          <w:jc w:val="center"/>
        </w:trPr>
        <w:tc>
          <w:tcPr>
            <w:tcW w:w="676" w:type="dxa"/>
            <w:vMerge w:val="restart"/>
            <w:tcBorders>
              <w:top w:val="single" w:sz="4" w:space="0" w:color="auto"/>
              <w:left w:val="single" w:sz="4" w:space="0" w:color="auto"/>
              <w:right w:val="single" w:sz="4" w:space="0" w:color="auto"/>
            </w:tcBorders>
          </w:tcPr>
          <w:p w:rsidR="00694141" w:rsidRDefault="00694141">
            <w:pPr>
              <w:widowControl/>
              <w:jc w:val="center"/>
              <w:rPr>
                <w:rFonts w:ascii="黑体" w:eastAsia="黑体" w:hAnsi="黑体" w:cs="黑体"/>
                <w:kern w:val="0"/>
                <w:sz w:val="20"/>
                <w:szCs w:val="20"/>
              </w:rPr>
            </w:pPr>
          </w:p>
          <w:p w:rsidR="00694141" w:rsidRDefault="00694141">
            <w:pPr>
              <w:widowControl/>
              <w:jc w:val="center"/>
              <w:rPr>
                <w:rFonts w:ascii="黑体" w:eastAsia="黑体" w:hAnsi="黑体" w:cs="黑体"/>
                <w:kern w:val="0"/>
                <w:sz w:val="20"/>
                <w:szCs w:val="20"/>
              </w:rPr>
            </w:pPr>
          </w:p>
          <w:p w:rsidR="00694141" w:rsidRDefault="00694141">
            <w:pPr>
              <w:widowControl/>
              <w:jc w:val="center"/>
              <w:rPr>
                <w:rFonts w:ascii="黑体" w:eastAsia="黑体" w:hAnsi="黑体" w:cs="黑体"/>
                <w:kern w:val="0"/>
                <w:sz w:val="20"/>
                <w:szCs w:val="20"/>
              </w:rPr>
            </w:pPr>
          </w:p>
          <w:p w:rsidR="00694141" w:rsidRDefault="005E22D1">
            <w:pPr>
              <w:widowControl/>
              <w:jc w:val="center"/>
              <w:rPr>
                <w:rFonts w:ascii="黑体" w:eastAsia="黑体" w:hAnsi="黑体" w:cs="黑体"/>
                <w:kern w:val="0"/>
                <w:sz w:val="20"/>
                <w:szCs w:val="20"/>
              </w:rPr>
            </w:pPr>
            <w:r>
              <w:rPr>
                <w:rFonts w:ascii="黑体" w:eastAsia="黑体" w:hAnsi="黑体" w:cs="黑体" w:hint="eastAsia"/>
                <w:kern w:val="0"/>
                <w:sz w:val="20"/>
                <w:szCs w:val="20"/>
              </w:rPr>
              <w:t>序号</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设备名称</w:t>
            </w:r>
          </w:p>
        </w:tc>
        <w:tc>
          <w:tcPr>
            <w:tcW w:w="8362" w:type="dxa"/>
            <w:vMerge w:val="restart"/>
            <w:tcBorders>
              <w:top w:val="single" w:sz="4" w:space="0" w:color="auto"/>
              <w:left w:val="single" w:sz="4" w:space="0" w:color="auto"/>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规格型号及主要指标</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国别</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数量</w:t>
            </w:r>
          </w:p>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（台</w:t>
            </w:r>
            <w:r>
              <w:rPr>
                <w:rFonts w:ascii="黑体" w:eastAsia="黑体" w:hAnsi="黑体" w:cs="黑体"/>
                <w:kern w:val="0"/>
                <w:sz w:val="20"/>
                <w:szCs w:val="20"/>
              </w:rPr>
              <w:t>/</w:t>
            </w:r>
            <w:r>
              <w:rPr>
                <w:rFonts w:ascii="黑体" w:eastAsia="黑体" w:hAnsi="黑体" w:cs="黑体" w:hint="eastAsia"/>
                <w:kern w:val="0"/>
                <w:sz w:val="20"/>
                <w:szCs w:val="20"/>
              </w:rPr>
              <w:t>套）</w:t>
            </w:r>
          </w:p>
        </w:tc>
        <w:tc>
          <w:tcPr>
            <w:tcW w:w="1702" w:type="dxa"/>
            <w:gridSpan w:val="2"/>
            <w:tcBorders>
              <w:top w:val="single" w:sz="4" w:space="0" w:color="auto"/>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设备价格</w:t>
            </w:r>
          </w:p>
        </w:tc>
        <w:tc>
          <w:tcPr>
            <w:tcW w:w="368" w:type="dxa"/>
            <w:vMerge w:val="restart"/>
            <w:tcBorders>
              <w:top w:val="single" w:sz="4" w:space="0" w:color="auto"/>
              <w:left w:val="single" w:sz="4" w:space="0" w:color="auto"/>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备</w:t>
            </w:r>
            <w:r>
              <w:rPr>
                <w:rFonts w:ascii="黑体" w:eastAsia="黑体" w:hAnsi="黑体" w:cs="黑体"/>
                <w:kern w:val="0"/>
                <w:sz w:val="20"/>
                <w:szCs w:val="20"/>
              </w:rPr>
              <w:t xml:space="preserve"> </w:t>
            </w:r>
            <w:r>
              <w:rPr>
                <w:rFonts w:ascii="黑体" w:eastAsia="黑体" w:hAnsi="黑体" w:cs="黑体" w:hint="eastAsia"/>
                <w:kern w:val="0"/>
                <w:sz w:val="20"/>
                <w:szCs w:val="20"/>
              </w:rPr>
              <w:t>注</w:t>
            </w:r>
          </w:p>
        </w:tc>
      </w:tr>
      <w:tr w:rsidR="00694141">
        <w:trPr>
          <w:trHeight w:val="458"/>
          <w:jc w:val="center"/>
        </w:trPr>
        <w:tc>
          <w:tcPr>
            <w:tcW w:w="676" w:type="dxa"/>
            <w:vMerge/>
            <w:tcBorders>
              <w:left w:val="single" w:sz="4" w:space="0" w:color="auto"/>
              <w:bottom w:val="single" w:sz="4" w:space="0" w:color="auto"/>
              <w:right w:val="single" w:sz="4" w:space="0" w:color="auto"/>
            </w:tcBorders>
          </w:tcPr>
          <w:p w:rsidR="00694141" w:rsidRDefault="00694141">
            <w:pPr>
              <w:widowControl/>
              <w:jc w:val="left"/>
              <w:rPr>
                <w:rFonts w:ascii="黑体" w:eastAsia="黑体" w:hAnsi="黑体" w:cs="Times New Roman"/>
                <w:kern w:val="0"/>
                <w:sz w:val="20"/>
                <w:szCs w:val="20"/>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694141" w:rsidRDefault="00694141">
            <w:pPr>
              <w:widowControl/>
              <w:jc w:val="left"/>
              <w:rPr>
                <w:rFonts w:ascii="黑体" w:eastAsia="黑体" w:hAnsi="黑体" w:cs="Times New Roman"/>
                <w:kern w:val="0"/>
                <w:sz w:val="20"/>
                <w:szCs w:val="20"/>
              </w:rPr>
            </w:pPr>
          </w:p>
        </w:tc>
        <w:tc>
          <w:tcPr>
            <w:tcW w:w="8362" w:type="dxa"/>
            <w:vMerge/>
            <w:tcBorders>
              <w:top w:val="single" w:sz="4" w:space="0" w:color="auto"/>
              <w:left w:val="single" w:sz="4" w:space="0" w:color="auto"/>
              <w:bottom w:val="single" w:sz="4" w:space="0" w:color="auto"/>
              <w:right w:val="single" w:sz="4" w:space="0" w:color="auto"/>
            </w:tcBorders>
            <w:vAlign w:val="center"/>
          </w:tcPr>
          <w:p w:rsidR="00694141" w:rsidRDefault="00694141">
            <w:pPr>
              <w:widowControl/>
              <w:jc w:val="left"/>
              <w:rPr>
                <w:rFonts w:ascii="黑体" w:eastAsia="黑体" w:hAnsi="黑体" w:cs="Times New Roman"/>
                <w:kern w:val="0"/>
                <w:sz w:val="20"/>
                <w:szCs w:val="20"/>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694141" w:rsidRDefault="00694141">
            <w:pPr>
              <w:widowControl/>
              <w:jc w:val="left"/>
              <w:rPr>
                <w:rFonts w:ascii="黑体" w:eastAsia="黑体" w:hAnsi="黑体" w:cs="Times New Roman"/>
                <w:kern w:val="0"/>
                <w:sz w:val="20"/>
                <w:szCs w:val="20"/>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694141" w:rsidRDefault="00694141">
            <w:pPr>
              <w:widowControl/>
              <w:jc w:val="left"/>
              <w:rPr>
                <w:rFonts w:ascii="黑体" w:eastAsia="黑体" w:hAnsi="黑体" w:cs="Times New Roman"/>
                <w:kern w:val="0"/>
                <w:sz w:val="20"/>
                <w:szCs w:val="20"/>
              </w:rPr>
            </w:pPr>
          </w:p>
        </w:tc>
        <w:tc>
          <w:tcPr>
            <w:tcW w:w="852" w:type="dxa"/>
            <w:tcBorders>
              <w:top w:val="nil"/>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单价</w:t>
            </w:r>
          </w:p>
        </w:tc>
        <w:tc>
          <w:tcPr>
            <w:tcW w:w="850" w:type="dxa"/>
            <w:tcBorders>
              <w:top w:val="nil"/>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总价</w:t>
            </w:r>
          </w:p>
        </w:tc>
        <w:tc>
          <w:tcPr>
            <w:tcW w:w="368" w:type="dxa"/>
            <w:vMerge/>
            <w:tcBorders>
              <w:top w:val="single" w:sz="4" w:space="0" w:color="auto"/>
              <w:left w:val="single" w:sz="4" w:space="0" w:color="auto"/>
              <w:bottom w:val="single" w:sz="4" w:space="0" w:color="auto"/>
              <w:right w:val="single" w:sz="4" w:space="0" w:color="auto"/>
            </w:tcBorders>
            <w:vAlign w:val="center"/>
          </w:tcPr>
          <w:p w:rsidR="00694141" w:rsidRDefault="00694141">
            <w:pPr>
              <w:widowControl/>
              <w:jc w:val="left"/>
              <w:rPr>
                <w:rFonts w:ascii="宋体" w:cs="Times New Roman"/>
                <w:kern w:val="0"/>
                <w:sz w:val="20"/>
                <w:szCs w:val="20"/>
              </w:rPr>
            </w:pP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1</w:t>
            </w:r>
          </w:p>
        </w:tc>
        <w:tc>
          <w:tcPr>
            <w:tcW w:w="709" w:type="dxa"/>
            <w:tcBorders>
              <w:top w:val="single" w:sz="4" w:space="0" w:color="auto"/>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 xml:space="preserve">　</w:t>
            </w:r>
            <w:r>
              <w:rPr>
                <w:rFonts w:ascii="宋体" w:hAnsi="宋体" w:cs="宋体" w:hint="eastAsia"/>
              </w:rPr>
              <w:t>服务器</w:t>
            </w:r>
          </w:p>
        </w:tc>
        <w:tc>
          <w:tcPr>
            <w:tcW w:w="8362" w:type="dxa"/>
            <w:tcBorders>
              <w:top w:val="nil"/>
              <w:left w:val="nil"/>
              <w:bottom w:val="single" w:sz="4" w:space="0" w:color="auto"/>
              <w:right w:val="single" w:sz="4" w:space="0" w:color="auto"/>
            </w:tcBorders>
            <w:vAlign w:val="center"/>
          </w:tcPr>
          <w:p w:rsidR="00694141" w:rsidRDefault="005E22D1">
            <w:pPr>
              <w:widowControl/>
              <w:jc w:val="left"/>
              <w:rPr>
                <w:rFonts w:ascii="宋体" w:hAnsi="宋体" w:cs="宋体"/>
              </w:rPr>
            </w:pPr>
            <w:r>
              <w:rPr>
                <w:rFonts w:ascii="方正仿宋简体" w:eastAsia="方正仿宋简体" w:hAnsi="宋体" w:cs="方正仿宋简体" w:hint="eastAsia"/>
                <w:kern w:val="0"/>
                <w:sz w:val="20"/>
                <w:szCs w:val="20"/>
              </w:rPr>
              <w:t xml:space="preserve">规格型号：　</w:t>
            </w:r>
            <w:r>
              <w:rPr>
                <w:rFonts w:ascii="宋体" w:hAnsi="宋体" w:cs="宋体" w:hint="eastAsia"/>
              </w:rPr>
              <w:t>X3650M5</w:t>
            </w:r>
          </w:p>
          <w:p w:rsidR="00694141" w:rsidRDefault="005E22D1">
            <w:pPr>
              <w:autoSpaceDN w:val="0"/>
              <w:jc w:val="left"/>
              <w:textAlignment w:val="center"/>
              <w:rPr>
                <w:rFonts w:ascii="宋体" w:hAnsi="宋体"/>
                <w:bCs/>
                <w:color w:val="000000"/>
                <w:sz w:val="18"/>
                <w:szCs w:val="18"/>
              </w:rPr>
            </w:pPr>
            <w:r>
              <w:rPr>
                <w:rFonts w:ascii="宋体" w:hAnsi="宋体" w:hint="eastAsia"/>
                <w:bCs/>
                <w:color w:val="000000"/>
                <w:sz w:val="18"/>
                <w:szCs w:val="18"/>
              </w:rPr>
              <w:t>外观：2U机架式</w:t>
            </w:r>
          </w:p>
          <w:p w:rsidR="00694141" w:rsidRDefault="005E22D1">
            <w:pPr>
              <w:autoSpaceDN w:val="0"/>
              <w:jc w:val="left"/>
              <w:textAlignment w:val="center"/>
              <w:rPr>
                <w:rFonts w:ascii="宋体" w:hAnsi="宋体"/>
                <w:bCs/>
                <w:color w:val="000000"/>
                <w:sz w:val="18"/>
                <w:szCs w:val="18"/>
              </w:rPr>
            </w:pPr>
            <w:r>
              <w:rPr>
                <w:rFonts w:ascii="宋体" w:hAnsi="宋体" w:hint="eastAsia"/>
                <w:bCs/>
                <w:color w:val="000000"/>
                <w:sz w:val="18"/>
                <w:szCs w:val="18"/>
              </w:rPr>
              <w:t xml:space="preserve">处理器:1*E5-2609 v4 1.7GHz 8核 20MB </w:t>
            </w:r>
          </w:p>
          <w:p w:rsidR="00694141" w:rsidRDefault="005E22D1">
            <w:pPr>
              <w:autoSpaceDN w:val="0"/>
              <w:jc w:val="left"/>
              <w:textAlignment w:val="center"/>
              <w:rPr>
                <w:rFonts w:ascii="宋体" w:hAnsi="宋体"/>
                <w:bCs/>
                <w:color w:val="000000"/>
                <w:sz w:val="18"/>
                <w:szCs w:val="18"/>
              </w:rPr>
            </w:pPr>
            <w:r>
              <w:rPr>
                <w:rFonts w:ascii="宋体" w:hAnsi="宋体" w:hint="eastAsia"/>
                <w:bCs/>
                <w:color w:val="000000"/>
                <w:sz w:val="18"/>
                <w:szCs w:val="18"/>
              </w:rPr>
              <w:t xml:space="preserve">内存:1x16GB TruDDR4 Memory PC4-17000 CL15 2133MHz LP RDIMM </w:t>
            </w:r>
          </w:p>
          <w:p w:rsidR="00694141" w:rsidRDefault="005E22D1">
            <w:pPr>
              <w:autoSpaceDN w:val="0"/>
              <w:jc w:val="left"/>
              <w:textAlignment w:val="center"/>
              <w:rPr>
                <w:rFonts w:ascii="宋体" w:hAnsi="宋体"/>
                <w:bCs/>
                <w:color w:val="000000"/>
                <w:sz w:val="18"/>
                <w:szCs w:val="18"/>
              </w:rPr>
            </w:pPr>
            <w:r>
              <w:rPr>
                <w:rFonts w:ascii="宋体" w:hAnsi="宋体" w:hint="eastAsia"/>
                <w:bCs/>
                <w:color w:val="000000"/>
                <w:sz w:val="18"/>
                <w:szCs w:val="18"/>
              </w:rPr>
              <w:t xml:space="preserve">RAID:M5210 Raid 0,1, 12Gbps带宽，1G缓存，可升级到带缓存/闪存的Raid 5, 可选升级至Raid 6 </w:t>
            </w:r>
          </w:p>
          <w:p w:rsidR="00694141" w:rsidRDefault="005E22D1">
            <w:pPr>
              <w:autoSpaceDN w:val="0"/>
              <w:jc w:val="left"/>
              <w:textAlignment w:val="center"/>
              <w:rPr>
                <w:rFonts w:ascii="宋体" w:hAnsi="宋体"/>
                <w:bCs/>
                <w:color w:val="000000"/>
                <w:sz w:val="18"/>
                <w:szCs w:val="18"/>
              </w:rPr>
            </w:pPr>
            <w:r>
              <w:rPr>
                <w:rFonts w:ascii="宋体" w:hAnsi="宋体" w:hint="eastAsia"/>
                <w:bCs/>
                <w:color w:val="000000"/>
                <w:sz w:val="18"/>
                <w:szCs w:val="18"/>
              </w:rPr>
              <w:t xml:space="preserve">硬盘:2*600G SAS </w:t>
            </w:r>
            <w:proofErr w:type="gramStart"/>
            <w:r>
              <w:rPr>
                <w:rFonts w:ascii="宋体" w:hAnsi="宋体" w:hint="eastAsia"/>
                <w:bCs/>
                <w:color w:val="000000"/>
                <w:sz w:val="18"/>
                <w:szCs w:val="18"/>
              </w:rPr>
              <w:t>标配可</w:t>
            </w:r>
            <w:proofErr w:type="gramEnd"/>
            <w:r>
              <w:rPr>
                <w:rFonts w:ascii="宋体" w:hAnsi="宋体" w:hint="eastAsia"/>
                <w:bCs/>
                <w:color w:val="000000"/>
                <w:sz w:val="18"/>
                <w:szCs w:val="18"/>
              </w:rPr>
              <w:t>支持8块2.5英寸热插拔硬盘，</w:t>
            </w:r>
          </w:p>
          <w:p w:rsidR="00694141" w:rsidRDefault="005E22D1">
            <w:pPr>
              <w:autoSpaceDN w:val="0"/>
              <w:jc w:val="left"/>
              <w:textAlignment w:val="center"/>
              <w:rPr>
                <w:rFonts w:ascii="宋体" w:hAnsi="宋体"/>
                <w:bCs/>
                <w:color w:val="000000"/>
                <w:sz w:val="18"/>
                <w:szCs w:val="18"/>
              </w:rPr>
            </w:pPr>
            <w:r>
              <w:rPr>
                <w:rFonts w:ascii="宋体" w:hAnsi="宋体" w:hint="eastAsia"/>
                <w:bCs/>
                <w:color w:val="000000"/>
                <w:sz w:val="18"/>
                <w:szCs w:val="18"/>
              </w:rPr>
              <w:t xml:space="preserve">网卡:四口千兆网卡，支持I/O虚拟化等功能 </w:t>
            </w:r>
          </w:p>
          <w:p w:rsidR="00694141" w:rsidRDefault="005E22D1">
            <w:pPr>
              <w:widowControl/>
              <w:jc w:val="left"/>
              <w:rPr>
                <w:rFonts w:ascii="方正仿宋简体" w:eastAsia="方正仿宋简体" w:hAnsi="宋体" w:cs="Times New Roman"/>
                <w:kern w:val="0"/>
                <w:sz w:val="20"/>
                <w:szCs w:val="20"/>
              </w:rPr>
            </w:pPr>
            <w:r>
              <w:rPr>
                <w:rFonts w:ascii="宋体" w:hAnsi="宋体" w:hint="eastAsia"/>
                <w:bCs/>
                <w:color w:val="000000"/>
                <w:sz w:val="18"/>
                <w:szCs w:val="18"/>
              </w:rPr>
              <w:t xml:space="preserve">电源:一个550W热插拔电源      </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 xml:space="preserve">　1</w:t>
            </w:r>
          </w:p>
        </w:tc>
        <w:tc>
          <w:tcPr>
            <w:tcW w:w="852"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 xml:space="preserve">　</w:t>
            </w:r>
            <w:r>
              <w:rPr>
                <w:rFonts w:ascii="宋体" w:hAnsi="宋体" w:cs="宋体" w:hint="eastAsia"/>
              </w:rPr>
              <w:t>20350</w:t>
            </w:r>
          </w:p>
        </w:tc>
        <w:tc>
          <w:tcPr>
            <w:tcW w:w="850"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宋体" w:hAnsi="宋体" w:cs="宋体" w:hint="eastAsia"/>
              </w:rPr>
              <w:t>20350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 xml:space="preserve">　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2</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服务器</w:t>
            </w:r>
          </w:p>
        </w:tc>
        <w:tc>
          <w:tcPr>
            <w:tcW w:w="8362" w:type="dxa"/>
            <w:tcBorders>
              <w:top w:val="nil"/>
              <w:left w:val="nil"/>
              <w:bottom w:val="single" w:sz="4" w:space="0" w:color="auto"/>
              <w:right w:val="single" w:sz="4" w:space="0" w:color="auto"/>
            </w:tcBorders>
          </w:tcPr>
          <w:p w:rsidR="00694141" w:rsidRDefault="005E22D1">
            <w:pPr>
              <w:widowControl/>
              <w:jc w:val="left"/>
              <w:rPr>
                <w:rFonts w:ascii="宋体" w:hAnsi="宋体" w:cs="宋体"/>
              </w:rPr>
            </w:pPr>
            <w:r>
              <w:rPr>
                <w:rFonts w:ascii="方正仿宋简体" w:eastAsia="方正仿宋简体" w:hAnsi="宋体" w:cs="方正仿宋简体" w:hint="eastAsia"/>
                <w:kern w:val="0"/>
                <w:sz w:val="20"/>
                <w:szCs w:val="20"/>
              </w:rPr>
              <w:t xml:space="preserve">规格型号：　</w:t>
            </w:r>
            <w:r>
              <w:rPr>
                <w:rFonts w:ascii="宋体" w:hAnsi="宋体" w:cs="宋体" w:hint="eastAsia"/>
              </w:rPr>
              <w:t>X3650M5</w:t>
            </w:r>
          </w:p>
          <w:p w:rsidR="00694141" w:rsidRDefault="005E22D1">
            <w:pPr>
              <w:autoSpaceDN w:val="0"/>
              <w:jc w:val="left"/>
              <w:textAlignment w:val="center"/>
              <w:rPr>
                <w:rFonts w:ascii="宋体" w:hAnsi="宋体"/>
                <w:bCs/>
                <w:color w:val="000000"/>
                <w:sz w:val="18"/>
                <w:szCs w:val="18"/>
              </w:rPr>
            </w:pPr>
            <w:r>
              <w:rPr>
                <w:rFonts w:ascii="宋体" w:hAnsi="宋体" w:hint="eastAsia"/>
                <w:bCs/>
                <w:color w:val="000000"/>
                <w:sz w:val="18"/>
                <w:szCs w:val="18"/>
              </w:rPr>
              <w:t>外观：2U机架式</w:t>
            </w:r>
          </w:p>
          <w:p w:rsidR="00694141" w:rsidRDefault="005E22D1">
            <w:pPr>
              <w:autoSpaceDN w:val="0"/>
              <w:jc w:val="left"/>
              <w:textAlignment w:val="center"/>
              <w:rPr>
                <w:rFonts w:ascii="宋体" w:hAnsi="宋体"/>
                <w:bCs/>
                <w:color w:val="000000"/>
                <w:sz w:val="18"/>
                <w:szCs w:val="18"/>
              </w:rPr>
            </w:pPr>
            <w:r>
              <w:rPr>
                <w:rFonts w:ascii="宋体" w:hAnsi="宋体" w:hint="eastAsia"/>
                <w:bCs/>
                <w:color w:val="000000"/>
                <w:sz w:val="18"/>
                <w:szCs w:val="18"/>
              </w:rPr>
              <w:t xml:space="preserve">处理器:1*E5-2620 v4 2.2GHz 10核 Cache 25MB </w:t>
            </w:r>
          </w:p>
          <w:p w:rsidR="00694141" w:rsidRDefault="005E22D1">
            <w:pPr>
              <w:autoSpaceDN w:val="0"/>
              <w:jc w:val="left"/>
              <w:textAlignment w:val="center"/>
              <w:rPr>
                <w:rFonts w:ascii="宋体" w:hAnsi="宋体"/>
                <w:bCs/>
                <w:color w:val="000000"/>
                <w:sz w:val="18"/>
                <w:szCs w:val="18"/>
              </w:rPr>
            </w:pPr>
            <w:r>
              <w:rPr>
                <w:rFonts w:ascii="宋体" w:hAnsi="宋体" w:hint="eastAsia"/>
                <w:bCs/>
                <w:color w:val="000000"/>
                <w:sz w:val="18"/>
                <w:szCs w:val="18"/>
              </w:rPr>
              <w:t xml:space="preserve">内存:2x16GB TruDDR4 Memory PC4-17000 CL15 2133MHz LP RDIMM </w:t>
            </w:r>
          </w:p>
          <w:p w:rsidR="00694141" w:rsidRDefault="005E22D1">
            <w:pPr>
              <w:autoSpaceDN w:val="0"/>
              <w:jc w:val="left"/>
              <w:textAlignment w:val="center"/>
              <w:rPr>
                <w:rFonts w:ascii="宋体" w:hAnsi="宋体"/>
                <w:bCs/>
                <w:color w:val="000000"/>
                <w:sz w:val="18"/>
                <w:szCs w:val="18"/>
              </w:rPr>
            </w:pPr>
            <w:r>
              <w:rPr>
                <w:rFonts w:ascii="宋体" w:hAnsi="宋体" w:hint="eastAsia"/>
                <w:bCs/>
                <w:color w:val="000000"/>
                <w:sz w:val="18"/>
                <w:szCs w:val="18"/>
              </w:rPr>
              <w:t xml:space="preserve">RAID:M5210 Raid 0,1, 12Gbps带宽，1G缓存，可升级到带缓存/闪存的Raid 5, 可选升级至Raid 6 </w:t>
            </w:r>
          </w:p>
          <w:p w:rsidR="00694141" w:rsidRDefault="005E22D1">
            <w:pPr>
              <w:autoSpaceDN w:val="0"/>
              <w:jc w:val="left"/>
              <w:textAlignment w:val="center"/>
              <w:rPr>
                <w:rFonts w:ascii="宋体" w:hAnsi="宋体"/>
                <w:bCs/>
                <w:color w:val="000000"/>
                <w:sz w:val="18"/>
                <w:szCs w:val="18"/>
              </w:rPr>
            </w:pPr>
            <w:r>
              <w:rPr>
                <w:rFonts w:ascii="宋体" w:hAnsi="宋体" w:hint="eastAsia"/>
                <w:bCs/>
                <w:color w:val="000000"/>
                <w:sz w:val="18"/>
                <w:szCs w:val="18"/>
              </w:rPr>
              <w:t xml:space="preserve">硬盘:2*600G SAS </w:t>
            </w:r>
            <w:proofErr w:type="gramStart"/>
            <w:r>
              <w:rPr>
                <w:rFonts w:ascii="宋体" w:hAnsi="宋体" w:hint="eastAsia"/>
                <w:bCs/>
                <w:color w:val="000000"/>
                <w:sz w:val="18"/>
                <w:szCs w:val="18"/>
              </w:rPr>
              <w:t>标配可</w:t>
            </w:r>
            <w:proofErr w:type="gramEnd"/>
            <w:r>
              <w:rPr>
                <w:rFonts w:ascii="宋体" w:hAnsi="宋体" w:hint="eastAsia"/>
                <w:bCs/>
                <w:color w:val="000000"/>
                <w:sz w:val="18"/>
                <w:szCs w:val="18"/>
              </w:rPr>
              <w:t>支持8块2.5英寸热插拔硬盘，</w:t>
            </w:r>
          </w:p>
          <w:p w:rsidR="00694141" w:rsidRDefault="005E22D1">
            <w:pPr>
              <w:autoSpaceDN w:val="0"/>
              <w:jc w:val="left"/>
              <w:textAlignment w:val="center"/>
              <w:rPr>
                <w:rFonts w:ascii="宋体" w:hAnsi="宋体"/>
                <w:bCs/>
                <w:color w:val="000000"/>
                <w:sz w:val="18"/>
                <w:szCs w:val="18"/>
              </w:rPr>
            </w:pPr>
            <w:r>
              <w:rPr>
                <w:rFonts w:ascii="宋体" w:hAnsi="宋体" w:hint="eastAsia"/>
                <w:bCs/>
                <w:color w:val="000000"/>
                <w:sz w:val="18"/>
                <w:szCs w:val="18"/>
              </w:rPr>
              <w:t xml:space="preserve">网卡:四口千兆网卡，支持I/O虚拟化等功能 </w:t>
            </w:r>
          </w:p>
          <w:p w:rsidR="00694141" w:rsidRDefault="005E22D1">
            <w:pPr>
              <w:snapToGrid w:val="0"/>
              <w:spacing w:line="360" w:lineRule="auto"/>
              <w:rPr>
                <w:rFonts w:ascii="宋体" w:hAnsi="宋体"/>
                <w:bCs/>
                <w:color w:val="000000"/>
                <w:sz w:val="18"/>
                <w:szCs w:val="18"/>
              </w:rPr>
            </w:pPr>
            <w:r>
              <w:rPr>
                <w:rFonts w:ascii="宋体" w:hAnsi="宋体" w:hint="eastAsia"/>
                <w:bCs/>
                <w:color w:val="000000"/>
                <w:sz w:val="18"/>
                <w:szCs w:val="18"/>
              </w:rPr>
              <w:lastRenderedPageBreak/>
              <w:t xml:space="preserve">电源:二个550W热插拔电源  </w:t>
            </w:r>
          </w:p>
          <w:p w:rsidR="00694141" w:rsidRDefault="005E22D1">
            <w:pPr>
              <w:snapToGrid w:val="0"/>
              <w:spacing w:line="360" w:lineRule="auto"/>
              <w:rPr>
                <w:rFonts w:ascii="宋体" w:hAnsi="宋体"/>
                <w:bCs/>
                <w:color w:val="000000"/>
                <w:sz w:val="18"/>
                <w:szCs w:val="18"/>
              </w:rPr>
            </w:pPr>
            <w:r>
              <w:rPr>
                <w:rFonts w:ascii="宋体" w:hAnsi="宋体" w:hint="eastAsia"/>
                <w:bCs/>
                <w:color w:val="000000"/>
                <w:sz w:val="18"/>
                <w:szCs w:val="18"/>
              </w:rPr>
              <w:t>HBA卡：1块双口8GB HBA卡</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lastRenderedPageBreak/>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1</w:t>
            </w:r>
          </w:p>
        </w:tc>
        <w:tc>
          <w:tcPr>
            <w:tcW w:w="852"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28050</w:t>
            </w:r>
          </w:p>
        </w:tc>
        <w:tc>
          <w:tcPr>
            <w:tcW w:w="850"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28050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 xml:space="preserve">新增　</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lastRenderedPageBreak/>
              <w:t>3</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存储</w:t>
            </w:r>
          </w:p>
        </w:tc>
        <w:tc>
          <w:tcPr>
            <w:tcW w:w="8362" w:type="dxa"/>
            <w:tcBorders>
              <w:top w:val="nil"/>
              <w:left w:val="nil"/>
              <w:bottom w:val="single" w:sz="4" w:space="0" w:color="auto"/>
              <w:right w:val="single" w:sz="4" w:space="0" w:color="auto"/>
            </w:tcBorders>
          </w:tcPr>
          <w:p w:rsidR="00694141" w:rsidRDefault="005E22D1">
            <w:pPr>
              <w:autoSpaceDN w:val="0"/>
              <w:jc w:val="left"/>
              <w:textAlignment w:val="center"/>
              <w:rPr>
                <w:rFonts w:ascii="宋体" w:hAnsi="宋体"/>
                <w:bCs/>
                <w:color w:val="000000"/>
                <w:sz w:val="18"/>
                <w:szCs w:val="18"/>
              </w:rPr>
            </w:pPr>
            <w:r>
              <w:rPr>
                <w:rFonts w:ascii="宋体" w:hAnsi="宋体"/>
                <w:bCs/>
                <w:color w:val="000000"/>
                <w:sz w:val="18"/>
                <w:szCs w:val="18"/>
              </w:rPr>
              <w:t>Lenovo Storage DS2200 LFF FC Dual Controller Unit</w:t>
            </w:r>
          </w:p>
          <w:p w:rsidR="00694141" w:rsidRDefault="005E22D1">
            <w:pPr>
              <w:autoSpaceDN w:val="0"/>
              <w:jc w:val="left"/>
              <w:textAlignment w:val="center"/>
              <w:rPr>
                <w:rFonts w:ascii="宋体" w:hAnsi="宋体"/>
                <w:bCs/>
                <w:color w:val="000000"/>
                <w:sz w:val="18"/>
                <w:szCs w:val="18"/>
              </w:rPr>
            </w:pPr>
            <w:r>
              <w:rPr>
                <w:rFonts w:ascii="宋体" w:hAnsi="宋体" w:hint="eastAsia"/>
                <w:bCs/>
                <w:color w:val="000000"/>
                <w:sz w:val="18"/>
                <w:szCs w:val="18"/>
              </w:rPr>
              <w:t>双控制器模块化存储阵列 (LFF)；</w:t>
            </w:r>
          </w:p>
          <w:p w:rsidR="00694141" w:rsidRDefault="005E22D1">
            <w:pPr>
              <w:autoSpaceDN w:val="0"/>
              <w:jc w:val="left"/>
              <w:textAlignment w:val="center"/>
              <w:rPr>
                <w:rFonts w:ascii="宋体" w:hAnsi="宋体"/>
                <w:bCs/>
                <w:color w:val="000000"/>
                <w:sz w:val="18"/>
                <w:szCs w:val="18"/>
              </w:rPr>
            </w:pPr>
            <w:r>
              <w:rPr>
                <w:rFonts w:ascii="宋体" w:hAnsi="宋体" w:hint="eastAsia"/>
                <w:bCs/>
                <w:color w:val="000000"/>
                <w:sz w:val="18"/>
                <w:szCs w:val="18"/>
              </w:rPr>
              <w:t>每个控制器共8GB 缓存，整机16GB缓存；</w:t>
            </w:r>
          </w:p>
          <w:p w:rsidR="00694141" w:rsidRDefault="005E22D1">
            <w:pPr>
              <w:autoSpaceDN w:val="0"/>
              <w:jc w:val="left"/>
              <w:textAlignment w:val="center"/>
              <w:rPr>
                <w:rFonts w:ascii="宋体" w:hAnsi="宋体"/>
                <w:bCs/>
                <w:color w:val="000000"/>
                <w:sz w:val="18"/>
                <w:szCs w:val="18"/>
              </w:rPr>
            </w:pPr>
            <w:r>
              <w:rPr>
                <w:rFonts w:ascii="宋体" w:hAnsi="宋体" w:hint="eastAsia"/>
                <w:bCs/>
                <w:color w:val="000000"/>
                <w:sz w:val="18"/>
                <w:szCs w:val="18"/>
              </w:rPr>
              <w:t xml:space="preserve">每个控制器有2个8Gb </w:t>
            </w:r>
            <w:proofErr w:type="spellStart"/>
            <w:r>
              <w:rPr>
                <w:rFonts w:ascii="宋体" w:hAnsi="宋体" w:hint="eastAsia"/>
                <w:bCs/>
                <w:color w:val="000000"/>
                <w:sz w:val="18"/>
                <w:szCs w:val="18"/>
              </w:rPr>
              <w:t>Fibre</w:t>
            </w:r>
            <w:proofErr w:type="spellEnd"/>
            <w:r>
              <w:rPr>
                <w:rFonts w:ascii="宋体" w:hAnsi="宋体" w:hint="eastAsia"/>
                <w:bCs/>
                <w:color w:val="000000"/>
                <w:sz w:val="18"/>
                <w:szCs w:val="18"/>
              </w:rPr>
              <w:t xml:space="preserve"> Channel端口；</w:t>
            </w:r>
          </w:p>
          <w:p w:rsidR="00694141" w:rsidRDefault="005E22D1">
            <w:pPr>
              <w:autoSpaceDN w:val="0"/>
              <w:jc w:val="left"/>
              <w:textAlignment w:val="center"/>
              <w:rPr>
                <w:rFonts w:ascii="宋体" w:hAnsi="宋体"/>
                <w:bCs/>
                <w:color w:val="000000"/>
                <w:sz w:val="18"/>
                <w:szCs w:val="18"/>
              </w:rPr>
            </w:pPr>
            <w:r>
              <w:rPr>
                <w:rFonts w:ascii="宋体" w:hAnsi="宋体" w:hint="eastAsia"/>
                <w:bCs/>
                <w:color w:val="000000"/>
                <w:sz w:val="18"/>
                <w:szCs w:val="18"/>
              </w:rPr>
              <w:t>IOPS值不低于100K</w:t>
            </w:r>
          </w:p>
          <w:p w:rsidR="00694141" w:rsidRDefault="005E22D1">
            <w:pPr>
              <w:autoSpaceDN w:val="0"/>
              <w:jc w:val="left"/>
              <w:textAlignment w:val="center"/>
              <w:rPr>
                <w:rFonts w:ascii="宋体" w:hAnsi="宋体"/>
                <w:bCs/>
                <w:color w:val="000000"/>
                <w:sz w:val="18"/>
                <w:szCs w:val="18"/>
              </w:rPr>
            </w:pPr>
            <w:r>
              <w:rPr>
                <w:rFonts w:ascii="宋体" w:hAnsi="宋体" w:hint="eastAsia"/>
                <w:bCs/>
                <w:color w:val="000000"/>
                <w:sz w:val="18"/>
                <w:szCs w:val="18"/>
              </w:rPr>
              <w:t>带12颗LFF硬盘插槽，最大支持3个扩展柜48颗LFF 3.5“硬盘；</w:t>
            </w:r>
          </w:p>
          <w:p w:rsidR="00694141" w:rsidRDefault="005E22D1">
            <w:pPr>
              <w:autoSpaceDN w:val="0"/>
              <w:jc w:val="left"/>
              <w:textAlignment w:val="center"/>
              <w:rPr>
                <w:rFonts w:ascii="宋体" w:hAnsi="宋体"/>
                <w:bCs/>
                <w:color w:val="000000"/>
                <w:sz w:val="18"/>
                <w:szCs w:val="18"/>
              </w:rPr>
            </w:pPr>
            <w:r>
              <w:rPr>
                <w:rFonts w:ascii="宋体" w:hAnsi="宋体" w:hint="eastAsia"/>
                <w:bCs/>
                <w:color w:val="000000"/>
                <w:sz w:val="18"/>
                <w:szCs w:val="18"/>
              </w:rPr>
              <w:t>支持SAS、SATA、SSD 磁盘混插；本次配置4*4TB 7.2k rpm SAS硬</w:t>
            </w:r>
          </w:p>
          <w:p w:rsidR="00694141" w:rsidRDefault="005E22D1">
            <w:pPr>
              <w:autoSpaceDN w:val="0"/>
              <w:jc w:val="left"/>
              <w:textAlignment w:val="center"/>
              <w:rPr>
                <w:rFonts w:ascii="宋体" w:hAnsi="宋体"/>
                <w:bCs/>
                <w:color w:val="000000"/>
                <w:sz w:val="18"/>
                <w:szCs w:val="18"/>
              </w:rPr>
            </w:pPr>
            <w:r>
              <w:rPr>
                <w:rFonts w:ascii="宋体" w:hAnsi="宋体" w:hint="eastAsia"/>
                <w:bCs/>
                <w:color w:val="000000"/>
                <w:sz w:val="18"/>
                <w:szCs w:val="18"/>
              </w:rPr>
              <w:t>支持1024个LUN；</w:t>
            </w:r>
          </w:p>
          <w:p w:rsidR="00694141" w:rsidRDefault="005E22D1">
            <w:pPr>
              <w:autoSpaceDN w:val="0"/>
              <w:jc w:val="left"/>
              <w:textAlignment w:val="center"/>
              <w:rPr>
                <w:rFonts w:ascii="宋体" w:hAnsi="宋体"/>
                <w:bCs/>
                <w:color w:val="000000"/>
                <w:sz w:val="18"/>
                <w:szCs w:val="18"/>
              </w:rPr>
            </w:pPr>
            <w:r>
              <w:rPr>
                <w:rFonts w:ascii="宋体" w:hAnsi="宋体" w:hint="eastAsia"/>
                <w:bCs/>
                <w:color w:val="000000"/>
                <w:sz w:val="18"/>
                <w:szCs w:val="18"/>
              </w:rPr>
              <w:t>支持基于控制器的快照及复制（</w:t>
            </w:r>
            <w:proofErr w:type="gramStart"/>
            <w:r>
              <w:rPr>
                <w:rFonts w:ascii="宋体" w:hAnsi="宋体" w:hint="eastAsia"/>
                <w:bCs/>
                <w:color w:val="000000"/>
                <w:sz w:val="18"/>
                <w:szCs w:val="18"/>
              </w:rPr>
              <w:t>标配128个</w:t>
            </w:r>
            <w:proofErr w:type="gramEnd"/>
            <w:r>
              <w:rPr>
                <w:rFonts w:ascii="宋体" w:hAnsi="宋体" w:hint="eastAsia"/>
                <w:bCs/>
                <w:color w:val="000000"/>
                <w:sz w:val="18"/>
                <w:szCs w:val="18"/>
              </w:rPr>
              <w:t>，可选512个或者1024个快照，可选支持远程）；</w:t>
            </w:r>
          </w:p>
          <w:p w:rsidR="00694141" w:rsidRDefault="005E22D1">
            <w:pPr>
              <w:autoSpaceDN w:val="0"/>
              <w:jc w:val="left"/>
              <w:textAlignment w:val="center"/>
              <w:rPr>
                <w:rFonts w:ascii="宋体" w:hAnsi="宋体"/>
                <w:bCs/>
                <w:color w:val="000000"/>
                <w:sz w:val="18"/>
                <w:szCs w:val="18"/>
              </w:rPr>
            </w:pPr>
            <w:r>
              <w:rPr>
                <w:rFonts w:ascii="宋体" w:hAnsi="宋体" w:hint="eastAsia"/>
                <w:bCs/>
                <w:color w:val="000000"/>
                <w:sz w:val="18"/>
                <w:szCs w:val="18"/>
              </w:rPr>
              <w:t>支持Windows/Linux/HP-UX/Solaris/VMware/</w:t>
            </w:r>
            <w:proofErr w:type="spellStart"/>
            <w:r>
              <w:rPr>
                <w:rFonts w:ascii="宋体" w:hAnsi="宋体" w:hint="eastAsia"/>
                <w:bCs/>
                <w:color w:val="000000"/>
                <w:sz w:val="18"/>
                <w:szCs w:val="18"/>
              </w:rPr>
              <w:t>Xen</w:t>
            </w:r>
            <w:proofErr w:type="spellEnd"/>
            <w:r>
              <w:rPr>
                <w:rFonts w:ascii="宋体" w:hAnsi="宋体" w:hint="eastAsia"/>
                <w:bCs/>
                <w:color w:val="000000"/>
                <w:sz w:val="18"/>
                <w:szCs w:val="18"/>
              </w:rPr>
              <w:t>；</w:t>
            </w:r>
          </w:p>
          <w:p w:rsidR="00694141" w:rsidRDefault="005E22D1">
            <w:pPr>
              <w:autoSpaceDN w:val="0"/>
              <w:jc w:val="left"/>
              <w:textAlignment w:val="center"/>
              <w:rPr>
                <w:rFonts w:ascii="宋体" w:hAnsi="宋体"/>
                <w:bCs/>
                <w:color w:val="000000"/>
                <w:sz w:val="18"/>
                <w:szCs w:val="18"/>
              </w:rPr>
            </w:pPr>
            <w:r>
              <w:rPr>
                <w:rFonts w:ascii="宋体" w:hAnsi="宋体" w:hint="eastAsia"/>
                <w:bCs/>
                <w:color w:val="000000"/>
                <w:sz w:val="18"/>
                <w:szCs w:val="18"/>
              </w:rPr>
              <w:t>冗余电源风扇；</w:t>
            </w:r>
          </w:p>
          <w:p w:rsidR="00694141" w:rsidRDefault="005E22D1">
            <w:pPr>
              <w:snapToGrid w:val="0"/>
              <w:spacing w:line="360" w:lineRule="auto"/>
              <w:rPr>
                <w:rFonts w:ascii="宋体" w:hAnsi="宋体" w:cs="宋体"/>
              </w:rPr>
            </w:pPr>
            <w:proofErr w:type="gramStart"/>
            <w:r>
              <w:rPr>
                <w:rFonts w:ascii="宋体" w:hAnsi="宋体" w:hint="eastAsia"/>
                <w:bCs/>
                <w:color w:val="000000"/>
                <w:sz w:val="18"/>
                <w:szCs w:val="18"/>
              </w:rPr>
              <w:t>标配读</w:t>
            </w:r>
            <w:proofErr w:type="gramEnd"/>
            <w:r>
              <w:rPr>
                <w:rFonts w:ascii="宋体" w:hAnsi="宋体" w:hint="eastAsia"/>
                <w:bCs/>
                <w:color w:val="000000"/>
                <w:sz w:val="18"/>
                <w:szCs w:val="18"/>
              </w:rPr>
              <w:t>缓存扩展、归档分层以及服务器&amp;存储统一管理功能</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1</w:t>
            </w:r>
          </w:p>
        </w:tc>
        <w:tc>
          <w:tcPr>
            <w:tcW w:w="852"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49500</w:t>
            </w:r>
          </w:p>
        </w:tc>
        <w:tc>
          <w:tcPr>
            <w:tcW w:w="850"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49500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 xml:space="preserve">新增　</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4</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WEB服务器</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bCs/>
                <w:color w:val="000000"/>
                <w:sz w:val="18"/>
                <w:szCs w:val="18"/>
              </w:rPr>
            </w:pPr>
            <w:r>
              <w:rPr>
                <w:rFonts w:ascii="宋体" w:hAnsi="宋体" w:cs="宋体" w:hint="eastAsia"/>
              </w:rPr>
              <w:t>2U机架式,</w:t>
            </w:r>
            <w:r>
              <w:rPr>
                <w:rFonts w:hint="eastAsia"/>
              </w:rPr>
              <w:t xml:space="preserve"> </w:t>
            </w:r>
            <w:r>
              <w:rPr>
                <w:rFonts w:ascii="宋体" w:hAnsi="宋体" w:cs="宋体" w:hint="eastAsia"/>
              </w:rPr>
              <w:t>*CPU:2*Intel Xeon E5-2640 V2 8核；内存:64G DDR3,硬盘:2*300G,网卡:4个</w:t>
            </w:r>
            <w:proofErr w:type="gramStart"/>
            <w:r>
              <w:rPr>
                <w:rFonts w:ascii="宋体" w:hAnsi="宋体" w:cs="宋体" w:hint="eastAsia"/>
              </w:rPr>
              <w:t>千兆口</w:t>
            </w:r>
            <w:proofErr w:type="gramEnd"/>
            <w:r>
              <w:rPr>
                <w:rFonts w:ascii="宋体" w:hAnsi="宋体" w:cs="宋体" w:hint="eastAsia"/>
              </w:rPr>
              <w:t>,电源：2*460AC，自带光驱.</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1</w:t>
            </w:r>
          </w:p>
        </w:tc>
        <w:tc>
          <w:tcPr>
            <w:tcW w:w="852"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30800</w:t>
            </w:r>
          </w:p>
        </w:tc>
        <w:tc>
          <w:tcPr>
            <w:tcW w:w="850"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￥30800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 xml:space="preserve">　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5</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数据库服务器</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bCs/>
                <w:color w:val="000000"/>
                <w:sz w:val="18"/>
                <w:szCs w:val="18"/>
              </w:rPr>
            </w:pPr>
            <w:r>
              <w:rPr>
                <w:rFonts w:ascii="宋体" w:hAnsi="宋体" w:hint="eastAsia"/>
                <w:bCs/>
                <w:color w:val="000000"/>
                <w:sz w:val="18"/>
                <w:szCs w:val="18"/>
              </w:rPr>
              <w:t>4U机架式，CPU:4*Intel Xeon E7-4809v2 6核；内存:128G DDR3,硬盘:2*300G,网卡:4个</w:t>
            </w:r>
            <w:proofErr w:type="gramStart"/>
            <w:r>
              <w:rPr>
                <w:rFonts w:ascii="宋体" w:hAnsi="宋体" w:hint="eastAsia"/>
                <w:bCs/>
                <w:color w:val="000000"/>
                <w:sz w:val="18"/>
                <w:szCs w:val="18"/>
              </w:rPr>
              <w:t>千兆口</w:t>
            </w:r>
            <w:proofErr w:type="gramEnd"/>
            <w:r>
              <w:rPr>
                <w:rFonts w:ascii="宋体" w:hAnsi="宋体" w:hint="eastAsia"/>
                <w:bCs/>
                <w:color w:val="000000"/>
                <w:sz w:val="18"/>
                <w:szCs w:val="18"/>
              </w:rPr>
              <w:t>,电源:2*460AC,HBA:2*8G，自带光驱</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2</w:t>
            </w:r>
          </w:p>
        </w:tc>
        <w:tc>
          <w:tcPr>
            <w:tcW w:w="852"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67650</w:t>
            </w:r>
          </w:p>
        </w:tc>
        <w:tc>
          <w:tcPr>
            <w:tcW w:w="850"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￥135300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lastRenderedPageBreak/>
              <w:t>6</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交换服务器</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bCs/>
                <w:color w:val="000000"/>
                <w:sz w:val="18"/>
                <w:szCs w:val="18"/>
              </w:rPr>
            </w:pPr>
            <w:r>
              <w:rPr>
                <w:rFonts w:ascii="宋体" w:hAnsi="宋体" w:cs="宋体" w:hint="eastAsia"/>
              </w:rPr>
              <w:t>2U机架式,</w:t>
            </w:r>
            <w:r>
              <w:rPr>
                <w:rFonts w:hint="eastAsia"/>
              </w:rPr>
              <w:t xml:space="preserve"> </w:t>
            </w:r>
            <w:r>
              <w:rPr>
                <w:rFonts w:ascii="宋体" w:hAnsi="宋体" w:cs="宋体" w:hint="eastAsia"/>
              </w:rPr>
              <w:t>*CPU:2*Intel Xeon E5-2640 V2 8核；内存:64G DDR3,硬盘:2*300G,网卡:4个</w:t>
            </w:r>
            <w:proofErr w:type="gramStart"/>
            <w:r>
              <w:rPr>
                <w:rFonts w:ascii="宋体" w:hAnsi="宋体" w:cs="宋体" w:hint="eastAsia"/>
              </w:rPr>
              <w:t>千兆口</w:t>
            </w:r>
            <w:proofErr w:type="gramEnd"/>
            <w:r>
              <w:rPr>
                <w:rFonts w:ascii="宋体" w:hAnsi="宋体" w:cs="宋体" w:hint="eastAsia"/>
              </w:rPr>
              <w:t>,电源：2*460AC，自带光驱.</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1</w:t>
            </w:r>
          </w:p>
        </w:tc>
        <w:tc>
          <w:tcPr>
            <w:tcW w:w="852"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30800</w:t>
            </w:r>
          </w:p>
        </w:tc>
        <w:tc>
          <w:tcPr>
            <w:tcW w:w="850"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￥30800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 xml:space="preserve">新增　</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7</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磁盘阵列柜</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bCs/>
                <w:color w:val="000000"/>
                <w:sz w:val="18"/>
                <w:szCs w:val="18"/>
              </w:rPr>
            </w:pPr>
            <w:r>
              <w:rPr>
                <w:rFonts w:ascii="宋体" w:hAnsi="宋体" w:cs="宋体" w:hint="eastAsia"/>
              </w:rPr>
              <w:t>缓存:24GB；主机端口:8个8Gb/s FC接口、4*24G SAS后端口,硬盘:12*600G,电源：2*800W。</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1</w:t>
            </w:r>
          </w:p>
        </w:tc>
        <w:tc>
          <w:tcPr>
            <w:tcW w:w="852"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80300</w:t>
            </w:r>
          </w:p>
        </w:tc>
        <w:tc>
          <w:tcPr>
            <w:tcW w:w="850"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￥80300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 xml:space="preserve">新增　</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8</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SAN交换机</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bCs/>
                <w:color w:val="000000"/>
                <w:sz w:val="18"/>
                <w:szCs w:val="18"/>
              </w:rPr>
            </w:pPr>
            <w:r>
              <w:rPr>
                <w:rFonts w:ascii="宋体" w:hAnsi="宋体" w:cs="宋体" w:hint="eastAsia"/>
              </w:rPr>
              <w:t>端口:24口,配备8端口许可及8端口8Gb SFP模块</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1</w:t>
            </w:r>
          </w:p>
        </w:tc>
        <w:tc>
          <w:tcPr>
            <w:tcW w:w="852"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19800</w:t>
            </w:r>
          </w:p>
        </w:tc>
        <w:tc>
          <w:tcPr>
            <w:tcW w:w="850"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￥19800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 xml:space="preserve">新增　</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9</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防火墙</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bCs/>
                <w:color w:val="000000"/>
                <w:sz w:val="18"/>
                <w:szCs w:val="18"/>
              </w:rPr>
            </w:pPr>
            <w:r>
              <w:rPr>
                <w:rFonts w:ascii="宋体" w:hAnsi="宋体" w:cs="宋体" w:hint="eastAsia"/>
              </w:rPr>
              <w:t>*1U4个10/100/1000BASE-T接口；*整机吞吐率≥1Gbps；最大并发连接数≥100万，IPSECVPN功能 IDP入侵防御功能</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4</w:t>
            </w:r>
          </w:p>
        </w:tc>
        <w:tc>
          <w:tcPr>
            <w:tcW w:w="852"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5500</w:t>
            </w:r>
          </w:p>
        </w:tc>
        <w:tc>
          <w:tcPr>
            <w:tcW w:w="850"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￥22000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10</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服务器</w:t>
            </w:r>
          </w:p>
        </w:tc>
        <w:tc>
          <w:tcPr>
            <w:tcW w:w="8362" w:type="dxa"/>
            <w:tcBorders>
              <w:top w:val="nil"/>
              <w:left w:val="nil"/>
              <w:bottom w:val="single" w:sz="4" w:space="0" w:color="auto"/>
              <w:right w:val="single" w:sz="4" w:space="0" w:color="auto"/>
            </w:tcBorders>
            <w:vAlign w:val="center"/>
          </w:tcPr>
          <w:p w:rsidR="00694141" w:rsidRDefault="005E22D1">
            <w:pPr>
              <w:jc w:val="left"/>
              <w:rPr>
                <w:rFonts w:ascii="宋体" w:hAnsi="宋体" w:cs="宋体"/>
              </w:rPr>
            </w:pPr>
            <w:r>
              <w:rPr>
                <w:rFonts w:ascii="宋体" w:hAnsi="宋体" w:cs="宋体" w:hint="eastAsia"/>
              </w:rPr>
              <w:t>E5-2609V4*1 /散热片*1 /8G DDR4 /300G 2.5吋10K 12Gb SAS硬盘*3 /横插04盘12G SAS 硬盘背板 /PCI插槽3[x8(x8)+x8(x8)+x8(x4)]</w:t>
            </w:r>
            <w:proofErr w:type="gramStart"/>
            <w:r>
              <w:rPr>
                <w:rFonts w:ascii="宋体" w:hAnsi="宋体" w:cs="宋体" w:hint="eastAsia"/>
              </w:rPr>
              <w:t>个</w:t>
            </w:r>
            <w:proofErr w:type="gramEnd"/>
            <w:r>
              <w:rPr>
                <w:rFonts w:ascii="宋体" w:hAnsi="宋体" w:cs="宋体" w:hint="eastAsia"/>
              </w:rPr>
              <w:t xml:space="preserve"> /(IOM2)</w:t>
            </w:r>
            <w:proofErr w:type="gramStart"/>
            <w:r>
              <w:rPr>
                <w:rFonts w:ascii="宋体" w:hAnsi="宋体" w:cs="宋体" w:hint="eastAsia"/>
              </w:rPr>
              <w:t>板载</w:t>
            </w:r>
            <w:proofErr w:type="gramEnd"/>
            <w:r>
              <w:rPr>
                <w:rFonts w:ascii="宋体" w:hAnsi="宋体" w:cs="宋体" w:hint="eastAsia"/>
              </w:rPr>
              <w:t>RAID 2GCache、</w:t>
            </w:r>
            <w:proofErr w:type="gramStart"/>
            <w:r>
              <w:rPr>
                <w:rFonts w:ascii="宋体" w:hAnsi="宋体" w:cs="宋体" w:hint="eastAsia"/>
              </w:rPr>
              <w:t>千兆双</w:t>
            </w:r>
            <w:proofErr w:type="gramEnd"/>
            <w:r>
              <w:rPr>
                <w:rFonts w:ascii="宋体" w:hAnsi="宋体" w:cs="宋体" w:hint="eastAsia"/>
              </w:rPr>
              <w:t>口RJ45网卡 /550W电源模</w:t>
            </w:r>
          </w:p>
          <w:p w:rsidR="00694141" w:rsidRDefault="005E22D1">
            <w:pPr>
              <w:jc w:val="left"/>
              <w:rPr>
                <w:rFonts w:ascii="宋体" w:hAnsi="宋体"/>
                <w:bCs/>
                <w:color w:val="000000"/>
                <w:sz w:val="18"/>
                <w:szCs w:val="18"/>
              </w:rPr>
            </w:pPr>
            <w:r>
              <w:rPr>
                <w:rFonts w:ascii="宋体" w:hAnsi="宋体" w:cs="宋体" w:hint="eastAsia"/>
              </w:rPr>
              <w:t>块*2 /</w:t>
            </w:r>
            <w:proofErr w:type="gramStart"/>
            <w:r>
              <w:rPr>
                <w:rFonts w:ascii="宋体" w:hAnsi="宋体" w:cs="宋体" w:hint="eastAsia"/>
              </w:rPr>
              <w:t>曙光双</w:t>
            </w:r>
            <w:proofErr w:type="gramEnd"/>
            <w:r>
              <w:rPr>
                <w:rFonts w:ascii="宋体" w:hAnsi="宋体" w:cs="宋体" w:hint="eastAsia"/>
              </w:rPr>
              <w:t>口1G RJ45网卡 /8Gb 单口HBA卡*2 /滑轨 /</w:t>
            </w:r>
            <w:proofErr w:type="gramStart"/>
            <w:r>
              <w:rPr>
                <w:rFonts w:ascii="宋体" w:hAnsi="宋体" w:cs="宋体" w:hint="eastAsia"/>
              </w:rPr>
              <w:t>曙光天</w:t>
            </w:r>
            <w:proofErr w:type="gramEnd"/>
            <w:r>
              <w:rPr>
                <w:rFonts w:ascii="宋体" w:hAnsi="宋体" w:cs="宋体" w:hint="eastAsia"/>
              </w:rPr>
              <w:t>阔I620-G20服务器（12盘优化型）</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1</w:t>
            </w:r>
          </w:p>
        </w:tc>
        <w:tc>
          <w:tcPr>
            <w:tcW w:w="852"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22000</w:t>
            </w:r>
          </w:p>
          <w:p w:rsidR="00694141" w:rsidRDefault="00694141">
            <w:pPr>
              <w:rPr>
                <w:rFonts w:ascii="宋体" w:hAnsi="宋体" w:cs="宋体"/>
              </w:rPr>
            </w:pPr>
          </w:p>
          <w:p w:rsidR="00694141" w:rsidRDefault="00694141">
            <w:pPr>
              <w:rPr>
                <w:rFonts w:ascii="宋体" w:hAnsi="宋体" w:cs="宋体"/>
              </w:rPr>
            </w:pPr>
          </w:p>
          <w:p w:rsidR="00694141" w:rsidRDefault="00694141">
            <w:pPr>
              <w:rPr>
                <w:rFonts w:ascii="宋体" w:hAnsi="宋体" w:cs="宋体"/>
              </w:rPr>
            </w:pPr>
          </w:p>
          <w:p w:rsidR="00694141" w:rsidRDefault="00694141">
            <w:pPr>
              <w:rPr>
                <w:rFonts w:ascii="宋体" w:hAnsi="宋体" w:cs="宋体"/>
              </w:rPr>
            </w:pPr>
          </w:p>
          <w:p w:rsidR="00694141" w:rsidRDefault="00694141">
            <w:pPr>
              <w:rPr>
                <w:rFonts w:ascii="宋体" w:hAnsi="宋体" w:cs="宋体"/>
              </w:rPr>
            </w:pPr>
          </w:p>
          <w:p w:rsidR="00694141" w:rsidRDefault="00694141">
            <w:pPr>
              <w:rPr>
                <w:rFonts w:ascii="宋体" w:hAnsi="宋体" w:cs="宋体"/>
              </w:rPr>
            </w:pPr>
          </w:p>
          <w:p w:rsidR="00694141" w:rsidRDefault="00694141">
            <w:pPr>
              <w:rPr>
                <w:rFonts w:ascii="宋体" w:hAnsi="宋体" w:cs="宋体"/>
              </w:rPr>
            </w:pPr>
          </w:p>
          <w:p w:rsidR="00694141" w:rsidRDefault="00694141">
            <w:pPr>
              <w:rPr>
                <w:rFonts w:ascii="宋体" w:hAnsi="宋体" w:cs="宋体"/>
              </w:rPr>
            </w:pPr>
          </w:p>
        </w:tc>
        <w:tc>
          <w:tcPr>
            <w:tcW w:w="850"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22000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lastRenderedPageBreak/>
              <w:t>11</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磁盘阵列</w:t>
            </w:r>
          </w:p>
          <w:p w:rsidR="00694141" w:rsidRDefault="00694141">
            <w:pPr>
              <w:spacing w:line="360" w:lineRule="auto"/>
              <w:jc w:val="center"/>
              <w:rPr>
                <w:rFonts w:ascii="宋体" w:hAnsi="宋体" w:cs="宋体"/>
              </w:rPr>
            </w:pPr>
          </w:p>
        </w:tc>
        <w:tc>
          <w:tcPr>
            <w:tcW w:w="8362" w:type="dxa"/>
            <w:tcBorders>
              <w:top w:val="nil"/>
              <w:left w:val="nil"/>
              <w:bottom w:val="single" w:sz="4" w:space="0" w:color="auto"/>
              <w:right w:val="single" w:sz="4" w:space="0" w:color="auto"/>
            </w:tcBorders>
            <w:vAlign w:val="center"/>
          </w:tcPr>
          <w:p w:rsidR="00694141" w:rsidRDefault="005E22D1">
            <w:pPr>
              <w:jc w:val="left"/>
              <w:rPr>
                <w:rFonts w:ascii="宋体" w:hAnsi="宋体"/>
                <w:bCs/>
                <w:color w:val="000000"/>
                <w:sz w:val="18"/>
                <w:szCs w:val="18"/>
              </w:rPr>
            </w:pPr>
            <w:r>
              <w:rPr>
                <w:rFonts w:ascii="宋体" w:hAnsi="宋体" w:cs="宋体" w:hint="eastAsia"/>
              </w:rPr>
              <w:t>8G DDR3(DS600) /3U ,16盘位（单控制器×1，2个8Gbps FC+4个1Gb ISCSI 主机通道,可升级锂电池，2GB Cache；冗余电源；</w:t>
            </w:r>
            <w:proofErr w:type="gramStart"/>
            <w:r>
              <w:rPr>
                <w:rFonts w:ascii="宋体" w:hAnsi="宋体" w:cs="宋体" w:hint="eastAsia"/>
              </w:rPr>
              <w:t>标配2个</w:t>
            </w:r>
            <w:proofErr w:type="gramEnd"/>
            <w:r>
              <w:rPr>
                <w:rFonts w:ascii="宋体" w:hAnsi="宋体" w:cs="宋体" w:hint="eastAsia"/>
              </w:rPr>
              <w:t>SFP（8Gb）；Cache容量可升级为16GB） /4TB 3.5吋7.2K 12Gb SAS硬盘*4 /8Gb LC SFP模块*2 /曙光DS200-C20磁盘阵列</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1</w:t>
            </w:r>
          </w:p>
        </w:tc>
        <w:tc>
          <w:tcPr>
            <w:tcW w:w="852"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28600</w:t>
            </w:r>
          </w:p>
        </w:tc>
        <w:tc>
          <w:tcPr>
            <w:tcW w:w="850"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28600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12</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服务器</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cs="宋体"/>
                <w:bCs/>
                <w:color w:val="000000"/>
                <w:sz w:val="18"/>
                <w:szCs w:val="18"/>
              </w:rPr>
            </w:pPr>
            <w:r>
              <w:rPr>
                <w:rFonts w:ascii="宋体" w:hAnsi="宋体" w:cs="宋体" w:hint="eastAsia"/>
              </w:rPr>
              <w:t>4颗Opteron 6348  12核主频2.8GHz，64G内存，2个300GB硬盘，1块8GB单口HBA卡；8盘位横插SAS背板×1/1000W 双模块电源×1/导轨×1/集成1GCache RAID卡 集成4个网口×1/超薄DVD-RW×1/</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sidRPr="005E22D1">
              <w:rPr>
                <w:rFonts w:ascii="宋体" w:hAnsi="宋体" w:cs="宋体" w:hint="eastAsia"/>
                <w:color w:val="000000"/>
              </w:rPr>
              <w:t>3</w:t>
            </w:r>
          </w:p>
        </w:tc>
        <w:tc>
          <w:tcPr>
            <w:tcW w:w="852"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sidRPr="005E22D1">
              <w:rPr>
                <w:rFonts w:ascii="宋体" w:hAnsi="宋体" w:cs="宋体" w:hint="eastAsia"/>
                <w:color w:val="000000"/>
              </w:rPr>
              <w:t>66000</w:t>
            </w:r>
          </w:p>
        </w:tc>
        <w:tc>
          <w:tcPr>
            <w:tcW w:w="850"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sidRPr="005E22D1">
              <w:rPr>
                <w:rFonts w:ascii="宋体" w:hAnsi="宋体" w:cs="宋体" w:hint="eastAsia"/>
                <w:color w:val="000000"/>
              </w:rPr>
              <w:t>198000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13</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szCs w:val="24"/>
              </w:rPr>
              <w:t>精密空调</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jc w:val="center"/>
              <w:rPr>
                <w:rFonts w:ascii="宋体" w:hAnsi="宋体"/>
                <w:bCs/>
                <w:color w:val="000000"/>
                <w:sz w:val="18"/>
                <w:szCs w:val="18"/>
              </w:rPr>
            </w:pPr>
            <w:r>
              <w:rPr>
                <w:rFonts w:ascii="宋体" w:hAnsi="宋体" w:cs="宋体" w:hint="eastAsia"/>
                <w:szCs w:val="24"/>
              </w:rPr>
              <w:t>标准配置</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szCs w:val="24"/>
              </w:rPr>
              <w:t>4</w:t>
            </w:r>
          </w:p>
        </w:tc>
        <w:tc>
          <w:tcPr>
            <w:tcW w:w="852"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方正仿宋简体" w:eastAsia="方正仿宋简体" w:hAnsi="宋体" w:cs="Times New Roman"/>
                <w:kern w:val="0"/>
                <w:sz w:val="20"/>
                <w:szCs w:val="20"/>
              </w:rPr>
            </w:pPr>
            <w:r>
              <w:rPr>
                <w:rFonts w:ascii="宋体" w:hAnsi="宋体" w:cs="宋体"/>
              </w:rPr>
              <w:t>66000</w:t>
            </w:r>
          </w:p>
        </w:tc>
        <w:tc>
          <w:tcPr>
            <w:tcW w:w="850"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264000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14</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交换机</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cs="宋体"/>
              </w:rPr>
            </w:pPr>
            <w:r>
              <w:rPr>
                <w:rFonts w:ascii="宋体" w:hAnsi="宋体" w:cs="宋体" w:hint="eastAsia"/>
              </w:rPr>
              <w:t>千兆以太网电接口24个，万兆以太网光接口4个，配置原厂商光模块：2个千兆</w:t>
            </w:r>
            <w:proofErr w:type="gramStart"/>
            <w:r>
              <w:rPr>
                <w:rFonts w:ascii="宋体" w:hAnsi="宋体" w:cs="宋体" w:hint="eastAsia"/>
              </w:rPr>
              <w:t>多模光模块</w:t>
            </w:r>
            <w:proofErr w:type="gramEnd"/>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3</w:t>
            </w:r>
          </w:p>
        </w:tc>
        <w:tc>
          <w:tcPr>
            <w:tcW w:w="852"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sz w:val="22"/>
                <w:szCs w:val="22"/>
              </w:rPr>
            </w:pPr>
            <w:r>
              <w:rPr>
                <w:rFonts w:hint="eastAsia"/>
                <w:color w:val="000000"/>
                <w:sz w:val="22"/>
                <w:szCs w:val="22"/>
              </w:rPr>
              <w:t>8470</w:t>
            </w:r>
          </w:p>
        </w:tc>
        <w:tc>
          <w:tcPr>
            <w:tcW w:w="850"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sz w:val="22"/>
                <w:szCs w:val="22"/>
              </w:rPr>
            </w:pPr>
            <w:r>
              <w:rPr>
                <w:rFonts w:hint="eastAsia"/>
                <w:color w:val="000000"/>
                <w:sz w:val="22"/>
                <w:szCs w:val="22"/>
              </w:rPr>
              <w:t>25410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15</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交换机</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bCs/>
                <w:color w:val="000000"/>
              </w:rPr>
            </w:pPr>
            <w:r>
              <w:rPr>
                <w:rFonts w:ascii="宋体" w:hAnsi="宋体" w:hint="eastAsia"/>
                <w:bCs/>
                <w:color w:val="000000"/>
              </w:rPr>
              <w:t>48个千兆端口，4个SFP端口；含2个千兆</w:t>
            </w:r>
            <w:proofErr w:type="gramStart"/>
            <w:r>
              <w:rPr>
                <w:rFonts w:ascii="宋体" w:hAnsi="宋体" w:hint="eastAsia"/>
                <w:bCs/>
                <w:color w:val="000000"/>
              </w:rPr>
              <w:t>多模光模块</w:t>
            </w:r>
            <w:proofErr w:type="gramEnd"/>
            <w:r>
              <w:rPr>
                <w:rFonts w:ascii="宋体" w:hAnsi="宋体" w:hint="eastAsia"/>
                <w:bCs/>
                <w:color w:val="000000"/>
              </w:rPr>
              <w:t>，可启用三层交换协议内存:128G DDR3,硬盘:2*300G,网卡:4个</w:t>
            </w:r>
            <w:proofErr w:type="gramStart"/>
            <w:r>
              <w:rPr>
                <w:rFonts w:ascii="宋体" w:hAnsi="宋体" w:hint="eastAsia"/>
                <w:bCs/>
                <w:color w:val="000000"/>
              </w:rPr>
              <w:t>千兆口</w:t>
            </w:r>
            <w:proofErr w:type="gramEnd"/>
            <w:r>
              <w:rPr>
                <w:rFonts w:ascii="宋体" w:hAnsi="宋体" w:hint="eastAsia"/>
                <w:bCs/>
                <w:color w:val="000000"/>
              </w:rPr>
              <w:t>,电源:2*460AC,HBA:2*8G，自带光驱</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3</w:t>
            </w:r>
          </w:p>
        </w:tc>
        <w:tc>
          <w:tcPr>
            <w:tcW w:w="852"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sz w:val="22"/>
                <w:szCs w:val="22"/>
              </w:rPr>
            </w:pPr>
            <w:r>
              <w:rPr>
                <w:rFonts w:hint="eastAsia"/>
                <w:color w:val="000000"/>
                <w:sz w:val="22"/>
                <w:szCs w:val="22"/>
              </w:rPr>
              <w:t>5500</w:t>
            </w:r>
          </w:p>
        </w:tc>
        <w:tc>
          <w:tcPr>
            <w:tcW w:w="850"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sz w:val="22"/>
                <w:szCs w:val="22"/>
              </w:rPr>
            </w:pPr>
            <w:r>
              <w:rPr>
                <w:rFonts w:hint="eastAsia"/>
                <w:color w:val="000000"/>
                <w:sz w:val="22"/>
                <w:szCs w:val="22"/>
              </w:rPr>
              <w:t>16500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16</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交换机</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cs="宋体"/>
              </w:rPr>
            </w:pPr>
            <w:r>
              <w:rPr>
                <w:rFonts w:ascii="宋体" w:hAnsi="宋体" w:cs="宋体" w:hint="eastAsia"/>
              </w:rPr>
              <w:t>千兆以太网电接口24个，万兆以太网光接口4个，配置原厂商光模块：2个千兆</w:t>
            </w:r>
            <w:proofErr w:type="gramStart"/>
            <w:r>
              <w:rPr>
                <w:rFonts w:ascii="宋体" w:hAnsi="宋体" w:cs="宋体" w:hint="eastAsia"/>
              </w:rPr>
              <w:t>多模光模块</w:t>
            </w:r>
            <w:proofErr w:type="gramEnd"/>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3</w:t>
            </w:r>
          </w:p>
        </w:tc>
        <w:tc>
          <w:tcPr>
            <w:tcW w:w="852"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sz w:val="22"/>
                <w:szCs w:val="22"/>
              </w:rPr>
            </w:pPr>
            <w:r>
              <w:rPr>
                <w:rFonts w:hint="eastAsia"/>
                <w:color w:val="000000"/>
                <w:sz w:val="22"/>
                <w:szCs w:val="22"/>
              </w:rPr>
              <w:t>8250</w:t>
            </w:r>
          </w:p>
        </w:tc>
        <w:tc>
          <w:tcPr>
            <w:tcW w:w="850"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sz w:val="22"/>
                <w:szCs w:val="22"/>
              </w:rPr>
            </w:pPr>
            <w:r>
              <w:rPr>
                <w:rFonts w:hint="eastAsia"/>
                <w:color w:val="000000"/>
                <w:sz w:val="22"/>
                <w:szCs w:val="22"/>
              </w:rPr>
              <w:t>24750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lastRenderedPageBreak/>
              <w:t>17</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路由器</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cs="宋体"/>
              </w:rPr>
            </w:pPr>
            <w:r>
              <w:rPr>
                <w:rFonts w:ascii="宋体" w:hAnsi="宋体" w:cs="宋体" w:hint="eastAsia"/>
              </w:rPr>
              <w:t>固定GE口5个、1个CONSOLE口</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2</w:t>
            </w:r>
          </w:p>
        </w:tc>
        <w:tc>
          <w:tcPr>
            <w:tcW w:w="852"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sz w:val="22"/>
                <w:szCs w:val="22"/>
              </w:rPr>
            </w:pPr>
            <w:r>
              <w:rPr>
                <w:rFonts w:hint="eastAsia"/>
                <w:color w:val="000000"/>
                <w:sz w:val="22"/>
                <w:szCs w:val="22"/>
              </w:rPr>
              <w:t>4978</w:t>
            </w:r>
          </w:p>
        </w:tc>
        <w:tc>
          <w:tcPr>
            <w:tcW w:w="850"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sz w:val="22"/>
                <w:szCs w:val="22"/>
              </w:rPr>
            </w:pPr>
            <w:r>
              <w:rPr>
                <w:rFonts w:hint="eastAsia"/>
                <w:color w:val="000000"/>
                <w:sz w:val="22"/>
                <w:szCs w:val="22"/>
              </w:rPr>
              <w:t>9955</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18</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交换机</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cs="宋体"/>
              </w:rPr>
            </w:pPr>
            <w:r>
              <w:rPr>
                <w:rFonts w:ascii="宋体" w:hAnsi="宋体" w:hint="eastAsia"/>
                <w:bCs/>
                <w:color w:val="000000"/>
                <w:sz w:val="18"/>
                <w:szCs w:val="18"/>
              </w:rPr>
              <w:t>48个千兆端口，4个SFP端口；</w:t>
            </w:r>
            <w:r>
              <w:rPr>
                <w:rFonts w:ascii="宋体" w:hAnsi="宋体" w:cs="宋体" w:hint="eastAsia"/>
              </w:rPr>
              <w:t>含2个千兆单模光模块</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3</w:t>
            </w:r>
          </w:p>
        </w:tc>
        <w:tc>
          <w:tcPr>
            <w:tcW w:w="852"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sz w:val="22"/>
                <w:szCs w:val="22"/>
              </w:rPr>
            </w:pPr>
            <w:r>
              <w:rPr>
                <w:rFonts w:hint="eastAsia"/>
                <w:color w:val="000000"/>
                <w:sz w:val="22"/>
                <w:szCs w:val="22"/>
              </w:rPr>
              <w:t>5500</w:t>
            </w:r>
          </w:p>
        </w:tc>
        <w:tc>
          <w:tcPr>
            <w:tcW w:w="850"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sz w:val="22"/>
                <w:szCs w:val="22"/>
              </w:rPr>
            </w:pPr>
            <w:r>
              <w:rPr>
                <w:rFonts w:hint="eastAsia"/>
                <w:color w:val="000000"/>
                <w:sz w:val="22"/>
                <w:szCs w:val="22"/>
              </w:rPr>
              <w:t>16500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19</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路由器</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cs="宋体"/>
              </w:rPr>
            </w:pPr>
            <w:r>
              <w:rPr>
                <w:rFonts w:ascii="宋体" w:hAnsi="宋体" w:cs="宋体" w:hint="eastAsia"/>
              </w:rPr>
              <w:t>固定GE口5个、1个CONSOLE口</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2</w:t>
            </w:r>
          </w:p>
        </w:tc>
        <w:tc>
          <w:tcPr>
            <w:tcW w:w="852"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sz w:val="22"/>
                <w:szCs w:val="22"/>
              </w:rPr>
            </w:pPr>
            <w:r>
              <w:rPr>
                <w:rFonts w:hint="eastAsia"/>
                <w:color w:val="000000"/>
                <w:sz w:val="22"/>
                <w:szCs w:val="22"/>
              </w:rPr>
              <w:t>4978</w:t>
            </w:r>
          </w:p>
        </w:tc>
        <w:tc>
          <w:tcPr>
            <w:tcW w:w="850"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sz w:val="22"/>
                <w:szCs w:val="22"/>
              </w:rPr>
            </w:pPr>
            <w:r>
              <w:rPr>
                <w:rFonts w:hint="eastAsia"/>
                <w:color w:val="000000"/>
                <w:sz w:val="22"/>
                <w:szCs w:val="22"/>
              </w:rPr>
              <w:t>9955</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20</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交换机</w:t>
            </w:r>
          </w:p>
        </w:tc>
        <w:tc>
          <w:tcPr>
            <w:tcW w:w="8362" w:type="dxa"/>
            <w:tcBorders>
              <w:top w:val="nil"/>
              <w:left w:val="nil"/>
              <w:bottom w:val="single" w:sz="4" w:space="0" w:color="auto"/>
              <w:right w:val="single" w:sz="4" w:space="0" w:color="auto"/>
            </w:tcBorders>
          </w:tcPr>
          <w:p w:rsidR="00694141" w:rsidRDefault="005E22D1">
            <w:pPr>
              <w:jc w:val="center"/>
            </w:pPr>
            <w:r>
              <w:rPr>
                <w:rFonts w:hint="eastAsia"/>
              </w:rPr>
              <w:t>千兆以太网电接口</w:t>
            </w:r>
            <w:r>
              <w:rPr>
                <w:rFonts w:hint="eastAsia"/>
              </w:rPr>
              <w:t>24</w:t>
            </w:r>
            <w:r>
              <w:rPr>
                <w:rFonts w:hint="eastAsia"/>
              </w:rPr>
              <w:t>个，万兆以太网光接口</w:t>
            </w:r>
            <w:r>
              <w:rPr>
                <w:rFonts w:hint="eastAsia"/>
              </w:rPr>
              <w:t>4</w:t>
            </w:r>
            <w:r>
              <w:rPr>
                <w:rFonts w:hint="eastAsia"/>
              </w:rPr>
              <w:t>个，配置原厂商光模块：</w:t>
            </w:r>
            <w:r>
              <w:rPr>
                <w:rFonts w:hint="eastAsia"/>
              </w:rPr>
              <w:t>2</w:t>
            </w:r>
            <w:r>
              <w:rPr>
                <w:rFonts w:hint="eastAsia"/>
              </w:rPr>
              <w:t>个千兆单模光模块</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2</w:t>
            </w:r>
          </w:p>
        </w:tc>
        <w:tc>
          <w:tcPr>
            <w:tcW w:w="852"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sz w:val="22"/>
                <w:szCs w:val="22"/>
              </w:rPr>
            </w:pPr>
            <w:r>
              <w:rPr>
                <w:rFonts w:hint="eastAsia"/>
                <w:color w:val="000000"/>
                <w:sz w:val="22"/>
                <w:szCs w:val="22"/>
              </w:rPr>
              <w:t>8250</w:t>
            </w:r>
          </w:p>
        </w:tc>
        <w:tc>
          <w:tcPr>
            <w:tcW w:w="850"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sz w:val="22"/>
                <w:szCs w:val="22"/>
              </w:rPr>
            </w:pPr>
            <w:r>
              <w:rPr>
                <w:rFonts w:hint="eastAsia"/>
                <w:color w:val="000000"/>
                <w:sz w:val="22"/>
                <w:szCs w:val="22"/>
              </w:rPr>
              <w:t>16500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21</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交换机</w:t>
            </w:r>
          </w:p>
        </w:tc>
        <w:tc>
          <w:tcPr>
            <w:tcW w:w="8362" w:type="dxa"/>
            <w:tcBorders>
              <w:top w:val="nil"/>
              <w:left w:val="nil"/>
              <w:bottom w:val="single" w:sz="4" w:space="0" w:color="auto"/>
              <w:right w:val="single" w:sz="4" w:space="0" w:color="auto"/>
            </w:tcBorders>
          </w:tcPr>
          <w:p w:rsidR="00694141" w:rsidRDefault="005E22D1">
            <w:pPr>
              <w:rPr>
                <w:rFonts w:ascii="宋体" w:hAnsi="宋体" w:cs="宋体"/>
              </w:rPr>
            </w:pPr>
            <w:r>
              <w:rPr>
                <w:rFonts w:ascii="宋体" w:hAnsi="宋体" w:hint="eastAsia"/>
                <w:bCs/>
                <w:color w:val="000000"/>
                <w:sz w:val="18"/>
                <w:szCs w:val="18"/>
              </w:rPr>
              <w:t>48个千兆端口，4个SFP端口；</w:t>
            </w:r>
            <w:r>
              <w:rPr>
                <w:rFonts w:ascii="宋体" w:hAnsi="宋体" w:cs="宋体" w:hint="eastAsia"/>
              </w:rPr>
              <w:t>含2个千兆单模光模块</w:t>
            </w:r>
          </w:p>
          <w:p w:rsidR="00694141" w:rsidRDefault="00694141">
            <w:pPr>
              <w:jc w:val="center"/>
              <w:rPr>
                <w:rFonts w:ascii="宋体" w:hAnsi="宋体" w:cs="宋体"/>
              </w:rPr>
            </w:pP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2</w:t>
            </w:r>
          </w:p>
        </w:tc>
        <w:tc>
          <w:tcPr>
            <w:tcW w:w="852"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sz w:val="22"/>
                <w:szCs w:val="22"/>
              </w:rPr>
            </w:pPr>
            <w:r>
              <w:rPr>
                <w:rFonts w:hint="eastAsia"/>
                <w:color w:val="000000"/>
                <w:sz w:val="22"/>
                <w:szCs w:val="22"/>
              </w:rPr>
              <w:t>7590</w:t>
            </w:r>
          </w:p>
        </w:tc>
        <w:tc>
          <w:tcPr>
            <w:tcW w:w="850"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sz w:val="22"/>
                <w:szCs w:val="22"/>
              </w:rPr>
            </w:pPr>
            <w:r>
              <w:rPr>
                <w:rFonts w:hint="eastAsia"/>
                <w:color w:val="000000"/>
                <w:sz w:val="22"/>
                <w:szCs w:val="22"/>
              </w:rPr>
              <w:t>15180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22</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交换机</w:t>
            </w:r>
          </w:p>
        </w:tc>
        <w:tc>
          <w:tcPr>
            <w:tcW w:w="8362" w:type="dxa"/>
            <w:tcBorders>
              <w:top w:val="nil"/>
              <w:left w:val="nil"/>
              <w:bottom w:val="single" w:sz="4" w:space="0" w:color="auto"/>
              <w:right w:val="single" w:sz="4" w:space="0" w:color="auto"/>
            </w:tcBorders>
          </w:tcPr>
          <w:p w:rsidR="00694141" w:rsidRDefault="005E22D1">
            <w:pPr>
              <w:jc w:val="center"/>
              <w:rPr>
                <w:rFonts w:ascii="宋体" w:hAnsi="宋体" w:cs="宋体"/>
              </w:rPr>
            </w:pPr>
            <w:r>
              <w:rPr>
                <w:rFonts w:ascii="宋体" w:hAnsi="宋体" w:cs="宋体" w:hint="eastAsia"/>
              </w:rPr>
              <w:t>千兆以太网电接口24个，万兆以太网光接口4个，配置原厂商光模块：1个千兆</w:t>
            </w:r>
            <w:proofErr w:type="gramStart"/>
            <w:r>
              <w:rPr>
                <w:rFonts w:ascii="宋体" w:hAnsi="宋体" w:cs="宋体" w:hint="eastAsia"/>
              </w:rPr>
              <w:t>多模光模块</w:t>
            </w:r>
            <w:proofErr w:type="gramEnd"/>
            <w:r>
              <w:rPr>
                <w:rFonts w:ascii="宋体" w:hAnsi="宋体" w:cs="宋体" w:hint="eastAsia"/>
              </w:rPr>
              <w:t>和1个单模模块</w:t>
            </w:r>
          </w:p>
        </w:tc>
        <w:tc>
          <w:tcPr>
            <w:tcW w:w="709" w:type="dxa"/>
            <w:tcBorders>
              <w:top w:val="nil"/>
              <w:left w:val="nil"/>
              <w:bottom w:val="single" w:sz="4" w:space="0" w:color="auto"/>
              <w:right w:val="single" w:sz="4" w:space="0" w:color="auto"/>
            </w:tcBorders>
            <w:vAlign w:val="center"/>
          </w:tcPr>
          <w:p w:rsidR="00694141" w:rsidRDefault="00694141">
            <w:pPr>
              <w:widowControl/>
              <w:jc w:val="left"/>
              <w:rPr>
                <w:rFonts w:ascii="方正仿宋简体" w:eastAsia="方正仿宋简体" w:hAnsi="宋体" w:cs="方正仿宋简体"/>
                <w:kern w:val="0"/>
                <w:sz w:val="20"/>
                <w:szCs w:val="20"/>
              </w:rPr>
            </w:pP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3</w:t>
            </w:r>
          </w:p>
        </w:tc>
        <w:tc>
          <w:tcPr>
            <w:tcW w:w="852"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sz w:val="22"/>
                <w:szCs w:val="22"/>
              </w:rPr>
            </w:pPr>
            <w:r>
              <w:rPr>
                <w:rFonts w:hint="eastAsia"/>
                <w:color w:val="000000"/>
                <w:sz w:val="22"/>
                <w:szCs w:val="22"/>
              </w:rPr>
              <w:t>8250</w:t>
            </w:r>
          </w:p>
        </w:tc>
        <w:tc>
          <w:tcPr>
            <w:tcW w:w="850"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sz w:val="22"/>
                <w:szCs w:val="22"/>
              </w:rPr>
            </w:pPr>
            <w:r>
              <w:rPr>
                <w:rFonts w:hint="eastAsia"/>
                <w:color w:val="000000"/>
                <w:sz w:val="22"/>
                <w:szCs w:val="22"/>
              </w:rPr>
              <w:t>24750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lastRenderedPageBreak/>
              <w:t>23</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200万红外网络摄像机</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cs="宋体"/>
              </w:rPr>
            </w:pPr>
            <w:r>
              <w:rPr>
                <w:rFonts w:ascii="宋体" w:hAnsi="宋体" w:cs="宋体" w:hint="eastAsia"/>
              </w:rPr>
              <w:t>200万 1/1.8" CMOS</w:t>
            </w:r>
            <w:proofErr w:type="gramStart"/>
            <w:r>
              <w:rPr>
                <w:rFonts w:ascii="宋体" w:hAnsi="宋体" w:cs="宋体" w:hint="eastAsia"/>
              </w:rPr>
              <w:t>星光级</w:t>
            </w:r>
            <w:proofErr w:type="gramEnd"/>
            <w:r>
              <w:rPr>
                <w:rFonts w:ascii="宋体" w:hAnsi="宋体" w:cs="宋体" w:hint="eastAsia"/>
              </w:rPr>
              <w:t xml:space="preserve"> ICR日夜型筒型网络摄像机；传感器类型：1/1.8" Progressive Scan CMOS；最低照度彩色：0.001 lx (AGC开，RJ45输出)，黑白:0.0001 lx ；快门：1秒至1/100,000秒；支持慢快门；镜头：8-32mm F1.4, 水平视场角 42.2°~13.5°；宽动态范围：120dB；50Hz:25fps(1920×1080,1280×960,1280×720)；支持Micro SD/SDHC/SDXC卡(128G)断网本地存储；ROI支持三码流分别设置4个固定区域或动态跟踪 ；支持智能后检索，配合NVR支持事件的二次检索分析；具备人脸检测、区域入侵检测、越界检测、场景变更、进入/离开区域侦测,徘徊侦测,人员聚集侦测,快速运动侦测,停车侦测,物品遗留/拿取侦测，虚焦检测等功能；工作温度和湿度：-30℃~60℃,湿度小于95%(无凝结)，-H:-40℃~60℃；电源供应：DC12V / </w:t>
            </w:r>
            <w:proofErr w:type="spellStart"/>
            <w:r>
              <w:rPr>
                <w:rFonts w:ascii="宋体" w:hAnsi="宋体" w:cs="宋体" w:hint="eastAsia"/>
              </w:rPr>
              <w:t>PoE</w:t>
            </w:r>
            <w:proofErr w:type="spellEnd"/>
            <w:r>
              <w:rPr>
                <w:rFonts w:ascii="宋体" w:hAnsi="宋体" w:cs="宋体" w:hint="eastAsia"/>
              </w:rPr>
              <w:t xml:space="preserve">(802.3at)；防护等级：IP67；-I 红外距离：100米；功耗：12W MAX； </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46</w:t>
            </w:r>
          </w:p>
        </w:tc>
        <w:tc>
          <w:tcPr>
            <w:tcW w:w="852"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rPr>
            </w:pPr>
            <w:r>
              <w:rPr>
                <w:rFonts w:ascii="宋体" w:hAnsi="宋体" w:cs="宋体" w:hint="eastAsia"/>
                <w:color w:val="000000"/>
              </w:rPr>
              <w:t>990</w:t>
            </w:r>
          </w:p>
        </w:tc>
        <w:tc>
          <w:tcPr>
            <w:tcW w:w="850"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rPr>
            </w:pPr>
            <w:r>
              <w:rPr>
                <w:rFonts w:ascii="宋体" w:hAnsi="宋体" w:cs="宋体" w:hint="eastAsia"/>
                <w:color w:val="000000"/>
              </w:rPr>
              <w:t>45540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24</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200万红外网络球机</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cs="宋体"/>
              </w:rPr>
            </w:pPr>
            <w:r>
              <w:rPr>
                <w:rFonts w:ascii="宋体" w:hAnsi="宋体" w:cs="宋体" w:hint="eastAsia"/>
              </w:rPr>
              <w:t>200万7寸红外；1920×1080@30fps；0.05Lux/F1.6(彩色),0.01Lux/F1.6(黑白) ,0 Lux with IR；150米红外照射距离；焦距：4.7-94mm, 20倍光学；支持音频、报警；支持宽动态、透雾、强光抑制、Smart IR 、3D数字降噪；支持萤石云；区域入侵侦测、越界侦测、音频异常侦测、移动侦测；水平键</w:t>
            </w:r>
            <w:proofErr w:type="gramStart"/>
            <w:r>
              <w:rPr>
                <w:rFonts w:ascii="宋体" w:hAnsi="宋体" w:cs="宋体" w:hint="eastAsia"/>
              </w:rPr>
              <w:t>控速度</w:t>
            </w:r>
            <w:proofErr w:type="gramEnd"/>
            <w:r>
              <w:rPr>
                <w:rFonts w:ascii="宋体" w:hAnsi="宋体" w:cs="宋体" w:hint="eastAsia"/>
              </w:rPr>
              <w:t>最大160°/s，垂直键控速度最大120°/s，垂直范围-15°~90°；H.265/H.264/MJPEG；最大支持128GB Micro SD卡；AC24V，40W max(其中加热6W max，红外12W max)；支持IP66；工作温度：-30℃-65℃。</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18</w:t>
            </w:r>
          </w:p>
        </w:tc>
        <w:tc>
          <w:tcPr>
            <w:tcW w:w="852"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rPr>
            </w:pPr>
            <w:r>
              <w:rPr>
                <w:rFonts w:ascii="宋体" w:hAnsi="宋体" w:cs="宋体" w:hint="eastAsia"/>
                <w:color w:val="000000"/>
              </w:rPr>
              <w:t>2062.5</w:t>
            </w:r>
          </w:p>
        </w:tc>
        <w:tc>
          <w:tcPr>
            <w:tcW w:w="850"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rPr>
            </w:pPr>
            <w:r>
              <w:rPr>
                <w:rFonts w:ascii="宋体" w:hAnsi="宋体" w:cs="宋体" w:hint="eastAsia"/>
                <w:color w:val="000000"/>
              </w:rPr>
              <w:t>37125</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25</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枪机支架</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cs="宋体"/>
              </w:rPr>
            </w:pPr>
            <w:r>
              <w:rPr>
                <w:rFonts w:ascii="宋体" w:hAnsi="宋体" w:cs="宋体" w:hint="eastAsia"/>
              </w:rPr>
              <w:t>壁装支架/海康白/铝合金/尺寸70×97.1×181.8mm</w:t>
            </w:r>
          </w:p>
        </w:tc>
        <w:tc>
          <w:tcPr>
            <w:tcW w:w="709" w:type="dxa"/>
            <w:tcBorders>
              <w:top w:val="nil"/>
              <w:left w:val="nil"/>
              <w:bottom w:val="single" w:sz="4" w:space="0" w:color="auto"/>
              <w:right w:val="single" w:sz="4" w:space="0" w:color="auto"/>
            </w:tcBorders>
            <w:vAlign w:val="center"/>
          </w:tcPr>
          <w:p w:rsidR="00694141" w:rsidRDefault="00694141">
            <w:pPr>
              <w:widowControl/>
              <w:jc w:val="left"/>
              <w:rPr>
                <w:rFonts w:ascii="方正仿宋简体" w:eastAsia="方正仿宋简体" w:hAnsi="宋体" w:cs="方正仿宋简体"/>
                <w:kern w:val="0"/>
                <w:sz w:val="20"/>
                <w:szCs w:val="20"/>
              </w:rPr>
            </w:pP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46</w:t>
            </w:r>
          </w:p>
        </w:tc>
        <w:tc>
          <w:tcPr>
            <w:tcW w:w="852"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rPr>
            </w:pPr>
            <w:r>
              <w:rPr>
                <w:rFonts w:ascii="宋体" w:hAnsi="宋体" w:cs="宋体" w:hint="eastAsia"/>
                <w:color w:val="000000"/>
              </w:rPr>
              <w:t>26.4</w:t>
            </w:r>
          </w:p>
        </w:tc>
        <w:tc>
          <w:tcPr>
            <w:tcW w:w="850"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rPr>
            </w:pPr>
            <w:r>
              <w:rPr>
                <w:rFonts w:ascii="宋体" w:hAnsi="宋体" w:cs="宋体" w:hint="eastAsia"/>
                <w:color w:val="000000"/>
              </w:rPr>
              <w:t>1214.4</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lastRenderedPageBreak/>
              <w:t>26</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球机支架</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cs="宋体"/>
              </w:rPr>
            </w:pPr>
            <w:r>
              <w:rPr>
                <w:rFonts w:ascii="宋体" w:hAnsi="宋体" w:cs="宋体" w:hint="eastAsia"/>
              </w:rPr>
              <w:t>壁装支架/海康白/铝合金/尺寸97×182×305mm</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17</w:t>
            </w:r>
          </w:p>
        </w:tc>
        <w:tc>
          <w:tcPr>
            <w:tcW w:w="852"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rPr>
            </w:pPr>
            <w:r>
              <w:rPr>
                <w:rFonts w:ascii="宋体" w:hAnsi="宋体" w:cs="宋体" w:hint="eastAsia"/>
                <w:color w:val="000000"/>
              </w:rPr>
              <w:t>77</w:t>
            </w:r>
          </w:p>
        </w:tc>
        <w:tc>
          <w:tcPr>
            <w:tcW w:w="850" w:type="dxa"/>
            <w:tcBorders>
              <w:top w:val="nil"/>
              <w:left w:val="nil"/>
              <w:bottom w:val="single" w:sz="4" w:space="0" w:color="auto"/>
              <w:right w:val="single" w:sz="4" w:space="0" w:color="auto"/>
            </w:tcBorders>
            <w:vAlign w:val="center"/>
          </w:tcPr>
          <w:p w:rsidR="00694141" w:rsidRDefault="005E22D1">
            <w:pPr>
              <w:jc w:val="center"/>
              <w:rPr>
                <w:rFonts w:ascii="宋体" w:hAnsi="宋体" w:cs="宋体"/>
                <w:color w:val="000000"/>
              </w:rPr>
            </w:pPr>
            <w:r>
              <w:rPr>
                <w:rFonts w:ascii="宋体" w:hAnsi="宋体" w:cs="宋体" w:hint="eastAsia"/>
                <w:color w:val="000000"/>
              </w:rPr>
              <w:t>1386</w:t>
            </w:r>
          </w:p>
        </w:tc>
        <w:tc>
          <w:tcPr>
            <w:tcW w:w="368" w:type="dxa"/>
            <w:tcBorders>
              <w:top w:val="nil"/>
              <w:left w:val="nil"/>
              <w:bottom w:val="single" w:sz="4" w:space="0" w:color="auto"/>
              <w:right w:val="single" w:sz="4" w:space="0" w:color="auto"/>
            </w:tcBorders>
            <w:vAlign w:val="center"/>
          </w:tcPr>
          <w:p w:rsidR="00694141" w:rsidRDefault="00694141">
            <w:pPr>
              <w:widowControl/>
              <w:jc w:val="left"/>
              <w:rPr>
                <w:rFonts w:ascii="方正仿宋简体" w:eastAsia="方正仿宋简体" w:hAnsi="宋体" w:cs="方正仿宋简体"/>
                <w:kern w:val="0"/>
                <w:sz w:val="20"/>
                <w:szCs w:val="20"/>
              </w:rPr>
            </w:pP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27</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电源</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cs="宋体"/>
              </w:rPr>
            </w:pPr>
            <w:r>
              <w:rPr>
                <w:rFonts w:ascii="宋体" w:hAnsi="宋体" w:cs="宋体" w:hint="eastAsia"/>
              </w:rPr>
              <w:t>12V/2A圆头、壁挂式，室外防水电源</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64</w:t>
            </w:r>
          </w:p>
        </w:tc>
        <w:tc>
          <w:tcPr>
            <w:tcW w:w="852" w:type="dxa"/>
            <w:tcBorders>
              <w:top w:val="nil"/>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color w:val="000000"/>
              </w:rPr>
              <w:t>30.8</w:t>
            </w:r>
          </w:p>
        </w:tc>
        <w:tc>
          <w:tcPr>
            <w:tcW w:w="850" w:type="dxa"/>
            <w:tcBorders>
              <w:top w:val="nil"/>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color w:val="000000"/>
              </w:rPr>
              <w:t>1971.2</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28</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半球</w:t>
            </w:r>
            <w:proofErr w:type="gramStart"/>
            <w:r>
              <w:rPr>
                <w:rFonts w:ascii="宋体" w:hAnsi="宋体" w:cs="宋体" w:hint="eastAsia"/>
              </w:rPr>
              <w:t>型网络</w:t>
            </w:r>
            <w:proofErr w:type="gramEnd"/>
            <w:r>
              <w:rPr>
                <w:rFonts w:ascii="宋体" w:hAnsi="宋体" w:cs="宋体" w:hint="eastAsia"/>
              </w:rPr>
              <w:t>摄像机</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cs="宋体"/>
              </w:rPr>
            </w:pPr>
            <w:r>
              <w:rPr>
                <w:rFonts w:ascii="宋体" w:hAnsi="宋体" w:cs="宋体" w:hint="eastAsia"/>
              </w:rPr>
              <w:t>200万1/2.7</w:t>
            </w:r>
            <w:proofErr w:type="gramStart"/>
            <w:r>
              <w:rPr>
                <w:rFonts w:ascii="宋体" w:hAnsi="宋体" w:cs="宋体" w:hint="eastAsia"/>
              </w:rPr>
              <w:t>”</w:t>
            </w:r>
            <w:proofErr w:type="gramEnd"/>
            <w:r>
              <w:rPr>
                <w:rFonts w:ascii="宋体" w:hAnsi="宋体" w:cs="宋体" w:hint="eastAsia"/>
              </w:rPr>
              <w:t>CMOS ICR日夜型半球</w:t>
            </w:r>
            <w:proofErr w:type="gramStart"/>
            <w:r>
              <w:rPr>
                <w:rFonts w:ascii="宋体" w:hAnsi="宋体" w:cs="宋体" w:hint="eastAsia"/>
              </w:rPr>
              <w:t>型网络</w:t>
            </w:r>
            <w:proofErr w:type="gramEnd"/>
            <w:r>
              <w:rPr>
                <w:rFonts w:ascii="宋体" w:hAnsi="宋体" w:cs="宋体" w:hint="eastAsia"/>
              </w:rPr>
              <w:t xml:space="preserve">摄像机；支持H.265及H.264编码；最小照度 0.01 Lux @(F1.2,AGC ON), 0 Lux with IR；快门 1/3秒至1/100,000秒；镜头 4mm, 水平视场角:85°(2.8mm,6mm,8mm,12mm可选)；调整角度 水平:0°~360°;垂直:0°~ 75°;旋转:0°~360°宽动态范围 120dB；帧率：50Hz: 25fps (1920 × 1080,1280 × 960,1280 × 720)；宽动态范围：120dB；感兴趣区域：ROI支持三码流分别设置1个固定区域；存储功能：NAS(NFS,SMB/CIFS均支持)；智能报警：越界侦测,区域入侵侦测,场景变更侦测,人脸侦测,虚焦侦测；物品遗留侦测,物品拾取侦测,非法停车侦测,人员聚集侦测,徘徊侦测,快速移动侦测,进入区域侦测,离开区域侦测；支持智能后检索，配合NVR支持事件的二次检索分析；工作温度和湿度 -30℃~60℃,湿度小于95%(无凝结)；电源供应 DC12V±25% ；功耗 5.5W MAX (ICR切换瞬间7.5W)；红外照射距离 EXIR：20-30米；防护等级 IP67 </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18</w:t>
            </w:r>
          </w:p>
        </w:tc>
        <w:tc>
          <w:tcPr>
            <w:tcW w:w="852" w:type="dxa"/>
            <w:tcBorders>
              <w:top w:val="nil"/>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color w:val="000000"/>
              </w:rPr>
              <w:t>385</w:t>
            </w:r>
          </w:p>
        </w:tc>
        <w:tc>
          <w:tcPr>
            <w:tcW w:w="850" w:type="dxa"/>
            <w:tcBorders>
              <w:top w:val="nil"/>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color w:val="000000"/>
              </w:rPr>
              <w:t>6930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29</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磁盘阵列</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cs="宋体"/>
              </w:rPr>
            </w:pPr>
            <w:r>
              <w:rPr>
                <w:rFonts w:ascii="宋体" w:hAnsi="宋体" w:cs="宋体" w:hint="eastAsia"/>
              </w:rPr>
              <w:t>机架式/4U 36盘位/1536Mbps接入带宽/SATA硬盘/可接SAS扩展柜/64位多核处理器、4GB（标配，可扩展至64G）,2个千兆数据网口(可增扩4个千兆网口或2个万兆网口，如有需要必须下单时备注)，1个千兆管理口/冗余电源/支持流媒体1:1:1接入存储转发/视频流、图片、SMART、视频文件混合直写/智能事件检索、精确定位、浓缩播放/RAID 0、1、</w:t>
            </w:r>
            <w:r>
              <w:rPr>
                <w:rFonts w:ascii="宋体" w:hAnsi="宋体" w:cs="宋体" w:hint="eastAsia"/>
              </w:rPr>
              <w:lastRenderedPageBreak/>
              <w:t>3、5、6、10、50，60/网络协议：RTSP/ONVIF/PSIA/SIP（GB/T28181）/iSCSI/NFS/CIFS/FTP/HTTP/AFP</w:t>
            </w:r>
          </w:p>
        </w:tc>
        <w:tc>
          <w:tcPr>
            <w:tcW w:w="709" w:type="dxa"/>
            <w:tcBorders>
              <w:top w:val="nil"/>
              <w:left w:val="nil"/>
              <w:bottom w:val="single" w:sz="4" w:space="0" w:color="auto"/>
              <w:right w:val="single" w:sz="4" w:space="0" w:color="auto"/>
            </w:tcBorders>
            <w:vAlign w:val="center"/>
          </w:tcPr>
          <w:p w:rsidR="00694141" w:rsidRDefault="00694141">
            <w:pPr>
              <w:widowControl/>
              <w:jc w:val="left"/>
              <w:rPr>
                <w:rFonts w:ascii="方正仿宋简体" w:eastAsia="方正仿宋简体" w:hAnsi="宋体" w:cs="方正仿宋简体"/>
                <w:kern w:val="0"/>
                <w:sz w:val="20"/>
                <w:szCs w:val="20"/>
              </w:rPr>
            </w:pP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2</w:t>
            </w:r>
          </w:p>
        </w:tc>
        <w:tc>
          <w:tcPr>
            <w:tcW w:w="852" w:type="dxa"/>
            <w:tcBorders>
              <w:top w:val="nil"/>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color w:val="000000"/>
              </w:rPr>
              <w:t>28050</w:t>
            </w:r>
          </w:p>
        </w:tc>
        <w:tc>
          <w:tcPr>
            <w:tcW w:w="850" w:type="dxa"/>
            <w:tcBorders>
              <w:top w:val="nil"/>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color w:val="000000"/>
              </w:rPr>
              <w:t>56100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lastRenderedPageBreak/>
              <w:t>30</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硬盘</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cs="宋体"/>
              </w:rPr>
            </w:pPr>
            <w:r>
              <w:rPr>
                <w:rFonts w:ascii="宋体" w:hAnsi="宋体" w:cs="宋体" w:hint="eastAsia"/>
              </w:rPr>
              <w:t xml:space="preserve">3.5英寸 3TB </w:t>
            </w:r>
            <w:proofErr w:type="spellStart"/>
            <w:r>
              <w:rPr>
                <w:rFonts w:ascii="宋体" w:hAnsi="宋体" w:cs="宋体" w:hint="eastAsia"/>
              </w:rPr>
              <w:t>IntelliPower</w:t>
            </w:r>
            <w:proofErr w:type="spellEnd"/>
            <w:r>
              <w:rPr>
                <w:rFonts w:ascii="宋体" w:hAnsi="宋体" w:cs="宋体" w:hint="eastAsia"/>
              </w:rPr>
              <w:t xml:space="preserve"> 64M SATA3</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72</w:t>
            </w:r>
          </w:p>
        </w:tc>
        <w:tc>
          <w:tcPr>
            <w:tcW w:w="852" w:type="dxa"/>
            <w:tcBorders>
              <w:top w:val="nil"/>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color w:val="000000"/>
              </w:rPr>
              <w:t>836</w:t>
            </w:r>
          </w:p>
        </w:tc>
        <w:tc>
          <w:tcPr>
            <w:tcW w:w="850" w:type="dxa"/>
            <w:tcBorders>
              <w:top w:val="nil"/>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color w:val="000000"/>
              </w:rPr>
              <w:t>60192</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31</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拼接屏</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cs="宋体"/>
              </w:rPr>
            </w:pPr>
            <w:r>
              <w:rPr>
                <w:rFonts w:ascii="宋体" w:hAnsi="宋体" w:cs="宋体" w:hint="eastAsia"/>
              </w:rPr>
              <w:t>尺寸：46英寸；</w:t>
            </w:r>
          </w:p>
          <w:p w:rsidR="00694141" w:rsidRDefault="005E22D1">
            <w:pPr>
              <w:snapToGrid w:val="0"/>
              <w:spacing w:line="360" w:lineRule="auto"/>
              <w:rPr>
                <w:rFonts w:ascii="宋体" w:hAnsi="宋体" w:cs="宋体"/>
              </w:rPr>
            </w:pPr>
            <w:r>
              <w:rPr>
                <w:rFonts w:ascii="宋体" w:hAnsi="宋体" w:cs="宋体" w:hint="eastAsia"/>
              </w:rPr>
              <w:t>分辨率：1920x1080；</w:t>
            </w:r>
          </w:p>
          <w:p w:rsidR="00694141" w:rsidRDefault="005E22D1">
            <w:pPr>
              <w:snapToGrid w:val="0"/>
              <w:spacing w:line="360" w:lineRule="auto"/>
              <w:rPr>
                <w:rFonts w:ascii="宋体" w:hAnsi="宋体" w:cs="宋体"/>
              </w:rPr>
            </w:pPr>
            <w:r>
              <w:rPr>
                <w:rFonts w:ascii="宋体" w:hAnsi="宋体" w:cs="宋体" w:hint="eastAsia"/>
              </w:rPr>
              <w:t>视角：178°(水平)/ 178°(垂直)；</w:t>
            </w:r>
          </w:p>
          <w:p w:rsidR="00694141" w:rsidRDefault="005E22D1">
            <w:pPr>
              <w:snapToGrid w:val="0"/>
              <w:spacing w:line="360" w:lineRule="auto"/>
              <w:rPr>
                <w:rFonts w:ascii="宋体" w:hAnsi="宋体" w:cs="宋体"/>
              </w:rPr>
            </w:pPr>
            <w:r>
              <w:rPr>
                <w:rFonts w:ascii="宋体" w:hAnsi="宋体" w:cs="宋体" w:hint="eastAsia"/>
              </w:rPr>
              <w:t>响应时间：8ms(G to G)；</w:t>
            </w:r>
          </w:p>
          <w:p w:rsidR="00694141" w:rsidRDefault="005E22D1">
            <w:pPr>
              <w:snapToGrid w:val="0"/>
              <w:spacing w:line="360" w:lineRule="auto"/>
              <w:rPr>
                <w:rFonts w:ascii="宋体" w:hAnsi="宋体" w:cs="宋体"/>
              </w:rPr>
            </w:pPr>
            <w:r>
              <w:rPr>
                <w:rFonts w:ascii="宋体" w:hAnsi="宋体" w:cs="宋体" w:hint="eastAsia"/>
              </w:rPr>
              <w:t>对比度：4500:1；</w:t>
            </w:r>
          </w:p>
          <w:p w:rsidR="00694141" w:rsidRDefault="005E22D1">
            <w:pPr>
              <w:snapToGrid w:val="0"/>
              <w:spacing w:line="360" w:lineRule="auto"/>
              <w:rPr>
                <w:rFonts w:ascii="宋体" w:hAnsi="宋体" w:cs="宋体"/>
              </w:rPr>
            </w:pPr>
            <w:r>
              <w:rPr>
                <w:rFonts w:ascii="宋体" w:hAnsi="宋体" w:cs="宋体" w:hint="eastAsia"/>
              </w:rPr>
              <w:t>亮度：500cd/㎡；</w:t>
            </w:r>
          </w:p>
          <w:p w:rsidR="00694141" w:rsidRDefault="005E22D1">
            <w:pPr>
              <w:snapToGrid w:val="0"/>
              <w:spacing w:line="360" w:lineRule="auto"/>
              <w:rPr>
                <w:rFonts w:ascii="宋体" w:hAnsi="宋体" w:cs="宋体"/>
              </w:rPr>
            </w:pPr>
            <w:r>
              <w:rPr>
                <w:rFonts w:ascii="宋体" w:hAnsi="宋体" w:cs="宋体" w:hint="eastAsia"/>
              </w:rPr>
              <w:t>物理拼缝：3.5mm；</w:t>
            </w:r>
          </w:p>
          <w:p w:rsidR="00694141" w:rsidRDefault="005E22D1">
            <w:pPr>
              <w:snapToGrid w:val="0"/>
              <w:spacing w:line="360" w:lineRule="auto"/>
              <w:rPr>
                <w:rFonts w:ascii="宋体" w:hAnsi="宋体" w:cs="宋体"/>
              </w:rPr>
            </w:pPr>
            <w:r>
              <w:rPr>
                <w:rFonts w:ascii="宋体" w:hAnsi="宋体" w:cs="宋体" w:hint="eastAsia"/>
              </w:rPr>
              <w:t>输入接口：VGA×1，DVI×1，BNC×1，</w:t>
            </w:r>
            <w:proofErr w:type="spellStart"/>
            <w:r>
              <w:rPr>
                <w:rFonts w:ascii="宋体" w:hAnsi="宋体" w:cs="宋体" w:hint="eastAsia"/>
              </w:rPr>
              <w:t>YPbPr</w:t>
            </w:r>
            <w:proofErr w:type="spellEnd"/>
            <w:r>
              <w:rPr>
                <w:rFonts w:ascii="宋体" w:hAnsi="宋体" w:cs="宋体" w:hint="eastAsia"/>
              </w:rPr>
              <w:t>×1，HDMI×1；</w:t>
            </w:r>
          </w:p>
          <w:p w:rsidR="00694141" w:rsidRDefault="005E22D1">
            <w:pPr>
              <w:snapToGrid w:val="0"/>
              <w:spacing w:line="360" w:lineRule="auto"/>
              <w:rPr>
                <w:rFonts w:ascii="宋体" w:hAnsi="宋体" w:cs="宋体"/>
              </w:rPr>
            </w:pPr>
            <w:r>
              <w:rPr>
                <w:rFonts w:ascii="宋体" w:hAnsi="宋体" w:cs="宋体" w:hint="eastAsia"/>
              </w:rPr>
              <w:t>输出接口：VGA×1，DVI×1，BNC×2；</w:t>
            </w:r>
          </w:p>
          <w:p w:rsidR="00694141" w:rsidRDefault="005E22D1">
            <w:pPr>
              <w:snapToGrid w:val="0"/>
              <w:spacing w:line="360" w:lineRule="auto"/>
              <w:rPr>
                <w:rFonts w:ascii="宋体" w:hAnsi="宋体" w:cs="宋体"/>
              </w:rPr>
            </w:pPr>
            <w:r>
              <w:rPr>
                <w:rFonts w:ascii="宋体" w:hAnsi="宋体" w:cs="宋体" w:hint="eastAsia"/>
              </w:rPr>
              <w:t>可选配接口 3G SDI(输入×1、输出×1)、DP、</w:t>
            </w:r>
            <w:proofErr w:type="spellStart"/>
            <w:r>
              <w:rPr>
                <w:rFonts w:ascii="宋体" w:hAnsi="宋体" w:cs="宋体" w:hint="eastAsia"/>
              </w:rPr>
              <w:t>HDbaseT</w:t>
            </w:r>
            <w:proofErr w:type="spellEnd"/>
            <w:r>
              <w:rPr>
                <w:rFonts w:ascii="宋体" w:hAnsi="宋体" w:cs="宋体" w:hint="eastAsia"/>
              </w:rPr>
              <w:t>、TVI(输入×1、输出×1)、网络源;</w:t>
            </w:r>
          </w:p>
          <w:p w:rsidR="00694141" w:rsidRDefault="005E22D1">
            <w:pPr>
              <w:snapToGrid w:val="0"/>
              <w:spacing w:line="360" w:lineRule="auto"/>
              <w:rPr>
                <w:rFonts w:ascii="宋体" w:hAnsi="宋体" w:cs="宋体"/>
              </w:rPr>
            </w:pPr>
            <w:r>
              <w:rPr>
                <w:rFonts w:ascii="宋体" w:hAnsi="宋体" w:cs="宋体" w:hint="eastAsia"/>
              </w:rPr>
              <w:t>功耗：≤111W；</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9</w:t>
            </w:r>
          </w:p>
        </w:tc>
        <w:tc>
          <w:tcPr>
            <w:tcW w:w="852" w:type="dxa"/>
            <w:tcBorders>
              <w:top w:val="nil"/>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color w:val="000000"/>
              </w:rPr>
              <w:t>10120</w:t>
            </w:r>
          </w:p>
        </w:tc>
        <w:tc>
          <w:tcPr>
            <w:tcW w:w="850" w:type="dxa"/>
            <w:tcBorders>
              <w:top w:val="nil"/>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color w:val="000000"/>
              </w:rPr>
              <w:t>91080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32</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解码器</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cs="宋体"/>
              </w:rPr>
            </w:pPr>
            <w:r>
              <w:rPr>
                <w:rFonts w:ascii="宋体" w:hAnsi="宋体" w:cs="宋体" w:hint="eastAsia"/>
              </w:rPr>
              <w:t>音频解码：支持G.722、G.711A、G.726、G.711U、MPEG2-L2、AAC音频格式的解码；</w:t>
            </w:r>
          </w:p>
          <w:p w:rsidR="00694141" w:rsidRDefault="005E22D1">
            <w:pPr>
              <w:snapToGrid w:val="0"/>
              <w:spacing w:line="360" w:lineRule="auto"/>
              <w:rPr>
                <w:rFonts w:ascii="宋体" w:hAnsi="宋体" w:cs="宋体"/>
              </w:rPr>
            </w:pPr>
            <w:r>
              <w:rPr>
                <w:rFonts w:ascii="宋体" w:hAnsi="宋体" w:cs="宋体" w:hint="eastAsia"/>
              </w:rPr>
              <w:t>解码能力：支持16路1200W，或32路800W，或48路500W，或80路300W，或128路1080P及以下分辨率同时实时解码；</w:t>
            </w:r>
          </w:p>
          <w:p w:rsidR="00694141" w:rsidRDefault="005E22D1">
            <w:pPr>
              <w:snapToGrid w:val="0"/>
              <w:spacing w:line="360" w:lineRule="auto"/>
              <w:rPr>
                <w:rFonts w:ascii="宋体" w:hAnsi="宋体" w:cs="宋体"/>
              </w:rPr>
            </w:pPr>
            <w:r>
              <w:rPr>
                <w:rFonts w:ascii="宋体" w:hAnsi="宋体" w:cs="宋体" w:hint="eastAsia"/>
              </w:rPr>
              <w:lastRenderedPageBreak/>
              <w:t>画面分割：支持1/4/6/8/9/12/16/25/36画面分割</w:t>
            </w:r>
          </w:p>
          <w:p w:rsidR="00694141" w:rsidRDefault="005E22D1">
            <w:pPr>
              <w:snapToGrid w:val="0"/>
              <w:spacing w:line="360" w:lineRule="auto"/>
              <w:rPr>
                <w:rFonts w:ascii="宋体" w:hAnsi="宋体" w:cs="宋体"/>
              </w:rPr>
            </w:pPr>
            <w:r>
              <w:rPr>
                <w:rFonts w:ascii="宋体" w:hAnsi="宋体" w:cs="宋体" w:hint="eastAsia"/>
              </w:rPr>
              <w:t>网络接口：2个RJ45 10M/100M/1000Mbps自适应管理网口</w:t>
            </w:r>
          </w:p>
          <w:p w:rsidR="00694141" w:rsidRDefault="005E22D1">
            <w:pPr>
              <w:snapToGrid w:val="0"/>
              <w:spacing w:line="360" w:lineRule="auto"/>
              <w:rPr>
                <w:rFonts w:ascii="宋体" w:hAnsi="宋体" w:cs="宋体"/>
              </w:rPr>
            </w:pPr>
            <w:r>
              <w:rPr>
                <w:rFonts w:ascii="宋体" w:hAnsi="宋体" w:cs="宋体" w:hint="eastAsia"/>
              </w:rPr>
              <w:t>2个RJ45 10M/100M/1000Mbps自适应以太网接口</w:t>
            </w:r>
          </w:p>
          <w:p w:rsidR="00694141" w:rsidRDefault="005E22D1">
            <w:pPr>
              <w:snapToGrid w:val="0"/>
              <w:spacing w:line="360" w:lineRule="auto"/>
              <w:rPr>
                <w:rFonts w:ascii="宋体" w:hAnsi="宋体" w:cs="宋体"/>
              </w:rPr>
            </w:pPr>
            <w:r>
              <w:rPr>
                <w:rFonts w:ascii="宋体" w:hAnsi="宋体" w:cs="宋体" w:hint="eastAsia"/>
              </w:rPr>
              <w:t>16个RJ45 10M/100M自适应以太网接口</w:t>
            </w:r>
          </w:p>
          <w:p w:rsidR="00694141" w:rsidRDefault="005E22D1">
            <w:pPr>
              <w:snapToGrid w:val="0"/>
              <w:spacing w:line="360" w:lineRule="auto"/>
              <w:rPr>
                <w:rFonts w:ascii="宋体" w:hAnsi="宋体" w:cs="宋体"/>
              </w:rPr>
            </w:pPr>
            <w:r>
              <w:rPr>
                <w:rFonts w:ascii="宋体" w:hAnsi="宋体" w:cs="宋体" w:hint="eastAsia"/>
              </w:rPr>
              <w:t>音频接口：支持16路音频输出，1路对讲输入，1路对讲输出</w:t>
            </w:r>
          </w:p>
          <w:p w:rsidR="00694141" w:rsidRDefault="005E22D1">
            <w:pPr>
              <w:snapToGrid w:val="0"/>
              <w:spacing w:line="360" w:lineRule="auto"/>
              <w:rPr>
                <w:rFonts w:ascii="宋体" w:hAnsi="宋体" w:cs="宋体"/>
              </w:rPr>
            </w:pPr>
            <w:r>
              <w:rPr>
                <w:rFonts w:ascii="宋体" w:hAnsi="宋体" w:cs="宋体" w:hint="eastAsia"/>
              </w:rPr>
              <w:t>串行接口：一个标准232接口（RJ45）、一个标准485接口</w:t>
            </w:r>
          </w:p>
          <w:p w:rsidR="00694141" w:rsidRDefault="005E22D1">
            <w:pPr>
              <w:snapToGrid w:val="0"/>
              <w:spacing w:line="360" w:lineRule="auto"/>
              <w:rPr>
                <w:rFonts w:ascii="宋体" w:hAnsi="宋体" w:cs="宋体"/>
              </w:rPr>
            </w:pPr>
            <w:r>
              <w:rPr>
                <w:rFonts w:ascii="宋体" w:hAnsi="宋体" w:cs="宋体" w:hint="eastAsia"/>
              </w:rPr>
              <w:t>报警接口：8路报警输入，8路报警输出</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lastRenderedPageBreak/>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1</w:t>
            </w:r>
          </w:p>
        </w:tc>
        <w:tc>
          <w:tcPr>
            <w:tcW w:w="852" w:type="dxa"/>
            <w:tcBorders>
              <w:top w:val="nil"/>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color w:val="000000"/>
              </w:rPr>
              <w:t>17250</w:t>
            </w:r>
          </w:p>
        </w:tc>
        <w:tc>
          <w:tcPr>
            <w:tcW w:w="850" w:type="dxa"/>
            <w:tcBorders>
              <w:top w:val="nil"/>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color w:val="000000"/>
              </w:rPr>
              <w:t>18975</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lastRenderedPageBreak/>
              <w:t>33</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管理平台</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cs="宋体"/>
              </w:rPr>
            </w:pPr>
            <w:r>
              <w:rPr>
                <w:rFonts w:ascii="宋体" w:hAnsi="宋体" w:cs="宋体" w:hint="eastAsia"/>
              </w:rPr>
              <w:t>含2台服务器DS-VE2208C-BBC，含100路软件授权</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1</w:t>
            </w:r>
          </w:p>
        </w:tc>
        <w:tc>
          <w:tcPr>
            <w:tcW w:w="852" w:type="dxa"/>
            <w:tcBorders>
              <w:top w:val="nil"/>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color w:val="000000"/>
              </w:rPr>
              <w:t>36000</w:t>
            </w:r>
          </w:p>
        </w:tc>
        <w:tc>
          <w:tcPr>
            <w:tcW w:w="850" w:type="dxa"/>
            <w:tcBorders>
              <w:top w:val="nil"/>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color w:val="000000"/>
              </w:rPr>
              <w:t>39600</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34</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键盘</w:t>
            </w:r>
          </w:p>
        </w:tc>
        <w:tc>
          <w:tcPr>
            <w:tcW w:w="8362" w:type="dxa"/>
            <w:tcBorders>
              <w:top w:val="nil"/>
              <w:left w:val="nil"/>
              <w:bottom w:val="single" w:sz="4" w:space="0" w:color="auto"/>
              <w:right w:val="single" w:sz="4" w:space="0" w:color="auto"/>
            </w:tcBorders>
          </w:tcPr>
          <w:p w:rsidR="00694141" w:rsidRDefault="005E22D1">
            <w:pPr>
              <w:snapToGrid w:val="0"/>
              <w:spacing w:line="360" w:lineRule="auto"/>
              <w:rPr>
                <w:rFonts w:ascii="宋体" w:hAnsi="宋体" w:cs="宋体"/>
              </w:rPr>
            </w:pPr>
            <w:r>
              <w:rPr>
                <w:rFonts w:ascii="宋体" w:hAnsi="宋体" w:cs="宋体" w:hint="eastAsia"/>
              </w:rPr>
              <w:t>网络键盘，网络/串口（232/485）接入方式，4维摇杆控制，7 英寸800*480 的触摸式液晶屏，音频输入/输出口，1个USB接口，1路1080P</w:t>
            </w:r>
          </w:p>
        </w:tc>
        <w:tc>
          <w:tcPr>
            <w:tcW w:w="709"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nil"/>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1</w:t>
            </w:r>
          </w:p>
        </w:tc>
        <w:tc>
          <w:tcPr>
            <w:tcW w:w="852" w:type="dxa"/>
            <w:tcBorders>
              <w:top w:val="nil"/>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color w:val="000000"/>
              </w:rPr>
              <w:t>5374</w:t>
            </w:r>
          </w:p>
        </w:tc>
        <w:tc>
          <w:tcPr>
            <w:tcW w:w="850" w:type="dxa"/>
            <w:tcBorders>
              <w:top w:val="nil"/>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color w:val="000000"/>
              </w:rPr>
              <w:t>5911.4</w:t>
            </w:r>
          </w:p>
        </w:tc>
        <w:tc>
          <w:tcPr>
            <w:tcW w:w="368"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35</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方正仿宋简体" w:eastAsia="方正仿宋简体" w:hAnsi="宋体" w:cs="Times New Roman"/>
                <w:kern w:val="0"/>
                <w:sz w:val="20"/>
                <w:szCs w:val="20"/>
              </w:rPr>
            </w:pPr>
            <w:r>
              <w:rPr>
                <w:rFonts w:ascii="宋体" w:hAnsi="宋体" w:cs="宋体" w:hint="eastAsia"/>
              </w:rPr>
              <w:t>机房UPS/电池</w:t>
            </w:r>
          </w:p>
        </w:tc>
        <w:tc>
          <w:tcPr>
            <w:tcW w:w="8362" w:type="dxa"/>
            <w:tcBorders>
              <w:top w:val="single" w:sz="4" w:space="0" w:color="auto"/>
              <w:left w:val="nil"/>
              <w:bottom w:val="single" w:sz="4" w:space="0" w:color="auto"/>
              <w:right w:val="single" w:sz="4" w:space="0" w:color="auto"/>
            </w:tcBorders>
          </w:tcPr>
          <w:p w:rsidR="00694141" w:rsidRDefault="005E22D1">
            <w:pPr>
              <w:snapToGrid w:val="0"/>
              <w:spacing w:line="360" w:lineRule="auto"/>
              <w:rPr>
                <w:rFonts w:ascii="宋体" w:hAnsi="宋体" w:cs="宋体"/>
              </w:rPr>
            </w:pPr>
            <w:r>
              <w:rPr>
                <w:rFonts w:ascii="宋体" w:hAnsi="宋体" w:cs="宋体" w:hint="eastAsia"/>
              </w:rPr>
              <w:t>机房UPS</w:t>
            </w:r>
            <w:r>
              <w:rPr>
                <w:rFonts w:ascii="宋体" w:hAnsi="宋体" w:cs="宋体"/>
              </w:rPr>
              <w:t xml:space="preserve"> UPS5000-A 30kVA</w:t>
            </w:r>
            <w:r>
              <w:rPr>
                <w:rFonts w:ascii="宋体" w:hAnsi="宋体" w:cs="宋体" w:hint="eastAsia"/>
              </w:rPr>
              <w:t xml:space="preserve"> 2个</w:t>
            </w:r>
          </w:p>
          <w:p w:rsidR="00694141" w:rsidRDefault="005E22D1">
            <w:pPr>
              <w:snapToGrid w:val="0"/>
              <w:spacing w:line="360" w:lineRule="auto"/>
              <w:rPr>
                <w:rFonts w:ascii="宋体" w:hAnsi="宋体" w:cs="宋体"/>
              </w:rPr>
            </w:pPr>
            <w:r>
              <w:rPr>
                <w:rFonts w:ascii="宋体" w:hAnsi="宋体" w:cs="宋体" w:hint="eastAsia"/>
              </w:rPr>
              <w:t xml:space="preserve">电池 </w:t>
            </w:r>
            <w:r>
              <w:rPr>
                <w:rFonts w:ascii="宋体" w:hAnsi="宋体" w:cs="宋体"/>
              </w:rPr>
              <w:t>12V100AH</w:t>
            </w:r>
            <w:r>
              <w:rPr>
                <w:rFonts w:ascii="宋体" w:hAnsi="宋体" w:cs="宋体" w:hint="eastAsia"/>
              </w:rPr>
              <w:t xml:space="preserve"> 80个</w:t>
            </w:r>
          </w:p>
        </w:tc>
        <w:tc>
          <w:tcPr>
            <w:tcW w:w="709" w:type="dxa"/>
            <w:tcBorders>
              <w:top w:val="single" w:sz="4" w:space="0" w:color="auto"/>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single" w:sz="4" w:space="0" w:color="auto"/>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1</w:t>
            </w:r>
          </w:p>
        </w:tc>
        <w:tc>
          <w:tcPr>
            <w:tcW w:w="852" w:type="dxa"/>
            <w:tcBorders>
              <w:top w:val="single" w:sz="4" w:space="0" w:color="auto"/>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132000</w:t>
            </w:r>
          </w:p>
        </w:tc>
        <w:tc>
          <w:tcPr>
            <w:tcW w:w="850" w:type="dxa"/>
            <w:tcBorders>
              <w:top w:val="single" w:sz="4" w:space="0" w:color="auto"/>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132000</w:t>
            </w:r>
          </w:p>
        </w:tc>
        <w:tc>
          <w:tcPr>
            <w:tcW w:w="368" w:type="dxa"/>
            <w:tcBorders>
              <w:top w:val="single" w:sz="4" w:space="0" w:color="auto"/>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36</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服务器</w:t>
            </w:r>
          </w:p>
        </w:tc>
        <w:tc>
          <w:tcPr>
            <w:tcW w:w="8362" w:type="dxa"/>
            <w:tcBorders>
              <w:top w:val="single" w:sz="4" w:space="0" w:color="auto"/>
              <w:left w:val="nil"/>
              <w:bottom w:val="single" w:sz="4" w:space="0" w:color="auto"/>
              <w:right w:val="single" w:sz="4" w:space="0" w:color="auto"/>
            </w:tcBorders>
            <w:vAlign w:val="center"/>
          </w:tcPr>
          <w:p w:rsidR="00694141" w:rsidRDefault="005E22D1">
            <w:pPr>
              <w:jc w:val="left"/>
              <w:rPr>
                <w:rFonts w:ascii="宋体" w:hAnsi="宋体" w:cs="宋体"/>
              </w:rPr>
            </w:pPr>
            <w:r>
              <w:rPr>
                <w:rFonts w:ascii="宋体" w:hAnsi="宋体" w:cs="宋体" w:hint="eastAsia"/>
              </w:rPr>
              <w:t>X3850X6</w:t>
            </w:r>
          </w:p>
          <w:p w:rsidR="00694141" w:rsidRDefault="005E22D1">
            <w:pPr>
              <w:jc w:val="left"/>
              <w:rPr>
                <w:rFonts w:ascii="宋体" w:hAnsi="宋体" w:cs="宋体"/>
              </w:rPr>
            </w:pPr>
            <w:r>
              <w:rPr>
                <w:rFonts w:ascii="宋体" w:hAnsi="宋体" w:cs="宋体" w:hint="eastAsia"/>
              </w:rPr>
              <w:t>4</w:t>
            </w:r>
            <w:r>
              <w:rPr>
                <w:rFonts w:ascii="宋体" w:hAnsi="宋体" w:hint="eastAsia"/>
                <w:kern w:val="0"/>
              </w:rPr>
              <w:t>809V4*4/64G/2*300G/RID1/8HBA单口、</w:t>
            </w:r>
            <w:proofErr w:type="gramStart"/>
            <w:r>
              <w:rPr>
                <w:rFonts w:ascii="宋体" w:hAnsi="宋体" w:hint="eastAsia"/>
                <w:kern w:val="0"/>
              </w:rPr>
              <w:t>双电</w:t>
            </w:r>
            <w:proofErr w:type="gramEnd"/>
          </w:p>
        </w:tc>
        <w:tc>
          <w:tcPr>
            <w:tcW w:w="709" w:type="dxa"/>
            <w:tcBorders>
              <w:top w:val="single" w:sz="4" w:space="0" w:color="auto"/>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single" w:sz="4" w:space="0" w:color="auto"/>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1</w:t>
            </w:r>
          </w:p>
        </w:tc>
        <w:tc>
          <w:tcPr>
            <w:tcW w:w="852"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color w:val="000000"/>
              </w:rPr>
            </w:pPr>
            <w:r>
              <w:rPr>
                <w:rFonts w:ascii="宋体" w:hAnsi="宋体" w:cs="宋体" w:hint="eastAsia"/>
                <w:color w:val="000000"/>
              </w:rPr>
              <w:t>95700</w:t>
            </w:r>
          </w:p>
        </w:tc>
        <w:tc>
          <w:tcPr>
            <w:tcW w:w="850"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color w:val="000000"/>
              </w:rPr>
            </w:pPr>
            <w:r>
              <w:rPr>
                <w:rFonts w:ascii="宋体" w:hAnsi="宋体" w:cs="宋体" w:hint="eastAsia"/>
                <w:color w:val="000000"/>
              </w:rPr>
              <w:t>95700</w:t>
            </w:r>
          </w:p>
        </w:tc>
        <w:tc>
          <w:tcPr>
            <w:tcW w:w="368" w:type="dxa"/>
            <w:tcBorders>
              <w:top w:val="single" w:sz="4" w:space="0" w:color="auto"/>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lastRenderedPageBreak/>
              <w:t>37</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存储</w:t>
            </w:r>
          </w:p>
        </w:tc>
        <w:tc>
          <w:tcPr>
            <w:tcW w:w="8362" w:type="dxa"/>
            <w:tcBorders>
              <w:top w:val="single" w:sz="4" w:space="0" w:color="auto"/>
              <w:left w:val="nil"/>
              <w:bottom w:val="single" w:sz="4" w:space="0" w:color="auto"/>
              <w:right w:val="single" w:sz="4" w:space="0" w:color="auto"/>
            </w:tcBorders>
            <w:vAlign w:val="center"/>
          </w:tcPr>
          <w:p w:rsidR="00694141" w:rsidRDefault="005E22D1">
            <w:pPr>
              <w:jc w:val="left"/>
              <w:rPr>
                <w:rFonts w:ascii="宋体" w:hAnsi="宋体" w:cs="宋体"/>
              </w:rPr>
            </w:pPr>
            <w:r>
              <w:rPr>
                <w:rFonts w:ascii="宋体" w:hAnsi="宋体" w:cs="宋体" w:hint="eastAsia"/>
              </w:rPr>
              <w:t>V3700</w:t>
            </w:r>
          </w:p>
          <w:p w:rsidR="00694141" w:rsidRDefault="005E22D1">
            <w:pPr>
              <w:jc w:val="left"/>
              <w:rPr>
                <w:rFonts w:ascii="宋体" w:hAnsi="宋体" w:cs="宋体"/>
              </w:rPr>
            </w:pPr>
            <w:r>
              <w:rPr>
                <w:rFonts w:ascii="宋体" w:hAnsi="宋体" w:hint="eastAsia"/>
                <w:bCs/>
                <w:color w:val="000000"/>
                <w:sz w:val="18"/>
                <w:szCs w:val="18"/>
              </w:rPr>
              <w:t>V3700存储6块900G 硬盘   光纤子卡 线</w:t>
            </w:r>
          </w:p>
        </w:tc>
        <w:tc>
          <w:tcPr>
            <w:tcW w:w="709" w:type="dxa"/>
            <w:tcBorders>
              <w:top w:val="single" w:sz="4" w:space="0" w:color="auto"/>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中国</w:t>
            </w:r>
          </w:p>
        </w:tc>
        <w:tc>
          <w:tcPr>
            <w:tcW w:w="709" w:type="dxa"/>
            <w:tcBorders>
              <w:top w:val="single" w:sz="4" w:space="0" w:color="auto"/>
              <w:left w:val="nil"/>
              <w:bottom w:val="single" w:sz="4" w:space="0" w:color="auto"/>
              <w:right w:val="single" w:sz="4" w:space="0" w:color="auto"/>
            </w:tcBorders>
            <w:vAlign w:val="center"/>
          </w:tcPr>
          <w:p w:rsidR="00694141" w:rsidRDefault="005E22D1">
            <w:pPr>
              <w:snapToGrid w:val="0"/>
              <w:spacing w:line="360" w:lineRule="auto"/>
              <w:ind w:firstLineChars="50" w:firstLine="105"/>
              <w:jc w:val="center"/>
              <w:rPr>
                <w:rFonts w:ascii="宋体" w:hAnsi="宋体" w:cs="宋体"/>
              </w:rPr>
            </w:pPr>
            <w:r>
              <w:rPr>
                <w:rFonts w:ascii="宋体" w:hAnsi="宋体" w:cs="宋体" w:hint="eastAsia"/>
              </w:rPr>
              <w:t>1</w:t>
            </w:r>
          </w:p>
        </w:tc>
        <w:tc>
          <w:tcPr>
            <w:tcW w:w="852"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color w:val="000000"/>
              </w:rPr>
            </w:pPr>
            <w:r>
              <w:rPr>
                <w:rFonts w:ascii="宋体" w:hAnsi="宋体" w:cs="宋体" w:hint="eastAsia"/>
                <w:color w:val="000000"/>
              </w:rPr>
              <w:t>69300</w:t>
            </w:r>
          </w:p>
        </w:tc>
        <w:tc>
          <w:tcPr>
            <w:tcW w:w="850"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color w:val="000000"/>
              </w:rPr>
            </w:pPr>
            <w:r>
              <w:rPr>
                <w:rFonts w:ascii="宋体" w:hAnsi="宋体" w:cs="宋体" w:hint="eastAsia"/>
                <w:color w:val="000000"/>
              </w:rPr>
              <w:t>69300</w:t>
            </w:r>
          </w:p>
        </w:tc>
        <w:tc>
          <w:tcPr>
            <w:tcW w:w="368" w:type="dxa"/>
            <w:tcBorders>
              <w:top w:val="single" w:sz="4" w:space="0" w:color="auto"/>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r w:rsidR="00694141">
        <w:trPr>
          <w:trHeight w:val="415"/>
          <w:jc w:val="center"/>
        </w:trPr>
        <w:tc>
          <w:tcPr>
            <w:tcW w:w="676" w:type="dxa"/>
            <w:tcBorders>
              <w:top w:val="single" w:sz="4" w:space="0" w:color="auto"/>
              <w:left w:val="single" w:sz="4" w:space="0" w:color="auto"/>
              <w:bottom w:val="single" w:sz="4" w:space="0" w:color="auto"/>
              <w:right w:val="single" w:sz="4" w:space="0" w:color="auto"/>
            </w:tcBorders>
            <w:vAlign w:val="center"/>
          </w:tcPr>
          <w:p w:rsidR="00694141" w:rsidRDefault="005E22D1">
            <w:pPr>
              <w:spacing w:line="360" w:lineRule="auto"/>
              <w:jc w:val="center"/>
              <w:rPr>
                <w:rFonts w:ascii="宋体" w:hAnsi="宋体" w:cs="宋体"/>
              </w:rPr>
            </w:pPr>
            <w:r>
              <w:rPr>
                <w:rFonts w:ascii="宋体" w:hAnsi="宋体" w:cs="宋体" w:hint="eastAsia"/>
              </w:rPr>
              <w:t>38</w:t>
            </w:r>
          </w:p>
        </w:tc>
        <w:tc>
          <w:tcPr>
            <w:tcW w:w="709"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rPr>
            </w:pPr>
            <w:r>
              <w:rPr>
                <w:rFonts w:ascii="宋体" w:hAnsi="宋体" w:cs="宋体" w:hint="eastAsia"/>
              </w:rPr>
              <w:t>工作站</w:t>
            </w:r>
          </w:p>
        </w:tc>
        <w:tc>
          <w:tcPr>
            <w:tcW w:w="8362" w:type="dxa"/>
            <w:tcBorders>
              <w:top w:val="single" w:sz="4" w:space="0" w:color="auto"/>
              <w:left w:val="nil"/>
              <w:bottom w:val="single" w:sz="4" w:space="0" w:color="auto"/>
              <w:right w:val="single" w:sz="4" w:space="0" w:color="auto"/>
            </w:tcBorders>
            <w:vAlign w:val="center"/>
          </w:tcPr>
          <w:p w:rsidR="00694141" w:rsidRDefault="005E22D1">
            <w:pPr>
              <w:jc w:val="left"/>
              <w:rPr>
                <w:rFonts w:ascii="宋体" w:hAnsi="宋体" w:cs="宋体"/>
              </w:rPr>
            </w:pPr>
            <w:r>
              <w:rPr>
                <w:rFonts w:ascii="宋体" w:hAnsi="宋体" w:cs="宋体"/>
              </w:rPr>
              <w:t>P410</w:t>
            </w:r>
          </w:p>
        </w:tc>
        <w:tc>
          <w:tcPr>
            <w:tcW w:w="709" w:type="dxa"/>
            <w:tcBorders>
              <w:top w:val="single" w:sz="4" w:space="0" w:color="auto"/>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中国</w:t>
            </w:r>
          </w:p>
        </w:tc>
        <w:tc>
          <w:tcPr>
            <w:tcW w:w="709" w:type="dxa"/>
            <w:tcBorders>
              <w:top w:val="single" w:sz="4" w:space="0" w:color="auto"/>
              <w:left w:val="nil"/>
              <w:bottom w:val="single" w:sz="4" w:space="0" w:color="auto"/>
              <w:right w:val="single" w:sz="4" w:space="0" w:color="auto"/>
            </w:tcBorders>
            <w:vAlign w:val="center"/>
          </w:tcPr>
          <w:p w:rsidR="00694141" w:rsidRDefault="005E22D1">
            <w:pPr>
              <w:snapToGrid w:val="0"/>
              <w:spacing w:line="360" w:lineRule="auto"/>
              <w:ind w:firstLineChars="50" w:firstLine="110"/>
              <w:jc w:val="center"/>
              <w:rPr>
                <w:rFonts w:ascii="宋体" w:hAnsi="宋体" w:cs="宋体"/>
              </w:rPr>
            </w:pPr>
            <w:r>
              <w:rPr>
                <w:rFonts w:ascii="宋体" w:hAnsi="宋体" w:cs="宋体" w:hint="eastAsia"/>
                <w:color w:val="000000"/>
                <w:sz w:val="22"/>
                <w:szCs w:val="22"/>
              </w:rPr>
              <w:t>245</w:t>
            </w:r>
          </w:p>
        </w:tc>
        <w:tc>
          <w:tcPr>
            <w:tcW w:w="852"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color w:val="000000"/>
                <w:sz w:val="22"/>
                <w:szCs w:val="22"/>
              </w:rPr>
            </w:pPr>
            <w:r>
              <w:rPr>
                <w:rFonts w:ascii="宋体" w:hAnsi="宋体" w:cs="宋体" w:hint="eastAsia"/>
                <w:color w:val="000000"/>
                <w:sz w:val="22"/>
                <w:szCs w:val="22"/>
              </w:rPr>
              <w:t>15350</w:t>
            </w:r>
          </w:p>
        </w:tc>
        <w:tc>
          <w:tcPr>
            <w:tcW w:w="850" w:type="dxa"/>
            <w:tcBorders>
              <w:top w:val="single" w:sz="4" w:space="0" w:color="auto"/>
              <w:left w:val="nil"/>
              <w:bottom w:val="single" w:sz="4" w:space="0" w:color="auto"/>
              <w:right w:val="single" w:sz="4" w:space="0" w:color="auto"/>
            </w:tcBorders>
            <w:vAlign w:val="center"/>
          </w:tcPr>
          <w:p w:rsidR="00694141" w:rsidRDefault="005E22D1">
            <w:pPr>
              <w:jc w:val="center"/>
              <w:rPr>
                <w:rFonts w:ascii="宋体" w:hAnsi="宋体" w:cs="宋体"/>
                <w:color w:val="000000"/>
                <w:sz w:val="22"/>
                <w:szCs w:val="22"/>
              </w:rPr>
            </w:pPr>
            <w:r>
              <w:rPr>
                <w:rFonts w:ascii="宋体" w:hAnsi="宋体" w:cs="宋体" w:hint="eastAsia"/>
                <w:color w:val="000000"/>
                <w:sz w:val="22"/>
                <w:szCs w:val="22"/>
              </w:rPr>
              <w:t>4136825</w:t>
            </w:r>
          </w:p>
        </w:tc>
        <w:tc>
          <w:tcPr>
            <w:tcW w:w="368" w:type="dxa"/>
            <w:tcBorders>
              <w:top w:val="single" w:sz="4" w:space="0" w:color="auto"/>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hint="eastAsia"/>
                <w:kern w:val="0"/>
                <w:sz w:val="20"/>
                <w:szCs w:val="20"/>
              </w:rPr>
              <w:t>新增</w:t>
            </w:r>
          </w:p>
        </w:tc>
      </w:tr>
    </w:tbl>
    <w:p w:rsidR="00694141" w:rsidRDefault="005E22D1">
      <w:pPr>
        <w:spacing w:line="400" w:lineRule="exact"/>
        <w:jc w:val="left"/>
        <w:rPr>
          <w:rFonts w:ascii="方正仿宋简体" w:eastAsia="方正仿宋简体" w:hAnsi="宋体" w:cs="Times New Roman"/>
          <w:sz w:val="20"/>
          <w:szCs w:val="20"/>
        </w:rPr>
      </w:pPr>
      <w:r>
        <w:rPr>
          <w:rFonts w:ascii="方正仿宋简体" w:eastAsia="方正仿宋简体" w:hAnsi="宋体" w:cs="方正仿宋简体" w:hint="eastAsia"/>
          <w:sz w:val="20"/>
          <w:szCs w:val="20"/>
        </w:rPr>
        <w:t>注：在备注栏注明“改造”或“新增”</w:t>
      </w:r>
    </w:p>
    <w:p w:rsidR="00694141" w:rsidRDefault="005E22D1">
      <w:pPr>
        <w:spacing w:line="400" w:lineRule="exact"/>
        <w:rPr>
          <w:rFonts w:ascii="方正仿宋简体" w:eastAsia="方正仿宋简体" w:cs="Times New Roman"/>
          <w:sz w:val="28"/>
          <w:szCs w:val="28"/>
        </w:rPr>
      </w:pPr>
      <w:r>
        <w:rPr>
          <w:rFonts w:ascii="方正仿宋简体" w:eastAsia="方正仿宋简体" w:cs="Times New Roman"/>
          <w:sz w:val="28"/>
          <w:szCs w:val="28"/>
        </w:rPr>
        <w:br w:type="page"/>
      </w:r>
      <w:r>
        <w:rPr>
          <w:rFonts w:ascii="方正仿宋简体" w:eastAsia="方正仿宋简体" w:cs="方正仿宋简体" w:hint="eastAsia"/>
          <w:sz w:val="28"/>
          <w:szCs w:val="28"/>
        </w:rPr>
        <w:lastRenderedPageBreak/>
        <w:t>附表</w:t>
      </w:r>
      <w:r>
        <w:rPr>
          <w:rFonts w:ascii="方正仿宋简体" w:eastAsia="方正仿宋简体" w:cs="方正仿宋简体"/>
          <w:sz w:val="28"/>
          <w:szCs w:val="28"/>
        </w:rPr>
        <w:t>4</w:t>
      </w:r>
    </w:p>
    <w:p w:rsidR="00694141" w:rsidRDefault="005E22D1">
      <w:pPr>
        <w:spacing w:line="400" w:lineRule="exact"/>
        <w:jc w:val="center"/>
        <w:rPr>
          <w:rFonts w:ascii="方正小标宋简体" w:eastAsia="方正小标宋简体" w:cs="Times New Roman"/>
        </w:rPr>
      </w:pPr>
      <w:r>
        <w:rPr>
          <w:rFonts w:ascii="方正小标宋简体" w:eastAsia="方正小标宋简体" w:cs="方正小标宋简体" w:hint="eastAsia"/>
        </w:rPr>
        <w:t>总投资计划与资金筹措表</w:t>
      </w:r>
    </w:p>
    <w:p w:rsidR="00694141" w:rsidRDefault="005E22D1">
      <w:pPr>
        <w:widowControl/>
        <w:ind w:right="119"/>
        <w:jc w:val="righ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单位：万元</w:t>
      </w:r>
    </w:p>
    <w:tbl>
      <w:tblPr>
        <w:tblW w:w="13007" w:type="dxa"/>
        <w:jc w:val="center"/>
        <w:tblLayout w:type="fixed"/>
        <w:tblLook w:val="04A0" w:firstRow="1" w:lastRow="0" w:firstColumn="1" w:lastColumn="0" w:noHBand="0" w:noVBand="1"/>
      </w:tblPr>
      <w:tblGrid>
        <w:gridCol w:w="1242"/>
        <w:gridCol w:w="1985"/>
        <w:gridCol w:w="1649"/>
        <w:gridCol w:w="1649"/>
        <w:gridCol w:w="1649"/>
        <w:gridCol w:w="1649"/>
        <w:gridCol w:w="1654"/>
        <w:gridCol w:w="1530"/>
      </w:tblGrid>
      <w:tr w:rsidR="00694141">
        <w:trPr>
          <w:trHeight w:val="384"/>
          <w:jc w:val="center"/>
        </w:trPr>
        <w:tc>
          <w:tcPr>
            <w:tcW w:w="1242" w:type="dxa"/>
            <w:vMerge w:val="restart"/>
            <w:tcBorders>
              <w:top w:val="single" w:sz="4" w:space="0" w:color="auto"/>
              <w:left w:val="single" w:sz="4" w:space="0" w:color="auto"/>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序号</w:t>
            </w:r>
          </w:p>
        </w:tc>
        <w:tc>
          <w:tcPr>
            <w:tcW w:w="1985" w:type="dxa"/>
            <w:vMerge w:val="restart"/>
            <w:tcBorders>
              <w:top w:val="single" w:sz="4" w:space="0" w:color="auto"/>
              <w:left w:val="single" w:sz="4" w:space="0" w:color="auto"/>
              <w:bottom w:val="single" w:sz="4" w:space="0" w:color="auto"/>
              <w:right w:val="single" w:sz="4" w:space="0" w:color="auto"/>
              <w:tl2br w:val="single" w:sz="4" w:space="0" w:color="auto"/>
            </w:tcBorders>
            <w:vAlign w:val="center"/>
          </w:tcPr>
          <w:p w:rsidR="00694141" w:rsidRDefault="005E22D1">
            <w:pPr>
              <w:widowControl/>
              <w:jc w:val="right"/>
              <w:rPr>
                <w:rFonts w:ascii="黑体" w:eastAsia="黑体" w:hAnsi="黑体" w:cs="Times New Roman"/>
                <w:kern w:val="0"/>
                <w:sz w:val="20"/>
                <w:szCs w:val="20"/>
              </w:rPr>
            </w:pPr>
            <w:r>
              <w:rPr>
                <w:rFonts w:ascii="黑体" w:eastAsia="黑体" w:hAnsi="黑体" w:cs="黑体" w:hint="eastAsia"/>
                <w:kern w:val="0"/>
                <w:sz w:val="20"/>
                <w:szCs w:val="20"/>
              </w:rPr>
              <w:t>年份</w:t>
            </w:r>
          </w:p>
          <w:p w:rsidR="00694141" w:rsidRDefault="005E22D1">
            <w:pPr>
              <w:widowControl/>
              <w:jc w:val="left"/>
              <w:rPr>
                <w:rFonts w:ascii="黑体" w:eastAsia="黑体" w:hAnsi="黑体" w:cs="Times New Roman"/>
                <w:kern w:val="0"/>
                <w:sz w:val="20"/>
                <w:szCs w:val="20"/>
              </w:rPr>
            </w:pPr>
            <w:r>
              <w:rPr>
                <w:rFonts w:ascii="黑体" w:eastAsia="黑体" w:hAnsi="黑体" w:cs="黑体" w:hint="eastAsia"/>
                <w:kern w:val="0"/>
                <w:sz w:val="20"/>
                <w:szCs w:val="20"/>
              </w:rPr>
              <w:t>项目</w:t>
            </w:r>
          </w:p>
        </w:tc>
        <w:tc>
          <w:tcPr>
            <w:tcW w:w="8250" w:type="dxa"/>
            <w:gridSpan w:val="5"/>
            <w:tcBorders>
              <w:top w:val="single" w:sz="4" w:space="0" w:color="auto"/>
              <w:left w:val="single" w:sz="4" w:space="0" w:color="auto"/>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计算期</w:t>
            </w:r>
          </w:p>
        </w:tc>
        <w:tc>
          <w:tcPr>
            <w:tcW w:w="1530" w:type="dxa"/>
            <w:vMerge w:val="restart"/>
            <w:tcBorders>
              <w:top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合计</w:t>
            </w:r>
          </w:p>
        </w:tc>
      </w:tr>
      <w:tr w:rsidR="00694141">
        <w:trPr>
          <w:trHeight w:val="384"/>
          <w:jc w:val="center"/>
        </w:trPr>
        <w:tc>
          <w:tcPr>
            <w:tcW w:w="1242" w:type="dxa"/>
            <w:vMerge/>
            <w:tcBorders>
              <w:top w:val="single" w:sz="4" w:space="0" w:color="auto"/>
              <w:left w:val="single" w:sz="4" w:space="0" w:color="auto"/>
              <w:bottom w:val="single" w:sz="4" w:space="0" w:color="auto"/>
              <w:right w:val="single" w:sz="4" w:space="0" w:color="auto"/>
            </w:tcBorders>
            <w:vAlign w:val="center"/>
          </w:tcPr>
          <w:p w:rsidR="00694141" w:rsidRDefault="00694141">
            <w:pPr>
              <w:widowControl/>
              <w:jc w:val="left"/>
              <w:rPr>
                <w:rFonts w:ascii="黑体" w:eastAsia="黑体" w:hAnsi="黑体" w:cs="Times New Roman"/>
                <w:kern w:val="0"/>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tcPr>
          <w:p w:rsidR="00694141" w:rsidRDefault="00694141">
            <w:pPr>
              <w:widowControl/>
              <w:jc w:val="left"/>
              <w:rPr>
                <w:rFonts w:ascii="黑体" w:eastAsia="黑体" w:hAnsi="黑体" w:cs="Times New Roman"/>
                <w:kern w:val="0"/>
                <w:sz w:val="20"/>
                <w:szCs w:val="20"/>
              </w:rPr>
            </w:pPr>
          </w:p>
        </w:tc>
        <w:tc>
          <w:tcPr>
            <w:tcW w:w="1649" w:type="dxa"/>
            <w:tcBorders>
              <w:top w:val="nil"/>
              <w:left w:val="single" w:sz="4" w:space="0" w:color="auto"/>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kern w:val="0"/>
                <w:sz w:val="20"/>
                <w:szCs w:val="20"/>
              </w:rPr>
              <w:t>2017</w:t>
            </w:r>
            <w:r>
              <w:rPr>
                <w:rFonts w:ascii="黑体" w:eastAsia="黑体" w:hAnsi="黑体" w:cs="黑体" w:hint="eastAsia"/>
                <w:kern w:val="0"/>
                <w:sz w:val="20"/>
                <w:szCs w:val="20"/>
              </w:rPr>
              <w:t>年</w:t>
            </w:r>
          </w:p>
        </w:tc>
        <w:tc>
          <w:tcPr>
            <w:tcW w:w="1649" w:type="dxa"/>
            <w:tcBorders>
              <w:top w:val="nil"/>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kern w:val="0"/>
                <w:sz w:val="20"/>
                <w:szCs w:val="20"/>
              </w:rPr>
              <w:t>2018</w:t>
            </w:r>
            <w:r>
              <w:rPr>
                <w:rFonts w:ascii="黑体" w:eastAsia="黑体" w:hAnsi="黑体" w:cs="黑体" w:hint="eastAsia"/>
                <w:kern w:val="0"/>
                <w:sz w:val="20"/>
                <w:szCs w:val="20"/>
              </w:rPr>
              <w:t>年</w:t>
            </w:r>
          </w:p>
        </w:tc>
        <w:tc>
          <w:tcPr>
            <w:tcW w:w="1649" w:type="dxa"/>
            <w:tcBorders>
              <w:top w:val="nil"/>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kern w:val="0"/>
                <w:sz w:val="20"/>
                <w:szCs w:val="20"/>
              </w:rPr>
              <w:t>2019</w:t>
            </w:r>
            <w:r>
              <w:rPr>
                <w:rFonts w:ascii="黑体" w:eastAsia="黑体" w:hAnsi="黑体" w:cs="黑体" w:hint="eastAsia"/>
                <w:kern w:val="0"/>
                <w:sz w:val="20"/>
                <w:szCs w:val="20"/>
              </w:rPr>
              <w:t>年</w:t>
            </w:r>
          </w:p>
        </w:tc>
        <w:tc>
          <w:tcPr>
            <w:tcW w:w="1649" w:type="dxa"/>
            <w:tcBorders>
              <w:top w:val="nil"/>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kern w:val="0"/>
                <w:sz w:val="20"/>
                <w:szCs w:val="20"/>
              </w:rPr>
              <w:t>2020</w:t>
            </w:r>
            <w:r>
              <w:rPr>
                <w:rFonts w:ascii="黑体" w:eastAsia="黑体" w:hAnsi="黑体" w:cs="黑体" w:hint="eastAsia"/>
                <w:kern w:val="0"/>
                <w:sz w:val="20"/>
                <w:szCs w:val="20"/>
              </w:rPr>
              <w:t>年</w:t>
            </w:r>
          </w:p>
        </w:tc>
        <w:tc>
          <w:tcPr>
            <w:tcW w:w="1654" w:type="dxa"/>
            <w:tcBorders>
              <w:top w:val="nil"/>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w:t>
            </w:r>
          </w:p>
        </w:tc>
        <w:tc>
          <w:tcPr>
            <w:tcW w:w="1530" w:type="dxa"/>
            <w:vMerge/>
            <w:tcBorders>
              <w:bottom w:val="single" w:sz="4" w:space="0" w:color="auto"/>
              <w:right w:val="single" w:sz="4" w:space="0" w:color="auto"/>
            </w:tcBorders>
          </w:tcPr>
          <w:p w:rsidR="00694141" w:rsidRDefault="00694141">
            <w:pPr>
              <w:widowControl/>
              <w:jc w:val="left"/>
              <w:rPr>
                <w:rFonts w:cs="Times New Roman"/>
                <w:kern w:val="0"/>
                <w:sz w:val="20"/>
                <w:szCs w:val="20"/>
              </w:rPr>
            </w:pPr>
          </w:p>
        </w:tc>
      </w:tr>
      <w:tr w:rsidR="00694141">
        <w:trPr>
          <w:trHeight w:val="384"/>
          <w:jc w:val="center"/>
        </w:trPr>
        <w:tc>
          <w:tcPr>
            <w:tcW w:w="1242"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w:t>
            </w:r>
          </w:p>
        </w:tc>
        <w:tc>
          <w:tcPr>
            <w:tcW w:w="1985" w:type="dxa"/>
            <w:tcBorders>
              <w:top w:val="single" w:sz="4" w:space="0" w:color="auto"/>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总投资</w:t>
            </w:r>
          </w:p>
        </w:tc>
        <w:tc>
          <w:tcPr>
            <w:tcW w:w="1649"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700</w:t>
            </w:r>
          </w:p>
        </w:tc>
        <w:tc>
          <w:tcPr>
            <w:tcW w:w="1649"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1015</w:t>
            </w: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54"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30" w:type="dxa"/>
            <w:tcBorders>
              <w:top w:val="single" w:sz="4" w:space="0" w:color="auto"/>
              <w:bottom w:val="single" w:sz="4" w:space="0" w:color="auto"/>
              <w:right w:val="single" w:sz="4" w:space="0" w:color="auto"/>
            </w:tcBorders>
            <w:vAlign w:val="center"/>
          </w:tcPr>
          <w:p w:rsidR="00694141" w:rsidRDefault="005E22D1">
            <w:pPr>
              <w:widowControl/>
              <w:jc w:val="center"/>
              <w:rPr>
                <w:rFonts w:ascii="方正仿宋简体" w:eastAsia="方正仿宋简体" w:cs="Times New Roman"/>
                <w:kern w:val="0"/>
                <w:sz w:val="20"/>
                <w:szCs w:val="20"/>
              </w:rPr>
            </w:pPr>
            <w:r>
              <w:rPr>
                <w:rFonts w:ascii="方正仿宋简体" w:eastAsia="方正仿宋简体" w:cs="Times New Roman"/>
                <w:kern w:val="0"/>
                <w:sz w:val="20"/>
                <w:szCs w:val="20"/>
              </w:rPr>
              <w:t>1715</w:t>
            </w:r>
          </w:p>
        </w:tc>
      </w:tr>
      <w:tr w:rsidR="00694141">
        <w:trPr>
          <w:trHeight w:val="384"/>
          <w:jc w:val="center"/>
        </w:trPr>
        <w:tc>
          <w:tcPr>
            <w:tcW w:w="1242"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1.1</w:t>
            </w:r>
          </w:p>
        </w:tc>
        <w:tc>
          <w:tcPr>
            <w:tcW w:w="1985"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建设投资</w:t>
            </w:r>
          </w:p>
        </w:tc>
        <w:tc>
          <w:tcPr>
            <w:tcW w:w="1649"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600</w:t>
            </w:r>
          </w:p>
        </w:tc>
        <w:tc>
          <w:tcPr>
            <w:tcW w:w="1649"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915</w:t>
            </w: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54"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30" w:type="dxa"/>
            <w:tcBorders>
              <w:top w:val="single" w:sz="4" w:space="0" w:color="auto"/>
              <w:bottom w:val="single" w:sz="4" w:space="0" w:color="auto"/>
              <w:right w:val="single" w:sz="4" w:space="0" w:color="auto"/>
            </w:tcBorders>
            <w:vAlign w:val="center"/>
          </w:tcPr>
          <w:p w:rsidR="00694141" w:rsidRDefault="005E22D1">
            <w:pPr>
              <w:widowControl/>
              <w:jc w:val="center"/>
              <w:rPr>
                <w:rFonts w:ascii="方正仿宋简体" w:eastAsia="方正仿宋简体" w:cs="Times New Roman"/>
                <w:kern w:val="0"/>
                <w:sz w:val="20"/>
                <w:szCs w:val="20"/>
              </w:rPr>
            </w:pPr>
            <w:r>
              <w:rPr>
                <w:rFonts w:ascii="方正仿宋简体" w:eastAsia="方正仿宋简体" w:cs="Times New Roman"/>
                <w:kern w:val="0"/>
                <w:sz w:val="20"/>
                <w:szCs w:val="20"/>
              </w:rPr>
              <w:t>1515</w:t>
            </w:r>
          </w:p>
        </w:tc>
      </w:tr>
      <w:tr w:rsidR="00694141">
        <w:trPr>
          <w:trHeight w:val="384"/>
          <w:jc w:val="center"/>
        </w:trPr>
        <w:tc>
          <w:tcPr>
            <w:tcW w:w="1242"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1.2</w:t>
            </w:r>
          </w:p>
        </w:tc>
        <w:tc>
          <w:tcPr>
            <w:tcW w:w="1985"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建设期利息</w:t>
            </w: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54"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30" w:type="dxa"/>
            <w:tcBorders>
              <w:top w:val="single" w:sz="4" w:space="0" w:color="auto"/>
              <w:bottom w:val="single" w:sz="4" w:space="0" w:color="auto"/>
              <w:right w:val="single" w:sz="4" w:space="0" w:color="auto"/>
            </w:tcBorders>
            <w:vAlign w:val="center"/>
          </w:tcPr>
          <w:p w:rsidR="00694141" w:rsidRDefault="00694141">
            <w:pPr>
              <w:widowControl/>
              <w:jc w:val="center"/>
              <w:rPr>
                <w:rFonts w:ascii="方正仿宋简体" w:eastAsia="方正仿宋简体" w:cs="Times New Roman"/>
                <w:kern w:val="0"/>
                <w:sz w:val="20"/>
                <w:szCs w:val="20"/>
              </w:rPr>
            </w:pPr>
          </w:p>
        </w:tc>
      </w:tr>
      <w:tr w:rsidR="00694141">
        <w:trPr>
          <w:trHeight w:val="384"/>
          <w:jc w:val="center"/>
        </w:trPr>
        <w:tc>
          <w:tcPr>
            <w:tcW w:w="1242"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1.3</w:t>
            </w:r>
          </w:p>
        </w:tc>
        <w:tc>
          <w:tcPr>
            <w:tcW w:w="1985"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流动资金</w:t>
            </w:r>
          </w:p>
        </w:tc>
        <w:tc>
          <w:tcPr>
            <w:tcW w:w="1649"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1649"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1649"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200</w:t>
            </w:r>
          </w:p>
        </w:tc>
        <w:tc>
          <w:tcPr>
            <w:tcW w:w="1649"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200</w:t>
            </w:r>
          </w:p>
        </w:tc>
        <w:tc>
          <w:tcPr>
            <w:tcW w:w="1654"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30" w:type="dxa"/>
            <w:tcBorders>
              <w:top w:val="single" w:sz="4" w:space="0" w:color="auto"/>
              <w:bottom w:val="single" w:sz="4" w:space="0" w:color="auto"/>
              <w:right w:val="single" w:sz="4" w:space="0" w:color="auto"/>
            </w:tcBorders>
            <w:vAlign w:val="center"/>
          </w:tcPr>
          <w:p w:rsidR="00694141" w:rsidRDefault="00694141">
            <w:pPr>
              <w:widowControl/>
              <w:jc w:val="center"/>
              <w:rPr>
                <w:rFonts w:ascii="方正仿宋简体" w:eastAsia="方正仿宋简体" w:cs="Times New Roman"/>
                <w:kern w:val="0"/>
                <w:sz w:val="20"/>
                <w:szCs w:val="20"/>
              </w:rPr>
            </w:pPr>
          </w:p>
        </w:tc>
      </w:tr>
      <w:tr w:rsidR="00694141">
        <w:trPr>
          <w:trHeight w:val="384"/>
          <w:jc w:val="center"/>
        </w:trPr>
        <w:tc>
          <w:tcPr>
            <w:tcW w:w="1242"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2</w:t>
            </w:r>
          </w:p>
        </w:tc>
        <w:tc>
          <w:tcPr>
            <w:tcW w:w="1985"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资金筹措</w:t>
            </w:r>
          </w:p>
        </w:tc>
        <w:tc>
          <w:tcPr>
            <w:tcW w:w="1649"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700</w:t>
            </w:r>
          </w:p>
        </w:tc>
        <w:tc>
          <w:tcPr>
            <w:tcW w:w="1649"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1015</w:t>
            </w: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54"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30" w:type="dxa"/>
            <w:tcBorders>
              <w:top w:val="single" w:sz="4" w:space="0" w:color="auto"/>
              <w:bottom w:val="single" w:sz="4" w:space="0" w:color="auto"/>
              <w:right w:val="single" w:sz="4" w:space="0" w:color="auto"/>
            </w:tcBorders>
            <w:vAlign w:val="center"/>
          </w:tcPr>
          <w:p w:rsidR="00694141" w:rsidRDefault="005E22D1">
            <w:pPr>
              <w:widowControl/>
              <w:jc w:val="center"/>
              <w:rPr>
                <w:rFonts w:ascii="方正仿宋简体" w:eastAsia="方正仿宋简体" w:cs="Times New Roman"/>
                <w:kern w:val="0"/>
                <w:sz w:val="20"/>
                <w:szCs w:val="20"/>
              </w:rPr>
            </w:pPr>
            <w:r>
              <w:rPr>
                <w:rFonts w:ascii="方正仿宋简体" w:eastAsia="方正仿宋简体" w:cs="Times New Roman"/>
                <w:kern w:val="0"/>
                <w:sz w:val="20"/>
                <w:szCs w:val="20"/>
              </w:rPr>
              <w:t>1715</w:t>
            </w:r>
          </w:p>
        </w:tc>
      </w:tr>
      <w:tr w:rsidR="00694141">
        <w:trPr>
          <w:trHeight w:val="384"/>
          <w:jc w:val="center"/>
        </w:trPr>
        <w:tc>
          <w:tcPr>
            <w:tcW w:w="1242"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2.1</w:t>
            </w:r>
          </w:p>
        </w:tc>
        <w:tc>
          <w:tcPr>
            <w:tcW w:w="1985"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自有资金</w:t>
            </w:r>
          </w:p>
        </w:tc>
        <w:tc>
          <w:tcPr>
            <w:tcW w:w="1649"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700</w:t>
            </w:r>
          </w:p>
        </w:tc>
        <w:tc>
          <w:tcPr>
            <w:tcW w:w="1649"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1015</w:t>
            </w: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54"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30" w:type="dxa"/>
            <w:tcBorders>
              <w:top w:val="single" w:sz="4" w:space="0" w:color="auto"/>
              <w:bottom w:val="single" w:sz="4" w:space="0" w:color="auto"/>
              <w:right w:val="single" w:sz="4" w:space="0" w:color="auto"/>
            </w:tcBorders>
            <w:vAlign w:val="center"/>
          </w:tcPr>
          <w:p w:rsidR="00694141" w:rsidRDefault="005E22D1">
            <w:pPr>
              <w:widowControl/>
              <w:jc w:val="center"/>
              <w:rPr>
                <w:rFonts w:ascii="方正仿宋简体" w:eastAsia="方正仿宋简体" w:cs="Times New Roman"/>
                <w:kern w:val="0"/>
                <w:sz w:val="20"/>
                <w:szCs w:val="20"/>
              </w:rPr>
            </w:pPr>
            <w:r>
              <w:rPr>
                <w:rFonts w:ascii="方正仿宋简体" w:eastAsia="方正仿宋简体" w:cs="Times New Roman"/>
                <w:kern w:val="0"/>
                <w:sz w:val="20"/>
                <w:szCs w:val="20"/>
              </w:rPr>
              <w:t>1715</w:t>
            </w:r>
          </w:p>
        </w:tc>
      </w:tr>
      <w:tr w:rsidR="00694141">
        <w:trPr>
          <w:trHeight w:val="384"/>
          <w:jc w:val="center"/>
        </w:trPr>
        <w:tc>
          <w:tcPr>
            <w:tcW w:w="1242" w:type="dxa"/>
            <w:tcBorders>
              <w:top w:val="nil"/>
              <w:left w:val="single" w:sz="4" w:space="0" w:color="auto"/>
              <w:bottom w:val="single" w:sz="4" w:space="0" w:color="auto"/>
              <w:right w:val="single" w:sz="4" w:space="0" w:color="auto"/>
            </w:tcBorders>
            <w:vAlign w:val="center"/>
          </w:tcPr>
          <w:p w:rsidR="00694141" w:rsidRDefault="00694141">
            <w:pPr>
              <w:widowControl/>
              <w:jc w:val="left"/>
              <w:rPr>
                <w:rFonts w:ascii="方正仿宋简体" w:eastAsia="方正仿宋简体" w:hAnsi="宋体" w:cs="Times New Roman"/>
                <w:kern w:val="0"/>
                <w:sz w:val="20"/>
                <w:szCs w:val="20"/>
              </w:rPr>
            </w:pPr>
          </w:p>
        </w:tc>
        <w:tc>
          <w:tcPr>
            <w:tcW w:w="1985"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其中：用于流动资金</w:t>
            </w:r>
          </w:p>
        </w:tc>
        <w:tc>
          <w:tcPr>
            <w:tcW w:w="1649"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1649"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54"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30" w:type="dxa"/>
            <w:tcBorders>
              <w:top w:val="single" w:sz="4" w:space="0" w:color="auto"/>
              <w:bottom w:val="single" w:sz="4" w:space="0" w:color="auto"/>
              <w:right w:val="single" w:sz="4" w:space="0" w:color="auto"/>
            </w:tcBorders>
            <w:vAlign w:val="center"/>
          </w:tcPr>
          <w:p w:rsidR="00694141" w:rsidRDefault="00694141">
            <w:pPr>
              <w:widowControl/>
              <w:jc w:val="center"/>
              <w:rPr>
                <w:rFonts w:ascii="方正仿宋简体" w:eastAsia="方正仿宋简体" w:cs="Times New Roman"/>
                <w:kern w:val="0"/>
                <w:sz w:val="20"/>
                <w:szCs w:val="20"/>
              </w:rPr>
            </w:pPr>
          </w:p>
        </w:tc>
      </w:tr>
      <w:tr w:rsidR="00694141">
        <w:trPr>
          <w:trHeight w:val="384"/>
          <w:jc w:val="center"/>
        </w:trPr>
        <w:tc>
          <w:tcPr>
            <w:tcW w:w="1242"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2.2</w:t>
            </w:r>
          </w:p>
        </w:tc>
        <w:tc>
          <w:tcPr>
            <w:tcW w:w="1985"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借款</w:t>
            </w: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54"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30" w:type="dxa"/>
            <w:tcBorders>
              <w:top w:val="single" w:sz="4" w:space="0" w:color="auto"/>
              <w:bottom w:val="single" w:sz="4" w:space="0" w:color="auto"/>
              <w:right w:val="single" w:sz="4" w:space="0" w:color="auto"/>
            </w:tcBorders>
            <w:vAlign w:val="center"/>
          </w:tcPr>
          <w:p w:rsidR="00694141" w:rsidRDefault="00694141">
            <w:pPr>
              <w:widowControl/>
              <w:jc w:val="center"/>
              <w:rPr>
                <w:rFonts w:ascii="方正仿宋简体" w:eastAsia="方正仿宋简体" w:cs="Times New Roman"/>
                <w:kern w:val="0"/>
                <w:sz w:val="20"/>
                <w:szCs w:val="20"/>
              </w:rPr>
            </w:pPr>
          </w:p>
        </w:tc>
      </w:tr>
      <w:tr w:rsidR="00694141">
        <w:trPr>
          <w:trHeight w:val="384"/>
          <w:jc w:val="center"/>
        </w:trPr>
        <w:tc>
          <w:tcPr>
            <w:tcW w:w="1242"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lastRenderedPageBreak/>
              <w:t>2.2.1</w:t>
            </w:r>
          </w:p>
        </w:tc>
        <w:tc>
          <w:tcPr>
            <w:tcW w:w="1985"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长期借款</w:t>
            </w: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54"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30" w:type="dxa"/>
            <w:tcBorders>
              <w:top w:val="single" w:sz="4" w:space="0" w:color="auto"/>
              <w:bottom w:val="single" w:sz="4" w:space="0" w:color="auto"/>
              <w:right w:val="single" w:sz="4" w:space="0" w:color="auto"/>
            </w:tcBorders>
            <w:vAlign w:val="center"/>
          </w:tcPr>
          <w:p w:rsidR="00694141" w:rsidRDefault="00694141">
            <w:pPr>
              <w:widowControl/>
              <w:jc w:val="center"/>
              <w:rPr>
                <w:rFonts w:ascii="方正仿宋简体" w:eastAsia="方正仿宋简体" w:cs="Times New Roman"/>
                <w:kern w:val="0"/>
                <w:sz w:val="20"/>
                <w:szCs w:val="20"/>
              </w:rPr>
            </w:pPr>
          </w:p>
        </w:tc>
      </w:tr>
      <w:tr w:rsidR="00694141">
        <w:trPr>
          <w:trHeight w:val="384"/>
          <w:jc w:val="center"/>
        </w:trPr>
        <w:tc>
          <w:tcPr>
            <w:tcW w:w="1242" w:type="dxa"/>
            <w:tcBorders>
              <w:top w:val="single" w:sz="4" w:space="0" w:color="auto"/>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2.2.2</w:t>
            </w:r>
          </w:p>
        </w:tc>
        <w:tc>
          <w:tcPr>
            <w:tcW w:w="1985" w:type="dxa"/>
            <w:tcBorders>
              <w:top w:val="single" w:sz="4" w:space="0" w:color="auto"/>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流动资金借款</w:t>
            </w:r>
          </w:p>
        </w:tc>
        <w:tc>
          <w:tcPr>
            <w:tcW w:w="1649" w:type="dxa"/>
            <w:tcBorders>
              <w:top w:val="single" w:sz="4" w:space="0" w:color="auto"/>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single" w:sz="4" w:space="0" w:color="auto"/>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single" w:sz="4" w:space="0" w:color="auto"/>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single" w:sz="4" w:space="0" w:color="auto"/>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54" w:type="dxa"/>
            <w:tcBorders>
              <w:top w:val="single" w:sz="4" w:space="0" w:color="auto"/>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30" w:type="dxa"/>
            <w:tcBorders>
              <w:top w:val="single" w:sz="4" w:space="0" w:color="auto"/>
              <w:bottom w:val="single" w:sz="4" w:space="0" w:color="auto"/>
              <w:right w:val="single" w:sz="4" w:space="0" w:color="auto"/>
            </w:tcBorders>
            <w:vAlign w:val="center"/>
          </w:tcPr>
          <w:p w:rsidR="00694141" w:rsidRDefault="00694141">
            <w:pPr>
              <w:widowControl/>
              <w:jc w:val="center"/>
              <w:rPr>
                <w:rFonts w:ascii="方正仿宋简体" w:eastAsia="方正仿宋简体" w:cs="Times New Roman"/>
                <w:kern w:val="0"/>
                <w:sz w:val="20"/>
                <w:szCs w:val="20"/>
              </w:rPr>
            </w:pPr>
          </w:p>
        </w:tc>
      </w:tr>
      <w:tr w:rsidR="00694141">
        <w:trPr>
          <w:trHeight w:val="384"/>
          <w:jc w:val="center"/>
        </w:trPr>
        <w:tc>
          <w:tcPr>
            <w:tcW w:w="1242"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2.2.3</w:t>
            </w:r>
          </w:p>
        </w:tc>
        <w:tc>
          <w:tcPr>
            <w:tcW w:w="1985"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其他短期借款</w:t>
            </w: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54"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30" w:type="dxa"/>
            <w:tcBorders>
              <w:top w:val="single" w:sz="4" w:space="0" w:color="auto"/>
              <w:bottom w:val="single" w:sz="4" w:space="0" w:color="auto"/>
              <w:right w:val="single" w:sz="4" w:space="0" w:color="auto"/>
            </w:tcBorders>
            <w:vAlign w:val="center"/>
          </w:tcPr>
          <w:p w:rsidR="00694141" w:rsidRDefault="00694141">
            <w:pPr>
              <w:widowControl/>
              <w:jc w:val="center"/>
              <w:rPr>
                <w:rFonts w:ascii="方正仿宋简体" w:eastAsia="方正仿宋简体" w:cs="Times New Roman"/>
                <w:kern w:val="0"/>
                <w:sz w:val="20"/>
                <w:szCs w:val="20"/>
              </w:rPr>
            </w:pPr>
          </w:p>
        </w:tc>
      </w:tr>
      <w:tr w:rsidR="00694141">
        <w:trPr>
          <w:trHeight w:val="384"/>
          <w:jc w:val="center"/>
        </w:trPr>
        <w:tc>
          <w:tcPr>
            <w:tcW w:w="1242"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2.3</w:t>
            </w:r>
          </w:p>
        </w:tc>
        <w:tc>
          <w:tcPr>
            <w:tcW w:w="1985"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其他</w:t>
            </w: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4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654"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30" w:type="dxa"/>
            <w:tcBorders>
              <w:top w:val="single" w:sz="4" w:space="0" w:color="auto"/>
              <w:bottom w:val="single" w:sz="4" w:space="0" w:color="auto"/>
              <w:right w:val="single" w:sz="4" w:space="0" w:color="auto"/>
            </w:tcBorders>
            <w:vAlign w:val="center"/>
          </w:tcPr>
          <w:p w:rsidR="00694141" w:rsidRDefault="00694141">
            <w:pPr>
              <w:widowControl/>
              <w:jc w:val="center"/>
              <w:rPr>
                <w:rFonts w:ascii="方正仿宋简体" w:eastAsia="方正仿宋简体" w:cs="Times New Roman"/>
                <w:kern w:val="0"/>
                <w:sz w:val="20"/>
                <w:szCs w:val="20"/>
              </w:rPr>
            </w:pPr>
          </w:p>
        </w:tc>
      </w:tr>
    </w:tbl>
    <w:p w:rsidR="00694141" w:rsidRDefault="00694141">
      <w:pPr>
        <w:spacing w:line="400" w:lineRule="exact"/>
        <w:jc w:val="left"/>
        <w:rPr>
          <w:rFonts w:ascii="方正仿宋简体" w:eastAsia="方正仿宋简体" w:cs="Times New Roman"/>
          <w:sz w:val="28"/>
          <w:szCs w:val="28"/>
        </w:rPr>
      </w:pPr>
    </w:p>
    <w:p w:rsidR="00694141" w:rsidRDefault="005E22D1">
      <w:pPr>
        <w:spacing w:line="400" w:lineRule="exact"/>
        <w:jc w:val="left"/>
        <w:rPr>
          <w:rFonts w:ascii="方正仿宋简体" w:eastAsia="方正仿宋简体" w:cs="方正仿宋简体"/>
          <w:sz w:val="28"/>
          <w:szCs w:val="28"/>
        </w:rPr>
      </w:pPr>
      <w:r>
        <w:rPr>
          <w:rFonts w:ascii="方正仿宋简体" w:eastAsia="方正仿宋简体" w:cs="Times New Roman"/>
          <w:sz w:val="28"/>
          <w:szCs w:val="28"/>
        </w:rPr>
        <w:br w:type="page"/>
      </w:r>
      <w:r>
        <w:rPr>
          <w:rFonts w:ascii="方正仿宋简体" w:eastAsia="方正仿宋简体" w:cs="方正仿宋简体" w:hint="eastAsia"/>
          <w:sz w:val="28"/>
          <w:szCs w:val="28"/>
        </w:rPr>
        <w:lastRenderedPageBreak/>
        <w:t>附表</w:t>
      </w:r>
      <w:r>
        <w:rPr>
          <w:rFonts w:ascii="方正仿宋简体" w:eastAsia="方正仿宋简体" w:cs="方正仿宋简体"/>
          <w:sz w:val="28"/>
          <w:szCs w:val="28"/>
        </w:rPr>
        <w:t>5</w:t>
      </w:r>
    </w:p>
    <w:p w:rsidR="00694141" w:rsidRDefault="005E22D1">
      <w:pPr>
        <w:spacing w:line="400" w:lineRule="exact"/>
        <w:jc w:val="center"/>
        <w:rPr>
          <w:rFonts w:ascii="方正小标宋简体" w:eastAsia="方正小标宋简体" w:cs="Times New Roman"/>
        </w:rPr>
      </w:pPr>
      <w:r>
        <w:rPr>
          <w:rFonts w:ascii="方正小标宋简体" w:eastAsia="方正小标宋简体" w:cs="方正小标宋简体" w:hint="eastAsia"/>
        </w:rPr>
        <w:t>流动资金估算表</w:t>
      </w:r>
    </w:p>
    <w:p w:rsidR="00694141" w:rsidRDefault="005E22D1">
      <w:pPr>
        <w:spacing w:line="400" w:lineRule="exact"/>
        <w:ind w:right="300"/>
        <w:jc w:val="right"/>
        <w:rPr>
          <w:rFonts w:ascii="方正仿宋简体" w:eastAsia="方正仿宋简体" w:cs="Times New Roman"/>
        </w:rPr>
      </w:pPr>
      <w:r>
        <w:rPr>
          <w:rFonts w:ascii="方正仿宋简体" w:eastAsia="方正仿宋简体" w:hAnsi="宋体" w:cs="方正仿宋简体" w:hint="eastAsia"/>
          <w:kern w:val="0"/>
          <w:sz w:val="20"/>
          <w:szCs w:val="20"/>
        </w:rPr>
        <w:t>单位：万元</w:t>
      </w:r>
    </w:p>
    <w:tbl>
      <w:tblPr>
        <w:tblW w:w="11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4"/>
        <w:gridCol w:w="2376"/>
        <w:gridCol w:w="1267"/>
        <w:gridCol w:w="1279"/>
        <w:gridCol w:w="1416"/>
        <w:gridCol w:w="1205"/>
        <w:gridCol w:w="1205"/>
        <w:gridCol w:w="1205"/>
        <w:gridCol w:w="1202"/>
      </w:tblGrid>
      <w:tr w:rsidR="00694141">
        <w:trPr>
          <w:trHeight w:val="397"/>
          <w:jc w:val="center"/>
        </w:trPr>
        <w:tc>
          <w:tcPr>
            <w:tcW w:w="844" w:type="dxa"/>
            <w:vMerge w:val="restart"/>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序号</w:t>
            </w:r>
          </w:p>
        </w:tc>
        <w:tc>
          <w:tcPr>
            <w:tcW w:w="2376" w:type="dxa"/>
            <w:vMerge w:val="restart"/>
            <w:tcBorders>
              <w:tl2br w:val="single" w:sz="4" w:space="0" w:color="auto"/>
            </w:tcBorders>
            <w:vAlign w:val="center"/>
          </w:tcPr>
          <w:p w:rsidR="00694141" w:rsidRDefault="005E22D1">
            <w:pPr>
              <w:widowControl/>
              <w:wordWrap w:val="0"/>
              <w:jc w:val="right"/>
              <w:rPr>
                <w:rFonts w:ascii="黑体" w:eastAsia="黑体" w:hAnsi="黑体" w:cs="Times New Roman"/>
                <w:kern w:val="0"/>
                <w:sz w:val="20"/>
                <w:szCs w:val="20"/>
              </w:rPr>
            </w:pPr>
            <w:r>
              <w:rPr>
                <w:rFonts w:ascii="黑体" w:eastAsia="黑体" w:hAnsi="黑体" w:cs="黑体" w:hint="eastAsia"/>
                <w:kern w:val="0"/>
                <w:sz w:val="20"/>
                <w:szCs w:val="20"/>
              </w:rPr>
              <w:t>年</w:t>
            </w:r>
            <w:r>
              <w:rPr>
                <w:rFonts w:ascii="黑体" w:eastAsia="黑体" w:hAnsi="黑体" w:cs="黑体"/>
                <w:kern w:val="0"/>
                <w:sz w:val="20"/>
                <w:szCs w:val="20"/>
              </w:rPr>
              <w:t xml:space="preserve">  </w:t>
            </w:r>
            <w:r>
              <w:rPr>
                <w:rFonts w:ascii="黑体" w:eastAsia="黑体" w:hAnsi="黑体" w:cs="黑体" w:hint="eastAsia"/>
                <w:kern w:val="0"/>
                <w:sz w:val="20"/>
                <w:szCs w:val="20"/>
              </w:rPr>
              <w:t>份</w:t>
            </w:r>
          </w:p>
          <w:p w:rsidR="00694141" w:rsidRDefault="005E22D1">
            <w:pPr>
              <w:widowControl/>
              <w:jc w:val="left"/>
              <w:rPr>
                <w:rFonts w:ascii="黑体" w:eastAsia="黑体" w:hAnsi="黑体" w:cs="Times New Roman"/>
                <w:kern w:val="0"/>
                <w:sz w:val="20"/>
                <w:szCs w:val="20"/>
              </w:rPr>
            </w:pPr>
            <w:r>
              <w:rPr>
                <w:rFonts w:ascii="黑体" w:eastAsia="黑体" w:hAnsi="黑体" w:cs="黑体" w:hint="eastAsia"/>
                <w:kern w:val="0"/>
                <w:sz w:val="20"/>
                <w:szCs w:val="20"/>
              </w:rPr>
              <w:t>项</w:t>
            </w:r>
            <w:r>
              <w:rPr>
                <w:rFonts w:ascii="黑体" w:eastAsia="黑体" w:hAnsi="黑体" w:cs="黑体"/>
                <w:kern w:val="0"/>
                <w:sz w:val="20"/>
                <w:szCs w:val="20"/>
              </w:rPr>
              <w:t xml:space="preserve">  </w:t>
            </w:r>
            <w:r>
              <w:rPr>
                <w:rFonts w:ascii="黑体" w:eastAsia="黑体" w:hAnsi="黑体" w:cs="黑体" w:hint="eastAsia"/>
                <w:kern w:val="0"/>
                <w:sz w:val="20"/>
                <w:szCs w:val="20"/>
              </w:rPr>
              <w:t>目</w:t>
            </w:r>
          </w:p>
        </w:tc>
        <w:tc>
          <w:tcPr>
            <w:tcW w:w="1267" w:type="dxa"/>
            <w:vMerge w:val="restart"/>
            <w:vAlign w:val="center"/>
          </w:tcPr>
          <w:p w:rsidR="00694141" w:rsidRDefault="005E22D1">
            <w:pPr>
              <w:jc w:val="center"/>
              <w:rPr>
                <w:rFonts w:ascii="黑体" w:eastAsia="黑体" w:hAnsi="黑体" w:cs="Times New Roman"/>
                <w:kern w:val="0"/>
                <w:sz w:val="20"/>
                <w:szCs w:val="20"/>
              </w:rPr>
            </w:pPr>
            <w:r>
              <w:rPr>
                <w:rFonts w:ascii="黑体" w:eastAsia="黑体" w:hAnsi="黑体" w:cs="黑体" w:hint="eastAsia"/>
                <w:kern w:val="0"/>
                <w:sz w:val="20"/>
                <w:szCs w:val="20"/>
              </w:rPr>
              <w:t>最低周转</w:t>
            </w:r>
          </w:p>
          <w:p w:rsidR="00694141" w:rsidRDefault="005E22D1">
            <w:pPr>
              <w:jc w:val="center"/>
              <w:rPr>
                <w:rFonts w:ascii="黑体" w:eastAsia="黑体" w:hAnsi="黑体" w:cs="Times New Roman"/>
                <w:kern w:val="0"/>
                <w:sz w:val="20"/>
                <w:szCs w:val="20"/>
              </w:rPr>
            </w:pPr>
            <w:r>
              <w:rPr>
                <w:rFonts w:ascii="黑体" w:eastAsia="黑体" w:hAnsi="黑体" w:cs="黑体" w:hint="eastAsia"/>
                <w:kern w:val="0"/>
                <w:sz w:val="20"/>
                <w:szCs w:val="20"/>
              </w:rPr>
              <w:t>天数</w:t>
            </w:r>
          </w:p>
        </w:tc>
        <w:tc>
          <w:tcPr>
            <w:tcW w:w="1279" w:type="dxa"/>
            <w:vMerge w:val="restart"/>
            <w:vAlign w:val="center"/>
          </w:tcPr>
          <w:p w:rsidR="00694141" w:rsidRDefault="005E22D1">
            <w:pPr>
              <w:jc w:val="center"/>
              <w:rPr>
                <w:rFonts w:ascii="黑体" w:eastAsia="黑体" w:hAnsi="黑体" w:cs="Times New Roman"/>
                <w:kern w:val="0"/>
                <w:sz w:val="20"/>
                <w:szCs w:val="20"/>
              </w:rPr>
            </w:pPr>
            <w:r>
              <w:rPr>
                <w:rFonts w:ascii="黑体" w:eastAsia="黑体" w:hAnsi="黑体" w:cs="黑体" w:hint="eastAsia"/>
                <w:kern w:val="0"/>
                <w:sz w:val="20"/>
                <w:szCs w:val="20"/>
              </w:rPr>
              <w:t>周转次数</w:t>
            </w:r>
          </w:p>
        </w:tc>
        <w:tc>
          <w:tcPr>
            <w:tcW w:w="1416" w:type="dxa"/>
            <w:vAlign w:val="center"/>
          </w:tcPr>
          <w:p w:rsidR="00694141" w:rsidRDefault="005E22D1">
            <w:pPr>
              <w:jc w:val="center"/>
              <w:rPr>
                <w:rFonts w:ascii="黑体" w:eastAsia="黑体" w:hAnsi="黑体" w:cs="Times New Roman"/>
                <w:kern w:val="0"/>
                <w:sz w:val="20"/>
                <w:szCs w:val="20"/>
              </w:rPr>
            </w:pPr>
            <w:r>
              <w:rPr>
                <w:rFonts w:ascii="黑体" w:eastAsia="黑体" w:hAnsi="黑体" w:cs="黑体" w:hint="eastAsia"/>
                <w:kern w:val="0"/>
                <w:sz w:val="20"/>
                <w:szCs w:val="20"/>
              </w:rPr>
              <w:t>投产期</w:t>
            </w:r>
          </w:p>
        </w:tc>
        <w:tc>
          <w:tcPr>
            <w:tcW w:w="4817" w:type="dxa"/>
            <w:gridSpan w:val="4"/>
            <w:vAlign w:val="center"/>
          </w:tcPr>
          <w:p w:rsidR="00694141" w:rsidRDefault="005E22D1">
            <w:pPr>
              <w:jc w:val="center"/>
              <w:rPr>
                <w:rFonts w:ascii="黑体" w:eastAsia="黑体" w:hAnsi="黑体" w:cs="Times New Roman"/>
                <w:kern w:val="0"/>
                <w:sz w:val="20"/>
                <w:szCs w:val="20"/>
              </w:rPr>
            </w:pPr>
            <w:r>
              <w:rPr>
                <w:rFonts w:ascii="黑体" w:eastAsia="黑体" w:hAnsi="黑体" w:cs="黑体" w:hint="eastAsia"/>
                <w:kern w:val="0"/>
                <w:sz w:val="20"/>
                <w:szCs w:val="20"/>
              </w:rPr>
              <w:t>达到设计能力生产期</w:t>
            </w:r>
          </w:p>
        </w:tc>
      </w:tr>
      <w:tr w:rsidR="00694141">
        <w:trPr>
          <w:trHeight w:val="397"/>
          <w:jc w:val="center"/>
        </w:trPr>
        <w:tc>
          <w:tcPr>
            <w:tcW w:w="844" w:type="dxa"/>
            <w:vMerge/>
            <w:vAlign w:val="center"/>
          </w:tcPr>
          <w:p w:rsidR="00694141" w:rsidRDefault="00694141">
            <w:pPr>
              <w:widowControl/>
              <w:jc w:val="left"/>
              <w:rPr>
                <w:rFonts w:ascii="黑体" w:eastAsia="黑体" w:hAnsi="黑体" w:cs="Times New Roman"/>
                <w:kern w:val="0"/>
                <w:sz w:val="20"/>
                <w:szCs w:val="20"/>
              </w:rPr>
            </w:pPr>
          </w:p>
        </w:tc>
        <w:tc>
          <w:tcPr>
            <w:tcW w:w="2376" w:type="dxa"/>
            <w:vMerge/>
            <w:tcBorders>
              <w:tl2br w:val="single" w:sz="4" w:space="0" w:color="auto"/>
            </w:tcBorders>
            <w:vAlign w:val="center"/>
          </w:tcPr>
          <w:p w:rsidR="00694141" w:rsidRDefault="00694141">
            <w:pPr>
              <w:widowControl/>
              <w:jc w:val="left"/>
              <w:rPr>
                <w:rFonts w:ascii="黑体" w:eastAsia="黑体" w:hAnsi="黑体" w:cs="Times New Roman"/>
                <w:kern w:val="0"/>
                <w:sz w:val="20"/>
                <w:szCs w:val="20"/>
              </w:rPr>
            </w:pPr>
          </w:p>
        </w:tc>
        <w:tc>
          <w:tcPr>
            <w:tcW w:w="1267" w:type="dxa"/>
            <w:vMerge/>
            <w:vAlign w:val="center"/>
          </w:tcPr>
          <w:p w:rsidR="00694141" w:rsidRDefault="00694141">
            <w:pPr>
              <w:widowControl/>
              <w:jc w:val="center"/>
              <w:rPr>
                <w:rFonts w:ascii="黑体" w:eastAsia="黑体" w:hAnsi="黑体" w:cs="Times New Roman"/>
                <w:kern w:val="0"/>
                <w:sz w:val="20"/>
                <w:szCs w:val="20"/>
              </w:rPr>
            </w:pPr>
          </w:p>
        </w:tc>
        <w:tc>
          <w:tcPr>
            <w:tcW w:w="1279" w:type="dxa"/>
            <w:vMerge/>
            <w:vAlign w:val="center"/>
          </w:tcPr>
          <w:p w:rsidR="00694141" w:rsidRDefault="00694141">
            <w:pPr>
              <w:widowControl/>
              <w:jc w:val="center"/>
              <w:rPr>
                <w:rFonts w:ascii="黑体" w:eastAsia="黑体" w:hAnsi="黑体" w:cs="Times New Roman"/>
                <w:kern w:val="0"/>
                <w:sz w:val="20"/>
                <w:szCs w:val="20"/>
              </w:rPr>
            </w:pPr>
          </w:p>
        </w:tc>
        <w:tc>
          <w:tcPr>
            <w:tcW w:w="1416" w:type="dxa"/>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kern w:val="0"/>
                <w:sz w:val="20"/>
                <w:szCs w:val="20"/>
              </w:rPr>
              <w:t>2017</w:t>
            </w:r>
            <w:r>
              <w:rPr>
                <w:rFonts w:ascii="黑体" w:eastAsia="黑体" w:hAnsi="黑体" w:cs="黑体" w:hint="eastAsia"/>
                <w:kern w:val="0"/>
                <w:sz w:val="20"/>
                <w:szCs w:val="20"/>
              </w:rPr>
              <w:t>年</w:t>
            </w:r>
          </w:p>
        </w:tc>
        <w:tc>
          <w:tcPr>
            <w:tcW w:w="1205" w:type="dxa"/>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kern w:val="0"/>
                <w:sz w:val="20"/>
                <w:szCs w:val="20"/>
              </w:rPr>
              <w:t>2018</w:t>
            </w:r>
            <w:r>
              <w:rPr>
                <w:rFonts w:ascii="黑体" w:eastAsia="黑体" w:hAnsi="黑体" w:cs="黑体" w:hint="eastAsia"/>
                <w:kern w:val="0"/>
                <w:sz w:val="20"/>
                <w:szCs w:val="20"/>
              </w:rPr>
              <w:t>年</w:t>
            </w:r>
          </w:p>
        </w:tc>
        <w:tc>
          <w:tcPr>
            <w:tcW w:w="1205" w:type="dxa"/>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kern w:val="0"/>
                <w:sz w:val="20"/>
                <w:szCs w:val="20"/>
              </w:rPr>
              <w:t>2019</w:t>
            </w:r>
            <w:r>
              <w:rPr>
                <w:rFonts w:ascii="黑体" w:eastAsia="黑体" w:hAnsi="黑体" w:cs="黑体" w:hint="eastAsia"/>
                <w:kern w:val="0"/>
                <w:sz w:val="20"/>
                <w:szCs w:val="20"/>
              </w:rPr>
              <w:t>年</w:t>
            </w:r>
          </w:p>
        </w:tc>
        <w:tc>
          <w:tcPr>
            <w:tcW w:w="1205" w:type="dxa"/>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kern w:val="0"/>
                <w:sz w:val="20"/>
                <w:szCs w:val="20"/>
              </w:rPr>
              <w:t>2020</w:t>
            </w:r>
            <w:r>
              <w:rPr>
                <w:rFonts w:ascii="黑体" w:eastAsia="黑体" w:hAnsi="黑体" w:cs="黑体" w:hint="eastAsia"/>
                <w:kern w:val="0"/>
                <w:sz w:val="20"/>
                <w:szCs w:val="20"/>
              </w:rPr>
              <w:t>年</w:t>
            </w:r>
          </w:p>
        </w:tc>
        <w:tc>
          <w:tcPr>
            <w:tcW w:w="1202" w:type="dxa"/>
            <w:vAlign w:val="center"/>
          </w:tcPr>
          <w:p w:rsidR="00694141" w:rsidRDefault="005E22D1">
            <w:pPr>
              <w:jc w:val="center"/>
              <w:rPr>
                <w:rFonts w:ascii="黑体" w:eastAsia="黑体" w:hAnsi="黑体" w:cs="Times New Roman"/>
                <w:kern w:val="0"/>
                <w:sz w:val="20"/>
                <w:szCs w:val="20"/>
              </w:rPr>
            </w:pPr>
            <w:r>
              <w:rPr>
                <w:rFonts w:ascii="黑体" w:eastAsia="黑体" w:hAnsi="黑体" w:cs="黑体" w:hint="eastAsia"/>
                <w:kern w:val="0"/>
                <w:sz w:val="20"/>
                <w:szCs w:val="20"/>
              </w:rPr>
              <w:t>…</w:t>
            </w:r>
          </w:p>
        </w:tc>
      </w:tr>
      <w:tr w:rsidR="00694141">
        <w:trPr>
          <w:trHeight w:val="397"/>
          <w:jc w:val="center"/>
        </w:trPr>
        <w:tc>
          <w:tcPr>
            <w:tcW w:w="844" w:type="dxa"/>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w:t>
            </w:r>
          </w:p>
        </w:tc>
        <w:tc>
          <w:tcPr>
            <w:tcW w:w="2376" w:type="dxa"/>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流动资产</w:t>
            </w:r>
          </w:p>
        </w:tc>
        <w:tc>
          <w:tcPr>
            <w:tcW w:w="1267" w:type="dxa"/>
            <w:vAlign w:val="center"/>
          </w:tcPr>
          <w:p w:rsidR="00694141" w:rsidRDefault="00694141">
            <w:pPr>
              <w:widowControl/>
              <w:jc w:val="center"/>
              <w:rPr>
                <w:rFonts w:ascii="方正仿宋简体" w:eastAsia="方正仿宋简体" w:hAnsi="宋体" w:cs="Times New Roman"/>
                <w:kern w:val="0"/>
                <w:sz w:val="20"/>
                <w:szCs w:val="20"/>
              </w:rPr>
            </w:pPr>
          </w:p>
        </w:tc>
        <w:tc>
          <w:tcPr>
            <w:tcW w:w="1279" w:type="dxa"/>
            <w:vAlign w:val="center"/>
          </w:tcPr>
          <w:p w:rsidR="00694141" w:rsidRDefault="00694141">
            <w:pPr>
              <w:widowControl/>
              <w:jc w:val="center"/>
              <w:rPr>
                <w:rFonts w:ascii="方正仿宋简体" w:eastAsia="方正仿宋简体" w:hAnsi="宋体" w:cs="Times New Roman"/>
                <w:kern w:val="0"/>
                <w:sz w:val="20"/>
                <w:szCs w:val="20"/>
              </w:rPr>
            </w:pPr>
          </w:p>
        </w:tc>
        <w:tc>
          <w:tcPr>
            <w:tcW w:w="1416"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416.7</w:t>
            </w: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657.5</w:t>
            </w: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267</w:t>
            </w: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300</w:t>
            </w:r>
          </w:p>
        </w:tc>
        <w:tc>
          <w:tcPr>
            <w:tcW w:w="1202" w:type="dxa"/>
            <w:vAlign w:val="center"/>
          </w:tcPr>
          <w:p w:rsidR="00694141" w:rsidRDefault="00694141">
            <w:pPr>
              <w:widowControl/>
              <w:jc w:val="center"/>
              <w:rPr>
                <w:rFonts w:ascii="方正仿宋简体" w:eastAsia="方正仿宋简体" w:hAnsi="宋体" w:cs="Times New Roman"/>
                <w:kern w:val="0"/>
                <w:sz w:val="20"/>
                <w:szCs w:val="20"/>
              </w:rPr>
            </w:pPr>
          </w:p>
        </w:tc>
      </w:tr>
      <w:tr w:rsidR="00694141">
        <w:trPr>
          <w:trHeight w:val="397"/>
          <w:jc w:val="center"/>
        </w:trPr>
        <w:tc>
          <w:tcPr>
            <w:tcW w:w="844" w:type="dxa"/>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1.1</w:t>
            </w:r>
          </w:p>
        </w:tc>
        <w:tc>
          <w:tcPr>
            <w:tcW w:w="2376" w:type="dxa"/>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应收账款</w:t>
            </w:r>
          </w:p>
        </w:tc>
        <w:tc>
          <w:tcPr>
            <w:tcW w:w="1267"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120</w:t>
            </w:r>
          </w:p>
        </w:tc>
        <w:tc>
          <w:tcPr>
            <w:tcW w:w="1279"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3</w:t>
            </w:r>
          </w:p>
        </w:tc>
        <w:tc>
          <w:tcPr>
            <w:tcW w:w="1416"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16.7</w:t>
            </w: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167</w:t>
            </w: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200</w:t>
            </w:r>
          </w:p>
        </w:tc>
        <w:tc>
          <w:tcPr>
            <w:tcW w:w="1202" w:type="dxa"/>
            <w:vAlign w:val="center"/>
          </w:tcPr>
          <w:p w:rsidR="00694141" w:rsidRDefault="00694141">
            <w:pPr>
              <w:widowControl/>
              <w:jc w:val="center"/>
              <w:rPr>
                <w:rFonts w:ascii="方正仿宋简体" w:eastAsia="方正仿宋简体" w:hAnsi="宋体" w:cs="Times New Roman"/>
                <w:kern w:val="0"/>
                <w:sz w:val="20"/>
                <w:szCs w:val="20"/>
              </w:rPr>
            </w:pPr>
          </w:p>
        </w:tc>
      </w:tr>
      <w:tr w:rsidR="00694141">
        <w:trPr>
          <w:trHeight w:val="397"/>
          <w:jc w:val="center"/>
        </w:trPr>
        <w:tc>
          <w:tcPr>
            <w:tcW w:w="844" w:type="dxa"/>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1.2</w:t>
            </w:r>
          </w:p>
        </w:tc>
        <w:tc>
          <w:tcPr>
            <w:tcW w:w="2376" w:type="dxa"/>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存货</w:t>
            </w:r>
          </w:p>
        </w:tc>
        <w:tc>
          <w:tcPr>
            <w:tcW w:w="1267" w:type="dxa"/>
            <w:vAlign w:val="center"/>
          </w:tcPr>
          <w:p w:rsidR="00694141" w:rsidRDefault="00694141">
            <w:pPr>
              <w:widowControl/>
              <w:jc w:val="center"/>
              <w:rPr>
                <w:rFonts w:ascii="方正仿宋简体" w:eastAsia="方正仿宋简体" w:hAnsi="宋体" w:cs="Times New Roman"/>
                <w:kern w:val="0"/>
                <w:sz w:val="20"/>
                <w:szCs w:val="20"/>
              </w:rPr>
            </w:pPr>
          </w:p>
        </w:tc>
        <w:tc>
          <w:tcPr>
            <w:tcW w:w="1279" w:type="dxa"/>
            <w:vAlign w:val="center"/>
          </w:tcPr>
          <w:p w:rsidR="00694141" w:rsidRDefault="00694141">
            <w:pPr>
              <w:widowControl/>
              <w:jc w:val="center"/>
              <w:rPr>
                <w:rFonts w:ascii="方正仿宋简体" w:eastAsia="方正仿宋简体" w:hAnsi="宋体" w:cs="Times New Roman"/>
                <w:kern w:val="0"/>
                <w:sz w:val="20"/>
                <w:szCs w:val="20"/>
              </w:rPr>
            </w:pPr>
          </w:p>
        </w:tc>
        <w:tc>
          <w:tcPr>
            <w:tcW w:w="1416"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300</w:t>
            </w: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457.5</w:t>
            </w:r>
          </w:p>
        </w:tc>
        <w:tc>
          <w:tcPr>
            <w:tcW w:w="1205" w:type="dxa"/>
            <w:vAlign w:val="center"/>
          </w:tcPr>
          <w:p w:rsidR="00694141" w:rsidRDefault="00694141">
            <w:pPr>
              <w:widowControl/>
              <w:jc w:val="center"/>
              <w:rPr>
                <w:rFonts w:ascii="方正仿宋简体" w:eastAsia="方正仿宋简体" w:hAnsi="宋体" w:cs="Times New Roman"/>
                <w:kern w:val="0"/>
                <w:sz w:val="20"/>
                <w:szCs w:val="20"/>
              </w:rPr>
            </w:pPr>
          </w:p>
        </w:tc>
        <w:tc>
          <w:tcPr>
            <w:tcW w:w="1205" w:type="dxa"/>
            <w:vAlign w:val="center"/>
          </w:tcPr>
          <w:p w:rsidR="00694141" w:rsidRDefault="00694141">
            <w:pPr>
              <w:widowControl/>
              <w:jc w:val="center"/>
              <w:rPr>
                <w:rFonts w:ascii="方正仿宋简体" w:eastAsia="方正仿宋简体" w:hAnsi="宋体" w:cs="Times New Roman"/>
                <w:kern w:val="0"/>
                <w:sz w:val="20"/>
                <w:szCs w:val="20"/>
              </w:rPr>
            </w:pPr>
          </w:p>
        </w:tc>
        <w:tc>
          <w:tcPr>
            <w:tcW w:w="1202" w:type="dxa"/>
            <w:vAlign w:val="center"/>
          </w:tcPr>
          <w:p w:rsidR="00694141" w:rsidRDefault="00694141">
            <w:pPr>
              <w:widowControl/>
              <w:jc w:val="center"/>
              <w:rPr>
                <w:rFonts w:ascii="方正仿宋简体" w:eastAsia="方正仿宋简体" w:hAnsi="宋体" w:cs="Times New Roman"/>
                <w:kern w:val="0"/>
                <w:sz w:val="20"/>
                <w:szCs w:val="20"/>
              </w:rPr>
            </w:pPr>
          </w:p>
        </w:tc>
      </w:tr>
      <w:tr w:rsidR="00694141">
        <w:trPr>
          <w:trHeight w:val="397"/>
          <w:jc w:val="center"/>
        </w:trPr>
        <w:tc>
          <w:tcPr>
            <w:tcW w:w="844" w:type="dxa"/>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1.2.1</w:t>
            </w:r>
          </w:p>
        </w:tc>
        <w:tc>
          <w:tcPr>
            <w:tcW w:w="2376" w:type="dxa"/>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原材料</w:t>
            </w:r>
          </w:p>
        </w:tc>
        <w:tc>
          <w:tcPr>
            <w:tcW w:w="1267" w:type="dxa"/>
            <w:vAlign w:val="center"/>
          </w:tcPr>
          <w:p w:rsidR="00694141" w:rsidRDefault="00694141">
            <w:pPr>
              <w:widowControl/>
              <w:jc w:val="center"/>
              <w:rPr>
                <w:rFonts w:ascii="方正仿宋简体" w:eastAsia="方正仿宋简体" w:hAnsi="宋体" w:cs="Times New Roman"/>
                <w:kern w:val="0"/>
                <w:sz w:val="20"/>
                <w:szCs w:val="20"/>
              </w:rPr>
            </w:pPr>
          </w:p>
        </w:tc>
        <w:tc>
          <w:tcPr>
            <w:tcW w:w="1279" w:type="dxa"/>
            <w:vAlign w:val="center"/>
          </w:tcPr>
          <w:p w:rsidR="00694141" w:rsidRDefault="00694141">
            <w:pPr>
              <w:widowControl/>
              <w:jc w:val="center"/>
              <w:rPr>
                <w:rFonts w:ascii="方正仿宋简体" w:eastAsia="方正仿宋简体" w:hAnsi="宋体" w:cs="Times New Roman"/>
                <w:kern w:val="0"/>
                <w:sz w:val="20"/>
                <w:szCs w:val="20"/>
              </w:rPr>
            </w:pPr>
          </w:p>
        </w:tc>
        <w:tc>
          <w:tcPr>
            <w:tcW w:w="1416" w:type="dxa"/>
            <w:vAlign w:val="center"/>
          </w:tcPr>
          <w:p w:rsidR="00694141" w:rsidRDefault="00694141">
            <w:pPr>
              <w:widowControl/>
              <w:jc w:val="center"/>
              <w:rPr>
                <w:rFonts w:ascii="方正仿宋简体" w:eastAsia="方正仿宋简体" w:hAnsi="宋体" w:cs="Times New Roman"/>
                <w:kern w:val="0"/>
                <w:sz w:val="20"/>
                <w:szCs w:val="20"/>
              </w:rPr>
            </w:pPr>
          </w:p>
        </w:tc>
        <w:tc>
          <w:tcPr>
            <w:tcW w:w="1205" w:type="dxa"/>
            <w:vAlign w:val="center"/>
          </w:tcPr>
          <w:p w:rsidR="00694141" w:rsidRDefault="00694141">
            <w:pPr>
              <w:widowControl/>
              <w:jc w:val="center"/>
              <w:rPr>
                <w:rFonts w:ascii="方正仿宋简体" w:eastAsia="方正仿宋简体" w:hAnsi="宋体" w:cs="Times New Roman"/>
                <w:kern w:val="0"/>
                <w:sz w:val="20"/>
                <w:szCs w:val="20"/>
              </w:rPr>
            </w:pPr>
          </w:p>
        </w:tc>
        <w:tc>
          <w:tcPr>
            <w:tcW w:w="1205" w:type="dxa"/>
            <w:vAlign w:val="center"/>
          </w:tcPr>
          <w:p w:rsidR="00694141" w:rsidRDefault="00694141">
            <w:pPr>
              <w:widowControl/>
              <w:jc w:val="center"/>
              <w:rPr>
                <w:rFonts w:ascii="方正仿宋简体" w:eastAsia="方正仿宋简体" w:hAnsi="宋体" w:cs="Times New Roman"/>
                <w:kern w:val="0"/>
                <w:sz w:val="20"/>
                <w:szCs w:val="20"/>
              </w:rPr>
            </w:pPr>
          </w:p>
        </w:tc>
        <w:tc>
          <w:tcPr>
            <w:tcW w:w="1205" w:type="dxa"/>
            <w:vAlign w:val="center"/>
          </w:tcPr>
          <w:p w:rsidR="00694141" w:rsidRDefault="00694141">
            <w:pPr>
              <w:widowControl/>
              <w:jc w:val="center"/>
              <w:rPr>
                <w:rFonts w:ascii="方正仿宋简体" w:eastAsia="方正仿宋简体" w:hAnsi="宋体" w:cs="Times New Roman"/>
                <w:kern w:val="0"/>
                <w:sz w:val="20"/>
                <w:szCs w:val="20"/>
              </w:rPr>
            </w:pPr>
          </w:p>
        </w:tc>
        <w:tc>
          <w:tcPr>
            <w:tcW w:w="1202" w:type="dxa"/>
            <w:vAlign w:val="center"/>
          </w:tcPr>
          <w:p w:rsidR="00694141" w:rsidRDefault="00694141">
            <w:pPr>
              <w:widowControl/>
              <w:jc w:val="center"/>
              <w:rPr>
                <w:rFonts w:ascii="方正仿宋简体" w:eastAsia="方正仿宋简体" w:hAnsi="宋体" w:cs="Times New Roman"/>
                <w:kern w:val="0"/>
                <w:sz w:val="20"/>
                <w:szCs w:val="20"/>
              </w:rPr>
            </w:pPr>
          </w:p>
        </w:tc>
      </w:tr>
      <w:tr w:rsidR="00694141">
        <w:trPr>
          <w:trHeight w:val="397"/>
          <w:jc w:val="center"/>
        </w:trPr>
        <w:tc>
          <w:tcPr>
            <w:tcW w:w="844" w:type="dxa"/>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1.2.2</w:t>
            </w:r>
          </w:p>
        </w:tc>
        <w:tc>
          <w:tcPr>
            <w:tcW w:w="2376" w:type="dxa"/>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燃料</w:t>
            </w:r>
          </w:p>
        </w:tc>
        <w:tc>
          <w:tcPr>
            <w:tcW w:w="1267" w:type="dxa"/>
            <w:vAlign w:val="center"/>
          </w:tcPr>
          <w:p w:rsidR="00694141" w:rsidRDefault="00694141">
            <w:pPr>
              <w:widowControl/>
              <w:jc w:val="center"/>
              <w:rPr>
                <w:rFonts w:ascii="方正仿宋简体" w:eastAsia="方正仿宋简体" w:hAnsi="宋体" w:cs="Times New Roman"/>
                <w:kern w:val="0"/>
                <w:sz w:val="20"/>
                <w:szCs w:val="20"/>
              </w:rPr>
            </w:pPr>
          </w:p>
        </w:tc>
        <w:tc>
          <w:tcPr>
            <w:tcW w:w="1279" w:type="dxa"/>
            <w:vAlign w:val="center"/>
          </w:tcPr>
          <w:p w:rsidR="00694141" w:rsidRDefault="00694141">
            <w:pPr>
              <w:widowControl/>
              <w:jc w:val="center"/>
              <w:rPr>
                <w:rFonts w:ascii="方正仿宋简体" w:eastAsia="方正仿宋简体" w:hAnsi="宋体" w:cs="Times New Roman"/>
                <w:kern w:val="0"/>
                <w:sz w:val="20"/>
                <w:szCs w:val="20"/>
              </w:rPr>
            </w:pPr>
          </w:p>
        </w:tc>
        <w:tc>
          <w:tcPr>
            <w:tcW w:w="1416" w:type="dxa"/>
            <w:vAlign w:val="center"/>
          </w:tcPr>
          <w:p w:rsidR="00694141" w:rsidRDefault="00694141">
            <w:pPr>
              <w:widowControl/>
              <w:jc w:val="center"/>
              <w:rPr>
                <w:rFonts w:ascii="方正仿宋简体" w:eastAsia="方正仿宋简体" w:hAnsi="宋体" w:cs="Times New Roman"/>
                <w:kern w:val="0"/>
                <w:sz w:val="20"/>
                <w:szCs w:val="20"/>
              </w:rPr>
            </w:pPr>
          </w:p>
        </w:tc>
        <w:tc>
          <w:tcPr>
            <w:tcW w:w="1205" w:type="dxa"/>
            <w:vAlign w:val="center"/>
          </w:tcPr>
          <w:p w:rsidR="00694141" w:rsidRDefault="00694141">
            <w:pPr>
              <w:widowControl/>
              <w:jc w:val="center"/>
              <w:rPr>
                <w:rFonts w:ascii="方正仿宋简体" w:eastAsia="方正仿宋简体" w:hAnsi="宋体" w:cs="Times New Roman"/>
                <w:kern w:val="0"/>
                <w:sz w:val="20"/>
                <w:szCs w:val="20"/>
              </w:rPr>
            </w:pPr>
          </w:p>
        </w:tc>
        <w:tc>
          <w:tcPr>
            <w:tcW w:w="1205" w:type="dxa"/>
            <w:vAlign w:val="center"/>
          </w:tcPr>
          <w:p w:rsidR="00694141" w:rsidRDefault="00694141">
            <w:pPr>
              <w:widowControl/>
              <w:jc w:val="center"/>
              <w:rPr>
                <w:rFonts w:ascii="方正仿宋简体" w:eastAsia="方正仿宋简体" w:hAnsi="宋体" w:cs="Times New Roman"/>
                <w:kern w:val="0"/>
                <w:sz w:val="20"/>
                <w:szCs w:val="20"/>
              </w:rPr>
            </w:pPr>
          </w:p>
        </w:tc>
        <w:tc>
          <w:tcPr>
            <w:tcW w:w="1205" w:type="dxa"/>
            <w:vAlign w:val="center"/>
          </w:tcPr>
          <w:p w:rsidR="00694141" w:rsidRDefault="00694141">
            <w:pPr>
              <w:widowControl/>
              <w:jc w:val="center"/>
              <w:rPr>
                <w:rFonts w:ascii="方正仿宋简体" w:eastAsia="方正仿宋简体" w:hAnsi="宋体" w:cs="Times New Roman"/>
                <w:kern w:val="0"/>
                <w:sz w:val="20"/>
                <w:szCs w:val="20"/>
              </w:rPr>
            </w:pPr>
          </w:p>
        </w:tc>
        <w:tc>
          <w:tcPr>
            <w:tcW w:w="1202" w:type="dxa"/>
            <w:vAlign w:val="center"/>
          </w:tcPr>
          <w:p w:rsidR="00694141" w:rsidRDefault="00694141">
            <w:pPr>
              <w:widowControl/>
              <w:jc w:val="center"/>
              <w:rPr>
                <w:rFonts w:ascii="方正仿宋简体" w:eastAsia="方正仿宋简体" w:hAnsi="宋体" w:cs="Times New Roman"/>
                <w:kern w:val="0"/>
                <w:sz w:val="20"/>
                <w:szCs w:val="20"/>
              </w:rPr>
            </w:pPr>
          </w:p>
        </w:tc>
      </w:tr>
      <w:tr w:rsidR="00694141">
        <w:trPr>
          <w:trHeight w:val="397"/>
          <w:jc w:val="center"/>
        </w:trPr>
        <w:tc>
          <w:tcPr>
            <w:tcW w:w="844" w:type="dxa"/>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1.2.3</w:t>
            </w:r>
          </w:p>
        </w:tc>
        <w:tc>
          <w:tcPr>
            <w:tcW w:w="2376" w:type="dxa"/>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在产品</w:t>
            </w:r>
          </w:p>
        </w:tc>
        <w:tc>
          <w:tcPr>
            <w:tcW w:w="1267"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180</w:t>
            </w:r>
          </w:p>
        </w:tc>
        <w:tc>
          <w:tcPr>
            <w:tcW w:w="1279"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w:t>
            </w:r>
          </w:p>
        </w:tc>
        <w:tc>
          <w:tcPr>
            <w:tcW w:w="1416"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200</w:t>
            </w: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307.5</w:t>
            </w:r>
          </w:p>
        </w:tc>
        <w:tc>
          <w:tcPr>
            <w:tcW w:w="1205" w:type="dxa"/>
            <w:vAlign w:val="center"/>
          </w:tcPr>
          <w:p w:rsidR="00694141" w:rsidRDefault="00694141">
            <w:pPr>
              <w:widowControl/>
              <w:jc w:val="center"/>
              <w:rPr>
                <w:rFonts w:ascii="方正仿宋简体" w:eastAsia="方正仿宋简体" w:hAnsi="宋体" w:cs="Times New Roman"/>
                <w:kern w:val="0"/>
                <w:sz w:val="20"/>
                <w:szCs w:val="20"/>
              </w:rPr>
            </w:pPr>
          </w:p>
        </w:tc>
        <w:tc>
          <w:tcPr>
            <w:tcW w:w="1205" w:type="dxa"/>
            <w:vAlign w:val="center"/>
          </w:tcPr>
          <w:p w:rsidR="00694141" w:rsidRDefault="00694141">
            <w:pPr>
              <w:widowControl/>
              <w:jc w:val="center"/>
              <w:rPr>
                <w:rFonts w:ascii="方正仿宋简体" w:eastAsia="方正仿宋简体" w:hAnsi="宋体" w:cs="Times New Roman"/>
                <w:kern w:val="0"/>
                <w:sz w:val="20"/>
                <w:szCs w:val="20"/>
              </w:rPr>
            </w:pPr>
          </w:p>
        </w:tc>
        <w:tc>
          <w:tcPr>
            <w:tcW w:w="1202" w:type="dxa"/>
            <w:vAlign w:val="center"/>
          </w:tcPr>
          <w:p w:rsidR="00694141" w:rsidRDefault="00694141">
            <w:pPr>
              <w:widowControl/>
              <w:jc w:val="center"/>
              <w:rPr>
                <w:rFonts w:ascii="方正仿宋简体" w:eastAsia="方正仿宋简体" w:hAnsi="宋体" w:cs="Times New Roman"/>
                <w:kern w:val="0"/>
                <w:sz w:val="20"/>
                <w:szCs w:val="20"/>
              </w:rPr>
            </w:pPr>
          </w:p>
        </w:tc>
      </w:tr>
      <w:tr w:rsidR="00694141">
        <w:trPr>
          <w:trHeight w:val="397"/>
          <w:jc w:val="center"/>
        </w:trPr>
        <w:tc>
          <w:tcPr>
            <w:tcW w:w="844" w:type="dxa"/>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1.2.4</w:t>
            </w:r>
          </w:p>
        </w:tc>
        <w:tc>
          <w:tcPr>
            <w:tcW w:w="2376" w:type="dxa"/>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产成品</w:t>
            </w:r>
          </w:p>
        </w:tc>
        <w:tc>
          <w:tcPr>
            <w:tcW w:w="1267" w:type="dxa"/>
            <w:vAlign w:val="center"/>
          </w:tcPr>
          <w:p w:rsidR="00694141" w:rsidRDefault="00694141">
            <w:pPr>
              <w:widowControl/>
              <w:jc w:val="center"/>
              <w:rPr>
                <w:rFonts w:ascii="方正仿宋简体" w:eastAsia="方正仿宋简体" w:hAnsi="宋体" w:cs="Times New Roman"/>
                <w:kern w:val="0"/>
                <w:sz w:val="20"/>
                <w:szCs w:val="20"/>
              </w:rPr>
            </w:pPr>
          </w:p>
        </w:tc>
        <w:tc>
          <w:tcPr>
            <w:tcW w:w="1279" w:type="dxa"/>
            <w:vAlign w:val="center"/>
          </w:tcPr>
          <w:p w:rsidR="00694141" w:rsidRDefault="00694141">
            <w:pPr>
              <w:widowControl/>
              <w:jc w:val="center"/>
              <w:rPr>
                <w:rFonts w:ascii="方正仿宋简体" w:eastAsia="方正仿宋简体" w:hAnsi="宋体" w:cs="Times New Roman"/>
                <w:kern w:val="0"/>
                <w:sz w:val="20"/>
                <w:szCs w:val="20"/>
              </w:rPr>
            </w:pPr>
          </w:p>
        </w:tc>
        <w:tc>
          <w:tcPr>
            <w:tcW w:w="1416" w:type="dxa"/>
            <w:vAlign w:val="center"/>
          </w:tcPr>
          <w:p w:rsidR="00694141" w:rsidRDefault="00694141">
            <w:pPr>
              <w:widowControl/>
              <w:jc w:val="center"/>
              <w:rPr>
                <w:rFonts w:ascii="方正仿宋简体" w:eastAsia="方正仿宋简体" w:hAnsi="宋体" w:cs="Times New Roman"/>
                <w:kern w:val="0"/>
                <w:sz w:val="20"/>
                <w:szCs w:val="20"/>
              </w:rPr>
            </w:pPr>
          </w:p>
        </w:tc>
        <w:tc>
          <w:tcPr>
            <w:tcW w:w="1205" w:type="dxa"/>
            <w:vAlign w:val="center"/>
          </w:tcPr>
          <w:p w:rsidR="00694141" w:rsidRDefault="00694141">
            <w:pPr>
              <w:widowControl/>
              <w:jc w:val="center"/>
              <w:rPr>
                <w:rFonts w:ascii="方正仿宋简体" w:eastAsia="方正仿宋简体" w:hAnsi="宋体" w:cs="Times New Roman"/>
                <w:kern w:val="0"/>
                <w:sz w:val="20"/>
                <w:szCs w:val="20"/>
              </w:rPr>
            </w:pPr>
          </w:p>
        </w:tc>
        <w:tc>
          <w:tcPr>
            <w:tcW w:w="1205" w:type="dxa"/>
            <w:vAlign w:val="center"/>
          </w:tcPr>
          <w:p w:rsidR="00694141" w:rsidRDefault="00694141">
            <w:pPr>
              <w:widowControl/>
              <w:jc w:val="center"/>
              <w:rPr>
                <w:rFonts w:ascii="方正仿宋简体" w:eastAsia="方正仿宋简体" w:hAnsi="宋体" w:cs="Times New Roman"/>
                <w:kern w:val="0"/>
                <w:sz w:val="20"/>
                <w:szCs w:val="20"/>
              </w:rPr>
            </w:pPr>
          </w:p>
        </w:tc>
        <w:tc>
          <w:tcPr>
            <w:tcW w:w="1205" w:type="dxa"/>
            <w:vAlign w:val="center"/>
          </w:tcPr>
          <w:p w:rsidR="00694141" w:rsidRDefault="00694141">
            <w:pPr>
              <w:widowControl/>
              <w:jc w:val="center"/>
              <w:rPr>
                <w:rFonts w:ascii="方正仿宋简体" w:eastAsia="方正仿宋简体" w:hAnsi="宋体" w:cs="Times New Roman"/>
                <w:kern w:val="0"/>
                <w:sz w:val="20"/>
                <w:szCs w:val="20"/>
              </w:rPr>
            </w:pPr>
          </w:p>
        </w:tc>
        <w:tc>
          <w:tcPr>
            <w:tcW w:w="1202" w:type="dxa"/>
            <w:vAlign w:val="center"/>
          </w:tcPr>
          <w:p w:rsidR="00694141" w:rsidRDefault="00694141">
            <w:pPr>
              <w:widowControl/>
              <w:jc w:val="center"/>
              <w:rPr>
                <w:rFonts w:ascii="方正仿宋简体" w:eastAsia="方正仿宋简体" w:hAnsi="宋体" w:cs="Times New Roman"/>
                <w:kern w:val="0"/>
                <w:sz w:val="20"/>
                <w:szCs w:val="20"/>
              </w:rPr>
            </w:pPr>
          </w:p>
        </w:tc>
      </w:tr>
      <w:tr w:rsidR="00694141">
        <w:trPr>
          <w:trHeight w:val="397"/>
          <w:jc w:val="center"/>
        </w:trPr>
        <w:tc>
          <w:tcPr>
            <w:tcW w:w="844" w:type="dxa"/>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1.2.5</w:t>
            </w:r>
          </w:p>
        </w:tc>
        <w:tc>
          <w:tcPr>
            <w:tcW w:w="2376" w:type="dxa"/>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其他</w:t>
            </w:r>
          </w:p>
        </w:tc>
        <w:tc>
          <w:tcPr>
            <w:tcW w:w="1267"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180</w:t>
            </w:r>
          </w:p>
        </w:tc>
        <w:tc>
          <w:tcPr>
            <w:tcW w:w="1279"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w:t>
            </w:r>
          </w:p>
        </w:tc>
        <w:tc>
          <w:tcPr>
            <w:tcW w:w="1416"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150</w:t>
            </w:r>
          </w:p>
        </w:tc>
        <w:tc>
          <w:tcPr>
            <w:tcW w:w="1205" w:type="dxa"/>
            <w:vAlign w:val="center"/>
          </w:tcPr>
          <w:p w:rsidR="00694141" w:rsidRDefault="00694141">
            <w:pPr>
              <w:widowControl/>
              <w:jc w:val="center"/>
              <w:rPr>
                <w:rFonts w:ascii="方正仿宋简体" w:eastAsia="方正仿宋简体" w:hAnsi="宋体" w:cs="Times New Roman"/>
                <w:kern w:val="0"/>
                <w:sz w:val="20"/>
                <w:szCs w:val="20"/>
              </w:rPr>
            </w:pPr>
          </w:p>
        </w:tc>
        <w:tc>
          <w:tcPr>
            <w:tcW w:w="1205" w:type="dxa"/>
            <w:vAlign w:val="center"/>
          </w:tcPr>
          <w:p w:rsidR="00694141" w:rsidRDefault="00694141">
            <w:pPr>
              <w:widowControl/>
              <w:jc w:val="center"/>
              <w:rPr>
                <w:rFonts w:ascii="方正仿宋简体" w:eastAsia="方正仿宋简体" w:hAnsi="宋体" w:cs="Times New Roman"/>
                <w:kern w:val="0"/>
                <w:sz w:val="20"/>
                <w:szCs w:val="20"/>
              </w:rPr>
            </w:pPr>
          </w:p>
        </w:tc>
        <w:tc>
          <w:tcPr>
            <w:tcW w:w="1202" w:type="dxa"/>
            <w:vAlign w:val="center"/>
          </w:tcPr>
          <w:p w:rsidR="00694141" w:rsidRDefault="00694141">
            <w:pPr>
              <w:widowControl/>
              <w:jc w:val="center"/>
              <w:rPr>
                <w:rFonts w:ascii="方正仿宋简体" w:eastAsia="方正仿宋简体" w:hAnsi="宋体" w:cs="Times New Roman"/>
                <w:kern w:val="0"/>
                <w:sz w:val="20"/>
                <w:szCs w:val="20"/>
              </w:rPr>
            </w:pPr>
          </w:p>
        </w:tc>
      </w:tr>
      <w:tr w:rsidR="00694141">
        <w:trPr>
          <w:trHeight w:val="397"/>
          <w:jc w:val="center"/>
        </w:trPr>
        <w:tc>
          <w:tcPr>
            <w:tcW w:w="844" w:type="dxa"/>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1.3</w:t>
            </w:r>
          </w:p>
        </w:tc>
        <w:tc>
          <w:tcPr>
            <w:tcW w:w="2376" w:type="dxa"/>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现金</w:t>
            </w:r>
          </w:p>
        </w:tc>
        <w:tc>
          <w:tcPr>
            <w:tcW w:w="1267" w:type="dxa"/>
            <w:vAlign w:val="center"/>
          </w:tcPr>
          <w:p w:rsidR="00694141" w:rsidRDefault="00694141">
            <w:pPr>
              <w:widowControl/>
              <w:jc w:val="center"/>
              <w:rPr>
                <w:rFonts w:ascii="方正仿宋简体" w:eastAsia="方正仿宋简体" w:hAnsi="宋体" w:cs="Times New Roman"/>
                <w:kern w:val="0"/>
                <w:sz w:val="20"/>
                <w:szCs w:val="20"/>
              </w:rPr>
            </w:pPr>
          </w:p>
        </w:tc>
        <w:tc>
          <w:tcPr>
            <w:tcW w:w="1279" w:type="dxa"/>
            <w:vAlign w:val="center"/>
          </w:tcPr>
          <w:p w:rsidR="00694141" w:rsidRDefault="00694141">
            <w:pPr>
              <w:widowControl/>
              <w:jc w:val="center"/>
              <w:rPr>
                <w:rFonts w:ascii="方正仿宋简体" w:eastAsia="方正仿宋简体" w:hAnsi="宋体" w:cs="Times New Roman"/>
                <w:kern w:val="0"/>
                <w:sz w:val="20"/>
                <w:szCs w:val="20"/>
              </w:rPr>
            </w:pPr>
          </w:p>
        </w:tc>
        <w:tc>
          <w:tcPr>
            <w:tcW w:w="1416"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1202" w:type="dxa"/>
            <w:vAlign w:val="center"/>
          </w:tcPr>
          <w:p w:rsidR="00694141" w:rsidRDefault="00694141">
            <w:pPr>
              <w:widowControl/>
              <w:jc w:val="center"/>
              <w:rPr>
                <w:rFonts w:ascii="方正仿宋简体" w:eastAsia="方正仿宋简体" w:hAnsi="宋体" w:cs="Times New Roman"/>
                <w:kern w:val="0"/>
                <w:sz w:val="20"/>
                <w:szCs w:val="20"/>
              </w:rPr>
            </w:pPr>
          </w:p>
        </w:tc>
      </w:tr>
      <w:tr w:rsidR="00694141">
        <w:trPr>
          <w:trHeight w:val="397"/>
          <w:jc w:val="center"/>
        </w:trPr>
        <w:tc>
          <w:tcPr>
            <w:tcW w:w="844" w:type="dxa"/>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lastRenderedPageBreak/>
              <w:t>2</w:t>
            </w:r>
          </w:p>
        </w:tc>
        <w:tc>
          <w:tcPr>
            <w:tcW w:w="2376" w:type="dxa"/>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流动负债</w:t>
            </w:r>
          </w:p>
        </w:tc>
        <w:tc>
          <w:tcPr>
            <w:tcW w:w="1267" w:type="dxa"/>
            <w:vAlign w:val="center"/>
          </w:tcPr>
          <w:p w:rsidR="00694141" w:rsidRDefault="00694141">
            <w:pPr>
              <w:widowControl/>
              <w:jc w:val="center"/>
              <w:rPr>
                <w:rFonts w:ascii="方正仿宋简体" w:eastAsia="方正仿宋简体" w:hAnsi="宋体" w:cs="Times New Roman"/>
                <w:kern w:val="0"/>
                <w:sz w:val="20"/>
                <w:szCs w:val="20"/>
              </w:rPr>
            </w:pPr>
          </w:p>
        </w:tc>
        <w:tc>
          <w:tcPr>
            <w:tcW w:w="1279" w:type="dxa"/>
            <w:vAlign w:val="center"/>
          </w:tcPr>
          <w:p w:rsidR="00694141" w:rsidRDefault="00694141">
            <w:pPr>
              <w:widowControl/>
              <w:rPr>
                <w:rFonts w:ascii="方正仿宋简体" w:eastAsia="方正仿宋简体" w:hAnsi="宋体" w:cs="Times New Roman"/>
                <w:kern w:val="0"/>
                <w:sz w:val="20"/>
                <w:szCs w:val="20"/>
              </w:rPr>
            </w:pPr>
          </w:p>
        </w:tc>
        <w:tc>
          <w:tcPr>
            <w:tcW w:w="1416"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200</w:t>
            </w: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305</w:t>
            </w: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1202" w:type="dxa"/>
            <w:vAlign w:val="center"/>
          </w:tcPr>
          <w:p w:rsidR="00694141" w:rsidRDefault="00694141">
            <w:pPr>
              <w:widowControl/>
              <w:jc w:val="center"/>
              <w:rPr>
                <w:rFonts w:ascii="方正仿宋简体" w:eastAsia="方正仿宋简体" w:hAnsi="宋体" w:cs="Times New Roman"/>
                <w:kern w:val="0"/>
                <w:sz w:val="20"/>
                <w:szCs w:val="20"/>
              </w:rPr>
            </w:pPr>
          </w:p>
        </w:tc>
      </w:tr>
      <w:tr w:rsidR="00694141">
        <w:trPr>
          <w:trHeight w:val="397"/>
          <w:jc w:val="center"/>
        </w:trPr>
        <w:tc>
          <w:tcPr>
            <w:tcW w:w="844" w:type="dxa"/>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2.1</w:t>
            </w:r>
          </w:p>
        </w:tc>
        <w:tc>
          <w:tcPr>
            <w:tcW w:w="2376" w:type="dxa"/>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应付账款</w:t>
            </w:r>
          </w:p>
        </w:tc>
        <w:tc>
          <w:tcPr>
            <w:tcW w:w="1267"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120</w:t>
            </w:r>
          </w:p>
        </w:tc>
        <w:tc>
          <w:tcPr>
            <w:tcW w:w="1279"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3</w:t>
            </w:r>
          </w:p>
        </w:tc>
        <w:tc>
          <w:tcPr>
            <w:tcW w:w="1416"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200</w:t>
            </w: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305</w:t>
            </w: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1202" w:type="dxa"/>
            <w:vAlign w:val="center"/>
          </w:tcPr>
          <w:p w:rsidR="00694141" w:rsidRDefault="00694141">
            <w:pPr>
              <w:widowControl/>
              <w:jc w:val="center"/>
              <w:rPr>
                <w:rFonts w:ascii="方正仿宋简体" w:eastAsia="方正仿宋简体" w:hAnsi="宋体" w:cs="Times New Roman"/>
                <w:kern w:val="0"/>
                <w:sz w:val="20"/>
                <w:szCs w:val="20"/>
              </w:rPr>
            </w:pPr>
          </w:p>
        </w:tc>
      </w:tr>
      <w:tr w:rsidR="00694141">
        <w:trPr>
          <w:trHeight w:val="397"/>
          <w:jc w:val="center"/>
        </w:trPr>
        <w:tc>
          <w:tcPr>
            <w:tcW w:w="844" w:type="dxa"/>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3</w:t>
            </w:r>
          </w:p>
        </w:tc>
        <w:tc>
          <w:tcPr>
            <w:tcW w:w="2376" w:type="dxa"/>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流动资金</w:t>
            </w:r>
          </w:p>
        </w:tc>
        <w:tc>
          <w:tcPr>
            <w:tcW w:w="1267" w:type="dxa"/>
            <w:vAlign w:val="center"/>
          </w:tcPr>
          <w:p w:rsidR="00694141" w:rsidRDefault="00694141">
            <w:pPr>
              <w:widowControl/>
              <w:jc w:val="center"/>
              <w:rPr>
                <w:rFonts w:ascii="方正仿宋简体" w:eastAsia="方正仿宋简体" w:hAnsi="宋体" w:cs="Times New Roman"/>
                <w:kern w:val="0"/>
                <w:sz w:val="20"/>
                <w:szCs w:val="20"/>
              </w:rPr>
            </w:pPr>
          </w:p>
        </w:tc>
        <w:tc>
          <w:tcPr>
            <w:tcW w:w="1279" w:type="dxa"/>
            <w:vAlign w:val="center"/>
          </w:tcPr>
          <w:p w:rsidR="00694141" w:rsidRDefault="00694141">
            <w:pPr>
              <w:widowControl/>
              <w:rPr>
                <w:rFonts w:ascii="方正仿宋简体" w:eastAsia="方正仿宋简体" w:hAnsi="宋体" w:cs="Times New Roman"/>
                <w:kern w:val="0"/>
                <w:sz w:val="20"/>
                <w:szCs w:val="20"/>
              </w:rPr>
            </w:pPr>
          </w:p>
        </w:tc>
        <w:tc>
          <w:tcPr>
            <w:tcW w:w="1416"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216.7</w:t>
            </w: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352.5</w:t>
            </w: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167</w:t>
            </w:r>
          </w:p>
        </w:tc>
        <w:tc>
          <w:tcPr>
            <w:tcW w:w="1205" w:type="dxa"/>
            <w:vAlign w:val="center"/>
          </w:tcPr>
          <w:p w:rsidR="00694141" w:rsidRDefault="005E22D1">
            <w:pPr>
              <w:widowControl/>
              <w:ind w:firstLineChars="200" w:firstLine="400"/>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200</w:t>
            </w:r>
          </w:p>
        </w:tc>
        <w:tc>
          <w:tcPr>
            <w:tcW w:w="1202" w:type="dxa"/>
            <w:vAlign w:val="center"/>
          </w:tcPr>
          <w:p w:rsidR="00694141" w:rsidRDefault="00694141">
            <w:pPr>
              <w:widowControl/>
              <w:jc w:val="center"/>
              <w:rPr>
                <w:rFonts w:ascii="方正仿宋简体" w:eastAsia="方正仿宋简体" w:hAnsi="宋体" w:cs="Times New Roman"/>
                <w:kern w:val="0"/>
                <w:sz w:val="20"/>
                <w:szCs w:val="20"/>
              </w:rPr>
            </w:pPr>
          </w:p>
        </w:tc>
      </w:tr>
      <w:tr w:rsidR="00694141">
        <w:trPr>
          <w:trHeight w:val="397"/>
          <w:jc w:val="center"/>
        </w:trPr>
        <w:tc>
          <w:tcPr>
            <w:tcW w:w="844" w:type="dxa"/>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4</w:t>
            </w:r>
          </w:p>
        </w:tc>
        <w:tc>
          <w:tcPr>
            <w:tcW w:w="2376" w:type="dxa"/>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流动资金本年增加额</w:t>
            </w:r>
          </w:p>
        </w:tc>
        <w:tc>
          <w:tcPr>
            <w:tcW w:w="1267" w:type="dxa"/>
            <w:vAlign w:val="center"/>
          </w:tcPr>
          <w:p w:rsidR="00694141" w:rsidRDefault="00694141">
            <w:pPr>
              <w:widowControl/>
              <w:jc w:val="center"/>
              <w:rPr>
                <w:rFonts w:ascii="方正仿宋简体" w:eastAsia="方正仿宋简体" w:hAnsi="宋体" w:cs="Times New Roman"/>
                <w:kern w:val="0"/>
                <w:sz w:val="20"/>
                <w:szCs w:val="20"/>
              </w:rPr>
            </w:pPr>
          </w:p>
        </w:tc>
        <w:tc>
          <w:tcPr>
            <w:tcW w:w="1279" w:type="dxa"/>
            <w:vAlign w:val="center"/>
          </w:tcPr>
          <w:p w:rsidR="00694141" w:rsidRDefault="00694141">
            <w:pPr>
              <w:widowControl/>
              <w:jc w:val="center"/>
              <w:rPr>
                <w:rFonts w:ascii="方正仿宋简体" w:eastAsia="方正仿宋简体" w:hAnsi="宋体" w:cs="Times New Roman"/>
                <w:kern w:val="0"/>
                <w:sz w:val="20"/>
                <w:szCs w:val="20"/>
              </w:rPr>
            </w:pPr>
          </w:p>
        </w:tc>
        <w:tc>
          <w:tcPr>
            <w:tcW w:w="1416" w:type="dxa"/>
            <w:vAlign w:val="center"/>
          </w:tcPr>
          <w:p w:rsidR="00694141" w:rsidRDefault="00694141">
            <w:pPr>
              <w:widowControl/>
              <w:jc w:val="center"/>
              <w:rPr>
                <w:rFonts w:ascii="方正仿宋简体" w:eastAsia="方正仿宋简体" w:hAnsi="宋体" w:cs="Times New Roman"/>
                <w:kern w:val="0"/>
                <w:sz w:val="20"/>
                <w:szCs w:val="20"/>
              </w:rPr>
            </w:pP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135.8</w:t>
            </w: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-185.5</w:t>
            </w:r>
          </w:p>
        </w:tc>
        <w:tc>
          <w:tcPr>
            <w:tcW w:w="1205" w:type="dxa"/>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33</w:t>
            </w:r>
          </w:p>
        </w:tc>
        <w:tc>
          <w:tcPr>
            <w:tcW w:w="1202" w:type="dxa"/>
            <w:vAlign w:val="center"/>
          </w:tcPr>
          <w:p w:rsidR="00694141" w:rsidRDefault="00694141">
            <w:pPr>
              <w:widowControl/>
              <w:jc w:val="center"/>
              <w:rPr>
                <w:rFonts w:ascii="方正仿宋简体" w:eastAsia="方正仿宋简体" w:hAnsi="宋体" w:cs="Times New Roman"/>
                <w:kern w:val="0"/>
                <w:sz w:val="20"/>
                <w:szCs w:val="20"/>
              </w:rPr>
            </w:pPr>
          </w:p>
        </w:tc>
      </w:tr>
    </w:tbl>
    <w:p w:rsidR="00694141" w:rsidRDefault="005E22D1">
      <w:pPr>
        <w:spacing w:line="400" w:lineRule="exact"/>
        <w:jc w:val="left"/>
        <w:rPr>
          <w:rFonts w:ascii="方正仿宋简体" w:eastAsia="方正仿宋简体" w:cs="方正仿宋简体"/>
          <w:sz w:val="28"/>
          <w:szCs w:val="28"/>
        </w:rPr>
      </w:pPr>
      <w:r>
        <w:rPr>
          <w:rFonts w:ascii="方正仿宋简体" w:eastAsia="方正仿宋简体" w:cs="Times New Roman"/>
          <w:sz w:val="28"/>
          <w:szCs w:val="28"/>
        </w:rPr>
        <w:br w:type="page"/>
      </w:r>
      <w:r>
        <w:rPr>
          <w:rFonts w:ascii="方正仿宋简体" w:eastAsia="方正仿宋简体" w:cs="方正仿宋简体" w:hint="eastAsia"/>
          <w:sz w:val="28"/>
          <w:szCs w:val="28"/>
        </w:rPr>
        <w:lastRenderedPageBreak/>
        <w:t>附表</w:t>
      </w:r>
      <w:r>
        <w:rPr>
          <w:rFonts w:ascii="方正仿宋简体" w:eastAsia="方正仿宋简体" w:cs="方正仿宋简体"/>
          <w:sz w:val="28"/>
          <w:szCs w:val="28"/>
        </w:rPr>
        <w:t>6</w:t>
      </w:r>
    </w:p>
    <w:p w:rsidR="00694141" w:rsidRDefault="005E22D1">
      <w:pPr>
        <w:spacing w:line="400" w:lineRule="exact"/>
        <w:jc w:val="center"/>
        <w:rPr>
          <w:rFonts w:ascii="方正小标宋简体" w:eastAsia="方正小标宋简体" w:cs="Times New Roman"/>
        </w:rPr>
      </w:pPr>
      <w:r>
        <w:rPr>
          <w:rFonts w:ascii="方正小标宋简体" w:eastAsia="方正小标宋简体" w:cs="方正小标宋简体" w:hint="eastAsia"/>
        </w:rPr>
        <w:t>新增销售收入、利润和税金估算表</w:t>
      </w:r>
    </w:p>
    <w:p w:rsidR="00694141" w:rsidRDefault="005E22D1">
      <w:pPr>
        <w:spacing w:line="400" w:lineRule="exact"/>
        <w:ind w:right="500"/>
        <w:jc w:val="right"/>
        <w:rPr>
          <w:rFonts w:ascii="方正仿宋简体" w:eastAsia="方正仿宋简体" w:cs="Times New Roman"/>
        </w:rPr>
      </w:pPr>
      <w:r>
        <w:rPr>
          <w:rFonts w:ascii="方正仿宋简体" w:eastAsia="方正仿宋简体" w:hAnsi="宋体" w:cs="方正仿宋简体" w:hint="eastAsia"/>
          <w:kern w:val="0"/>
          <w:sz w:val="20"/>
          <w:szCs w:val="20"/>
        </w:rPr>
        <w:t>单位：万元</w:t>
      </w:r>
    </w:p>
    <w:tbl>
      <w:tblPr>
        <w:tblW w:w="12274" w:type="dxa"/>
        <w:jc w:val="center"/>
        <w:tblLayout w:type="fixed"/>
        <w:tblLook w:val="04A0" w:firstRow="1" w:lastRow="0" w:firstColumn="1" w:lastColumn="0" w:noHBand="0" w:noVBand="1"/>
      </w:tblPr>
      <w:tblGrid>
        <w:gridCol w:w="789"/>
        <w:gridCol w:w="1702"/>
        <w:gridCol w:w="1493"/>
        <w:gridCol w:w="7"/>
        <w:gridCol w:w="1500"/>
        <w:gridCol w:w="1500"/>
        <w:gridCol w:w="1500"/>
        <w:gridCol w:w="1500"/>
        <w:gridCol w:w="2283"/>
      </w:tblGrid>
      <w:tr w:rsidR="00694141">
        <w:trPr>
          <w:trHeight w:val="465"/>
          <w:jc w:val="center"/>
        </w:trPr>
        <w:tc>
          <w:tcPr>
            <w:tcW w:w="789" w:type="dxa"/>
            <w:vMerge w:val="restart"/>
            <w:tcBorders>
              <w:top w:val="single" w:sz="4" w:space="0" w:color="auto"/>
              <w:left w:val="single" w:sz="4" w:space="0" w:color="auto"/>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序号</w:t>
            </w:r>
          </w:p>
        </w:tc>
        <w:tc>
          <w:tcPr>
            <w:tcW w:w="1702" w:type="dxa"/>
            <w:vMerge w:val="restart"/>
            <w:tcBorders>
              <w:top w:val="single" w:sz="4" w:space="0" w:color="auto"/>
              <w:left w:val="single" w:sz="4" w:space="0" w:color="auto"/>
              <w:bottom w:val="single" w:sz="4" w:space="0" w:color="auto"/>
              <w:right w:val="single" w:sz="4" w:space="0" w:color="auto"/>
              <w:tl2br w:val="single" w:sz="4" w:space="0" w:color="auto"/>
            </w:tcBorders>
            <w:vAlign w:val="center"/>
          </w:tcPr>
          <w:p w:rsidR="00694141" w:rsidRDefault="005E22D1">
            <w:pPr>
              <w:widowControl/>
              <w:jc w:val="right"/>
              <w:rPr>
                <w:rFonts w:ascii="黑体" w:eastAsia="黑体" w:hAnsi="黑体" w:cs="Times New Roman"/>
                <w:kern w:val="0"/>
                <w:sz w:val="20"/>
                <w:szCs w:val="20"/>
              </w:rPr>
            </w:pPr>
            <w:r>
              <w:rPr>
                <w:rFonts w:ascii="黑体" w:eastAsia="黑体" w:hAnsi="黑体" w:cs="黑体" w:hint="eastAsia"/>
                <w:kern w:val="0"/>
                <w:sz w:val="20"/>
                <w:szCs w:val="20"/>
              </w:rPr>
              <w:t>年份</w:t>
            </w:r>
          </w:p>
          <w:p w:rsidR="00694141" w:rsidRDefault="005E22D1">
            <w:pPr>
              <w:widowControl/>
              <w:jc w:val="left"/>
              <w:rPr>
                <w:rFonts w:ascii="黑体" w:eastAsia="黑体" w:hAnsi="黑体" w:cs="Times New Roman"/>
                <w:kern w:val="0"/>
                <w:sz w:val="20"/>
                <w:szCs w:val="20"/>
              </w:rPr>
            </w:pPr>
            <w:r>
              <w:rPr>
                <w:rFonts w:ascii="黑体" w:eastAsia="黑体" w:hAnsi="黑体" w:cs="黑体" w:hint="eastAsia"/>
                <w:kern w:val="0"/>
                <w:sz w:val="20"/>
                <w:szCs w:val="20"/>
              </w:rPr>
              <w:t>项目</w:t>
            </w:r>
          </w:p>
        </w:tc>
        <w:tc>
          <w:tcPr>
            <w:tcW w:w="1493" w:type="dxa"/>
            <w:tcBorders>
              <w:top w:val="single" w:sz="4" w:space="0" w:color="auto"/>
              <w:left w:val="single" w:sz="4" w:space="0" w:color="auto"/>
              <w:bottom w:val="single" w:sz="4" w:space="0" w:color="auto"/>
              <w:right w:val="single" w:sz="4" w:space="0" w:color="auto"/>
            </w:tcBorders>
            <w:vAlign w:val="center"/>
          </w:tcPr>
          <w:p w:rsidR="00694141" w:rsidRDefault="005E22D1">
            <w:pPr>
              <w:jc w:val="center"/>
              <w:rPr>
                <w:rFonts w:ascii="黑体" w:eastAsia="黑体" w:hAnsi="黑体" w:cs="Times New Roman"/>
                <w:kern w:val="0"/>
                <w:sz w:val="20"/>
                <w:szCs w:val="20"/>
              </w:rPr>
            </w:pPr>
            <w:r>
              <w:rPr>
                <w:rFonts w:ascii="黑体" w:eastAsia="黑体" w:hAnsi="黑体" w:cs="黑体" w:hint="eastAsia"/>
                <w:kern w:val="0"/>
                <w:sz w:val="20"/>
                <w:szCs w:val="20"/>
              </w:rPr>
              <w:t>投产期</w:t>
            </w:r>
          </w:p>
        </w:tc>
        <w:tc>
          <w:tcPr>
            <w:tcW w:w="8290" w:type="dxa"/>
            <w:gridSpan w:val="6"/>
            <w:tcBorders>
              <w:top w:val="single" w:sz="4" w:space="0" w:color="auto"/>
              <w:left w:val="single" w:sz="4" w:space="0" w:color="auto"/>
              <w:bottom w:val="single" w:sz="4" w:space="0" w:color="auto"/>
              <w:right w:val="single" w:sz="4" w:space="0" w:color="auto"/>
            </w:tcBorders>
            <w:vAlign w:val="center"/>
          </w:tcPr>
          <w:p w:rsidR="00694141" w:rsidRDefault="005E22D1">
            <w:pPr>
              <w:jc w:val="center"/>
              <w:rPr>
                <w:rFonts w:ascii="黑体" w:eastAsia="黑体" w:hAnsi="黑体" w:cs="Times New Roman"/>
                <w:kern w:val="0"/>
                <w:sz w:val="20"/>
                <w:szCs w:val="20"/>
              </w:rPr>
            </w:pPr>
            <w:r>
              <w:rPr>
                <w:rFonts w:ascii="黑体" w:eastAsia="黑体" w:hAnsi="黑体" w:cs="黑体" w:hint="eastAsia"/>
                <w:kern w:val="0"/>
                <w:sz w:val="20"/>
                <w:szCs w:val="20"/>
              </w:rPr>
              <w:t>达到设计能力生产期</w:t>
            </w:r>
          </w:p>
        </w:tc>
      </w:tr>
      <w:tr w:rsidR="00694141">
        <w:trPr>
          <w:trHeight w:val="465"/>
          <w:jc w:val="center"/>
        </w:trPr>
        <w:tc>
          <w:tcPr>
            <w:tcW w:w="789" w:type="dxa"/>
            <w:vMerge/>
            <w:tcBorders>
              <w:top w:val="single" w:sz="4" w:space="0" w:color="auto"/>
              <w:left w:val="single" w:sz="4" w:space="0" w:color="auto"/>
              <w:bottom w:val="single" w:sz="4" w:space="0" w:color="auto"/>
              <w:right w:val="single" w:sz="4" w:space="0" w:color="auto"/>
            </w:tcBorders>
            <w:vAlign w:val="center"/>
          </w:tcPr>
          <w:p w:rsidR="00694141" w:rsidRDefault="00694141">
            <w:pPr>
              <w:widowControl/>
              <w:jc w:val="left"/>
              <w:rPr>
                <w:rFonts w:ascii="黑体" w:eastAsia="黑体" w:hAnsi="黑体" w:cs="Times New Roman"/>
                <w:kern w:val="0"/>
                <w:sz w:val="20"/>
                <w:szCs w:val="20"/>
              </w:rPr>
            </w:pPr>
          </w:p>
        </w:tc>
        <w:tc>
          <w:tcPr>
            <w:tcW w:w="1702" w:type="dxa"/>
            <w:vMerge/>
            <w:tcBorders>
              <w:top w:val="single" w:sz="4" w:space="0" w:color="auto"/>
              <w:left w:val="single" w:sz="4" w:space="0" w:color="auto"/>
              <w:bottom w:val="single" w:sz="4" w:space="0" w:color="auto"/>
              <w:right w:val="single" w:sz="4" w:space="0" w:color="auto"/>
            </w:tcBorders>
            <w:vAlign w:val="center"/>
          </w:tcPr>
          <w:p w:rsidR="00694141" w:rsidRDefault="00694141">
            <w:pPr>
              <w:widowControl/>
              <w:jc w:val="left"/>
              <w:rPr>
                <w:rFonts w:ascii="黑体" w:eastAsia="黑体" w:hAnsi="黑体" w:cs="Times New Roman"/>
                <w:kern w:val="0"/>
                <w:sz w:val="20"/>
                <w:szCs w:val="20"/>
              </w:rPr>
            </w:pPr>
          </w:p>
        </w:tc>
        <w:tc>
          <w:tcPr>
            <w:tcW w:w="1500" w:type="dxa"/>
            <w:gridSpan w:val="2"/>
            <w:tcBorders>
              <w:top w:val="single" w:sz="4" w:space="0" w:color="auto"/>
              <w:left w:val="single" w:sz="4" w:space="0" w:color="auto"/>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kern w:val="0"/>
                <w:sz w:val="20"/>
                <w:szCs w:val="20"/>
              </w:rPr>
              <w:t>2018</w:t>
            </w:r>
            <w:r>
              <w:rPr>
                <w:rFonts w:ascii="黑体" w:eastAsia="黑体" w:hAnsi="黑体" w:cs="黑体" w:hint="eastAsia"/>
                <w:kern w:val="0"/>
                <w:sz w:val="20"/>
                <w:szCs w:val="20"/>
              </w:rPr>
              <w:t>年</w:t>
            </w:r>
          </w:p>
        </w:tc>
        <w:tc>
          <w:tcPr>
            <w:tcW w:w="1500" w:type="dxa"/>
            <w:tcBorders>
              <w:top w:val="single" w:sz="4" w:space="0" w:color="auto"/>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kern w:val="0"/>
                <w:sz w:val="20"/>
                <w:szCs w:val="20"/>
              </w:rPr>
              <w:t>2019</w:t>
            </w:r>
            <w:r>
              <w:rPr>
                <w:rFonts w:ascii="黑体" w:eastAsia="黑体" w:hAnsi="黑体" w:cs="黑体" w:hint="eastAsia"/>
                <w:kern w:val="0"/>
                <w:sz w:val="20"/>
                <w:szCs w:val="20"/>
              </w:rPr>
              <w:t>年</w:t>
            </w:r>
          </w:p>
        </w:tc>
        <w:tc>
          <w:tcPr>
            <w:tcW w:w="1500" w:type="dxa"/>
            <w:tcBorders>
              <w:top w:val="single" w:sz="4" w:space="0" w:color="auto"/>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kern w:val="0"/>
                <w:sz w:val="20"/>
                <w:szCs w:val="20"/>
              </w:rPr>
              <w:t>2020</w:t>
            </w:r>
            <w:r>
              <w:rPr>
                <w:rFonts w:ascii="黑体" w:eastAsia="黑体" w:hAnsi="黑体" w:cs="黑体" w:hint="eastAsia"/>
                <w:kern w:val="0"/>
                <w:sz w:val="20"/>
                <w:szCs w:val="20"/>
              </w:rPr>
              <w:t>年</w:t>
            </w:r>
          </w:p>
        </w:tc>
        <w:tc>
          <w:tcPr>
            <w:tcW w:w="1500" w:type="dxa"/>
            <w:tcBorders>
              <w:top w:val="single" w:sz="4" w:space="0" w:color="auto"/>
              <w:left w:val="nil"/>
              <w:bottom w:val="single" w:sz="4" w:space="0" w:color="auto"/>
              <w:right w:val="single" w:sz="4" w:space="0" w:color="auto"/>
            </w:tcBorders>
            <w:vAlign w:val="center"/>
          </w:tcPr>
          <w:p w:rsidR="00694141" w:rsidRDefault="005E22D1">
            <w:pPr>
              <w:jc w:val="center"/>
              <w:rPr>
                <w:rFonts w:ascii="黑体" w:eastAsia="黑体" w:hAnsi="黑体" w:cs="Times New Roman"/>
                <w:kern w:val="0"/>
                <w:sz w:val="20"/>
                <w:szCs w:val="20"/>
              </w:rPr>
            </w:pPr>
            <w:r>
              <w:rPr>
                <w:rFonts w:ascii="黑体" w:eastAsia="黑体" w:hAnsi="黑体" w:cs="黑体"/>
                <w:kern w:val="0"/>
                <w:sz w:val="20"/>
                <w:szCs w:val="20"/>
              </w:rPr>
              <w:t>2021</w:t>
            </w:r>
            <w:r>
              <w:rPr>
                <w:rFonts w:ascii="黑体" w:eastAsia="黑体" w:hAnsi="黑体" w:cs="黑体" w:hint="eastAsia"/>
                <w:kern w:val="0"/>
                <w:sz w:val="20"/>
                <w:szCs w:val="20"/>
              </w:rPr>
              <w:t>年</w:t>
            </w:r>
          </w:p>
        </w:tc>
        <w:tc>
          <w:tcPr>
            <w:tcW w:w="1500" w:type="dxa"/>
            <w:tcBorders>
              <w:top w:val="single" w:sz="4" w:space="0" w:color="auto"/>
              <w:left w:val="nil"/>
              <w:bottom w:val="single" w:sz="4" w:space="0" w:color="auto"/>
              <w:right w:val="single" w:sz="4" w:space="0" w:color="auto"/>
            </w:tcBorders>
            <w:vAlign w:val="center"/>
          </w:tcPr>
          <w:p w:rsidR="00694141" w:rsidRDefault="005E22D1">
            <w:pPr>
              <w:jc w:val="center"/>
              <w:rPr>
                <w:rFonts w:ascii="黑体" w:eastAsia="黑体" w:hAnsi="黑体" w:cs="Times New Roman"/>
                <w:kern w:val="0"/>
                <w:sz w:val="20"/>
                <w:szCs w:val="20"/>
              </w:rPr>
            </w:pPr>
            <w:r>
              <w:rPr>
                <w:rFonts w:ascii="黑体" w:eastAsia="黑体" w:hAnsi="黑体" w:cs="黑体"/>
                <w:kern w:val="0"/>
                <w:sz w:val="20"/>
                <w:szCs w:val="20"/>
              </w:rPr>
              <w:t>2022</w:t>
            </w:r>
            <w:r>
              <w:rPr>
                <w:rFonts w:ascii="黑体" w:eastAsia="黑体" w:hAnsi="黑体" w:cs="黑体" w:hint="eastAsia"/>
                <w:kern w:val="0"/>
                <w:sz w:val="20"/>
                <w:szCs w:val="20"/>
              </w:rPr>
              <w:t>年</w:t>
            </w:r>
          </w:p>
        </w:tc>
        <w:tc>
          <w:tcPr>
            <w:tcW w:w="2283" w:type="dxa"/>
            <w:tcBorders>
              <w:top w:val="single" w:sz="4" w:space="0" w:color="auto"/>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w:t>
            </w:r>
          </w:p>
        </w:tc>
      </w:tr>
      <w:tr w:rsidR="00694141">
        <w:trPr>
          <w:trHeight w:val="465"/>
          <w:jc w:val="center"/>
        </w:trPr>
        <w:tc>
          <w:tcPr>
            <w:tcW w:w="789" w:type="dxa"/>
            <w:tcBorders>
              <w:top w:val="nil"/>
              <w:left w:val="single" w:sz="4" w:space="0" w:color="auto"/>
              <w:bottom w:val="single" w:sz="4" w:space="0" w:color="auto"/>
              <w:right w:val="single" w:sz="4" w:space="0" w:color="auto"/>
            </w:tcBorders>
            <w:vAlign w:val="center"/>
          </w:tcPr>
          <w:p w:rsidR="00694141" w:rsidRDefault="00694141">
            <w:pPr>
              <w:widowControl/>
              <w:jc w:val="left"/>
              <w:rPr>
                <w:rFonts w:ascii="方正仿宋简体" w:eastAsia="方正仿宋简体" w:hAnsi="宋体" w:cs="Times New Roman"/>
                <w:kern w:val="0"/>
                <w:sz w:val="20"/>
                <w:szCs w:val="20"/>
              </w:rPr>
            </w:pPr>
          </w:p>
        </w:tc>
        <w:tc>
          <w:tcPr>
            <w:tcW w:w="1702" w:type="dxa"/>
            <w:tcBorders>
              <w:top w:val="single" w:sz="4" w:space="0" w:color="auto"/>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生产负荷</w:t>
            </w:r>
          </w:p>
        </w:tc>
        <w:tc>
          <w:tcPr>
            <w:tcW w:w="1500" w:type="dxa"/>
            <w:gridSpan w:val="2"/>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0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0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0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0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2283"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r>
      <w:tr w:rsidR="00694141">
        <w:trPr>
          <w:trHeight w:val="465"/>
          <w:jc w:val="center"/>
        </w:trPr>
        <w:tc>
          <w:tcPr>
            <w:tcW w:w="789"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w:t>
            </w:r>
          </w:p>
        </w:tc>
        <w:tc>
          <w:tcPr>
            <w:tcW w:w="1702"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销售收入</w:t>
            </w:r>
          </w:p>
        </w:tc>
        <w:tc>
          <w:tcPr>
            <w:tcW w:w="1500" w:type="dxa"/>
            <w:gridSpan w:val="2"/>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300</w:t>
            </w:r>
          </w:p>
        </w:tc>
        <w:tc>
          <w:tcPr>
            <w:tcW w:w="1500"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500</w:t>
            </w:r>
          </w:p>
        </w:tc>
        <w:tc>
          <w:tcPr>
            <w:tcW w:w="1500"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600</w:t>
            </w:r>
          </w:p>
        </w:tc>
        <w:tc>
          <w:tcPr>
            <w:tcW w:w="150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0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2283"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r>
      <w:tr w:rsidR="00694141">
        <w:trPr>
          <w:trHeight w:val="465"/>
          <w:jc w:val="center"/>
        </w:trPr>
        <w:tc>
          <w:tcPr>
            <w:tcW w:w="789"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1.1</w:t>
            </w:r>
          </w:p>
        </w:tc>
        <w:tc>
          <w:tcPr>
            <w:tcW w:w="1702"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产品</w:t>
            </w:r>
            <w:r>
              <w:rPr>
                <w:rFonts w:ascii="方正仿宋简体" w:eastAsia="方正仿宋简体" w:hAnsi="宋体" w:cs="方正仿宋简体"/>
                <w:kern w:val="0"/>
                <w:sz w:val="20"/>
                <w:szCs w:val="20"/>
              </w:rPr>
              <w:t>A</w:t>
            </w:r>
            <w:r>
              <w:rPr>
                <w:rFonts w:ascii="方正仿宋简体" w:eastAsia="方正仿宋简体" w:hAnsi="宋体" w:cs="方正仿宋简体" w:hint="eastAsia"/>
                <w:kern w:val="0"/>
                <w:sz w:val="20"/>
                <w:szCs w:val="20"/>
              </w:rPr>
              <w:t>销售收入</w:t>
            </w:r>
          </w:p>
        </w:tc>
        <w:tc>
          <w:tcPr>
            <w:tcW w:w="1500" w:type="dxa"/>
            <w:gridSpan w:val="2"/>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0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0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0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0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2283"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r>
      <w:tr w:rsidR="00694141">
        <w:trPr>
          <w:trHeight w:val="465"/>
          <w:jc w:val="center"/>
        </w:trPr>
        <w:tc>
          <w:tcPr>
            <w:tcW w:w="789"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1.2</w:t>
            </w:r>
          </w:p>
        </w:tc>
        <w:tc>
          <w:tcPr>
            <w:tcW w:w="1702"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产品</w:t>
            </w:r>
            <w:r>
              <w:rPr>
                <w:rFonts w:ascii="方正仿宋简体" w:eastAsia="方正仿宋简体" w:hAnsi="宋体" w:cs="方正仿宋简体"/>
                <w:kern w:val="0"/>
                <w:sz w:val="20"/>
                <w:szCs w:val="20"/>
              </w:rPr>
              <w:t>B</w:t>
            </w:r>
            <w:r>
              <w:rPr>
                <w:rFonts w:ascii="方正仿宋简体" w:eastAsia="方正仿宋简体" w:hAnsi="宋体" w:cs="方正仿宋简体" w:hint="eastAsia"/>
                <w:kern w:val="0"/>
                <w:sz w:val="20"/>
                <w:szCs w:val="20"/>
              </w:rPr>
              <w:t>销售收入</w:t>
            </w:r>
          </w:p>
        </w:tc>
        <w:tc>
          <w:tcPr>
            <w:tcW w:w="1500" w:type="dxa"/>
            <w:gridSpan w:val="2"/>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0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0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0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0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2283"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r>
      <w:tr w:rsidR="00694141">
        <w:trPr>
          <w:trHeight w:val="465"/>
          <w:jc w:val="center"/>
        </w:trPr>
        <w:tc>
          <w:tcPr>
            <w:tcW w:w="789" w:type="dxa"/>
            <w:tcBorders>
              <w:top w:val="nil"/>
              <w:left w:val="single" w:sz="4" w:space="0" w:color="auto"/>
              <w:bottom w:val="single" w:sz="4" w:space="0" w:color="auto"/>
              <w:right w:val="single" w:sz="4" w:space="0" w:color="auto"/>
            </w:tcBorders>
            <w:vAlign w:val="center"/>
          </w:tcPr>
          <w:p w:rsidR="00694141" w:rsidRDefault="00694141">
            <w:pPr>
              <w:widowControl/>
              <w:jc w:val="left"/>
              <w:rPr>
                <w:rFonts w:ascii="方正仿宋简体" w:eastAsia="方正仿宋简体" w:hAnsi="宋体" w:cs="Times New Roman"/>
                <w:kern w:val="0"/>
                <w:sz w:val="20"/>
                <w:szCs w:val="20"/>
              </w:rPr>
            </w:pPr>
          </w:p>
        </w:tc>
        <w:tc>
          <w:tcPr>
            <w:tcW w:w="1702"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w:t>
            </w:r>
          </w:p>
        </w:tc>
        <w:tc>
          <w:tcPr>
            <w:tcW w:w="1500" w:type="dxa"/>
            <w:gridSpan w:val="2"/>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0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0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0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0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2283"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r>
      <w:tr w:rsidR="00694141">
        <w:trPr>
          <w:trHeight w:val="465"/>
          <w:jc w:val="center"/>
        </w:trPr>
        <w:tc>
          <w:tcPr>
            <w:tcW w:w="789"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2</w:t>
            </w:r>
          </w:p>
        </w:tc>
        <w:tc>
          <w:tcPr>
            <w:tcW w:w="1702"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利润</w:t>
            </w:r>
          </w:p>
        </w:tc>
        <w:tc>
          <w:tcPr>
            <w:tcW w:w="1500" w:type="dxa"/>
            <w:gridSpan w:val="2"/>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60</w:t>
            </w:r>
          </w:p>
        </w:tc>
        <w:tc>
          <w:tcPr>
            <w:tcW w:w="1500"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100</w:t>
            </w:r>
          </w:p>
        </w:tc>
        <w:tc>
          <w:tcPr>
            <w:tcW w:w="1500"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120</w:t>
            </w:r>
          </w:p>
        </w:tc>
        <w:tc>
          <w:tcPr>
            <w:tcW w:w="150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0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2283"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r>
      <w:tr w:rsidR="00694141">
        <w:trPr>
          <w:trHeight w:val="465"/>
          <w:jc w:val="center"/>
        </w:trPr>
        <w:tc>
          <w:tcPr>
            <w:tcW w:w="789" w:type="dxa"/>
            <w:tcBorders>
              <w:top w:val="nil"/>
              <w:left w:val="single" w:sz="4" w:space="0" w:color="auto"/>
              <w:bottom w:val="single" w:sz="4" w:space="0" w:color="auto"/>
              <w:right w:val="single" w:sz="4" w:space="0" w:color="auto"/>
            </w:tcBorders>
            <w:vAlign w:val="center"/>
          </w:tcPr>
          <w:p w:rsidR="00694141" w:rsidRDefault="005E22D1">
            <w:pPr>
              <w:widowControl/>
              <w:jc w:val="left"/>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3</w:t>
            </w:r>
          </w:p>
        </w:tc>
        <w:tc>
          <w:tcPr>
            <w:tcW w:w="1702" w:type="dxa"/>
            <w:tcBorders>
              <w:top w:val="nil"/>
              <w:left w:val="nil"/>
              <w:bottom w:val="single" w:sz="4" w:space="0" w:color="auto"/>
              <w:right w:val="single" w:sz="4" w:space="0" w:color="auto"/>
            </w:tcBorders>
            <w:vAlign w:val="center"/>
          </w:tcPr>
          <w:p w:rsidR="00694141" w:rsidRDefault="005E22D1">
            <w:pPr>
              <w:widowControl/>
              <w:jc w:val="left"/>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税金</w:t>
            </w:r>
          </w:p>
        </w:tc>
        <w:tc>
          <w:tcPr>
            <w:tcW w:w="1500" w:type="dxa"/>
            <w:gridSpan w:val="2"/>
            <w:tcBorders>
              <w:top w:val="nil"/>
              <w:left w:val="nil"/>
              <w:bottom w:val="single" w:sz="4" w:space="0" w:color="auto"/>
              <w:right w:val="single" w:sz="4" w:space="0" w:color="auto"/>
            </w:tcBorders>
            <w:vAlign w:val="center"/>
          </w:tcPr>
          <w:p w:rsidR="00694141" w:rsidRDefault="005E22D1">
            <w:pPr>
              <w:widowControl/>
              <w:jc w:val="center"/>
              <w:rPr>
                <w:kern w:val="0"/>
              </w:rPr>
            </w:pPr>
            <w:r>
              <w:rPr>
                <w:rFonts w:ascii="方正仿宋简体" w:eastAsia="方正仿宋简体" w:hAnsi="宋体" w:cs="Times New Roman"/>
                <w:kern w:val="0"/>
                <w:sz w:val="20"/>
                <w:szCs w:val="20"/>
              </w:rPr>
              <w:t>15</w:t>
            </w:r>
          </w:p>
        </w:tc>
        <w:tc>
          <w:tcPr>
            <w:tcW w:w="1500"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25</w:t>
            </w:r>
          </w:p>
        </w:tc>
        <w:tc>
          <w:tcPr>
            <w:tcW w:w="1500"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宋体" w:cs="Times New Roman"/>
                <w:kern w:val="0"/>
                <w:sz w:val="20"/>
                <w:szCs w:val="20"/>
              </w:rPr>
            </w:pPr>
            <w:r>
              <w:rPr>
                <w:rFonts w:ascii="方正仿宋简体" w:eastAsia="方正仿宋简体" w:hAnsi="宋体" w:cs="Times New Roman"/>
                <w:kern w:val="0"/>
                <w:sz w:val="20"/>
                <w:szCs w:val="20"/>
              </w:rPr>
              <w:t>30</w:t>
            </w:r>
          </w:p>
        </w:tc>
        <w:tc>
          <w:tcPr>
            <w:tcW w:w="150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150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c>
          <w:tcPr>
            <w:tcW w:w="2283"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宋体" w:cs="Times New Roman"/>
                <w:kern w:val="0"/>
                <w:sz w:val="20"/>
                <w:szCs w:val="20"/>
              </w:rPr>
            </w:pPr>
          </w:p>
        </w:tc>
      </w:tr>
    </w:tbl>
    <w:p w:rsidR="00694141" w:rsidRDefault="005E22D1">
      <w:pPr>
        <w:spacing w:line="400" w:lineRule="exact"/>
        <w:jc w:val="left"/>
        <w:rPr>
          <w:rFonts w:ascii="方正仿宋简体" w:eastAsia="方正仿宋简体" w:cs="方正仿宋简体"/>
          <w:sz w:val="28"/>
          <w:szCs w:val="28"/>
        </w:rPr>
      </w:pPr>
      <w:r>
        <w:rPr>
          <w:rFonts w:ascii="方正仿宋简体" w:eastAsia="方正仿宋简体" w:cs="Times New Roman"/>
          <w:sz w:val="28"/>
          <w:szCs w:val="28"/>
        </w:rPr>
        <w:br w:type="page"/>
      </w:r>
      <w:r>
        <w:rPr>
          <w:rFonts w:ascii="方正仿宋简体" w:eastAsia="方正仿宋简体" w:cs="方正仿宋简体" w:hint="eastAsia"/>
          <w:sz w:val="28"/>
          <w:szCs w:val="28"/>
        </w:rPr>
        <w:lastRenderedPageBreak/>
        <w:t>附表</w:t>
      </w:r>
      <w:r>
        <w:rPr>
          <w:rFonts w:ascii="方正仿宋简体" w:eastAsia="方正仿宋简体" w:cs="方正仿宋简体"/>
          <w:sz w:val="28"/>
          <w:szCs w:val="28"/>
        </w:rPr>
        <w:t>7</w:t>
      </w:r>
    </w:p>
    <w:p w:rsidR="00694141" w:rsidRDefault="005E22D1">
      <w:pPr>
        <w:spacing w:line="400" w:lineRule="exact"/>
        <w:jc w:val="center"/>
        <w:rPr>
          <w:rFonts w:ascii="方正小标宋简体" w:eastAsia="方正小标宋简体" w:cs="Times New Roman"/>
        </w:rPr>
      </w:pPr>
      <w:r>
        <w:rPr>
          <w:rFonts w:ascii="方正小标宋简体" w:eastAsia="方正小标宋简体" w:cs="方正小标宋简体" w:hint="eastAsia"/>
        </w:rPr>
        <w:t>项目建设实施进度表</w:t>
      </w:r>
    </w:p>
    <w:tbl>
      <w:tblPr>
        <w:tblW w:w="12242" w:type="dxa"/>
        <w:jc w:val="center"/>
        <w:tblLayout w:type="fixed"/>
        <w:tblLook w:val="04A0" w:firstRow="1" w:lastRow="0" w:firstColumn="1" w:lastColumn="0" w:noHBand="0" w:noVBand="1"/>
      </w:tblPr>
      <w:tblGrid>
        <w:gridCol w:w="638"/>
        <w:gridCol w:w="1667"/>
        <w:gridCol w:w="850"/>
        <w:gridCol w:w="852"/>
        <w:gridCol w:w="1709"/>
        <w:gridCol w:w="1408"/>
        <w:gridCol w:w="1560"/>
        <w:gridCol w:w="1276"/>
        <w:gridCol w:w="1278"/>
        <w:gridCol w:w="1004"/>
      </w:tblGrid>
      <w:tr w:rsidR="00694141">
        <w:trPr>
          <w:trHeight w:val="437"/>
          <w:jc w:val="center"/>
        </w:trPr>
        <w:tc>
          <w:tcPr>
            <w:tcW w:w="638" w:type="dxa"/>
            <w:vMerge w:val="restart"/>
            <w:tcBorders>
              <w:top w:val="single" w:sz="4" w:space="0" w:color="auto"/>
              <w:left w:val="single" w:sz="4" w:space="0" w:color="auto"/>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序号</w:t>
            </w:r>
          </w:p>
        </w:tc>
        <w:tc>
          <w:tcPr>
            <w:tcW w:w="1667" w:type="dxa"/>
            <w:vMerge w:val="restart"/>
            <w:tcBorders>
              <w:top w:val="single" w:sz="4" w:space="0" w:color="auto"/>
              <w:left w:val="single" w:sz="4" w:space="0" w:color="auto"/>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hint="eastAsia"/>
                <w:kern w:val="0"/>
                <w:sz w:val="20"/>
                <w:szCs w:val="20"/>
              </w:rPr>
              <w:t>项目阶段</w:t>
            </w:r>
          </w:p>
        </w:tc>
        <w:tc>
          <w:tcPr>
            <w:tcW w:w="4819" w:type="dxa"/>
            <w:gridSpan w:val="4"/>
            <w:tcBorders>
              <w:top w:val="single" w:sz="4" w:space="0" w:color="auto"/>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kern w:val="0"/>
                <w:sz w:val="20"/>
                <w:szCs w:val="20"/>
              </w:rPr>
              <w:t>2017</w:t>
            </w:r>
            <w:r>
              <w:rPr>
                <w:rFonts w:ascii="黑体" w:eastAsia="黑体" w:hAnsi="黑体" w:cs="黑体" w:hint="eastAsia"/>
                <w:kern w:val="0"/>
                <w:sz w:val="20"/>
                <w:szCs w:val="20"/>
              </w:rPr>
              <w:t>年</w:t>
            </w:r>
          </w:p>
        </w:tc>
        <w:tc>
          <w:tcPr>
            <w:tcW w:w="5118" w:type="dxa"/>
            <w:gridSpan w:val="4"/>
            <w:tcBorders>
              <w:top w:val="single" w:sz="4" w:space="0" w:color="auto"/>
              <w:left w:val="nil"/>
              <w:bottom w:val="single" w:sz="4" w:space="0" w:color="auto"/>
              <w:right w:val="single" w:sz="4" w:space="0" w:color="auto"/>
            </w:tcBorders>
            <w:vAlign w:val="center"/>
          </w:tcPr>
          <w:p w:rsidR="00694141" w:rsidRDefault="005E22D1">
            <w:pPr>
              <w:jc w:val="center"/>
              <w:rPr>
                <w:rFonts w:ascii="黑体" w:eastAsia="黑体" w:hAnsi="黑体" w:cs="Times New Roman"/>
                <w:kern w:val="0"/>
                <w:sz w:val="20"/>
                <w:szCs w:val="20"/>
              </w:rPr>
            </w:pPr>
            <w:r>
              <w:rPr>
                <w:rFonts w:ascii="黑体" w:eastAsia="黑体" w:hAnsi="黑体" w:cs="黑体"/>
                <w:kern w:val="0"/>
                <w:sz w:val="20"/>
                <w:szCs w:val="20"/>
              </w:rPr>
              <w:t>2018</w:t>
            </w:r>
            <w:r>
              <w:rPr>
                <w:rFonts w:ascii="黑体" w:eastAsia="黑体" w:hAnsi="黑体" w:cs="黑体" w:hint="eastAsia"/>
                <w:kern w:val="0"/>
                <w:sz w:val="20"/>
                <w:szCs w:val="20"/>
              </w:rPr>
              <w:t>年</w:t>
            </w:r>
          </w:p>
        </w:tc>
      </w:tr>
      <w:tr w:rsidR="00694141">
        <w:trPr>
          <w:trHeight w:val="437"/>
          <w:jc w:val="center"/>
        </w:trPr>
        <w:tc>
          <w:tcPr>
            <w:tcW w:w="638" w:type="dxa"/>
            <w:vMerge/>
            <w:tcBorders>
              <w:top w:val="single" w:sz="4" w:space="0" w:color="auto"/>
              <w:left w:val="single" w:sz="4" w:space="0" w:color="auto"/>
              <w:bottom w:val="single" w:sz="4" w:space="0" w:color="auto"/>
              <w:right w:val="single" w:sz="4" w:space="0" w:color="auto"/>
            </w:tcBorders>
            <w:vAlign w:val="center"/>
          </w:tcPr>
          <w:p w:rsidR="00694141" w:rsidRDefault="00694141">
            <w:pPr>
              <w:widowControl/>
              <w:jc w:val="left"/>
              <w:rPr>
                <w:rFonts w:ascii="黑体" w:eastAsia="黑体" w:hAnsi="黑体" w:cs="Times New Roman"/>
                <w:kern w:val="0"/>
                <w:sz w:val="20"/>
                <w:szCs w:val="20"/>
              </w:rPr>
            </w:pPr>
          </w:p>
        </w:tc>
        <w:tc>
          <w:tcPr>
            <w:tcW w:w="1667" w:type="dxa"/>
            <w:vMerge/>
            <w:tcBorders>
              <w:top w:val="single" w:sz="4" w:space="0" w:color="auto"/>
              <w:left w:val="single" w:sz="4" w:space="0" w:color="auto"/>
              <w:bottom w:val="single" w:sz="4" w:space="0" w:color="auto"/>
              <w:right w:val="single" w:sz="4" w:space="0" w:color="auto"/>
            </w:tcBorders>
            <w:vAlign w:val="center"/>
          </w:tcPr>
          <w:p w:rsidR="00694141" w:rsidRDefault="00694141">
            <w:pPr>
              <w:widowControl/>
              <w:jc w:val="left"/>
              <w:rPr>
                <w:rFonts w:ascii="黑体" w:eastAsia="黑体" w:hAnsi="黑体" w:cs="Times New Roman"/>
                <w:kern w:val="0"/>
                <w:sz w:val="20"/>
                <w:szCs w:val="20"/>
              </w:rPr>
            </w:pPr>
          </w:p>
        </w:tc>
        <w:tc>
          <w:tcPr>
            <w:tcW w:w="850" w:type="dxa"/>
            <w:tcBorders>
              <w:top w:val="nil"/>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kern w:val="0"/>
                <w:sz w:val="20"/>
                <w:szCs w:val="20"/>
              </w:rPr>
              <w:t>1</w:t>
            </w:r>
            <w:r>
              <w:rPr>
                <w:rFonts w:ascii="黑体" w:eastAsia="黑体" w:hAnsi="黑体" w:cs="黑体" w:hint="eastAsia"/>
                <w:kern w:val="0"/>
                <w:sz w:val="20"/>
                <w:szCs w:val="20"/>
              </w:rPr>
              <w:t>季度</w:t>
            </w:r>
          </w:p>
        </w:tc>
        <w:tc>
          <w:tcPr>
            <w:tcW w:w="852" w:type="dxa"/>
            <w:tcBorders>
              <w:top w:val="nil"/>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kern w:val="0"/>
                <w:sz w:val="20"/>
                <w:szCs w:val="20"/>
              </w:rPr>
              <w:t>2</w:t>
            </w:r>
            <w:r>
              <w:rPr>
                <w:rFonts w:ascii="黑体" w:eastAsia="黑体" w:hAnsi="黑体" w:cs="黑体" w:hint="eastAsia"/>
                <w:kern w:val="0"/>
                <w:sz w:val="20"/>
                <w:szCs w:val="20"/>
              </w:rPr>
              <w:t>季度</w:t>
            </w:r>
          </w:p>
        </w:tc>
        <w:tc>
          <w:tcPr>
            <w:tcW w:w="1709" w:type="dxa"/>
            <w:tcBorders>
              <w:top w:val="nil"/>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kern w:val="0"/>
                <w:sz w:val="20"/>
                <w:szCs w:val="20"/>
              </w:rPr>
              <w:t>3</w:t>
            </w:r>
            <w:r>
              <w:rPr>
                <w:rFonts w:ascii="黑体" w:eastAsia="黑体" w:hAnsi="黑体" w:cs="黑体" w:hint="eastAsia"/>
                <w:kern w:val="0"/>
                <w:sz w:val="20"/>
                <w:szCs w:val="20"/>
              </w:rPr>
              <w:t>季度</w:t>
            </w:r>
          </w:p>
        </w:tc>
        <w:tc>
          <w:tcPr>
            <w:tcW w:w="1408" w:type="dxa"/>
            <w:tcBorders>
              <w:top w:val="nil"/>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kern w:val="0"/>
                <w:sz w:val="20"/>
                <w:szCs w:val="20"/>
              </w:rPr>
              <w:t>4</w:t>
            </w:r>
            <w:r>
              <w:rPr>
                <w:rFonts w:ascii="黑体" w:eastAsia="黑体" w:hAnsi="黑体" w:cs="黑体" w:hint="eastAsia"/>
                <w:kern w:val="0"/>
                <w:sz w:val="20"/>
                <w:szCs w:val="20"/>
              </w:rPr>
              <w:t>季度</w:t>
            </w:r>
          </w:p>
        </w:tc>
        <w:tc>
          <w:tcPr>
            <w:tcW w:w="1560" w:type="dxa"/>
            <w:tcBorders>
              <w:top w:val="nil"/>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kern w:val="0"/>
                <w:sz w:val="20"/>
                <w:szCs w:val="20"/>
              </w:rPr>
              <w:t>1</w:t>
            </w:r>
            <w:r>
              <w:rPr>
                <w:rFonts w:ascii="黑体" w:eastAsia="黑体" w:hAnsi="黑体" w:cs="黑体" w:hint="eastAsia"/>
                <w:kern w:val="0"/>
                <w:sz w:val="20"/>
                <w:szCs w:val="20"/>
              </w:rPr>
              <w:t>季度</w:t>
            </w:r>
          </w:p>
        </w:tc>
        <w:tc>
          <w:tcPr>
            <w:tcW w:w="1276" w:type="dxa"/>
            <w:tcBorders>
              <w:top w:val="nil"/>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kern w:val="0"/>
                <w:sz w:val="20"/>
                <w:szCs w:val="20"/>
              </w:rPr>
              <w:t>2</w:t>
            </w:r>
            <w:r>
              <w:rPr>
                <w:rFonts w:ascii="黑体" w:eastAsia="黑体" w:hAnsi="黑体" w:cs="黑体" w:hint="eastAsia"/>
                <w:kern w:val="0"/>
                <w:sz w:val="20"/>
                <w:szCs w:val="20"/>
              </w:rPr>
              <w:t>季度</w:t>
            </w:r>
          </w:p>
        </w:tc>
        <w:tc>
          <w:tcPr>
            <w:tcW w:w="1278" w:type="dxa"/>
            <w:tcBorders>
              <w:top w:val="nil"/>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kern w:val="0"/>
                <w:sz w:val="20"/>
                <w:szCs w:val="20"/>
              </w:rPr>
              <w:t>3</w:t>
            </w:r>
            <w:r>
              <w:rPr>
                <w:rFonts w:ascii="黑体" w:eastAsia="黑体" w:hAnsi="黑体" w:cs="黑体" w:hint="eastAsia"/>
                <w:kern w:val="0"/>
                <w:sz w:val="20"/>
                <w:szCs w:val="20"/>
              </w:rPr>
              <w:t>季度</w:t>
            </w:r>
          </w:p>
        </w:tc>
        <w:tc>
          <w:tcPr>
            <w:tcW w:w="1004" w:type="dxa"/>
            <w:tcBorders>
              <w:top w:val="nil"/>
              <w:left w:val="nil"/>
              <w:bottom w:val="single" w:sz="4" w:space="0" w:color="auto"/>
              <w:right w:val="single" w:sz="4" w:space="0" w:color="auto"/>
            </w:tcBorders>
            <w:vAlign w:val="center"/>
          </w:tcPr>
          <w:p w:rsidR="00694141" w:rsidRDefault="005E22D1">
            <w:pPr>
              <w:widowControl/>
              <w:jc w:val="center"/>
              <w:rPr>
                <w:rFonts w:ascii="黑体" w:eastAsia="黑体" w:hAnsi="黑体" w:cs="Times New Roman"/>
                <w:kern w:val="0"/>
                <w:sz w:val="20"/>
                <w:szCs w:val="20"/>
              </w:rPr>
            </w:pPr>
            <w:r>
              <w:rPr>
                <w:rFonts w:ascii="黑体" w:eastAsia="黑体" w:hAnsi="黑体" w:cs="黑体"/>
                <w:kern w:val="0"/>
                <w:sz w:val="20"/>
                <w:szCs w:val="20"/>
              </w:rPr>
              <w:t>4</w:t>
            </w:r>
            <w:r>
              <w:rPr>
                <w:rFonts w:ascii="黑体" w:eastAsia="黑体" w:hAnsi="黑体" w:cs="黑体" w:hint="eastAsia"/>
                <w:kern w:val="0"/>
                <w:sz w:val="20"/>
                <w:szCs w:val="20"/>
              </w:rPr>
              <w:t>季度</w:t>
            </w:r>
          </w:p>
        </w:tc>
      </w:tr>
      <w:tr w:rsidR="00694141">
        <w:trPr>
          <w:trHeight w:val="437"/>
          <w:jc w:val="center"/>
        </w:trPr>
        <w:tc>
          <w:tcPr>
            <w:tcW w:w="638" w:type="dxa"/>
            <w:tcBorders>
              <w:top w:val="nil"/>
              <w:left w:val="single" w:sz="4" w:space="0" w:color="auto"/>
              <w:bottom w:val="single" w:sz="4" w:space="0" w:color="auto"/>
              <w:right w:val="single" w:sz="4" w:space="0" w:color="auto"/>
            </w:tcBorders>
            <w:vAlign w:val="center"/>
          </w:tcPr>
          <w:p w:rsidR="00694141" w:rsidRDefault="005E22D1">
            <w:pPr>
              <w:widowControl/>
              <w:jc w:val="center"/>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w:t>
            </w:r>
          </w:p>
        </w:tc>
        <w:tc>
          <w:tcPr>
            <w:tcW w:w="1667" w:type="dxa"/>
            <w:tcBorders>
              <w:top w:val="nil"/>
              <w:left w:val="nil"/>
              <w:bottom w:val="single" w:sz="4" w:space="0" w:color="auto"/>
              <w:right w:val="single" w:sz="4" w:space="0" w:color="auto"/>
            </w:tcBorders>
            <w:vAlign w:val="center"/>
          </w:tcPr>
          <w:p w:rsidR="00694141" w:rsidRDefault="005E22D1">
            <w:pPr>
              <w:widowControl/>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可行性研究</w:t>
            </w:r>
          </w:p>
        </w:tc>
        <w:tc>
          <w:tcPr>
            <w:tcW w:w="85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852"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709"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完成项目立项</w:t>
            </w:r>
          </w:p>
        </w:tc>
        <w:tc>
          <w:tcPr>
            <w:tcW w:w="1408"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56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276"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278"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004"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r>
      <w:tr w:rsidR="00694141">
        <w:trPr>
          <w:trHeight w:val="437"/>
          <w:jc w:val="center"/>
        </w:trPr>
        <w:tc>
          <w:tcPr>
            <w:tcW w:w="638" w:type="dxa"/>
            <w:tcBorders>
              <w:top w:val="nil"/>
              <w:left w:val="single" w:sz="4" w:space="0" w:color="auto"/>
              <w:bottom w:val="single" w:sz="4" w:space="0" w:color="auto"/>
              <w:right w:val="single" w:sz="4" w:space="0" w:color="auto"/>
            </w:tcBorders>
            <w:vAlign w:val="center"/>
          </w:tcPr>
          <w:p w:rsidR="00694141" w:rsidRDefault="005E22D1">
            <w:pPr>
              <w:widowControl/>
              <w:jc w:val="center"/>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2</w:t>
            </w:r>
          </w:p>
        </w:tc>
        <w:tc>
          <w:tcPr>
            <w:tcW w:w="1667" w:type="dxa"/>
            <w:tcBorders>
              <w:top w:val="nil"/>
              <w:left w:val="nil"/>
              <w:bottom w:val="single" w:sz="4" w:space="0" w:color="auto"/>
              <w:right w:val="single" w:sz="4" w:space="0" w:color="auto"/>
            </w:tcBorders>
            <w:vAlign w:val="center"/>
          </w:tcPr>
          <w:p w:rsidR="00694141" w:rsidRDefault="005E22D1">
            <w:pPr>
              <w:widowControl/>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初步设计</w:t>
            </w:r>
          </w:p>
        </w:tc>
        <w:tc>
          <w:tcPr>
            <w:tcW w:w="85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852"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709"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完成一期设计</w:t>
            </w:r>
          </w:p>
        </w:tc>
        <w:tc>
          <w:tcPr>
            <w:tcW w:w="1408"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560"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完成二期设计</w:t>
            </w:r>
          </w:p>
        </w:tc>
        <w:tc>
          <w:tcPr>
            <w:tcW w:w="1276"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278"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004"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r>
      <w:tr w:rsidR="00694141">
        <w:trPr>
          <w:trHeight w:val="437"/>
          <w:jc w:val="center"/>
        </w:trPr>
        <w:tc>
          <w:tcPr>
            <w:tcW w:w="638" w:type="dxa"/>
            <w:tcBorders>
              <w:top w:val="nil"/>
              <w:left w:val="single" w:sz="4" w:space="0" w:color="auto"/>
              <w:bottom w:val="single" w:sz="4" w:space="0" w:color="auto"/>
              <w:right w:val="single" w:sz="4" w:space="0" w:color="auto"/>
            </w:tcBorders>
            <w:vAlign w:val="center"/>
          </w:tcPr>
          <w:p w:rsidR="00694141" w:rsidRDefault="005E22D1">
            <w:pPr>
              <w:widowControl/>
              <w:jc w:val="center"/>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3</w:t>
            </w:r>
          </w:p>
        </w:tc>
        <w:tc>
          <w:tcPr>
            <w:tcW w:w="1667" w:type="dxa"/>
            <w:tcBorders>
              <w:top w:val="nil"/>
              <w:left w:val="nil"/>
              <w:bottom w:val="single" w:sz="4" w:space="0" w:color="auto"/>
              <w:right w:val="single" w:sz="4" w:space="0" w:color="auto"/>
            </w:tcBorders>
            <w:vAlign w:val="center"/>
          </w:tcPr>
          <w:p w:rsidR="00694141" w:rsidRDefault="005E22D1">
            <w:pPr>
              <w:widowControl/>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施工设计</w:t>
            </w:r>
          </w:p>
        </w:tc>
        <w:tc>
          <w:tcPr>
            <w:tcW w:w="85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852"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70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408"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56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276"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278"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004"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r>
      <w:tr w:rsidR="00694141">
        <w:trPr>
          <w:trHeight w:val="437"/>
          <w:jc w:val="center"/>
        </w:trPr>
        <w:tc>
          <w:tcPr>
            <w:tcW w:w="638" w:type="dxa"/>
            <w:tcBorders>
              <w:top w:val="nil"/>
              <w:left w:val="single" w:sz="4" w:space="0" w:color="auto"/>
              <w:bottom w:val="single" w:sz="4" w:space="0" w:color="auto"/>
              <w:right w:val="single" w:sz="4" w:space="0" w:color="auto"/>
            </w:tcBorders>
            <w:vAlign w:val="center"/>
          </w:tcPr>
          <w:p w:rsidR="00694141" w:rsidRDefault="005E22D1">
            <w:pPr>
              <w:widowControl/>
              <w:jc w:val="center"/>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4</w:t>
            </w:r>
          </w:p>
        </w:tc>
        <w:tc>
          <w:tcPr>
            <w:tcW w:w="1667" w:type="dxa"/>
            <w:tcBorders>
              <w:top w:val="nil"/>
              <w:left w:val="nil"/>
              <w:bottom w:val="single" w:sz="4" w:space="0" w:color="auto"/>
              <w:right w:val="single" w:sz="4" w:space="0" w:color="auto"/>
            </w:tcBorders>
            <w:vAlign w:val="center"/>
          </w:tcPr>
          <w:p w:rsidR="00694141" w:rsidRDefault="005E22D1">
            <w:pPr>
              <w:widowControl/>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工程招标</w:t>
            </w:r>
          </w:p>
        </w:tc>
        <w:tc>
          <w:tcPr>
            <w:tcW w:w="85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852"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70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408"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56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276"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278"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004"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r>
      <w:tr w:rsidR="00694141">
        <w:trPr>
          <w:trHeight w:val="437"/>
          <w:jc w:val="center"/>
        </w:trPr>
        <w:tc>
          <w:tcPr>
            <w:tcW w:w="638" w:type="dxa"/>
            <w:tcBorders>
              <w:top w:val="nil"/>
              <w:left w:val="single" w:sz="4" w:space="0" w:color="auto"/>
              <w:bottom w:val="single" w:sz="4" w:space="0" w:color="auto"/>
              <w:right w:val="single" w:sz="4" w:space="0" w:color="auto"/>
            </w:tcBorders>
            <w:vAlign w:val="center"/>
          </w:tcPr>
          <w:p w:rsidR="00694141" w:rsidRDefault="005E22D1">
            <w:pPr>
              <w:widowControl/>
              <w:jc w:val="center"/>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5</w:t>
            </w:r>
          </w:p>
        </w:tc>
        <w:tc>
          <w:tcPr>
            <w:tcW w:w="1667" w:type="dxa"/>
            <w:tcBorders>
              <w:top w:val="nil"/>
              <w:left w:val="nil"/>
              <w:bottom w:val="single" w:sz="4" w:space="0" w:color="auto"/>
              <w:right w:val="single" w:sz="4" w:space="0" w:color="auto"/>
            </w:tcBorders>
            <w:vAlign w:val="center"/>
          </w:tcPr>
          <w:p w:rsidR="00694141" w:rsidRDefault="005E22D1">
            <w:pPr>
              <w:widowControl/>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土建施工</w:t>
            </w:r>
          </w:p>
        </w:tc>
        <w:tc>
          <w:tcPr>
            <w:tcW w:w="85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852"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70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408"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56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276"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278"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004"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r>
      <w:tr w:rsidR="00694141">
        <w:trPr>
          <w:trHeight w:val="437"/>
          <w:jc w:val="center"/>
        </w:trPr>
        <w:tc>
          <w:tcPr>
            <w:tcW w:w="638" w:type="dxa"/>
            <w:tcBorders>
              <w:top w:val="nil"/>
              <w:left w:val="single" w:sz="4" w:space="0" w:color="auto"/>
              <w:bottom w:val="single" w:sz="4" w:space="0" w:color="auto"/>
              <w:right w:val="single" w:sz="4" w:space="0" w:color="auto"/>
            </w:tcBorders>
            <w:vAlign w:val="center"/>
          </w:tcPr>
          <w:p w:rsidR="00694141" w:rsidRDefault="005E22D1">
            <w:pPr>
              <w:widowControl/>
              <w:jc w:val="center"/>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6</w:t>
            </w:r>
          </w:p>
        </w:tc>
        <w:tc>
          <w:tcPr>
            <w:tcW w:w="1667" w:type="dxa"/>
            <w:tcBorders>
              <w:top w:val="nil"/>
              <w:left w:val="nil"/>
              <w:bottom w:val="single" w:sz="4" w:space="0" w:color="auto"/>
              <w:right w:val="single" w:sz="4" w:space="0" w:color="auto"/>
            </w:tcBorders>
            <w:vAlign w:val="center"/>
          </w:tcPr>
          <w:p w:rsidR="00694141" w:rsidRDefault="005E22D1">
            <w:pPr>
              <w:widowControl/>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设备采购</w:t>
            </w:r>
          </w:p>
        </w:tc>
        <w:tc>
          <w:tcPr>
            <w:tcW w:w="85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852"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709"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一期到货</w:t>
            </w:r>
          </w:p>
        </w:tc>
        <w:tc>
          <w:tcPr>
            <w:tcW w:w="1408"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56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276"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二期到货</w:t>
            </w:r>
          </w:p>
        </w:tc>
        <w:tc>
          <w:tcPr>
            <w:tcW w:w="1278"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004"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r>
      <w:tr w:rsidR="00694141">
        <w:trPr>
          <w:trHeight w:val="437"/>
          <w:jc w:val="center"/>
        </w:trPr>
        <w:tc>
          <w:tcPr>
            <w:tcW w:w="638" w:type="dxa"/>
            <w:tcBorders>
              <w:top w:val="nil"/>
              <w:left w:val="single" w:sz="4" w:space="0" w:color="auto"/>
              <w:bottom w:val="single" w:sz="4" w:space="0" w:color="auto"/>
              <w:right w:val="single" w:sz="4" w:space="0" w:color="auto"/>
            </w:tcBorders>
            <w:vAlign w:val="center"/>
          </w:tcPr>
          <w:p w:rsidR="00694141" w:rsidRDefault="005E22D1">
            <w:pPr>
              <w:widowControl/>
              <w:jc w:val="center"/>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7</w:t>
            </w:r>
          </w:p>
        </w:tc>
        <w:tc>
          <w:tcPr>
            <w:tcW w:w="1667" w:type="dxa"/>
            <w:tcBorders>
              <w:top w:val="nil"/>
              <w:left w:val="nil"/>
              <w:bottom w:val="single" w:sz="4" w:space="0" w:color="auto"/>
              <w:right w:val="single" w:sz="4" w:space="0" w:color="auto"/>
            </w:tcBorders>
            <w:vAlign w:val="center"/>
          </w:tcPr>
          <w:p w:rsidR="00694141" w:rsidRDefault="005E22D1">
            <w:pPr>
              <w:widowControl/>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设备安装调试</w:t>
            </w:r>
          </w:p>
        </w:tc>
        <w:tc>
          <w:tcPr>
            <w:tcW w:w="85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852"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70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408"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一期安装</w:t>
            </w:r>
          </w:p>
        </w:tc>
        <w:tc>
          <w:tcPr>
            <w:tcW w:w="156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276"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278"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二期安装</w:t>
            </w:r>
          </w:p>
        </w:tc>
        <w:tc>
          <w:tcPr>
            <w:tcW w:w="1004"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r>
      <w:tr w:rsidR="00694141">
        <w:trPr>
          <w:trHeight w:val="437"/>
          <w:jc w:val="center"/>
        </w:trPr>
        <w:tc>
          <w:tcPr>
            <w:tcW w:w="638" w:type="dxa"/>
            <w:tcBorders>
              <w:top w:val="nil"/>
              <w:left w:val="single" w:sz="4" w:space="0" w:color="auto"/>
              <w:bottom w:val="single" w:sz="4" w:space="0" w:color="auto"/>
              <w:right w:val="single" w:sz="4" w:space="0" w:color="auto"/>
            </w:tcBorders>
            <w:vAlign w:val="center"/>
          </w:tcPr>
          <w:p w:rsidR="00694141" w:rsidRDefault="005E22D1">
            <w:pPr>
              <w:widowControl/>
              <w:jc w:val="center"/>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8</w:t>
            </w:r>
          </w:p>
        </w:tc>
        <w:tc>
          <w:tcPr>
            <w:tcW w:w="1667" w:type="dxa"/>
            <w:tcBorders>
              <w:top w:val="nil"/>
              <w:left w:val="nil"/>
              <w:bottom w:val="single" w:sz="4" w:space="0" w:color="auto"/>
              <w:right w:val="single" w:sz="4" w:space="0" w:color="auto"/>
            </w:tcBorders>
            <w:vAlign w:val="center"/>
          </w:tcPr>
          <w:p w:rsidR="00694141" w:rsidRDefault="005E22D1">
            <w:pPr>
              <w:widowControl/>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人员培训</w:t>
            </w:r>
          </w:p>
        </w:tc>
        <w:tc>
          <w:tcPr>
            <w:tcW w:w="85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852"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70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408"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培训</w:t>
            </w:r>
          </w:p>
        </w:tc>
        <w:tc>
          <w:tcPr>
            <w:tcW w:w="156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276"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278"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004"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培训</w:t>
            </w:r>
          </w:p>
        </w:tc>
      </w:tr>
      <w:tr w:rsidR="00694141">
        <w:trPr>
          <w:trHeight w:val="437"/>
          <w:jc w:val="center"/>
        </w:trPr>
        <w:tc>
          <w:tcPr>
            <w:tcW w:w="638" w:type="dxa"/>
            <w:tcBorders>
              <w:top w:val="nil"/>
              <w:left w:val="single" w:sz="4" w:space="0" w:color="auto"/>
              <w:bottom w:val="single" w:sz="4" w:space="0" w:color="auto"/>
              <w:right w:val="single" w:sz="4" w:space="0" w:color="auto"/>
            </w:tcBorders>
            <w:vAlign w:val="center"/>
          </w:tcPr>
          <w:p w:rsidR="00694141" w:rsidRDefault="005E22D1">
            <w:pPr>
              <w:widowControl/>
              <w:jc w:val="center"/>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9</w:t>
            </w:r>
          </w:p>
        </w:tc>
        <w:tc>
          <w:tcPr>
            <w:tcW w:w="1667" w:type="dxa"/>
            <w:tcBorders>
              <w:top w:val="nil"/>
              <w:left w:val="nil"/>
              <w:bottom w:val="single" w:sz="4" w:space="0" w:color="auto"/>
              <w:right w:val="single" w:sz="4" w:space="0" w:color="auto"/>
            </w:tcBorders>
            <w:vAlign w:val="center"/>
          </w:tcPr>
          <w:p w:rsidR="00694141" w:rsidRDefault="005E22D1">
            <w:pPr>
              <w:widowControl/>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试生产</w:t>
            </w:r>
          </w:p>
        </w:tc>
        <w:tc>
          <w:tcPr>
            <w:tcW w:w="85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852"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70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408"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一期试运行</w:t>
            </w:r>
          </w:p>
        </w:tc>
        <w:tc>
          <w:tcPr>
            <w:tcW w:w="156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276"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278"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004"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试运行</w:t>
            </w:r>
          </w:p>
        </w:tc>
      </w:tr>
      <w:tr w:rsidR="00694141">
        <w:trPr>
          <w:trHeight w:val="437"/>
          <w:jc w:val="center"/>
        </w:trPr>
        <w:tc>
          <w:tcPr>
            <w:tcW w:w="638" w:type="dxa"/>
            <w:tcBorders>
              <w:top w:val="nil"/>
              <w:left w:val="single" w:sz="4" w:space="0" w:color="auto"/>
              <w:bottom w:val="single" w:sz="4" w:space="0" w:color="auto"/>
              <w:right w:val="single" w:sz="4" w:space="0" w:color="auto"/>
            </w:tcBorders>
            <w:vAlign w:val="center"/>
          </w:tcPr>
          <w:p w:rsidR="00694141" w:rsidRDefault="005E22D1">
            <w:pPr>
              <w:widowControl/>
              <w:jc w:val="center"/>
              <w:rPr>
                <w:rFonts w:ascii="方正仿宋简体" w:eastAsia="方正仿宋简体" w:hAnsi="宋体" w:cs="方正仿宋简体"/>
                <w:kern w:val="0"/>
                <w:sz w:val="20"/>
                <w:szCs w:val="20"/>
              </w:rPr>
            </w:pPr>
            <w:r>
              <w:rPr>
                <w:rFonts w:ascii="方正仿宋简体" w:eastAsia="方正仿宋简体" w:hAnsi="宋体" w:cs="方正仿宋简体"/>
                <w:kern w:val="0"/>
                <w:sz w:val="20"/>
                <w:szCs w:val="20"/>
              </w:rPr>
              <w:t>10</w:t>
            </w:r>
          </w:p>
        </w:tc>
        <w:tc>
          <w:tcPr>
            <w:tcW w:w="1667" w:type="dxa"/>
            <w:tcBorders>
              <w:top w:val="nil"/>
              <w:left w:val="nil"/>
              <w:bottom w:val="single" w:sz="4" w:space="0" w:color="auto"/>
              <w:right w:val="single" w:sz="4" w:space="0" w:color="auto"/>
            </w:tcBorders>
            <w:vAlign w:val="center"/>
          </w:tcPr>
          <w:p w:rsidR="00694141" w:rsidRDefault="005E22D1">
            <w:pPr>
              <w:widowControl/>
              <w:rPr>
                <w:rFonts w:ascii="方正仿宋简体" w:eastAsia="方正仿宋简体" w:hAnsi="宋体" w:cs="Times New Roman"/>
                <w:kern w:val="0"/>
                <w:sz w:val="20"/>
                <w:szCs w:val="20"/>
              </w:rPr>
            </w:pPr>
            <w:r>
              <w:rPr>
                <w:rFonts w:ascii="方正仿宋简体" w:eastAsia="方正仿宋简体" w:hAnsi="宋体" w:cs="方正仿宋简体" w:hint="eastAsia"/>
                <w:kern w:val="0"/>
                <w:sz w:val="20"/>
                <w:szCs w:val="20"/>
              </w:rPr>
              <w:t>竣工验收</w:t>
            </w:r>
          </w:p>
        </w:tc>
        <w:tc>
          <w:tcPr>
            <w:tcW w:w="85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852"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709"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408"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560"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276"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278" w:type="dxa"/>
            <w:tcBorders>
              <w:top w:val="nil"/>
              <w:left w:val="nil"/>
              <w:bottom w:val="single" w:sz="4" w:space="0" w:color="auto"/>
              <w:right w:val="single" w:sz="4" w:space="0" w:color="auto"/>
            </w:tcBorders>
            <w:vAlign w:val="center"/>
          </w:tcPr>
          <w:p w:rsidR="00694141" w:rsidRDefault="00694141">
            <w:pPr>
              <w:widowControl/>
              <w:jc w:val="center"/>
              <w:rPr>
                <w:rFonts w:ascii="方正仿宋简体" w:eastAsia="方正仿宋简体" w:hAnsi="Arial" w:cs="Times New Roman"/>
                <w:kern w:val="0"/>
                <w:sz w:val="20"/>
                <w:szCs w:val="20"/>
              </w:rPr>
            </w:pPr>
          </w:p>
        </w:tc>
        <w:tc>
          <w:tcPr>
            <w:tcW w:w="1004" w:type="dxa"/>
            <w:tcBorders>
              <w:top w:val="nil"/>
              <w:left w:val="nil"/>
              <w:bottom w:val="single" w:sz="4" w:space="0" w:color="auto"/>
              <w:right w:val="single" w:sz="4" w:space="0" w:color="auto"/>
            </w:tcBorders>
            <w:vAlign w:val="center"/>
          </w:tcPr>
          <w:p w:rsidR="00694141" w:rsidRDefault="005E22D1">
            <w:pPr>
              <w:widowControl/>
              <w:jc w:val="center"/>
              <w:rPr>
                <w:rFonts w:ascii="方正仿宋简体" w:eastAsia="方正仿宋简体" w:hAnsi="Arial" w:cs="Times New Roman"/>
                <w:kern w:val="0"/>
                <w:sz w:val="20"/>
                <w:szCs w:val="20"/>
              </w:rPr>
            </w:pPr>
            <w:r>
              <w:rPr>
                <w:rFonts w:ascii="方正仿宋简体" w:eastAsia="方正仿宋简体" w:hAnsi="Arial" w:cs="Times New Roman" w:hint="eastAsia"/>
                <w:kern w:val="0"/>
                <w:sz w:val="20"/>
                <w:szCs w:val="20"/>
              </w:rPr>
              <w:t>验收</w:t>
            </w:r>
          </w:p>
        </w:tc>
      </w:tr>
    </w:tbl>
    <w:p w:rsidR="00694141" w:rsidRDefault="00694141">
      <w:pPr>
        <w:rPr>
          <w:rFonts w:ascii="方正仿宋简体" w:eastAsia="方正仿宋简体" w:cs="Times New Roman"/>
          <w:sz w:val="28"/>
          <w:szCs w:val="28"/>
        </w:rPr>
        <w:sectPr w:rsidR="00694141">
          <w:pgSz w:w="16838" w:h="11906" w:orient="landscape"/>
          <w:pgMar w:top="1797" w:right="2379" w:bottom="1797" w:left="1440" w:header="851" w:footer="992" w:gutter="0"/>
          <w:cols w:space="425"/>
          <w:docGrid w:type="linesAndChars" w:linePitch="312"/>
        </w:sectPr>
      </w:pPr>
    </w:p>
    <w:p w:rsidR="00694141" w:rsidRDefault="00694141">
      <w:pPr>
        <w:jc w:val="left"/>
        <w:rPr>
          <w:rFonts w:ascii="方正仿宋简体" w:eastAsia="方正仿宋简体" w:cs="Times New Roman"/>
          <w:sz w:val="32"/>
          <w:szCs w:val="32"/>
        </w:rPr>
      </w:pPr>
    </w:p>
    <w:sectPr w:rsidR="00694141">
      <w:pgSz w:w="16838" w:h="11906" w:orient="landscape"/>
      <w:pgMar w:top="1797" w:right="1440" w:bottom="1797" w:left="1440"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51B" w:rsidRDefault="0056251B">
      <w:r>
        <w:separator/>
      </w:r>
    </w:p>
  </w:endnote>
  <w:endnote w:type="continuationSeparator" w:id="0">
    <w:p w:rsidR="0056251B" w:rsidRDefault="00562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仿宋简体">
    <w:altName w:val="Arial Unicode MS"/>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51B" w:rsidRDefault="0056251B">
    <w:pPr>
      <w:pStyle w:val="a9"/>
      <w:jc w:val="center"/>
    </w:pPr>
    <w:r>
      <w:fldChar w:fldCharType="begin"/>
    </w:r>
    <w:r>
      <w:instrText xml:space="preserve"> PAGE   \* MERGEFORMAT </w:instrText>
    </w:r>
    <w:r>
      <w:fldChar w:fldCharType="separate"/>
    </w:r>
    <w:r w:rsidR="00463B50" w:rsidRPr="00463B50">
      <w:rPr>
        <w:noProof/>
        <w:lang w:val="zh-CN"/>
      </w:rPr>
      <w:t>-</w:t>
    </w:r>
    <w:r w:rsidR="00463B50">
      <w:rPr>
        <w:noProof/>
      </w:rPr>
      <w:t xml:space="preserve"> 9 -</w:t>
    </w:r>
    <w:r>
      <w:rPr>
        <w:lang w:val="zh-CN"/>
      </w:rPr>
      <w:fldChar w:fldCharType="end"/>
    </w:r>
  </w:p>
  <w:p w:rsidR="0056251B" w:rsidRDefault="0056251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51B" w:rsidRDefault="0056251B">
      <w:r>
        <w:separator/>
      </w:r>
    </w:p>
  </w:footnote>
  <w:footnote w:type="continuationSeparator" w:id="0">
    <w:p w:rsidR="0056251B" w:rsidRDefault="005625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B5CB0"/>
    <w:multiLevelType w:val="singleLevel"/>
    <w:tmpl w:val="1A1B5CB0"/>
    <w:lvl w:ilvl="0">
      <w:start w:val="1"/>
      <w:numFmt w:val="decimal"/>
      <w:suff w:val="nothing"/>
      <w:lvlText w:val="（%1）"/>
      <w:lvlJc w:val="left"/>
    </w:lvl>
  </w:abstractNum>
  <w:abstractNum w:abstractNumId="1">
    <w:nsid w:val="2A0E8D56"/>
    <w:multiLevelType w:val="singleLevel"/>
    <w:tmpl w:val="2A0E8D56"/>
    <w:lvl w:ilvl="0">
      <w:start w:val="1"/>
      <w:numFmt w:val="decimal"/>
      <w:suff w:val="nothing"/>
      <w:lvlText w:val="（%1）"/>
      <w:lvlJc w:val="left"/>
      <w:pPr>
        <w:ind w:left="128" w:firstLine="0"/>
      </w:pPr>
    </w:lvl>
  </w:abstractNum>
  <w:abstractNum w:abstractNumId="2">
    <w:nsid w:val="47F42BC1"/>
    <w:multiLevelType w:val="hybridMultilevel"/>
    <w:tmpl w:val="22184620"/>
    <w:lvl w:ilvl="0" w:tplc="25DA712C">
      <w:start w:val="1"/>
      <w:numFmt w:val="decimal"/>
      <w:lvlText w:val="%1、"/>
      <w:lvlJc w:val="left"/>
      <w:pPr>
        <w:ind w:left="1234" w:hanging="720"/>
      </w:pPr>
      <w:rPr>
        <w:rFonts w:hint="default"/>
      </w:rPr>
    </w:lvl>
    <w:lvl w:ilvl="1" w:tplc="04090019" w:tentative="1">
      <w:start w:val="1"/>
      <w:numFmt w:val="lowerLetter"/>
      <w:lvlText w:val="%2)"/>
      <w:lvlJc w:val="left"/>
      <w:pPr>
        <w:ind w:left="1354" w:hanging="420"/>
      </w:pPr>
    </w:lvl>
    <w:lvl w:ilvl="2" w:tplc="0409001B" w:tentative="1">
      <w:start w:val="1"/>
      <w:numFmt w:val="lowerRoman"/>
      <w:lvlText w:val="%3."/>
      <w:lvlJc w:val="right"/>
      <w:pPr>
        <w:ind w:left="1774" w:hanging="420"/>
      </w:pPr>
    </w:lvl>
    <w:lvl w:ilvl="3" w:tplc="0409000F" w:tentative="1">
      <w:start w:val="1"/>
      <w:numFmt w:val="decimal"/>
      <w:lvlText w:val="%4."/>
      <w:lvlJc w:val="left"/>
      <w:pPr>
        <w:ind w:left="2194" w:hanging="420"/>
      </w:pPr>
    </w:lvl>
    <w:lvl w:ilvl="4" w:tplc="04090019" w:tentative="1">
      <w:start w:val="1"/>
      <w:numFmt w:val="lowerLetter"/>
      <w:lvlText w:val="%5)"/>
      <w:lvlJc w:val="left"/>
      <w:pPr>
        <w:ind w:left="2614" w:hanging="420"/>
      </w:pPr>
    </w:lvl>
    <w:lvl w:ilvl="5" w:tplc="0409001B" w:tentative="1">
      <w:start w:val="1"/>
      <w:numFmt w:val="lowerRoman"/>
      <w:lvlText w:val="%6."/>
      <w:lvlJc w:val="right"/>
      <w:pPr>
        <w:ind w:left="3034" w:hanging="420"/>
      </w:pPr>
    </w:lvl>
    <w:lvl w:ilvl="6" w:tplc="0409000F" w:tentative="1">
      <w:start w:val="1"/>
      <w:numFmt w:val="decimal"/>
      <w:lvlText w:val="%7."/>
      <w:lvlJc w:val="left"/>
      <w:pPr>
        <w:ind w:left="3454" w:hanging="420"/>
      </w:pPr>
    </w:lvl>
    <w:lvl w:ilvl="7" w:tplc="04090019" w:tentative="1">
      <w:start w:val="1"/>
      <w:numFmt w:val="lowerLetter"/>
      <w:lvlText w:val="%8)"/>
      <w:lvlJc w:val="left"/>
      <w:pPr>
        <w:ind w:left="3874" w:hanging="420"/>
      </w:pPr>
    </w:lvl>
    <w:lvl w:ilvl="8" w:tplc="0409001B" w:tentative="1">
      <w:start w:val="1"/>
      <w:numFmt w:val="lowerRoman"/>
      <w:lvlText w:val="%9."/>
      <w:lvlJc w:val="right"/>
      <w:pPr>
        <w:ind w:left="4294" w:hanging="420"/>
      </w:pPr>
    </w:lvl>
  </w:abstractNum>
  <w:abstractNum w:abstractNumId="3">
    <w:nsid w:val="50563C17"/>
    <w:multiLevelType w:val="multilevel"/>
    <w:tmpl w:val="50563C1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AF"/>
    <w:rsid w:val="00011644"/>
    <w:rsid w:val="000123BC"/>
    <w:rsid w:val="00016BF4"/>
    <w:rsid w:val="00020588"/>
    <w:rsid w:val="00022D85"/>
    <w:rsid w:val="00034512"/>
    <w:rsid w:val="000366F5"/>
    <w:rsid w:val="000415AD"/>
    <w:rsid w:val="00056846"/>
    <w:rsid w:val="00075A93"/>
    <w:rsid w:val="00081B31"/>
    <w:rsid w:val="00092A59"/>
    <w:rsid w:val="0009303D"/>
    <w:rsid w:val="000A1845"/>
    <w:rsid w:val="000A4AA1"/>
    <w:rsid w:val="000A58B4"/>
    <w:rsid w:val="000A7384"/>
    <w:rsid w:val="000C3D3C"/>
    <w:rsid w:val="000C5ABE"/>
    <w:rsid w:val="000C5BAD"/>
    <w:rsid w:val="000D5E9D"/>
    <w:rsid w:val="000D7A16"/>
    <w:rsid w:val="000F0178"/>
    <w:rsid w:val="000F78D9"/>
    <w:rsid w:val="00103FC3"/>
    <w:rsid w:val="001106F1"/>
    <w:rsid w:val="00112DB6"/>
    <w:rsid w:val="00114421"/>
    <w:rsid w:val="00125973"/>
    <w:rsid w:val="00137D47"/>
    <w:rsid w:val="00140694"/>
    <w:rsid w:val="00143635"/>
    <w:rsid w:val="00144948"/>
    <w:rsid w:val="001454EA"/>
    <w:rsid w:val="00146AD4"/>
    <w:rsid w:val="00147238"/>
    <w:rsid w:val="001567D2"/>
    <w:rsid w:val="001610BE"/>
    <w:rsid w:val="00163AEE"/>
    <w:rsid w:val="00166303"/>
    <w:rsid w:val="0018227E"/>
    <w:rsid w:val="00183EEF"/>
    <w:rsid w:val="00192F02"/>
    <w:rsid w:val="00192F36"/>
    <w:rsid w:val="001B2B2D"/>
    <w:rsid w:val="001D010C"/>
    <w:rsid w:val="001D1D8F"/>
    <w:rsid w:val="001D68AA"/>
    <w:rsid w:val="001D7634"/>
    <w:rsid w:val="001E2122"/>
    <w:rsid w:val="001E2E1B"/>
    <w:rsid w:val="001E4AA3"/>
    <w:rsid w:val="001F18CD"/>
    <w:rsid w:val="001F1F7D"/>
    <w:rsid w:val="001F236D"/>
    <w:rsid w:val="001F71DE"/>
    <w:rsid w:val="001F76D5"/>
    <w:rsid w:val="00201BF2"/>
    <w:rsid w:val="002055EA"/>
    <w:rsid w:val="00206BBB"/>
    <w:rsid w:val="00210596"/>
    <w:rsid w:val="00222F24"/>
    <w:rsid w:val="00223D1B"/>
    <w:rsid w:val="002270C2"/>
    <w:rsid w:val="00231768"/>
    <w:rsid w:val="002461C8"/>
    <w:rsid w:val="00262752"/>
    <w:rsid w:val="00267B5A"/>
    <w:rsid w:val="002717A1"/>
    <w:rsid w:val="00275498"/>
    <w:rsid w:val="002818D1"/>
    <w:rsid w:val="002851A1"/>
    <w:rsid w:val="00292298"/>
    <w:rsid w:val="002A3377"/>
    <w:rsid w:val="002A7DB1"/>
    <w:rsid w:val="002B38E9"/>
    <w:rsid w:val="002B40BA"/>
    <w:rsid w:val="002B43DD"/>
    <w:rsid w:val="002B5F75"/>
    <w:rsid w:val="002C2082"/>
    <w:rsid w:val="002D181C"/>
    <w:rsid w:val="002D3B0A"/>
    <w:rsid w:val="002E1C69"/>
    <w:rsid w:val="002E369B"/>
    <w:rsid w:val="002F47C7"/>
    <w:rsid w:val="00302FDF"/>
    <w:rsid w:val="00303F12"/>
    <w:rsid w:val="00305692"/>
    <w:rsid w:val="003064EB"/>
    <w:rsid w:val="00317604"/>
    <w:rsid w:val="00334CD2"/>
    <w:rsid w:val="003401A5"/>
    <w:rsid w:val="00340BA3"/>
    <w:rsid w:val="00341869"/>
    <w:rsid w:val="00344009"/>
    <w:rsid w:val="00344796"/>
    <w:rsid w:val="003555F9"/>
    <w:rsid w:val="00357FB6"/>
    <w:rsid w:val="0036010A"/>
    <w:rsid w:val="00360D24"/>
    <w:rsid w:val="00361382"/>
    <w:rsid w:val="003623C9"/>
    <w:rsid w:val="0036454D"/>
    <w:rsid w:val="003706A8"/>
    <w:rsid w:val="003710D9"/>
    <w:rsid w:val="003726BC"/>
    <w:rsid w:val="0037408A"/>
    <w:rsid w:val="00375B6B"/>
    <w:rsid w:val="0038125D"/>
    <w:rsid w:val="003858E2"/>
    <w:rsid w:val="00391DB6"/>
    <w:rsid w:val="00393D5F"/>
    <w:rsid w:val="003A1EAA"/>
    <w:rsid w:val="003B44FD"/>
    <w:rsid w:val="003B6A5F"/>
    <w:rsid w:val="003D2C6E"/>
    <w:rsid w:val="003D788A"/>
    <w:rsid w:val="003E017D"/>
    <w:rsid w:val="003E649C"/>
    <w:rsid w:val="003F0E6A"/>
    <w:rsid w:val="003F6EED"/>
    <w:rsid w:val="00406AB3"/>
    <w:rsid w:val="00407418"/>
    <w:rsid w:val="0041141D"/>
    <w:rsid w:val="00415849"/>
    <w:rsid w:val="00417C53"/>
    <w:rsid w:val="00423A92"/>
    <w:rsid w:val="00431338"/>
    <w:rsid w:val="00431FD6"/>
    <w:rsid w:val="004323D6"/>
    <w:rsid w:val="004349E6"/>
    <w:rsid w:val="004539C9"/>
    <w:rsid w:val="00454B48"/>
    <w:rsid w:val="004574B8"/>
    <w:rsid w:val="00463B50"/>
    <w:rsid w:val="00463E8E"/>
    <w:rsid w:val="00471167"/>
    <w:rsid w:val="00475662"/>
    <w:rsid w:val="004832E1"/>
    <w:rsid w:val="004A03E7"/>
    <w:rsid w:val="004B72FD"/>
    <w:rsid w:val="004C4236"/>
    <w:rsid w:val="004D12CE"/>
    <w:rsid w:val="004D410D"/>
    <w:rsid w:val="004E0100"/>
    <w:rsid w:val="004E3DCA"/>
    <w:rsid w:val="004F2D90"/>
    <w:rsid w:val="004F35AD"/>
    <w:rsid w:val="004F5E92"/>
    <w:rsid w:val="004F6FB0"/>
    <w:rsid w:val="004F74F4"/>
    <w:rsid w:val="00502BF1"/>
    <w:rsid w:val="005068D2"/>
    <w:rsid w:val="0050717D"/>
    <w:rsid w:val="005075C8"/>
    <w:rsid w:val="0051163D"/>
    <w:rsid w:val="00522E7F"/>
    <w:rsid w:val="00536A3A"/>
    <w:rsid w:val="00544A3B"/>
    <w:rsid w:val="00546A95"/>
    <w:rsid w:val="005473F5"/>
    <w:rsid w:val="0055031E"/>
    <w:rsid w:val="00555407"/>
    <w:rsid w:val="0056251B"/>
    <w:rsid w:val="00582EF6"/>
    <w:rsid w:val="005A74D4"/>
    <w:rsid w:val="005B5A44"/>
    <w:rsid w:val="005B6326"/>
    <w:rsid w:val="005C2B53"/>
    <w:rsid w:val="005D1516"/>
    <w:rsid w:val="005D171C"/>
    <w:rsid w:val="005D19EF"/>
    <w:rsid w:val="005E22D1"/>
    <w:rsid w:val="006003CD"/>
    <w:rsid w:val="00611CF3"/>
    <w:rsid w:val="00621F8F"/>
    <w:rsid w:val="00625F32"/>
    <w:rsid w:val="00637384"/>
    <w:rsid w:val="00644424"/>
    <w:rsid w:val="00656159"/>
    <w:rsid w:val="0067005A"/>
    <w:rsid w:val="00670311"/>
    <w:rsid w:val="006717A0"/>
    <w:rsid w:val="00676C76"/>
    <w:rsid w:val="00676CF3"/>
    <w:rsid w:val="00683532"/>
    <w:rsid w:val="00684FEB"/>
    <w:rsid w:val="00692122"/>
    <w:rsid w:val="00693C2C"/>
    <w:rsid w:val="00694141"/>
    <w:rsid w:val="0069675A"/>
    <w:rsid w:val="006A522D"/>
    <w:rsid w:val="006B1A34"/>
    <w:rsid w:val="006B75EB"/>
    <w:rsid w:val="006C7B8E"/>
    <w:rsid w:val="006D0F3B"/>
    <w:rsid w:val="006D22EC"/>
    <w:rsid w:val="006E0EB5"/>
    <w:rsid w:val="00704FD6"/>
    <w:rsid w:val="00705324"/>
    <w:rsid w:val="00706E77"/>
    <w:rsid w:val="00707E75"/>
    <w:rsid w:val="00710C5F"/>
    <w:rsid w:val="007173C2"/>
    <w:rsid w:val="00720899"/>
    <w:rsid w:val="007213C8"/>
    <w:rsid w:val="00725ADA"/>
    <w:rsid w:val="0073116B"/>
    <w:rsid w:val="007545EC"/>
    <w:rsid w:val="00756631"/>
    <w:rsid w:val="00772E6A"/>
    <w:rsid w:val="0077671E"/>
    <w:rsid w:val="007B0894"/>
    <w:rsid w:val="007B092D"/>
    <w:rsid w:val="007B631B"/>
    <w:rsid w:val="007C0B4F"/>
    <w:rsid w:val="007D5F7C"/>
    <w:rsid w:val="007E06D3"/>
    <w:rsid w:val="007E72CA"/>
    <w:rsid w:val="007E7B3D"/>
    <w:rsid w:val="0081208C"/>
    <w:rsid w:val="00814FA8"/>
    <w:rsid w:val="008153B2"/>
    <w:rsid w:val="0083013D"/>
    <w:rsid w:val="00842D93"/>
    <w:rsid w:val="00843023"/>
    <w:rsid w:val="008504B1"/>
    <w:rsid w:val="008510AC"/>
    <w:rsid w:val="008623F8"/>
    <w:rsid w:val="00863FC4"/>
    <w:rsid w:val="00864626"/>
    <w:rsid w:val="00864629"/>
    <w:rsid w:val="008733F8"/>
    <w:rsid w:val="00880660"/>
    <w:rsid w:val="00881C56"/>
    <w:rsid w:val="00884D86"/>
    <w:rsid w:val="00890DF3"/>
    <w:rsid w:val="00892493"/>
    <w:rsid w:val="008A2268"/>
    <w:rsid w:val="008A308E"/>
    <w:rsid w:val="008B1E4F"/>
    <w:rsid w:val="008B3DB8"/>
    <w:rsid w:val="008B53D3"/>
    <w:rsid w:val="008B5A2E"/>
    <w:rsid w:val="008D386A"/>
    <w:rsid w:val="008E08D1"/>
    <w:rsid w:val="008F05F9"/>
    <w:rsid w:val="00907AD0"/>
    <w:rsid w:val="00910131"/>
    <w:rsid w:val="00914B59"/>
    <w:rsid w:val="00921CE6"/>
    <w:rsid w:val="00927C8B"/>
    <w:rsid w:val="00930083"/>
    <w:rsid w:val="00931F7B"/>
    <w:rsid w:val="00943216"/>
    <w:rsid w:val="009519D2"/>
    <w:rsid w:val="0096246F"/>
    <w:rsid w:val="0097183B"/>
    <w:rsid w:val="0097345D"/>
    <w:rsid w:val="00973CAC"/>
    <w:rsid w:val="009749A7"/>
    <w:rsid w:val="009803C5"/>
    <w:rsid w:val="009807ED"/>
    <w:rsid w:val="0098364F"/>
    <w:rsid w:val="009837D4"/>
    <w:rsid w:val="00984746"/>
    <w:rsid w:val="00990F33"/>
    <w:rsid w:val="00992B8A"/>
    <w:rsid w:val="00994253"/>
    <w:rsid w:val="0099720E"/>
    <w:rsid w:val="009A3818"/>
    <w:rsid w:val="009A3C17"/>
    <w:rsid w:val="009A77CB"/>
    <w:rsid w:val="009C17C2"/>
    <w:rsid w:val="009C3ADF"/>
    <w:rsid w:val="009C441B"/>
    <w:rsid w:val="009C63C4"/>
    <w:rsid w:val="009C685F"/>
    <w:rsid w:val="009D285F"/>
    <w:rsid w:val="009D497D"/>
    <w:rsid w:val="009F427A"/>
    <w:rsid w:val="009F4F72"/>
    <w:rsid w:val="00A0037E"/>
    <w:rsid w:val="00A00BA9"/>
    <w:rsid w:val="00A0462D"/>
    <w:rsid w:val="00A1757D"/>
    <w:rsid w:val="00A21798"/>
    <w:rsid w:val="00A24850"/>
    <w:rsid w:val="00A2541B"/>
    <w:rsid w:val="00A25D9C"/>
    <w:rsid w:val="00A321F9"/>
    <w:rsid w:val="00A32819"/>
    <w:rsid w:val="00A359C1"/>
    <w:rsid w:val="00A570A1"/>
    <w:rsid w:val="00A65460"/>
    <w:rsid w:val="00A70B2D"/>
    <w:rsid w:val="00A7270D"/>
    <w:rsid w:val="00A747E8"/>
    <w:rsid w:val="00A84233"/>
    <w:rsid w:val="00A953BE"/>
    <w:rsid w:val="00AA2340"/>
    <w:rsid w:val="00AB46B5"/>
    <w:rsid w:val="00AB5C91"/>
    <w:rsid w:val="00AC07D7"/>
    <w:rsid w:val="00AD1836"/>
    <w:rsid w:val="00AD7AD9"/>
    <w:rsid w:val="00AF5449"/>
    <w:rsid w:val="00AF7641"/>
    <w:rsid w:val="00B06037"/>
    <w:rsid w:val="00B16619"/>
    <w:rsid w:val="00B32CB6"/>
    <w:rsid w:val="00B351B9"/>
    <w:rsid w:val="00B4588F"/>
    <w:rsid w:val="00B46073"/>
    <w:rsid w:val="00B53BC9"/>
    <w:rsid w:val="00B60CA0"/>
    <w:rsid w:val="00B671F1"/>
    <w:rsid w:val="00B80BB8"/>
    <w:rsid w:val="00B8756D"/>
    <w:rsid w:val="00B9364C"/>
    <w:rsid w:val="00B979B2"/>
    <w:rsid w:val="00BA3576"/>
    <w:rsid w:val="00BA5072"/>
    <w:rsid w:val="00BA53B2"/>
    <w:rsid w:val="00BB15D4"/>
    <w:rsid w:val="00BB1989"/>
    <w:rsid w:val="00BC15E9"/>
    <w:rsid w:val="00BD563D"/>
    <w:rsid w:val="00BD60E0"/>
    <w:rsid w:val="00BF6B77"/>
    <w:rsid w:val="00C07849"/>
    <w:rsid w:val="00C07859"/>
    <w:rsid w:val="00C147C0"/>
    <w:rsid w:val="00C14A6B"/>
    <w:rsid w:val="00C2543E"/>
    <w:rsid w:val="00C33AC2"/>
    <w:rsid w:val="00C376D2"/>
    <w:rsid w:val="00C54AE8"/>
    <w:rsid w:val="00C61212"/>
    <w:rsid w:val="00C61F9E"/>
    <w:rsid w:val="00C64253"/>
    <w:rsid w:val="00C706EC"/>
    <w:rsid w:val="00C7552C"/>
    <w:rsid w:val="00C75D6E"/>
    <w:rsid w:val="00C92A67"/>
    <w:rsid w:val="00CA4667"/>
    <w:rsid w:val="00CA4899"/>
    <w:rsid w:val="00CA4DC2"/>
    <w:rsid w:val="00CA7CAD"/>
    <w:rsid w:val="00CB52A0"/>
    <w:rsid w:val="00CB71A1"/>
    <w:rsid w:val="00CE02D3"/>
    <w:rsid w:val="00CE1435"/>
    <w:rsid w:val="00CE1C18"/>
    <w:rsid w:val="00CF6F56"/>
    <w:rsid w:val="00D10CBB"/>
    <w:rsid w:val="00D12694"/>
    <w:rsid w:val="00D12E0C"/>
    <w:rsid w:val="00D13AB2"/>
    <w:rsid w:val="00D21AC7"/>
    <w:rsid w:val="00D22DEB"/>
    <w:rsid w:val="00D26DB4"/>
    <w:rsid w:val="00D34852"/>
    <w:rsid w:val="00D349C4"/>
    <w:rsid w:val="00D434DC"/>
    <w:rsid w:val="00D46479"/>
    <w:rsid w:val="00D52AA0"/>
    <w:rsid w:val="00D565EE"/>
    <w:rsid w:val="00D62728"/>
    <w:rsid w:val="00D63BF8"/>
    <w:rsid w:val="00D707EC"/>
    <w:rsid w:val="00D70D99"/>
    <w:rsid w:val="00D72A2D"/>
    <w:rsid w:val="00D73E65"/>
    <w:rsid w:val="00D74349"/>
    <w:rsid w:val="00D7496D"/>
    <w:rsid w:val="00D916E0"/>
    <w:rsid w:val="00DA3557"/>
    <w:rsid w:val="00DA43AF"/>
    <w:rsid w:val="00DB6597"/>
    <w:rsid w:val="00DC36EA"/>
    <w:rsid w:val="00DC7BA2"/>
    <w:rsid w:val="00DE1A62"/>
    <w:rsid w:val="00DE2612"/>
    <w:rsid w:val="00DE3CDA"/>
    <w:rsid w:val="00E0336D"/>
    <w:rsid w:val="00E07A08"/>
    <w:rsid w:val="00E168EB"/>
    <w:rsid w:val="00E26B4F"/>
    <w:rsid w:val="00E3166E"/>
    <w:rsid w:val="00E33DB9"/>
    <w:rsid w:val="00E34D29"/>
    <w:rsid w:val="00E53D92"/>
    <w:rsid w:val="00E56B3C"/>
    <w:rsid w:val="00E6015C"/>
    <w:rsid w:val="00E61742"/>
    <w:rsid w:val="00E61EDD"/>
    <w:rsid w:val="00E641C3"/>
    <w:rsid w:val="00E657DA"/>
    <w:rsid w:val="00E81F40"/>
    <w:rsid w:val="00E870F2"/>
    <w:rsid w:val="00EA014A"/>
    <w:rsid w:val="00EA4195"/>
    <w:rsid w:val="00EA5AA8"/>
    <w:rsid w:val="00EB001F"/>
    <w:rsid w:val="00EC7E37"/>
    <w:rsid w:val="00ED0415"/>
    <w:rsid w:val="00ED0C51"/>
    <w:rsid w:val="00ED4157"/>
    <w:rsid w:val="00ED7AC9"/>
    <w:rsid w:val="00EE1BE7"/>
    <w:rsid w:val="00EE1E9E"/>
    <w:rsid w:val="00EE25B8"/>
    <w:rsid w:val="00EF0545"/>
    <w:rsid w:val="00EF3569"/>
    <w:rsid w:val="00EF44BA"/>
    <w:rsid w:val="00F061A4"/>
    <w:rsid w:val="00F42972"/>
    <w:rsid w:val="00F45D04"/>
    <w:rsid w:val="00F50574"/>
    <w:rsid w:val="00F532BC"/>
    <w:rsid w:val="00F622F2"/>
    <w:rsid w:val="00F717C3"/>
    <w:rsid w:val="00F71F30"/>
    <w:rsid w:val="00F8295F"/>
    <w:rsid w:val="00F8447F"/>
    <w:rsid w:val="00F9138B"/>
    <w:rsid w:val="00F95888"/>
    <w:rsid w:val="00F95AFF"/>
    <w:rsid w:val="00FA5EB3"/>
    <w:rsid w:val="00FC072E"/>
    <w:rsid w:val="00FC283A"/>
    <w:rsid w:val="00FD0820"/>
    <w:rsid w:val="00FD2981"/>
    <w:rsid w:val="00FD3C85"/>
    <w:rsid w:val="00FE2F4E"/>
    <w:rsid w:val="00FE5356"/>
    <w:rsid w:val="00FF663D"/>
    <w:rsid w:val="078503AB"/>
    <w:rsid w:val="0B6553DB"/>
    <w:rsid w:val="0BC3501B"/>
    <w:rsid w:val="0EA25C7C"/>
    <w:rsid w:val="10F83A7A"/>
    <w:rsid w:val="19396F5E"/>
    <w:rsid w:val="1AAD17D4"/>
    <w:rsid w:val="1F9F5147"/>
    <w:rsid w:val="22C51463"/>
    <w:rsid w:val="29C41254"/>
    <w:rsid w:val="344C1121"/>
    <w:rsid w:val="40FD63ED"/>
    <w:rsid w:val="45B7436A"/>
    <w:rsid w:val="4CA73CBA"/>
    <w:rsid w:val="4CEA5521"/>
    <w:rsid w:val="5099784C"/>
    <w:rsid w:val="515003A9"/>
    <w:rsid w:val="53EE4498"/>
    <w:rsid w:val="5C6B63FC"/>
    <w:rsid w:val="69BD284E"/>
    <w:rsid w:val="6D313AEC"/>
    <w:rsid w:val="750B0454"/>
    <w:rsid w:val="7B0D0C80"/>
    <w:rsid w:val="7D9A17DF"/>
    <w:rsid w:val="7F450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93D39F4-11D5-4BA4-B1DE-DEBE8DDC3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locked="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Calibri"/>
      <w:kern w:val="2"/>
      <w:sz w:val="21"/>
      <w:szCs w:val="21"/>
    </w:rPr>
  </w:style>
  <w:style w:type="paragraph" w:styleId="1">
    <w:name w:val="heading 1"/>
    <w:basedOn w:val="a"/>
    <w:next w:val="a"/>
    <w:link w:val="1Char"/>
    <w:uiPriority w:val="99"/>
    <w:qFormat/>
    <w:pPr>
      <w:ind w:left="114" w:hanging="647"/>
      <w:jc w:val="left"/>
      <w:outlineLvl w:val="0"/>
    </w:pPr>
    <w:rPr>
      <w:rFonts w:ascii="Arial Unicode MS" w:eastAsia="Times New Roman" w:cs="Times New Roman"/>
      <w:kern w:val="0"/>
      <w:sz w:val="33"/>
      <w:szCs w:val="33"/>
      <w:lang w:eastAsia="en-US"/>
    </w:rPr>
  </w:style>
  <w:style w:type="paragraph" w:styleId="2">
    <w:name w:val="heading 2"/>
    <w:basedOn w:val="a"/>
    <w:next w:val="a"/>
    <w:link w:val="2Char"/>
    <w:semiHidden/>
    <w:unhideWhenUsed/>
    <w:qFormat/>
    <w:locked/>
    <w:pPr>
      <w:keepNext/>
      <w:keepLines/>
      <w:spacing w:before="260" w:after="260" w:line="416" w:lineRule="auto"/>
      <w:outlineLvl w:val="1"/>
    </w:pPr>
    <w:rPr>
      <w:rFonts w:ascii="Cambria" w:hAnsi="Cambria" w:cs="Times New Roman"/>
      <w:b/>
      <w:bCs/>
      <w:sz w:val="32"/>
      <w:szCs w:val="32"/>
    </w:rPr>
  </w:style>
  <w:style w:type="paragraph" w:styleId="3">
    <w:name w:val="heading 3"/>
    <w:basedOn w:val="a"/>
    <w:next w:val="a"/>
    <w:link w:val="3Char"/>
    <w:semiHidden/>
    <w:unhideWhenUsed/>
    <w:qFormat/>
    <w:locke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locked/>
    <w:pPr>
      <w:keepNext/>
      <w:keepLines/>
      <w:spacing w:before="280" w:after="290" w:line="376" w:lineRule="auto"/>
      <w:outlineLvl w:val="3"/>
    </w:pPr>
    <w:rPr>
      <w:rFonts w:ascii="Cambria"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qFormat/>
    <w:rPr>
      <w:b/>
      <w:bCs/>
    </w:rPr>
  </w:style>
  <w:style w:type="paragraph" w:styleId="a4">
    <w:name w:val="annotation text"/>
    <w:basedOn w:val="a"/>
    <w:link w:val="Char0"/>
    <w:uiPriority w:val="99"/>
    <w:semiHidden/>
    <w:qFormat/>
    <w:pPr>
      <w:jc w:val="left"/>
    </w:pPr>
    <w:rPr>
      <w:rFonts w:eastAsia="仿宋_GB2312" w:cs="Times New Roman"/>
      <w:sz w:val="22"/>
      <w:szCs w:val="22"/>
    </w:rPr>
  </w:style>
  <w:style w:type="paragraph" w:styleId="a5">
    <w:name w:val="Document Map"/>
    <w:basedOn w:val="a"/>
    <w:link w:val="Char1"/>
    <w:uiPriority w:val="99"/>
    <w:semiHidden/>
    <w:unhideWhenUsed/>
    <w:qFormat/>
    <w:rPr>
      <w:rFonts w:ascii="宋体"/>
      <w:sz w:val="18"/>
      <w:szCs w:val="18"/>
    </w:rPr>
  </w:style>
  <w:style w:type="paragraph" w:styleId="a6">
    <w:name w:val="Body Text"/>
    <w:basedOn w:val="a"/>
    <w:link w:val="Char2"/>
    <w:uiPriority w:val="99"/>
    <w:pPr>
      <w:ind w:left="104"/>
      <w:jc w:val="left"/>
    </w:pPr>
    <w:rPr>
      <w:rFonts w:ascii="宋体" w:hAnsi="宋体" w:cs="Times New Roman"/>
      <w:kern w:val="0"/>
      <w:sz w:val="32"/>
      <w:szCs w:val="32"/>
      <w:lang w:eastAsia="en-US"/>
    </w:rPr>
  </w:style>
  <w:style w:type="paragraph" w:styleId="a7">
    <w:name w:val="Date"/>
    <w:basedOn w:val="a"/>
    <w:next w:val="a"/>
    <w:link w:val="Char3"/>
    <w:uiPriority w:val="99"/>
    <w:semiHidden/>
    <w:pPr>
      <w:ind w:leftChars="2500" w:left="100"/>
    </w:pPr>
  </w:style>
  <w:style w:type="paragraph" w:styleId="a8">
    <w:name w:val="Balloon Text"/>
    <w:basedOn w:val="a"/>
    <w:link w:val="Char4"/>
    <w:uiPriority w:val="99"/>
    <w:semiHidden/>
    <w:qFormat/>
    <w:pPr>
      <w:jc w:val="left"/>
    </w:pPr>
    <w:rPr>
      <w:rFonts w:cs="Times New Roman"/>
      <w:kern w:val="0"/>
      <w:sz w:val="18"/>
      <w:szCs w:val="18"/>
      <w:lang w:eastAsia="en-US"/>
    </w:rPr>
  </w:style>
  <w:style w:type="paragraph" w:styleId="a9">
    <w:name w:val="footer"/>
    <w:basedOn w:val="a"/>
    <w:link w:val="Char5"/>
    <w:uiPriority w:val="99"/>
    <w:qFormat/>
    <w:pPr>
      <w:tabs>
        <w:tab w:val="center" w:pos="4153"/>
        <w:tab w:val="right" w:pos="8306"/>
      </w:tabs>
      <w:snapToGrid w:val="0"/>
      <w:jc w:val="left"/>
    </w:pPr>
    <w:rPr>
      <w:rFonts w:cs="Times New Roman"/>
      <w:kern w:val="0"/>
      <w:sz w:val="18"/>
      <w:szCs w:val="18"/>
    </w:rPr>
  </w:style>
  <w:style w:type="paragraph" w:styleId="aa">
    <w:name w:val="header"/>
    <w:basedOn w:val="a"/>
    <w:link w:val="Char6"/>
    <w:uiPriority w:val="99"/>
    <w:pPr>
      <w:pBdr>
        <w:bottom w:val="single" w:sz="6" w:space="1" w:color="auto"/>
      </w:pBdr>
      <w:tabs>
        <w:tab w:val="center" w:pos="4153"/>
        <w:tab w:val="right" w:pos="8306"/>
      </w:tabs>
      <w:snapToGrid w:val="0"/>
      <w:jc w:val="center"/>
    </w:pPr>
    <w:rPr>
      <w:rFonts w:cs="Times New Roman"/>
      <w:kern w:val="0"/>
      <w:sz w:val="18"/>
      <w:szCs w:val="18"/>
    </w:rPr>
  </w:style>
  <w:style w:type="paragraph" w:styleId="ab">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c">
    <w:name w:val="Title"/>
    <w:basedOn w:val="a"/>
    <w:next w:val="a"/>
    <w:link w:val="Char7"/>
    <w:uiPriority w:val="99"/>
    <w:qFormat/>
    <w:pPr>
      <w:spacing w:before="240" w:after="60"/>
      <w:jc w:val="center"/>
      <w:outlineLvl w:val="0"/>
    </w:pPr>
    <w:rPr>
      <w:rFonts w:ascii="Cambria" w:hAnsi="Cambria" w:cs="Times New Roman"/>
      <w:b/>
      <w:bCs/>
      <w:kern w:val="0"/>
      <w:sz w:val="32"/>
      <w:szCs w:val="32"/>
    </w:rPr>
  </w:style>
  <w:style w:type="character" w:styleId="ad">
    <w:name w:val="Strong"/>
    <w:uiPriority w:val="22"/>
    <w:qFormat/>
    <w:locked/>
    <w:rPr>
      <w:b/>
      <w:bCs/>
    </w:rPr>
  </w:style>
  <w:style w:type="character" w:styleId="ae">
    <w:name w:val="Emphasis"/>
    <w:uiPriority w:val="20"/>
    <w:qFormat/>
    <w:locked/>
    <w:rPr>
      <w:i/>
      <w:iCs/>
    </w:rPr>
  </w:style>
  <w:style w:type="character" w:styleId="af">
    <w:name w:val="Hyperlink"/>
    <w:uiPriority w:val="99"/>
    <w:rPr>
      <w:color w:val="0000FF"/>
      <w:u w:val="single"/>
    </w:rPr>
  </w:style>
  <w:style w:type="character" w:styleId="af0">
    <w:name w:val="annotation reference"/>
    <w:uiPriority w:val="99"/>
    <w:semiHidden/>
    <w:qFormat/>
    <w:rPr>
      <w:sz w:val="21"/>
      <w:szCs w:val="21"/>
    </w:rPr>
  </w:style>
  <w:style w:type="table" w:styleId="af1">
    <w:name w:val="Table Grid"/>
    <w:basedOn w:val="a1"/>
    <w:qFormat/>
    <w:lock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ascii="Arial Unicode MS" w:eastAsia="Times New Roman" w:cs="Arial Unicode MS"/>
      <w:kern w:val="0"/>
      <w:sz w:val="33"/>
      <w:szCs w:val="33"/>
      <w:lang w:eastAsia="en-US"/>
    </w:rPr>
  </w:style>
  <w:style w:type="paragraph" w:customStyle="1" w:styleId="Char8">
    <w:name w:val="Char"/>
    <w:basedOn w:val="a"/>
    <w:uiPriority w:val="99"/>
    <w:qFormat/>
    <w:pPr>
      <w:widowControl/>
      <w:spacing w:after="160" w:line="240" w:lineRule="exact"/>
      <w:jc w:val="left"/>
    </w:pPr>
    <w:rPr>
      <w:rFonts w:ascii="Arial" w:hAnsi="Arial" w:cs="Arial"/>
      <w:b/>
      <w:bCs/>
      <w:kern w:val="0"/>
      <w:sz w:val="24"/>
      <w:szCs w:val="24"/>
      <w:lang w:eastAsia="en-US"/>
    </w:rPr>
  </w:style>
  <w:style w:type="character" w:customStyle="1" w:styleId="Char2">
    <w:name w:val="正文文本 Char"/>
    <w:link w:val="a6"/>
    <w:uiPriority w:val="99"/>
    <w:qFormat/>
    <w:locked/>
    <w:rPr>
      <w:rFonts w:ascii="宋体" w:eastAsia="宋体" w:hAnsi="宋体" w:cs="宋体"/>
      <w:kern w:val="0"/>
      <w:sz w:val="32"/>
      <w:szCs w:val="32"/>
      <w:lang w:eastAsia="en-US"/>
    </w:rPr>
  </w:style>
  <w:style w:type="paragraph" w:styleId="af2">
    <w:name w:val="List Paragraph"/>
    <w:basedOn w:val="a"/>
    <w:uiPriority w:val="99"/>
    <w:qFormat/>
    <w:pPr>
      <w:jc w:val="left"/>
    </w:pPr>
    <w:rPr>
      <w:kern w:val="0"/>
      <w:sz w:val="22"/>
      <w:szCs w:val="22"/>
      <w:lang w:eastAsia="en-US"/>
    </w:rPr>
  </w:style>
  <w:style w:type="character" w:customStyle="1" w:styleId="Char3">
    <w:name w:val="日期 Char"/>
    <w:basedOn w:val="a0"/>
    <w:link w:val="a7"/>
    <w:uiPriority w:val="99"/>
    <w:semiHidden/>
    <w:qFormat/>
    <w:locked/>
  </w:style>
  <w:style w:type="table" w:customStyle="1" w:styleId="TableNormal1">
    <w:name w:val="Table Normal1"/>
    <w:uiPriority w:val="99"/>
    <w:semiHidden/>
    <w:qFormat/>
    <w:pPr>
      <w:widowControl w:val="0"/>
    </w:pPr>
    <w:rPr>
      <w:rFonts w:cs="Calibri"/>
      <w:sz w:val="22"/>
      <w:szCs w:val="22"/>
      <w:lang w:eastAsia="en-US"/>
    </w:rPr>
    <w:tblPr>
      <w:tblCellMar>
        <w:top w:w="0" w:type="dxa"/>
        <w:left w:w="0" w:type="dxa"/>
        <w:bottom w:w="0" w:type="dxa"/>
        <w:right w:w="0" w:type="dxa"/>
      </w:tblCellMar>
    </w:tblPr>
  </w:style>
  <w:style w:type="paragraph" w:customStyle="1" w:styleId="TableParagraph">
    <w:name w:val="Table Paragraph"/>
    <w:basedOn w:val="a"/>
    <w:uiPriority w:val="99"/>
    <w:qFormat/>
    <w:pPr>
      <w:jc w:val="left"/>
    </w:pPr>
    <w:rPr>
      <w:kern w:val="0"/>
      <w:sz w:val="22"/>
      <w:szCs w:val="22"/>
      <w:lang w:eastAsia="en-US"/>
    </w:rPr>
  </w:style>
  <w:style w:type="character" w:customStyle="1" w:styleId="Char4">
    <w:name w:val="批注框文本 Char"/>
    <w:link w:val="a8"/>
    <w:uiPriority w:val="99"/>
    <w:semiHidden/>
    <w:qFormat/>
    <w:locked/>
    <w:rPr>
      <w:kern w:val="0"/>
      <w:sz w:val="18"/>
      <w:szCs w:val="18"/>
      <w:lang w:eastAsia="en-US"/>
    </w:rPr>
  </w:style>
  <w:style w:type="character" w:customStyle="1" w:styleId="Char7">
    <w:name w:val="标题 Char"/>
    <w:link w:val="ac"/>
    <w:uiPriority w:val="99"/>
    <w:qFormat/>
    <w:locked/>
    <w:rPr>
      <w:rFonts w:ascii="Cambria" w:eastAsia="宋体" w:hAnsi="Cambria" w:cs="Cambria"/>
      <w:b/>
      <w:bCs/>
      <w:kern w:val="0"/>
      <w:sz w:val="32"/>
      <w:szCs w:val="32"/>
    </w:rPr>
  </w:style>
  <w:style w:type="character" w:customStyle="1" w:styleId="Char6">
    <w:name w:val="页眉 Char"/>
    <w:link w:val="aa"/>
    <w:uiPriority w:val="99"/>
    <w:qFormat/>
    <w:locked/>
    <w:rPr>
      <w:sz w:val="18"/>
      <w:szCs w:val="18"/>
    </w:rPr>
  </w:style>
  <w:style w:type="character" w:customStyle="1" w:styleId="Char5">
    <w:name w:val="页脚 Char"/>
    <w:link w:val="a9"/>
    <w:uiPriority w:val="99"/>
    <w:qFormat/>
    <w:locked/>
    <w:rPr>
      <w:sz w:val="18"/>
      <w:szCs w:val="18"/>
    </w:rPr>
  </w:style>
  <w:style w:type="character" w:customStyle="1" w:styleId="CharChar7">
    <w:name w:val="Char Char7"/>
    <w:uiPriority w:val="99"/>
    <w:qFormat/>
    <w:locked/>
    <w:rPr>
      <w:rFonts w:ascii="Calibri" w:eastAsia="宋体" w:hAnsi="Calibri" w:cs="Calibri"/>
      <w:sz w:val="18"/>
      <w:szCs w:val="18"/>
    </w:rPr>
  </w:style>
  <w:style w:type="character" w:customStyle="1" w:styleId="CharChar6">
    <w:name w:val="Char Char6"/>
    <w:uiPriority w:val="99"/>
    <w:qFormat/>
    <w:locked/>
    <w:rPr>
      <w:rFonts w:ascii="Calibri" w:eastAsia="宋体" w:hAnsi="Calibri" w:cs="Calibri"/>
      <w:sz w:val="18"/>
      <w:szCs w:val="18"/>
    </w:rPr>
  </w:style>
  <w:style w:type="character" w:customStyle="1" w:styleId="CharChar5">
    <w:name w:val="Char Char5"/>
    <w:uiPriority w:val="99"/>
    <w:qFormat/>
    <w:locked/>
    <w:rPr>
      <w:rFonts w:eastAsia="宋体"/>
    </w:rPr>
  </w:style>
  <w:style w:type="character" w:customStyle="1" w:styleId="CharChar4">
    <w:name w:val="Char Char4"/>
    <w:uiPriority w:val="99"/>
    <w:qFormat/>
    <w:locked/>
    <w:rPr>
      <w:rFonts w:ascii="Cambria" w:eastAsia="宋体" w:hAnsi="Cambria" w:cs="Cambria"/>
      <w:b/>
      <w:bCs/>
      <w:sz w:val="32"/>
      <w:szCs w:val="32"/>
    </w:rPr>
  </w:style>
  <w:style w:type="character" w:customStyle="1" w:styleId="CharChar3">
    <w:name w:val="Char Char3"/>
    <w:uiPriority w:val="99"/>
    <w:qFormat/>
    <w:rPr>
      <w:rFonts w:ascii="Calibri" w:eastAsia="仿宋_GB2312" w:hAnsi="Calibri" w:cs="Calibri"/>
      <w:kern w:val="2"/>
      <w:sz w:val="22"/>
      <w:szCs w:val="22"/>
      <w:lang w:val="en-US" w:eastAsia="zh-CN"/>
    </w:rPr>
  </w:style>
  <w:style w:type="character" w:customStyle="1" w:styleId="CommentTextChar">
    <w:name w:val="Comment Text Char"/>
    <w:uiPriority w:val="99"/>
    <w:semiHidden/>
    <w:qFormat/>
    <w:locked/>
    <w:rPr>
      <w:sz w:val="21"/>
      <w:szCs w:val="21"/>
    </w:rPr>
  </w:style>
  <w:style w:type="character" w:customStyle="1" w:styleId="Char0">
    <w:name w:val="批注文字 Char"/>
    <w:link w:val="a4"/>
    <w:uiPriority w:val="99"/>
    <w:qFormat/>
    <w:locked/>
    <w:rPr>
      <w:rFonts w:ascii="Calibri" w:eastAsia="仿宋_GB2312" w:hAnsi="Calibri" w:cs="Calibri"/>
      <w:kern w:val="2"/>
      <w:sz w:val="22"/>
      <w:szCs w:val="22"/>
      <w:lang w:val="en-US" w:eastAsia="zh-CN"/>
    </w:rPr>
  </w:style>
  <w:style w:type="character" w:customStyle="1" w:styleId="CommentSubjectChar">
    <w:name w:val="Comment Subject Char"/>
    <w:uiPriority w:val="99"/>
    <w:semiHidden/>
    <w:qFormat/>
    <w:locked/>
    <w:rPr>
      <w:rFonts w:ascii="Calibri" w:eastAsia="仿宋_GB2312" w:hAnsi="Calibri" w:cs="Calibri"/>
      <w:b/>
      <w:bCs/>
      <w:kern w:val="2"/>
      <w:sz w:val="21"/>
      <w:szCs w:val="21"/>
      <w:lang w:val="en-US" w:eastAsia="zh-CN"/>
    </w:rPr>
  </w:style>
  <w:style w:type="character" w:customStyle="1" w:styleId="Char">
    <w:name w:val="批注主题 Char"/>
    <w:link w:val="a3"/>
    <w:uiPriority w:val="99"/>
    <w:qFormat/>
    <w:locked/>
    <w:rPr>
      <w:rFonts w:ascii="Calibri" w:eastAsia="仿宋_GB2312" w:hAnsi="Calibri" w:cs="Calibri"/>
      <w:b/>
      <w:bCs/>
      <w:kern w:val="2"/>
      <w:sz w:val="22"/>
      <w:szCs w:val="22"/>
      <w:lang w:val="en-US" w:eastAsia="zh-CN"/>
    </w:rPr>
  </w:style>
  <w:style w:type="character" w:customStyle="1" w:styleId="CharChar">
    <w:name w:val="Char Char"/>
    <w:uiPriority w:val="99"/>
    <w:qFormat/>
    <w:rPr>
      <w:rFonts w:ascii="Calibri" w:eastAsia="仿宋_GB2312" w:hAnsi="Calibri" w:cs="Calibri"/>
      <w:kern w:val="2"/>
      <w:sz w:val="18"/>
      <w:szCs w:val="18"/>
      <w:lang w:val="en-US" w:eastAsia="zh-CN"/>
    </w:rPr>
  </w:style>
  <w:style w:type="character" w:customStyle="1" w:styleId="Char1">
    <w:name w:val="文档结构图 Char"/>
    <w:link w:val="a5"/>
    <w:uiPriority w:val="99"/>
    <w:semiHidden/>
    <w:qFormat/>
    <w:rPr>
      <w:rFonts w:ascii="宋体" w:cs="Calibri"/>
      <w:kern w:val="2"/>
      <w:sz w:val="18"/>
      <w:szCs w:val="18"/>
    </w:rPr>
  </w:style>
  <w:style w:type="character" w:customStyle="1" w:styleId="4Char">
    <w:name w:val="标题 4 Char"/>
    <w:link w:val="4"/>
    <w:uiPriority w:val="9"/>
    <w:qFormat/>
    <w:rPr>
      <w:rFonts w:ascii="Cambria" w:eastAsia="宋体" w:hAnsi="Cambria" w:cs="Times New Roman"/>
      <w:b/>
      <w:bCs/>
      <w:kern w:val="2"/>
      <w:sz w:val="28"/>
      <w:szCs w:val="28"/>
    </w:rPr>
  </w:style>
  <w:style w:type="character" w:customStyle="1" w:styleId="3Char">
    <w:name w:val="标题 3 Char"/>
    <w:link w:val="3"/>
    <w:semiHidden/>
    <w:qFormat/>
    <w:rPr>
      <w:rFonts w:cs="Calibri"/>
      <w:b/>
      <w:bCs/>
      <w:kern w:val="2"/>
      <w:sz w:val="32"/>
      <w:szCs w:val="32"/>
    </w:rPr>
  </w:style>
  <w:style w:type="character" w:customStyle="1" w:styleId="2Char">
    <w:name w:val="标题 2 Char"/>
    <w:link w:val="2"/>
    <w:semiHidden/>
    <w:qFormat/>
    <w:rPr>
      <w:rFonts w:ascii="Cambria" w:eastAsia="宋体" w:hAnsi="Cambria"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C4DD70-A5A7-4963-A625-7B0816834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37</Pages>
  <Words>10920</Words>
  <Characters>4669</Characters>
  <Application>Microsoft Office Word</Application>
  <DocSecurity>0</DocSecurity>
  <Lines>38</Lines>
  <Paragraphs>31</Paragraphs>
  <ScaleCrop>false</ScaleCrop>
  <Company/>
  <LinksUpToDate>false</LinksUpToDate>
  <CharactersWithSpaces>15558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AutoBVT</cp:lastModifiedBy>
  <cp:revision>7</cp:revision>
  <cp:lastPrinted>2017-09-04T10:15:00Z</cp:lastPrinted>
  <dcterms:created xsi:type="dcterms:W3CDTF">2018-10-08T07:40:00Z</dcterms:created>
  <dcterms:modified xsi:type="dcterms:W3CDTF">2018-10-10T09:51:00Z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