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1B4" w:rsidRDefault="00DA11B4" w:rsidP="00DA11B4">
      <w:pPr>
        <w:pStyle w:val="1"/>
        <w:jc w:val="center"/>
      </w:pPr>
      <w:r>
        <w:rPr>
          <w:rFonts w:hint="eastAsia"/>
        </w:rPr>
        <w:t>计算机图形学</w:t>
      </w:r>
    </w:p>
    <w:p w:rsidR="008A13B9" w:rsidRDefault="00DA11B4" w:rsidP="00DA11B4">
      <w:pPr>
        <w:pStyle w:val="a3"/>
      </w:pPr>
      <w:r>
        <w:rPr>
          <w:rFonts w:hint="eastAsia"/>
        </w:rPr>
        <w:t>第14组期末项目报告</w:t>
      </w:r>
    </w:p>
    <w:p w:rsidR="002F39AB" w:rsidRDefault="002F39AB" w:rsidP="002F39AB"/>
    <w:p w:rsidR="00631139" w:rsidRDefault="00631139" w:rsidP="002F39AB"/>
    <w:p w:rsidR="00631139" w:rsidRDefault="00631139" w:rsidP="002F39AB"/>
    <w:p w:rsidR="00631139" w:rsidRDefault="00631139" w:rsidP="002F39AB"/>
    <w:p w:rsidR="00631139" w:rsidRDefault="00631139" w:rsidP="002F39AB"/>
    <w:p w:rsidR="00631139" w:rsidRDefault="00631139" w:rsidP="002F39AB"/>
    <w:p w:rsidR="00631139" w:rsidRDefault="00631139" w:rsidP="002F39AB"/>
    <w:p w:rsidR="002F39AB" w:rsidRDefault="00A337F8" w:rsidP="00777950">
      <w:pPr>
        <w:jc w:val="center"/>
        <w:rPr>
          <w:b/>
        </w:rPr>
      </w:pPr>
      <w:r>
        <w:rPr>
          <w:rFonts w:hint="eastAsia"/>
          <w:b/>
        </w:rPr>
        <w:t>小组</w:t>
      </w:r>
      <w:r w:rsidR="002F39AB" w:rsidRPr="002F39AB">
        <w:rPr>
          <w:rFonts w:hint="eastAsia"/>
          <w:b/>
        </w:rPr>
        <w:t>成员</w:t>
      </w:r>
    </w:p>
    <w:tbl>
      <w:tblPr>
        <w:tblStyle w:val="a5"/>
        <w:tblW w:w="0" w:type="auto"/>
        <w:tblInd w:w="1980" w:type="dxa"/>
        <w:tblLook w:val="04A0" w:firstRow="1" w:lastRow="0" w:firstColumn="1" w:lastColumn="0" w:noHBand="0" w:noVBand="1"/>
      </w:tblPr>
      <w:tblGrid>
        <w:gridCol w:w="2168"/>
        <w:gridCol w:w="2226"/>
      </w:tblGrid>
      <w:tr w:rsidR="00095CC3" w:rsidTr="003746B5">
        <w:tc>
          <w:tcPr>
            <w:tcW w:w="2168" w:type="dxa"/>
          </w:tcPr>
          <w:p w:rsidR="00095CC3" w:rsidRDefault="00AF3281" w:rsidP="00AF3281">
            <w:pPr>
              <w:jc w:val="center"/>
            </w:pPr>
            <w:r>
              <w:rPr>
                <w:rFonts w:hint="eastAsia"/>
              </w:rPr>
              <w:t>姓名</w:t>
            </w:r>
          </w:p>
        </w:tc>
        <w:tc>
          <w:tcPr>
            <w:tcW w:w="2226" w:type="dxa"/>
          </w:tcPr>
          <w:p w:rsidR="00095CC3" w:rsidRDefault="00AF3281" w:rsidP="00AF3281">
            <w:pPr>
              <w:jc w:val="center"/>
            </w:pPr>
            <w:r>
              <w:rPr>
                <w:rFonts w:hint="eastAsia"/>
              </w:rPr>
              <w:t>学号</w:t>
            </w:r>
          </w:p>
        </w:tc>
      </w:tr>
      <w:tr w:rsidR="00095CC3" w:rsidTr="003746B5">
        <w:tc>
          <w:tcPr>
            <w:tcW w:w="2168" w:type="dxa"/>
          </w:tcPr>
          <w:p w:rsidR="00095CC3" w:rsidRDefault="00F6612E" w:rsidP="00746F44">
            <w:pPr>
              <w:jc w:val="center"/>
            </w:pPr>
            <w:proofErr w:type="gramStart"/>
            <w:r>
              <w:rPr>
                <w:rFonts w:hint="eastAsia"/>
              </w:rPr>
              <w:t>张寅哲</w:t>
            </w:r>
            <w:proofErr w:type="gramEnd"/>
          </w:p>
        </w:tc>
        <w:tc>
          <w:tcPr>
            <w:tcW w:w="2226" w:type="dxa"/>
          </w:tcPr>
          <w:p w:rsidR="00095CC3" w:rsidRDefault="00F6612E" w:rsidP="00746F44">
            <w:pPr>
              <w:jc w:val="center"/>
            </w:pPr>
            <w:r>
              <w:rPr>
                <w:rFonts w:hint="eastAsia"/>
              </w:rPr>
              <w:t>16340295</w:t>
            </w:r>
          </w:p>
        </w:tc>
      </w:tr>
      <w:tr w:rsidR="00095CC3" w:rsidTr="003746B5">
        <w:tc>
          <w:tcPr>
            <w:tcW w:w="2168" w:type="dxa"/>
          </w:tcPr>
          <w:p w:rsidR="00095CC3" w:rsidRDefault="00F6612E" w:rsidP="00746F44">
            <w:pPr>
              <w:jc w:val="center"/>
            </w:pPr>
            <w:r>
              <w:rPr>
                <w:rFonts w:hint="eastAsia"/>
              </w:rPr>
              <w:t>郑国林</w:t>
            </w:r>
          </w:p>
        </w:tc>
        <w:tc>
          <w:tcPr>
            <w:tcW w:w="2226" w:type="dxa"/>
          </w:tcPr>
          <w:p w:rsidR="00095CC3" w:rsidRDefault="00F6612E" w:rsidP="00746F44">
            <w:pPr>
              <w:jc w:val="center"/>
            </w:pPr>
            <w:r>
              <w:rPr>
                <w:rFonts w:hint="eastAsia"/>
              </w:rPr>
              <w:t>16340304</w:t>
            </w:r>
          </w:p>
        </w:tc>
      </w:tr>
      <w:tr w:rsidR="00095CC3" w:rsidTr="003746B5">
        <w:tc>
          <w:tcPr>
            <w:tcW w:w="2168" w:type="dxa"/>
          </w:tcPr>
          <w:p w:rsidR="00095CC3" w:rsidRDefault="00F6612E" w:rsidP="00746F44">
            <w:pPr>
              <w:jc w:val="center"/>
            </w:pPr>
            <w:r w:rsidRPr="00F6612E">
              <w:rPr>
                <w:rFonts w:hint="eastAsia"/>
              </w:rPr>
              <w:t>刘俊峰</w:t>
            </w:r>
          </w:p>
        </w:tc>
        <w:tc>
          <w:tcPr>
            <w:tcW w:w="2226" w:type="dxa"/>
          </w:tcPr>
          <w:p w:rsidR="00095CC3" w:rsidRDefault="00F6612E" w:rsidP="00746F44">
            <w:pPr>
              <w:jc w:val="center"/>
            </w:pPr>
            <w:r w:rsidRPr="00F6612E">
              <w:t>16340150</w:t>
            </w:r>
          </w:p>
        </w:tc>
      </w:tr>
      <w:tr w:rsidR="00095CC3" w:rsidTr="003746B5">
        <w:tc>
          <w:tcPr>
            <w:tcW w:w="2168" w:type="dxa"/>
          </w:tcPr>
          <w:p w:rsidR="00095CC3" w:rsidRDefault="00F6612E" w:rsidP="00746F44">
            <w:pPr>
              <w:jc w:val="center"/>
            </w:pPr>
            <w:r w:rsidRPr="00F6612E">
              <w:rPr>
                <w:rFonts w:hint="eastAsia"/>
              </w:rPr>
              <w:t>谢玮鸿</w:t>
            </w:r>
          </w:p>
        </w:tc>
        <w:tc>
          <w:tcPr>
            <w:tcW w:w="2226" w:type="dxa"/>
          </w:tcPr>
          <w:p w:rsidR="00095CC3" w:rsidRDefault="0002773A" w:rsidP="00746F44">
            <w:pPr>
              <w:jc w:val="center"/>
            </w:pPr>
            <w:r w:rsidRPr="0002773A">
              <w:t>16340256</w:t>
            </w:r>
          </w:p>
        </w:tc>
      </w:tr>
    </w:tbl>
    <w:p w:rsidR="00777950" w:rsidRDefault="00777950" w:rsidP="00095CC3"/>
    <w:p w:rsidR="00631139" w:rsidRDefault="00631139" w:rsidP="00095CC3"/>
    <w:p w:rsidR="00631139" w:rsidRDefault="00631139"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7445C2" w:rsidRDefault="007445C2" w:rsidP="00095CC3"/>
    <w:p w:rsidR="004A6246" w:rsidRDefault="00B6366D" w:rsidP="0015008A">
      <w:pPr>
        <w:pStyle w:val="2"/>
      </w:pPr>
      <w:r w:rsidRPr="00B6366D">
        <w:rPr>
          <w:rFonts w:hint="eastAsia"/>
        </w:rPr>
        <w:lastRenderedPageBreak/>
        <w:t>项目介绍以及实现结果</w:t>
      </w:r>
      <w:r w:rsidRPr="00B6366D">
        <w:t xml:space="preserve"> </w:t>
      </w:r>
    </w:p>
    <w:p w:rsidR="00DA0D4D" w:rsidRDefault="00DA0D4D" w:rsidP="00DA0D4D">
      <w:r>
        <w:tab/>
      </w:r>
      <w:r w:rsidR="00736298" w:rsidRPr="0021256B">
        <w:rPr>
          <w:rFonts w:hint="eastAsia"/>
          <w:b/>
        </w:rPr>
        <w:t>项目介绍：</w:t>
      </w:r>
      <w:r w:rsidR="00736298">
        <w:rPr>
          <w:rFonts w:hint="eastAsia"/>
        </w:rPr>
        <w:t>本项目实现了一个</w:t>
      </w:r>
      <w:r w:rsidR="00736298" w:rsidRPr="00577412">
        <w:rPr>
          <w:rFonts w:hint="eastAsia"/>
          <w:b/>
        </w:rPr>
        <w:t>户外场景</w:t>
      </w:r>
      <w:r w:rsidR="00736298">
        <w:rPr>
          <w:rFonts w:hint="eastAsia"/>
        </w:rPr>
        <w:t>下的</w:t>
      </w:r>
      <w:r w:rsidR="00736298" w:rsidRPr="00577412">
        <w:rPr>
          <w:rFonts w:hint="eastAsia"/>
          <w:b/>
        </w:rPr>
        <w:t>赛车游戏</w:t>
      </w:r>
      <w:r w:rsidR="00736298">
        <w:rPr>
          <w:rFonts w:hint="eastAsia"/>
        </w:rPr>
        <w:t>，可以通过</w:t>
      </w:r>
      <w:r w:rsidR="00736298" w:rsidRPr="00577412">
        <w:rPr>
          <w:rFonts w:hint="eastAsia"/>
          <w:b/>
        </w:rPr>
        <w:t>键盘</w:t>
      </w:r>
      <w:r w:rsidR="00736298">
        <w:rPr>
          <w:rFonts w:hint="eastAsia"/>
        </w:rPr>
        <w:t>控制</w:t>
      </w:r>
      <w:r w:rsidR="001C2BAC">
        <w:rPr>
          <w:rFonts w:hint="eastAsia"/>
        </w:rPr>
        <w:t>赛车的移动，视角为</w:t>
      </w:r>
      <w:r w:rsidR="001C2BAC" w:rsidRPr="00577412">
        <w:rPr>
          <w:rFonts w:hint="eastAsia"/>
          <w:b/>
        </w:rPr>
        <w:t>第二人称</w:t>
      </w:r>
      <w:r w:rsidR="001C2BAC">
        <w:rPr>
          <w:rFonts w:hint="eastAsia"/>
        </w:rPr>
        <w:t>视角。</w:t>
      </w:r>
      <w:r w:rsidR="002F6C8B">
        <w:rPr>
          <w:rFonts w:hint="eastAsia"/>
        </w:rPr>
        <w:t>场景中有汽车，建筑，道路，天空等物体，拥有光照和阴影的效果。</w:t>
      </w:r>
      <w:r w:rsidR="00CC1D8A">
        <w:rPr>
          <w:rFonts w:hint="eastAsia"/>
        </w:rPr>
        <w:t>通过粒子系统模拟尾气效果，</w:t>
      </w:r>
      <w:r w:rsidR="00037DB9">
        <w:rPr>
          <w:rFonts w:hint="eastAsia"/>
        </w:rPr>
        <w:t>以及在</w:t>
      </w:r>
      <w:r w:rsidR="00CC1D8A">
        <w:rPr>
          <w:rFonts w:hint="eastAsia"/>
        </w:rPr>
        <w:t>场景边界加入水波效果。</w:t>
      </w:r>
      <w:r w:rsidR="00DB45FC">
        <w:rPr>
          <w:rFonts w:hint="eastAsia"/>
        </w:rPr>
        <w:t>在汽车运动过程中，</w:t>
      </w:r>
      <w:r w:rsidR="00921B57">
        <w:rPr>
          <w:rFonts w:hint="eastAsia"/>
        </w:rPr>
        <w:t>通过</w:t>
      </w:r>
      <w:r w:rsidR="00463345">
        <w:rPr>
          <w:rFonts w:hint="eastAsia"/>
        </w:rPr>
        <w:t>文本</w:t>
      </w:r>
      <w:r w:rsidR="00921B57">
        <w:rPr>
          <w:rFonts w:hint="eastAsia"/>
        </w:rPr>
        <w:t>在屏幕上显示汽车的速度等</w:t>
      </w:r>
      <w:r w:rsidR="00DE4E59">
        <w:rPr>
          <w:rFonts w:hint="eastAsia"/>
        </w:rPr>
        <w:t>所需</w:t>
      </w:r>
      <w:r w:rsidR="00921B57">
        <w:rPr>
          <w:rFonts w:hint="eastAsia"/>
        </w:rPr>
        <w:t>信息。</w:t>
      </w:r>
    </w:p>
    <w:p w:rsidR="00227B46" w:rsidRDefault="00E773FC" w:rsidP="00DA0D4D">
      <w:r>
        <w:tab/>
      </w:r>
    </w:p>
    <w:p w:rsidR="00E773FC" w:rsidRPr="0021256B" w:rsidRDefault="00E773FC" w:rsidP="00D93E40">
      <w:pPr>
        <w:ind w:firstLine="420"/>
        <w:rPr>
          <w:b/>
        </w:rPr>
      </w:pPr>
      <w:r w:rsidRPr="0021256B">
        <w:rPr>
          <w:rFonts w:hint="eastAsia"/>
          <w:b/>
        </w:rPr>
        <w:t>实现结果截图：</w:t>
      </w:r>
    </w:p>
    <w:p w:rsidR="00231838" w:rsidRDefault="00231838" w:rsidP="00DA0D4D">
      <w:r>
        <w:tab/>
      </w:r>
    </w:p>
    <w:p w:rsidR="00E773FC" w:rsidRPr="00DA0D4D" w:rsidRDefault="00E773FC" w:rsidP="00DA0D4D">
      <w:r>
        <w:tab/>
      </w:r>
      <w:r>
        <w:rPr>
          <w:rFonts w:hint="eastAsia"/>
        </w:rPr>
        <w:t>具体的效果请看</w:t>
      </w:r>
      <w:r w:rsidRPr="008776BA">
        <w:rPr>
          <w:rFonts w:hint="eastAsia"/>
          <w:b/>
        </w:rPr>
        <w:t>d</w:t>
      </w:r>
      <w:r w:rsidRPr="008776BA">
        <w:rPr>
          <w:b/>
        </w:rPr>
        <w:t>oc</w:t>
      </w:r>
      <w:r>
        <w:rPr>
          <w:rFonts w:hint="eastAsia"/>
        </w:rPr>
        <w:t>目录下的</w:t>
      </w:r>
      <w:r w:rsidRPr="008776BA">
        <w:rPr>
          <w:rFonts w:hint="eastAsia"/>
          <w:b/>
        </w:rPr>
        <w:t>演示视频</w:t>
      </w:r>
      <w:r w:rsidR="008F2799">
        <w:rPr>
          <w:rFonts w:hint="eastAsia"/>
        </w:rPr>
        <w:t>。</w:t>
      </w:r>
    </w:p>
    <w:p w:rsidR="004A6246" w:rsidRDefault="00B6366D" w:rsidP="0015008A">
      <w:pPr>
        <w:pStyle w:val="2"/>
      </w:pPr>
      <w:r w:rsidRPr="00B6366D">
        <w:t xml:space="preserve">开发环境以及使用到的第三方库 </w:t>
      </w:r>
    </w:p>
    <w:p w:rsidR="003437F5" w:rsidRPr="003437F5" w:rsidRDefault="007F2D87" w:rsidP="007F2D87">
      <w:pPr>
        <w:rPr>
          <w:b/>
        </w:rPr>
      </w:pPr>
      <w:r>
        <w:tab/>
      </w:r>
      <w:r w:rsidR="003437F5" w:rsidRPr="003437F5">
        <w:rPr>
          <w:rFonts w:hint="eastAsia"/>
          <w:b/>
        </w:rPr>
        <w:t>开发环境</w:t>
      </w:r>
    </w:p>
    <w:p w:rsidR="007F2D87" w:rsidRPr="006B17B3" w:rsidRDefault="007F2D87" w:rsidP="003437F5">
      <w:pPr>
        <w:ind w:left="420" w:firstLine="420"/>
        <w:rPr>
          <w:b/>
        </w:rPr>
      </w:pPr>
      <w:r>
        <w:rPr>
          <w:rFonts w:hint="eastAsia"/>
        </w:rPr>
        <w:t>操作系统：</w:t>
      </w:r>
      <w:r w:rsidRPr="006B17B3">
        <w:rPr>
          <w:rFonts w:hint="eastAsia"/>
          <w:b/>
        </w:rPr>
        <w:t>w</w:t>
      </w:r>
      <w:r w:rsidRPr="006B17B3">
        <w:rPr>
          <w:b/>
        </w:rPr>
        <w:t>indows</w:t>
      </w:r>
      <w:r w:rsidR="00210960" w:rsidRPr="006B17B3">
        <w:rPr>
          <w:b/>
        </w:rPr>
        <w:t xml:space="preserve"> 10</w:t>
      </w:r>
    </w:p>
    <w:p w:rsidR="007F2D87" w:rsidRDefault="007F2D87" w:rsidP="007F2D87">
      <w:r>
        <w:tab/>
      </w:r>
      <w:r w:rsidR="003437F5">
        <w:tab/>
      </w:r>
      <w:r>
        <w:t xml:space="preserve">IDE:       </w:t>
      </w:r>
      <w:r w:rsidRPr="006B17B3">
        <w:rPr>
          <w:b/>
        </w:rPr>
        <w:t>visual studio 2017</w:t>
      </w:r>
    </w:p>
    <w:p w:rsidR="007F2D87" w:rsidRDefault="008959C9" w:rsidP="007F2D87">
      <w:r>
        <w:tab/>
      </w:r>
      <w:r>
        <w:tab/>
      </w:r>
      <w:r>
        <w:rPr>
          <w:rFonts w:hint="eastAsia"/>
        </w:rPr>
        <w:t xml:space="preserve">编译器： </w:t>
      </w:r>
      <w:r>
        <w:t xml:space="preserve"> </w:t>
      </w:r>
      <w:proofErr w:type="spellStart"/>
      <w:r w:rsidR="00C85799" w:rsidRPr="006B17B3">
        <w:rPr>
          <w:b/>
        </w:rPr>
        <w:t>msv</w:t>
      </w:r>
      <w:r w:rsidRPr="006B17B3">
        <w:rPr>
          <w:b/>
        </w:rPr>
        <w:t>c</w:t>
      </w:r>
      <w:proofErr w:type="spellEnd"/>
      <w:r w:rsidRPr="006B17B3">
        <w:rPr>
          <w:b/>
        </w:rPr>
        <w:t>++</w:t>
      </w:r>
      <w:r w:rsidR="007F2D87">
        <w:tab/>
      </w:r>
    </w:p>
    <w:p w:rsidR="003437F5" w:rsidRPr="00B31E40" w:rsidRDefault="003437F5" w:rsidP="007F2D87">
      <w:pPr>
        <w:rPr>
          <w:b/>
        </w:rPr>
      </w:pPr>
      <w:r w:rsidRPr="00B31E40">
        <w:rPr>
          <w:b/>
        </w:rPr>
        <w:tab/>
      </w:r>
      <w:r w:rsidRPr="00B31E40">
        <w:rPr>
          <w:rFonts w:hint="eastAsia"/>
          <w:b/>
        </w:rPr>
        <w:t>使用到的第三方</w:t>
      </w:r>
      <w:r w:rsidR="00B31E40" w:rsidRPr="00B31E40">
        <w:rPr>
          <w:rFonts w:hint="eastAsia"/>
          <w:b/>
        </w:rPr>
        <w:t>库</w:t>
      </w:r>
    </w:p>
    <w:p w:rsidR="003437F5" w:rsidRPr="00CC7416" w:rsidRDefault="003437F5" w:rsidP="007F2D87">
      <w:pPr>
        <w:rPr>
          <w:b/>
        </w:rPr>
      </w:pPr>
      <w:r>
        <w:tab/>
      </w:r>
      <w:r w:rsidR="00084037">
        <w:tab/>
      </w:r>
      <w:proofErr w:type="spellStart"/>
      <w:r w:rsidR="00944FA1" w:rsidRPr="00CC7416">
        <w:rPr>
          <w:b/>
        </w:rPr>
        <w:t>imgui</w:t>
      </w:r>
      <w:proofErr w:type="spellEnd"/>
    </w:p>
    <w:p w:rsidR="00FA64B1" w:rsidRPr="00CC7416" w:rsidRDefault="00944FA1" w:rsidP="007F2D87">
      <w:pPr>
        <w:rPr>
          <w:b/>
        </w:rPr>
      </w:pPr>
      <w:r w:rsidRPr="00CC7416">
        <w:rPr>
          <w:b/>
        </w:rPr>
        <w:tab/>
      </w:r>
      <w:r w:rsidRPr="00CC7416">
        <w:rPr>
          <w:b/>
        </w:rPr>
        <w:tab/>
      </w:r>
      <w:r w:rsidR="00FA64B1" w:rsidRPr="00CC7416">
        <w:rPr>
          <w:b/>
        </w:rPr>
        <w:t>glad</w:t>
      </w:r>
    </w:p>
    <w:p w:rsidR="00FA64B1" w:rsidRPr="00CC7416" w:rsidRDefault="00FA64B1" w:rsidP="007F2D87">
      <w:pPr>
        <w:rPr>
          <w:b/>
        </w:rPr>
      </w:pPr>
      <w:r w:rsidRPr="00CC7416">
        <w:rPr>
          <w:b/>
        </w:rPr>
        <w:tab/>
      </w:r>
      <w:r w:rsidRPr="00CC7416">
        <w:rPr>
          <w:b/>
        </w:rPr>
        <w:tab/>
      </w:r>
      <w:proofErr w:type="spellStart"/>
      <w:r w:rsidRPr="00CC7416">
        <w:rPr>
          <w:b/>
        </w:rPr>
        <w:t>glfw</w:t>
      </w:r>
      <w:proofErr w:type="spellEnd"/>
    </w:p>
    <w:p w:rsidR="00C01CAE" w:rsidRPr="00CC7416" w:rsidRDefault="00FA64B1" w:rsidP="007F2D87">
      <w:pPr>
        <w:rPr>
          <w:b/>
        </w:rPr>
      </w:pPr>
      <w:r w:rsidRPr="00CC7416">
        <w:rPr>
          <w:b/>
        </w:rPr>
        <w:tab/>
      </w:r>
      <w:r w:rsidRPr="00CC7416">
        <w:rPr>
          <w:b/>
        </w:rPr>
        <w:tab/>
      </w:r>
      <w:proofErr w:type="spellStart"/>
      <w:r w:rsidRPr="00CC7416">
        <w:rPr>
          <w:b/>
        </w:rPr>
        <w:t>assimp</w:t>
      </w:r>
      <w:proofErr w:type="spellEnd"/>
    </w:p>
    <w:p w:rsidR="00944FA1" w:rsidRPr="00CC7416" w:rsidRDefault="00C01CAE" w:rsidP="007F2D87">
      <w:pPr>
        <w:rPr>
          <w:b/>
        </w:rPr>
      </w:pPr>
      <w:r w:rsidRPr="00CC7416">
        <w:rPr>
          <w:b/>
        </w:rPr>
        <w:tab/>
      </w:r>
      <w:r w:rsidRPr="00CC7416">
        <w:rPr>
          <w:b/>
        </w:rPr>
        <w:tab/>
      </w:r>
      <w:proofErr w:type="spellStart"/>
      <w:r w:rsidRPr="00CC7416">
        <w:rPr>
          <w:b/>
        </w:rPr>
        <w:t>glm</w:t>
      </w:r>
      <w:proofErr w:type="spellEnd"/>
      <w:r w:rsidR="00944FA1" w:rsidRPr="00CC7416">
        <w:rPr>
          <w:b/>
        </w:rPr>
        <w:tab/>
      </w:r>
    </w:p>
    <w:p w:rsidR="004A6246" w:rsidRDefault="00B6366D" w:rsidP="0015008A">
      <w:pPr>
        <w:pStyle w:val="2"/>
      </w:pPr>
      <w:r w:rsidRPr="00B6366D">
        <w:t xml:space="preserve">实现功能列表(Basic与Bonus) </w:t>
      </w:r>
    </w:p>
    <w:p w:rsidR="00F95814" w:rsidRDefault="004633D6" w:rsidP="00F95814">
      <w:pPr>
        <w:pStyle w:val="4"/>
      </w:pPr>
      <w:r>
        <w:tab/>
        <w:t>Basic:</w:t>
      </w:r>
    </w:p>
    <w:p w:rsidR="00F95814" w:rsidRDefault="00F95814" w:rsidP="004B362D">
      <w:pPr>
        <w:ind w:leftChars="400" w:left="1680" w:hangingChars="400" w:hanging="840"/>
      </w:pPr>
      <w:r>
        <w:t>1.</w:t>
      </w:r>
      <w:r w:rsidR="0036528C" w:rsidRPr="00245198">
        <w:rPr>
          <w:rFonts w:hint="eastAsia"/>
          <w:b/>
        </w:rPr>
        <w:t>视角</w:t>
      </w:r>
      <w:r w:rsidR="0036528C">
        <w:rPr>
          <w:rFonts w:hint="eastAsia"/>
        </w:rPr>
        <w:t>：处于第二人称视角操控汽车的运动，从汽车的后上方向汽车前方观察，视角跟随汽车移动</w:t>
      </w:r>
    </w:p>
    <w:p w:rsidR="00F95814" w:rsidRDefault="00F95814" w:rsidP="00F95814">
      <w:r>
        <w:tab/>
      </w:r>
      <w:r>
        <w:tab/>
        <w:t>2.</w:t>
      </w:r>
      <w:r w:rsidR="00427E97" w:rsidRPr="00245198">
        <w:rPr>
          <w:rFonts w:hint="eastAsia"/>
          <w:b/>
        </w:rPr>
        <w:t>光照</w:t>
      </w:r>
      <w:r w:rsidR="00427E97">
        <w:rPr>
          <w:rFonts w:hint="eastAsia"/>
        </w:rPr>
        <w:t>：采用</w:t>
      </w:r>
      <w:proofErr w:type="spellStart"/>
      <w:r w:rsidR="00427E97">
        <w:rPr>
          <w:rFonts w:hint="eastAsia"/>
        </w:rPr>
        <w:t>p</w:t>
      </w:r>
      <w:r w:rsidR="00427E97">
        <w:t>hong</w:t>
      </w:r>
      <w:proofErr w:type="spellEnd"/>
      <w:r w:rsidR="00427E97">
        <w:rPr>
          <w:rFonts w:hint="eastAsia"/>
        </w:rPr>
        <w:t>局部关照明模型实现自然光的照射效果。</w:t>
      </w:r>
    </w:p>
    <w:p w:rsidR="00F95814" w:rsidRDefault="00F95814" w:rsidP="00F95814">
      <w:r>
        <w:tab/>
      </w:r>
      <w:r>
        <w:tab/>
        <w:t>3.</w:t>
      </w:r>
      <w:r w:rsidR="001401C0" w:rsidRPr="00245198">
        <w:rPr>
          <w:rFonts w:hint="eastAsia"/>
          <w:b/>
        </w:rPr>
        <w:t>纹理</w:t>
      </w:r>
      <w:r w:rsidR="001401C0">
        <w:rPr>
          <w:rFonts w:hint="eastAsia"/>
        </w:rPr>
        <w:t>：采用纹理贴图，</w:t>
      </w:r>
      <w:r w:rsidR="0085749A">
        <w:rPr>
          <w:rFonts w:hint="eastAsia"/>
        </w:rPr>
        <w:t>实现汽车外观以及场景中实体的仿真。</w:t>
      </w:r>
    </w:p>
    <w:p w:rsidR="00F95814" w:rsidRDefault="00F95814" w:rsidP="00F95814">
      <w:r>
        <w:tab/>
      </w:r>
      <w:r>
        <w:tab/>
        <w:t>4.</w:t>
      </w:r>
      <w:r w:rsidR="00B36734" w:rsidRPr="00B36734">
        <w:rPr>
          <w:rFonts w:hint="eastAsia"/>
          <w:b/>
        </w:rPr>
        <w:t>阴影</w:t>
      </w:r>
      <w:r w:rsidR="00B36734">
        <w:rPr>
          <w:rFonts w:hint="eastAsia"/>
        </w:rPr>
        <w:t>：采用s</w:t>
      </w:r>
      <w:r w:rsidR="00B36734">
        <w:t>hadow mapping</w:t>
      </w:r>
      <w:r w:rsidR="00B71902">
        <w:rPr>
          <w:rFonts w:hint="eastAsia"/>
        </w:rPr>
        <w:t>技术，实时渲染自然光的阴影效果。</w:t>
      </w:r>
    </w:p>
    <w:p w:rsidR="00F95814" w:rsidRPr="00F95814" w:rsidRDefault="00F95814" w:rsidP="00F95814">
      <w:r>
        <w:tab/>
      </w:r>
      <w:r>
        <w:tab/>
        <w:t>5.</w:t>
      </w:r>
      <w:r w:rsidR="007258D1" w:rsidRPr="007258D1">
        <w:rPr>
          <w:rFonts w:hint="eastAsia"/>
          <w:b/>
        </w:rPr>
        <w:t>模型导入</w:t>
      </w:r>
      <w:r w:rsidR="007258D1" w:rsidRPr="007258D1">
        <w:rPr>
          <w:rFonts w:hint="eastAsia"/>
        </w:rPr>
        <w:t>:</w:t>
      </w:r>
      <w:r w:rsidR="007258D1">
        <w:t xml:space="preserve"> </w:t>
      </w:r>
      <w:r w:rsidR="00D563C2">
        <w:rPr>
          <w:rFonts w:hint="eastAsia"/>
        </w:rPr>
        <w:t>导入汽车和</w:t>
      </w:r>
      <w:r w:rsidR="0086109E">
        <w:rPr>
          <w:rFonts w:hint="eastAsia"/>
        </w:rPr>
        <w:t>野外场景</w:t>
      </w:r>
      <w:r w:rsidR="00D563C2">
        <w:rPr>
          <w:rFonts w:hint="eastAsia"/>
        </w:rPr>
        <w:t>的o</w:t>
      </w:r>
      <w:r w:rsidR="00D563C2">
        <w:t>bj</w:t>
      </w:r>
      <w:r w:rsidR="0086109E">
        <w:rPr>
          <w:rFonts w:hint="eastAsia"/>
        </w:rPr>
        <w:t>文件，使其加载于屏幕上。</w:t>
      </w:r>
    </w:p>
    <w:p w:rsidR="004633D6" w:rsidRDefault="004633D6" w:rsidP="00B81710">
      <w:pPr>
        <w:pStyle w:val="4"/>
      </w:pPr>
      <w:r>
        <w:tab/>
        <w:t>Bonus:</w:t>
      </w:r>
    </w:p>
    <w:p w:rsidR="00C009C6" w:rsidRDefault="00C009C6" w:rsidP="00C009C6">
      <w:r>
        <w:tab/>
      </w:r>
      <w:r>
        <w:tab/>
        <w:t>1.</w:t>
      </w:r>
      <w:r w:rsidR="00E11F95">
        <w:t xml:space="preserve"> </w:t>
      </w:r>
      <w:r w:rsidR="00E11F95" w:rsidRPr="00190A20">
        <w:rPr>
          <w:rFonts w:hint="eastAsia"/>
          <w:b/>
        </w:rPr>
        <w:t>天空盒</w:t>
      </w:r>
      <w:r w:rsidR="00E11F95">
        <w:rPr>
          <w:rFonts w:hint="eastAsia"/>
        </w:rPr>
        <w:t>：</w:t>
      </w:r>
      <w:r w:rsidR="005F47A8">
        <w:rPr>
          <w:rFonts w:hint="eastAsia"/>
        </w:rPr>
        <w:t>场景的上方为天空盒，模拟自然天空的效果。</w:t>
      </w:r>
    </w:p>
    <w:p w:rsidR="00C009C6" w:rsidRDefault="00C009C6" w:rsidP="00C009C6">
      <w:r>
        <w:tab/>
      </w:r>
      <w:r>
        <w:tab/>
        <w:t>2.</w:t>
      </w:r>
      <w:r w:rsidR="00D072EE">
        <w:t xml:space="preserve"> </w:t>
      </w:r>
      <w:r w:rsidR="00D072EE" w:rsidRPr="00D072EE">
        <w:rPr>
          <w:rFonts w:hint="eastAsia"/>
          <w:b/>
        </w:rPr>
        <w:t>文字</w:t>
      </w:r>
      <w:r w:rsidR="00D072EE" w:rsidRPr="00D072EE">
        <w:rPr>
          <w:rFonts w:hint="eastAsia"/>
        </w:rPr>
        <w:t>：</w:t>
      </w:r>
      <w:r w:rsidR="00D072EE">
        <w:rPr>
          <w:rFonts w:hint="eastAsia"/>
        </w:rPr>
        <w:t>屏幕上会通过文本显示一些汽车相关的信息。</w:t>
      </w:r>
    </w:p>
    <w:p w:rsidR="00C009C6" w:rsidRDefault="00C009C6" w:rsidP="00C009C6">
      <w:r>
        <w:tab/>
      </w:r>
      <w:r>
        <w:tab/>
        <w:t>3.</w:t>
      </w:r>
      <w:r w:rsidR="008A5D35">
        <w:t xml:space="preserve"> </w:t>
      </w:r>
      <w:r w:rsidR="008A5D35" w:rsidRPr="008A5D35">
        <w:rPr>
          <w:rFonts w:hint="eastAsia"/>
          <w:b/>
        </w:rPr>
        <w:t>粒子系统</w:t>
      </w:r>
      <w:r w:rsidR="008A5D35">
        <w:rPr>
          <w:rFonts w:hint="eastAsia"/>
        </w:rPr>
        <w:t>：</w:t>
      </w:r>
      <w:r w:rsidR="00F669E9">
        <w:rPr>
          <w:rFonts w:hint="eastAsia"/>
        </w:rPr>
        <w:t>通过粒子系统模拟汽车的尾气效果。</w:t>
      </w:r>
    </w:p>
    <w:p w:rsidR="00C009C6" w:rsidRDefault="00C009C6" w:rsidP="00C009C6">
      <w:r>
        <w:lastRenderedPageBreak/>
        <w:tab/>
      </w:r>
      <w:r>
        <w:tab/>
        <w:t>4.</w:t>
      </w:r>
      <w:r w:rsidR="002319C6" w:rsidRPr="002319C6">
        <w:rPr>
          <w:rFonts w:hint="eastAsia"/>
          <w:b/>
        </w:rPr>
        <w:t>光照明的优化</w:t>
      </w:r>
      <w:r w:rsidR="002319C6">
        <w:rPr>
          <w:rFonts w:hint="eastAsia"/>
        </w:rPr>
        <w:t>：</w:t>
      </w:r>
      <w:r w:rsidR="009041A8">
        <w:rPr>
          <w:rFonts w:hint="eastAsia"/>
        </w:rPr>
        <w:t>通过改进</w:t>
      </w:r>
      <w:proofErr w:type="spellStart"/>
      <w:r w:rsidR="009041A8">
        <w:rPr>
          <w:rFonts w:hint="eastAsia"/>
        </w:rPr>
        <w:t>p</w:t>
      </w:r>
      <w:r w:rsidR="009041A8">
        <w:t>hong</w:t>
      </w:r>
      <w:proofErr w:type="spellEnd"/>
      <w:r w:rsidR="009041A8">
        <w:rPr>
          <w:rFonts w:hint="eastAsia"/>
        </w:rPr>
        <w:t>局部光照模型，</w:t>
      </w:r>
      <w:r w:rsidR="00A60FEF">
        <w:rPr>
          <w:rFonts w:hint="eastAsia"/>
        </w:rPr>
        <w:t>改善光照</w:t>
      </w:r>
      <w:r w:rsidR="00887219">
        <w:rPr>
          <w:rFonts w:hint="eastAsia"/>
        </w:rPr>
        <w:t>模型；使其更加真实。</w:t>
      </w:r>
    </w:p>
    <w:p w:rsidR="00C009C6" w:rsidRPr="00C009C6" w:rsidRDefault="00C009C6" w:rsidP="00C009C6">
      <w:r>
        <w:tab/>
      </w:r>
      <w:r>
        <w:tab/>
        <w:t>5.</w:t>
      </w:r>
      <w:r w:rsidR="005D1708" w:rsidRPr="005D1708">
        <w:rPr>
          <w:rFonts w:hint="eastAsia"/>
          <w:b/>
        </w:rPr>
        <w:t>流体模拟</w:t>
      </w:r>
      <w:r w:rsidR="005D1708" w:rsidRPr="005D1708">
        <w:rPr>
          <w:rFonts w:hint="eastAsia"/>
        </w:rPr>
        <w:t>：</w:t>
      </w:r>
      <w:r w:rsidR="000A770A">
        <w:rPr>
          <w:rFonts w:hint="eastAsia"/>
        </w:rPr>
        <w:t>在场景边界外模拟水波的效果。</w:t>
      </w:r>
    </w:p>
    <w:p w:rsidR="004A6246" w:rsidRDefault="00B6366D" w:rsidP="0015008A">
      <w:pPr>
        <w:pStyle w:val="2"/>
      </w:pPr>
      <w:r w:rsidRPr="00B6366D">
        <w:t>功能点</w:t>
      </w:r>
      <w:r w:rsidR="002F3A3B">
        <w:rPr>
          <w:rFonts w:hint="eastAsia"/>
        </w:rPr>
        <w:t>介绍</w:t>
      </w:r>
    </w:p>
    <w:p w:rsidR="00436A79" w:rsidRDefault="009E056C" w:rsidP="009E056C">
      <w:pPr>
        <w:pStyle w:val="a6"/>
        <w:numPr>
          <w:ilvl w:val="0"/>
          <w:numId w:val="2"/>
        </w:numPr>
        <w:ind w:firstLineChars="0"/>
      </w:pPr>
      <w:r>
        <w:rPr>
          <w:rFonts w:hint="eastAsia"/>
        </w:rPr>
        <w:t>天空盒</w:t>
      </w:r>
    </w:p>
    <w:p w:rsidR="009E056C" w:rsidRDefault="009E056C" w:rsidP="009E056C">
      <w:pPr>
        <w:pStyle w:val="a6"/>
        <w:ind w:left="780" w:firstLineChars="0" w:firstLine="0"/>
      </w:pPr>
      <w:r>
        <w:t>天空</w:t>
      </w:r>
      <w:proofErr w:type="gramStart"/>
      <w:r>
        <w:t>盒其实</w:t>
      </w:r>
      <w:proofErr w:type="gramEnd"/>
      <w:r>
        <w:t>就是一个覆盖场景四周的长方体，但它的各个面上贴有表示天空的纹理图片，即四周的4面纹理的边与顶面纹理的边相连，同时四面纹理前后相连</w:t>
      </w:r>
      <w:r w:rsidR="000520CD">
        <w:rPr>
          <w:rFonts w:hint="eastAsia"/>
        </w:rPr>
        <w:t>.</w:t>
      </w:r>
      <w:r w:rsidR="000520CD" w:rsidRPr="000520CD">
        <w:t xml:space="preserve"> </w:t>
      </w:r>
      <w:r w:rsidR="000520CD">
        <w:t>在</w:t>
      </w:r>
      <w:r>
        <w:rPr>
          <w:noProof/>
        </w:rPr>
        <w:drawing>
          <wp:inline distT="0" distB="0" distL="0" distR="0">
            <wp:extent cx="4932045" cy="3705860"/>
            <wp:effectExtent l="0" t="0" r="1905" b="889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2045" cy="3705860"/>
                    </a:xfrm>
                    <a:prstGeom prst="rect">
                      <a:avLst/>
                    </a:prstGeom>
                    <a:noFill/>
                    <a:ln>
                      <a:noFill/>
                    </a:ln>
                  </pic:spPr>
                </pic:pic>
              </a:graphicData>
            </a:graphic>
          </wp:inline>
        </w:drawing>
      </w:r>
    </w:p>
    <w:p w:rsidR="000520CD" w:rsidRDefault="00B066D6" w:rsidP="00B066D6">
      <w:pPr>
        <w:pStyle w:val="a6"/>
        <w:ind w:left="780" w:firstLineChars="0" w:firstLine="0"/>
      </w:pPr>
      <w:r>
        <w:t>实际的渲染中，将这个立方体始终罩在摄像机的周围，让摄像机始终处于这个立方体的中心位置</w:t>
      </w:r>
      <w:r>
        <w:rPr>
          <w:rFonts w:hint="eastAsia"/>
        </w:rPr>
        <w:t>.要实现这个的话</w:t>
      </w:r>
      <w:r w:rsidRPr="00B066D6">
        <w:t>OpenGL中这种纹理叫做立方体贴图(</w:t>
      </w:r>
      <w:proofErr w:type="spellStart"/>
      <w:r w:rsidRPr="00B066D6">
        <w:t>Cubemap</w:t>
      </w:r>
      <w:proofErr w:type="spellEnd"/>
      <w:r w:rsidRPr="00B066D6">
        <w:t>)。为了从立方体贴图中采样，我们要采用3d纹理坐标而不是我们之前用的2d纹理坐标</w:t>
      </w:r>
      <w:r w:rsidR="00BB24B7">
        <w:rPr>
          <w:rFonts w:hint="eastAsia"/>
        </w:rPr>
        <w:t>，所以首先加载图片的时候要设置成</w:t>
      </w:r>
      <w:r w:rsidR="00BB24B7" w:rsidRPr="00BB24B7">
        <w:t>GL_TEXTURE_CUBE_MAP</w:t>
      </w:r>
      <w:r w:rsidR="00BB24B7">
        <w:rPr>
          <w:rFonts w:hint="eastAsia"/>
        </w:rPr>
        <w:t>，而不是我们之前纹理中常用的2</w:t>
      </w:r>
      <w:r w:rsidR="00BB24B7">
        <w:t>D</w:t>
      </w:r>
      <w:r w:rsidR="0031117E">
        <w:rPr>
          <w:rFonts w:hint="eastAsia"/>
        </w:rPr>
        <w:t>纹理，</w:t>
      </w:r>
      <w:r w:rsidR="0031117E">
        <w:t>最后，还要记得设置纹理的过滤和环绕方式，因为我们用的是纹理盒，所以除了平常使用的GL_TEXTURE_WRAP_S和GL_TEXTURE_WRAP_T之外，还需要设置GL_TEXTURE_WRAP_R的属性。</w:t>
      </w:r>
    </w:p>
    <w:p w:rsidR="00BB24B7" w:rsidRDefault="00BB24B7" w:rsidP="00BB24B7">
      <w:pPr>
        <w:pStyle w:val="a6"/>
        <w:ind w:left="840" w:firstLineChars="100" w:firstLine="210"/>
      </w:pPr>
      <w:r>
        <w:rPr>
          <w:rFonts w:hint="eastAsia"/>
        </w:rPr>
        <w:t>另外在设置</w:t>
      </w:r>
      <w:proofErr w:type="spellStart"/>
      <w:r>
        <w:rPr>
          <w:rFonts w:hint="eastAsia"/>
        </w:rPr>
        <w:t>shaderr</w:t>
      </w:r>
      <w:proofErr w:type="spellEnd"/>
      <w:r>
        <w:rPr>
          <w:rFonts w:hint="eastAsia"/>
        </w:rPr>
        <w:t>中的view矩阵的时候，为了保持摄像机和天空盒的距离，达到不能靠近天空</w:t>
      </w:r>
      <w:proofErr w:type="gramStart"/>
      <w:r>
        <w:rPr>
          <w:rFonts w:hint="eastAsia"/>
        </w:rPr>
        <w:t>盒或者</w:t>
      </w:r>
      <w:proofErr w:type="gramEnd"/>
      <w:r>
        <w:rPr>
          <w:rFonts w:hint="eastAsia"/>
        </w:rPr>
        <w:t>说是始终被天空盒包围的效果，我们要把view矩阵中平移的部分去掉，也就是第三列设置成0</w:t>
      </w:r>
      <w:r w:rsidR="00B6673C">
        <w:rPr>
          <w:rFonts w:hint="eastAsia"/>
        </w:rPr>
        <w:t>。</w:t>
      </w:r>
    </w:p>
    <w:p w:rsidR="00B6673C" w:rsidRPr="00B066D6" w:rsidRDefault="00B6673C" w:rsidP="00BB24B7">
      <w:pPr>
        <w:pStyle w:val="a6"/>
        <w:ind w:left="840" w:firstLineChars="100" w:firstLine="210"/>
      </w:pPr>
      <w:r>
        <w:rPr>
          <w:rFonts w:hint="eastAsia"/>
        </w:rPr>
        <w:t>关于着色</w:t>
      </w:r>
      <w:proofErr w:type="gramStart"/>
      <w:r>
        <w:rPr>
          <w:rFonts w:hint="eastAsia"/>
        </w:rPr>
        <w:t>器部分</w:t>
      </w:r>
      <w:proofErr w:type="gramEnd"/>
      <w:r>
        <w:rPr>
          <w:rFonts w:hint="eastAsia"/>
        </w:rPr>
        <w:t>的话，</w:t>
      </w:r>
      <w:r>
        <w:t>要对一个3D盒子使用纹理盒有一个巨大的好处就是不需要额外指定纹理坐标。只要盒子是被放置在世界原点上，盒子本身的坐标就可以作为纹理坐标使用，因为在3D世界中位置本身就是一个向量，表示一个方向，我们要的就是这个方向。</w:t>
      </w:r>
      <w:r>
        <w:rPr>
          <w:rFonts w:hint="eastAsia"/>
        </w:rPr>
        <w:t>所以在顶点着色器中</w:t>
      </w:r>
      <w:r>
        <w:t>我们直接把输入的坐标</w:t>
      </w:r>
      <w:proofErr w:type="gramStart"/>
      <w:r>
        <w:t>当做</w:t>
      </w:r>
      <w:proofErr w:type="gramEnd"/>
      <w:r>
        <w:t>纹理坐标传出</w:t>
      </w:r>
      <w:r>
        <w:rPr>
          <w:rFonts w:hint="eastAsia"/>
        </w:rPr>
        <w:t>，</w:t>
      </w:r>
      <w:r>
        <w:t>在片</w:t>
      </w:r>
      <w:r>
        <w:rPr>
          <w:rFonts w:hint="eastAsia"/>
        </w:rPr>
        <w:t>段</w:t>
      </w:r>
      <w:r w:rsidR="00AC79E4">
        <w:t>着色器中，我们可以直接用这个坐标对纹理盒进行采样</w:t>
      </w:r>
      <w:r w:rsidR="00AC79E4">
        <w:rPr>
          <w:rFonts w:hint="eastAsia"/>
        </w:rPr>
        <w:t>，同时我们可以在片段着色器中设置一些雾的效果，根据坐标</w:t>
      </w:r>
      <w:r w:rsidR="002014E6">
        <w:rPr>
          <w:rFonts w:hint="eastAsia"/>
        </w:rPr>
        <w:t>的高度</w:t>
      </w:r>
      <w:r w:rsidR="00AC79E4">
        <w:rPr>
          <w:rFonts w:hint="eastAsia"/>
        </w:rPr>
        <w:t>来计算出雾的颜色和采样得到的纹理颜色的混合。</w:t>
      </w:r>
    </w:p>
    <w:p w:rsidR="000520CD" w:rsidRDefault="000520CD" w:rsidP="009E056C">
      <w:pPr>
        <w:pStyle w:val="a6"/>
        <w:ind w:left="780" w:firstLineChars="0" w:firstLine="0"/>
      </w:pPr>
    </w:p>
    <w:p w:rsidR="00436A79" w:rsidRDefault="009A2D41" w:rsidP="009A2D41">
      <w:pPr>
        <w:pStyle w:val="a6"/>
        <w:numPr>
          <w:ilvl w:val="0"/>
          <w:numId w:val="2"/>
        </w:numPr>
        <w:ind w:firstLineChars="0"/>
      </w:pPr>
      <w:r>
        <w:rPr>
          <w:rFonts w:hint="eastAsia"/>
        </w:rPr>
        <w:t>文字渲染</w:t>
      </w:r>
    </w:p>
    <w:p w:rsidR="009A2D41" w:rsidRDefault="00087DCD" w:rsidP="00F80C80">
      <w:pPr>
        <w:pStyle w:val="a6"/>
        <w:ind w:left="780" w:firstLineChars="100" w:firstLine="210"/>
      </w:pPr>
      <w:r>
        <w:rPr>
          <w:rFonts w:hint="eastAsia"/>
        </w:rPr>
        <w:t>首先就是根据教程安装好那个</w:t>
      </w:r>
      <w:proofErr w:type="spellStart"/>
      <w:r>
        <w:rPr>
          <w:rFonts w:hint="eastAsia"/>
        </w:rPr>
        <w:t>freetype</w:t>
      </w:r>
      <w:proofErr w:type="spellEnd"/>
      <w:r>
        <w:rPr>
          <w:rFonts w:hint="eastAsia"/>
        </w:rPr>
        <w:t>的库，</w:t>
      </w:r>
      <w:r>
        <w:t>能够用于加载字体并将他们渲染到位图以及提供多种字体相关的操作的软件开发库</w:t>
      </w:r>
      <w:r w:rsidR="00F80C80">
        <w:rPr>
          <w:rFonts w:hint="eastAsia"/>
        </w:rPr>
        <w:t>。在安装的时候还是最好通过自己的vs来进行编译一次，避免产生各种问题。</w:t>
      </w:r>
    </w:p>
    <w:p w:rsidR="00F80C80" w:rsidRDefault="00F80C80" w:rsidP="00F80C80">
      <w:pPr>
        <w:pStyle w:val="a6"/>
        <w:ind w:left="780" w:firstLineChars="100" w:firstLine="210"/>
      </w:pPr>
      <w:r>
        <w:rPr>
          <w:noProof/>
        </w:rPr>
        <w:drawing>
          <wp:inline distT="0" distB="0" distL="0" distR="0">
            <wp:extent cx="3692525" cy="2410460"/>
            <wp:effectExtent l="0" t="0" r="3175" b="8890"/>
            <wp:docPr id="2" name="图片 2" descr="https://learnopengl-cn.github.io/img/06/02/gly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n.github.io/img/06/02/gly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2525" cy="2410460"/>
                    </a:xfrm>
                    <a:prstGeom prst="rect">
                      <a:avLst/>
                    </a:prstGeom>
                    <a:noFill/>
                    <a:ln>
                      <a:noFill/>
                    </a:ln>
                  </pic:spPr>
                </pic:pic>
              </a:graphicData>
            </a:graphic>
          </wp:inline>
        </w:drawing>
      </w:r>
    </w:p>
    <w:p w:rsidR="00436A79" w:rsidRDefault="00436A79" w:rsidP="00436A79">
      <w:r>
        <w:tab/>
        <w:t>3.</w:t>
      </w:r>
    </w:p>
    <w:p w:rsidR="00436A79" w:rsidRDefault="00436A79" w:rsidP="00436A79">
      <w:r>
        <w:tab/>
        <w:t>4.</w:t>
      </w:r>
    </w:p>
    <w:p w:rsidR="00436A79" w:rsidRDefault="00436A79" w:rsidP="003A38C7">
      <w:pPr>
        <w:ind w:left="420"/>
      </w:pPr>
      <w:r>
        <w:t>5.</w:t>
      </w:r>
      <w:r w:rsidR="000F15E3">
        <w:t xml:space="preserve"> </w:t>
      </w:r>
      <w:r w:rsidR="00B36C32" w:rsidRPr="00B36C32">
        <w:rPr>
          <w:rFonts w:hint="eastAsia"/>
          <w:b/>
        </w:rPr>
        <w:t>粒子系统</w:t>
      </w:r>
      <w:r w:rsidR="003A38C7">
        <w:rPr>
          <w:rFonts w:hint="eastAsia"/>
          <w:b/>
        </w:rPr>
        <w:t>：</w:t>
      </w:r>
      <w:r w:rsidR="003A38C7">
        <w:rPr>
          <w:rFonts w:hint="eastAsia"/>
        </w:rPr>
        <w:t>基本达到的目标是能够跟随汽车移动，并且在汽车移动速度加快的时候能够与汽车拉开更大的距离。</w:t>
      </w:r>
    </w:p>
    <w:p w:rsidR="00751F50" w:rsidRPr="003A38C7" w:rsidRDefault="00751F50" w:rsidP="003A38C7">
      <w:pPr>
        <w:ind w:left="420"/>
      </w:pPr>
      <w:r>
        <w:tab/>
      </w:r>
    </w:p>
    <w:p w:rsidR="004A6246" w:rsidRDefault="00B6366D" w:rsidP="0015008A">
      <w:pPr>
        <w:pStyle w:val="2"/>
      </w:pPr>
      <w:r w:rsidRPr="00B6366D">
        <w:t xml:space="preserve">遇到的问题和解决方案 </w:t>
      </w:r>
    </w:p>
    <w:p w:rsidR="00824B94" w:rsidRDefault="00824B94" w:rsidP="00824B94">
      <w:r>
        <w:tab/>
        <w:t>1.</w:t>
      </w:r>
      <w:r w:rsidR="009A2D41">
        <w:rPr>
          <w:rFonts w:hint="eastAsia"/>
        </w:rPr>
        <w:t>天空盒中遇到的问题就是设置天空盒大小的问题，如果设置的太小的话会阻挡住盒子里加载的模型，但是我找的一个地形的模型中自带了一个天空盒，但是这个天空盒却没有那个无法靠近的那个效果，所以如果一直往边界走会越过这个模型自带的天空盒，所以还是要我们自己来实现天空盒的效果的，所以要想办法把那个模型中自带的天空盒给去掉。</w:t>
      </w:r>
    </w:p>
    <w:p w:rsidR="00824B94" w:rsidRDefault="00824B94" w:rsidP="00824B94">
      <w:r>
        <w:tab/>
        <w:t>2.</w:t>
      </w:r>
      <w:r w:rsidR="009A2D41">
        <w:rPr>
          <w:rFonts w:hint="eastAsia"/>
        </w:rPr>
        <w:t>模型加载的时候遇到的问题就是我找了很多的模型，在加载的时候很多都或多或少有一些问题，像有些3d模型的格式</w:t>
      </w:r>
      <w:proofErr w:type="spellStart"/>
      <w:r w:rsidR="009A2D41">
        <w:rPr>
          <w:rFonts w:hint="eastAsia"/>
        </w:rPr>
        <w:t>assimp</w:t>
      </w:r>
      <w:proofErr w:type="spellEnd"/>
      <w:r w:rsidR="009A2D41">
        <w:rPr>
          <w:rFonts w:hint="eastAsia"/>
        </w:rPr>
        <w:t>库是无法加载的，有些的纹理路径等又不对，</w:t>
      </w:r>
      <w:r w:rsidR="000C6D93">
        <w:rPr>
          <w:rFonts w:hint="eastAsia"/>
        </w:rPr>
        <w:t>所以有的时候还需要自己打开</w:t>
      </w:r>
      <w:proofErr w:type="spellStart"/>
      <w:r w:rsidR="000C6D93">
        <w:rPr>
          <w:rFonts w:hint="eastAsia"/>
        </w:rPr>
        <w:t>mtl</w:t>
      </w:r>
      <w:proofErr w:type="spellEnd"/>
      <w:r w:rsidR="000C6D93">
        <w:rPr>
          <w:rFonts w:hint="eastAsia"/>
        </w:rPr>
        <w:t>文件来修改一下路径之类的。</w:t>
      </w:r>
      <w:r w:rsidR="009A2D41">
        <w:rPr>
          <w:rFonts w:hint="eastAsia"/>
        </w:rPr>
        <w:t>并且关于纹理部分的话，有些模型又是没有纹理的，所以在shader中还要考虑清有纹理和没纹理的情况来考虑，这个的话目前还是有点问题，没有彻底解决。</w:t>
      </w:r>
      <w:r w:rsidR="00AF7B8A">
        <w:rPr>
          <w:rFonts w:hint="eastAsia"/>
        </w:rPr>
        <w:t>并且关于纹理</w:t>
      </w:r>
    </w:p>
    <w:p w:rsidR="00824B94" w:rsidRDefault="00824B94" w:rsidP="00824B94">
      <w:r>
        <w:tab/>
        <w:t>3.</w:t>
      </w:r>
    </w:p>
    <w:p w:rsidR="00824B94" w:rsidRPr="00824B94" w:rsidRDefault="00824B94" w:rsidP="00824B94">
      <w:r>
        <w:tab/>
        <w:t>4.</w:t>
      </w:r>
      <w:r w:rsidR="004F4386" w:rsidRPr="004F4386">
        <w:rPr>
          <w:rFonts w:hint="eastAsia"/>
          <w:b/>
        </w:rPr>
        <w:t>粒子系统</w:t>
      </w:r>
      <w:r w:rsidR="00B24862">
        <w:rPr>
          <w:rFonts w:hint="eastAsia"/>
        </w:rPr>
        <w:t>：</w:t>
      </w:r>
    </w:p>
    <w:p w:rsidR="007445C2" w:rsidRDefault="00B6366D" w:rsidP="0015008A">
      <w:pPr>
        <w:pStyle w:val="2"/>
      </w:pPr>
      <w:r w:rsidRPr="00B6366D">
        <w:t>小组成员分工</w:t>
      </w:r>
    </w:p>
    <w:p w:rsidR="006462D9" w:rsidRPr="00AE0761" w:rsidRDefault="00AE0761" w:rsidP="00AE0761">
      <w:r>
        <w:tab/>
      </w:r>
    </w:p>
    <w:tbl>
      <w:tblPr>
        <w:tblStyle w:val="a5"/>
        <w:tblW w:w="0" w:type="auto"/>
        <w:tblLook w:val="04A0" w:firstRow="1" w:lastRow="0" w:firstColumn="1" w:lastColumn="0" w:noHBand="0" w:noVBand="1"/>
      </w:tblPr>
      <w:tblGrid>
        <w:gridCol w:w="1129"/>
        <w:gridCol w:w="1276"/>
        <w:gridCol w:w="3817"/>
        <w:gridCol w:w="2074"/>
      </w:tblGrid>
      <w:tr w:rsidR="006462D9" w:rsidTr="007F557B">
        <w:tc>
          <w:tcPr>
            <w:tcW w:w="1129" w:type="dxa"/>
          </w:tcPr>
          <w:p w:rsidR="006462D9" w:rsidRDefault="006462D9" w:rsidP="0028001E">
            <w:pPr>
              <w:jc w:val="center"/>
            </w:pPr>
            <w:r>
              <w:rPr>
                <w:rFonts w:hint="eastAsia"/>
              </w:rPr>
              <w:t>姓名</w:t>
            </w:r>
          </w:p>
        </w:tc>
        <w:tc>
          <w:tcPr>
            <w:tcW w:w="1276" w:type="dxa"/>
          </w:tcPr>
          <w:p w:rsidR="006462D9" w:rsidRDefault="006462D9" w:rsidP="0028001E">
            <w:pPr>
              <w:jc w:val="center"/>
            </w:pPr>
            <w:r>
              <w:rPr>
                <w:rFonts w:hint="eastAsia"/>
              </w:rPr>
              <w:t>学号</w:t>
            </w:r>
          </w:p>
        </w:tc>
        <w:tc>
          <w:tcPr>
            <w:tcW w:w="3817" w:type="dxa"/>
          </w:tcPr>
          <w:p w:rsidR="006462D9" w:rsidRDefault="006462D9" w:rsidP="0028001E">
            <w:pPr>
              <w:jc w:val="center"/>
            </w:pPr>
            <w:r>
              <w:rPr>
                <w:rFonts w:hint="eastAsia"/>
              </w:rPr>
              <w:t>完成功能</w:t>
            </w:r>
          </w:p>
        </w:tc>
        <w:tc>
          <w:tcPr>
            <w:tcW w:w="2074" w:type="dxa"/>
          </w:tcPr>
          <w:p w:rsidR="006462D9" w:rsidRDefault="006462D9" w:rsidP="0028001E">
            <w:pPr>
              <w:jc w:val="center"/>
            </w:pPr>
            <w:r>
              <w:rPr>
                <w:rFonts w:hint="eastAsia"/>
              </w:rPr>
              <w:t>贡献比例</w:t>
            </w:r>
          </w:p>
        </w:tc>
      </w:tr>
      <w:tr w:rsidR="006462D9" w:rsidTr="007F557B">
        <w:tc>
          <w:tcPr>
            <w:tcW w:w="1129" w:type="dxa"/>
          </w:tcPr>
          <w:p w:rsidR="006462D9" w:rsidRDefault="00654EA4" w:rsidP="00AE0761">
            <w:proofErr w:type="gramStart"/>
            <w:r>
              <w:rPr>
                <w:rFonts w:hint="eastAsia"/>
              </w:rPr>
              <w:t>张寅哲</w:t>
            </w:r>
            <w:proofErr w:type="gramEnd"/>
          </w:p>
        </w:tc>
        <w:tc>
          <w:tcPr>
            <w:tcW w:w="1276" w:type="dxa"/>
          </w:tcPr>
          <w:p w:rsidR="006462D9" w:rsidRDefault="00654EA4" w:rsidP="00AE0761">
            <w:r>
              <w:rPr>
                <w:rFonts w:hint="eastAsia"/>
              </w:rPr>
              <w:t>16340295</w:t>
            </w:r>
          </w:p>
        </w:tc>
        <w:tc>
          <w:tcPr>
            <w:tcW w:w="3817" w:type="dxa"/>
          </w:tcPr>
          <w:p w:rsidR="006462D9" w:rsidRDefault="00E41E0F" w:rsidP="00AE0761">
            <w:r>
              <w:rPr>
                <w:rFonts w:hint="eastAsia"/>
              </w:rPr>
              <w:t>粒子系统的实现，阴影中深度贴图的调</w:t>
            </w:r>
            <w:r>
              <w:rPr>
                <w:rFonts w:hint="eastAsia"/>
              </w:rPr>
              <w:lastRenderedPageBreak/>
              <w:t>试，小组报告的框架撰写</w:t>
            </w:r>
          </w:p>
        </w:tc>
        <w:tc>
          <w:tcPr>
            <w:tcW w:w="2074" w:type="dxa"/>
          </w:tcPr>
          <w:p w:rsidR="006462D9" w:rsidRPr="005E3F5A" w:rsidRDefault="006462D9" w:rsidP="00AE0761"/>
        </w:tc>
      </w:tr>
      <w:tr w:rsidR="006462D9" w:rsidTr="007F557B">
        <w:tc>
          <w:tcPr>
            <w:tcW w:w="1129" w:type="dxa"/>
          </w:tcPr>
          <w:p w:rsidR="006462D9" w:rsidRDefault="00654EA4" w:rsidP="00AE0761">
            <w:r>
              <w:rPr>
                <w:rFonts w:hint="eastAsia"/>
              </w:rPr>
              <w:t>郑国林</w:t>
            </w:r>
          </w:p>
        </w:tc>
        <w:tc>
          <w:tcPr>
            <w:tcW w:w="1276" w:type="dxa"/>
          </w:tcPr>
          <w:p w:rsidR="006462D9" w:rsidRDefault="00654EA4" w:rsidP="00AE0761">
            <w:r>
              <w:rPr>
                <w:rFonts w:hint="eastAsia"/>
              </w:rPr>
              <w:t>16340304</w:t>
            </w:r>
          </w:p>
        </w:tc>
        <w:tc>
          <w:tcPr>
            <w:tcW w:w="3817" w:type="dxa"/>
          </w:tcPr>
          <w:p w:rsidR="006462D9" w:rsidRDefault="009E056C" w:rsidP="00AE0761">
            <w:r>
              <w:rPr>
                <w:rFonts w:hint="eastAsia"/>
              </w:rPr>
              <w:t>天空盒，文字渲染，模型加载和查找的一部分</w:t>
            </w:r>
            <w:r w:rsidR="008555E3">
              <w:rPr>
                <w:rFonts w:hint="eastAsia"/>
              </w:rPr>
              <w:t>，阴影的调试</w:t>
            </w:r>
          </w:p>
        </w:tc>
        <w:tc>
          <w:tcPr>
            <w:tcW w:w="2074" w:type="dxa"/>
          </w:tcPr>
          <w:p w:rsidR="006462D9" w:rsidRDefault="006462D9" w:rsidP="00AE0761"/>
        </w:tc>
      </w:tr>
      <w:tr w:rsidR="006462D9" w:rsidTr="007F557B">
        <w:tc>
          <w:tcPr>
            <w:tcW w:w="1129" w:type="dxa"/>
          </w:tcPr>
          <w:p w:rsidR="006462D9" w:rsidRDefault="00654EA4" w:rsidP="00AE0761">
            <w:r w:rsidRPr="00F6612E">
              <w:rPr>
                <w:rFonts w:hint="eastAsia"/>
              </w:rPr>
              <w:t>刘俊峰</w:t>
            </w:r>
          </w:p>
        </w:tc>
        <w:tc>
          <w:tcPr>
            <w:tcW w:w="1276" w:type="dxa"/>
          </w:tcPr>
          <w:p w:rsidR="006462D9" w:rsidRDefault="00654EA4" w:rsidP="00AE0761">
            <w:r>
              <w:rPr>
                <w:rFonts w:hint="eastAsia"/>
              </w:rPr>
              <w:t>16340150</w:t>
            </w:r>
          </w:p>
        </w:tc>
        <w:tc>
          <w:tcPr>
            <w:tcW w:w="3817" w:type="dxa"/>
          </w:tcPr>
          <w:p w:rsidR="006462D9" w:rsidRDefault="0001389D" w:rsidP="00AE0761">
            <w:pPr>
              <w:rPr>
                <w:rFonts w:hint="eastAsia"/>
              </w:rPr>
            </w:pPr>
            <w:r>
              <w:t>Basic</w:t>
            </w:r>
            <w:r>
              <w:rPr>
                <w:rFonts w:hint="eastAsia"/>
              </w:rPr>
              <w:t>部分。光照、模型加载、照相机、阴影调试、架构设计</w:t>
            </w:r>
            <w:bookmarkStart w:id="0" w:name="_GoBack"/>
            <w:bookmarkEnd w:id="0"/>
          </w:p>
        </w:tc>
        <w:tc>
          <w:tcPr>
            <w:tcW w:w="2074" w:type="dxa"/>
          </w:tcPr>
          <w:p w:rsidR="006462D9" w:rsidRDefault="006462D9" w:rsidP="00AE0761"/>
        </w:tc>
      </w:tr>
      <w:tr w:rsidR="006462D9" w:rsidTr="007F557B">
        <w:tc>
          <w:tcPr>
            <w:tcW w:w="1129" w:type="dxa"/>
          </w:tcPr>
          <w:p w:rsidR="006462D9" w:rsidRDefault="00CE3F29" w:rsidP="00AE0761">
            <w:r w:rsidRPr="00F6612E">
              <w:rPr>
                <w:rFonts w:hint="eastAsia"/>
              </w:rPr>
              <w:t>谢玮鸿</w:t>
            </w:r>
          </w:p>
        </w:tc>
        <w:tc>
          <w:tcPr>
            <w:tcW w:w="1276" w:type="dxa"/>
          </w:tcPr>
          <w:p w:rsidR="006462D9" w:rsidRDefault="00CE3F29" w:rsidP="00AE0761">
            <w:r w:rsidRPr="0002773A">
              <w:t>16340256</w:t>
            </w:r>
          </w:p>
        </w:tc>
        <w:tc>
          <w:tcPr>
            <w:tcW w:w="3817" w:type="dxa"/>
          </w:tcPr>
          <w:p w:rsidR="006462D9" w:rsidRDefault="006462D9" w:rsidP="00AE0761"/>
        </w:tc>
        <w:tc>
          <w:tcPr>
            <w:tcW w:w="2074" w:type="dxa"/>
          </w:tcPr>
          <w:p w:rsidR="006462D9" w:rsidRDefault="006462D9" w:rsidP="00AE0761"/>
        </w:tc>
      </w:tr>
    </w:tbl>
    <w:p w:rsidR="00AE0761" w:rsidRPr="00AE0761" w:rsidRDefault="00AE0761" w:rsidP="00AE0761"/>
    <w:sectPr w:rsidR="00AE0761" w:rsidRPr="00AE0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F4C8D"/>
    <w:multiLevelType w:val="hybridMultilevel"/>
    <w:tmpl w:val="D6E0F98A"/>
    <w:lvl w:ilvl="0" w:tplc="697A0D2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827312"/>
    <w:multiLevelType w:val="hybridMultilevel"/>
    <w:tmpl w:val="F0BAA6C6"/>
    <w:lvl w:ilvl="0" w:tplc="4D485B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0FE"/>
    <w:rsid w:val="0001389D"/>
    <w:rsid w:val="0002773A"/>
    <w:rsid w:val="00037DB9"/>
    <w:rsid w:val="000520CD"/>
    <w:rsid w:val="00084037"/>
    <w:rsid w:val="00087DCD"/>
    <w:rsid w:val="00095CC3"/>
    <w:rsid w:val="000A770A"/>
    <w:rsid w:val="000C6D93"/>
    <w:rsid w:val="000E3370"/>
    <w:rsid w:val="000F15E3"/>
    <w:rsid w:val="001401C0"/>
    <w:rsid w:val="0015008A"/>
    <w:rsid w:val="00190A20"/>
    <w:rsid w:val="001A00FE"/>
    <w:rsid w:val="001C2BAC"/>
    <w:rsid w:val="002014E6"/>
    <w:rsid w:val="00210960"/>
    <w:rsid w:val="0021256B"/>
    <w:rsid w:val="00227B46"/>
    <w:rsid w:val="00231838"/>
    <w:rsid w:val="002319C6"/>
    <w:rsid w:val="00245198"/>
    <w:rsid w:val="00260117"/>
    <w:rsid w:val="0028001E"/>
    <w:rsid w:val="002F39AB"/>
    <w:rsid w:val="002F3A3B"/>
    <w:rsid w:val="002F6C8B"/>
    <w:rsid w:val="0031117E"/>
    <w:rsid w:val="003437F5"/>
    <w:rsid w:val="0036528C"/>
    <w:rsid w:val="003746B5"/>
    <w:rsid w:val="003A38C7"/>
    <w:rsid w:val="00427E97"/>
    <w:rsid w:val="00436A79"/>
    <w:rsid w:val="00463345"/>
    <w:rsid w:val="004633D6"/>
    <w:rsid w:val="004A1B59"/>
    <w:rsid w:val="004A6246"/>
    <w:rsid w:val="004B362D"/>
    <w:rsid w:val="004C5FE1"/>
    <w:rsid w:val="004F4386"/>
    <w:rsid w:val="0050521E"/>
    <w:rsid w:val="00577412"/>
    <w:rsid w:val="005D1708"/>
    <w:rsid w:val="005E3F5A"/>
    <w:rsid w:val="005F47A8"/>
    <w:rsid w:val="00631139"/>
    <w:rsid w:val="006462D9"/>
    <w:rsid w:val="00654EA4"/>
    <w:rsid w:val="006B17B3"/>
    <w:rsid w:val="007258D1"/>
    <w:rsid w:val="00736298"/>
    <w:rsid w:val="007445C2"/>
    <w:rsid w:val="00746F44"/>
    <w:rsid w:val="00751F50"/>
    <w:rsid w:val="00777950"/>
    <w:rsid w:val="007F2D87"/>
    <w:rsid w:val="007F557B"/>
    <w:rsid w:val="00824B94"/>
    <w:rsid w:val="008555E3"/>
    <w:rsid w:val="0085749A"/>
    <w:rsid w:val="0086109E"/>
    <w:rsid w:val="008776BA"/>
    <w:rsid w:val="00887219"/>
    <w:rsid w:val="008959C9"/>
    <w:rsid w:val="008A13B9"/>
    <w:rsid w:val="008A5D35"/>
    <w:rsid w:val="008F2799"/>
    <w:rsid w:val="009041A8"/>
    <w:rsid w:val="00921B57"/>
    <w:rsid w:val="00944FA1"/>
    <w:rsid w:val="009A2D41"/>
    <w:rsid w:val="009E056C"/>
    <w:rsid w:val="00A337F8"/>
    <w:rsid w:val="00A60FEF"/>
    <w:rsid w:val="00A73312"/>
    <w:rsid w:val="00AC145B"/>
    <w:rsid w:val="00AC79E4"/>
    <w:rsid w:val="00AE0761"/>
    <w:rsid w:val="00AF3281"/>
    <w:rsid w:val="00AF7B8A"/>
    <w:rsid w:val="00B066D6"/>
    <w:rsid w:val="00B24862"/>
    <w:rsid w:val="00B31E40"/>
    <w:rsid w:val="00B36734"/>
    <w:rsid w:val="00B36C32"/>
    <w:rsid w:val="00B479AD"/>
    <w:rsid w:val="00B6366D"/>
    <w:rsid w:val="00B6673C"/>
    <w:rsid w:val="00B71902"/>
    <w:rsid w:val="00B81710"/>
    <w:rsid w:val="00B85363"/>
    <w:rsid w:val="00BB24B7"/>
    <w:rsid w:val="00C009C6"/>
    <w:rsid w:val="00C01CAE"/>
    <w:rsid w:val="00C85799"/>
    <w:rsid w:val="00C91409"/>
    <w:rsid w:val="00CC1D8A"/>
    <w:rsid w:val="00CC7416"/>
    <w:rsid w:val="00CE3F29"/>
    <w:rsid w:val="00D072EE"/>
    <w:rsid w:val="00D563C2"/>
    <w:rsid w:val="00D93E40"/>
    <w:rsid w:val="00DA0D4D"/>
    <w:rsid w:val="00DA11B4"/>
    <w:rsid w:val="00DB45FC"/>
    <w:rsid w:val="00DD7716"/>
    <w:rsid w:val="00DE4E59"/>
    <w:rsid w:val="00E07842"/>
    <w:rsid w:val="00E11F95"/>
    <w:rsid w:val="00E41E0F"/>
    <w:rsid w:val="00E773FC"/>
    <w:rsid w:val="00E93E86"/>
    <w:rsid w:val="00ED487B"/>
    <w:rsid w:val="00F6612E"/>
    <w:rsid w:val="00F669E9"/>
    <w:rsid w:val="00F80C80"/>
    <w:rsid w:val="00F95814"/>
    <w:rsid w:val="00FA6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A661"/>
  <w15:chartTrackingRefBased/>
  <w15:docId w15:val="{6C91FDC8-A9EB-4774-B7AB-74D48D0F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11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00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5F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17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11B4"/>
    <w:rPr>
      <w:b/>
      <w:bCs/>
      <w:kern w:val="44"/>
      <w:sz w:val="44"/>
      <w:szCs w:val="44"/>
    </w:rPr>
  </w:style>
  <w:style w:type="paragraph" w:styleId="a3">
    <w:name w:val="Title"/>
    <w:basedOn w:val="a"/>
    <w:next w:val="a"/>
    <w:link w:val="a4"/>
    <w:uiPriority w:val="10"/>
    <w:qFormat/>
    <w:rsid w:val="00DA11B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A11B4"/>
    <w:rPr>
      <w:rFonts w:asciiTheme="majorHAnsi" w:eastAsiaTheme="majorEastAsia" w:hAnsiTheme="majorHAnsi" w:cstheme="majorBidi"/>
      <w:b/>
      <w:bCs/>
      <w:sz w:val="32"/>
      <w:szCs w:val="32"/>
    </w:rPr>
  </w:style>
  <w:style w:type="table" w:styleId="a5">
    <w:name w:val="Table Grid"/>
    <w:basedOn w:val="a1"/>
    <w:uiPriority w:val="39"/>
    <w:rsid w:val="00095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A6246"/>
    <w:pPr>
      <w:ind w:firstLineChars="200" w:firstLine="420"/>
    </w:pPr>
  </w:style>
  <w:style w:type="character" w:customStyle="1" w:styleId="20">
    <w:name w:val="标题 2 字符"/>
    <w:basedOn w:val="a0"/>
    <w:link w:val="2"/>
    <w:uiPriority w:val="9"/>
    <w:rsid w:val="001500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5FE1"/>
    <w:rPr>
      <w:b/>
      <w:bCs/>
      <w:sz w:val="32"/>
      <w:szCs w:val="32"/>
    </w:rPr>
  </w:style>
  <w:style w:type="character" w:customStyle="1" w:styleId="40">
    <w:name w:val="标题 4 字符"/>
    <w:basedOn w:val="a0"/>
    <w:link w:val="4"/>
    <w:uiPriority w:val="9"/>
    <w:rsid w:val="00B8171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zhangyzh36</dc:creator>
  <cp:keywords/>
  <dc:description/>
  <cp:lastModifiedBy>junfeng Liu</cp:lastModifiedBy>
  <cp:revision>123</cp:revision>
  <dcterms:created xsi:type="dcterms:W3CDTF">2019-06-14T12:59:00Z</dcterms:created>
  <dcterms:modified xsi:type="dcterms:W3CDTF">2019-06-16T11:57:00Z</dcterms:modified>
</cp:coreProperties>
</file>