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ЖАЛОБА В СУД</w:t>
        <w:br/>
        <w:t>об отмене исполнительной надписи нотариуса</w:t>
        <w:br/>
        <w:t>когда нотариус прекратил деятельность / отсутствует / не принимает возражение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В [наименование районного/городского суда по месту нахождения нотариуса]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Заявитель: [ФИО полностью, ИИН, адрес, телефон, e-mail]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Заинтересованное лицо 1: нотариус [ФИО], [нотариальный округ], последний известный адрес: [адрес], статус: [деятельность прекращена / приостановлена / адрес неизвестен]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Заинтересованное лицо 2: взыскатель [наименование/ФИО, БИН/ИИН, адрес]</w:t>
      </w:r>
    </w:p>
    <w:p>
      <w:pPr>
        <w:jc w:val="right"/>
      </w:pPr>
      <w:r>
        <w:rPr>
          <w:rFonts w:ascii="Times New Roman" w:hAnsi="Times New Roman"/>
          <w:b w:val="0"/>
          <w:sz w:val="22"/>
        </w:rPr>
        <w:t>Заинтересованное лицо 3: ЧСИ [ФИО, адрес, номер ИП] - если исполнительное производство возбуждено</w:t>
      </w:r>
    </w:p>
    <w:p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256"/>
      </w:tblGrid>
      <w:tr>
        <w:tc>
          <w:tcPr>
            <w:tcW w:type="dxa" w:w="10256"/>
            <w:vAlign w:val="center"/>
            <w:shd w:fill="F2F2F2"/>
          </w:tcPr>
          <w:p>
            <w:r>
              <w:rPr>
                <w:rFonts w:ascii="Times New Roman" w:hAnsi="Times New Roman"/>
                <w:b/>
                <w:sz w:val="20"/>
              </w:rPr>
              <w:t xml:space="preserve">Название документа: </w:t>
            </w:r>
            <w:r>
              <w:rPr>
                <w:rFonts w:ascii="Times New Roman" w:hAnsi="Times New Roman"/>
                <w:sz w:val="20"/>
              </w:rPr>
              <w:t>В Судебном кабинете такой документ безопаснее подавать как жалобу на нотариальное действие/исполнительную надпись, а не как обычный иск. В тексте можно указать: “если суд считает срок пропущенным, прошу восстановить срок”.</w:t>
            </w:r>
          </w:p>
        </w:tc>
      </w:tr>
    </w:tbl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Мне стало известно о совершении исполнительной надписи нотариуса № [номер] от [дата], совершенной нотариусом [ФИО нотариуса], о взыскании с меня в пользу [взыскатель] суммы [сумма] тенге.</w:t>
      </w:r>
    </w:p>
    <w:p>
      <w:r>
        <w:rPr>
          <w:rFonts w:ascii="Times New Roman" w:hAnsi="Times New Roman"/>
          <w:b w:val="0"/>
          <w:sz w:val="22"/>
        </w:rPr>
        <w:t>О наличии исполнительной надписи я узнал(а) [дата] из [АИС ОИП / постановления ЧСИ / уведомления банка / ареста счета / иного источника]. Копию исполнительной надписи ранее не получал(а) / получил(а) только [дата].</w:t>
      </w:r>
    </w:p>
    <w:p>
      <w:r>
        <w:rPr>
          <w:rFonts w:ascii="Times New Roman" w:hAnsi="Times New Roman"/>
          <w:b w:val="0"/>
          <w:sz w:val="22"/>
        </w:rPr>
        <w:t>Направить возражение нотариусу во внесудебном порядке невозможно либо затруднительно, поскольку нотариус [ФИО] прекратил деятельность / членство приостановлено / фактически не осуществляет прием / корреспонденция возвращается / отсутствует актуальный адрес. Данное обстоятельство подтверждается [скрин/справка ЕНИС, ответ нотариальной палаты, почтовый возврат, иное].</w:t>
      </w:r>
    </w:p>
    <w:p>
      <w:r>
        <w:rPr>
          <w:rFonts w:ascii="Times New Roman" w:hAnsi="Times New Roman"/>
          <w:b w:val="0"/>
          <w:sz w:val="22"/>
        </w:rPr>
        <w:t>С исполнительной надписью не согласен(на), так как требование взыскателя является спорным и не может считаться бесспорным.</w:t>
      </w:r>
    </w:p>
    <w:p>
      <w:r>
        <w:rPr>
          <w:rFonts w:ascii="Times New Roman" w:hAnsi="Times New Roman"/>
          <w:b/>
          <w:sz w:val="22"/>
        </w:rPr>
        <w:t>Основания для отмены:</w:t>
      </w:r>
    </w:p>
    <w:p>
      <w:pPr>
        <w:pStyle w:val="ListBullet"/>
      </w:pPr>
      <w:r>
        <w:rPr>
          <w:rFonts w:ascii="Times New Roman" w:hAnsi="Times New Roman"/>
          <w:sz w:val="22"/>
        </w:rPr>
        <w:t>Требование взыскателя является спорным: я не признаю сумму/основание/период задолженности.</w:t>
      </w:r>
    </w:p>
    <w:p>
      <w:pPr>
        <w:pStyle w:val="ListBullet"/>
      </w:pPr>
      <w:r>
        <w:rPr>
          <w:rFonts w:ascii="Times New Roman" w:hAnsi="Times New Roman"/>
          <w:sz w:val="22"/>
        </w:rPr>
        <w:t>Отсутствуют доказательства надлежащего уведомления должника и вручения копии исполнительной надписи.</w:t>
      </w:r>
    </w:p>
    <w:p>
      <w:pPr>
        <w:pStyle w:val="ListBullet"/>
      </w:pPr>
      <w:r>
        <w:rPr>
          <w:rFonts w:ascii="Times New Roman" w:hAnsi="Times New Roman"/>
          <w:sz w:val="22"/>
        </w:rPr>
        <w:t>Не проверена бесспорность задолженности, расчет суммы, наличие/размер процентов, штрафов и комиссий.</w:t>
      </w:r>
    </w:p>
    <w:p>
      <w:pPr>
        <w:pStyle w:val="ListBullet"/>
      </w:pPr>
      <w:r>
        <w:rPr>
          <w:rFonts w:ascii="Times New Roman" w:hAnsi="Times New Roman"/>
          <w:sz w:val="22"/>
        </w:rPr>
        <w:t>Имеются обстоятельства, которые должны рассматриваться в исковом порядке: [описать конкретно].</w:t>
      </w:r>
    </w:p>
    <w:p>
      <w:pPr>
        <w:pStyle w:val="ListBullet"/>
      </w:pPr>
      <w:r>
        <w:rPr>
          <w:rFonts w:ascii="Times New Roman" w:hAnsi="Times New Roman"/>
          <w:sz w:val="22"/>
        </w:rPr>
        <w:t>Нотариус, совершивший исполнительную надпись, фактически недоступен для подачи возражения, поэтому защита права возможна через суд.</w:t>
      </w:r>
    </w:p>
    <w:p>
      <w:r>
        <w:rPr>
          <w:rFonts w:ascii="Times New Roman" w:hAnsi="Times New Roman"/>
          <w:b/>
          <w:sz w:val="22"/>
        </w:rPr>
        <w:t>Правовое обоснование:</w:t>
      </w:r>
    </w:p>
    <w:p>
      <w:r>
        <w:rPr>
          <w:rFonts w:ascii="Times New Roman" w:hAnsi="Times New Roman"/>
          <w:b w:val="0"/>
          <w:sz w:val="22"/>
        </w:rPr>
        <w:t>Заинтересованное лицо, считающее неправильным совершенное нотариальное действие, вправе обратиться в суд по месту нахождения нотариуса. Исполнительная надпись, по которой должник заявляет возражения и спорит с требованием, подлежит оспариванию в судебном порядке. Если суд посчитает, что срок обращения пропущен, прошу восстановить срок, поскольку о нарушении права я узнал(а) только [дата], а внесудебная отмена через нотариуса невозможна по причинам, указанным выше.</w:t>
      </w:r>
    </w:p>
    <w:p>
      <w:r>
        <w:rPr>
          <w:rFonts w:ascii="Times New Roman" w:hAnsi="Times New Roman"/>
          <w:b/>
          <w:sz w:val="22"/>
        </w:rPr>
        <w:t>Прошу суд:</w:t>
      </w:r>
    </w:p>
    <w:p>
      <w:pPr>
        <w:pStyle w:val="ListNumber"/>
      </w:pPr>
      <w:r>
        <w:rPr>
          <w:rFonts w:ascii="Times New Roman" w:hAnsi="Times New Roman"/>
          <w:sz w:val="22"/>
        </w:rPr>
        <w:t>Восстановить срок на подачу жалобы, если суд придет к выводу о его пропуске.</w:t>
      </w:r>
    </w:p>
    <w:p>
      <w:pPr>
        <w:pStyle w:val="ListNumber"/>
      </w:pPr>
      <w:r>
        <w:rPr>
          <w:rFonts w:ascii="Times New Roman" w:hAnsi="Times New Roman"/>
          <w:sz w:val="22"/>
        </w:rPr>
        <w:t>Признать неправильным совершенное нотариальное действие - исполнительную надпись нотариуса [ФИО] № [номер] от [дата].</w:t>
      </w:r>
    </w:p>
    <w:p>
      <w:pPr>
        <w:pStyle w:val="ListNumber"/>
      </w:pPr>
      <w:r>
        <w:rPr>
          <w:rFonts w:ascii="Times New Roman" w:hAnsi="Times New Roman"/>
          <w:sz w:val="22"/>
        </w:rPr>
        <w:t>Отменить исполнительную надпись нотариуса [ФИО] № [номер] от [дата] о взыскании с [ФИО должника] в пользу [взыскатель] суммы [сумма] тенге.</w:t>
      </w:r>
    </w:p>
    <w:p>
      <w:pPr>
        <w:pStyle w:val="ListNumber"/>
      </w:pPr>
      <w:r>
        <w:rPr>
          <w:rFonts w:ascii="Times New Roman" w:hAnsi="Times New Roman"/>
          <w:sz w:val="22"/>
        </w:rPr>
        <w:t>Истребовать у взыскателя, нотариальной палаты, архива нотариуса и/или ЧСИ материалы, на основании которых была совершена исполнительная надпись.</w:t>
      </w:r>
    </w:p>
    <w:p>
      <w:pPr>
        <w:pStyle w:val="ListNumber"/>
      </w:pPr>
      <w:r>
        <w:rPr>
          <w:rFonts w:ascii="Times New Roman" w:hAnsi="Times New Roman"/>
          <w:sz w:val="22"/>
        </w:rPr>
        <w:t>Направить копию судебного акта частному судебному исполнителю [ФИО ЧСИ] для прекращения/окончания исполнительного производства и снятия мер принудительного исполнения - при наличии исполнительного производства.</w:t>
      </w:r>
    </w:p>
    <w:p>
      <w:pPr>
        <w:pStyle w:val="ListNumber"/>
      </w:pPr>
      <w:r>
        <w:rPr>
          <w:rFonts w:ascii="Times New Roman" w:hAnsi="Times New Roman"/>
          <w:sz w:val="22"/>
        </w:rPr>
        <w:t>Рассмотреть вопрос о приостановлении исполнительных действий до вступления судебного акта в законную силу - при наличии отдельного ходатайства.</w:t>
      </w:r>
    </w:p>
    <w:p>
      <w:r>
        <w:rPr>
          <w:rFonts w:ascii="Times New Roman" w:hAnsi="Times New Roman"/>
          <w:b/>
          <w:sz w:val="22"/>
        </w:rPr>
        <w:t>Приложения: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Копия удостоверения личности заявителя.</w:t>
      </w:r>
    </w:p>
    <w:p>
      <w:pPr>
        <w:pStyle w:val="ListBullet"/>
      </w:pPr>
      <w:r>
        <w:rPr>
          <w:rFonts w:ascii="Times New Roman" w:hAnsi="Times New Roman"/>
          <w:sz w:val="22"/>
        </w:rPr>
        <w:t>Копия исполнительной надписи - при наличии.</w:t>
      </w:r>
    </w:p>
    <w:p>
      <w:pPr>
        <w:pStyle w:val="ListBullet"/>
      </w:pPr>
      <w:r>
        <w:rPr>
          <w:rFonts w:ascii="Times New Roman" w:hAnsi="Times New Roman"/>
          <w:sz w:val="22"/>
        </w:rPr>
        <w:t>Постановление ЧСИ о возбуждении исполнительного производства/арестах/запрете - при наличии.</w:t>
      </w:r>
    </w:p>
    <w:p>
      <w:pPr>
        <w:pStyle w:val="ListBullet"/>
      </w:pPr>
      <w:r>
        <w:rPr>
          <w:rFonts w:ascii="Times New Roman" w:hAnsi="Times New Roman"/>
          <w:sz w:val="22"/>
        </w:rPr>
        <w:t>Доказательство даты, когда стало известно об исполнительной надписи: уведомление банка, АИС ОИП, постановление ЧСИ, SMS, скрин, иное.</w:t>
      </w:r>
    </w:p>
    <w:p>
      <w:pPr>
        <w:pStyle w:val="ListBullet"/>
      </w:pPr>
      <w:r>
        <w:rPr>
          <w:rFonts w:ascii="Times New Roman" w:hAnsi="Times New Roman"/>
          <w:sz w:val="22"/>
        </w:rPr>
        <w:t>Доказательства отсутствия/прекращения деятельности нотариуса: скрин ЕНИС, ответ нотариальной палаты, почтовый возврат, иное.</w:t>
      </w:r>
    </w:p>
    <w:p>
      <w:pPr>
        <w:pStyle w:val="ListBullet"/>
      </w:pPr>
      <w:r>
        <w:rPr>
          <w:rFonts w:ascii="Times New Roman" w:hAnsi="Times New Roman"/>
          <w:sz w:val="22"/>
        </w:rPr>
        <w:t>Документы, подтверждающие спорность требования: квитанции, выписки, переписка, договор, расчет, обращения к взыскателю, иное.</w:t>
      </w:r>
    </w:p>
    <w:p>
      <w:pPr>
        <w:pStyle w:val="ListBullet"/>
      </w:pPr>
      <w:r>
        <w:rPr>
          <w:rFonts w:ascii="Times New Roman" w:hAnsi="Times New Roman"/>
          <w:sz w:val="22"/>
        </w:rPr>
        <w:t>Копии жалобы и приложений для заинтересованных лиц.</w:t>
      </w:r>
    </w:p>
    <w:p>
      <w:pPr>
        <w:pStyle w:val="ListBullet"/>
      </w:pPr>
      <w:r>
        <w:rPr>
          <w:rFonts w:ascii="Times New Roman" w:hAnsi="Times New Roman"/>
          <w:sz w:val="22"/>
        </w:rPr>
        <w:t>Квитанция об оплате госпошлины - если требуется судом/Судебным кабинетом.</w:t>
      </w:r>
    </w:p>
    <w:p>
      <w:pPr>
        <w:pStyle w:val="ListBullet"/>
      </w:pPr>
      <w:r>
        <w:rPr>
          <w:rFonts w:ascii="Times New Roman" w:hAnsi="Times New Roman"/>
          <w:sz w:val="22"/>
        </w:rPr>
        <w:t>Ходатайство о приостановлении исполнительных действий - если есть действующее исполнительное производство.</w:t>
      </w:r>
    </w:p>
    <w:p>
      <w:pPr>
        <w:pStyle w:val="ListBullet"/>
      </w:pPr>
      <w:r>
        <w:rPr>
          <w:rFonts w:ascii="Times New Roman" w:hAnsi="Times New Roman"/>
          <w:sz w:val="22"/>
        </w:rPr>
        <w:t>Доверенность представителя - если обращается представитель.</w:t>
      </w:r>
    </w:p>
    <w:p>
      <w:r>
        <w:rPr>
          <w:rFonts w:ascii="Times New Roman" w:hAnsi="Times New Roman"/>
          <w:b/>
          <w:sz w:val="22"/>
        </w:rPr>
        <w:t>Отдельное ходатайство можно добавить в конце или приложить отдельным файлом:</w:t>
      </w:r>
    </w:p>
    <w:p>
      <w:r>
        <w:rPr>
          <w:rFonts w:ascii="Times New Roman" w:hAnsi="Times New Roman"/>
          <w:b w:val="0"/>
          <w:sz w:val="22"/>
        </w:rPr>
        <w:t>Прошу приостановить совершение исполнительных действий по исполнительному производству № [номер ИП] до рассмотрения настоящей жалобы, поскольку дальнейшее взыскание и арест счетов могут причинить существенный вред заявителю и сделать судебную защиту неэффективной.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c>
          <w:tcPr>
            <w:tcW w:type="dxa" w:w="2835"/>
            <w:shd w:fill="F2F2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«___» __________ 20___ г.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[ФИО заявителя]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6"/>
      </w:rPr>
      <w:t>Шаблон для самостоятельного заполнения. Сложные случаи лучше проверить с юристом до подачи.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6"/>
      </w:rPr>
      <w:t>ZakonExpert.kz | Версия шаблонов: 19.06.2026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