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E4F5E" w:rsidP="000E4F5E">
      <w:pPr>
        <w:jc w:val="center"/>
        <w:rPr>
          <w:sz w:val="40"/>
          <w:szCs w:val="40"/>
        </w:rPr>
      </w:pPr>
      <w:r>
        <w:rPr>
          <w:sz w:val="40"/>
          <w:szCs w:val="40"/>
        </w:rPr>
        <w:t>Инструкция в случае сбоя работы серверов</w:t>
      </w:r>
    </w:p>
    <w:p w:rsidR="000E4F5E" w:rsidRDefault="000E4F5E" w:rsidP="000E4F5E">
      <w:pPr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PL </w:t>
      </w:r>
      <w:r>
        <w:rPr>
          <w:sz w:val="40"/>
          <w:szCs w:val="40"/>
        </w:rPr>
        <w:t xml:space="preserve">и </w:t>
      </w:r>
      <w:r>
        <w:rPr>
          <w:sz w:val="40"/>
          <w:szCs w:val="40"/>
          <w:lang w:val="en-US"/>
        </w:rPr>
        <w:t>TCM</w:t>
      </w:r>
    </w:p>
    <w:p w:rsidR="000E4F5E" w:rsidRDefault="000E4F5E" w:rsidP="000E4F5E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Подойти в </w:t>
      </w:r>
      <w:r w:rsidRPr="000E4F5E">
        <w:rPr>
          <w:sz w:val="40"/>
          <w:szCs w:val="40"/>
        </w:rPr>
        <w:t>2</w:t>
      </w:r>
      <w:r>
        <w:rPr>
          <w:sz w:val="40"/>
          <w:szCs w:val="40"/>
          <w:lang w:val="en-US"/>
        </w:rPr>
        <w:t>z</w:t>
      </w:r>
      <w:r w:rsidRPr="000E4F5E">
        <w:rPr>
          <w:sz w:val="40"/>
          <w:szCs w:val="40"/>
        </w:rPr>
        <w:t>3</w:t>
      </w:r>
      <w:r>
        <w:rPr>
          <w:sz w:val="40"/>
          <w:szCs w:val="40"/>
        </w:rPr>
        <w:t xml:space="preserve"> к монитор</w:t>
      </w:r>
      <w:proofErr w:type="gramStart"/>
      <w:r>
        <w:rPr>
          <w:sz w:val="40"/>
          <w:szCs w:val="40"/>
        </w:rPr>
        <w:t>у</w:t>
      </w:r>
      <w:r w:rsidR="000D1EC3">
        <w:rPr>
          <w:sz w:val="40"/>
          <w:szCs w:val="40"/>
        </w:rPr>
        <w:t>(</w:t>
      </w:r>
      <w:proofErr w:type="gramEnd"/>
      <w:r w:rsidR="000D1EC3">
        <w:rPr>
          <w:sz w:val="40"/>
          <w:szCs w:val="40"/>
        </w:rPr>
        <w:t>справа от монитора сервера</w:t>
      </w:r>
      <w:r w:rsidR="00202B45" w:rsidRPr="00202B45">
        <w:rPr>
          <w:sz w:val="40"/>
          <w:szCs w:val="40"/>
        </w:rPr>
        <w:t xml:space="preserve"> </w:t>
      </w:r>
      <w:r w:rsidR="00202B45">
        <w:rPr>
          <w:sz w:val="40"/>
          <w:szCs w:val="40"/>
          <w:lang w:val="en-US"/>
        </w:rPr>
        <w:t>PL</w:t>
      </w:r>
      <w:r w:rsidR="00202B45" w:rsidRPr="00202B45">
        <w:rPr>
          <w:sz w:val="40"/>
          <w:szCs w:val="40"/>
        </w:rPr>
        <w:t>)</w:t>
      </w:r>
      <w:r>
        <w:rPr>
          <w:sz w:val="40"/>
          <w:szCs w:val="40"/>
        </w:rPr>
        <w:t>, отображающему рабочий стол виртуальной станции.</w:t>
      </w:r>
    </w:p>
    <w:p w:rsidR="000E4F5E" w:rsidRDefault="000D1EC3" w:rsidP="000D1EC3">
      <w:pPr>
        <w:pStyle w:val="a3"/>
        <w:rPr>
          <w:sz w:val="40"/>
          <w:szCs w:val="40"/>
          <w:lang w:val="en-US"/>
        </w:rPr>
      </w:pPr>
      <w:r>
        <w:rPr>
          <w:noProof/>
          <w:sz w:val="40"/>
          <w:szCs w:val="40"/>
        </w:rPr>
        <w:drawing>
          <wp:inline distT="0" distB="0" distL="0" distR="0">
            <wp:extent cx="5940425" cy="47523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B45" w:rsidRDefault="00202B45" w:rsidP="00202B45">
      <w:pPr>
        <w:pStyle w:val="a3"/>
        <w:numPr>
          <w:ilvl w:val="0"/>
          <w:numId w:val="1"/>
        </w:numPr>
        <w:ind w:left="360"/>
        <w:rPr>
          <w:sz w:val="40"/>
          <w:szCs w:val="40"/>
        </w:rPr>
      </w:pPr>
      <w:proofErr w:type="gramStart"/>
      <w:r w:rsidRPr="00202B45">
        <w:rPr>
          <w:sz w:val="40"/>
          <w:szCs w:val="40"/>
        </w:rPr>
        <w:t>По середине</w:t>
      </w:r>
      <w:proofErr w:type="gramEnd"/>
      <w:r w:rsidRPr="00202B45">
        <w:rPr>
          <w:sz w:val="40"/>
          <w:szCs w:val="40"/>
        </w:rPr>
        <w:t xml:space="preserve"> экрана монитора расположены ярлыки для удалённого доступа к серверу </w:t>
      </w:r>
      <w:r w:rsidRPr="00202B45">
        <w:rPr>
          <w:sz w:val="40"/>
          <w:szCs w:val="40"/>
          <w:lang w:val="en-US"/>
        </w:rPr>
        <w:t>PL</w:t>
      </w:r>
      <w:r w:rsidRPr="00202B45">
        <w:rPr>
          <w:sz w:val="40"/>
          <w:szCs w:val="40"/>
        </w:rPr>
        <w:t xml:space="preserve"> (слева) и сервера</w:t>
      </w:r>
      <w:r>
        <w:rPr>
          <w:sz w:val="40"/>
          <w:szCs w:val="40"/>
        </w:rPr>
        <w:t xml:space="preserve"> </w:t>
      </w:r>
      <w:r w:rsidRPr="00202B45">
        <w:rPr>
          <w:sz w:val="40"/>
          <w:szCs w:val="40"/>
          <w:lang w:val="en-US"/>
        </w:rPr>
        <w:lastRenderedPageBreak/>
        <w:t>TCM</w:t>
      </w:r>
      <w:r w:rsidRPr="00202B45">
        <w:rPr>
          <w:sz w:val="40"/>
          <w:szCs w:val="40"/>
        </w:rPr>
        <w:t xml:space="preserve">(справа). </w:t>
      </w:r>
      <w:r>
        <w:rPr>
          <w:noProof/>
        </w:rPr>
        <w:drawing>
          <wp:inline distT="0" distB="0" distL="0" distR="0">
            <wp:extent cx="6477000" cy="51720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B45" w:rsidRPr="0018507B" w:rsidRDefault="00202B45" w:rsidP="00202B45">
      <w:pPr>
        <w:pStyle w:val="a3"/>
        <w:numPr>
          <w:ilvl w:val="0"/>
          <w:numId w:val="1"/>
        </w:numPr>
        <w:ind w:left="360"/>
        <w:rPr>
          <w:sz w:val="40"/>
          <w:szCs w:val="40"/>
        </w:rPr>
      </w:pPr>
      <w:r w:rsidRPr="0018507B">
        <w:rPr>
          <w:sz w:val="40"/>
          <w:szCs w:val="40"/>
        </w:rPr>
        <w:t>При нажатии открывается окно соответствующего сервера, как он работал до этого в реальном режиме.</w:t>
      </w:r>
      <w:r w:rsidR="0018507B" w:rsidRPr="0018507B">
        <w:t xml:space="preserve"> </w:t>
      </w:r>
      <w:r w:rsidR="0018507B" w:rsidRPr="0018507B">
        <w:rPr>
          <w:sz w:val="40"/>
          <w:szCs w:val="40"/>
        </w:rPr>
        <w:t xml:space="preserve">Чтобы выполнить действие </w:t>
      </w:r>
      <w:proofErr w:type="spellStart"/>
      <w:r w:rsidR="0018507B" w:rsidRPr="0018507B">
        <w:rPr>
          <w:sz w:val="40"/>
          <w:szCs w:val="40"/>
        </w:rPr>
        <w:t>Ctrl+Alt+Del</w:t>
      </w:r>
      <w:proofErr w:type="spellEnd"/>
      <w:r w:rsidR="0018507B" w:rsidRPr="0018507B">
        <w:rPr>
          <w:sz w:val="40"/>
          <w:szCs w:val="40"/>
        </w:rPr>
        <w:t xml:space="preserve"> нужно навести мышкой на панель инструментов в верхней части окна удалённого доступа и выбрать иконку </w:t>
      </w:r>
      <w:proofErr w:type="spellStart"/>
      <w:r w:rsidR="0018507B" w:rsidRPr="0018507B">
        <w:rPr>
          <w:sz w:val="40"/>
          <w:szCs w:val="40"/>
        </w:rPr>
        <w:t>send</w:t>
      </w:r>
      <w:proofErr w:type="spellEnd"/>
      <w:r w:rsidR="0018507B" w:rsidRPr="0018507B">
        <w:rPr>
          <w:sz w:val="40"/>
          <w:szCs w:val="40"/>
        </w:rPr>
        <w:t xml:space="preserve"> </w:t>
      </w:r>
      <w:proofErr w:type="spellStart"/>
      <w:r w:rsidR="0018507B" w:rsidRPr="0018507B">
        <w:rPr>
          <w:sz w:val="40"/>
          <w:szCs w:val="40"/>
        </w:rPr>
        <w:t>Ctrl+Alt+Del</w:t>
      </w:r>
      <w:proofErr w:type="spellEnd"/>
      <w:r w:rsidR="0018507B" w:rsidRPr="0018507B">
        <w:rPr>
          <w:sz w:val="40"/>
          <w:szCs w:val="40"/>
        </w:rPr>
        <w:t xml:space="preserve">. </w:t>
      </w:r>
      <w:r w:rsidR="004F31E5" w:rsidRPr="0018507B">
        <w:rPr>
          <w:sz w:val="40"/>
          <w:szCs w:val="40"/>
        </w:rPr>
        <w:t xml:space="preserve"> Пользователь для  входа в систему для обоих серверов – </w:t>
      </w:r>
      <w:proofErr w:type="spellStart"/>
      <w:r w:rsidR="004F31E5" w:rsidRPr="0018507B">
        <w:rPr>
          <w:sz w:val="40"/>
          <w:szCs w:val="40"/>
          <w:lang w:val="en-US"/>
        </w:rPr>
        <w:lastRenderedPageBreak/>
        <w:t>usr</w:t>
      </w:r>
      <w:proofErr w:type="spellEnd"/>
      <w:r w:rsidR="004F31E5" w:rsidRPr="0018507B">
        <w:rPr>
          <w:sz w:val="40"/>
          <w:szCs w:val="40"/>
        </w:rPr>
        <w:t>_</w:t>
      </w:r>
      <w:proofErr w:type="spellStart"/>
      <w:r w:rsidR="004F31E5" w:rsidRPr="0018507B">
        <w:rPr>
          <w:sz w:val="40"/>
          <w:szCs w:val="40"/>
          <w:lang w:val="en-US"/>
        </w:rPr>
        <w:t>pltcm</w:t>
      </w:r>
      <w:proofErr w:type="spellEnd"/>
      <w:r w:rsidR="004F31E5" w:rsidRPr="0018507B">
        <w:rPr>
          <w:sz w:val="40"/>
          <w:szCs w:val="40"/>
        </w:rPr>
        <w:t>_</w:t>
      </w:r>
      <w:r w:rsidR="004F31E5" w:rsidRPr="0018507B">
        <w:rPr>
          <w:sz w:val="40"/>
          <w:szCs w:val="40"/>
          <w:lang w:val="en-US"/>
        </w:rPr>
        <w:t>run</w:t>
      </w:r>
      <w:r w:rsidR="004F31E5" w:rsidRPr="0018507B">
        <w:rPr>
          <w:sz w:val="40"/>
          <w:szCs w:val="40"/>
        </w:rPr>
        <w:t xml:space="preserve">. Пароль  - </w:t>
      </w:r>
      <w:proofErr w:type="spellStart"/>
      <w:r w:rsidR="004F31E5" w:rsidRPr="0018507B">
        <w:rPr>
          <w:sz w:val="40"/>
          <w:szCs w:val="40"/>
          <w:lang w:val="en-US"/>
        </w:rPr>
        <w:t>SMSSiemag</w:t>
      </w:r>
      <w:proofErr w:type="spellEnd"/>
      <w:r w:rsidR="004F31E5" w:rsidRPr="0018507B">
        <w:rPr>
          <w:sz w:val="40"/>
          <w:szCs w:val="40"/>
        </w:rPr>
        <w:t xml:space="preserve">. </w:t>
      </w:r>
      <w:r w:rsidR="00D752B6">
        <w:rPr>
          <w:noProof/>
          <w:sz w:val="40"/>
          <w:szCs w:val="40"/>
        </w:rPr>
        <w:drawing>
          <wp:inline distT="0" distB="0" distL="0" distR="0">
            <wp:extent cx="6477000" cy="47815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33D" w:rsidRDefault="00202B45" w:rsidP="00202B45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Если проб</w:t>
      </w:r>
      <w:r w:rsidR="004F31E5">
        <w:rPr>
          <w:sz w:val="40"/>
          <w:szCs w:val="40"/>
        </w:rPr>
        <w:t>лемы в работе одного из серверов:</w:t>
      </w:r>
      <w:r>
        <w:rPr>
          <w:sz w:val="40"/>
          <w:szCs w:val="40"/>
        </w:rPr>
        <w:t xml:space="preserve"> </w:t>
      </w:r>
      <w:proofErr w:type="gramStart"/>
      <w:r w:rsidR="004F31E5">
        <w:rPr>
          <w:sz w:val="40"/>
          <w:szCs w:val="40"/>
          <w:lang w:val="en-US"/>
        </w:rPr>
        <w:t>PL</w:t>
      </w:r>
      <w:r>
        <w:rPr>
          <w:sz w:val="40"/>
          <w:szCs w:val="40"/>
        </w:rPr>
        <w:t>(</w:t>
      </w:r>
      <w:proofErr w:type="gramEnd"/>
      <w:r w:rsidR="004F31E5">
        <w:rPr>
          <w:sz w:val="40"/>
          <w:szCs w:val="40"/>
        </w:rPr>
        <w:t>нет данных с при инициализации рулонов на входе</w:t>
      </w:r>
      <w:r>
        <w:rPr>
          <w:sz w:val="40"/>
          <w:szCs w:val="40"/>
        </w:rPr>
        <w:t>)</w:t>
      </w:r>
      <w:r w:rsidR="004F31E5">
        <w:rPr>
          <w:sz w:val="40"/>
          <w:szCs w:val="40"/>
        </w:rPr>
        <w:t xml:space="preserve">или </w:t>
      </w:r>
      <w:r w:rsidR="004F31E5">
        <w:rPr>
          <w:sz w:val="40"/>
          <w:szCs w:val="40"/>
          <w:lang w:val="en-US"/>
        </w:rPr>
        <w:t>TCM</w:t>
      </w:r>
      <w:r w:rsidR="004F31E5">
        <w:rPr>
          <w:sz w:val="40"/>
          <w:szCs w:val="40"/>
        </w:rPr>
        <w:t xml:space="preserve"> (нет расчётов мат модели)</w:t>
      </w:r>
      <w:r w:rsidR="0018507B" w:rsidRPr="0018507B">
        <w:rPr>
          <w:sz w:val="40"/>
          <w:szCs w:val="40"/>
        </w:rPr>
        <w:t xml:space="preserve"> </w:t>
      </w:r>
      <w:r w:rsidR="0018507B">
        <w:rPr>
          <w:sz w:val="40"/>
          <w:szCs w:val="40"/>
        </w:rPr>
        <w:t xml:space="preserve">необходимо проверить работу процессов </w:t>
      </w:r>
      <w:r w:rsidR="0059533D">
        <w:rPr>
          <w:sz w:val="40"/>
          <w:szCs w:val="40"/>
        </w:rPr>
        <w:t>на серверах и при необходимости выполнить перезагрузку</w:t>
      </w:r>
      <w:r w:rsidR="0018507B">
        <w:rPr>
          <w:sz w:val="40"/>
          <w:szCs w:val="40"/>
        </w:rPr>
        <w:t xml:space="preserve"> соглас</w:t>
      </w:r>
      <w:r w:rsidR="0059533D">
        <w:rPr>
          <w:sz w:val="40"/>
          <w:szCs w:val="40"/>
        </w:rPr>
        <w:t>но инструкциям</w:t>
      </w:r>
      <w:r w:rsidR="0018507B">
        <w:rPr>
          <w:sz w:val="40"/>
          <w:szCs w:val="40"/>
        </w:rPr>
        <w:t xml:space="preserve"> по</w:t>
      </w:r>
      <w:r w:rsidR="0059533D">
        <w:rPr>
          <w:sz w:val="40"/>
          <w:szCs w:val="40"/>
        </w:rPr>
        <w:t xml:space="preserve"> перезагрузке серверов НТА. Статус работы виртуальных серверов можно посмотреть </w:t>
      </w:r>
    </w:p>
    <w:p w:rsidR="0059533D" w:rsidRDefault="0059533D" w:rsidP="0059533D">
      <w:pPr>
        <w:pStyle w:val="a3"/>
        <w:rPr>
          <w:sz w:val="40"/>
          <w:szCs w:val="40"/>
        </w:rPr>
      </w:pPr>
      <w:r>
        <w:rPr>
          <w:sz w:val="40"/>
          <w:szCs w:val="40"/>
        </w:rPr>
        <w:t>,выбрав всплывающее окно на панели задач:</w:t>
      </w:r>
    </w:p>
    <w:p w:rsidR="0059533D" w:rsidRDefault="0059533D" w:rsidP="0059533D">
      <w:pPr>
        <w:rPr>
          <w:sz w:val="40"/>
          <w:szCs w:val="40"/>
        </w:rPr>
      </w:pPr>
    </w:p>
    <w:p w:rsidR="00D752B6" w:rsidRDefault="0059533D" w:rsidP="0059533D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6477000" cy="518160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B45" w:rsidRDefault="0018507B" w:rsidP="0059533D">
      <w:pPr>
        <w:rPr>
          <w:sz w:val="40"/>
          <w:szCs w:val="40"/>
        </w:rPr>
      </w:pPr>
      <w:r w:rsidRPr="0059533D">
        <w:rPr>
          <w:sz w:val="40"/>
          <w:szCs w:val="40"/>
        </w:rPr>
        <w:t xml:space="preserve"> </w:t>
      </w:r>
      <w:r w:rsidR="00D752B6">
        <w:rPr>
          <w:sz w:val="40"/>
          <w:szCs w:val="40"/>
        </w:rPr>
        <w:t xml:space="preserve">В случае остановки  статус будет </w:t>
      </w:r>
      <w:r w:rsidR="00D752B6" w:rsidRPr="00D752B6">
        <w:rPr>
          <w:sz w:val="40"/>
          <w:szCs w:val="40"/>
        </w:rPr>
        <w:t>“</w:t>
      </w:r>
      <w:r w:rsidR="00D752B6">
        <w:rPr>
          <w:sz w:val="40"/>
          <w:szCs w:val="40"/>
          <w:lang w:val="en-US"/>
        </w:rPr>
        <w:t>Stop</w:t>
      </w:r>
      <w:r w:rsidR="00D752B6" w:rsidRPr="00D752B6">
        <w:rPr>
          <w:sz w:val="40"/>
          <w:szCs w:val="40"/>
        </w:rPr>
        <w:t>”</w:t>
      </w:r>
      <w:r w:rsidR="00D752B6">
        <w:rPr>
          <w:sz w:val="40"/>
          <w:szCs w:val="40"/>
        </w:rPr>
        <w:t xml:space="preserve">, во время работы – </w:t>
      </w:r>
      <w:r w:rsidR="00D752B6" w:rsidRPr="00D752B6">
        <w:rPr>
          <w:sz w:val="40"/>
          <w:szCs w:val="40"/>
        </w:rPr>
        <w:t>“</w:t>
      </w:r>
      <w:r w:rsidR="00D752B6">
        <w:rPr>
          <w:sz w:val="40"/>
          <w:szCs w:val="40"/>
          <w:lang w:val="en-US"/>
        </w:rPr>
        <w:t>Running</w:t>
      </w:r>
      <w:r w:rsidR="00D752B6" w:rsidRPr="00D752B6">
        <w:rPr>
          <w:sz w:val="40"/>
          <w:szCs w:val="40"/>
        </w:rPr>
        <w:t>”.</w:t>
      </w:r>
    </w:p>
    <w:p w:rsidR="004E6055" w:rsidRDefault="004E6055" w:rsidP="004E6055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После перезагрузки серверов </w:t>
      </w:r>
      <w:r>
        <w:rPr>
          <w:sz w:val="40"/>
          <w:szCs w:val="40"/>
          <w:lang w:val="en-US"/>
        </w:rPr>
        <w:t>PL</w:t>
      </w:r>
      <w:r w:rsidRPr="004E6055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и </w:t>
      </w:r>
      <w:r>
        <w:rPr>
          <w:sz w:val="40"/>
          <w:szCs w:val="40"/>
          <w:lang w:val="en-US"/>
        </w:rPr>
        <w:t>TCM</w:t>
      </w:r>
      <w:r w:rsidRPr="004E6055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после ввода пароля, </w:t>
      </w:r>
      <w:r w:rsidRPr="004E6055">
        <w:rPr>
          <w:b/>
          <w:sz w:val="40"/>
          <w:szCs w:val="40"/>
          <w:u w:val="single"/>
        </w:rPr>
        <w:t>ДО</w:t>
      </w:r>
      <w:r>
        <w:rPr>
          <w:b/>
          <w:sz w:val="40"/>
          <w:szCs w:val="40"/>
          <w:u w:val="single"/>
        </w:rPr>
        <w:t xml:space="preserve"> </w:t>
      </w:r>
      <w:r>
        <w:rPr>
          <w:sz w:val="40"/>
          <w:szCs w:val="40"/>
        </w:rPr>
        <w:t xml:space="preserve">запуска всех процессов необходимо проверить подключение к </w:t>
      </w:r>
      <w:r>
        <w:rPr>
          <w:sz w:val="40"/>
          <w:szCs w:val="40"/>
          <w:lang w:val="en-US"/>
        </w:rPr>
        <w:t>USB</w:t>
      </w:r>
      <w:r w:rsidRPr="004E6055">
        <w:rPr>
          <w:sz w:val="40"/>
          <w:szCs w:val="40"/>
        </w:rPr>
        <w:t>-</w:t>
      </w:r>
      <w:r>
        <w:rPr>
          <w:sz w:val="40"/>
          <w:szCs w:val="40"/>
        </w:rPr>
        <w:t xml:space="preserve">носителям. Для этого нужно нажать на рабочем столе ярлык </w:t>
      </w:r>
      <w:r w:rsidRPr="004E6055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USB</w:t>
      </w:r>
      <w:r w:rsidRPr="004E6055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over</w:t>
      </w:r>
      <w:r w:rsidRPr="004E6055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  <w:lang w:val="en-US"/>
        </w:rPr>
        <w:t>Nerwork</w:t>
      </w:r>
      <w:proofErr w:type="spellEnd"/>
      <w:r w:rsidRPr="004E6055">
        <w:rPr>
          <w:sz w:val="40"/>
          <w:szCs w:val="40"/>
        </w:rPr>
        <w:t>”.</w:t>
      </w:r>
      <w:r>
        <w:rPr>
          <w:sz w:val="40"/>
          <w:szCs w:val="40"/>
        </w:rPr>
        <w:t xml:space="preserve"> Статус соединения должен быть </w:t>
      </w:r>
      <w:r w:rsidRPr="004E6055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Connected</w:t>
      </w:r>
      <w:r w:rsidRPr="004E6055">
        <w:rPr>
          <w:sz w:val="40"/>
          <w:szCs w:val="40"/>
        </w:rPr>
        <w:t xml:space="preserve">”. </w:t>
      </w:r>
      <w:r>
        <w:rPr>
          <w:sz w:val="40"/>
          <w:szCs w:val="40"/>
        </w:rPr>
        <w:t xml:space="preserve">Если статус другой стоит, то надо нажать правой кнопкой на необходимый порт (3.1.4 для </w:t>
      </w:r>
      <w:r>
        <w:rPr>
          <w:sz w:val="40"/>
          <w:szCs w:val="40"/>
        </w:rPr>
        <w:lastRenderedPageBreak/>
        <w:t xml:space="preserve">сервера  </w:t>
      </w:r>
      <w:r>
        <w:rPr>
          <w:sz w:val="40"/>
          <w:szCs w:val="40"/>
          <w:lang w:val="en-US"/>
        </w:rPr>
        <w:t>PL</w:t>
      </w:r>
      <w:r w:rsidRPr="004E6055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и 3.1.5 для сервера </w:t>
      </w:r>
      <w:r>
        <w:rPr>
          <w:sz w:val="40"/>
          <w:szCs w:val="40"/>
          <w:lang w:val="en-US"/>
        </w:rPr>
        <w:t>TCM</w:t>
      </w:r>
      <w:r>
        <w:rPr>
          <w:sz w:val="40"/>
          <w:szCs w:val="40"/>
        </w:rPr>
        <w:t>)</w:t>
      </w:r>
      <w:r w:rsidRPr="004E6055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и в сплывающем окне нажать </w:t>
      </w:r>
      <w:r w:rsidRPr="004E6055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Connect</w:t>
      </w:r>
      <w:r w:rsidRPr="004E6055">
        <w:rPr>
          <w:sz w:val="40"/>
          <w:szCs w:val="40"/>
        </w:rPr>
        <w:t>”.</w:t>
      </w:r>
    </w:p>
    <w:p w:rsidR="004E6055" w:rsidRDefault="004E6055" w:rsidP="004E6055">
      <w:pPr>
        <w:pStyle w:val="a3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6477000" cy="4600575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 w:rsidRPr="004E6055">
        <w:rPr>
          <w:b/>
          <w:sz w:val="40"/>
          <w:szCs w:val="40"/>
          <w:u w:val="single"/>
        </w:rPr>
        <w:t xml:space="preserve">Если нет связи с </w:t>
      </w:r>
      <w:r w:rsidRPr="004E6055">
        <w:rPr>
          <w:b/>
          <w:sz w:val="40"/>
          <w:szCs w:val="40"/>
          <w:u w:val="single"/>
          <w:lang w:val="en-US"/>
        </w:rPr>
        <w:t>USB</w:t>
      </w:r>
      <w:r w:rsidRPr="004E6055">
        <w:rPr>
          <w:b/>
          <w:sz w:val="40"/>
          <w:szCs w:val="40"/>
          <w:u w:val="single"/>
        </w:rPr>
        <w:t>-ключом, то процессы не запустятся.</w:t>
      </w:r>
    </w:p>
    <w:p w:rsidR="00DF07B1" w:rsidRDefault="00DF07B1" w:rsidP="00DF07B1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Также необходимо проверить, видит ли сервер виртуальных машин подсоединённые </w:t>
      </w:r>
      <w:r>
        <w:rPr>
          <w:sz w:val="40"/>
          <w:szCs w:val="40"/>
          <w:lang w:val="en-US"/>
        </w:rPr>
        <w:t>USB</w:t>
      </w:r>
      <w:r>
        <w:rPr>
          <w:sz w:val="40"/>
          <w:szCs w:val="40"/>
        </w:rPr>
        <w:t xml:space="preserve">-ключи. Для этого нужно нажать на рабочем столе на ярлык </w:t>
      </w:r>
      <w:r w:rsidRPr="00DF07B1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USB</w:t>
      </w:r>
      <w:r w:rsidRPr="00DF07B1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over</w:t>
      </w:r>
      <w:r w:rsidRPr="00DF07B1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Network</w:t>
      </w:r>
      <w:r w:rsidRPr="00DF07B1">
        <w:rPr>
          <w:sz w:val="40"/>
          <w:szCs w:val="40"/>
        </w:rPr>
        <w:t xml:space="preserve">”. </w:t>
      </w:r>
      <w:r>
        <w:rPr>
          <w:sz w:val="40"/>
          <w:szCs w:val="40"/>
        </w:rPr>
        <w:t xml:space="preserve">Должно быть видимы 2 </w:t>
      </w:r>
      <w:r>
        <w:rPr>
          <w:sz w:val="40"/>
          <w:szCs w:val="40"/>
          <w:lang w:val="en-US"/>
        </w:rPr>
        <w:t>USB</w:t>
      </w:r>
      <w:r>
        <w:rPr>
          <w:sz w:val="40"/>
          <w:szCs w:val="40"/>
        </w:rPr>
        <w:t xml:space="preserve"> устройства, статус их должен быть </w:t>
      </w:r>
      <w:r w:rsidRPr="00DF07B1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Shared</w:t>
      </w:r>
      <w:r w:rsidRPr="00DF07B1">
        <w:rPr>
          <w:sz w:val="40"/>
          <w:szCs w:val="40"/>
        </w:rPr>
        <w:t xml:space="preserve">, </w:t>
      </w:r>
      <w:r>
        <w:rPr>
          <w:sz w:val="40"/>
          <w:szCs w:val="40"/>
          <w:lang w:val="en-US"/>
        </w:rPr>
        <w:t>connected</w:t>
      </w:r>
      <w:r w:rsidRPr="00DF07B1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to</w:t>
      </w:r>
      <w:r w:rsidRPr="00DF07B1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IP</w:t>
      </w:r>
      <w:r w:rsidRPr="00DF07B1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  <w:lang w:val="en-US"/>
        </w:rPr>
        <w:t>addres</w:t>
      </w:r>
      <w:proofErr w:type="spellEnd"/>
      <w:r w:rsidRPr="00DF07B1">
        <w:rPr>
          <w:sz w:val="40"/>
          <w:szCs w:val="40"/>
        </w:rPr>
        <w:t xml:space="preserve">”. </w:t>
      </w:r>
      <w:r>
        <w:rPr>
          <w:sz w:val="40"/>
          <w:szCs w:val="40"/>
        </w:rPr>
        <w:t xml:space="preserve">Если такого нет, то нужно нажать правой кнопкой на каждое устройство и выбрать </w:t>
      </w:r>
      <w:r w:rsidRPr="00DF07B1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Share</w:t>
      </w:r>
      <w:r w:rsidRPr="00DF07B1">
        <w:rPr>
          <w:sz w:val="40"/>
          <w:szCs w:val="40"/>
        </w:rPr>
        <w:t xml:space="preserve"> </w:t>
      </w:r>
      <w:r>
        <w:rPr>
          <w:sz w:val="40"/>
          <w:szCs w:val="40"/>
          <w:lang w:val="en-US"/>
        </w:rPr>
        <w:t>Device</w:t>
      </w:r>
      <w:r w:rsidRPr="00DF07B1">
        <w:rPr>
          <w:sz w:val="40"/>
          <w:szCs w:val="40"/>
        </w:rPr>
        <w:t>”.</w:t>
      </w:r>
      <w:r>
        <w:rPr>
          <w:sz w:val="40"/>
          <w:szCs w:val="40"/>
        </w:rPr>
        <w:t>После этого проверить статус соединения с виртуальными серверами в пункте 5.</w:t>
      </w:r>
    </w:p>
    <w:p w:rsidR="00DF07B1" w:rsidRDefault="00DF07B1" w:rsidP="00DF07B1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6467475" cy="4829175"/>
            <wp:effectExtent l="1905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7B1" w:rsidRDefault="00DF07B1" w:rsidP="00DF07B1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Если необходимо перезагрузить сервер виртуальных машин необходимо</w:t>
      </w:r>
      <w:r w:rsidR="00053A7A">
        <w:rPr>
          <w:sz w:val="40"/>
          <w:szCs w:val="40"/>
        </w:rPr>
        <w:t xml:space="preserve"> нажать</w:t>
      </w:r>
      <w:r>
        <w:rPr>
          <w:sz w:val="40"/>
          <w:szCs w:val="40"/>
        </w:rPr>
        <w:t xml:space="preserve"> на иконку </w:t>
      </w:r>
      <w:r w:rsidRPr="00DF07B1">
        <w:rPr>
          <w:sz w:val="40"/>
          <w:szCs w:val="40"/>
        </w:rPr>
        <w:t>“</w:t>
      </w:r>
      <w:r>
        <w:rPr>
          <w:sz w:val="40"/>
          <w:szCs w:val="40"/>
          <w:lang w:val="en-US"/>
        </w:rPr>
        <w:t>Start</w:t>
      </w:r>
      <w:r w:rsidRPr="00DF07B1">
        <w:rPr>
          <w:sz w:val="40"/>
          <w:szCs w:val="40"/>
        </w:rPr>
        <w:t xml:space="preserve">” </w:t>
      </w:r>
      <w:r w:rsidR="00053A7A">
        <w:rPr>
          <w:sz w:val="40"/>
          <w:szCs w:val="40"/>
        </w:rPr>
        <w:t xml:space="preserve">на панели задач и выбрать </w:t>
      </w:r>
      <w:r w:rsidR="00053A7A" w:rsidRPr="00053A7A">
        <w:rPr>
          <w:sz w:val="40"/>
          <w:szCs w:val="40"/>
        </w:rPr>
        <w:t>“</w:t>
      </w:r>
      <w:r w:rsidR="00053A7A">
        <w:rPr>
          <w:sz w:val="40"/>
          <w:szCs w:val="40"/>
          <w:lang w:val="en-US"/>
        </w:rPr>
        <w:t>Log</w:t>
      </w:r>
      <w:r w:rsidR="00053A7A" w:rsidRPr="00053A7A">
        <w:rPr>
          <w:sz w:val="40"/>
          <w:szCs w:val="40"/>
        </w:rPr>
        <w:t xml:space="preserve"> </w:t>
      </w:r>
      <w:r w:rsidR="00053A7A">
        <w:rPr>
          <w:sz w:val="40"/>
          <w:szCs w:val="40"/>
          <w:lang w:val="en-US"/>
        </w:rPr>
        <w:t>off</w:t>
      </w:r>
      <w:r w:rsidR="00053A7A" w:rsidRPr="00053A7A">
        <w:rPr>
          <w:sz w:val="40"/>
          <w:szCs w:val="40"/>
        </w:rPr>
        <w:t xml:space="preserve"> - </w:t>
      </w:r>
      <w:r w:rsidR="00053A7A">
        <w:rPr>
          <w:sz w:val="40"/>
          <w:szCs w:val="40"/>
          <w:lang w:val="en-US"/>
        </w:rPr>
        <w:t>Restart</w:t>
      </w:r>
      <w:r w:rsidR="00053A7A" w:rsidRPr="00053A7A">
        <w:rPr>
          <w:sz w:val="40"/>
          <w:szCs w:val="40"/>
        </w:rPr>
        <w:t>”.</w:t>
      </w:r>
    </w:p>
    <w:p w:rsidR="00DF07B1" w:rsidRDefault="00DF07B1" w:rsidP="00DF07B1">
      <w:pPr>
        <w:pStyle w:val="a3"/>
        <w:rPr>
          <w:sz w:val="40"/>
          <w:szCs w:val="40"/>
          <w:lang w:val="en-US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6479540" cy="5183632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183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A7A" w:rsidRDefault="00053A7A" w:rsidP="00053A7A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Подождать пока сервер перезагрузится, вход в систему автоматический, если он не сработал, то Ло</w:t>
      </w:r>
      <w:r w:rsidR="003437BD">
        <w:rPr>
          <w:sz w:val="40"/>
          <w:szCs w:val="40"/>
        </w:rPr>
        <w:t xml:space="preserve">гин – </w:t>
      </w:r>
      <w:r w:rsidR="003437BD">
        <w:rPr>
          <w:sz w:val="40"/>
          <w:szCs w:val="40"/>
          <w:lang w:val="en-US"/>
        </w:rPr>
        <w:t>Administrator</w:t>
      </w:r>
      <w:r w:rsidR="003437BD" w:rsidRPr="003437BD">
        <w:rPr>
          <w:sz w:val="40"/>
          <w:szCs w:val="40"/>
        </w:rPr>
        <w:t xml:space="preserve">, </w:t>
      </w:r>
      <w:r w:rsidR="003437BD">
        <w:rPr>
          <w:sz w:val="40"/>
          <w:szCs w:val="40"/>
        </w:rPr>
        <w:t>пароль-</w:t>
      </w:r>
      <w:proofErr w:type="gramStart"/>
      <w:r w:rsidR="003437BD">
        <w:rPr>
          <w:sz w:val="40"/>
          <w:szCs w:val="40"/>
        </w:rPr>
        <w:t xml:space="preserve"> </w:t>
      </w:r>
      <w:r w:rsidR="003437BD" w:rsidRPr="003437BD">
        <w:rPr>
          <w:sz w:val="40"/>
          <w:szCs w:val="40"/>
        </w:rPr>
        <w:t>!</w:t>
      </w:r>
      <w:proofErr w:type="spellStart"/>
      <w:proofErr w:type="gramEnd"/>
      <w:r w:rsidR="003437BD">
        <w:rPr>
          <w:sz w:val="40"/>
          <w:szCs w:val="40"/>
          <w:lang w:val="en-US"/>
        </w:rPr>
        <w:t>SYSadmin</w:t>
      </w:r>
      <w:proofErr w:type="spellEnd"/>
      <w:r w:rsidR="003437BD" w:rsidRPr="003437BD">
        <w:rPr>
          <w:sz w:val="40"/>
          <w:szCs w:val="40"/>
        </w:rPr>
        <w:t xml:space="preserve">. </w:t>
      </w:r>
      <w:r w:rsidR="003437BD">
        <w:rPr>
          <w:sz w:val="40"/>
          <w:szCs w:val="40"/>
        </w:rPr>
        <w:t xml:space="preserve">Выполнить действия пункта 6. Запустить виртуальные сервера </w:t>
      </w:r>
      <w:r w:rsidR="003437BD">
        <w:rPr>
          <w:sz w:val="40"/>
          <w:szCs w:val="40"/>
          <w:lang w:val="en-US"/>
        </w:rPr>
        <w:t>PL</w:t>
      </w:r>
      <w:r w:rsidR="003437BD" w:rsidRPr="007D6730">
        <w:rPr>
          <w:sz w:val="40"/>
          <w:szCs w:val="40"/>
        </w:rPr>
        <w:t xml:space="preserve"> </w:t>
      </w:r>
      <w:r w:rsidR="003437BD">
        <w:rPr>
          <w:sz w:val="40"/>
          <w:szCs w:val="40"/>
        </w:rPr>
        <w:t xml:space="preserve">и </w:t>
      </w:r>
      <w:r w:rsidR="007D6730">
        <w:rPr>
          <w:sz w:val="40"/>
          <w:szCs w:val="40"/>
          <w:lang w:val="en-US"/>
        </w:rPr>
        <w:t>TCM</w:t>
      </w:r>
      <w:r w:rsidR="007D6730">
        <w:rPr>
          <w:sz w:val="40"/>
          <w:szCs w:val="40"/>
        </w:rPr>
        <w:t xml:space="preserve"> на основе пункта 4 и пройдя по пути в левом окне – </w:t>
      </w:r>
      <w:r w:rsidR="007D6730" w:rsidRPr="007D6730">
        <w:rPr>
          <w:sz w:val="40"/>
          <w:szCs w:val="40"/>
        </w:rPr>
        <w:t>“</w:t>
      </w:r>
      <w:r w:rsidR="007D6730">
        <w:rPr>
          <w:sz w:val="40"/>
          <w:szCs w:val="40"/>
          <w:lang w:val="en-US"/>
        </w:rPr>
        <w:t>Server</w:t>
      </w:r>
      <w:r w:rsidR="007D6730" w:rsidRPr="007D6730">
        <w:rPr>
          <w:sz w:val="40"/>
          <w:szCs w:val="40"/>
        </w:rPr>
        <w:t xml:space="preserve"> </w:t>
      </w:r>
      <w:r w:rsidR="007D6730">
        <w:rPr>
          <w:sz w:val="40"/>
          <w:szCs w:val="40"/>
          <w:lang w:val="en-US"/>
        </w:rPr>
        <w:t>Manager</w:t>
      </w:r>
      <w:r w:rsidR="007D6730" w:rsidRPr="007D6730">
        <w:rPr>
          <w:sz w:val="40"/>
          <w:szCs w:val="40"/>
        </w:rPr>
        <w:t xml:space="preserve"> – </w:t>
      </w:r>
      <w:r w:rsidR="007D6730">
        <w:rPr>
          <w:sz w:val="40"/>
          <w:szCs w:val="40"/>
          <w:lang w:val="en-US"/>
        </w:rPr>
        <w:t>Roles</w:t>
      </w:r>
      <w:r w:rsidR="007D6730" w:rsidRPr="007D6730">
        <w:rPr>
          <w:sz w:val="40"/>
          <w:szCs w:val="40"/>
        </w:rPr>
        <w:t xml:space="preserve"> – </w:t>
      </w:r>
      <w:r w:rsidR="007D6730">
        <w:rPr>
          <w:sz w:val="40"/>
          <w:szCs w:val="40"/>
          <w:lang w:val="en-US"/>
        </w:rPr>
        <w:t>Hyper</w:t>
      </w:r>
      <w:r w:rsidR="007D6730" w:rsidRPr="007D6730">
        <w:rPr>
          <w:sz w:val="40"/>
          <w:szCs w:val="40"/>
        </w:rPr>
        <w:t>-</w:t>
      </w:r>
      <w:r w:rsidR="007D6730">
        <w:rPr>
          <w:sz w:val="40"/>
          <w:szCs w:val="40"/>
          <w:lang w:val="en-US"/>
        </w:rPr>
        <w:t>V</w:t>
      </w:r>
      <w:r w:rsidR="007D6730" w:rsidRPr="007D6730">
        <w:rPr>
          <w:sz w:val="40"/>
          <w:szCs w:val="40"/>
        </w:rPr>
        <w:t xml:space="preserve"> – </w:t>
      </w:r>
      <w:r w:rsidR="007D6730">
        <w:rPr>
          <w:sz w:val="40"/>
          <w:szCs w:val="40"/>
          <w:lang w:val="en-US"/>
        </w:rPr>
        <w:t>Hyper</w:t>
      </w:r>
      <w:r w:rsidR="007D6730" w:rsidRPr="007D6730">
        <w:rPr>
          <w:sz w:val="40"/>
          <w:szCs w:val="40"/>
        </w:rPr>
        <w:t>-</w:t>
      </w:r>
      <w:r w:rsidR="007D6730">
        <w:rPr>
          <w:sz w:val="40"/>
          <w:szCs w:val="40"/>
          <w:lang w:val="en-US"/>
        </w:rPr>
        <w:t>V</w:t>
      </w:r>
      <w:r w:rsidR="007D6730" w:rsidRPr="007D6730">
        <w:rPr>
          <w:sz w:val="40"/>
          <w:szCs w:val="40"/>
        </w:rPr>
        <w:t xml:space="preserve"> </w:t>
      </w:r>
      <w:r w:rsidR="007D6730">
        <w:rPr>
          <w:sz w:val="40"/>
          <w:szCs w:val="40"/>
          <w:lang w:val="en-US"/>
        </w:rPr>
        <w:t>Manager</w:t>
      </w:r>
      <w:r w:rsidR="007D6730" w:rsidRPr="007D6730">
        <w:rPr>
          <w:sz w:val="40"/>
          <w:szCs w:val="40"/>
        </w:rPr>
        <w:t xml:space="preserve"> – </w:t>
      </w:r>
      <w:r w:rsidR="007D6730">
        <w:rPr>
          <w:sz w:val="40"/>
          <w:szCs w:val="40"/>
          <w:lang w:val="en-US"/>
        </w:rPr>
        <w:t>MMK</w:t>
      </w:r>
      <w:r w:rsidR="007D6730" w:rsidRPr="007D6730">
        <w:rPr>
          <w:sz w:val="40"/>
          <w:szCs w:val="40"/>
        </w:rPr>
        <w:t>-2</w:t>
      </w:r>
      <w:r w:rsidR="007D6730">
        <w:rPr>
          <w:sz w:val="40"/>
          <w:szCs w:val="40"/>
          <w:lang w:val="en-US"/>
        </w:rPr>
        <w:t>Z</w:t>
      </w:r>
      <w:r w:rsidR="007D6730" w:rsidRPr="007D6730">
        <w:rPr>
          <w:sz w:val="40"/>
          <w:szCs w:val="40"/>
        </w:rPr>
        <w:t>3-</w:t>
      </w:r>
      <w:r w:rsidR="007D6730">
        <w:rPr>
          <w:sz w:val="40"/>
          <w:szCs w:val="40"/>
          <w:lang w:val="en-US"/>
        </w:rPr>
        <w:t>WM</w:t>
      </w:r>
      <w:r w:rsidR="007D6730" w:rsidRPr="007D6730">
        <w:rPr>
          <w:sz w:val="40"/>
          <w:szCs w:val="40"/>
        </w:rPr>
        <w:t xml:space="preserve">06” </w:t>
      </w:r>
      <w:r w:rsidR="007D6730">
        <w:rPr>
          <w:sz w:val="40"/>
          <w:szCs w:val="40"/>
        </w:rPr>
        <w:t xml:space="preserve">нажать правой кнопкой на каждый из серверов и выбрать </w:t>
      </w:r>
      <w:r w:rsidR="007D6730" w:rsidRPr="007D6730">
        <w:rPr>
          <w:sz w:val="40"/>
          <w:szCs w:val="40"/>
        </w:rPr>
        <w:t>“</w:t>
      </w:r>
      <w:r w:rsidR="007D6730">
        <w:rPr>
          <w:sz w:val="40"/>
          <w:szCs w:val="40"/>
          <w:lang w:val="en-US"/>
        </w:rPr>
        <w:t>Start</w:t>
      </w:r>
      <w:r w:rsidR="007D6730" w:rsidRPr="007D6730">
        <w:rPr>
          <w:sz w:val="40"/>
          <w:szCs w:val="40"/>
        </w:rPr>
        <w:t>”.</w:t>
      </w:r>
      <w:r w:rsidR="007D6730">
        <w:rPr>
          <w:sz w:val="40"/>
          <w:szCs w:val="40"/>
        </w:rPr>
        <w:t xml:space="preserve"> </w:t>
      </w:r>
    </w:p>
    <w:p w:rsidR="007D6730" w:rsidRDefault="007D6730" w:rsidP="007D6730">
      <w:pPr>
        <w:ind w:left="360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6479540" cy="5183632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183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730" w:rsidRPr="007D6730" w:rsidRDefault="007D6730" w:rsidP="007D6730">
      <w:pPr>
        <w:ind w:left="360"/>
        <w:rPr>
          <w:sz w:val="40"/>
          <w:szCs w:val="40"/>
        </w:rPr>
      </w:pPr>
      <w:r>
        <w:rPr>
          <w:sz w:val="40"/>
          <w:szCs w:val="40"/>
        </w:rPr>
        <w:t>Дальнейших просмотр работы делать, исходя из пункта 3.</w:t>
      </w:r>
    </w:p>
    <w:sectPr w:rsidR="007D6730" w:rsidRPr="007D6730" w:rsidSect="000D1EC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F490B"/>
    <w:multiLevelType w:val="hybridMultilevel"/>
    <w:tmpl w:val="86201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0E4F5E"/>
    <w:rsid w:val="00053A7A"/>
    <w:rsid w:val="000D1EC3"/>
    <w:rsid w:val="000E4F5E"/>
    <w:rsid w:val="0018507B"/>
    <w:rsid w:val="00202B45"/>
    <w:rsid w:val="002F7D0A"/>
    <w:rsid w:val="003437BD"/>
    <w:rsid w:val="004E6055"/>
    <w:rsid w:val="004F31E5"/>
    <w:rsid w:val="0059533D"/>
    <w:rsid w:val="007D6730"/>
    <w:rsid w:val="00D752B6"/>
    <w:rsid w:val="00DF0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4F5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D1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1E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C6FA3B-BF49-4005-97C0-2B040EA04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ivanov.aa</dc:creator>
  <cp:keywords/>
  <dc:description/>
  <cp:lastModifiedBy>ivanov.aa</cp:lastModifiedBy>
  <cp:revision>3</cp:revision>
  <dcterms:created xsi:type="dcterms:W3CDTF">2018-04-20T08:22:00Z</dcterms:created>
  <dcterms:modified xsi:type="dcterms:W3CDTF">2018-04-20T10:25:00Z</dcterms:modified>
</cp:coreProperties>
</file>