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01F6" w:rsidRDefault="009E171F" w:rsidP="009E171F">
      <w:pPr>
        <w:pStyle w:val="Title"/>
        <w:rPr>
          <w:lang w:val="en-US"/>
        </w:rPr>
      </w:pPr>
      <w:r>
        <w:t>Программа для просмотра диагностической информации Уровня 2 (</w:t>
      </w:r>
      <w:proofErr w:type="spellStart"/>
      <w:r>
        <w:t>Log</w:t>
      </w:r>
      <w:proofErr w:type="spellEnd"/>
      <w:r>
        <w:t xml:space="preserve"> </w:t>
      </w:r>
      <w:proofErr w:type="spellStart"/>
      <w:r>
        <w:t>Viewer</w:t>
      </w:r>
      <w:proofErr w:type="spellEnd"/>
      <w:r>
        <w:t>)</w:t>
      </w:r>
    </w:p>
    <w:p w:rsidR="009E171F" w:rsidRDefault="00CD73F7" w:rsidP="00CD73F7">
      <w:pPr>
        <w:pStyle w:val="IntenseQuote"/>
      </w:pPr>
      <w:r>
        <w:t xml:space="preserve">Скачать программу можно по пути </w:t>
      </w:r>
      <w:hyperlink r:id="rId6" w:history="1">
        <w:r w:rsidRPr="006D7481">
          <w:rPr>
            <w:rStyle w:val="Hyperlink"/>
          </w:rPr>
          <w:t>\\172.30.50.75\project\distr\LogViewer</w:t>
        </w:r>
      </w:hyperlink>
      <w:r>
        <w:t>. Скопируйте всю папку к себе на компьютер.</w:t>
      </w:r>
      <w:r w:rsidR="007D2D3C">
        <w:t xml:space="preserve"> </w:t>
      </w:r>
      <w:r w:rsidR="00CA3C6A">
        <w:t xml:space="preserve">После чего запустите </w:t>
      </w:r>
      <w:r w:rsidR="00CA3C6A" w:rsidRPr="00CA3C6A">
        <w:t>TcpLogViewer.exe</w:t>
      </w:r>
      <w:r w:rsidR="00CA3C6A">
        <w:t>.</w:t>
      </w:r>
    </w:p>
    <w:p w:rsidR="009E171F" w:rsidRDefault="005C4BDF">
      <w:r>
        <w:t>Программа предназначена для просмотра логов Уровня 2. Доступны</w:t>
      </w:r>
      <w:r w:rsidR="009E171F">
        <w:t xml:space="preserve"> </w:t>
      </w:r>
      <w:proofErr w:type="spellStart"/>
      <w:r w:rsidR="009E171F">
        <w:t>логи</w:t>
      </w:r>
      <w:proofErr w:type="spellEnd"/>
      <w:r w:rsidR="009E171F">
        <w:t xml:space="preserve"> по следующим агрегатам:</w:t>
      </w:r>
    </w:p>
    <w:p w:rsidR="009E171F" w:rsidRPr="009E171F" w:rsidRDefault="009E171F" w:rsidP="009E171F">
      <w:pPr>
        <w:pStyle w:val="ListParagraph"/>
        <w:numPr>
          <w:ilvl w:val="0"/>
          <w:numId w:val="1"/>
        </w:numPr>
      </w:pPr>
      <w:r>
        <w:t>НТА (</w:t>
      </w:r>
      <w:r w:rsidRPr="009E171F">
        <w:rPr>
          <w:rStyle w:val="SubtitleChar"/>
          <w:rFonts w:eastAsia="Calibri"/>
        </w:rPr>
        <w:t>PLN</w:t>
      </w:r>
      <w:r w:rsidRPr="009E171F">
        <w:t>)</w:t>
      </w:r>
      <w:r w:rsidR="005C3A8E">
        <w:t>.</w:t>
      </w:r>
    </w:p>
    <w:p w:rsidR="009E171F" w:rsidRPr="009E171F" w:rsidRDefault="009E171F" w:rsidP="009E171F">
      <w:pPr>
        <w:pStyle w:val="ListParagraph"/>
        <w:numPr>
          <w:ilvl w:val="0"/>
          <w:numId w:val="1"/>
        </w:numPr>
      </w:pPr>
      <w:r>
        <w:t>Стан</w:t>
      </w:r>
      <w:r w:rsidRPr="009E171F">
        <w:t xml:space="preserve"> (</w:t>
      </w:r>
      <w:r w:rsidRPr="009E171F">
        <w:rPr>
          <w:rStyle w:val="SubtitleChar"/>
          <w:rFonts w:eastAsia="Calibri"/>
        </w:rPr>
        <w:t>TCM</w:t>
      </w:r>
      <w:r w:rsidRPr="009E171F">
        <w:t>)</w:t>
      </w:r>
      <w:r w:rsidR="005C3A8E">
        <w:t>.</w:t>
      </w:r>
    </w:p>
    <w:p w:rsidR="009E171F" w:rsidRPr="009E171F" w:rsidRDefault="009E171F" w:rsidP="009E171F">
      <w:pPr>
        <w:pStyle w:val="ListParagraph"/>
        <w:numPr>
          <w:ilvl w:val="0"/>
          <w:numId w:val="1"/>
        </w:numPr>
      </w:pPr>
      <w:r>
        <w:t>АНО/АНГЦ</w:t>
      </w:r>
      <w:r w:rsidRPr="009E171F">
        <w:t xml:space="preserve"> (</w:t>
      </w:r>
      <w:r>
        <w:rPr>
          <w:rStyle w:val="SubtitleChar"/>
          <w:rFonts w:eastAsia="Calibri"/>
        </w:rPr>
        <w:t>CALCGL</w:t>
      </w:r>
      <w:r w:rsidRPr="009E171F">
        <w:t>)</w:t>
      </w:r>
      <w:r w:rsidR="005C3A8E">
        <w:t>.</w:t>
      </w:r>
    </w:p>
    <w:p w:rsidR="009E171F" w:rsidRPr="009E171F" w:rsidRDefault="009E171F" w:rsidP="009E171F">
      <w:pPr>
        <w:pStyle w:val="ListParagraph"/>
        <w:numPr>
          <w:ilvl w:val="0"/>
          <w:numId w:val="1"/>
        </w:numPr>
      </w:pPr>
      <w:r>
        <w:t>АНГЦ</w:t>
      </w:r>
      <w:r w:rsidRPr="009E171F">
        <w:t xml:space="preserve"> (</w:t>
      </w:r>
      <w:r w:rsidRPr="009E171F">
        <w:rPr>
          <w:rStyle w:val="SubtitleChar"/>
          <w:rFonts w:eastAsia="Calibri"/>
        </w:rPr>
        <w:t>CGL</w:t>
      </w:r>
      <w:r w:rsidRPr="009E171F">
        <w:t>)</w:t>
      </w:r>
      <w:r w:rsidR="005C3A8E">
        <w:t>.</w:t>
      </w:r>
    </w:p>
    <w:p w:rsidR="009E171F" w:rsidRDefault="009E171F" w:rsidP="009E171F">
      <w:pPr>
        <w:pStyle w:val="ListParagraph"/>
        <w:numPr>
          <w:ilvl w:val="0"/>
          <w:numId w:val="1"/>
        </w:numPr>
      </w:pPr>
      <w:r>
        <w:t xml:space="preserve">Агрегат </w:t>
      </w:r>
      <w:r w:rsidR="00684022">
        <w:t>у</w:t>
      </w:r>
      <w:r>
        <w:t>паковки</w:t>
      </w:r>
      <w:r w:rsidR="00684022">
        <w:t xml:space="preserve"> и перемотки</w:t>
      </w:r>
      <w:r>
        <w:t xml:space="preserve"> </w:t>
      </w:r>
      <w:r w:rsidRPr="009E171F">
        <w:t>(</w:t>
      </w:r>
      <w:r w:rsidRPr="009E171F">
        <w:rPr>
          <w:rStyle w:val="SubtitleChar"/>
          <w:rFonts w:eastAsia="Calibri"/>
        </w:rPr>
        <w:t>RCL</w:t>
      </w:r>
      <w:r w:rsidRPr="009E171F">
        <w:t>)</w:t>
      </w:r>
      <w:r w:rsidR="005C3A8E">
        <w:t>.</w:t>
      </w:r>
    </w:p>
    <w:p w:rsidR="00FC30BA" w:rsidRDefault="009E171F" w:rsidP="009E171F">
      <w:pPr>
        <w:rPr>
          <w:lang w:val="en-US"/>
        </w:rPr>
      </w:pPr>
      <w:r w:rsidRPr="009E171F">
        <w:t>Для каждого агрегата  в прогр</w:t>
      </w:r>
      <w:r w:rsidR="004B4B8C">
        <w:t xml:space="preserve">амме имеется отдельная вкладка </w:t>
      </w:r>
      <w:r>
        <w:t>(рисунок 1, A).</w:t>
      </w:r>
      <w:r w:rsidR="006E476B">
        <w:t xml:space="preserve"> </w:t>
      </w:r>
    </w:p>
    <w:p w:rsidR="00727097" w:rsidRPr="003419E5" w:rsidRDefault="00EA01F6" w:rsidP="00FC30BA">
      <w:pPr>
        <w:jc w:val="center"/>
      </w:pPr>
      <w:r w:rsidRPr="002865D5"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4" o:spid="_x0000_i1025" type="#_x0000_t75" style="width:468pt;height:348.75pt;visibility:visible">
            <v:imagedata r:id="rId7" o:title=""/>
          </v:shape>
        </w:pict>
      </w:r>
    </w:p>
    <w:p w:rsidR="00727097" w:rsidRPr="00727097" w:rsidRDefault="00727097" w:rsidP="00727097">
      <w:pPr>
        <w:jc w:val="center"/>
        <w:rPr>
          <w:rStyle w:val="Strong"/>
        </w:rPr>
      </w:pPr>
      <w:r w:rsidRPr="00727097">
        <w:rPr>
          <w:rStyle w:val="Strong"/>
        </w:rPr>
        <w:t>Рисунок 1</w:t>
      </w:r>
    </w:p>
    <w:p w:rsidR="00727097" w:rsidRDefault="00727097" w:rsidP="00727097">
      <w:r>
        <w:t xml:space="preserve">Для начала работы с программой нужно перейти на вкладку нужного агрегата. На ней вы </w:t>
      </w:r>
      <w:r w:rsidR="003E307C">
        <w:t>увидите</w:t>
      </w:r>
      <w:r>
        <w:t>:</w:t>
      </w:r>
    </w:p>
    <w:p w:rsidR="00727097" w:rsidRPr="00EF2B89" w:rsidRDefault="00727097" w:rsidP="00727097">
      <w:pPr>
        <w:pStyle w:val="ListParagraph"/>
        <w:numPr>
          <w:ilvl w:val="0"/>
          <w:numId w:val="2"/>
        </w:numPr>
        <w:rPr>
          <w:i/>
        </w:rPr>
      </w:pPr>
      <w:r>
        <w:t>Список</w:t>
      </w:r>
      <w:r w:rsidR="006D5350" w:rsidRPr="00E57EBB">
        <w:t xml:space="preserve"> доступных для просмотра</w:t>
      </w:r>
      <w:r w:rsidR="00922073" w:rsidRPr="00922073">
        <w:t xml:space="preserve"> </w:t>
      </w:r>
      <w:r>
        <w:t>телеграмм (рисунок 2, А)</w:t>
      </w:r>
      <w:r w:rsidR="005C3A8E">
        <w:t>.</w:t>
      </w:r>
      <w:r w:rsidR="0055440D">
        <w:br/>
      </w:r>
      <w:r w:rsidR="0055440D" w:rsidRPr="00EF2B89">
        <w:rPr>
          <w:i/>
        </w:rPr>
        <w:t>Список имеет 3 колонки:</w:t>
      </w:r>
    </w:p>
    <w:p w:rsidR="0055440D" w:rsidRPr="00EF2B89" w:rsidRDefault="0055440D" w:rsidP="0055440D">
      <w:pPr>
        <w:pStyle w:val="ListParagraph"/>
        <w:numPr>
          <w:ilvl w:val="1"/>
          <w:numId w:val="4"/>
        </w:numPr>
        <w:rPr>
          <w:i/>
        </w:rPr>
      </w:pPr>
      <w:proofErr w:type="spellStart"/>
      <w:r w:rsidRPr="00EF2B89">
        <w:rPr>
          <w:i/>
          <w:lang w:val="en-US"/>
        </w:rPr>
        <w:t>Название</w:t>
      </w:r>
      <w:proofErr w:type="spellEnd"/>
      <w:r w:rsidRPr="00EF2B89">
        <w:rPr>
          <w:i/>
          <w:lang w:val="en-US"/>
        </w:rPr>
        <w:t xml:space="preserve"> </w:t>
      </w:r>
      <w:proofErr w:type="spellStart"/>
      <w:r w:rsidRPr="00EF2B89">
        <w:rPr>
          <w:i/>
          <w:lang w:val="en-US"/>
        </w:rPr>
        <w:t>телеграммы</w:t>
      </w:r>
      <w:proofErr w:type="spellEnd"/>
      <w:r w:rsidRPr="00EF2B89">
        <w:rPr>
          <w:i/>
        </w:rPr>
        <w:t>.</w:t>
      </w:r>
    </w:p>
    <w:p w:rsidR="0055440D" w:rsidRPr="00EF2B89" w:rsidRDefault="0055440D" w:rsidP="0055440D">
      <w:pPr>
        <w:pStyle w:val="ListParagraph"/>
        <w:numPr>
          <w:ilvl w:val="1"/>
          <w:numId w:val="4"/>
        </w:numPr>
        <w:rPr>
          <w:i/>
        </w:rPr>
      </w:pPr>
      <w:r w:rsidRPr="00EF2B89">
        <w:rPr>
          <w:i/>
        </w:rPr>
        <w:t>Короткое описание телеграммы (на английском языке).</w:t>
      </w:r>
    </w:p>
    <w:p w:rsidR="00922073" w:rsidRPr="00922073" w:rsidRDefault="0055440D" w:rsidP="00922073">
      <w:pPr>
        <w:pStyle w:val="ListParagraph"/>
        <w:numPr>
          <w:ilvl w:val="1"/>
          <w:numId w:val="4"/>
        </w:numPr>
        <w:rPr>
          <w:i/>
        </w:rPr>
      </w:pPr>
      <w:r w:rsidRPr="00EF2B89">
        <w:rPr>
          <w:i/>
          <w:lang w:val="en-US"/>
        </w:rPr>
        <w:t xml:space="preserve">ID </w:t>
      </w:r>
      <w:proofErr w:type="spellStart"/>
      <w:r w:rsidRPr="00EF2B89">
        <w:rPr>
          <w:i/>
          <w:lang w:val="en-US"/>
        </w:rPr>
        <w:t>телеграммы</w:t>
      </w:r>
      <w:proofErr w:type="spellEnd"/>
      <w:r w:rsidRPr="00EF2B89">
        <w:rPr>
          <w:i/>
          <w:lang w:val="en-US"/>
        </w:rPr>
        <w:t>.</w:t>
      </w:r>
    </w:p>
    <w:p w:rsidR="00727097" w:rsidRPr="00F97D19" w:rsidRDefault="00727097" w:rsidP="00727097">
      <w:pPr>
        <w:pStyle w:val="ListParagraph"/>
        <w:numPr>
          <w:ilvl w:val="0"/>
          <w:numId w:val="2"/>
        </w:numPr>
        <w:rPr>
          <w:i/>
        </w:rPr>
      </w:pPr>
      <w:r>
        <w:t>Поля для выбора временного диапазона (рис</w:t>
      </w:r>
      <w:r w:rsidR="006659F4">
        <w:t>у</w:t>
      </w:r>
      <w:r>
        <w:t>н</w:t>
      </w:r>
      <w:r w:rsidR="006659F4">
        <w:t>о</w:t>
      </w:r>
      <w:r>
        <w:t>к 2, Б)</w:t>
      </w:r>
      <w:r w:rsidR="005C3A8E">
        <w:t>.</w:t>
      </w:r>
      <w:r w:rsidR="00EF2B89" w:rsidRPr="00EF2B89">
        <w:br/>
      </w:r>
      <w:proofErr w:type="spellStart"/>
      <w:r w:rsidR="00EF2B89" w:rsidRPr="00F97D19">
        <w:rPr>
          <w:bCs/>
          <w:i/>
          <w:iCs/>
        </w:rPr>
        <w:t>Fr</w:t>
      </w:r>
      <w:proofErr w:type="spellEnd"/>
      <w:r w:rsidR="00EF2B89" w:rsidRPr="00F97D19">
        <w:rPr>
          <w:bCs/>
          <w:i/>
          <w:iCs/>
        </w:rPr>
        <w:t xml:space="preserve"> –</w:t>
      </w:r>
      <w:r w:rsidR="00F97D19" w:rsidRPr="00F97D19">
        <w:rPr>
          <w:bCs/>
          <w:i/>
          <w:iCs/>
        </w:rPr>
        <w:t xml:space="preserve"> начало ин</w:t>
      </w:r>
      <w:r w:rsidR="00EF2B89" w:rsidRPr="00F97D19">
        <w:rPr>
          <w:bCs/>
          <w:i/>
          <w:iCs/>
        </w:rPr>
        <w:t xml:space="preserve">тервала, </w:t>
      </w:r>
      <w:proofErr w:type="spellStart"/>
      <w:r w:rsidR="00EF2B89" w:rsidRPr="00F97D19">
        <w:rPr>
          <w:bCs/>
          <w:i/>
          <w:iCs/>
        </w:rPr>
        <w:t>To</w:t>
      </w:r>
      <w:proofErr w:type="spellEnd"/>
      <w:r w:rsidR="00EF2B89" w:rsidRPr="00F97D19">
        <w:rPr>
          <w:bCs/>
          <w:i/>
          <w:iCs/>
        </w:rPr>
        <w:t xml:space="preserve"> – конец интервала времени.</w:t>
      </w:r>
    </w:p>
    <w:p w:rsidR="00727097" w:rsidRDefault="00727097" w:rsidP="00727097">
      <w:pPr>
        <w:pStyle w:val="ListParagraph"/>
        <w:numPr>
          <w:ilvl w:val="0"/>
          <w:numId w:val="2"/>
        </w:numPr>
      </w:pPr>
      <w:r>
        <w:t>Кнопка для загрузки телеграмм (рисунок 2, В)</w:t>
      </w:r>
      <w:r w:rsidR="005C3A8E">
        <w:t>.</w:t>
      </w:r>
    </w:p>
    <w:p w:rsidR="00727097" w:rsidRDefault="00727097" w:rsidP="00727097">
      <w:pPr>
        <w:pStyle w:val="ListParagraph"/>
        <w:numPr>
          <w:ilvl w:val="0"/>
          <w:numId w:val="2"/>
        </w:numPr>
      </w:pPr>
      <w:r>
        <w:t>Другие элементы, будут описаны позже.</w:t>
      </w:r>
    </w:p>
    <w:p w:rsidR="00727097" w:rsidRDefault="00EA01F6" w:rsidP="00FC30BA">
      <w:pPr>
        <w:jc w:val="center"/>
      </w:pPr>
      <w:r w:rsidRPr="002865D5">
        <w:rPr>
          <w:noProof/>
          <w:lang w:eastAsia="ru-RU"/>
        </w:rPr>
        <w:pict>
          <v:shape id="Рисунок 13" o:spid="_x0000_i1026" type="#_x0000_t75" style="width:468pt;height:350.25pt;visibility:visible">
            <v:imagedata r:id="rId8" o:title=""/>
          </v:shape>
        </w:pict>
      </w:r>
    </w:p>
    <w:p w:rsidR="00727097" w:rsidRPr="00727097" w:rsidRDefault="00727097" w:rsidP="00727097">
      <w:pPr>
        <w:jc w:val="center"/>
        <w:rPr>
          <w:rStyle w:val="Strong"/>
        </w:rPr>
      </w:pPr>
      <w:r w:rsidRPr="00727097">
        <w:rPr>
          <w:rStyle w:val="Strong"/>
        </w:rPr>
        <w:t>Рисунок 2</w:t>
      </w:r>
    </w:p>
    <w:p w:rsidR="00922073" w:rsidRPr="000B4349" w:rsidRDefault="000B4349" w:rsidP="00727097">
      <w:r>
        <w:rPr>
          <w:noProof/>
        </w:rPr>
        <w:pict>
          <v:shape id="_x0000_s1026" type="#_x0000_t75" style="position:absolute;margin-left:353.2pt;margin-top:10.4pt;width:169.15pt;height:105.3pt;z-index:251657728">
            <v:imagedata r:id="rId9" o:title=""/>
            <w10:wrap type="square"/>
          </v:shape>
        </w:pict>
      </w:r>
      <w:r w:rsidR="00922073">
        <w:t xml:space="preserve">Все телеграммы распределены по группам для более удобной навигации. На рисунке </w:t>
      </w:r>
      <w:r>
        <w:t>справа</w:t>
      </w:r>
      <w:r w:rsidR="00922073">
        <w:t xml:space="preserve"> заголовки групп выделены красными овалами.</w:t>
      </w:r>
      <w:r>
        <w:t xml:space="preserve"> Группы, содержащие входящие на Уровень 2 телеграммы имеют заголовки, начинающиеся с </w:t>
      </w:r>
      <w:proofErr w:type="spellStart"/>
      <w:r w:rsidRPr="000B4349">
        <w:rPr>
          <w:b/>
        </w:rPr>
        <w:t>from</w:t>
      </w:r>
      <w:proofErr w:type="spellEnd"/>
      <w:r>
        <w:t>.</w:t>
      </w:r>
      <w:r w:rsidRPr="000B4349">
        <w:t xml:space="preserve"> </w:t>
      </w:r>
      <w:r>
        <w:t xml:space="preserve">Группы, содержащие исходящие телеграммы имеют заголовки, начинающиеся с </w:t>
      </w:r>
      <w:proofErr w:type="spellStart"/>
      <w:r>
        <w:rPr>
          <w:b/>
        </w:rPr>
        <w:t>to</w:t>
      </w:r>
      <w:proofErr w:type="spellEnd"/>
      <w:r>
        <w:t xml:space="preserve">.  Заголовок группы содержит имя контроллера на/с которого передаются телеграммы. Т. е. если группа имеет заголовок </w:t>
      </w:r>
      <w:proofErr w:type="spellStart"/>
      <w:r w:rsidRPr="000B4349">
        <w:rPr>
          <w:b/>
        </w:rPr>
        <w:t>from</w:t>
      </w:r>
      <w:proofErr w:type="spellEnd"/>
      <w:r w:rsidRPr="000B4349">
        <w:rPr>
          <w:b/>
        </w:rPr>
        <w:t xml:space="preserve"> MTR</w:t>
      </w:r>
      <w:r w:rsidRPr="000B4349">
        <w:t xml:space="preserve">, </w:t>
      </w:r>
      <w:r>
        <w:t xml:space="preserve">то </w:t>
      </w:r>
      <w:r w:rsidRPr="000B4349">
        <w:t>это значит, что в неё входят все телеграммы полу</w:t>
      </w:r>
      <w:r>
        <w:t xml:space="preserve">чаемые Уровнем 2 от контроллера MTR, </w:t>
      </w:r>
      <w:proofErr w:type="spellStart"/>
      <w:r w:rsidRPr="000B4349">
        <w:rPr>
          <w:b/>
        </w:rPr>
        <w:t>to</w:t>
      </w:r>
      <w:proofErr w:type="spellEnd"/>
      <w:r w:rsidRPr="000B4349">
        <w:rPr>
          <w:b/>
        </w:rPr>
        <w:t xml:space="preserve"> L3</w:t>
      </w:r>
      <w:r>
        <w:t xml:space="preserve"> – все телеграммы отправляемые Уровнем 2 на Уровень 3. </w:t>
      </w:r>
    </w:p>
    <w:p w:rsidR="00922073" w:rsidRDefault="00922073" w:rsidP="00727097"/>
    <w:p w:rsidR="00727097" w:rsidRDefault="006659F4" w:rsidP="00727097">
      <w:r>
        <w:t>Для просмотра отправленных/полученных телеграмм нужно:</w:t>
      </w:r>
    </w:p>
    <w:p w:rsidR="006659F4" w:rsidRDefault="00E57EBB" w:rsidP="006659F4">
      <w:pPr>
        <w:pStyle w:val="ListParagraph"/>
        <w:numPr>
          <w:ilvl w:val="0"/>
          <w:numId w:val="3"/>
        </w:numPr>
      </w:pPr>
      <w:r>
        <w:t xml:space="preserve">Пометить </w:t>
      </w:r>
      <w:r w:rsidR="006659F4">
        <w:t xml:space="preserve">галочками телеграммы, которые </w:t>
      </w:r>
      <w:r>
        <w:t>нужно загрузить</w:t>
      </w:r>
      <w:r w:rsidR="005C3A8E">
        <w:t xml:space="preserve"> (рисунок 2, А)</w:t>
      </w:r>
      <w:r w:rsidR="006659F4">
        <w:t>.</w:t>
      </w:r>
    </w:p>
    <w:p w:rsidR="006659F4" w:rsidRDefault="006659F4" w:rsidP="006659F4">
      <w:pPr>
        <w:pStyle w:val="ListParagraph"/>
        <w:numPr>
          <w:ilvl w:val="0"/>
          <w:numId w:val="3"/>
        </w:numPr>
      </w:pPr>
      <w:r>
        <w:t>Выбрать необходимый временной диапазон</w:t>
      </w:r>
      <w:r w:rsidR="005C3A8E">
        <w:t xml:space="preserve"> (рисунок 2, Б).</w:t>
      </w:r>
      <w:r w:rsidR="00EF2B89">
        <w:t xml:space="preserve"> </w:t>
      </w:r>
      <w:r w:rsidR="00EF2B89" w:rsidRPr="00FD4742">
        <w:rPr>
          <w:b/>
          <w:bCs/>
          <w:i/>
          <w:iCs/>
          <w:color w:val="4F81BD"/>
          <w:u w:val="single"/>
        </w:rPr>
        <w:t xml:space="preserve">Не перепутайте поля начала и конца </w:t>
      </w:r>
      <w:r w:rsidR="00A81162" w:rsidRPr="00FD4742">
        <w:rPr>
          <w:b/>
          <w:bCs/>
          <w:i/>
          <w:iCs/>
          <w:color w:val="4F81BD"/>
          <w:u w:val="single"/>
        </w:rPr>
        <w:t>диапазона</w:t>
      </w:r>
      <w:r w:rsidR="00EF2B89" w:rsidRPr="00FD4742">
        <w:rPr>
          <w:b/>
          <w:bCs/>
          <w:i/>
          <w:iCs/>
          <w:color w:val="4F81BD"/>
          <w:u w:val="single"/>
        </w:rPr>
        <w:t>.</w:t>
      </w:r>
    </w:p>
    <w:p w:rsidR="006659F4" w:rsidRPr="005C3A8E" w:rsidRDefault="005C3A8E" w:rsidP="006659F4">
      <w:pPr>
        <w:pStyle w:val="ListParagraph"/>
        <w:numPr>
          <w:ilvl w:val="0"/>
          <w:numId w:val="3"/>
        </w:numPr>
      </w:pPr>
      <w:r>
        <w:t xml:space="preserve">Нажать кнопку </w:t>
      </w:r>
      <w:proofErr w:type="spellStart"/>
      <w:r w:rsidRPr="00CD73F7">
        <w:rPr>
          <w:b/>
        </w:rPr>
        <w:t>Load</w:t>
      </w:r>
      <w:proofErr w:type="spellEnd"/>
      <w:r>
        <w:t xml:space="preserve"> (рисунок 2, В).</w:t>
      </w:r>
    </w:p>
    <w:p w:rsidR="006659F4" w:rsidRDefault="006659F4" w:rsidP="006659F4">
      <w:r w:rsidRPr="006659F4">
        <w:t xml:space="preserve">Дождитесь </w:t>
      </w:r>
      <w:r w:rsidR="00CD73F7">
        <w:t>загрузки телеграмм</w:t>
      </w:r>
      <w:r>
        <w:t xml:space="preserve">. </w:t>
      </w:r>
      <w:r w:rsidR="001F69A1">
        <w:t xml:space="preserve"> Окно на рисунке 3 показывает ход загрузки.</w:t>
      </w:r>
    </w:p>
    <w:p w:rsidR="006659F4" w:rsidRDefault="00EA01F6" w:rsidP="001F69A1">
      <w:pPr>
        <w:jc w:val="center"/>
      </w:pPr>
      <w:r w:rsidRPr="002865D5">
        <w:rPr>
          <w:noProof/>
          <w:lang w:eastAsia="ru-RU"/>
        </w:rPr>
        <w:pict>
          <v:shape id="Рисунок 19" o:spid="_x0000_i1027" type="#_x0000_t75" style="width:294pt;height:102.75pt;visibility:visible">
            <v:imagedata r:id="rId10" o:title=""/>
          </v:shape>
        </w:pict>
      </w:r>
    </w:p>
    <w:p w:rsidR="001F69A1" w:rsidRPr="001F69A1" w:rsidRDefault="001F69A1" w:rsidP="001F69A1">
      <w:pPr>
        <w:jc w:val="center"/>
        <w:rPr>
          <w:rStyle w:val="Strong"/>
        </w:rPr>
      </w:pPr>
      <w:r w:rsidRPr="001F69A1">
        <w:rPr>
          <w:rStyle w:val="Strong"/>
        </w:rPr>
        <w:t>Рисунок 3</w:t>
      </w:r>
    </w:p>
    <w:p w:rsidR="006659F4" w:rsidRDefault="006659F4" w:rsidP="00EB68BC">
      <w:pPr>
        <w:pStyle w:val="IntenseQuote"/>
      </w:pPr>
      <w:r>
        <w:t xml:space="preserve">Если за выбранный временной диапазон передалось слишком </w:t>
      </w:r>
      <w:r w:rsidR="00725548">
        <w:t>много телеграмм (больше 10-15</w:t>
      </w:r>
      <w:r>
        <w:t xml:space="preserve"> тысяч), то про</w:t>
      </w:r>
      <w:r w:rsidR="001F69A1">
        <w:t>грамма не сможет их отобразить</w:t>
      </w:r>
      <w:r>
        <w:t>.</w:t>
      </w:r>
      <w:r w:rsidR="001F69A1">
        <w:t xml:space="preserve"> В этом случае нужно уменьшить диапазон времени и повторить попытку.</w:t>
      </w:r>
    </w:p>
    <w:p w:rsidR="001F69A1" w:rsidRPr="001F69A1" w:rsidRDefault="001F69A1" w:rsidP="006659F4">
      <w:r>
        <w:t>После того</w:t>
      </w:r>
      <w:r w:rsidR="00EB68BC">
        <w:t xml:space="preserve"> как</w:t>
      </w:r>
      <w:r>
        <w:t xml:space="preserve"> процесс</w:t>
      </w:r>
      <w:r w:rsidR="00EB68BC">
        <w:t xml:space="preserve"> загрузки</w:t>
      </w:r>
      <w:r>
        <w:t xml:space="preserve"> успешно </w:t>
      </w:r>
      <w:r w:rsidR="00E57EBB">
        <w:t>завершится</w:t>
      </w:r>
      <w:r>
        <w:t>, вы увидите список телеграмм, которые передавались за выбранный вами диапазон времени (рисунок 4, А).</w:t>
      </w:r>
    </w:p>
    <w:p w:rsidR="006659F4" w:rsidRDefault="001F69A1" w:rsidP="006659F4">
      <w:r>
        <w:t>В строке состояния выводится количество загруженных телеграмм (рисунок 4, Б).</w:t>
      </w:r>
    </w:p>
    <w:p w:rsidR="001F69A1" w:rsidRDefault="001E36B7" w:rsidP="006659F4">
      <w:r>
        <w:t>В окне справа отображаются данные по выбранной из списка телеграмме (рисунок 4, В).</w:t>
      </w:r>
    </w:p>
    <w:p w:rsidR="001E36B7" w:rsidRDefault="00B86C2E" w:rsidP="00FC30BA">
      <w:pPr>
        <w:jc w:val="center"/>
      </w:pPr>
      <w:r w:rsidRPr="002865D5">
        <w:rPr>
          <w:noProof/>
          <w:lang w:eastAsia="ru-RU"/>
        </w:rPr>
        <w:pict>
          <v:shape id="Рисунок 22" o:spid="_x0000_i1028" type="#_x0000_t75" style="width:468pt;height:318pt;visibility:visible">
            <v:imagedata r:id="rId11" o:title=""/>
          </v:shape>
        </w:pict>
      </w:r>
    </w:p>
    <w:p w:rsidR="001E36B7" w:rsidRPr="001E36B7" w:rsidRDefault="001E36B7" w:rsidP="001E36B7">
      <w:pPr>
        <w:jc w:val="center"/>
        <w:rPr>
          <w:rStyle w:val="Strong"/>
        </w:rPr>
      </w:pPr>
      <w:r w:rsidRPr="001E36B7">
        <w:rPr>
          <w:rStyle w:val="Strong"/>
        </w:rPr>
        <w:t>Рисунок 4</w:t>
      </w:r>
    </w:p>
    <w:p w:rsidR="00E57EBB" w:rsidRDefault="00E57EBB" w:rsidP="006659F4">
      <w:pPr>
        <w:rPr>
          <w:lang w:val="en-US"/>
        </w:rPr>
      </w:pPr>
      <w:r>
        <w:t>Телеграммы в списке</w:t>
      </w:r>
      <w:r w:rsidR="0046404F">
        <w:t xml:space="preserve"> (рисунок 4, А)</w:t>
      </w:r>
      <w:r>
        <w:t xml:space="preserve"> отсортированы по дате отправки – чем новее телеграмма, тем она выше в списке. В первой колонке отображается дата и время отправки, во второй имя телеграммы, в последней – ID </w:t>
      </w:r>
      <w:r w:rsidRPr="00E57EBB">
        <w:t>телеграммы.</w:t>
      </w:r>
      <w:r>
        <w:t xml:space="preserve"> Для того чтобы просмотреть данные по телеграмм</w:t>
      </w:r>
      <w:r w:rsidR="0046404F">
        <w:t xml:space="preserve">е  </w:t>
      </w:r>
      <w:r>
        <w:t>из списка</w:t>
      </w:r>
      <w:r w:rsidR="0046404F">
        <w:t>,</w:t>
      </w:r>
      <w:r>
        <w:t xml:space="preserve"> щелкните по ней мышкой.</w:t>
      </w:r>
    </w:p>
    <w:p w:rsidR="001476F9" w:rsidRPr="001476F9" w:rsidRDefault="001476F9" w:rsidP="006659F4">
      <w:pPr>
        <w:rPr>
          <w:lang w:val="en-US"/>
        </w:rPr>
      </w:pPr>
    </w:p>
    <w:p w:rsidR="00E57EBB" w:rsidRPr="001476F9" w:rsidRDefault="00CF2D0C" w:rsidP="001476F9">
      <w:pPr>
        <w:pStyle w:val="Title"/>
      </w:pPr>
      <w:r>
        <w:br w:type="page"/>
      </w:r>
      <w:r w:rsidR="00E57EBB">
        <w:t>Дополнительные возможности</w:t>
      </w:r>
      <w:r w:rsidR="001476F9">
        <w:t xml:space="preserve"> программы </w:t>
      </w:r>
      <w:proofErr w:type="spellStart"/>
      <w:r w:rsidR="001476F9">
        <w:t>Log</w:t>
      </w:r>
      <w:proofErr w:type="spellEnd"/>
      <w:r w:rsidR="001476F9">
        <w:t xml:space="preserve"> </w:t>
      </w:r>
      <w:proofErr w:type="spellStart"/>
      <w:r w:rsidR="001476F9">
        <w:t>Viewer</w:t>
      </w:r>
      <w:proofErr w:type="spellEnd"/>
    </w:p>
    <w:p w:rsidR="001476F9" w:rsidRDefault="00A60D78" w:rsidP="00996EEB">
      <w:pPr>
        <w:pStyle w:val="Heading1"/>
      </w:pPr>
      <w:r>
        <w:t>Фильтрация телеграмм</w:t>
      </w:r>
    </w:p>
    <w:p w:rsidR="001476F9" w:rsidRDefault="001476F9" w:rsidP="00E57EBB">
      <w:r>
        <w:t xml:space="preserve">Программа позволяет отфильтровывать только те телеграммы, которые содержат необходимые вам значения полей. Например, вам нужно просмотреть </w:t>
      </w:r>
      <w:r w:rsidR="00945730">
        <w:t>телеграммы,</w:t>
      </w:r>
      <w:r w:rsidRPr="001476F9">
        <w:t xml:space="preserve"> </w:t>
      </w:r>
      <w:r>
        <w:t xml:space="preserve">относящиеся к рулону с определенным ID. </w:t>
      </w:r>
      <w:r w:rsidRPr="001476F9">
        <w:t xml:space="preserve"> </w:t>
      </w:r>
      <w:r>
        <w:t>В этом случае</w:t>
      </w:r>
      <w:r w:rsidRPr="00594160">
        <w:t xml:space="preserve"> нет смысла просматри</w:t>
      </w:r>
      <w:r w:rsidR="00594160">
        <w:t>ва</w:t>
      </w:r>
      <w:r w:rsidRPr="00594160">
        <w:t xml:space="preserve">ть телеграммы </w:t>
      </w:r>
      <w:r w:rsidR="00594160">
        <w:t>по в</w:t>
      </w:r>
      <w:r w:rsidR="00945730">
        <w:t>сем рулонам, а достаточно воспользоваться фильтром. Для этого:</w:t>
      </w:r>
    </w:p>
    <w:p w:rsidR="00996EEB" w:rsidRDefault="00945730" w:rsidP="00996EEB">
      <w:pPr>
        <w:pStyle w:val="ListParagraph"/>
        <w:numPr>
          <w:ilvl w:val="0"/>
          <w:numId w:val="5"/>
        </w:numPr>
      </w:pPr>
      <w:r>
        <w:t>В окне на рисунке 5, А дважды щелкнуть мышью по пустой ст</w:t>
      </w:r>
      <w:r w:rsidR="00850592">
        <w:t>роке (рисунок 5, В)</w:t>
      </w:r>
      <w:r w:rsidR="00996EEB" w:rsidRPr="00996EEB">
        <w:t>.</w:t>
      </w:r>
    </w:p>
    <w:p w:rsidR="00945730" w:rsidRDefault="00996EEB" w:rsidP="00996EEB">
      <w:pPr>
        <w:pStyle w:val="ListParagraph"/>
        <w:numPr>
          <w:ilvl w:val="0"/>
          <w:numId w:val="5"/>
        </w:numPr>
      </w:pPr>
      <w:r>
        <w:t>Вв</w:t>
      </w:r>
      <w:r w:rsidR="00850592">
        <w:t>ести значение, по которому нужно отфильтровать телеграммы (ID р</w:t>
      </w:r>
      <w:r>
        <w:t>улона в описанном выше примере)</w:t>
      </w:r>
      <w:r w:rsidRPr="00996EEB">
        <w:t>.</w:t>
      </w:r>
    </w:p>
    <w:p w:rsidR="00996EEB" w:rsidRPr="00996EEB" w:rsidRDefault="00996EEB" w:rsidP="00996EEB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Нажать клавишу </w:t>
      </w:r>
      <w:proofErr w:type="spellStart"/>
      <w:r>
        <w:t>Enter</w:t>
      </w:r>
      <w:proofErr w:type="spellEnd"/>
      <w:r>
        <w:rPr>
          <w:lang w:val="en-US"/>
        </w:rPr>
        <w:t>.</w:t>
      </w:r>
    </w:p>
    <w:p w:rsidR="00594160" w:rsidRPr="00996EEB" w:rsidRDefault="00996EEB" w:rsidP="00E57EB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996EEB">
        <w:rPr>
          <w:lang w:val="en-US"/>
        </w:rPr>
        <w:t>Нажать</w:t>
      </w:r>
      <w:proofErr w:type="spellEnd"/>
      <w:r w:rsidRPr="00996EEB">
        <w:rPr>
          <w:lang w:val="en-US"/>
        </w:rPr>
        <w:t xml:space="preserve"> </w:t>
      </w:r>
      <w:proofErr w:type="spellStart"/>
      <w:r w:rsidRPr="00996EEB">
        <w:rPr>
          <w:lang w:val="en-US"/>
        </w:rPr>
        <w:t>кнопку</w:t>
      </w:r>
      <w:proofErr w:type="spellEnd"/>
      <w:r w:rsidRPr="00996EEB">
        <w:rPr>
          <w:noProof/>
          <w:lang w:eastAsia="ru-RU"/>
        </w:rPr>
        <w:t xml:space="preserve"> </w:t>
      </w:r>
      <w:r w:rsidR="00EA01F6" w:rsidRPr="002865D5">
        <w:rPr>
          <w:noProof/>
          <w:lang w:eastAsia="ru-RU"/>
        </w:rPr>
        <w:pict>
          <v:shape id="Рисунок 31" o:spid="_x0000_i1029" type="#_x0000_t75" style="width:15.75pt;height:15pt;visibility:visible">
            <v:imagedata r:id="rId12" o:title=""/>
          </v:shape>
        </w:pict>
      </w:r>
      <w:r w:rsidRPr="00996EEB">
        <w:rPr>
          <w:lang w:val="en-US"/>
        </w:rPr>
        <w:t xml:space="preserve"> </w:t>
      </w:r>
      <w:r>
        <w:rPr>
          <w:lang w:val="en-US"/>
        </w:rPr>
        <w:t>.</w:t>
      </w:r>
    </w:p>
    <w:p w:rsidR="001476F9" w:rsidRDefault="00EA01F6" w:rsidP="00FC30BA">
      <w:pPr>
        <w:jc w:val="center"/>
        <w:rPr>
          <w:lang w:val="en-US"/>
        </w:rPr>
      </w:pPr>
      <w:r w:rsidRPr="002865D5">
        <w:rPr>
          <w:noProof/>
          <w:lang w:eastAsia="ru-RU"/>
        </w:rPr>
        <w:pict>
          <v:shape id="Рисунок 28" o:spid="_x0000_i1030" type="#_x0000_t75" style="width:468pt;height:350.25pt;visibility:visible">
            <v:imagedata r:id="rId13" o:title=""/>
          </v:shape>
        </w:pict>
      </w:r>
    </w:p>
    <w:p w:rsidR="001476F9" w:rsidRPr="001476F9" w:rsidRDefault="001476F9" w:rsidP="001476F9">
      <w:pPr>
        <w:jc w:val="center"/>
        <w:rPr>
          <w:rStyle w:val="Strong"/>
        </w:rPr>
      </w:pPr>
      <w:r w:rsidRPr="001476F9">
        <w:rPr>
          <w:rStyle w:val="Strong"/>
        </w:rPr>
        <w:t>Рисунок 5</w:t>
      </w:r>
    </w:p>
    <w:p w:rsidR="001476F9" w:rsidRDefault="00996EEB" w:rsidP="00E57EBB">
      <w:r>
        <w:t>После этого в списке рулонов останутся только телеграммы удовлетворяющие условию фильтра</w:t>
      </w:r>
      <w:r w:rsidR="008F001F">
        <w:t xml:space="preserve"> (рисунок 6)</w:t>
      </w:r>
      <w:r>
        <w:t>.</w:t>
      </w:r>
    </w:p>
    <w:p w:rsidR="00DF7631" w:rsidRDefault="00634BC6" w:rsidP="00FC30BA">
      <w:pPr>
        <w:jc w:val="center"/>
      </w:pPr>
      <w:r w:rsidRPr="002865D5">
        <w:rPr>
          <w:noProof/>
          <w:lang w:eastAsia="ru-RU"/>
        </w:rPr>
        <w:pict>
          <v:shape id="Рисунок 40" o:spid="_x0000_i1031" type="#_x0000_t75" style="width:389.25pt;height:291pt;visibility:visible">
            <v:imagedata r:id="rId14" o:title=""/>
          </v:shape>
        </w:pict>
      </w:r>
    </w:p>
    <w:p w:rsidR="00DF7631" w:rsidRPr="00DF7631" w:rsidRDefault="00DF7631" w:rsidP="00DF7631">
      <w:pPr>
        <w:jc w:val="center"/>
        <w:rPr>
          <w:rStyle w:val="Strong"/>
        </w:rPr>
      </w:pPr>
      <w:r w:rsidRPr="00DF7631">
        <w:rPr>
          <w:rStyle w:val="Strong"/>
        </w:rPr>
        <w:t>Рисунок 6</w:t>
      </w:r>
    </w:p>
    <w:p w:rsidR="00DF7631" w:rsidRDefault="009728A0" w:rsidP="00DF7631">
      <w:r>
        <w:t xml:space="preserve">Если нужно временно отключить фильтр, то нужно убрать галочку напротив него, и нажать кнопку </w:t>
      </w:r>
      <w:r w:rsidR="00EA01F6" w:rsidRPr="002865D5">
        <w:rPr>
          <w:noProof/>
          <w:lang w:eastAsia="ru-RU"/>
        </w:rPr>
        <w:pict>
          <v:shape id="_x0000_i1032" type="#_x0000_t75" style="width:15.75pt;height:15pt;visibility:visible">
            <v:imagedata r:id="rId12" o:title=""/>
          </v:shape>
        </w:pict>
      </w:r>
      <w:r>
        <w:t>.</w:t>
      </w:r>
    </w:p>
    <w:p w:rsidR="009728A0" w:rsidRPr="00DF7631" w:rsidRDefault="009728A0" w:rsidP="00DF7631">
      <w:r>
        <w:t xml:space="preserve">Чтобы удалить фильтр нужно нажать кнопку </w:t>
      </w:r>
      <w:r w:rsidR="00EA01F6" w:rsidRPr="002865D5">
        <w:rPr>
          <w:noProof/>
          <w:lang w:eastAsia="ru-RU"/>
        </w:rPr>
        <w:pict>
          <v:shape id="Рисунок 43" o:spid="_x0000_i1033" type="#_x0000_t75" style="width:15pt;height:15.75pt;visibility:visible">
            <v:imagedata r:id="rId15" o:title=""/>
          </v:shape>
        </w:pict>
      </w:r>
      <w:r>
        <w:t xml:space="preserve"> радом с </w:t>
      </w:r>
      <w:r w:rsidR="00E01F87">
        <w:t>ним</w:t>
      </w:r>
      <w:r>
        <w:t>.</w:t>
      </w:r>
    </w:p>
    <w:p w:rsidR="00A60D78" w:rsidRDefault="00A60D78" w:rsidP="00996EEB">
      <w:pPr>
        <w:pStyle w:val="Heading1"/>
      </w:pPr>
      <w:r>
        <w:t>Фильтрация полей телеграммы</w:t>
      </w:r>
    </w:p>
    <w:p w:rsidR="00687E95" w:rsidRPr="00B86C2E" w:rsidRDefault="00C84383" w:rsidP="00E57EBB">
      <w:r>
        <w:t>Некоторые телеграммы содержат много полей и сред</w:t>
      </w:r>
      <w:r w:rsidR="006E02E5">
        <w:t>и них сложно найти нужные</w:t>
      </w:r>
      <w:r>
        <w:t>.</w:t>
      </w:r>
      <w:r w:rsidR="00687E95">
        <w:t xml:space="preserve"> Для упрощения поиска нужного поля существует поле </w:t>
      </w:r>
      <w:proofErr w:type="spellStart"/>
      <w:r w:rsidR="00687E95" w:rsidRPr="00687E95">
        <w:rPr>
          <w:b/>
        </w:rPr>
        <w:t>Filter</w:t>
      </w:r>
      <w:proofErr w:type="spellEnd"/>
      <w:r w:rsidR="00687E95">
        <w:t xml:space="preserve"> (рисунок 7, А).</w:t>
      </w:r>
      <w:r w:rsidR="00370ACB">
        <w:t xml:space="preserve"> Введите</w:t>
      </w:r>
      <w:r w:rsidR="00687E95">
        <w:t xml:space="preserve"> в поле на рисунке 7, А </w:t>
      </w:r>
      <w:r w:rsidR="00C40E1F">
        <w:t xml:space="preserve">часть имени искомого поля и нажать кнопку </w:t>
      </w:r>
      <w:proofErr w:type="spellStart"/>
      <w:r w:rsidR="00C40E1F">
        <w:t>Filter</w:t>
      </w:r>
      <w:proofErr w:type="spellEnd"/>
      <w:r w:rsidR="00C40E1F">
        <w:t>. В списке полей останутся только те, которые соответствуют фильтру (рисунок 7).</w:t>
      </w:r>
    </w:p>
    <w:p w:rsidR="00687E95" w:rsidRDefault="00634BC6" w:rsidP="00B86C2E">
      <w:pPr>
        <w:jc w:val="center"/>
      </w:pPr>
      <w:r w:rsidRPr="002865D5">
        <w:rPr>
          <w:noProof/>
          <w:lang w:eastAsia="ru-RU"/>
        </w:rPr>
        <w:pict>
          <v:shape id="Рисунок 55" o:spid="_x0000_i1034" type="#_x0000_t75" style="width:395.25pt;height:255.75pt;visibility:visible">
            <v:imagedata r:id="rId16" o:title=""/>
          </v:shape>
        </w:pict>
      </w:r>
    </w:p>
    <w:p w:rsidR="00687E95" w:rsidRPr="00687E95" w:rsidRDefault="00687E95" w:rsidP="00687E95">
      <w:pPr>
        <w:jc w:val="center"/>
        <w:rPr>
          <w:rStyle w:val="Strong"/>
        </w:rPr>
      </w:pPr>
      <w:r w:rsidRPr="00687E95">
        <w:rPr>
          <w:rStyle w:val="Strong"/>
        </w:rPr>
        <w:t>Рисунок 7</w:t>
      </w:r>
    </w:p>
    <w:p w:rsidR="00687E95" w:rsidRPr="00B86C2E" w:rsidRDefault="003D0764" w:rsidP="003D0764">
      <w:pPr>
        <w:pStyle w:val="Title"/>
      </w:pPr>
      <w:r>
        <w:t xml:space="preserve">Советы по использованию </w:t>
      </w:r>
      <w:proofErr w:type="spellStart"/>
      <w:r>
        <w:t>Log</w:t>
      </w:r>
      <w:proofErr w:type="spellEnd"/>
      <w:r>
        <w:t xml:space="preserve"> </w:t>
      </w:r>
      <w:proofErr w:type="spellStart"/>
      <w:r>
        <w:t>Viewer</w:t>
      </w:r>
      <w:proofErr w:type="spellEnd"/>
    </w:p>
    <w:p w:rsidR="003D0764" w:rsidRDefault="00BC1D6F" w:rsidP="00BC1D6F">
      <w:pPr>
        <w:pStyle w:val="Heading1"/>
      </w:pPr>
      <w:r>
        <w:t>Проверка связи с Уровнем 3</w:t>
      </w:r>
    </w:p>
    <w:p w:rsidR="00BC1D6F" w:rsidRDefault="0006473C" w:rsidP="00BC1D6F">
      <w:r>
        <w:t>Выбрать (если не выбран) небольшой временной диапазон который захватывает текущее время.</w:t>
      </w:r>
    </w:p>
    <w:p w:rsidR="0006473C" w:rsidRDefault="0006473C" w:rsidP="00BC1D6F">
      <w:r>
        <w:t>Поставить галочки напротив</w:t>
      </w:r>
      <w:r w:rsidRPr="0006473C">
        <w:t xml:space="preserve"> </w:t>
      </w:r>
      <w:r>
        <w:rPr>
          <w:lang w:val="en-US"/>
        </w:rPr>
        <w:t>alive</w:t>
      </w:r>
      <w:r w:rsidRPr="0006473C">
        <w:t>-</w:t>
      </w:r>
      <w:r>
        <w:t xml:space="preserve">телеграмм в группах </w:t>
      </w:r>
      <w:proofErr w:type="spellStart"/>
      <w:r w:rsidRPr="0006473C">
        <w:rPr>
          <w:b/>
        </w:rPr>
        <w:t>from</w:t>
      </w:r>
      <w:proofErr w:type="spellEnd"/>
      <w:r w:rsidRPr="0006473C">
        <w:rPr>
          <w:b/>
        </w:rPr>
        <w:t xml:space="preserve"> L3</w:t>
      </w:r>
      <w:r>
        <w:t xml:space="preserve"> и </w:t>
      </w:r>
      <w:proofErr w:type="spellStart"/>
      <w:r w:rsidRPr="0006473C">
        <w:rPr>
          <w:b/>
        </w:rPr>
        <w:t>to</w:t>
      </w:r>
      <w:proofErr w:type="spellEnd"/>
      <w:r w:rsidRPr="0006473C">
        <w:rPr>
          <w:b/>
        </w:rPr>
        <w:t xml:space="preserve"> L3</w:t>
      </w:r>
      <w:r>
        <w:t>.</w:t>
      </w:r>
      <w:r w:rsidRPr="0006473C">
        <w:t xml:space="preserve"> </w:t>
      </w:r>
      <w:r>
        <w:t xml:space="preserve">Это первые телеграммы в группах (рисунок 8) и нажать кнопку </w:t>
      </w:r>
      <w:proofErr w:type="spellStart"/>
      <w:r>
        <w:t>Load</w:t>
      </w:r>
      <w:proofErr w:type="spellEnd"/>
      <w:r>
        <w:t>.</w:t>
      </w:r>
    </w:p>
    <w:p w:rsidR="0006473C" w:rsidRDefault="00FC30BA" w:rsidP="00FC30BA">
      <w:pPr>
        <w:jc w:val="center"/>
      </w:pPr>
      <w:r>
        <w:rPr>
          <w:lang w:val="en-US"/>
        </w:rPr>
        <w:pict>
          <v:shape id="_x0000_i1035" type="#_x0000_t75" style="width:359.25pt;height:228.75pt">
            <v:imagedata r:id="rId17" o:title=""/>
          </v:shape>
        </w:pict>
      </w:r>
    </w:p>
    <w:p w:rsidR="0006473C" w:rsidRPr="0006473C" w:rsidRDefault="0006473C" w:rsidP="0006473C">
      <w:pPr>
        <w:jc w:val="center"/>
        <w:rPr>
          <w:rStyle w:val="Strong"/>
        </w:rPr>
      </w:pPr>
      <w:r w:rsidRPr="0006473C">
        <w:rPr>
          <w:rStyle w:val="Strong"/>
        </w:rPr>
        <w:t>Рисунок 8</w:t>
      </w:r>
    </w:p>
    <w:p w:rsidR="0006473C" w:rsidRDefault="0006473C" w:rsidP="0006473C">
      <w:pPr>
        <w:pStyle w:val="IntenseQuote"/>
      </w:pPr>
      <w:r w:rsidRPr="0006473C">
        <w:t xml:space="preserve">На рисунке 8 пример приведет для агрегата </w:t>
      </w:r>
      <w:r>
        <w:rPr>
          <w:lang w:val="en-US"/>
        </w:rPr>
        <w:t>CALCGL</w:t>
      </w:r>
      <w:r w:rsidRPr="0006473C">
        <w:t>, то аналогичным образом делается и на других агрегатах.</w:t>
      </w:r>
    </w:p>
    <w:p w:rsidR="0006473C" w:rsidRPr="0006473C" w:rsidRDefault="0006473C" w:rsidP="00BC1D6F">
      <w:r>
        <w:t xml:space="preserve">После загрузки если время самой последней полученной/отправленной телеграммы не отличается от текущего времени не более чем </w:t>
      </w:r>
      <w:r w:rsidR="00263F00">
        <w:t>на 10-15 минут, то все в</w:t>
      </w:r>
      <w:r w:rsidR="005E051A">
        <w:t xml:space="preserve"> </w:t>
      </w:r>
      <w:r w:rsidR="00263F00">
        <w:t>порядке (рисунок 9).</w:t>
      </w:r>
    </w:p>
    <w:p w:rsidR="0006473C" w:rsidRDefault="00FC30BA" w:rsidP="00FC30BA">
      <w:pPr>
        <w:jc w:val="center"/>
      </w:pPr>
      <w:r>
        <w:pict>
          <v:shape id="_x0000_i1036" type="#_x0000_t75" style="width:354pt;height:242.25pt">
            <v:imagedata r:id="rId18" o:title=""/>
          </v:shape>
        </w:pict>
      </w:r>
    </w:p>
    <w:p w:rsidR="00BD6CB6" w:rsidRPr="00FC30BA" w:rsidRDefault="005E051A" w:rsidP="00FC30BA">
      <w:pPr>
        <w:jc w:val="center"/>
        <w:rPr>
          <w:rStyle w:val="Strong"/>
          <w:lang w:val="en-US"/>
        </w:rPr>
      </w:pPr>
      <w:r w:rsidRPr="00BD6CB6">
        <w:rPr>
          <w:rStyle w:val="Strong"/>
        </w:rPr>
        <w:t>Рисунок 9</w:t>
      </w:r>
    </w:p>
    <w:sectPr w:rsidR="00BD6CB6" w:rsidRPr="00FC30BA" w:rsidSect="00B86C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06C7"/>
    <w:multiLevelType w:val="hybridMultilevel"/>
    <w:tmpl w:val="696CC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64863"/>
    <w:multiLevelType w:val="hybridMultilevel"/>
    <w:tmpl w:val="A4CA6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226FD8"/>
    <w:multiLevelType w:val="hybridMultilevel"/>
    <w:tmpl w:val="1A048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A2ABD"/>
    <w:multiLevelType w:val="hybridMultilevel"/>
    <w:tmpl w:val="8BA23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D6E2B"/>
    <w:multiLevelType w:val="hybridMultilevel"/>
    <w:tmpl w:val="4DA87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71F"/>
    <w:rsid w:val="000004BE"/>
    <w:rsid w:val="0006473C"/>
    <w:rsid w:val="000B4349"/>
    <w:rsid w:val="001157F6"/>
    <w:rsid w:val="001476F9"/>
    <w:rsid w:val="001E36B7"/>
    <w:rsid w:val="001E62DC"/>
    <w:rsid w:val="001F69A1"/>
    <w:rsid w:val="00263F00"/>
    <w:rsid w:val="00284584"/>
    <w:rsid w:val="0028715B"/>
    <w:rsid w:val="00340246"/>
    <w:rsid w:val="003419E5"/>
    <w:rsid w:val="00370ACB"/>
    <w:rsid w:val="003D0764"/>
    <w:rsid w:val="003E146D"/>
    <w:rsid w:val="003E307C"/>
    <w:rsid w:val="0046404F"/>
    <w:rsid w:val="004B4B8C"/>
    <w:rsid w:val="00502471"/>
    <w:rsid w:val="0055440D"/>
    <w:rsid w:val="00594160"/>
    <w:rsid w:val="005B2551"/>
    <w:rsid w:val="005C3A8E"/>
    <w:rsid w:val="005C4BDF"/>
    <w:rsid w:val="005E051A"/>
    <w:rsid w:val="00634BC6"/>
    <w:rsid w:val="006659F4"/>
    <w:rsid w:val="00682287"/>
    <w:rsid w:val="00684022"/>
    <w:rsid w:val="00687E95"/>
    <w:rsid w:val="006D5350"/>
    <w:rsid w:val="006E02E5"/>
    <w:rsid w:val="006E476B"/>
    <w:rsid w:val="006E48D8"/>
    <w:rsid w:val="00716175"/>
    <w:rsid w:val="00725548"/>
    <w:rsid w:val="00727097"/>
    <w:rsid w:val="0073512F"/>
    <w:rsid w:val="007C1BA4"/>
    <w:rsid w:val="007D2D3C"/>
    <w:rsid w:val="00805580"/>
    <w:rsid w:val="00850592"/>
    <w:rsid w:val="00866027"/>
    <w:rsid w:val="008947B5"/>
    <w:rsid w:val="008F001F"/>
    <w:rsid w:val="00922073"/>
    <w:rsid w:val="00945730"/>
    <w:rsid w:val="009728A0"/>
    <w:rsid w:val="00996EEB"/>
    <w:rsid w:val="009E171F"/>
    <w:rsid w:val="00A60D78"/>
    <w:rsid w:val="00A81162"/>
    <w:rsid w:val="00B4443D"/>
    <w:rsid w:val="00B86C2E"/>
    <w:rsid w:val="00BC1D6F"/>
    <w:rsid w:val="00BD6CB6"/>
    <w:rsid w:val="00C00460"/>
    <w:rsid w:val="00C40E1F"/>
    <w:rsid w:val="00C84383"/>
    <w:rsid w:val="00CA3C6A"/>
    <w:rsid w:val="00CD73F7"/>
    <w:rsid w:val="00CF2D0C"/>
    <w:rsid w:val="00D3141A"/>
    <w:rsid w:val="00DF7631"/>
    <w:rsid w:val="00E01F87"/>
    <w:rsid w:val="00E1684E"/>
    <w:rsid w:val="00E57EBB"/>
    <w:rsid w:val="00EA01F6"/>
    <w:rsid w:val="00EB68BC"/>
    <w:rsid w:val="00EF2B89"/>
    <w:rsid w:val="00F20890"/>
    <w:rsid w:val="00F70C1E"/>
    <w:rsid w:val="00F71327"/>
    <w:rsid w:val="00F97D19"/>
    <w:rsid w:val="00FC30BA"/>
    <w:rsid w:val="00FD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01AFEA-0A37-4447-9AD2-54E07334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8D8"/>
    <w:pPr>
      <w:spacing w:after="200" w:line="276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E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EE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171F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171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1F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171F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7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71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709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B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BC"/>
    <w:rPr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unhideWhenUsed/>
    <w:rsid w:val="00CD73F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57E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6EEB"/>
    <w:rPr>
      <w:rFonts w:ascii="Cambria" w:eastAsia="Times New Roman" w:hAnsi="Cambria" w:cs="Times New Roma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file:///\\172.30.50.75\project\distr\LogView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FE9B79-0B33-400B-877D-E7DC93A04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3896</Characters>
  <Application>Microsoft Office Word</Application>
  <DocSecurity>4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Links>
    <vt:vector size="6" baseType="variant">
      <vt:variant>
        <vt:i4>5701734</vt:i4>
      </vt:variant>
      <vt:variant>
        <vt:i4>0</vt:i4>
      </vt:variant>
      <vt:variant>
        <vt:i4>0</vt:i4>
      </vt:variant>
      <vt:variant>
        <vt:i4>5</vt:i4>
      </vt:variant>
      <vt:variant>
        <vt:lpwstr>\\172.30.50.75\project\distr\LogViewer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Гуков</dc:creator>
  <cp:keywords/>
  <cp:lastModifiedBy>cloudconvert_5</cp:lastModifiedBy>
  <cp:revision>2</cp:revision>
  <cp:lastPrinted>2013-05-29T06:37:00Z</cp:lastPrinted>
  <dcterms:created xsi:type="dcterms:W3CDTF">2025-11-20T09:19:00Z</dcterms:created>
  <dcterms:modified xsi:type="dcterms:W3CDTF">2025-11-20T09:19:00Z</dcterms:modified>
</cp:coreProperties>
</file>