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70132" w:rsidRDefault="00270132">
      <w:pPr>
        <w:pStyle w:val="Heading1"/>
        <w:jc w:val="center"/>
        <w:rPr>
          <w:lang w:val="en-US"/>
        </w:rPr>
      </w:pPr>
      <w:bookmarkStart w:id="0" w:name="_GoBack"/>
      <w:bookmarkEnd w:id="0"/>
      <w:r>
        <w:t xml:space="preserve">Перезапуск  процесса </w:t>
      </w:r>
      <w:r>
        <w:rPr>
          <w:lang w:val="en-US"/>
        </w:rPr>
        <w:t>POH</w:t>
      </w:r>
    </w:p>
    <w:p w:rsidR="00270132" w:rsidRPr="008863B7" w:rsidRDefault="00270132">
      <w:pPr>
        <w:spacing w:line="360" w:lineRule="auto"/>
      </w:pPr>
      <w:r>
        <w:t xml:space="preserve">Если перестали автоматически </w:t>
      </w:r>
      <w:r w:rsidRPr="008863B7">
        <w:t>(</w:t>
      </w:r>
      <w:r>
        <w:t xml:space="preserve">и вручную тоже) меняться статусы рулонов (например с </w:t>
      </w:r>
      <w:r>
        <w:rPr>
          <w:b/>
          <w:bCs/>
          <w:i/>
          <w:iCs/>
        </w:rPr>
        <w:t>Запланирован</w:t>
      </w:r>
      <w:r>
        <w:t xml:space="preserve"> на </w:t>
      </w:r>
      <w:r>
        <w:rPr>
          <w:b/>
          <w:bCs/>
          <w:i/>
          <w:iCs/>
        </w:rPr>
        <w:t>Идентифицирован</w:t>
      </w:r>
      <w:r>
        <w:rPr>
          <w:b/>
          <w:bCs/>
        </w:rPr>
        <w:t xml:space="preserve"> </w:t>
      </w:r>
      <w:r>
        <w:t xml:space="preserve">или с </w:t>
      </w:r>
      <w:r>
        <w:rPr>
          <w:b/>
          <w:bCs/>
          <w:i/>
          <w:iCs/>
        </w:rPr>
        <w:t>Идентифицирован</w:t>
      </w:r>
      <w:r>
        <w:t xml:space="preserve"> на </w:t>
      </w:r>
      <w:r>
        <w:rPr>
          <w:b/>
          <w:bCs/>
          <w:i/>
          <w:iCs/>
        </w:rPr>
        <w:t>Следующий</w:t>
      </w:r>
      <w:r>
        <w:t xml:space="preserve">) на </w:t>
      </w:r>
      <w:r>
        <w:rPr>
          <w:lang w:val="en-US"/>
        </w:rPr>
        <w:t>HMI</w:t>
      </w:r>
      <w:r w:rsidRPr="008863B7">
        <w:t xml:space="preserve"> </w:t>
      </w:r>
      <w:r>
        <w:t xml:space="preserve">Уровня 2, значит завис процесс </w:t>
      </w:r>
      <w:r>
        <w:rPr>
          <w:b/>
          <w:bCs/>
          <w:lang w:val="en-US"/>
        </w:rPr>
        <w:t>POH</w:t>
      </w:r>
      <w:r w:rsidRPr="008863B7">
        <w:t>.</w:t>
      </w:r>
    </w:p>
    <w:p w:rsidR="00270132" w:rsidRDefault="00270132">
      <w:pPr>
        <w:spacing w:line="360" w:lineRule="auto"/>
      </w:pPr>
      <w:r>
        <w:t>Для того чтобы его перезапустить нужно:</w:t>
      </w:r>
    </w:p>
    <w:p w:rsidR="00270132" w:rsidRDefault="00270132">
      <w:pPr>
        <w:numPr>
          <w:ilvl w:val="0"/>
          <w:numId w:val="2"/>
        </w:numPr>
        <w:spacing w:line="360" w:lineRule="auto"/>
      </w:pPr>
      <w:r>
        <w:t xml:space="preserve">По VNC зайти на север Уровня 2 АНГЦ </w:t>
      </w:r>
      <w:r w:rsidRPr="008863B7">
        <w:t>(</w:t>
      </w:r>
      <w:r>
        <w:rPr>
          <w:lang w:val="en-US"/>
        </w:rPr>
        <w:t>IP</w:t>
      </w:r>
      <w:r w:rsidRPr="008863B7">
        <w:t>-</w:t>
      </w:r>
      <w:r>
        <w:t>адрес</w:t>
      </w:r>
      <w:r w:rsidRPr="008863B7">
        <w:t>:</w:t>
      </w:r>
      <w:r>
        <w:t xml:space="preserve"> </w:t>
      </w:r>
      <w:r>
        <w:rPr>
          <w:b/>
          <w:bCs/>
        </w:rPr>
        <w:t>172.30.41.</w:t>
      </w:r>
      <w:r w:rsidRPr="008863B7">
        <w:rPr>
          <w:b/>
          <w:bCs/>
        </w:rPr>
        <w:t>21</w:t>
      </w:r>
      <w:r w:rsidRPr="008863B7">
        <w:t>, пароль:</w:t>
      </w:r>
      <w:r>
        <w:t xml:space="preserve"> </w:t>
      </w:r>
      <w:proofErr w:type="spellStart"/>
      <w:r>
        <w:rPr>
          <w:b/>
          <w:bCs/>
        </w:rPr>
        <w:t>service</w:t>
      </w:r>
      <w:proofErr w:type="spellEnd"/>
      <w:r>
        <w:t>).</w:t>
      </w:r>
    </w:p>
    <w:p w:rsidR="00270132" w:rsidRPr="008863B7" w:rsidRDefault="00270132">
      <w:pPr>
        <w:numPr>
          <w:ilvl w:val="0"/>
          <w:numId w:val="2"/>
        </w:numPr>
        <w:spacing w:line="360" w:lineRule="auto"/>
      </w:pPr>
      <w:r>
        <w:t xml:space="preserve">Войти под пользователем </w:t>
      </w:r>
      <w:proofErr w:type="spellStart"/>
      <w:r>
        <w:rPr>
          <w:b/>
          <w:bCs/>
          <w:lang w:val="en-US"/>
        </w:rPr>
        <w:t>mmkcgl</w:t>
      </w:r>
      <w:proofErr w:type="spellEnd"/>
      <w:r w:rsidRPr="008863B7">
        <w:t xml:space="preserve">, </w:t>
      </w:r>
      <w:r>
        <w:t xml:space="preserve">пароль — </w:t>
      </w:r>
      <w:r w:rsidR="008863B7" w:rsidRPr="008863B7">
        <w:rPr>
          <w:b/>
        </w:rPr>
        <w:t>!</w:t>
      </w:r>
      <w:proofErr w:type="spellStart"/>
      <w:r w:rsidR="008863B7" w:rsidRPr="008863B7">
        <w:rPr>
          <w:b/>
          <w:bCs/>
          <w:i/>
          <w:iCs/>
          <w:lang w:val="en-US"/>
        </w:rPr>
        <w:t>Mmkcgll</w:t>
      </w:r>
      <w:proofErr w:type="spellEnd"/>
      <w:r w:rsidR="008863B7" w:rsidRPr="008863B7">
        <w:rPr>
          <w:b/>
          <w:bCs/>
          <w:i/>
          <w:iCs/>
        </w:rPr>
        <w:t>2</w:t>
      </w:r>
      <w:r w:rsidRPr="008863B7">
        <w:t>.</w:t>
      </w:r>
    </w:p>
    <w:p w:rsidR="00270132" w:rsidRPr="008863B7" w:rsidRDefault="00270132">
      <w:pPr>
        <w:numPr>
          <w:ilvl w:val="0"/>
          <w:numId w:val="2"/>
        </w:numPr>
        <w:spacing w:line="360" w:lineRule="auto"/>
      </w:pPr>
      <w:r>
        <w:t xml:space="preserve">Найти окно с заголовком </w:t>
      </w:r>
      <w:r>
        <w:rPr>
          <w:b/>
          <w:bCs/>
          <w:lang w:val="en-US"/>
        </w:rPr>
        <w:t>POH</w:t>
      </w:r>
      <w:r w:rsidRPr="008863B7">
        <w:t xml:space="preserve"> (</w:t>
      </w:r>
      <w:r>
        <w:t>рисунок 1)</w:t>
      </w:r>
      <w:r w:rsidRPr="008863B7">
        <w:t>.</w:t>
      </w:r>
    </w:p>
    <w:p w:rsidR="00270132" w:rsidRDefault="00270132">
      <w:pPr>
        <w:spacing w:line="360" w:lineRule="auto"/>
        <w:ind w:hanging="14"/>
        <w:jc w:val="center"/>
        <w:rPr>
          <w:i/>
          <w:iCs/>
          <w:lang w:val="en-US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9pt;margin-top:.65pt;width:463.8pt;height:382.1pt;z-index:251658752;mso-wrap-distance-left:0;mso-wrap-distance-right:0" filled="t">
            <v:fill color2="black"/>
            <v:imagedata r:id="rId5" o:title=""/>
            <w10:wrap type="topAndBottom"/>
          </v:shape>
        </w:pict>
      </w:r>
      <w:r>
        <w:rPr>
          <w:i/>
          <w:iCs/>
        </w:rPr>
        <w:t xml:space="preserve">Рисунок 1 — Окно процесса </w:t>
      </w:r>
      <w:r>
        <w:rPr>
          <w:i/>
          <w:iCs/>
          <w:lang w:val="en-US"/>
        </w:rPr>
        <w:t>POH</w:t>
      </w:r>
    </w:p>
    <w:p w:rsidR="00270132" w:rsidRDefault="00270132">
      <w:pPr>
        <w:spacing w:line="360" w:lineRule="auto"/>
        <w:ind w:hanging="14"/>
        <w:jc w:val="center"/>
        <w:rPr>
          <w:i/>
          <w:iCs/>
        </w:rPr>
      </w:pPr>
    </w:p>
    <w:p w:rsidR="00270132" w:rsidRDefault="00270132">
      <w:pPr>
        <w:numPr>
          <w:ilvl w:val="0"/>
          <w:numId w:val="2"/>
        </w:numPr>
        <w:spacing w:line="360" w:lineRule="auto"/>
      </w:pPr>
      <w:r>
        <w:t>Если есть окно с ошибкой (как на рисунок 2), то нужно сделать снимок экрана (</w:t>
      </w:r>
      <w:proofErr w:type="spellStart"/>
      <w:r>
        <w:t>скриншот</w:t>
      </w:r>
      <w:proofErr w:type="spellEnd"/>
      <w:r>
        <w:t xml:space="preserve">) с ошибкой (для дальнейшего выяснения причины ошибки) и нажать кнопку </w:t>
      </w:r>
      <w:proofErr w:type="spellStart"/>
      <w:r>
        <w:t>Abort</w:t>
      </w:r>
      <w:proofErr w:type="spellEnd"/>
      <w:r>
        <w:t xml:space="preserve"> для завершения процесса </w:t>
      </w:r>
      <w:r>
        <w:rPr>
          <w:lang w:val="en-US"/>
        </w:rPr>
        <w:t>POH</w:t>
      </w:r>
      <w:r w:rsidRPr="008863B7">
        <w:t xml:space="preserve">. </w:t>
      </w:r>
      <w:r>
        <w:t xml:space="preserve">После этого процесс </w:t>
      </w:r>
      <w:r>
        <w:rPr>
          <w:lang w:val="en-US"/>
        </w:rPr>
        <w:t xml:space="preserve">POH </w:t>
      </w:r>
      <w:r>
        <w:t>должен автоматически перезапуститься.</w:t>
      </w:r>
    </w:p>
    <w:p w:rsidR="00270132" w:rsidRPr="008863B7" w:rsidRDefault="00270132">
      <w:pPr>
        <w:spacing w:line="360" w:lineRule="auto"/>
        <w:ind w:hanging="14"/>
        <w:jc w:val="center"/>
        <w:rPr>
          <w:i/>
          <w:iCs/>
        </w:rPr>
      </w:pPr>
      <w:r>
        <w:lastRenderedPageBreak/>
        <w:pict>
          <v:shape id="_x0000_s1026" type="#_x0000_t75" style="position:absolute;left:0;text-align:left;margin-left:0;margin-top:0;width:296.9pt;height:197.15pt;z-index:251656704;mso-wrap-distance-left:0;mso-wrap-distance-right:0;mso-position-horizontal:center" filled="t">
            <v:fill color2="black"/>
            <v:imagedata r:id="rId6" o:title=""/>
            <w10:wrap type="topAndBottom"/>
          </v:shape>
        </w:pict>
      </w:r>
      <w:r>
        <w:rPr>
          <w:i/>
          <w:iCs/>
        </w:rPr>
        <w:t xml:space="preserve">Рисунок 2 — Окно сигнализирующее об ошибке </w:t>
      </w:r>
      <w:r>
        <w:rPr>
          <w:i/>
          <w:iCs/>
          <w:lang w:val="en-US"/>
        </w:rPr>
        <w:t>POH</w:t>
      </w:r>
    </w:p>
    <w:p w:rsidR="00270132" w:rsidRDefault="00270132">
      <w:pPr>
        <w:spacing w:line="360" w:lineRule="auto"/>
        <w:ind w:hanging="14"/>
        <w:jc w:val="center"/>
        <w:rPr>
          <w:i/>
          <w:iCs/>
        </w:rPr>
      </w:pPr>
    </w:p>
    <w:p w:rsidR="00270132" w:rsidRDefault="00270132">
      <w:pPr>
        <w:numPr>
          <w:ilvl w:val="0"/>
          <w:numId w:val="2"/>
        </w:numPr>
        <w:spacing w:line="360" w:lineRule="auto"/>
      </w:pPr>
      <w:r>
        <w:t xml:space="preserve">Если окна с ошибкой нету, то нужно закрыть окно </w:t>
      </w:r>
      <w:r>
        <w:rPr>
          <w:lang w:val="en-US"/>
        </w:rPr>
        <w:t>POH</w:t>
      </w:r>
      <w:r w:rsidRPr="008863B7">
        <w:t xml:space="preserve">, </w:t>
      </w:r>
      <w:r>
        <w:t xml:space="preserve">нажав на крестик в верхнем правом углу окна (рисунок 2). Процесс </w:t>
      </w:r>
      <w:r>
        <w:rPr>
          <w:lang w:val="en-US"/>
        </w:rPr>
        <w:t xml:space="preserve">POH </w:t>
      </w:r>
      <w:r>
        <w:t>перезапустится автоматически.</w:t>
      </w:r>
    </w:p>
    <w:p w:rsidR="00270132" w:rsidRDefault="00270132">
      <w:pPr>
        <w:spacing w:line="360" w:lineRule="auto"/>
      </w:pPr>
    </w:p>
    <w:p w:rsidR="00270132" w:rsidRDefault="00270132">
      <w:pPr>
        <w:spacing w:line="360" w:lineRule="auto"/>
        <w:ind w:left="27" w:hanging="27"/>
        <w:jc w:val="center"/>
        <w:rPr>
          <w:i/>
          <w:iCs/>
          <w:lang w:val="en-US"/>
        </w:rPr>
      </w:pPr>
      <w:r>
        <w:pict>
          <v:shape id="_x0000_s1027" type="#_x0000_t75" style="position:absolute;left:0;text-align:left;margin-left:42.25pt;margin-top:-5.35pt;width:399.05pt;height:198.75pt;z-index:251657728;mso-wrap-distance-left:0;mso-wrap-distance-right:0" filled="t">
            <v:fill color2="black"/>
            <v:imagedata r:id="rId7" o:title=""/>
            <w10:wrap type="topAndBottom"/>
          </v:shape>
        </w:pict>
      </w:r>
      <w:r>
        <w:rPr>
          <w:i/>
          <w:iCs/>
        </w:rPr>
        <w:t xml:space="preserve">Рисунок 2 — Завершение процесса </w:t>
      </w:r>
      <w:r>
        <w:rPr>
          <w:i/>
          <w:iCs/>
          <w:lang w:val="en-US"/>
        </w:rPr>
        <w:t>POH</w:t>
      </w:r>
    </w:p>
    <w:p w:rsidR="00270132" w:rsidRDefault="00270132">
      <w:pPr>
        <w:spacing w:line="360" w:lineRule="auto"/>
        <w:ind w:left="27" w:hanging="27"/>
        <w:jc w:val="center"/>
        <w:rPr>
          <w:i/>
          <w:iCs/>
        </w:rPr>
      </w:pPr>
    </w:p>
    <w:p w:rsidR="00270132" w:rsidRDefault="00270132">
      <w:pPr>
        <w:numPr>
          <w:ilvl w:val="0"/>
          <w:numId w:val="2"/>
        </w:numPr>
        <w:spacing w:line="360" w:lineRule="auto"/>
      </w:pPr>
      <w:r>
        <w:t xml:space="preserve">После перезапуска в окне </w:t>
      </w:r>
      <w:r>
        <w:rPr>
          <w:lang w:val="en-US"/>
        </w:rPr>
        <w:t>POH</w:t>
      </w:r>
      <w:r w:rsidRPr="008863B7">
        <w:t xml:space="preserve"> </w:t>
      </w:r>
      <w:r>
        <w:t xml:space="preserve">должны меняться данные с интервалом в несколько секунд. </w:t>
      </w:r>
    </w:p>
    <w:p w:rsidR="00270132" w:rsidRDefault="00270132">
      <w:pPr>
        <w:numPr>
          <w:ilvl w:val="0"/>
          <w:numId w:val="2"/>
        </w:numPr>
        <w:spacing w:line="360" w:lineRule="auto"/>
      </w:pPr>
      <w:r>
        <w:t>Если данные после перезапуска не меняются, то попробовать перезапустить еще раз.</w:t>
      </w:r>
    </w:p>
    <w:p w:rsidR="00270132" w:rsidRDefault="00270132">
      <w:pPr>
        <w:numPr>
          <w:ilvl w:val="0"/>
          <w:numId w:val="2"/>
        </w:numPr>
        <w:spacing w:line="360" w:lineRule="auto"/>
      </w:pPr>
      <w:r>
        <w:t xml:space="preserve">Если и после повторного перезапуска данные в окне </w:t>
      </w:r>
      <w:r>
        <w:rPr>
          <w:lang w:val="en-US"/>
        </w:rPr>
        <w:t>POH</w:t>
      </w:r>
      <w:r w:rsidRPr="008863B7">
        <w:t xml:space="preserve"> </w:t>
      </w:r>
      <w:r>
        <w:t>не меняются, звонить программистам.</w:t>
      </w:r>
    </w:p>
    <w:sectPr w:rsidR="00270132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Arial Unicode MS"/>
    <w:charset w:val="8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863B7"/>
    <w:rsid w:val="00270132"/>
    <w:rsid w:val="008863B7"/>
    <w:rsid w:val="00C1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FFC26150-DC09-4B1B-A166-478C7865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val="ru-RU" w:eastAsia="hi-IN" w:bidi="hi-IN"/>
    </w:rPr>
  </w:style>
  <w:style w:type="paragraph" w:styleId="Heading1">
    <w:name w:val="heading 1"/>
    <w:basedOn w:val="a"/>
    <w:next w:val="BodyText"/>
    <w:qFormat/>
    <w:pPr>
      <w:numPr>
        <w:numId w:val="1"/>
      </w:numPr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a0">
    <w:name w:val="Маркеры списка"/>
    <w:rPr>
      <w:rFonts w:ascii="OpenSymbol" w:eastAsia="OpenSymbol" w:hAnsi="OpenSymbol" w:cs="OpenSymbol"/>
    </w:rPr>
  </w:style>
  <w:style w:type="character" w:customStyle="1" w:styleId="a1">
    <w:name w:val="Символ нумерации"/>
  </w:style>
  <w:style w:type="paragraph" w:customStyle="1" w:styleId="a">
    <w:name w:val="Заголовок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1">
    <w:name w:val="Название1"/>
    <w:basedOn w:val="Normal"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1032</Characters>
  <Application>Microsoft Office Word</Application>
  <DocSecurity>4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Гуков</dc:creator>
  <cp:keywords/>
  <cp:lastModifiedBy>word</cp:lastModifiedBy>
  <cp:revision>2</cp:revision>
  <cp:lastPrinted>1601-01-01T00:00:00Z</cp:lastPrinted>
  <dcterms:created xsi:type="dcterms:W3CDTF">2025-11-20T10:39:00Z</dcterms:created>
  <dcterms:modified xsi:type="dcterms:W3CDTF">2025-11-20T10:39:00Z</dcterms:modified>
</cp:coreProperties>
</file>