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BD3" w:rsidRDefault="00EE3BD3">
      <w:pPr>
        <w:tabs>
          <w:tab w:val="left" w:pos="6645"/>
        </w:tabs>
        <w:spacing w:after="0"/>
        <w:jc w:val="center"/>
        <w:rPr>
          <w:rFonts w:ascii="Times New Roman" w:hAnsi="Times New Roman" w:cs="Times New Roman"/>
          <w:b/>
          <w:sz w:val="28"/>
          <w:szCs w:val="28"/>
          <w:lang w:val="kk-KZ"/>
        </w:rPr>
      </w:pPr>
    </w:p>
    <w:p w:rsidR="00EE3BD3" w:rsidRDefault="00EE3BD3">
      <w:pPr>
        <w:tabs>
          <w:tab w:val="left" w:pos="6645"/>
        </w:tabs>
        <w:spacing w:after="0"/>
        <w:jc w:val="center"/>
        <w:rPr>
          <w:rFonts w:ascii="Times New Roman" w:hAnsi="Times New Roman" w:cs="Times New Roman"/>
          <w:b/>
          <w:sz w:val="28"/>
          <w:szCs w:val="28"/>
          <w:lang w:val="kk-KZ"/>
        </w:rPr>
      </w:pPr>
    </w:p>
    <w:p w:rsidR="00EE3BD3" w:rsidRDefault="00F9154B">
      <w:pPr>
        <w:autoSpaceDE w:val="0"/>
        <w:autoSpaceDN w:val="0"/>
        <w:adjustRightInd w:val="0"/>
        <w:spacing w:after="0" w:line="240" w:lineRule="auto"/>
        <w:jc w:val="center"/>
        <w:rPr>
          <w:rFonts w:ascii="Times New Roman" w:eastAsia="Calibri" w:hAnsi="Times New Roman" w:cs="Times New Roman"/>
          <w:bCs/>
          <w:sz w:val="28"/>
          <w:szCs w:val="28"/>
          <w:lang w:val="kk-KZ"/>
        </w:rPr>
      </w:pPr>
      <w:r>
        <w:rPr>
          <w:rFonts w:ascii="Times New Roman" w:eastAsia="Calibri" w:hAnsi="Times New Roman" w:cs="Times New Roman"/>
          <w:bCs/>
          <w:color w:val="000000"/>
          <w:sz w:val="28"/>
          <w:szCs w:val="28"/>
          <w:lang w:val="kk-KZ"/>
        </w:rPr>
        <w:t>Қазақстан Республикасы,Түркістан облысы</w:t>
      </w:r>
      <w:r>
        <w:rPr>
          <w:rFonts w:ascii="Times New Roman" w:eastAsia="Calibri" w:hAnsi="Times New Roman" w:cs="Times New Roman"/>
          <w:bCs/>
          <w:color w:val="0000FF"/>
          <w:sz w:val="28"/>
          <w:szCs w:val="28"/>
          <w:lang w:val="kk-KZ"/>
        </w:rPr>
        <w:t>,</w:t>
      </w:r>
      <w:r>
        <w:rPr>
          <w:rFonts w:ascii="Times New Roman" w:eastAsia="Calibri" w:hAnsi="Times New Roman" w:cs="Times New Roman"/>
          <w:bCs/>
          <w:sz w:val="28"/>
          <w:szCs w:val="28"/>
          <w:lang w:val="kk-KZ"/>
        </w:rPr>
        <w:t>Келес  ауданы,</w:t>
      </w:r>
    </w:p>
    <w:p w:rsidR="00EE3BD3" w:rsidRDefault="00BF173F" w:rsidP="00BF173F">
      <w:pPr>
        <w:autoSpaceDE w:val="0"/>
        <w:autoSpaceDN w:val="0"/>
        <w:adjustRightInd w:val="0"/>
        <w:spacing w:after="0" w:line="240" w:lineRule="auto"/>
        <w:rPr>
          <w:rFonts w:ascii="Times New Roman" w:eastAsia="Calibri" w:hAnsi="Times New Roman" w:cs="Times New Roman"/>
          <w:bCs/>
          <w:sz w:val="28"/>
          <w:szCs w:val="28"/>
          <w:lang w:val="kk-KZ"/>
        </w:rPr>
      </w:pPr>
      <w:r>
        <w:rPr>
          <w:rFonts w:ascii="Times New Roman" w:eastAsia="Calibri" w:hAnsi="Times New Roman" w:cs="Times New Roman"/>
          <w:bCs/>
          <w:sz w:val="28"/>
          <w:szCs w:val="28"/>
          <w:lang w:val="kk-KZ"/>
        </w:rPr>
        <w:t xml:space="preserve">              Ақтөбе ауылдық округі  Ескіқорған</w:t>
      </w:r>
      <w:bookmarkStart w:id="0" w:name="_GoBack"/>
      <w:bookmarkEnd w:id="0"/>
    </w:p>
    <w:p w:rsidR="00EE3BD3" w:rsidRDefault="00F9154B">
      <w:pPr>
        <w:autoSpaceDE w:val="0"/>
        <w:autoSpaceDN w:val="0"/>
        <w:adjustRightInd w:val="0"/>
        <w:spacing w:after="0" w:line="240" w:lineRule="auto"/>
        <w:jc w:val="center"/>
        <w:rPr>
          <w:rFonts w:ascii="Times New Roman" w:eastAsia="Calibri" w:hAnsi="Times New Roman" w:cs="Times New Roman"/>
          <w:bCs/>
          <w:color w:val="000000"/>
          <w:sz w:val="28"/>
          <w:szCs w:val="28"/>
          <w:lang w:val="kk-KZ"/>
        </w:rPr>
      </w:pPr>
      <w:r>
        <w:rPr>
          <w:rFonts w:ascii="Times New Roman" w:eastAsia="Calibri" w:hAnsi="Times New Roman" w:cs="Times New Roman"/>
          <w:bCs/>
          <w:sz w:val="28"/>
          <w:szCs w:val="28"/>
          <w:lang w:val="kk-KZ"/>
        </w:rPr>
        <w:t xml:space="preserve">« » </w:t>
      </w:r>
      <w:r>
        <w:rPr>
          <w:rFonts w:ascii="Times New Roman" w:eastAsia="Calibri" w:hAnsi="Times New Roman" w:cs="Times New Roman"/>
          <w:bCs/>
          <w:color w:val="000000"/>
          <w:sz w:val="28"/>
          <w:szCs w:val="28"/>
          <w:lang w:val="kk-KZ"/>
        </w:rPr>
        <w:t xml:space="preserve">бөбекжай балабақшасы жауапкершілігі шектеулі серіктестігі </w:t>
      </w:r>
    </w:p>
    <w:p w:rsidR="00EE3BD3" w:rsidRDefault="00EE3BD3">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 xml:space="preserve">     Қазақстан Республикасының «Білім туралы» №319 Заңының 59 бабы, 4-1 тармағына және Түркістан облысының білім саласында сапаны қамтамасыз ету департаментінің 2023 жылға арналған мемлекеттік аттестаттауға жататын білім беру ұйымдарының тізіміне сәйкес өзін-өзі бағалау құжаттарын жүргізу үшін мынадай құрамда балабақшаны өзін-өзі бағалау аттестаттау комиссиясы 3маусым  2024жылғы № 22 бұйрығымен құрылды:</w:t>
      </w:r>
    </w:p>
    <w:p w:rsidR="00EE3BD3" w:rsidRDefault="00EE3BD3">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 xml:space="preserve">1. </w:t>
      </w:r>
      <w:r>
        <w:rPr>
          <w:rFonts w:ascii="Times New Roman" w:eastAsia="SimSun" w:hAnsi="Times New Roman" w:cs="Times New Roman"/>
          <w:sz w:val="28"/>
          <w:szCs w:val="28"/>
          <w:lang w:val="kk-KZ" w:eastAsia="ru-RU"/>
        </w:rPr>
        <w:t xml:space="preserve">Б.Қ.Үсіпбекова </w:t>
      </w:r>
      <w:r>
        <w:rPr>
          <w:rFonts w:ascii="Times New Roman" w:eastAsia="Calibri" w:hAnsi="Times New Roman" w:cs="Times New Roman"/>
          <w:bCs/>
          <w:color w:val="000000"/>
          <w:sz w:val="28"/>
          <w:szCs w:val="28"/>
          <w:lang w:val="kk-KZ"/>
        </w:rPr>
        <w:t>– балабақша меңгеруші  комиссия төрайымы</w:t>
      </w: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 xml:space="preserve">2. </w:t>
      </w:r>
      <w:r>
        <w:rPr>
          <w:rFonts w:ascii="Times New Roman" w:eastAsia="Calibri" w:hAnsi="Times New Roman" w:cs="Times New Roman"/>
          <w:bCs/>
          <w:sz w:val="28"/>
          <w:szCs w:val="28"/>
          <w:lang w:val="kk-KZ" w:eastAsia="ru-RU"/>
        </w:rPr>
        <w:t xml:space="preserve">Б.З.Үсіпбекова </w:t>
      </w:r>
      <w:r>
        <w:rPr>
          <w:rFonts w:ascii="Times New Roman" w:eastAsia="SimSun" w:hAnsi="Times New Roman" w:cs="Times New Roman"/>
          <w:sz w:val="28"/>
          <w:szCs w:val="28"/>
          <w:lang w:val="kk-KZ" w:eastAsia="ru-RU"/>
        </w:rPr>
        <w:t xml:space="preserve"> </w:t>
      </w:r>
      <w:r>
        <w:rPr>
          <w:rFonts w:ascii="Times New Roman" w:eastAsia="Calibri" w:hAnsi="Times New Roman" w:cs="Times New Roman"/>
          <w:bCs/>
          <w:color w:val="000000"/>
          <w:sz w:val="28"/>
          <w:szCs w:val="28"/>
          <w:lang w:val="kk-KZ"/>
        </w:rPr>
        <w:t>– балабақша әдіскері,  комиссия мүшесі</w:t>
      </w: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3.</w:t>
      </w:r>
      <w:r>
        <w:rPr>
          <w:rFonts w:ascii="Times New Roman" w:eastAsia="Calibri" w:hAnsi="Times New Roman" w:cs="Times New Roman"/>
          <w:bCs/>
          <w:sz w:val="28"/>
          <w:szCs w:val="28"/>
          <w:lang w:val="kk-KZ" w:eastAsia="ru-RU"/>
        </w:rPr>
        <w:t xml:space="preserve"> Г.Рсыдәулетова   </w:t>
      </w:r>
      <w:r>
        <w:rPr>
          <w:rFonts w:ascii="Times New Roman" w:eastAsia="Calibri" w:hAnsi="Times New Roman" w:cs="Times New Roman"/>
          <w:bCs/>
          <w:color w:val="000000"/>
          <w:sz w:val="28"/>
          <w:szCs w:val="28"/>
          <w:lang w:val="kk-KZ"/>
        </w:rPr>
        <w:t>– балабақша тәрбиешісі, комиссия мүшесі</w:t>
      </w: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 xml:space="preserve">4. </w:t>
      </w:r>
      <w:r>
        <w:rPr>
          <w:rFonts w:ascii="Times New Roman" w:eastAsia="Calibri" w:hAnsi="Times New Roman" w:cs="Times New Roman"/>
          <w:bCs/>
          <w:sz w:val="28"/>
          <w:szCs w:val="28"/>
          <w:lang w:val="kk-KZ" w:eastAsia="ru-RU"/>
        </w:rPr>
        <w:t>Д.Х.Ақылбекова</w:t>
      </w:r>
      <w:r>
        <w:rPr>
          <w:rFonts w:ascii="Times New Roman" w:eastAsia="Calibri" w:hAnsi="Times New Roman" w:cs="Times New Roman"/>
          <w:bCs/>
          <w:color w:val="FF0000"/>
          <w:sz w:val="28"/>
          <w:szCs w:val="28"/>
          <w:lang w:val="kk-KZ" w:eastAsia="ru-RU"/>
        </w:rPr>
        <w:t xml:space="preserve">   </w:t>
      </w:r>
      <w:r>
        <w:rPr>
          <w:rFonts w:ascii="Times New Roman" w:eastAsia="Calibri" w:hAnsi="Times New Roman" w:cs="Times New Roman"/>
          <w:bCs/>
          <w:color w:val="000000"/>
          <w:sz w:val="28"/>
          <w:szCs w:val="28"/>
          <w:lang w:val="kk-KZ"/>
        </w:rPr>
        <w:t xml:space="preserve">–  балабақша тәрбиешісі,  комиссия мүшесі </w:t>
      </w: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5.</w:t>
      </w:r>
      <w:r>
        <w:rPr>
          <w:rFonts w:ascii="Times New Roman" w:eastAsia="Calibri" w:hAnsi="Times New Roman" w:cs="Times New Roman"/>
          <w:bCs/>
          <w:sz w:val="28"/>
          <w:szCs w:val="28"/>
          <w:lang w:val="kk-KZ" w:eastAsia="ru-RU"/>
        </w:rPr>
        <w:t xml:space="preserve"> З.Ибрагимова  </w:t>
      </w:r>
      <w:r>
        <w:rPr>
          <w:rFonts w:ascii="Times New Roman" w:eastAsia="Calibri" w:hAnsi="Times New Roman" w:cs="Times New Roman"/>
          <w:bCs/>
          <w:color w:val="000000"/>
          <w:sz w:val="28"/>
          <w:szCs w:val="28"/>
          <w:lang w:val="kk-KZ"/>
        </w:rPr>
        <w:t xml:space="preserve">– балабақша тәрбиешісі , комиссия мүшесі </w:t>
      </w:r>
    </w:p>
    <w:p w:rsidR="00EE3BD3" w:rsidRDefault="00EE3BD3">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Өзін –өзі бағалау іс-жоспары түзілді және соған сәйкес жұмыстар жүргізілді. Бағаланатын кезеңдерге сәйкес талдау жасалатын құжаттар дайындалды және олардың барлығының көшірмелері түпнұсқадан сканерленген ПДФ форматталған файлдарға салынды және сайтқа жүктелді.</w:t>
      </w:r>
    </w:p>
    <w:p w:rsidR="00EE3BD3" w:rsidRDefault="00EE3BD3">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p>
    <w:p w:rsidR="00EE3BD3" w:rsidRDefault="00F9154B">
      <w:pPr>
        <w:jc w:val="center"/>
        <w:rPr>
          <w:rFonts w:ascii="Times New Roman" w:hAnsi="Times New Roman" w:cs="Times New Roman"/>
          <w:b/>
          <w:sz w:val="28"/>
          <w:szCs w:val="28"/>
          <w:lang w:val="kk-KZ"/>
        </w:rPr>
      </w:pPr>
      <w:r>
        <w:rPr>
          <w:rFonts w:ascii="Times New Roman" w:hAnsi="Times New Roman" w:cs="Times New Roman"/>
          <w:b/>
          <w:sz w:val="28"/>
          <w:szCs w:val="28"/>
          <w:lang w:val="kk-KZ"/>
        </w:rPr>
        <w:t>«Шұғыла-Дулат» бөбекжай балабақшасы» жауапкершілігі шектеулі серіктестігі  туралы ақпараттық анықтама</w:t>
      </w:r>
    </w:p>
    <w:tbl>
      <w:tblPr>
        <w:tblStyle w:val="ac"/>
        <w:tblW w:w="10207" w:type="dxa"/>
        <w:tblInd w:w="-318" w:type="dxa"/>
        <w:tblLayout w:type="fixed"/>
        <w:tblLook w:val="04A0" w:firstRow="1" w:lastRow="0" w:firstColumn="1" w:lastColumn="0" w:noHBand="0" w:noVBand="1"/>
      </w:tblPr>
      <w:tblGrid>
        <w:gridCol w:w="456"/>
        <w:gridCol w:w="2947"/>
        <w:gridCol w:w="3686"/>
        <w:gridCol w:w="3118"/>
      </w:tblGrid>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w:t>
            </w:r>
          </w:p>
        </w:tc>
        <w:tc>
          <w:tcPr>
            <w:tcW w:w="2947" w:type="dxa"/>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Өзін –өзі бағалау бөлімдері</w:t>
            </w:r>
          </w:p>
        </w:tc>
        <w:tc>
          <w:tcPr>
            <w:tcW w:w="3686" w:type="dxa"/>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Өзін –өзі бағалау материалдары</w:t>
            </w:r>
          </w:p>
        </w:tc>
        <w:tc>
          <w:tcPr>
            <w:tcW w:w="3118" w:type="dxa"/>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дереккөз</w:t>
            </w: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Білім беру ұйымның жалпы сипаттамасы</w:t>
            </w: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Түркістан облысының білім басқармасының Ордабасы ауданының білім бөлімінің                  «Шұғыла-Дулат» бөбекжай-бақшасы» жауапкершілігі шектеулі серіктестігі </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t>Орналасқан мекен-жайы:</w:t>
            </w:r>
            <w:r>
              <w:rPr>
                <w:rFonts w:ascii="Times New Roman" w:hAnsi="Times New Roman" w:cs="Times New Roman"/>
                <w:sz w:val="24"/>
                <w:szCs w:val="24"/>
                <w:lang w:val="kk-KZ"/>
              </w:rPr>
              <w:t xml:space="preserve">Сарыағаш қаласы Бостандық көшесі №60 үй                  </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t xml:space="preserve"> Байланыс деректері: 87759276262</w:t>
            </w:r>
          </w:p>
          <w:p w:rsidR="00EE3BD3" w:rsidRDefault="00F9154B">
            <w:pPr>
              <w:spacing w:after="0" w:line="240" w:lineRule="auto"/>
              <w:rPr>
                <w:rFonts w:ascii="Times New Roman" w:hAnsi="Times New Roman" w:cs="Times New Roman"/>
                <w:lang w:val="kk-KZ"/>
              </w:rPr>
            </w:pPr>
            <w:r>
              <w:rPr>
                <w:rFonts w:ascii="Times New Roman" w:hAnsi="Times New Roman" w:cs="Times New Roman"/>
                <w:b/>
                <w:sz w:val="24"/>
                <w:szCs w:val="24"/>
                <w:lang w:val="kk-KZ"/>
              </w:rPr>
              <w:lastRenderedPageBreak/>
              <w:t xml:space="preserve">Жұмыс сым тетігі: </w:t>
            </w:r>
            <w:r>
              <w:rPr>
                <w:rFonts w:ascii="Times New Roman" w:hAnsi="Times New Roman" w:cs="Times New Roman"/>
                <w:lang w:val="kk-KZ"/>
              </w:rPr>
              <w:t>87754777073</w:t>
            </w:r>
          </w:p>
          <w:p w:rsidR="00EE3BD3" w:rsidRDefault="00F9154B">
            <w:pPr>
              <w:spacing w:after="0" w:line="240" w:lineRule="auto"/>
              <w:rPr>
                <w:rFonts w:ascii="Times New Roman" w:hAnsi="Times New Roman" w:cs="Times New Roman"/>
                <w:b/>
                <w:color w:val="0070C0"/>
              </w:rPr>
            </w:pPr>
            <w:r>
              <w:rPr>
                <w:rFonts w:ascii="Times New Roman" w:hAnsi="Times New Roman" w:cs="Times New Roman"/>
                <w:b/>
                <w:lang w:val="kk-KZ"/>
              </w:rPr>
              <w:t xml:space="preserve">Электронды почта; </w:t>
            </w:r>
            <w:r>
              <w:rPr>
                <w:rFonts w:ascii="Times New Roman" w:hAnsi="Times New Roman" w:cs="Times New Roman"/>
                <w:b/>
                <w:lang w:val="en-US"/>
              </w:rPr>
              <w:t>Shugyla</w:t>
            </w:r>
            <w:r>
              <w:rPr>
                <w:rFonts w:ascii="Times New Roman" w:hAnsi="Times New Roman" w:cs="Times New Roman"/>
                <w:b/>
              </w:rPr>
              <w:t>.</w:t>
            </w:r>
            <w:r>
              <w:rPr>
                <w:rFonts w:ascii="Times New Roman" w:hAnsi="Times New Roman" w:cs="Times New Roman"/>
                <w:b/>
                <w:lang w:val="en-US"/>
              </w:rPr>
              <w:t>dulat</w:t>
            </w:r>
            <w:r>
              <w:rPr>
                <w:rFonts w:ascii="Times New Roman" w:hAnsi="Times New Roman" w:cs="Times New Roman"/>
                <w:b/>
              </w:rPr>
              <w:t>.00@</w:t>
            </w:r>
            <w:r>
              <w:rPr>
                <w:rFonts w:ascii="Times New Roman" w:hAnsi="Times New Roman" w:cs="Times New Roman"/>
                <w:b/>
                <w:lang w:val="en-US"/>
              </w:rPr>
              <w:t>bk</w:t>
            </w:r>
            <w:r>
              <w:rPr>
                <w:rFonts w:ascii="Times New Roman" w:hAnsi="Times New Roman" w:cs="Times New Roman"/>
                <w:b/>
              </w:rPr>
              <w:t>.</w:t>
            </w:r>
            <w:r>
              <w:rPr>
                <w:rFonts w:ascii="Times New Roman" w:hAnsi="Times New Roman" w:cs="Times New Roman"/>
                <w:b/>
                <w:lang w:val="en-US"/>
              </w:rPr>
              <w:t>ru</w:t>
            </w:r>
          </w:p>
          <w:p w:rsidR="00EE3BD3" w:rsidRDefault="00F9154B">
            <w:pPr>
              <w:spacing w:after="0" w:line="240" w:lineRule="auto"/>
              <w:rPr>
                <w:rFonts w:ascii="Times New Roman" w:hAnsi="Times New Roman" w:cs="Times New Roman"/>
                <w:b/>
                <w:sz w:val="18"/>
                <w:szCs w:val="24"/>
                <w:lang w:val="en-US"/>
              </w:rPr>
            </w:pPr>
            <w:r>
              <w:rPr>
                <w:rFonts w:ascii="Times New Roman" w:hAnsi="Times New Roman" w:cs="Times New Roman"/>
                <w:b/>
                <w:sz w:val="24"/>
                <w:szCs w:val="24"/>
                <w:lang w:val="kk-KZ"/>
              </w:rPr>
              <w:t xml:space="preserve">Instagram: </w:t>
            </w:r>
            <w:r>
              <w:rPr>
                <w:rFonts w:ascii="Times New Roman" w:hAnsi="Times New Roman" w:cs="Times New Roman"/>
                <w:b/>
                <w:sz w:val="18"/>
                <w:szCs w:val="24"/>
                <w:lang w:val="en-US"/>
              </w:rPr>
              <w:t>Shugyla_dulat_</w:t>
            </w:r>
          </w:p>
          <w:p w:rsidR="00EE3BD3" w:rsidRDefault="00EE3BD3">
            <w:pPr>
              <w:spacing w:after="0" w:line="240" w:lineRule="auto"/>
              <w:rPr>
                <w:rFonts w:ascii="Times New Roman" w:hAnsi="Times New Roman" w:cs="Times New Roman"/>
                <w:b/>
                <w:sz w:val="24"/>
                <w:szCs w:val="24"/>
                <w:lang w:val="kk-KZ"/>
              </w:rPr>
            </w:pPr>
          </w:p>
        </w:tc>
        <w:tc>
          <w:tcPr>
            <w:tcW w:w="3686" w:type="dxa"/>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lastRenderedPageBreak/>
              <w:t>1.</w:t>
            </w:r>
            <w:r>
              <w:rPr>
                <w:rFonts w:ascii="Times New Roman" w:hAnsi="Times New Roman" w:cs="Times New Roman"/>
                <w:sz w:val="24"/>
                <w:szCs w:val="24"/>
                <w:lang w:val="kk-KZ"/>
              </w:rPr>
              <w:t xml:space="preserve"> Заңды тұлғаны мемлекеттік тіркеу\ қайта тіркеу туралы </w:t>
            </w:r>
            <w:r>
              <w:rPr>
                <w:rFonts w:ascii="Times New Roman" w:hAnsi="Times New Roman" w:cs="Times New Roman"/>
                <w:b/>
                <w:sz w:val="24"/>
                <w:szCs w:val="24"/>
                <w:lang w:val="kk-KZ"/>
              </w:rPr>
              <w:t>анықтама</w:t>
            </w: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2.</w:t>
            </w:r>
            <w:r>
              <w:rPr>
                <w:rFonts w:ascii="Times New Roman" w:hAnsi="Times New Roman" w:cs="Times New Roman"/>
                <w:sz w:val="24"/>
                <w:szCs w:val="24"/>
                <w:lang w:val="kk-KZ"/>
              </w:rPr>
              <w:t xml:space="preserve"> Заңды тұлға өкілін басшы лауазымына  тағайындау туралы </w:t>
            </w:r>
            <w:r>
              <w:rPr>
                <w:rFonts w:ascii="Times New Roman" w:hAnsi="Times New Roman" w:cs="Times New Roman"/>
                <w:b/>
                <w:sz w:val="24"/>
                <w:szCs w:val="24"/>
                <w:lang w:val="kk-KZ"/>
              </w:rPr>
              <w:t>бұйрық</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lang w:val="kk-KZ"/>
              </w:rPr>
              <w:t xml:space="preserve"> </w:t>
            </w:r>
            <w:r>
              <w:rPr>
                <w:rFonts w:ascii="Times New Roman" w:hAnsi="Times New Roman" w:cs="Times New Roman"/>
                <w:sz w:val="24"/>
                <w:szCs w:val="24"/>
                <w:lang w:val="kk-KZ"/>
              </w:rPr>
              <w:t xml:space="preserve"> «Шұғыла-Дулат» бөбекжай-бақшасы» жауапкершілігі шектеулі серіктестігі 2016 жыл 01 қыркүйрек  </w:t>
            </w:r>
            <w:r>
              <w:rPr>
                <w:rFonts w:ascii="Times New Roman" w:hAnsi="Times New Roman" w:cs="Times New Roman"/>
                <w:bCs/>
                <w:sz w:val="24"/>
                <w:szCs w:val="24"/>
                <w:lang w:val="kk-KZ"/>
              </w:rPr>
              <w:t xml:space="preserve">№ 33 </w:t>
            </w:r>
            <w:r>
              <w:rPr>
                <w:rFonts w:ascii="Times New Roman" w:hAnsi="Times New Roman" w:cs="Times New Roman"/>
                <w:sz w:val="24"/>
                <w:szCs w:val="24"/>
                <w:lang w:val="kk-KZ"/>
              </w:rPr>
              <w:t xml:space="preserve">бұйрығымен балабақша  меңгерушісі  міндетін атқару  лауазымына тағайындалды </w:t>
            </w: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3. </w:t>
            </w:r>
            <w:r>
              <w:rPr>
                <w:rFonts w:ascii="Times New Roman" w:hAnsi="Times New Roman" w:cs="Times New Roman"/>
                <w:sz w:val="24"/>
                <w:szCs w:val="24"/>
                <w:lang w:val="kk-KZ"/>
              </w:rPr>
              <w:t xml:space="preserve">Білім беру ұйымының </w:t>
            </w:r>
            <w:r>
              <w:rPr>
                <w:rFonts w:ascii="Times New Roman" w:hAnsi="Times New Roman" w:cs="Times New Roman"/>
                <w:b/>
                <w:sz w:val="24"/>
                <w:szCs w:val="24"/>
                <w:lang w:val="kk-KZ"/>
              </w:rPr>
              <w:lastRenderedPageBreak/>
              <w:t>Жарғысы</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t xml:space="preserve">4. </w:t>
            </w:r>
            <w:r>
              <w:rPr>
                <w:rFonts w:ascii="Times New Roman" w:hAnsi="Times New Roman" w:cs="Times New Roman"/>
                <w:sz w:val="24"/>
                <w:szCs w:val="24"/>
                <w:lang w:val="kk-KZ"/>
              </w:rPr>
              <w:t>Мектепке дейінгі тәрбие және оқыту саласындағы қызметті бастау немесе тоқтату туралы</w:t>
            </w:r>
            <w:r>
              <w:rPr>
                <w:rFonts w:ascii="Times New Roman" w:hAnsi="Times New Roman" w:cs="Times New Roman"/>
                <w:b/>
                <w:sz w:val="24"/>
                <w:szCs w:val="24"/>
                <w:lang w:val="kk-KZ"/>
              </w:rPr>
              <w:t xml:space="preserve"> хабарлама</w:t>
            </w:r>
          </w:p>
        </w:tc>
        <w:tc>
          <w:tcPr>
            <w:tcW w:w="3118" w:type="dxa"/>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color w:val="0070C0"/>
                <w:sz w:val="24"/>
                <w:szCs w:val="24"/>
                <w:lang w:val="en-US"/>
              </w:rPr>
              <w:lastRenderedPageBreak/>
              <w:t>https</w:t>
            </w:r>
            <w:r>
              <w:rPr>
                <w:rFonts w:ascii="Times New Roman" w:hAnsi="Times New Roman" w:cs="Times New Roman"/>
                <w:color w:val="0070C0"/>
                <w:sz w:val="24"/>
                <w:szCs w:val="24"/>
                <w:lang w:val="kk-KZ"/>
              </w:rPr>
              <w:t>://</w:t>
            </w:r>
            <w:r>
              <w:rPr>
                <w:rFonts w:ascii="Times New Roman" w:hAnsi="Times New Roman" w:cs="Times New Roman"/>
                <w:color w:val="0070C0"/>
                <w:sz w:val="24"/>
                <w:szCs w:val="24"/>
                <w:lang w:val="en-US"/>
              </w:rPr>
              <w:t>shugyla</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dulat</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baqsha</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edu</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kz</w:t>
            </w:r>
            <w:r>
              <w:rPr>
                <w:rFonts w:ascii="Times New Roman" w:hAnsi="Times New Roman" w:cs="Times New Roman"/>
                <w:color w:val="0070C0"/>
                <w:sz w:val="24"/>
                <w:szCs w:val="24"/>
              </w:rPr>
              <w:t>/</w:t>
            </w:r>
            <w:r>
              <w:rPr>
                <w:rFonts w:ascii="Times New Roman" w:hAnsi="Times New Roman" w:cs="Times New Roman"/>
                <w:sz w:val="24"/>
                <w:szCs w:val="24"/>
                <w:lang w:val="kk-KZ"/>
              </w:rPr>
              <w:t>электронды үкімет порталында</w:t>
            </w: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Ресми интернет-ресурста орналастырылды</w:t>
            </w:r>
          </w:p>
          <w:p w:rsidR="00EE3BD3" w:rsidRDefault="00EE3BD3">
            <w:pPr>
              <w:spacing w:after="0" w:line="240" w:lineRule="auto"/>
              <w:jc w:val="center"/>
              <w:rPr>
                <w:rFonts w:ascii="Times New Roman" w:hAnsi="Times New Roman" w:cs="Times New Roman"/>
                <w:color w:val="0070C0"/>
                <w:sz w:val="24"/>
                <w:szCs w:val="24"/>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lastRenderedPageBreak/>
              <w:t>«</w:t>
            </w:r>
            <w:r>
              <w:rPr>
                <w:rFonts w:ascii="Times New Roman" w:hAnsi="Times New Roman" w:cs="Times New Roman"/>
                <w:color w:val="0070C0"/>
                <w:sz w:val="24"/>
                <w:szCs w:val="24"/>
                <w:lang w:val="kk-KZ"/>
              </w:rPr>
              <w:t>Е</w:t>
            </w:r>
            <w:r>
              <w:rPr>
                <w:rFonts w:ascii="Times New Roman" w:hAnsi="Times New Roman" w:cs="Times New Roman"/>
                <w:sz w:val="24"/>
                <w:szCs w:val="24"/>
                <w:lang w:val="kk-KZ"/>
              </w:rPr>
              <w:t>-лицензиялау» порталы</w:t>
            </w:r>
          </w:p>
        </w:tc>
      </w:tr>
      <w:tr w:rsidR="00EE3BD3" w:rsidRPr="00F9154B">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lastRenderedPageBreak/>
              <w:t>2</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Кадрлық құрамға талдау</w:t>
            </w:r>
          </w:p>
        </w:tc>
        <w:tc>
          <w:tcPr>
            <w:tcW w:w="3686" w:type="dxa"/>
          </w:tcPr>
          <w:p w:rsidR="00EE3BD3" w:rsidRDefault="00F9154B">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Педагогикалық кадрлармен қамтылу туралы мәлімет Басшының қолымен және білім беру ұйымының мөрімен расталған Әдістемелік ұсынымдарға 2-қосымшаға келісе кесте қоса беріледі, оның ішінде:  бағаланатын кезеңге педагогтердың </w:t>
            </w:r>
            <w:r>
              <w:rPr>
                <w:rFonts w:ascii="Times New Roman" w:hAnsi="Times New Roman" w:cs="Times New Roman"/>
                <w:b/>
                <w:sz w:val="24"/>
                <w:szCs w:val="24"/>
                <w:lang w:val="kk-KZ"/>
              </w:rPr>
              <w:t>штаттық кестесі</w:t>
            </w:r>
          </w:p>
          <w:p w:rsidR="00EE3BD3" w:rsidRDefault="00F9154B">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Бағаланатын кезеңде басшылармен тиісті бейін бойынша педагогтердің біліктілігін арттыру жөніндегі мәліметтер.</w:t>
            </w:r>
          </w:p>
        </w:tc>
        <w:tc>
          <w:tcPr>
            <w:tcW w:w="3118" w:type="dxa"/>
          </w:tcPr>
          <w:p w:rsidR="00EE3BD3" w:rsidRDefault="00EE3BD3">
            <w:pPr>
              <w:spacing w:after="0" w:line="240" w:lineRule="auto"/>
              <w:jc w:val="center"/>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rPr>
                <w:rFonts w:ascii="Times New Roman" w:hAnsi="Times New Roman" w:cs="Times New Roman"/>
                <w:color w:val="0070C0"/>
                <w:sz w:val="24"/>
                <w:szCs w:val="24"/>
                <w:lang w:val="kk-KZ"/>
              </w:rPr>
            </w:pPr>
          </w:p>
          <w:p w:rsidR="00EE3BD3" w:rsidRDefault="00EE3BD3">
            <w:pPr>
              <w:spacing w:after="0" w:line="240" w:lineRule="auto"/>
              <w:jc w:val="center"/>
              <w:rPr>
                <w:rFonts w:ascii="Times New Roman" w:hAnsi="Times New Roman" w:cs="Times New Roman"/>
                <w:color w:val="0070C0"/>
                <w:sz w:val="24"/>
                <w:szCs w:val="24"/>
                <w:lang w:val="kk-KZ"/>
              </w:rPr>
            </w:pPr>
          </w:p>
          <w:p w:rsidR="00EE3BD3" w:rsidRDefault="00EE3BD3">
            <w:pPr>
              <w:spacing w:after="0" w:line="240" w:lineRule="auto"/>
              <w:jc w:val="center"/>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rPr>
                <w:rFonts w:ascii="Times New Roman" w:hAnsi="Times New Roman" w:cs="Times New Roman"/>
                <w:sz w:val="24"/>
                <w:szCs w:val="24"/>
                <w:lang w:val="kk-KZ"/>
              </w:rPr>
            </w:pPr>
          </w:p>
          <w:p w:rsidR="00EE3BD3" w:rsidRDefault="00F9154B">
            <w:pPr>
              <w:spacing w:after="0" w:line="240" w:lineRule="auto"/>
              <w:jc w:val="both"/>
              <w:rPr>
                <w:rFonts w:ascii="Times New Roman" w:hAnsi="Times New Roman" w:cs="Times New Roman"/>
                <w:sz w:val="24"/>
                <w:szCs w:val="24"/>
                <w:lang w:val="kk-KZ"/>
              </w:rPr>
            </w:pPr>
            <w:r w:rsidRPr="00F9154B">
              <w:rPr>
                <w:rFonts w:ascii="Times New Roman" w:hAnsi="Times New Roman" w:cs="Times New Roman"/>
                <w:color w:val="0070C0"/>
                <w:sz w:val="24"/>
                <w:szCs w:val="24"/>
                <w:lang w:val="kk-KZ"/>
              </w:rPr>
              <w:t>https</w:t>
            </w:r>
            <w:r>
              <w:rPr>
                <w:rFonts w:ascii="Times New Roman" w:hAnsi="Times New Roman" w:cs="Times New Roman"/>
                <w:color w:val="0070C0"/>
                <w:sz w:val="24"/>
                <w:szCs w:val="24"/>
                <w:lang w:val="kk-KZ"/>
              </w:rPr>
              <w:t>://</w:t>
            </w:r>
            <w:r w:rsidRPr="00F9154B">
              <w:rPr>
                <w:rFonts w:ascii="Times New Roman" w:hAnsi="Times New Roman" w:cs="Times New Roman"/>
                <w:color w:val="0070C0"/>
                <w:sz w:val="24"/>
                <w:szCs w:val="24"/>
                <w:lang w:val="kk-KZ"/>
              </w:rPr>
              <w:t>shugyla-dulat.baqsha.edu.kz</w:t>
            </w:r>
          </w:p>
        </w:tc>
      </w:tr>
      <w:tr w:rsidR="00EE3BD3" w:rsidRPr="00F9154B">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Тәрбиеленушілер контингенті</w:t>
            </w:r>
          </w:p>
        </w:tc>
        <w:tc>
          <w:tcPr>
            <w:tcW w:w="3686" w:type="dxa"/>
          </w:tcPr>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мен оқыту нәтижелеріне сәйкес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xml:space="preserve">-Білім алушылар (тәрбиеленушілер) контингентінің қозғалысы туралы мәліметтер;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Білім беру ұйымдарында мемлекеттік білім беру тапсырысын орналастыру туралы мәліметтер.</w:t>
            </w:r>
          </w:p>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және оқыту мерзіміне қойылатын талаптар:</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-балалардың жасын ескере отырып, жас топтарын қалыптастыру кезінде талаптарды сақтау.</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-1-сыныпқа тәрбиеленушіні қабылдағанға дейін МДТО үлгілік оқу бағдарламасын игеру мерзімдерін сақталынған және балабақша ресми сайтында орналастырылған</w:t>
            </w:r>
          </w:p>
        </w:tc>
        <w:tc>
          <w:tcPr>
            <w:tcW w:w="3118" w:type="dxa"/>
          </w:tcPr>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rPr>
                <w:rFonts w:ascii="Times New Roman" w:hAnsi="Times New Roman" w:cs="Times New Roman"/>
                <w:color w:val="0070C0"/>
                <w:sz w:val="24"/>
                <w:szCs w:val="24"/>
                <w:lang w:val="kk-KZ"/>
              </w:rPr>
            </w:pPr>
          </w:p>
          <w:p w:rsidR="00EE3BD3" w:rsidRDefault="00F9154B">
            <w:pPr>
              <w:spacing w:after="0" w:line="240" w:lineRule="auto"/>
              <w:jc w:val="both"/>
              <w:rPr>
                <w:rFonts w:ascii="Times New Roman" w:hAnsi="Times New Roman" w:cs="Times New Roman"/>
                <w:sz w:val="24"/>
                <w:szCs w:val="24"/>
                <w:lang w:val="kk-KZ"/>
              </w:rPr>
            </w:pPr>
            <w:r w:rsidRPr="00F9154B">
              <w:rPr>
                <w:rFonts w:ascii="Times New Roman" w:hAnsi="Times New Roman" w:cs="Times New Roman"/>
                <w:color w:val="0070C0"/>
                <w:sz w:val="24"/>
                <w:szCs w:val="24"/>
                <w:lang w:val="kk-KZ"/>
              </w:rPr>
              <w:t>https</w:t>
            </w:r>
            <w:r>
              <w:rPr>
                <w:rFonts w:ascii="Times New Roman" w:hAnsi="Times New Roman" w:cs="Times New Roman"/>
                <w:color w:val="0070C0"/>
                <w:sz w:val="24"/>
                <w:szCs w:val="24"/>
                <w:lang w:val="kk-KZ"/>
              </w:rPr>
              <w:t>://</w:t>
            </w:r>
            <w:r w:rsidRPr="00F9154B">
              <w:rPr>
                <w:rFonts w:ascii="Times New Roman" w:hAnsi="Times New Roman" w:cs="Times New Roman"/>
                <w:color w:val="0070C0"/>
                <w:sz w:val="24"/>
                <w:szCs w:val="24"/>
                <w:lang w:val="kk-KZ"/>
              </w:rPr>
              <w:t>shugyla-dulat.baqsha.edu.kz</w:t>
            </w: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Оқу –әдістемелік жұмыс</w:t>
            </w:r>
          </w:p>
        </w:tc>
        <w:tc>
          <w:tcPr>
            <w:tcW w:w="3686" w:type="dxa"/>
          </w:tcPr>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мен оқыту нәтижелеріне   бағдарланған өлшемшарттарға сәйкес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-жұмыс оқу жоспарлары мен ұйымдасқан қызметтің мектепке дейінгі тәрбие мен оқытудың мемлекеттік жалпыға міндетті стандартының талаптарына және мектепке дейінгі тәрбие мен оқытудың үлгілік оқу жоспарын:</w:t>
            </w:r>
          </w:p>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lang w:val="kk-KZ"/>
              </w:rPr>
              <w:t xml:space="preserve">- мектепке дейінгі тәрбие мен оқытудың үлгілік оқу бағдарламасына және білім беру бағдарламаларына (вариативті, жеке, бейімделген, қосымша) сәйкес білім беру қызметі </w:t>
            </w:r>
            <w:r>
              <w:rPr>
                <w:rFonts w:ascii="Times New Roman" w:hAnsi="Times New Roman" w:cs="Times New Roman"/>
                <w:b/>
                <w:lang w:val="kk-KZ"/>
              </w:rPr>
              <w:lastRenderedPageBreak/>
              <w:t>Тәрбиеленушілердің оқу жүктемесінің ең жоғарғы көлемінің өлшемшарттарына сәйкес:</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b/>
                <w:lang w:val="kk-KZ"/>
              </w:rPr>
              <w:t>-</w:t>
            </w:r>
            <w:r>
              <w:rPr>
                <w:rFonts w:ascii="Times New Roman" w:hAnsi="Times New Roman" w:cs="Times New Roman"/>
                <w:lang w:val="kk-KZ"/>
              </w:rPr>
              <w:t>тәрбиеленушілердің оқу жүктемесінің ең жоғарғы көлеміне қойылатын талаптардың сәйкесбағаланатын кезеңге ұйымдасқан  қызметтің перспективті жоспары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бағаланатын кезеңгетәрбиелеу-білім беру процесінің циклограммасы балабақшаның ресми сайтына жүктелді</w:t>
            </w:r>
          </w:p>
        </w:tc>
        <w:tc>
          <w:tcPr>
            <w:tcW w:w="3118" w:type="dxa"/>
          </w:tcPr>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jc w:val="both"/>
              <w:rPr>
                <w:rFonts w:ascii="Times New Roman" w:hAnsi="Times New Roman" w:cs="Times New Roman"/>
                <w:sz w:val="24"/>
                <w:szCs w:val="24"/>
                <w:lang w:val="kk-KZ"/>
              </w:rPr>
            </w:pPr>
            <w:r w:rsidRPr="00F9154B">
              <w:rPr>
                <w:rFonts w:ascii="Times New Roman" w:hAnsi="Times New Roman" w:cs="Times New Roman"/>
                <w:color w:val="0070C0"/>
                <w:sz w:val="24"/>
                <w:szCs w:val="24"/>
                <w:lang w:val="kk-KZ"/>
              </w:rPr>
              <w:t>https</w:t>
            </w:r>
            <w:r>
              <w:rPr>
                <w:rFonts w:ascii="Times New Roman" w:hAnsi="Times New Roman" w:cs="Times New Roman"/>
                <w:color w:val="0070C0"/>
                <w:sz w:val="24"/>
                <w:szCs w:val="24"/>
                <w:lang w:val="kk-KZ"/>
              </w:rPr>
              <w:t>://</w:t>
            </w:r>
            <w:r w:rsidRPr="00F9154B">
              <w:rPr>
                <w:rFonts w:ascii="Times New Roman" w:hAnsi="Times New Roman" w:cs="Times New Roman"/>
                <w:color w:val="0070C0"/>
                <w:sz w:val="24"/>
                <w:szCs w:val="24"/>
                <w:lang w:val="kk-KZ"/>
              </w:rPr>
              <w:t>shugyla-dulat.baqsha.edu.kz</w:t>
            </w: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rPr>
                <w:rFonts w:ascii="Times New Roman" w:hAnsi="Times New Roman" w:cs="Times New Roman"/>
                <w:color w:val="0070C0"/>
                <w:sz w:val="24"/>
                <w:szCs w:val="24"/>
                <w:lang w:val="kk-KZ"/>
              </w:rPr>
            </w:pPr>
            <w:r>
              <w:rPr>
                <w:rFonts w:ascii="Times New Roman" w:hAnsi="Times New Roman" w:cs="Times New Roman"/>
                <w:color w:val="0070C0"/>
                <w:sz w:val="24"/>
                <w:szCs w:val="24"/>
                <w:lang w:val="kk-KZ"/>
              </w:rPr>
              <w:t>/</w:t>
            </w:r>
          </w:p>
          <w:p w:rsidR="00EE3BD3" w:rsidRDefault="00EE3BD3">
            <w:pPr>
              <w:spacing w:after="0" w:line="240" w:lineRule="auto"/>
              <w:rPr>
                <w:rFonts w:ascii="Times New Roman" w:hAnsi="Times New Roman" w:cs="Times New Roman"/>
                <w:color w:val="0070C0"/>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jc w:val="both"/>
              <w:rPr>
                <w:rFonts w:ascii="Times New Roman" w:hAnsi="Times New Roman" w:cs="Times New Roman"/>
                <w:color w:val="0070C0"/>
                <w:sz w:val="20"/>
                <w:szCs w:val="20"/>
                <w:lang w:val="kk-KZ"/>
              </w:rPr>
            </w:pPr>
            <w:r>
              <w:rPr>
                <w:rFonts w:ascii="Times New Roman" w:hAnsi="Times New Roman" w:cs="Times New Roman"/>
                <w:sz w:val="24"/>
                <w:szCs w:val="24"/>
                <w:lang w:val="kk-KZ"/>
              </w:rPr>
              <w:t>Балабақшаның ресми сайты</w:t>
            </w: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jc w:val="both"/>
              <w:rPr>
                <w:rFonts w:ascii="Times New Roman" w:hAnsi="Times New Roman" w:cs="Times New Roman"/>
                <w:sz w:val="24"/>
                <w:szCs w:val="24"/>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lastRenderedPageBreak/>
              <w:t>5</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Оқу-материалдық активтер</w:t>
            </w:r>
          </w:p>
        </w:tc>
        <w:tc>
          <w:tcPr>
            <w:tcW w:w="3686" w:type="dxa"/>
          </w:tcPr>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мен оқыту нәтижелеріне   бағдарланған   өлшемшарттар:</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Мектепке дейінгі ұйымдар қызметінің үлгілік  қағидалары.</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b/>
                <w:lang w:val="kk-KZ"/>
              </w:rPr>
              <w:t xml:space="preserve">Ғимарат туралы мәлімет </w:t>
            </w:r>
            <w:r>
              <w:rPr>
                <w:rFonts w:ascii="Times New Roman" w:hAnsi="Times New Roman" w:cs="Times New Roman"/>
                <w:lang w:val="kk-KZ"/>
              </w:rPr>
              <w:t>(ғимарат типі, салынған жылы, жобалық қуаты, ағымдағы және күрделі жөндеу өткізуге қажеттілік және басқалары)  балабақшаның Техникалық түгендеу іс қағазы және әдістемелік ұсынымдарының 4-қосымшасына сәйкес жабдықтармен   және жиһазбен қамтамасыз ету туралы мәліметтер</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Бухгалтерлік есептілік деректерінен негізгі құралдардың тізбесі</w:t>
            </w:r>
          </w:p>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Жиһаз және жабдықтармен қамтылу туралы ақпарат</w:t>
            </w:r>
          </w:p>
        </w:tc>
        <w:tc>
          <w:tcPr>
            <w:tcW w:w="3118" w:type="dxa"/>
          </w:tcPr>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jc w:val="both"/>
              <w:rPr>
                <w:rFonts w:ascii="Times New Roman" w:hAnsi="Times New Roman" w:cs="Times New Roman"/>
                <w:sz w:val="24"/>
                <w:szCs w:val="24"/>
                <w:lang w:val="kk-KZ"/>
              </w:rPr>
            </w:pPr>
            <w:r w:rsidRPr="00F9154B">
              <w:rPr>
                <w:rFonts w:ascii="Times New Roman" w:hAnsi="Times New Roman" w:cs="Times New Roman"/>
                <w:color w:val="0070C0"/>
                <w:sz w:val="24"/>
                <w:szCs w:val="24"/>
                <w:lang w:val="kk-KZ"/>
              </w:rPr>
              <w:t>https</w:t>
            </w:r>
            <w:r>
              <w:rPr>
                <w:rFonts w:ascii="Times New Roman" w:hAnsi="Times New Roman" w:cs="Times New Roman"/>
                <w:color w:val="0070C0"/>
                <w:sz w:val="24"/>
                <w:szCs w:val="24"/>
                <w:lang w:val="kk-KZ"/>
              </w:rPr>
              <w:t>://</w:t>
            </w:r>
            <w:r w:rsidRPr="00F9154B">
              <w:rPr>
                <w:rFonts w:ascii="Times New Roman" w:hAnsi="Times New Roman" w:cs="Times New Roman"/>
                <w:color w:val="0070C0"/>
                <w:sz w:val="24"/>
                <w:szCs w:val="24"/>
                <w:lang w:val="kk-KZ"/>
              </w:rPr>
              <w:t>shugyla-dulat.baqsha.edu.kz</w:t>
            </w: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Балабақшаның ресми сайты:</w:t>
            </w:r>
          </w:p>
          <w:p w:rsidR="00EE3BD3" w:rsidRDefault="00F9154B">
            <w:pPr>
              <w:spacing w:after="0" w:line="240" w:lineRule="auto"/>
              <w:rPr>
                <w:rFonts w:ascii="Times New Roman" w:hAnsi="Times New Roman" w:cs="Times New Roman"/>
                <w:color w:val="0070C0"/>
                <w:sz w:val="24"/>
                <w:szCs w:val="24"/>
                <w:lang w:val="kk-KZ"/>
              </w:rPr>
            </w:pPr>
            <w:r>
              <w:rPr>
                <w:rFonts w:ascii="Times New Roman" w:hAnsi="Times New Roman" w:cs="Times New Roman"/>
                <w:color w:val="0070C0"/>
                <w:sz w:val="24"/>
                <w:szCs w:val="24"/>
                <w:lang w:val="kk-KZ"/>
              </w:rPr>
              <w:t>/</w:t>
            </w:r>
          </w:p>
          <w:p w:rsidR="00EE3BD3" w:rsidRDefault="00EE3BD3">
            <w:pPr>
              <w:spacing w:after="0" w:line="240" w:lineRule="auto"/>
              <w:jc w:val="both"/>
              <w:rPr>
                <w:rFonts w:ascii="Times New Roman" w:hAnsi="Times New Roman" w:cs="Times New Roman"/>
                <w:color w:val="0070C0"/>
                <w:sz w:val="24"/>
                <w:szCs w:val="24"/>
                <w:lang w:val="kk-KZ"/>
              </w:rPr>
            </w:pPr>
          </w:p>
          <w:p w:rsidR="00EE3BD3" w:rsidRDefault="00F9154B">
            <w:pPr>
              <w:spacing w:after="0" w:line="240" w:lineRule="auto"/>
              <w:jc w:val="center"/>
              <w:rPr>
                <w:rFonts w:ascii="Times New Roman" w:hAnsi="Times New Roman" w:cs="Times New Roman"/>
                <w:color w:val="0070C0"/>
                <w:sz w:val="20"/>
                <w:szCs w:val="20"/>
                <w:lang w:val="kk-KZ"/>
              </w:rPr>
            </w:pPr>
            <w:hyperlink r:id="rId9" w:history="1">
              <w:r>
                <w:rPr>
                  <w:rStyle w:val="a4"/>
                  <w:rFonts w:ascii="Times New Roman" w:hAnsi="Times New Roman" w:cs="Times New Roman"/>
                  <w:color w:val="0070C0"/>
                  <w:sz w:val="20"/>
                  <w:szCs w:val="20"/>
                  <w:lang w:val="kk-KZ"/>
                </w:rPr>
                <w:t>/</w:t>
              </w:r>
            </w:hyperlink>
          </w:p>
          <w:p w:rsidR="00EE3BD3" w:rsidRDefault="00EE3BD3">
            <w:pPr>
              <w:spacing w:after="0" w:line="240" w:lineRule="auto"/>
              <w:jc w:val="center"/>
              <w:rPr>
                <w:rFonts w:ascii="Times New Roman" w:hAnsi="Times New Roman" w:cs="Times New Roman"/>
                <w:color w:val="0070C0"/>
                <w:sz w:val="20"/>
                <w:szCs w:val="20"/>
                <w:lang w:val="kk-KZ"/>
              </w:rPr>
            </w:pPr>
          </w:p>
          <w:p w:rsidR="00EE3BD3" w:rsidRDefault="00EE3BD3">
            <w:pPr>
              <w:spacing w:after="0" w:line="240" w:lineRule="auto"/>
              <w:jc w:val="both"/>
              <w:rPr>
                <w:rFonts w:ascii="Times New Roman" w:hAnsi="Times New Roman" w:cs="Times New Roman"/>
                <w:sz w:val="24"/>
                <w:szCs w:val="24"/>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Ақпараттық ресурстар және кітапхана қоры</w:t>
            </w:r>
          </w:p>
        </w:tc>
        <w:tc>
          <w:tcPr>
            <w:tcW w:w="3686" w:type="dxa"/>
          </w:tcPr>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Әдістемелік ұсынымдарға 5 қосымшаға сәйкес оқу – әдістемелік кешендер туралы мәліметтер</w:t>
            </w:r>
          </w:p>
        </w:tc>
        <w:tc>
          <w:tcPr>
            <w:tcW w:w="3118" w:type="dxa"/>
          </w:tcPr>
          <w:p w:rsidR="00EE3BD3" w:rsidRDefault="00F9154B">
            <w:pPr>
              <w:spacing w:after="0" w:line="240" w:lineRule="auto"/>
              <w:rPr>
                <w:rFonts w:ascii="Times New Roman" w:hAnsi="Times New Roman" w:cs="Times New Roman"/>
                <w:color w:val="0070C0"/>
                <w:sz w:val="24"/>
                <w:szCs w:val="24"/>
                <w:lang w:val="kk-KZ"/>
              </w:rPr>
            </w:pPr>
            <w:r>
              <w:rPr>
                <w:rFonts w:ascii="Times New Roman" w:hAnsi="Times New Roman" w:cs="Times New Roman"/>
                <w:sz w:val="24"/>
                <w:szCs w:val="24"/>
                <w:lang w:val="kk-KZ"/>
              </w:rPr>
              <w:t>Балабақшаның ресми сайты:</w:t>
            </w:r>
            <w:r>
              <w:rPr>
                <w:lang w:val="kk-KZ"/>
              </w:rPr>
              <w:t xml:space="preserve"> </w:t>
            </w:r>
            <w:r>
              <w:rPr>
                <w:rFonts w:ascii="Times New Roman" w:hAnsi="Times New Roman" w:cs="Times New Roman"/>
                <w:color w:val="0070C0"/>
                <w:sz w:val="24"/>
                <w:szCs w:val="24"/>
                <w:lang w:val="kk-KZ"/>
              </w:rPr>
              <w:t>/</w:t>
            </w:r>
          </w:p>
          <w:p w:rsidR="00EE3BD3" w:rsidRDefault="00F9154B">
            <w:pPr>
              <w:spacing w:after="0" w:line="240" w:lineRule="auto"/>
              <w:jc w:val="both"/>
              <w:rPr>
                <w:rFonts w:ascii="Times New Roman" w:hAnsi="Times New Roman" w:cs="Times New Roman"/>
                <w:color w:val="0070C0"/>
                <w:sz w:val="24"/>
                <w:szCs w:val="24"/>
                <w:lang w:val="kk-KZ"/>
              </w:rPr>
            </w:pPr>
            <w:r>
              <w:rPr>
                <w:rFonts w:ascii="Times New Roman" w:hAnsi="Times New Roman" w:cs="Times New Roman"/>
                <w:color w:val="0070C0"/>
                <w:sz w:val="24"/>
                <w:szCs w:val="24"/>
                <w:lang w:val="en-US"/>
              </w:rPr>
              <w:t>https</w:t>
            </w:r>
            <w:r>
              <w:rPr>
                <w:rFonts w:ascii="Times New Roman" w:hAnsi="Times New Roman" w:cs="Times New Roman"/>
                <w:color w:val="0070C0"/>
                <w:sz w:val="24"/>
                <w:szCs w:val="24"/>
                <w:lang w:val="kk-KZ"/>
              </w:rPr>
              <w:t>://</w:t>
            </w:r>
            <w:r>
              <w:rPr>
                <w:rFonts w:ascii="Times New Roman" w:hAnsi="Times New Roman" w:cs="Times New Roman"/>
                <w:color w:val="0070C0"/>
                <w:sz w:val="24"/>
                <w:szCs w:val="24"/>
                <w:lang w:val="en-US"/>
              </w:rPr>
              <w:t>shugyla</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dulat</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baqsha</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edu</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kz</w:t>
            </w:r>
          </w:p>
          <w:p w:rsidR="00EE3BD3" w:rsidRDefault="00F9154B">
            <w:pPr>
              <w:spacing w:after="0" w:line="240" w:lineRule="auto"/>
              <w:jc w:val="center"/>
              <w:rPr>
                <w:rFonts w:ascii="Times New Roman" w:hAnsi="Times New Roman" w:cs="Times New Roman"/>
                <w:color w:val="0070C0"/>
                <w:sz w:val="20"/>
                <w:szCs w:val="20"/>
                <w:lang w:val="kk-KZ"/>
              </w:rPr>
            </w:pPr>
            <w:hyperlink r:id="rId10" w:history="1">
              <w:r>
                <w:rPr>
                  <w:rStyle w:val="a4"/>
                  <w:rFonts w:ascii="Times New Roman" w:hAnsi="Times New Roman" w:cs="Times New Roman"/>
                  <w:sz w:val="20"/>
                  <w:szCs w:val="20"/>
                  <w:lang w:val="kk-KZ"/>
                </w:rPr>
                <w:t>/</w:t>
              </w:r>
            </w:hyperlink>
          </w:p>
          <w:p w:rsidR="00EE3BD3" w:rsidRDefault="00EE3BD3">
            <w:pPr>
              <w:spacing w:after="0" w:line="240" w:lineRule="auto"/>
              <w:jc w:val="both"/>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70C0"/>
                <w:sz w:val="20"/>
                <w:szCs w:val="20"/>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Тәрбиеленушілердің білімдерін бағалау</w:t>
            </w:r>
          </w:p>
        </w:tc>
        <w:tc>
          <w:tcPr>
            <w:tcW w:w="3686" w:type="dxa"/>
          </w:tcPr>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мен оқыту нәтижелеріне   бағдарланған мазмұнға өлшемшарттарға  сәйкес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Бағаланатын кезеңге баланың даму мониторингін қамтамасыз ететін мектепалды жастағы тәрбиеленушілердің оқу нәтижелері.</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Бағаланатын кезеңге тәрбиеленушілерінің даму мониторингінің (бастапқы нәтижелері)</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xml:space="preserve">Бағаланатын кезеңге балалардың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жасын ескере отырып, тәрбиеленушілердің жетістіктерін мониторингтеу нәтижелері</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xml:space="preserve">Бағаланатын кезеңге баланың жеке даму картасы балабақша сайтында </w:t>
            </w:r>
            <w:r>
              <w:rPr>
                <w:rFonts w:ascii="Times New Roman" w:hAnsi="Times New Roman" w:cs="Times New Roman"/>
                <w:lang w:val="kk-KZ"/>
              </w:rPr>
              <w:lastRenderedPageBreak/>
              <w:t>орналастырылды</w:t>
            </w:r>
          </w:p>
        </w:tc>
        <w:tc>
          <w:tcPr>
            <w:tcW w:w="3118" w:type="dxa"/>
          </w:tcPr>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rPr>
                <w:rFonts w:ascii="Times New Roman" w:hAnsi="Times New Roman" w:cs="Times New Roman"/>
                <w:color w:val="0070C0"/>
                <w:sz w:val="24"/>
                <w:szCs w:val="24"/>
                <w:lang w:val="kk-KZ"/>
              </w:rPr>
            </w:pPr>
            <w:r>
              <w:rPr>
                <w:rFonts w:ascii="Times New Roman" w:hAnsi="Times New Roman" w:cs="Times New Roman"/>
                <w:sz w:val="24"/>
                <w:szCs w:val="24"/>
                <w:lang w:val="kk-KZ"/>
              </w:rPr>
              <w:t>Балабақшаның ресми сайты:</w:t>
            </w:r>
            <w:r>
              <w:rPr>
                <w:lang w:val="kk-KZ"/>
              </w:rPr>
              <w:t xml:space="preserve"> </w:t>
            </w:r>
            <w:r>
              <w:rPr>
                <w:rFonts w:ascii="Times New Roman" w:hAnsi="Times New Roman" w:cs="Times New Roman"/>
                <w:color w:val="0070C0"/>
                <w:sz w:val="24"/>
                <w:szCs w:val="24"/>
                <w:lang w:val="kk-KZ"/>
              </w:rPr>
              <w:t>/</w:t>
            </w:r>
            <w:r>
              <w:rPr>
                <w:rFonts w:ascii="Times New Roman" w:hAnsi="Times New Roman" w:cs="Times New Roman"/>
                <w:color w:val="0070C0"/>
                <w:sz w:val="24"/>
                <w:szCs w:val="24"/>
                <w:lang w:val="en-US"/>
              </w:rPr>
              <w:t>https</w:t>
            </w:r>
            <w:r>
              <w:rPr>
                <w:rFonts w:ascii="Times New Roman" w:hAnsi="Times New Roman" w:cs="Times New Roman"/>
                <w:color w:val="0070C0"/>
                <w:sz w:val="24"/>
                <w:szCs w:val="24"/>
                <w:lang w:val="kk-KZ"/>
              </w:rPr>
              <w:t>://</w:t>
            </w:r>
            <w:r>
              <w:rPr>
                <w:rFonts w:ascii="Times New Roman" w:hAnsi="Times New Roman" w:cs="Times New Roman"/>
                <w:color w:val="0070C0"/>
                <w:sz w:val="24"/>
                <w:szCs w:val="24"/>
                <w:lang w:val="en-US"/>
              </w:rPr>
              <w:t>shugyla</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dulat</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baqsha</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edu</w:t>
            </w:r>
            <w:r>
              <w:rPr>
                <w:rFonts w:ascii="Times New Roman" w:hAnsi="Times New Roman" w:cs="Times New Roman"/>
                <w:color w:val="0070C0"/>
                <w:sz w:val="24"/>
                <w:szCs w:val="24"/>
              </w:rPr>
              <w:t>.</w:t>
            </w:r>
            <w:r>
              <w:rPr>
                <w:rFonts w:ascii="Times New Roman" w:hAnsi="Times New Roman" w:cs="Times New Roman"/>
                <w:color w:val="0070C0"/>
                <w:sz w:val="24"/>
                <w:szCs w:val="24"/>
                <w:lang w:val="en-US"/>
              </w:rPr>
              <w:t>kz</w:t>
            </w:r>
          </w:p>
          <w:p w:rsidR="00EE3BD3" w:rsidRDefault="00EE3BD3">
            <w:pPr>
              <w:spacing w:after="0" w:line="240" w:lineRule="auto"/>
              <w:jc w:val="both"/>
              <w:rPr>
                <w:rFonts w:ascii="Times New Roman" w:hAnsi="Times New Roman" w:cs="Times New Roman"/>
                <w:color w:val="0070C0"/>
                <w:sz w:val="24"/>
                <w:szCs w:val="24"/>
                <w:lang w:val="kk-KZ"/>
              </w:rPr>
            </w:pPr>
          </w:p>
          <w:p w:rsidR="00EE3BD3" w:rsidRDefault="00F9154B">
            <w:pPr>
              <w:spacing w:after="0" w:line="240" w:lineRule="auto"/>
              <w:jc w:val="center"/>
              <w:rPr>
                <w:rFonts w:ascii="Times New Roman" w:hAnsi="Times New Roman" w:cs="Times New Roman"/>
                <w:color w:val="0070C0"/>
                <w:sz w:val="20"/>
                <w:szCs w:val="20"/>
                <w:lang w:val="kk-KZ"/>
              </w:rPr>
            </w:pPr>
            <w:hyperlink r:id="rId11" w:history="1">
              <w:r>
                <w:rPr>
                  <w:rStyle w:val="a4"/>
                  <w:rFonts w:ascii="Times New Roman" w:hAnsi="Times New Roman" w:cs="Times New Roman"/>
                  <w:sz w:val="20"/>
                  <w:szCs w:val="20"/>
                  <w:lang w:val="kk-KZ"/>
                </w:rPr>
                <w:t>/</w:t>
              </w:r>
            </w:hyperlink>
          </w:p>
          <w:p w:rsidR="00EE3BD3" w:rsidRDefault="00EE3BD3">
            <w:pPr>
              <w:spacing w:after="0" w:line="240" w:lineRule="auto"/>
              <w:jc w:val="both"/>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jc w:val="both"/>
              <w:rPr>
                <w:rFonts w:ascii="Times New Roman" w:hAnsi="Times New Roman" w:cs="Times New Roman"/>
                <w:sz w:val="24"/>
                <w:szCs w:val="24"/>
                <w:lang w:val="kk-KZ"/>
              </w:rPr>
            </w:pPr>
          </w:p>
        </w:tc>
      </w:tr>
      <w:tr w:rsidR="00EE3BD3" w:rsidRPr="00F9154B">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lastRenderedPageBreak/>
              <w:t>8</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Білім беру процесіне қатысушылардың және т б сауалнамасы</w:t>
            </w:r>
          </w:p>
        </w:tc>
        <w:tc>
          <w:tcPr>
            <w:tcW w:w="3686" w:type="dxa"/>
          </w:tcPr>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xml:space="preserve"> Ұсынылатын білім беру қызметтеріне қанағаттану  деңгейін анықтау бойынша білім беру процесіне қатысушылардың сауалнамасына ата-аналар мен педагогтарға телеграмм  канал ашылды</w:t>
            </w:r>
          </w:p>
        </w:tc>
        <w:tc>
          <w:tcPr>
            <w:tcW w:w="3118" w:type="dxa"/>
          </w:tcPr>
          <w:p w:rsidR="00EE3BD3" w:rsidRDefault="00EE3BD3">
            <w:pPr>
              <w:spacing w:after="0" w:line="240" w:lineRule="auto"/>
              <w:jc w:val="both"/>
              <w:rPr>
                <w:rFonts w:ascii="Times New Roman" w:hAnsi="Times New Roman" w:cs="Times New Roman"/>
                <w:sz w:val="20"/>
                <w:szCs w:val="20"/>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9</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Кемшіліктер мен ескертулер, оларды шешу жолдары</w:t>
            </w:r>
          </w:p>
        </w:tc>
        <w:tc>
          <w:tcPr>
            <w:tcW w:w="3686" w:type="dxa"/>
          </w:tcPr>
          <w:p w:rsidR="00EE3BD3" w:rsidRDefault="00EE3BD3">
            <w:pPr>
              <w:spacing w:after="0" w:line="240" w:lineRule="auto"/>
              <w:jc w:val="both"/>
              <w:rPr>
                <w:rFonts w:ascii="Times New Roman" w:hAnsi="Times New Roman" w:cs="Times New Roman"/>
                <w:lang w:val="kk-KZ"/>
              </w:rPr>
            </w:pPr>
          </w:p>
        </w:tc>
        <w:tc>
          <w:tcPr>
            <w:tcW w:w="3118" w:type="dxa"/>
          </w:tcPr>
          <w:p w:rsidR="00EE3BD3" w:rsidRDefault="00EE3BD3">
            <w:pPr>
              <w:spacing w:after="0" w:line="240" w:lineRule="auto"/>
              <w:jc w:val="both"/>
              <w:rPr>
                <w:rFonts w:ascii="Times New Roman" w:hAnsi="Times New Roman" w:cs="Times New Roman"/>
                <w:sz w:val="24"/>
                <w:szCs w:val="24"/>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10</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Қорытынды мен ұсыныстар</w:t>
            </w:r>
          </w:p>
        </w:tc>
        <w:tc>
          <w:tcPr>
            <w:tcW w:w="3686" w:type="dxa"/>
          </w:tcPr>
          <w:p w:rsidR="00EE3BD3" w:rsidRDefault="00EE3BD3">
            <w:pPr>
              <w:spacing w:after="0" w:line="240" w:lineRule="auto"/>
              <w:jc w:val="both"/>
              <w:rPr>
                <w:rFonts w:ascii="Times New Roman" w:hAnsi="Times New Roman" w:cs="Times New Roman"/>
                <w:lang w:val="kk-KZ"/>
              </w:rPr>
            </w:pPr>
          </w:p>
        </w:tc>
        <w:tc>
          <w:tcPr>
            <w:tcW w:w="3118" w:type="dxa"/>
          </w:tcPr>
          <w:p w:rsidR="00EE3BD3" w:rsidRDefault="00EE3BD3">
            <w:pPr>
              <w:spacing w:after="0" w:line="240" w:lineRule="auto"/>
              <w:jc w:val="both"/>
              <w:rPr>
                <w:rFonts w:ascii="Times New Roman" w:hAnsi="Times New Roman" w:cs="Times New Roman"/>
                <w:sz w:val="24"/>
                <w:szCs w:val="24"/>
                <w:lang w:val="kk-KZ"/>
              </w:rPr>
            </w:pPr>
          </w:p>
        </w:tc>
      </w:tr>
    </w:tbl>
    <w:p w:rsidR="00EE3BD3" w:rsidRDefault="00F9154B">
      <w:pPr>
        <w:autoSpaceDE w:val="0"/>
        <w:autoSpaceDN w:val="0"/>
        <w:adjustRightInd w:val="0"/>
        <w:spacing w:after="0" w:line="240" w:lineRule="auto"/>
        <w:rPr>
          <w:rFonts w:ascii="Times New Roman" w:eastAsia="Calibri" w:hAnsi="Times New Roman" w:cs="Times New Roman"/>
          <w:b/>
          <w:bCs/>
          <w:color w:val="000000"/>
          <w:sz w:val="28"/>
          <w:szCs w:val="28"/>
          <w:lang w:val="kk-KZ"/>
        </w:rPr>
      </w:pPr>
      <w:r>
        <w:rPr>
          <w:sz w:val="28"/>
          <w:szCs w:val="28"/>
          <w:lang w:val="kk-KZ"/>
        </w:rPr>
        <w:tab/>
      </w:r>
    </w:p>
    <w:p w:rsidR="00EE3BD3" w:rsidRDefault="00F9154B">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t>«Шұғыла-Дулат »  бөбекжай -бақшасы»</w:t>
      </w:r>
    </w:p>
    <w:p w:rsidR="00EE3BD3" w:rsidRDefault="00F9154B">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t xml:space="preserve">жауапкершілігі шектеулі серіктестігі   </w:t>
      </w:r>
    </w:p>
    <w:p w:rsidR="00EE3BD3" w:rsidRDefault="00F9154B">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t>туралы ақпараттық анықтама</w:t>
      </w:r>
    </w:p>
    <w:tbl>
      <w:tblPr>
        <w:tblpPr w:leftFromText="180" w:rightFromText="180" w:vertAnchor="text" w:horzAnchor="margin" w:tblpXSpec="center" w:tblpY="491"/>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544"/>
        <w:gridCol w:w="5812"/>
      </w:tblGrid>
      <w:tr w:rsidR="00EE3BD3" w:rsidRPr="00F9154B">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w:t>
            </w:r>
          </w:p>
        </w:tc>
        <w:tc>
          <w:tcPr>
            <w:tcW w:w="3544" w:type="dxa"/>
          </w:tcPr>
          <w:p w:rsidR="00EE3BD3" w:rsidRDefault="00F9154B">
            <w:pPr>
              <w:pStyle w:val="1"/>
              <w:rPr>
                <w:rFonts w:ascii="Times New Roman" w:eastAsia="Calibri" w:hAnsi="Times New Roman"/>
                <w:sz w:val="28"/>
                <w:szCs w:val="28"/>
                <w:lang w:val="kk-KZ"/>
              </w:rPr>
            </w:pPr>
            <w:r>
              <w:rPr>
                <w:rFonts w:ascii="Times New Roman" w:eastAsia="Calibri" w:hAnsi="Times New Roman"/>
                <w:sz w:val="28"/>
                <w:szCs w:val="28"/>
                <w:lang w:val="kk-KZ"/>
              </w:rPr>
              <w:t>Мектепке дейінгі ұйымның атауы</w:t>
            </w:r>
          </w:p>
        </w:tc>
        <w:tc>
          <w:tcPr>
            <w:tcW w:w="5812" w:type="dxa"/>
          </w:tcPr>
          <w:p w:rsidR="00EE3BD3" w:rsidRDefault="00F9154B">
            <w:pPr>
              <w:pStyle w:val="1"/>
              <w:rPr>
                <w:rFonts w:ascii="Times New Roman" w:hAnsi="Times New Roman"/>
                <w:sz w:val="28"/>
                <w:szCs w:val="28"/>
                <w:highlight w:val="yellow"/>
                <w:lang w:val="kk-KZ"/>
              </w:rPr>
            </w:pPr>
            <w:r>
              <w:rPr>
                <w:rFonts w:ascii="Times New Roman" w:hAnsi="Times New Roman"/>
                <w:sz w:val="28"/>
                <w:szCs w:val="28"/>
                <w:lang w:val="kk-KZ"/>
              </w:rPr>
              <w:t>Түркістан облысының білім басқармасының Сарыағаш  ауданының білім бөлімінің «Шұғыла-Дулат» бөбекжай-бақшасы» жауапкершілігі шектеулі серіктестігі</w:t>
            </w:r>
          </w:p>
        </w:tc>
      </w:tr>
      <w:tr w:rsidR="00EE3BD3" w:rsidRPr="00F9154B">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2</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Білім беру ұйымының орналасқан жері (заңды мекен – жайы және нақты орналасқан жерінің мекен - жайы)</w:t>
            </w:r>
          </w:p>
        </w:tc>
        <w:tc>
          <w:tcPr>
            <w:tcW w:w="5812" w:type="dxa"/>
          </w:tcPr>
          <w:p w:rsidR="00EE3BD3" w:rsidRDefault="00F9154B">
            <w:pPr>
              <w:rPr>
                <w:rFonts w:ascii="Times New Roman" w:hAnsi="Times New Roman" w:cs="Times New Roman"/>
                <w:sz w:val="28"/>
                <w:szCs w:val="28"/>
                <w:lang w:val="kk-KZ"/>
              </w:rPr>
            </w:pPr>
            <w:r>
              <w:rPr>
                <w:rFonts w:ascii="Times New Roman" w:hAnsi="Times New Roman" w:cs="Times New Roman"/>
                <w:sz w:val="28"/>
                <w:szCs w:val="28"/>
                <w:lang w:val="kk-KZ"/>
              </w:rPr>
              <w:t xml:space="preserve"> Сарыағаш ауданы, Сарыағаш қаласы,                      Бостандық №60</w:t>
            </w:r>
          </w:p>
          <w:p w:rsidR="00EE3BD3" w:rsidRDefault="00EE3BD3">
            <w:pPr>
              <w:pStyle w:val="1"/>
              <w:rPr>
                <w:rFonts w:ascii="Times New Roman" w:hAnsi="Times New Roman"/>
                <w:sz w:val="28"/>
                <w:szCs w:val="28"/>
                <w:highlight w:val="yellow"/>
                <w:lang w:val="kk-KZ"/>
              </w:rPr>
            </w:pP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3</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Заңды тұлғаның байланыс деректері (телефон, электрондық пошта, webсайт)</w:t>
            </w:r>
          </w:p>
        </w:tc>
        <w:tc>
          <w:tcPr>
            <w:tcW w:w="5812" w:type="dxa"/>
          </w:tcPr>
          <w:p w:rsidR="00EE3BD3" w:rsidRDefault="00F9154B">
            <w:pPr>
              <w:rPr>
                <w:rFonts w:ascii="Times New Roman" w:hAnsi="Times New Roman" w:cs="Times New Roman"/>
                <w:b/>
              </w:rPr>
            </w:pPr>
            <w:r>
              <w:rPr>
                <w:rFonts w:ascii="Times New Roman" w:hAnsi="Times New Roman" w:cs="Times New Roman"/>
                <w:sz w:val="28"/>
                <w:szCs w:val="28"/>
                <w:lang w:val="kk-KZ"/>
              </w:rPr>
              <w:t xml:space="preserve">Ұялы телефон     87759276262                                                   электронды поштасы </w:t>
            </w:r>
            <w:r>
              <w:rPr>
                <w:rFonts w:ascii="Times New Roman" w:hAnsi="Times New Roman" w:cs="Times New Roman"/>
                <w:b/>
                <w:lang w:val="kk-KZ"/>
              </w:rPr>
              <w:t xml:space="preserve"> :</w:t>
            </w:r>
            <w:r>
              <w:rPr>
                <w:rFonts w:ascii="Times New Roman" w:hAnsi="Times New Roman" w:cs="Times New Roman"/>
                <w:b/>
                <w:lang w:val="en-US"/>
              </w:rPr>
              <w:t>usipbekovabalhynai</w:t>
            </w:r>
            <w:r>
              <w:rPr>
                <w:rFonts w:ascii="Times New Roman" w:hAnsi="Times New Roman" w:cs="Times New Roman"/>
                <w:b/>
              </w:rPr>
              <w:t>60@</w:t>
            </w:r>
            <w:r>
              <w:rPr>
                <w:rFonts w:ascii="Times New Roman" w:hAnsi="Times New Roman" w:cs="Times New Roman"/>
                <w:b/>
                <w:lang w:val="en-US"/>
              </w:rPr>
              <w:t>gmail</w:t>
            </w:r>
            <w:r>
              <w:rPr>
                <w:rFonts w:ascii="Times New Roman" w:hAnsi="Times New Roman" w:cs="Times New Roman"/>
                <w:b/>
              </w:rPr>
              <w:t>.</w:t>
            </w:r>
            <w:r>
              <w:rPr>
                <w:rFonts w:ascii="Times New Roman" w:hAnsi="Times New Roman" w:cs="Times New Roman"/>
                <w:b/>
                <w:lang w:val="en-US"/>
              </w:rPr>
              <w:t>com</w:t>
            </w:r>
          </w:p>
          <w:p w:rsidR="00EE3BD3" w:rsidRDefault="00F9154B">
            <w:pPr>
              <w:rPr>
                <w:rFonts w:ascii="Times New Roman" w:hAnsi="Times New Roman" w:cs="Times New Roman"/>
                <w:color w:val="0070C0"/>
                <w:sz w:val="20"/>
                <w:szCs w:val="20"/>
                <w:lang w:val="kk-KZ"/>
              </w:rPr>
            </w:pPr>
            <w:r>
              <w:rPr>
                <w:rFonts w:ascii="Times New Roman" w:hAnsi="Times New Roman" w:cs="Times New Roman"/>
                <w:sz w:val="20"/>
                <w:szCs w:val="20"/>
                <w:lang w:val="kk-KZ"/>
              </w:rPr>
              <w:t>/</w:t>
            </w:r>
            <w:r>
              <w:rPr>
                <w:rFonts w:ascii="Times New Roman" w:hAnsi="Times New Roman" w:cs="Times New Roman"/>
                <w:b/>
                <w:lang w:val="kk-KZ"/>
              </w:rPr>
              <w:t>Жұмыс телефоны: 87759276262</w:t>
            </w:r>
          </w:p>
        </w:tc>
      </w:tr>
      <w:tr w:rsidR="00EE3BD3" w:rsidRPr="00F9154B">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4</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Заңды тұлға өкілінің байланыс деректері (басшының Т.А.Ә лауазымға тағайындау туралы бұйрықтың көшірмесі)</w:t>
            </w:r>
          </w:p>
        </w:tc>
        <w:tc>
          <w:tcPr>
            <w:tcW w:w="5812" w:type="dxa"/>
          </w:tcPr>
          <w:p w:rsidR="00EE3BD3" w:rsidRDefault="00F9154B">
            <w:pPr>
              <w:rPr>
                <w:rFonts w:ascii="Times New Roman" w:hAnsi="Times New Roman" w:cs="Times New Roman"/>
                <w:b/>
                <w:sz w:val="28"/>
                <w:szCs w:val="28"/>
                <w:lang w:val="kk-KZ"/>
              </w:rPr>
            </w:pPr>
            <w:r>
              <w:rPr>
                <w:rFonts w:ascii="Times New Roman" w:hAnsi="Times New Roman" w:cs="Times New Roman"/>
                <w:bCs/>
                <w:sz w:val="28"/>
                <w:szCs w:val="28"/>
                <w:lang w:val="kk-KZ"/>
              </w:rPr>
              <w:t>Үсіпбекова Балхынай Қанатқызы</w:t>
            </w:r>
            <w:r>
              <w:rPr>
                <w:rFonts w:ascii="Times New Roman" w:hAnsi="Times New Roman" w:cs="Times New Roman"/>
                <w:b/>
                <w:sz w:val="28"/>
                <w:szCs w:val="28"/>
                <w:lang w:val="kk-KZ"/>
              </w:rPr>
              <w:t xml:space="preserve">  </w:t>
            </w:r>
            <w:r>
              <w:rPr>
                <w:rFonts w:ascii="Times New Roman" w:hAnsi="Times New Roman" w:cs="Times New Roman"/>
                <w:sz w:val="28"/>
                <w:szCs w:val="28"/>
                <w:lang w:val="kk-KZ"/>
              </w:rPr>
              <w:t xml:space="preserve">«  Шұғыла-Дулат    » бөбекжай -бақшасы» </w:t>
            </w:r>
            <w:r>
              <w:rPr>
                <w:rFonts w:ascii="Times New Roman" w:hAnsi="Times New Roman"/>
                <w:sz w:val="28"/>
                <w:szCs w:val="28"/>
                <w:lang w:val="kk-KZ"/>
              </w:rPr>
              <w:t xml:space="preserve"> жауапкершілігі шектеулі серіктестігі</w:t>
            </w:r>
            <w:r>
              <w:rPr>
                <w:rFonts w:ascii="Times New Roman" w:hAnsi="Times New Roman" w:cs="Times New Roman"/>
                <w:sz w:val="28"/>
                <w:szCs w:val="28"/>
                <w:lang w:val="kk-KZ"/>
              </w:rPr>
              <w:t xml:space="preserve">  2010жыл 11 қараша  </w:t>
            </w:r>
            <w:r>
              <w:rPr>
                <w:rFonts w:ascii="Times New Roman" w:hAnsi="Times New Roman" w:cs="Times New Roman"/>
                <w:bCs/>
                <w:sz w:val="28"/>
                <w:szCs w:val="28"/>
                <w:lang w:val="kk-KZ"/>
              </w:rPr>
              <w:t xml:space="preserve">№ 1 </w:t>
            </w:r>
            <w:r>
              <w:rPr>
                <w:rFonts w:ascii="Times New Roman" w:hAnsi="Times New Roman" w:cs="Times New Roman"/>
                <w:sz w:val="28"/>
                <w:szCs w:val="28"/>
                <w:lang w:val="kk-KZ"/>
              </w:rPr>
              <w:t>бұйрығымен балабақша  меңгеруші  лауазымына тағайындалды</w:t>
            </w:r>
          </w:p>
        </w:tc>
      </w:tr>
      <w:tr w:rsidR="00EE3BD3" w:rsidRPr="00F9154B">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5</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 xml:space="preserve">Құқық белгілейтін және құрылтайшылық құжаттары (жарғының және заңды тұлғаны мемлекеттік тіркеу не қайта тіркеу туралы </w:t>
            </w:r>
            <w:r>
              <w:rPr>
                <w:rFonts w:ascii="Times New Roman" w:hAnsi="Times New Roman"/>
                <w:sz w:val="28"/>
                <w:szCs w:val="28"/>
                <w:lang w:val="kk-KZ"/>
              </w:rPr>
              <w:lastRenderedPageBreak/>
              <w:t>анықтаманың/куәліктің көшірмесі қоса беріледі)</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lastRenderedPageBreak/>
              <w:t>Заңды тұлғаны мемлекеттік  туралы анықтамасы Қазақстан Республикасының заңдамасына сәйкес Заңды тұлға мемлекеттік тіркеуден 13.07.2010 жылы өткен.</w:t>
            </w:r>
          </w:p>
          <w:p w:rsidR="00EE3BD3" w:rsidRDefault="00F9154B">
            <w:pPr>
              <w:pStyle w:val="1"/>
              <w:rPr>
                <w:rFonts w:ascii="Times New Roman" w:hAnsi="Times New Roman"/>
                <w:sz w:val="28"/>
                <w:szCs w:val="28"/>
                <w:lang w:val="kk-KZ"/>
              </w:rPr>
            </w:pPr>
            <w:r>
              <w:rPr>
                <w:rFonts w:ascii="Times New Roman" w:hAnsi="Times New Roman"/>
                <w:sz w:val="28"/>
                <w:szCs w:val="28"/>
                <w:lang w:val="kk-KZ"/>
              </w:rPr>
              <w:t>БСН 100740006044</w:t>
            </w:r>
          </w:p>
          <w:p w:rsidR="00EE3BD3" w:rsidRDefault="00F9154B">
            <w:pPr>
              <w:pStyle w:val="1"/>
              <w:rPr>
                <w:rFonts w:ascii="Times New Roman" w:hAnsi="Times New Roman"/>
                <w:sz w:val="28"/>
                <w:szCs w:val="28"/>
                <w:lang w:val="kk-KZ"/>
              </w:rPr>
            </w:pPr>
            <w:r>
              <w:rPr>
                <w:rFonts w:ascii="Times New Roman" w:hAnsi="Times New Roman"/>
                <w:sz w:val="28"/>
                <w:szCs w:val="28"/>
                <w:lang w:val="kk-KZ"/>
              </w:rPr>
              <w:t xml:space="preserve">Оңтүстік Қазақстан облысы әділет </w:t>
            </w:r>
            <w:r>
              <w:rPr>
                <w:rFonts w:ascii="Times New Roman" w:hAnsi="Times New Roman"/>
                <w:sz w:val="28"/>
                <w:szCs w:val="28"/>
                <w:lang w:val="kk-KZ"/>
              </w:rPr>
              <w:lastRenderedPageBreak/>
              <w:t xml:space="preserve">Департаментінің </w:t>
            </w:r>
          </w:p>
          <w:p w:rsidR="00EE3BD3" w:rsidRDefault="00F9154B">
            <w:pPr>
              <w:pStyle w:val="1"/>
              <w:rPr>
                <w:rFonts w:ascii="Times New Roman" w:hAnsi="Times New Roman"/>
                <w:sz w:val="28"/>
                <w:szCs w:val="28"/>
                <w:lang w:val="kk-KZ"/>
              </w:rPr>
            </w:pPr>
            <w:r>
              <w:rPr>
                <w:rFonts w:ascii="Times New Roman" w:hAnsi="Times New Roman"/>
                <w:sz w:val="28"/>
                <w:szCs w:val="28"/>
                <w:lang w:val="kk-KZ"/>
              </w:rPr>
              <w:t xml:space="preserve">Сарыағаш ауданының әділет басқармасы 2010 жыл 13 шілде  Тіркеу  № 136-1958-12-ЖШС </w:t>
            </w:r>
          </w:p>
        </w:tc>
      </w:tr>
      <w:tr w:rsidR="00EE3BD3" w:rsidRPr="00F9154B">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lastRenderedPageBreak/>
              <w:t xml:space="preserve">6  </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Рұқсат беру құжаттары (білім беру қызметіне лицензия және оған қосымша және (немесе) мектепке дейінгі тәрбие мен оқыту саласындағы қызметтің басталғаны туралы хабарламаны жіберу туралы талон)</w:t>
            </w:r>
          </w:p>
        </w:tc>
        <w:tc>
          <w:tcPr>
            <w:tcW w:w="5812" w:type="dxa"/>
          </w:tcPr>
          <w:p w:rsidR="00EE3BD3" w:rsidRDefault="00F9154B">
            <w:pPr>
              <w:pStyle w:val="1"/>
              <w:rPr>
                <w:rFonts w:ascii="Times New Roman" w:hAnsi="Times New Roman" w:cs="Calibri"/>
                <w:snapToGrid w:val="0"/>
                <w:w w:val="0"/>
                <w:sz w:val="28"/>
                <w:szCs w:val="28"/>
                <w:u w:color="000000"/>
                <w:shd w:val="clear" w:color="000000" w:fill="000000"/>
                <w:lang w:val="kk-KZ"/>
              </w:rPr>
            </w:pPr>
            <w:r>
              <w:rPr>
                <w:rFonts w:ascii="Times New Roman" w:hAnsi="Times New Roman" w:cs="Calibri"/>
                <w:sz w:val="28"/>
                <w:szCs w:val="28"/>
                <w:lang w:val="kk-KZ"/>
              </w:rPr>
              <w:t>Мектепке дейінгі тәрбие мен оқыту саласындағы қызметтің басталғаны туралы 2019жылғы 07 Шілде  талон №KZ45RVK00019562 хабарлама берілген.</w:t>
            </w:r>
          </w:p>
          <w:p w:rsidR="00EE3BD3" w:rsidRDefault="00EE3BD3">
            <w:pPr>
              <w:pStyle w:val="1"/>
              <w:rPr>
                <w:rFonts w:ascii="Times New Roman" w:hAnsi="Times New Roman"/>
                <w:sz w:val="28"/>
                <w:szCs w:val="28"/>
                <w:lang w:val="kk-KZ"/>
              </w:rPr>
            </w:pP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7</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Құрылған жылы</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2010 жыл</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8</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Типтік ғимарат</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Екі қабатты типтік үлгіде</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9</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Топтар саны</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9топ</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10</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Балаларды оқыту тілі</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 xml:space="preserve">Қазақ тілі </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11</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Жұмыс аптасының ұзақтығы</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5 күндік</w:t>
            </w:r>
          </w:p>
        </w:tc>
      </w:tr>
      <w:tr w:rsidR="00EE3BD3" w:rsidRPr="00F9154B">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12</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Ауысым саны</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Тәрбиешілер:  І ауысым; ІІ ауысым</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13</w:t>
            </w:r>
          </w:p>
        </w:tc>
        <w:tc>
          <w:tcPr>
            <w:tcW w:w="3544" w:type="dxa"/>
          </w:tcPr>
          <w:p w:rsidR="00EE3BD3" w:rsidRDefault="00F9154B">
            <w:pPr>
              <w:pStyle w:val="1"/>
              <w:rPr>
                <w:rFonts w:ascii="Times New Roman" w:hAnsi="Times New Roman"/>
                <w:sz w:val="28"/>
                <w:szCs w:val="28"/>
                <w:lang w:val="kk-KZ"/>
              </w:rPr>
            </w:pPr>
            <w:r>
              <w:rPr>
                <w:rFonts w:ascii="Times New Roman" w:eastAsia="Arial" w:hAnsi="Times New Roman"/>
                <w:bCs/>
                <w:sz w:val="28"/>
                <w:szCs w:val="28"/>
                <w:lang w:val="kk-KZ"/>
              </w:rPr>
              <w:t>Жасына қарай топтар бойынша ұйымдастырылған оқу қызметінің ұзақтығы – минутпен</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Кіші топ</w:t>
            </w:r>
          </w:p>
          <w:p w:rsidR="00EE3BD3" w:rsidRDefault="00F9154B">
            <w:pPr>
              <w:pStyle w:val="1"/>
              <w:rPr>
                <w:rFonts w:ascii="Times New Roman" w:hAnsi="Times New Roman"/>
                <w:sz w:val="28"/>
                <w:szCs w:val="28"/>
                <w:lang w:val="kk-KZ"/>
              </w:rPr>
            </w:pPr>
            <w:r>
              <w:rPr>
                <w:rFonts w:ascii="Times New Roman" w:hAnsi="Times New Roman"/>
                <w:sz w:val="28"/>
                <w:szCs w:val="28"/>
                <w:lang w:val="kk-KZ"/>
              </w:rPr>
              <w:t>Ортаңғы топ</w:t>
            </w:r>
          </w:p>
          <w:p w:rsidR="00EE3BD3" w:rsidRDefault="00F9154B">
            <w:pPr>
              <w:pStyle w:val="1"/>
              <w:rPr>
                <w:rFonts w:ascii="Times New Roman" w:hAnsi="Times New Roman"/>
                <w:sz w:val="28"/>
                <w:szCs w:val="28"/>
                <w:lang w:val="kk-KZ"/>
              </w:rPr>
            </w:pPr>
            <w:r>
              <w:rPr>
                <w:rFonts w:ascii="Times New Roman" w:hAnsi="Times New Roman"/>
                <w:sz w:val="28"/>
                <w:szCs w:val="28"/>
                <w:lang w:val="kk-KZ"/>
              </w:rPr>
              <w:t xml:space="preserve">Ересек топ </w:t>
            </w:r>
          </w:p>
          <w:p w:rsidR="00EE3BD3" w:rsidRDefault="00F9154B">
            <w:pPr>
              <w:pStyle w:val="1"/>
              <w:rPr>
                <w:rFonts w:ascii="Times New Roman" w:hAnsi="Times New Roman"/>
                <w:sz w:val="28"/>
                <w:szCs w:val="28"/>
                <w:lang w:val="kk-KZ"/>
              </w:rPr>
            </w:pPr>
            <w:r>
              <w:rPr>
                <w:rFonts w:ascii="Times New Roman" w:hAnsi="Times New Roman"/>
                <w:sz w:val="28"/>
                <w:szCs w:val="28"/>
                <w:lang w:val="kk-KZ"/>
              </w:rPr>
              <w:t>Мектепалды тобы-25-30 минут</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14</w:t>
            </w:r>
          </w:p>
        </w:tc>
        <w:tc>
          <w:tcPr>
            <w:tcW w:w="3544" w:type="dxa"/>
          </w:tcPr>
          <w:p w:rsidR="00EE3BD3" w:rsidRDefault="00F9154B">
            <w:pPr>
              <w:pStyle w:val="1"/>
              <w:rPr>
                <w:rFonts w:ascii="Times New Roman" w:eastAsia="Arial" w:hAnsi="Times New Roman"/>
                <w:bCs/>
                <w:sz w:val="28"/>
                <w:szCs w:val="28"/>
                <w:lang w:val="kk-KZ"/>
              </w:rPr>
            </w:pPr>
            <w:r>
              <w:rPr>
                <w:rFonts w:ascii="Times New Roman" w:eastAsia="Arial" w:hAnsi="Times New Roman"/>
                <w:bCs/>
                <w:sz w:val="28"/>
                <w:szCs w:val="28"/>
                <w:lang w:val="kk-KZ"/>
              </w:rPr>
              <w:t>МДҰ – ның жобалық әлеуеті</w:t>
            </w:r>
          </w:p>
        </w:tc>
        <w:tc>
          <w:tcPr>
            <w:tcW w:w="5812"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 xml:space="preserve">Балабақша орны 210 балаға арналған. </w:t>
            </w:r>
          </w:p>
          <w:p w:rsidR="00EE3BD3" w:rsidRDefault="00EE3BD3">
            <w:pPr>
              <w:pStyle w:val="1"/>
              <w:rPr>
                <w:rFonts w:ascii="Times New Roman" w:hAnsi="Times New Roman"/>
                <w:sz w:val="28"/>
                <w:szCs w:val="28"/>
                <w:lang w:val="kk-KZ"/>
              </w:rPr>
            </w:pPr>
          </w:p>
        </w:tc>
      </w:tr>
    </w:tbl>
    <w:p w:rsidR="00EE3BD3" w:rsidRDefault="00EE3BD3">
      <w:pPr>
        <w:pStyle w:val="1"/>
        <w:rPr>
          <w:rFonts w:ascii="Times New Roman" w:hAnsi="Times New Roman"/>
          <w:i/>
          <w:sz w:val="28"/>
          <w:szCs w:val="28"/>
          <w:lang w:val="kk-KZ"/>
        </w:rPr>
      </w:pPr>
    </w:p>
    <w:tbl>
      <w:tblPr>
        <w:tblW w:w="0" w:type="auto"/>
        <w:tblCellSpacing w:w="0" w:type="dxa"/>
        <w:tblLook w:val="04A0" w:firstRow="1" w:lastRow="0" w:firstColumn="1" w:lastColumn="0" w:noHBand="0" w:noVBand="1"/>
      </w:tblPr>
      <w:tblGrid>
        <w:gridCol w:w="5379"/>
        <w:gridCol w:w="3723"/>
      </w:tblGrid>
      <w:tr w:rsidR="00EE3BD3" w:rsidRPr="00F9154B">
        <w:trPr>
          <w:trHeight w:val="30"/>
          <w:tblCellSpacing w:w="0" w:type="dxa"/>
        </w:trPr>
        <w:tc>
          <w:tcPr>
            <w:tcW w:w="7780" w:type="dxa"/>
            <w:tcMar>
              <w:top w:w="15" w:type="dxa"/>
              <w:left w:w="15" w:type="dxa"/>
              <w:bottom w:w="15" w:type="dxa"/>
              <w:right w:w="15" w:type="dxa"/>
            </w:tcMar>
            <w:vAlign w:val="center"/>
          </w:tcPr>
          <w:p w:rsidR="00EE3BD3" w:rsidRDefault="00F9154B">
            <w:pPr>
              <w:spacing w:after="0"/>
              <w:jc w:val="center"/>
              <w:rPr>
                <w:rFonts w:ascii="Times New Roman" w:hAnsi="Times New Roman" w:cs="Times New Roman"/>
                <w:sz w:val="20"/>
                <w:szCs w:val="20"/>
                <w:lang w:val="kk-KZ"/>
              </w:rPr>
            </w:pPr>
            <w:r>
              <w:rPr>
                <w:rFonts w:ascii="Times New Roman" w:hAnsi="Times New Roman" w:cs="Times New Roman"/>
                <w:color w:val="000000"/>
                <w:sz w:val="20"/>
                <w:szCs w:val="20"/>
                <w:lang w:val="kk-KZ"/>
              </w:rPr>
              <w:t> </w:t>
            </w:r>
          </w:p>
        </w:tc>
        <w:tc>
          <w:tcPr>
            <w:tcW w:w="4600" w:type="dxa"/>
            <w:tcMar>
              <w:top w:w="15" w:type="dxa"/>
              <w:left w:w="15" w:type="dxa"/>
              <w:bottom w:w="15" w:type="dxa"/>
              <w:right w:w="15" w:type="dxa"/>
            </w:tcMar>
            <w:vAlign w:val="center"/>
          </w:tcPr>
          <w:p w:rsidR="00EE3BD3" w:rsidRDefault="00F9154B">
            <w:pPr>
              <w:spacing w:after="0"/>
              <w:jc w:val="center"/>
              <w:rPr>
                <w:rFonts w:ascii="Times New Roman" w:hAnsi="Times New Roman" w:cs="Times New Roman"/>
                <w:sz w:val="20"/>
                <w:szCs w:val="20"/>
                <w:lang w:val="kk-KZ"/>
              </w:rPr>
            </w:pPr>
            <w:r>
              <w:rPr>
                <w:rFonts w:ascii="Times New Roman" w:hAnsi="Times New Roman" w:cs="Times New Roman"/>
                <w:color w:val="000000"/>
                <w:sz w:val="20"/>
                <w:szCs w:val="20"/>
                <w:lang w:val="kk-KZ"/>
              </w:rPr>
              <w:t>Білім беру ұйымдарын</w:t>
            </w:r>
            <w:r>
              <w:rPr>
                <w:rFonts w:ascii="Times New Roman" w:hAnsi="Times New Roman" w:cs="Times New Roman"/>
                <w:sz w:val="20"/>
                <w:szCs w:val="20"/>
                <w:lang w:val="kk-KZ"/>
              </w:rPr>
              <w:br/>
            </w:r>
            <w:r>
              <w:rPr>
                <w:rFonts w:ascii="Times New Roman" w:hAnsi="Times New Roman" w:cs="Times New Roman"/>
                <w:color w:val="000000"/>
                <w:sz w:val="20"/>
                <w:szCs w:val="20"/>
                <w:lang w:val="kk-KZ"/>
              </w:rPr>
              <w:t>бағалау өлшемшарттарының</w:t>
            </w:r>
            <w:r>
              <w:rPr>
                <w:rFonts w:ascii="Times New Roman" w:hAnsi="Times New Roman" w:cs="Times New Roman"/>
                <w:sz w:val="20"/>
                <w:szCs w:val="20"/>
                <w:lang w:val="kk-KZ"/>
              </w:rPr>
              <w:br/>
            </w:r>
            <w:r>
              <w:rPr>
                <w:rFonts w:ascii="Times New Roman" w:hAnsi="Times New Roman" w:cs="Times New Roman"/>
                <w:color w:val="000000"/>
                <w:sz w:val="20"/>
                <w:szCs w:val="20"/>
                <w:lang w:val="kk-KZ"/>
              </w:rPr>
              <w:t>1-қосымшасы</w:t>
            </w:r>
          </w:p>
        </w:tc>
      </w:tr>
    </w:tbl>
    <w:p w:rsidR="00EE3BD3" w:rsidRDefault="00F9154B">
      <w:pPr>
        <w:spacing w:after="0"/>
        <w:jc w:val="center"/>
        <w:rPr>
          <w:rFonts w:ascii="Times New Roman" w:hAnsi="Times New Roman" w:cs="Times New Roman"/>
          <w:b/>
          <w:color w:val="000000"/>
          <w:sz w:val="20"/>
          <w:szCs w:val="20"/>
          <w:lang w:val="kk-KZ"/>
        </w:rPr>
      </w:pPr>
      <w:bookmarkStart w:id="1" w:name="z98"/>
      <w:r>
        <w:rPr>
          <w:rFonts w:ascii="Times New Roman" w:hAnsi="Times New Roman" w:cs="Times New Roman"/>
          <w:b/>
          <w:color w:val="000000"/>
          <w:sz w:val="20"/>
          <w:szCs w:val="20"/>
          <w:lang w:val="kk-KZ"/>
        </w:rPr>
        <w:t>Мектепке дейінгі оқыту мен тәрбиелеудің жалпы білім беретін оқу бағдарламаларын іске асыратын «Шұғыла Дулат  » бөбекжай -бақшасы» жауапкершілігі шектеулі серіктестігінің</w:t>
      </w:r>
    </w:p>
    <w:p w:rsidR="00EE3BD3" w:rsidRDefault="00F9154B">
      <w:pPr>
        <w:spacing w:after="0"/>
        <w:jc w:val="center"/>
        <w:rPr>
          <w:rFonts w:ascii="Times New Roman" w:hAnsi="Times New Roman" w:cs="Times New Roman"/>
          <w:b/>
          <w:color w:val="000000"/>
          <w:sz w:val="20"/>
          <w:szCs w:val="20"/>
          <w:lang w:val="kk-KZ"/>
        </w:rPr>
      </w:pPr>
      <w:r>
        <w:rPr>
          <w:rFonts w:ascii="Times New Roman" w:hAnsi="Times New Roman" w:cs="Times New Roman"/>
          <w:b/>
          <w:color w:val="000000"/>
          <w:sz w:val="20"/>
          <w:szCs w:val="20"/>
          <w:lang w:val="kk-KZ"/>
        </w:rPr>
        <w:t>қызметін бағалауға арналған өлшемшарттар</w:t>
      </w:r>
    </w:p>
    <w:tbl>
      <w:tblPr>
        <w:tblW w:w="9398"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7"/>
        <w:gridCol w:w="3281"/>
        <w:gridCol w:w="2869"/>
        <w:gridCol w:w="2801"/>
      </w:tblGrid>
      <w:tr w:rsidR="00EE3BD3">
        <w:trPr>
          <w:trHeight w:val="30"/>
        </w:trPr>
        <w:tc>
          <w:tcPr>
            <w:tcW w:w="447" w:type="dxa"/>
            <w:tcMar>
              <w:top w:w="15" w:type="dxa"/>
              <w:left w:w="15" w:type="dxa"/>
              <w:bottom w:w="15" w:type="dxa"/>
              <w:right w:w="15" w:type="dxa"/>
            </w:tcMar>
            <w:vAlign w:val="center"/>
          </w:tcPr>
          <w:bookmarkEnd w:id="1"/>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р/с № </w:t>
            </w:r>
          </w:p>
        </w:tc>
        <w:tc>
          <w:tcPr>
            <w:tcW w:w="3281"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Бағалауөлшемшарттары</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Өлшеуіштер</w:t>
            </w:r>
          </w:p>
        </w:tc>
        <w:tc>
          <w:tcPr>
            <w:tcW w:w="2801"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Балдары</w:t>
            </w: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Тиісті</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бейін</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ібойынша</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жоғары (жоғарыоқуорнынанкейінгі) педагогикалықбілімінемесепедагогикалыққайтадаярлаудырастайтынқұжаты бар педагогтердіңүлесі</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rPr>
            </w:pPr>
            <w:r>
              <w:rPr>
                <w:rFonts w:ascii="Times New Roman" w:hAnsi="Times New Roman" w:cs="Times New Roman"/>
                <w:color w:val="000000"/>
                <w:sz w:val="20"/>
                <w:szCs w:val="20"/>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2</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Біліктілік</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санатының</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деңгейін бес жылдабірреттенсиретпейарттырған/растағанпедагогтердің (оныңішіндебасшылардыңүшжылдабірреттенсиретпей)үлесі</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lang w:val="en-US"/>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lang w:val="en-US"/>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3</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Үш</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жылда</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бірреттен</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сиретпей (оныңішіндебасшы, </w:t>
            </w:r>
            <w:r>
              <w:rPr>
                <w:rFonts w:ascii="Times New Roman" w:hAnsi="Times New Roman" w:cs="Times New Roman"/>
                <w:color w:val="000000"/>
                <w:sz w:val="20"/>
                <w:szCs w:val="20"/>
              </w:rPr>
              <w:lastRenderedPageBreak/>
              <w:t>басшыорынбасарларының) біліктілігінарттырукурстарынанөткенпедагогтердіңүлесі</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lastRenderedPageBreak/>
              <w:t>100 %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rPr>
            </w:pPr>
            <w:r>
              <w:rPr>
                <w:rFonts w:ascii="Times New Roman" w:hAnsi="Times New Roman" w:cs="Times New Roman"/>
                <w:color w:val="000000"/>
                <w:sz w:val="20"/>
                <w:szCs w:val="20"/>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4</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Білім беру ұйымыныңҚазақстанРеспубликасыБілімжәнеғылымминистрінің 2016 жылғы 22 қаңтардағы № 70 бұйрығына (нормативтікқұқықтықактілердімемлекеттіктіркеутізілімінде № 13272 тіркелген) сәйкесжабдықтарменжәнежиһазбенжарақтандырылуы</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Ерекшебілімберілуінеқажеттілігі бар адамдарүшінҚазақстанРеспубликасыБілімжәнеғылымминистрінің 2022 жылғы 12 қаңтардағы № 6 бұйрығына (нормативтікқұқықтықактілердімемлекеттіктіркеутізілімінде № 23513 тіркелген) сәйкесжағдайжасау</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6</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ҚазақстанРеспубликасыБілімжәнеғылымминистрінің 2020 жылғы 22 мамырдағы № 216 бұйрығына (нормативтікқұқықтықактілердімемлекеттіктіркеутізілімінде № 20708 тіркелген) сәйкесмектепкедейінгіұйымдарғаарналғаноқу-әдістемеліккешендерменқамтамасызету</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lang w:val="kk-KZ"/>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7</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Жастоптарытолықтырылуыныңсәйкестігі (топтарбөлінісінде)</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Ата-аналардыңсауалнаманәтижелерінталдау</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-дан 100% - ғадейінгіреспонденттертәрбиеленушілердіңдайындықдеңгейінеқанағаттанған</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65% -дан 79 % - ғадейінгіреспонденттертәрбиеленушілердіңдайындықдеңгейінеқанағаттанған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50 % -дан 64 % - ғадейінгіреспонденттертәрбиеленушілердіңдайындықдеңгейінеқанағаттанған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50 %-дан кем респонденттертәрбиеленушілердіңдайындықдеңгейінеқанағаттанған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lastRenderedPageBreak/>
              <w:t>9</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Педагогтердіңсауалнаманәтижелерінталдау</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80 %-дан100% - ғадейінгіреспонденттерсапалыоқыту мен тәрбиелеуүшінжағдайдыңжасалудеңгейінеқанағаттанған</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65%-дан79 % - ғадейінгіреспонденттерсапалыоқыту мен тәрбиелеуүшінжағдайдыңжасалудеңгейінеқанағаттанған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50 %-дан 64 % - ғадейінгіреспонденттерсапалыоқыту мен тәрбиелеуүшінжағдайдыңжасалудеңгейінеқанағаттанған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50 % -дан кем респонденттерсапалыоқыту мен тәрбиелеуүшінжағдайдыңжасалудеңгейінеқанағаттанған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bl>
    <w:p w:rsidR="00EE3BD3" w:rsidRDefault="00F9154B">
      <w:pPr>
        <w:spacing w:after="0"/>
        <w:jc w:val="both"/>
        <w:rPr>
          <w:rFonts w:ascii="Times New Roman" w:hAnsi="Times New Roman" w:cs="Times New Roman"/>
          <w:color w:val="000000"/>
          <w:sz w:val="20"/>
          <w:szCs w:val="20"/>
        </w:rPr>
      </w:pPr>
      <w:r>
        <w:rPr>
          <w:rFonts w:ascii="Times New Roman" w:hAnsi="Times New Roman" w:cs="Times New Roman"/>
          <w:color w:val="000000"/>
          <w:sz w:val="20"/>
          <w:szCs w:val="20"/>
        </w:rPr>
        <w:t>   </w:t>
      </w:r>
    </w:p>
    <w:p w:rsidR="00EE3BD3" w:rsidRDefault="00F9154B">
      <w:pPr>
        <w:spacing w:after="0"/>
        <w:jc w:val="both"/>
        <w:rPr>
          <w:rFonts w:ascii="Times New Roman" w:hAnsi="Times New Roman" w:cs="Times New Roman"/>
          <w:color w:val="000000"/>
          <w:sz w:val="20"/>
          <w:szCs w:val="20"/>
          <w:lang w:val="kk-KZ"/>
        </w:rPr>
      </w:pPr>
      <w:r>
        <w:rPr>
          <w:rFonts w:ascii="Times New Roman" w:hAnsi="Times New Roman" w:cs="Times New Roman"/>
          <w:color w:val="000000"/>
          <w:sz w:val="20"/>
          <w:szCs w:val="20"/>
        </w:rPr>
        <w:t> </w:t>
      </w:r>
      <w:r>
        <w:rPr>
          <w:rFonts w:ascii="Times New Roman" w:hAnsi="Times New Roman" w:cs="Times New Roman"/>
          <w:color w:val="000000"/>
          <w:sz w:val="20"/>
          <w:szCs w:val="20"/>
          <w:lang w:val="kk-KZ"/>
        </w:rPr>
        <w:t xml:space="preserve">Білім беру ұйымының басшысы:              </w:t>
      </w:r>
      <w:r>
        <w:rPr>
          <w:rFonts w:ascii="Times New Roman" w:hAnsi="Times New Roman" w:cs="Times New Roman"/>
          <w:bCs/>
          <w:sz w:val="20"/>
          <w:szCs w:val="20"/>
          <w:lang w:val="kk-KZ"/>
        </w:rPr>
        <w:t>Үсіпбекова Балхынай Қанатқызы</w:t>
      </w:r>
      <w:r>
        <w:rPr>
          <w:rFonts w:ascii="Times New Roman" w:hAnsi="Times New Roman" w:cs="Times New Roman"/>
          <w:color w:val="000000"/>
          <w:sz w:val="20"/>
          <w:szCs w:val="20"/>
          <w:lang w:val="kk-KZ"/>
        </w:rPr>
        <w:t xml:space="preserve">          </w:t>
      </w:r>
    </w:p>
    <w:p w:rsidR="00EE3BD3" w:rsidRDefault="00EE3BD3">
      <w:pPr>
        <w:pStyle w:val="1"/>
        <w:rPr>
          <w:rFonts w:ascii="Times New Roman" w:hAnsi="Times New Roman"/>
          <w:sz w:val="28"/>
          <w:szCs w:val="28"/>
          <w:lang w:val="kk-KZ"/>
        </w:rPr>
      </w:pPr>
    </w:p>
    <w:p w:rsidR="00EE3BD3" w:rsidRDefault="00F9154B">
      <w:pPr>
        <w:pStyle w:val="1"/>
        <w:jc w:val="both"/>
        <w:rPr>
          <w:rFonts w:ascii="Times New Roman" w:eastAsia="Calibri" w:hAnsi="Times New Roman"/>
          <w:b/>
          <w:sz w:val="28"/>
          <w:szCs w:val="28"/>
          <w:lang w:val="kk-KZ"/>
        </w:rPr>
      </w:pPr>
      <w:r>
        <w:rPr>
          <w:rFonts w:ascii="Times New Roman" w:eastAsia="Calibri" w:hAnsi="Times New Roman"/>
          <w:b/>
          <w:sz w:val="28"/>
          <w:szCs w:val="28"/>
          <w:lang w:val="kk-KZ"/>
        </w:rPr>
        <w:t>1.Білім беру ұйымының жалпы сипаттамасы</w:t>
      </w:r>
    </w:p>
    <w:p w:rsidR="00EE3BD3" w:rsidRDefault="00F9154B">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Түркістан облысының білім басқармасының Сарыағаш  ауданының білім бөлімінің</w:t>
      </w:r>
      <w:r>
        <w:rPr>
          <w:rFonts w:ascii="Times New Roman" w:hAnsi="Times New Roman" w:cs="Times New Roman"/>
          <w:color w:val="0000FF"/>
          <w:sz w:val="28"/>
          <w:szCs w:val="28"/>
          <w:lang w:val="kk-KZ"/>
        </w:rPr>
        <w:t xml:space="preserve"> </w:t>
      </w:r>
      <w:r>
        <w:rPr>
          <w:rFonts w:ascii="Times New Roman" w:hAnsi="Times New Roman" w:cs="Times New Roman"/>
          <w:sz w:val="28"/>
          <w:szCs w:val="28"/>
          <w:lang w:val="kk-KZ"/>
        </w:rPr>
        <w:t xml:space="preserve">« Шұғыла-Дулат » бөбекжай-бақшасы» </w:t>
      </w:r>
      <w:r>
        <w:rPr>
          <w:rFonts w:ascii="Times New Roman" w:hAnsi="Times New Roman"/>
          <w:sz w:val="28"/>
          <w:szCs w:val="28"/>
          <w:lang w:val="kk-KZ"/>
        </w:rPr>
        <w:t>жауапкершілігі шектеулі серіктестігі</w:t>
      </w:r>
      <w:r>
        <w:rPr>
          <w:rFonts w:ascii="Times New Roman" w:hAnsi="Times New Roman" w:cs="Times New Roman"/>
          <w:sz w:val="28"/>
          <w:szCs w:val="28"/>
          <w:lang w:val="kk-KZ"/>
        </w:rPr>
        <w:t xml:space="preserve">   2024 жылы  маусым </w:t>
      </w:r>
      <w:r>
        <w:rPr>
          <w:rFonts w:ascii="Times New Roman" w:hAnsi="Times New Roman"/>
          <w:sz w:val="28"/>
          <w:szCs w:val="28"/>
          <w:lang w:val="kk-KZ"/>
        </w:rPr>
        <w:t xml:space="preserve"> </w:t>
      </w:r>
      <w:r>
        <w:rPr>
          <w:rFonts w:ascii="Times New Roman" w:hAnsi="Times New Roman" w:cs="Times New Roman"/>
          <w:sz w:val="28"/>
          <w:szCs w:val="28"/>
          <w:lang w:val="kk-KZ"/>
        </w:rPr>
        <w:t>айының 20-26</w:t>
      </w:r>
      <w:r>
        <w:rPr>
          <w:rFonts w:ascii="Times New Roman" w:hAnsi="Times New Roman"/>
          <w:color w:val="0000FF"/>
          <w:sz w:val="28"/>
          <w:szCs w:val="28"/>
          <w:lang w:val="kk-KZ"/>
        </w:rPr>
        <w:t xml:space="preserve"> </w:t>
      </w:r>
      <w:r>
        <w:rPr>
          <w:rFonts w:ascii="Times New Roman" w:hAnsi="Times New Roman"/>
          <w:sz w:val="28"/>
          <w:szCs w:val="28"/>
          <w:lang w:val="kk-KZ"/>
        </w:rPr>
        <w:t xml:space="preserve"> күндері </w:t>
      </w:r>
      <w:r>
        <w:rPr>
          <w:rFonts w:ascii="Times New Roman" w:hAnsi="Times New Roman" w:cs="Times New Roman"/>
          <w:sz w:val="28"/>
          <w:szCs w:val="28"/>
          <w:lang w:val="kk-KZ"/>
        </w:rPr>
        <w:t>аралығында өтті.</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«Шұғыла-Дулат» бөбекжай- бақшасында» ҚР БҒМ «Білім берудің барлық деңгейінің мемлекеттік жалпыға білім беру стандарттарын бекіту туралы» 2018 жылғы 31 қазандағы №604 бұйрығына өзгерістер мен толықтырулар енгізу туралы «Қазақстан Республикасында мектепке дейінгі тәрбие мен оқытудың үлгілік жоспарын бекіту туралы» </w:t>
      </w:r>
    </w:p>
    <w:p w:rsidR="00EE3BD3" w:rsidRDefault="00F9154B">
      <w:pPr>
        <w:autoSpaceDE w:val="0"/>
        <w:autoSpaceDN w:val="0"/>
        <w:adjustRightInd w:val="0"/>
        <w:spacing w:after="0" w:line="240" w:lineRule="auto"/>
        <w:jc w:val="both"/>
        <w:rPr>
          <w:rFonts w:ascii="Times New Roman" w:hAnsi="Times New Roman" w:cs="Times New Roman"/>
          <w:sz w:val="28"/>
          <w:szCs w:val="28"/>
          <w:lang w:val="kk-KZ"/>
        </w:rPr>
      </w:pPr>
      <w:r>
        <w:rPr>
          <w:rFonts w:ascii="Times New Roman" w:hAnsi="Times New Roman"/>
          <w:sz w:val="28"/>
          <w:szCs w:val="28"/>
          <w:lang w:val="kk-KZ"/>
        </w:rPr>
        <w:t>Білім және ғылым министрінің 2020 жылғы 5 мамырдағы № 182 бұйрығы және 2023-2024 оқу жылындағы әдістемелік нұсқаулық хатты, «Балаларды ерте дамыту институтының» Ғылыми-әдістемелік кеңесінде қаралып, 2023 жылғы 26 шілдедегі №7 хаттамалық шешіміне сәйкес ұсынылған әдістемелік нұсқаулық хатты басшылыққа ала отырып,ҚР БҒМ  «Мектепке дейінгі ұйымдары қызметінің үлгілік қағидалары 2018 жылы 30 қазандағы №595, ҚР БҒМ 2016жыл 12-тамыздағы №499 бұйрығын және  «Қазақстан Республикасында Мектепке дейінгі тәрбие мен оқытудың үлгілік жоспарын бекіту туралы ҚР БҒМ 2012 жылғы 20 желтоқсандағы  №557 бұйрығына сүйене отырып</w:t>
      </w:r>
      <w:r>
        <w:rPr>
          <w:rFonts w:ascii="Times New Roman" w:hAnsi="Times New Roman" w:cs="Times New Roman"/>
          <w:sz w:val="28"/>
          <w:szCs w:val="28"/>
          <w:lang w:val="kk-KZ"/>
        </w:rPr>
        <w:t>, Қазақстан Республикасы Оқу-ағарту министрінің 2022 жылғы 3</w:t>
      </w:r>
      <w:r>
        <w:rPr>
          <w:rFonts w:ascii="Times New Roman" w:hAnsi="Times New Roman"/>
          <w:sz w:val="28"/>
          <w:szCs w:val="28"/>
          <w:lang w:val="kk-KZ"/>
        </w:rPr>
        <w:t xml:space="preserve">тамыздағы № 348 бұйрығымен бекітілген </w:t>
      </w:r>
      <w:r>
        <w:rPr>
          <w:rFonts w:ascii="Times New Roman" w:hAnsi="Times New Roman" w:cs="Times New Roman"/>
          <w:bCs/>
          <w:sz w:val="28"/>
          <w:szCs w:val="28"/>
          <w:lang w:val="kk-KZ"/>
        </w:rPr>
        <w:t xml:space="preserve">мемлекеттік </w:t>
      </w:r>
      <w:r>
        <w:rPr>
          <w:rFonts w:ascii="Times New Roman" w:hAnsi="Times New Roman"/>
          <w:bCs/>
          <w:sz w:val="28"/>
          <w:szCs w:val="28"/>
          <w:lang w:val="kk-KZ"/>
        </w:rPr>
        <w:t>жалпыға міндетті стандартын</w:t>
      </w:r>
      <w:r>
        <w:rPr>
          <w:rFonts w:ascii="Times New Roman" w:hAnsi="Times New Roman"/>
          <w:sz w:val="28"/>
          <w:szCs w:val="28"/>
          <w:lang w:val="kk-KZ"/>
        </w:rPr>
        <w:t xml:space="preserve">, Қазақстан Республикасы Оқу-ағарту министрінің 2022 жылғы 14 қазандағы №422 бұйрығы және  Қазақстан Республикасы Білім және ғылым министрінің міндетін атқарушының 2016 жылғы 12 тамыздағы №499 бұйрығымен </w:t>
      </w:r>
      <w:r>
        <w:rPr>
          <w:rFonts w:ascii="Times New Roman" w:hAnsi="Times New Roman" w:cs="Times New Roman"/>
          <w:color w:val="000000"/>
          <w:sz w:val="28"/>
          <w:szCs w:val="28"/>
          <w:lang w:val="kk-KZ"/>
        </w:rPr>
        <w:t xml:space="preserve">Мектепке </w:t>
      </w:r>
      <w:r>
        <w:rPr>
          <w:rFonts w:ascii="Times New Roman" w:hAnsi="Times New Roman" w:cs="Times New Roman"/>
          <w:color w:val="000000"/>
          <w:sz w:val="28"/>
          <w:szCs w:val="28"/>
          <w:lang w:val="kk-KZ"/>
        </w:rPr>
        <w:lastRenderedPageBreak/>
        <w:t>дейінгі тәрбие мен оқытудың үлгілік оқу бағдарламасы</w:t>
      </w:r>
      <w:r>
        <w:rPr>
          <w:rFonts w:ascii="Times New Roman" w:hAnsi="Times New Roman"/>
          <w:color w:val="000000"/>
          <w:sz w:val="28"/>
          <w:szCs w:val="28"/>
          <w:lang w:val="kk-KZ"/>
        </w:rPr>
        <w:t>н,</w:t>
      </w:r>
      <w:r>
        <w:rPr>
          <w:rFonts w:ascii="Times New Roman" w:hAnsi="Times New Roman"/>
          <w:sz w:val="28"/>
          <w:szCs w:val="28"/>
          <w:lang w:val="kk-KZ"/>
        </w:rPr>
        <w:t xml:space="preserve"> Қазақстан Республикасы Оқу-ағарту министрінің 2022 жылғы 9 қыркүйектегі №394 бұйрығы </w:t>
      </w:r>
      <w:r>
        <w:rPr>
          <w:rFonts w:ascii="Times New Roman" w:hAnsi="Times New Roman" w:cs="Times New Roman"/>
          <w:bCs/>
          <w:color w:val="000000"/>
          <w:sz w:val="28"/>
          <w:szCs w:val="28"/>
          <w:lang w:val="kk-KZ"/>
        </w:rPr>
        <w:t xml:space="preserve">мектепке дейінгі тәрбие мен оқытудың </w:t>
      </w:r>
    </w:p>
    <w:p w:rsidR="00EE3BD3" w:rsidRDefault="00F9154B">
      <w:pPr>
        <w:pStyle w:val="1"/>
        <w:jc w:val="both"/>
        <w:rPr>
          <w:rFonts w:ascii="Times New Roman" w:hAnsi="Times New Roman"/>
          <w:sz w:val="28"/>
          <w:szCs w:val="28"/>
          <w:lang w:val="kk-KZ"/>
        </w:rPr>
      </w:pPr>
      <w:r>
        <w:rPr>
          <w:rFonts w:ascii="Times New Roman" w:eastAsiaTheme="minorHAnsi" w:hAnsi="Times New Roman"/>
          <w:bCs/>
          <w:color w:val="000000"/>
          <w:sz w:val="28"/>
          <w:szCs w:val="28"/>
          <w:lang w:val="kk-KZ"/>
        </w:rPr>
        <w:t>үлгілік оқу жоспарын</w:t>
      </w:r>
      <w:r>
        <w:rPr>
          <w:rFonts w:ascii="Times New Roman" w:hAnsi="Times New Roman"/>
          <w:sz w:val="28"/>
          <w:szCs w:val="28"/>
          <w:lang w:val="kk-KZ"/>
        </w:rPr>
        <w:t xml:space="preserve">, Қазақстан Республикасының Денсаулық министрінің 2021 жылғы 09 шілдедегі №59 бұйрығы «Мектепке дейінгі ұйымдары және сәбилер үйлеріне қойылатын санитарлық-эпидемиологиялық талаптар» санитарлық қағидаларын басшылыққа ала отырып </w:t>
      </w:r>
      <w:r>
        <w:rPr>
          <w:rFonts w:ascii="Times New Roman" w:eastAsia="Calibri" w:hAnsi="Times New Roman"/>
          <w:sz w:val="28"/>
          <w:szCs w:val="28"/>
          <w:lang w:val="kk-KZ"/>
        </w:rPr>
        <w:t xml:space="preserve">жұмыс жасайды. </w:t>
      </w:r>
    </w:p>
    <w:p w:rsidR="00EE3BD3" w:rsidRDefault="00F9154B">
      <w:pPr>
        <w:pStyle w:val="ad"/>
        <w:ind w:left="142"/>
        <w:rPr>
          <w:rFonts w:ascii="Times New Roman" w:hAnsi="Times New Roman" w:cs="Times New Roman"/>
          <w:color w:val="0000FF"/>
          <w:sz w:val="28"/>
          <w:szCs w:val="28"/>
          <w:lang w:val="kk-KZ"/>
        </w:rPr>
      </w:pPr>
      <w:r>
        <w:rPr>
          <w:rFonts w:ascii="Times New Roman" w:hAnsi="Times New Roman" w:cs="Times New Roman"/>
          <w:sz w:val="28"/>
          <w:szCs w:val="28"/>
          <w:lang w:val="kk-KZ"/>
        </w:rPr>
        <w:t>Балабақша ғимараты  2  қабатты типтік  жобада  салынған, жылу, су электр жүйелері орталықтандырылған</w:t>
      </w:r>
      <w:r>
        <w:rPr>
          <w:rFonts w:ascii="Times New Roman" w:hAnsi="Times New Roman" w:cs="Times New Roman"/>
          <w:color w:val="0000FF"/>
          <w:sz w:val="28"/>
          <w:szCs w:val="28"/>
          <w:lang w:val="kk-KZ"/>
        </w:rPr>
        <w:t xml:space="preserve">. </w:t>
      </w:r>
    </w:p>
    <w:p w:rsidR="00EE3BD3" w:rsidRDefault="00F9154B">
      <w:pPr>
        <w:pStyle w:val="ad"/>
        <w:ind w:left="142"/>
        <w:rPr>
          <w:rFonts w:ascii="Times New Roman" w:hAnsi="Times New Roman" w:cs="Times New Roman"/>
          <w:b/>
          <w:sz w:val="28"/>
          <w:szCs w:val="28"/>
          <w:lang w:val="kk-KZ" w:eastAsia="ru-RU"/>
        </w:rPr>
      </w:pPr>
      <w:r>
        <w:rPr>
          <w:rFonts w:ascii="Times New Roman" w:hAnsi="Times New Roman" w:cs="Times New Roman"/>
          <w:sz w:val="28"/>
          <w:szCs w:val="28"/>
          <w:lang w:val="kk-KZ"/>
        </w:rPr>
        <w:t xml:space="preserve">Сарыағаш   ауданы Сарыағаш қаласы </w:t>
      </w:r>
      <w:r>
        <w:rPr>
          <w:rFonts w:ascii="Times New Roman" w:hAnsi="Times New Roman" w:cs="Times New Roman"/>
          <w:color w:val="0000FF"/>
          <w:sz w:val="28"/>
          <w:szCs w:val="28"/>
          <w:lang w:val="kk-KZ"/>
        </w:rPr>
        <w:t xml:space="preserve"> </w:t>
      </w:r>
      <w:r>
        <w:rPr>
          <w:rFonts w:ascii="Times New Roman" w:hAnsi="Times New Roman" w:cs="Times New Roman"/>
          <w:sz w:val="28"/>
          <w:szCs w:val="28"/>
          <w:lang w:val="kk-KZ"/>
        </w:rPr>
        <w:t xml:space="preserve"> 4G+ ROUTER ALTEL  арқылы   интернетке қосылған, сонымен бірге  өртке қарсы дабыл (сигнализация) орнатылған.</w:t>
      </w:r>
    </w:p>
    <w:p w:rsidR="00EE3BD3" w:rsidRDefault="00F9154B">
      <w:pPr>
        <w:spacing w:after="0" w:line="360" w:lineRule="atLeast"/>
        <w:ind w:left="142" w:right="65"/>
        <w:rPr>
          <w:rFonts w:ascii="Times New Roman" w:hAnsi="Times New Roman" w:cs="Times New Roman"/>
          <w:sz w:val="28"/>
          <w:szCs w:val="28"/>
          <w:lang w:val="kk-KZ"/>
        </w:rPr>
      </w:pPr>
      <w:r>
        <w:rPr>
          <w:rFonts w:ascii="Times New Roman" w:hAnsi="Times New Roman" w:cs="Times New Roman"/>
          <w:sz w:val="28"/>
          <w:szCs w:val="28"/>
          <w:lang w:val="kk-KZ"/>
        </w:rPr>
        <w:t xml:space="preserve">Балалар қауіпсіздігі үшін барлық жағдай жаалған. Балабақшада 23 бейне-камера бар, оның </w:t>
      </w:r>
      <w:r>
        <w:rPr>
          <w:rFonts w:ascii="Times New Roman" w:hAnsi="Times New Roman" w:cs="Times New Roman"/>
          <w:sz w:val="28"/>
          <w:szCs w:val="28"/>
        </w:rPr>
        <w:t>34</w:t>
      </w:r>
      <w:r>
        <w:rPr>
          <w:rFonts w:ascii="Times New Roman" w:hAnsi="Times New Roman" w:cs="Times New Roman"/>
          <w:sz w:val="28"/>
          <w:szCs w:val="28"/>
          <w:lang w:val="kk-KZ"/>
        </w:rPr>
        <w:t xml:space="preserve"> іште, 4 сыртта орналасқан.</w:t>
      </w:r>
    </w:p>
    <w:p w:rsidR="00EE3BD3" w:rsidRDefault="00F9154B">
      <w:pPr>
        <w:spacing w:after="0" w:line="360" w:lineRule="atLeast"/>
        <w:ind w:left="142" w:right="65"/>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Балабақшада медициналық  кабинеті жұмыс жасайды. Медициналық  кабинетте емшара  бөлмесі,  оқшаулау  бөлмесі, санитарлық қағидаларға 12 қосымшаға сәйкес құрал - сайман  жабдықтармен  жабдықталған </w:t>
      </w:r>
    </w:p>
    <w:p w:rsidR="00EE3BD3" w:rsidRDefault="00F9154B">
      <w:pPr>
        <w:spacing w:after="0" w:line="360" w:lineRule="atLeast"/>
        <w:ind w:left="142" w:right="65" w:firstLine="142"/>
        <w:jc w:val="both"/>
        <w:rPr>
          <w:rFonts w:ascii="Times New Roman" w:hAnsi="Times New Roman" w:cs="Times New Roman"/>
          <w:color w:val="0000FF"/>
          <w:sz w:val="28"/>
          <w:szCs w:val="28"/>
          <w:lang w:val="kk-KZ"/>
        </w:rPr>
      </w:pPr>
      <w:r>
        <w:rPr>
          <w:rFonts w:ascii="Times New Roman" w:hAnsi="Times New Roman" w:cs="Times New Roman"/>
          <w:sz w:val="28"/>
          <w:szCs w:val="28"/>
          <w:lang w:val="kk-KZ"/>
        </w:rPr>
        <w:t>Барлық топтар балалардың жас ерекшеліктеріне сай ескеріліп, жиһаздармен, ойын және көрнекі құралдармен қамтамасыз етілген, дамытушы орталар  бар. Әрбір топта жеке жатын, ойын, әжетхана және ас тарататын бөлмелері бар.</w:t>
      </w:r>
    </w:p>
    <w:p w:rsidR="00EE3BD3" w:rsidRDefault="00F9154B">
      <w:pPr>
        <w:spacing w:after="0" w:line="360" w:lineRule="atLeast"/>
        <w:ind w:left="142" w:right="65"/>
        <w:jc w:val="both"/>
        <w:rPr>
          <w:rFonts w:ascii="Times New Roman" w:hAnsi="Times New Roman" w:cs="Times New Roman"/>
          <w:sz w:val="28"/>
          <w:szCs w:val="28"/>
          <w:lang w:val="kk-KZ"/>
        </w:rPr>
      </w:pPr>
      <w:r>
        <w:rPr>
          <w:rFonts w:ascii="Times New Roman" w:hAnsi="Times New Roman" w:cs="Times New Roman"/>
          <w:sz w:val="28"/>
          <w:szCs w:val="28"/>
          <w:lang w:val="kk-KZ"/>
        </w:rPr>
        <w:t>Дене шынықтыру оқу әрекеттері сапалы жүргізілуге спорт залы   спорттық кұрал- жабдықтармен жабдықталған және баланың даму жағдайларына қойылатын жалпы талаптарға сай келеді.Балабақшада   дене шынықтыру залы секіруге, жүгіруге, еңбектеуге және тепе-тендік сақтауға арналған жаңа кұралдармен жабдықталып, толықтырылған.</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Балабақша ауласы көгалдандырылған, шырша ағаштары егілген.Ауладағы ойын  алаңы өз дәрежесінде  жабдықталған,  жеке топтарға арналған ойын алаңдары,  балалар ойнайтын құралдар,  әр топқа  жеке балалар  отырып ойнайтын  көлеңкелі қоршау орындығымен (беседка), гүл алаңқайлары және балалардың денсаулығын нығайтатын, ойын құралдарымен жабдықталған спорт алаңы бар.</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Балабақшаның арнайы бөлмелері:</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Меңгеруші кабинеті;</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Әдістемелік кабинет;</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Медбике кабинеті;</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Психолог кабинеті;</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Ата-аналар үшін топтарда «Денсаулық бұрышы», «Қауіпсіздік ережелері» жылжымалы папкалар безендірілген. Әр топта «Денсаулық»,  «Оқшаулау бұрышы» ,  «Ұлттық бұрыш»,  «Ойыншықтар сөресі», кітаптар бұрышы, «Табиғат бұрышы», білім салалары бойынша дамытушы орталықтар жасақталған.</w:t>
      </w:r>
    </w:p>
    <w:p w:rsidR="00EE3BD3" w:rsidRDefault="00F9154B">
      <w:pPr>
        <w:pStyle w:val="1"/>
        <w:jc w:val="both"/>
        <w:rPr>
          <w:rFonts w:ascii="Times New Roman" w:hAnsi="Times New Roman"/>
          <w:bCs/>
          <w:color w:val="000000" w:themeColor="text1"/>
          <w:sz w:val="28"/>
          <w:szCs w:val="28"/>
          <w:lang w:val="kk-KZ"/>
        </w:rPr>
      </w:pPr>
      <w:r>
        <w:rPr>
          <w:rFonts w:ascii="Times New Roman" w:hAnsi="Times New Roman"/>
          <w:color w:val="000000" w:themeColor="text1"/>
          <w:sz w:val="28"/>
          <w:szCs w:val="28"/>
          <w:lang w:val="kk-KZ"/>
        </w:rPr>
        <w:lastRenderedPageBreak/>
        <w:t>Қазақстан Республикасы Білім және ғылым министрінің 2012 жылғы 20 желтоқсандағы № 557 бұйрығымен бекітілген (нормативтік құқықтық актілерді мемлекеттік тіркеу тізілімінде № 8275 болып тіркелген), Қазақстан Республикасы Білім және ғылым министрінің 2020  жылғы 12 мамырдағы    №195 бұйрығымен бекітілген білім беру салаларының және ұйымдастырылған оқу қызметінің МЖМБС талаптарына және мектепке дейінгі тәрбие мен оқытудың үлгілік оқу жоспарларына сәйкестігі. Бағаланатын кезеңде әзірленген және білім беру ұйымының басшысымен бекітілген жұмыс оқу жоспарларының көшірмелері қоса берілді</w:t>
      </w:r>
      <w:r>
        <w:rPr>
          <w:rFonts w:ascii="Times New Roman" w:hAnsi="Times New Roman"/>
          <w:color w:val="000000" w:themeColor="text1"/>
          <w:spacing w:val="2"/>
          <w:sz w:val="28"/>
          <w:szCs w:val="28"/>
          <w:shd w:val="clear" w:color="auto" w:fill="FFFFFF"/>
          <w:lang w:val="kk-KZ"/>
        </w:rPr>
        <w:t>.</w:t>
      </w:r>
    </w:p>
    <w:p w:rsidR="00EE3BD3" w:rsidRDefault="00EE3BD3">
      <w:pPr>
        <w:pStyle w:val="1"/>
        <w:rPr>
          <w:rFonts w:ascii="Times New Roman" w:hAnsi="Times New Roman"/>
          <w:b/>
          <w:color w:val="000000" w:themeColor="text1"/>
          <w:sz w:val="28"/>
          <w:szCs w:val="28"/>
          <w:lang w:val="kk-KZ"/>
        </w:rPr>
      </w:pPr>
    </w:p>
    <w:p w:rsidR="00EE3BD3" w:rsidRDefault="00F9154B">
      <w:pPr>
        <w:pStyle w:val="1"/>
        <w:rPr>
          <w:rFonts w:ascii="Times New Roman" w:hAnsi="Times New Roman"/>
          <w:b/>
          <w:color w:val="000000" w:themeColor="text1"/>
          <w:sz w:val="28"/>
          <w:szCs w:val="28"/>
          <w:lang w:val="kk-KZ"/>
        </w:rPr>
      </w:pPr>
      <w:r>
        <w:rPr>
          <w:rFonts w:ascii="Times New Roman" w:hAnsi="Times New Roman"/>
          <w:b/>
          <w:color w:val="000000" w:themeColor="text1"/>
          <w:sz w:val="28"/>
          <w:szCs w:val="28"/>
          <w:lang w:val="kk-KZ"/>
        </w:rPr>
        <w:t>2. Кадрлық құрамға талдау.</w:t>
      </w:r>
    </w:p>
    <w:p w:rsidR="00EE3BD3" w:rsidRDefault="00EE3BD3">
      <w:pPr>
        <w:pStyle w:val="1"/>
        <w:rPr>
          <w:rFonts w:ascii="Times New Roman" w:hAnsi="Times New Roman"/>
          <w:b/>
          <w:color w:val="000000" w:themeColor="text1"/>
          <w:sz w:val="28"/>
          <w:szCs w:val="28"/>
          <w:lang w:val="kk-KZ"/>
        </w:rPr>
      </w:pPr>
    </w:p>
    <w:p w:rsidR="00EE3BD3" w:rsidRDefault="00F9154B">
      <w:pPr>
        <w:pStyle w:val="1"/>
        <w:jc w:val="both"/>
        <w:rPr>
          <w:rFonts w:ascii="Times New Roman" w:hAnsi="Times New Roman"/>
          <w:color w:val="000000" w:themeColor="text1"/>
          <w:sz w:val="28"/>
          <w:szCs w:val="28"/>
          <w:lang w:val="kk-KZ"/>
        </w:rPr>
      </w:pPr>
      <w:r>
        <w:rPr>
          <w:rFonts w:ascii="Times New Roman" w:hAnsi="Times New Roman"/>
          <w:sz w:val="28"/>
          <w:szCs w:val="28"/>
          <w:lang w:val="kk-KZ"/>
        </w:rPr>
        <w:t xml:space="preserve">Түркістан облысының білім басқармасының Сарыағаш  ауданының білім бөлімінің «Шұғыла-Дулат » бөбекжай-бақшасы» жауапкершілігі шектеулі серіктестігі   2024 жылы сәуір  айының 22-24  күндері аралығында өтті. </w:t>
      </w:r>
      <w:r>
        <w:rPr>
          <w:rFonts w:ascii="Times New Roman" w:hAnsi="Times New Roman"/>
          <w:color w:val="000000" w:themeColor="text1"/>
          <w:sz w:val="28"/>
          <w:szCs w:val="28"/>
          <w:lang w:val="kk-KZ"/>
        </w:rPr>
        <w:t xml:space="preserve">Педагогтар мен қызметкерлердің штаттық кестесі  ҚР Үкіметінің Қазақстан Республикасы Үкіметінің 2008 жылғы 30 қаңтардағы N 77 қаулысын басшылыққа алып, белгіленген.  Бөбекжай  балабақша қызметкерлерінің лауазымдық нұсқаулары балабақша бастауыш кәсіподақ келісімімен бекітілген. Әр қызметкерге өз жұмысына сай лауазымдық нұсқаулықтар таныстырылған. Бөбекжай балабақша қызметкерлерінің жеке іс құжаттары жүргізілген. Онда қызметкерлердің жеке куәлік көшірмесі, аттестаттау парағы, біліктілігін арттыру курстарынан өткен сертификаттарының көшірмелері, (жеке куәліктер, диплом, біліктілік курстар сертификаттар,  көшірмесі қоса жолданды) </w:t>
      </w:r>
    </w:p>
    <w:tbl>
      <w:tblPr>
        <w:tblStyle w:val="ac"/>
        <w:tblpPr w:leftFromText="180" w:rightFromText="180" w:vertAnchor="text" w:horzAnchor="margin" w:tblpX="-1168" w:tblpY="210"/>
        <w:tblW w:w="10881" w:type="dxa"/>
        <w:tblLook w:val="04A0" w:firstRow="1" w:lastRow="0" w:firstColumn="1" w:lastColumn="0" w:noHBand="0" w:noVBand="1"/>
      </w:tblPr>
      <w:tblGrid>
        <w:gridCol w:w="1329"/>
        <w:gridCol w:w="1708"/>
        <w:gridCol w:w="1575"/>
        <w:gridCol w:w="1286"/>
        <w:gridCol w:w="1115"/>
        <w:gridCol w:w="1528"/>
        <w:gridCol w:w="1242"/>
        <w:gridCol w:w="1098"/>
      </w:tblGrid>
      <w:tr w:rsidR="00EE3BD3">
        <w:tc>
          <w:tcPr>
            <w:tcW w:w="1329" w:type="dxa"/>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Барлық</w:t>
            </w:r>
          </w:p>
          <w:p w:rsidR="00EE3BD3" w:rsidRDefault="00F9154B">
            <w:pPr>
              <w:pStyle w:val="1"/>
              <w:jc w:val="center"/>
              <w:rPr>
                <w:rFonts w:ascii="Times New Roman" w:hAnsi="Times New Roman"/>
                <w:b/>
                <w:sz w:val="24"/>
                <w:szCs w:val="24"/>
                <w:lang w:val="kk-KZ"/>
              </w:rPr>
            </w:pPr>
            <w:r>
              <w:rPr>
                <w:rFonts w:ascii="Times New Roman" w:hAnsi="Times New Roman"/>
                <w:sz w:val="24"/>
                <w:szCs w:val="24"/>
                <w:lang w:val="kk-KZ"/>
              </w:rPr>
              <w:t>педагогтар саны</w:t>
            </w:r>
          </w:p>
        </w:tc>
        <w:tc>
          <w:tcPr>
            <w:tcW w:w="1819" w:type="dxa"/>
          </w:tcPr>
          <w:p w:rsidR="00EE3BD3" w:rsidRDefault="00F9154B">
            <w:pPr>
              <w:pStyle w:val="1"/>
              <w:jc w:val="center"/>
              <w:rPr>
                <w:rFonts w:ascii="Times New Roman" w:hAnsi="Times New Roman"/>
                <w:b/>
                <w:sz w:val="24"/>
                <w:szCs w:val="24"/>
                <w:lang w:val="kk-KZ"/>
              </w:rPr>
            </w:pPr>
            <w:r>
              <w:rPr>
                <w:rFonts w:ascii="Times New Roman" w:hAnsi="Times New Roman"/>
                <w:sz w:val="24"/>
                <w:szCs w:val="24"/>
                <w:lang w:val="kk-KZ"/>
              </w:rPr>
              <w:t>«Мектепке дейінгі  тәрбие мен оқыту» мамандығы  бойынша</w:t>
            </w:r>
          </w:p>
        </w:tc>
        <w:tc>
          <w:tcPr>
            <w:tcW w:w="1638" w:type="dxa"/>
            <w:tcBorders>
              <w:righ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Бастауыш сыныпта оқыту</w:t>
            </w:r>
          </w:p>
          <w:p w:rsidR="00EE3BD3" w:rsidRDefault="00F9154B">
            <w:pPr>
              <w:pStyle w:val="1"/>
              <w:jc w:val="center"/>
              <w:rPr>
                <w:rFonts w:ascii="Times New Roman" w:hAnsi="Times New Roman"/>
                <w:b/>
                <w:sz w:val="24"/>
                <w:szCs w:val="24"/>
                <w:lang w:val="kk-KZ"/>
              </w:rPr>
            </w:pPr>
            <w:r>
              <w:rPr>
                <w:rFonts w:ascii="Times New Roman" w:hAnsi="Times New Roman"/>
                <w:sz w:val="24"/>
                <w:szCs w:val="24"/>
                <w:lang w:val="kk-KZ"/>
              </w:rPr>
              <w:t>мамандығы бойынша</w:t>
            </w:r>
          </w:p>
        </w:tc>
        <w:tc>
          <w:tcPr>
            <w:tcW w:w="1317" w:type="dxa"/>
            <w:tcBorders>
              <w:right w:val="single" w:sz="4" w:space="0" w:color="auto"/>
            </w:tcBorders>
          </w:tcPr>
          <w:p w:rsidR="00EE3BD3" w:rsidRDefault="00F9154B">
            <w:pPr>
              <w:pStyle w:val="1"/>
              <w:jc w:val="center"/>
              <w:rPr>
                <w:rFonts w:ascii="Times New Roman" w:hAnsi="Times New Roman"/>
                <w:b/>
                <w:sz w:val="24"/>
                <w:szCs w:val="24"/>
                <w:lang w:val="kk-KZ"/>
              </w:rPr>
            </w:pPr>
            <w:r>
              <w:rPr>
                <w:rFonts w:ascii="Times New Roman" w:hAnsi="Times New Roman"/>
                <w:sz w:val="24"/>
                <w:szCs w:val="24"/>
                <w:lang w:val="kk-KZ"/>
              </w:rPr>
              <w:t>Психолог</w:t>
            </w:r>
          </w:p>
        </w:tc>
        <w:tc>
          <w:tcPr>
            <w:tcW w:w="1130" w:type="dxa"/>
            <w:tcBorders>
              <w:left w:val="single" w:sz="4" w:space="0" w:color="auto"/>
              <w:right w:val="single" w:sz="4" w:space="0" w:color="auto"/>
            </w:tcBorders>
          </w:tcPr>
          <w:p w:rsidR="00EE3BD3" w:rsidRDefault="00F9154B">
            <w:pPr>
              <w:pStyle w:val="1"/>
              <w:jc w:val="center"/>
              <w:rPr>
                <w:rFonts w:ascii="Times New Roman" w:hAnsi="Times New Roman"/>
                <w:bCs/>
                <w:sz w:val="24"/>
                <w:szCs w:val="24"/>
                <w:lang w:val="kk-KZ"/>
              </w:rPr>
            </w:pPr>
            <w:r>
              <w:rPr>
                <w:rFonts w:ascii="Times New Roman" w:hAnsi="Times New Roman"/>
                <w:bCs/>
                <w:sz w:val="24"/>
                <w:szCs w:val="24"/>
                <w:lang w:val="kk-KZ"/>
              </w:rPr>
              <w:t>Логопед</w:t>
            </w:r>
          </w:p>
        </w:tc>
        <w:tc>
          <w:tcPr>
            <w:tcW w:w="1528" w:type="dxa"/>
          </w:tcPr>
          <w:p w:rsidR="00EE3BD3" w:rsidRDefault="00F9154B">
            <w:pPr>
              <w:pStyle w:val="1"/>
              <w:rPr>
                <w:rFonts w:ascii="Times New Roman" w:hAnsi="Times New Roman"/>
                <w:sz w:val="24"/>
                <w:szCs w:val="24"/>
              </w:rPr>
            </w:pPr>
            <w:r>
              <w:rPr>
                <w:rFonts w:ascii="Times New Roman" w:hAnsi="Times New Roman"/>
                <w:sz w:val="24"/>
                <w:szCs w:val="24"/>
                <w:lang w:val="kk-KZ"/>
              </w:rPr>
              <w:t>Дене шынықтыру нұсқаушысы</w:t>
            </w:r>
          </w:p>
          <w:p w:rsidR="00EE3BD3" w:rsidRDefault="00EE3BD3">
            <w:pPr>
              <w:pStyle w:val="1"/>
              <w:jc w:val="center"/>
              <w:rPr>
                <w:rFonts w:ascii="Times New Roman" w:hAnsi="Times New Roman"/>
                <w:sz w:val="24"/>
                <w:szCs w:val="24"/>
                <w:lang w:val="kk-KZ"/>
              </w:rPr>
            </w:pPr>
          </w:p>
        </w:tc>
        <w:tc>
          <w:tcPr>
            <w:tcW w:w="1242" w:type="dxa"/>
            <w:tcBorders>
              <w:righ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Саз жетекшісі</w:t>
            </w:r>
          </w:p>
        </w:tc>
        <w:tc>
          <w:tcPr>
            <w:tcW w:w="878" w:type="dxa"/>
            <w:tcBorders>
              <w:lef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Қазақ тілі пән мұғалімі</w:t>
            </w:r>
          </w:p>
        </w:tc>
      </w:tr>
      <w:tr w:rsidR="00EE3BD3">
        <w:tc>
          <w:tcPr>
            <w:tcW w:w="1329" w:type="dxa"/>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14</w:t>
            </w:r>
          </w:p>
        </w:tc>
        <w:tc>
          <w:tcPr>
            <w:tcW w:w="1819" w:type="dxa"/>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3</w:t>
            </w:r>
          </w:p>
        </w:tc>
        <w:tc>
          <w:tcPr>
            <w:tcW w:w="1638"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10</w:t>
            </w:r>
          </w:p>
        </w:tc>
        <w:tc>
          <w:tcPr>
            <w:tcW w:w="1317" w:type="dxa"/>
            <w:tcBorders>
              <w:righ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1</w:t>
            </w:r>
          </w:p>
        </w:tc>
        <w:tc>
          <w:tcPr>
            <w:tcW w:w="1130" w:type="dxa"/>
            <w:tcBorders>
              <w:left w:val="single" w:sz="4" w:space="0" w:color="auto"/>
              <w:righ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0</w:t>
            </w:r>
          </w:p>
        </w:tc>
        <w:tc>
          <w:tcPr>
            <w:tcW w:w="1528" w:type="dxa"/>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0</w:t>
            </w:r>
          </w:p>
        </w:tc>
        <w:tc>
          <w:tcPr>
            <w:tcW w:w="1242" w:type="dxa"/>
            <w:tcBorders>
              <w:righ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1</w:t>
            </w:r>
          </w:p>
        </w:tc>
        <w:tc>
          <w:tcPr>
            <w:tcW w:w="878" w:type="dxa"/>
            <w:tcBorders>
              <w:lef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0</w:t>
            </w:r>
          </w:p>
        </w:tc>
      </w:tr>
    </w:tbl>
    <w:p w:rsidR="00EE3BD3" w:rsidRDefault="00EE3BD3">
      <w:pPr>
        <w:pStyle w:val="1"/>
        <w:rPr>
          <w:rFonts w:ascii="Times New Roman" w:hAnsi="Times New Roman"/>
          <w:b/>
          <w:sz w:val="28"/>
          <w:szCs w:val="28"/>
          <w:lang w:val="kk-KZ"/>
        </w:rPr>
      </w:pPr>
    </w:p>
    <w:p w:rsidR="00EE3BD3" w:rsidRDefault="00F9154B">
      <w:pPr>
        <w:pStyle w:val="1"/>
        <w:jc w:val="center"/>
        <w:rPr>
          <w:rFonts w:ascii="Times New Roman" w:hAnsi="Times New Roman"/>
          <w:b/>
          <w:sz w:val="28"/>
          <w:szCs w:val="28"/>
          <w:lang w:val="kk-KZ"/>
        </w:rPr>
      </w:pPr>
      <w:r>
        <w:rPr>
          <w:rFonts w:ascii="Times New Roman" w:hAnsi="Times New Roman"/>
          <w:b/>
          <w:sz w:val="28"/>
          <w:szCs w:val="28"/>
          <w:lang w:val="kk-KZ"/>
        </w:rPr>
        <w:t>Педагог кадрлер туралы мәлімет</w:t>
      </w:r>
    </w:p>
    <w:p w:rsidR="00EE3BD3" w:rsidRDefault="00EE3BD3">
      <w:pPr>
        <w:pStyle w:val="1"/>
        <w:rPr>
          <w:rFonts w:ascii="Times New Roman" w:hAnsi="Times New Roman"/>
          <w:b/>
          <w:sz w:val="28"/>
          <w:szCs w:val="28"/>
          <w:lang w:val="kk-KZ"/>
        </w:rPr>
      </w:pPr>
    </w:p>
    <w:tbl>
      <w:tblPr>
        <w:tblStyle w:val="ac"/>
        <w:tblW w:w="11199" w:type="dxa"/>
        <w:tblInd w:w="-1168" w:type="dxa"/>
        <w:tblLayout w:type="fixed"/>
        <w:tblLook w:val="04A0" w:firstRow="1" w:lastRow="0" w:firstColumn="1" w:lastColumn="0" w:noHBand="0" w:noVBand="1"/>
      </w:tblPr>
      <w:tblGrid>
        <w:gridCol w:w="567"/>
        <w:gridCol w:w="2552"/>
        <w:gridCol w:w="1701"/>
        <w:gridCol w:w="709"/>
        <w:gridCol w:w="1276"/>
        <w:gridCol w:w="992"/>
        <w:gridCol w:w="1417"/>
        <w:gridCol w:w="1985"/>
      </w:tblGrid>
      <w:tr w:rsidR="00EE3BD3">
        <w:tc>
          <w:tcPr>
            <w:tcW w:w="567" w:type="dxa"/>
            <w:tcBorders>
              <w:right w:val="single" w:sz="4" w:space="0" w:color="auto"/>
            </w:tcBorders>
          </w:tcPr>
          <w:p w:rsidR="00EE3BD3" w:rsidRDefault="00F9154B">
            <w:pPr>
              <w:pStyle w:val="1"/>
              <w:jc w:val="center"/>
              <w:rPr>
                <w:rFonts w:ascii="Times New Roman" w:hAnsi="Times New Roman"/>
                <w:b/>
                <w:bCs/>
                <w:color w:val="0000FF"/>
                <w:sz w:val="24"/>
                <w:szCs w:val="24"/>
                <w:lang w:val="kk-KZ"/>
              </w:rPr>
            </w:pPr>
            <w:r>
              <w:rPr>
                <w:rFonts w:ascii="Times New Roman" w:hAnsi="Times New Roman"/>
                <w:b/>
                <w:bCs/>
                <w:color w:val="0000FF"/>
                <w:sz w:val="24"/>
                <w:szCs w:val="24"/>
                <w:lang w:val="kk-KZ"/>
              </w:rPr>
              <w:t>р/с</w:t>
            </w:r>
          </w:p>
        </w:tc>
        <w:tc>
          <w:tcPr>
            <w:tcW w:w="2552" w:type="dxa"/>
            <w:tcBorders>
              <w:left w:val="single" w:sz="4" w:space="0" w:color="auto"/>
            </w:tcBorders>
          </w:tcPr>
          <w:p w:rsidR="00EE3BD3" w:rsidRDefault="00F9154B">
            <w:pPr>
              <w:pStyle w:val="1"/>
              <w:jc w:val="center"/>
              <w:rPr>
                <w:rFonts w:ascii="Times New Roman" w:hAnsi="Times New Roman"/>
                <w:b/>
                <w:bCs/>
                <w:sz w:val="24"/>
                <w:szCs w:val="24"/>
                <w:lang w:val="kk-KZ"/>
              </w:rPr>
            </w:pPr>
            <w:r>
              <w:rPr>
                <w:rFonts w:ascii="Times New Roman" w:hAnsi="Times New Roman"/>
                <w:b/>
                <w:bCs/>
                <w:sz w:val="24"/>
                <w:szCs w:val="24"/>
                <w:lang w:val="kk-KZ"/>
              </w:rPr>
              <w:t>Қызметкерлердің аты-жөні</w:t>
            </w:r>
          </w:p>
        </w:tc>
        <w:tc>
          <w:tcPr>
            <w:tcW w:w="1701" w:type="dxa"/>
          </w:tcPr>
          <w:p w:rsidR="00EE3BD3" w:rsidRDefault="00F9154B">
            <w:pPr>
              <w:pStyle w:val="1"/>
              <w:jc w:val="center"/>
              <w:rPr>
                <w:rFonts w:ascii="Times New Roman" w:hAnsi="Times New Roman"/>
                <w:b/>
                <w:bCs/>
                <w:sz w:val="24"/>
                <w:szCs w:val="24"/>
                <w:lang w:val="kk-KZ"/>
              </w:rPr>
            </w:pPr>
            <w:r>
              <w:rPr>
                <w:rFonts w:ascii="Times New Roman" w:hAnsi="Times New Roman"/>
                <w:b/>
                <w:bCs/>
                <w:sz w:val="24"/>
                <w:szCs w:val="24"/>
                <w:lang w:val="kk-KZ"/>
              </w:rPr>
              <w:t>Қызметі</w:t>
            </w:r>
          </w:p>
        </w:tc>
        <w:tc>
          <w:tcPr>
            <w:tcW w:w="709" w:type="dxa"/>
          </w:tcPr>
          <w:p w:rsidR="00EE3BD3" w:rsidRDefault="00F9154B">
            <w:pPr>
              <w:pStyle w:val="1"/>
              <w:jc w:val="center"/>
              <w:rPr>
                <w:rFonts w:ascii="Times New Roman" w:hAnsi="Times New Roman"/>
                <w:b/>
                <w:bCs/>
                <w:sz w:val="24"/>
                <w:szCs w:val="24"/>
                <w:lang w:val="kk-KZ"/>
              </w:rPr>
            </w:pPr>
            <w:r>
              <w:rPr>
                <w:rFonts w:ascii="Times New Roman" w:hAnsi="Times New Roman"/>
                <w:b/>
                <w:bCs/>
                <w:sz w:val="24"/>
                <w:szCs w:val="24"/>
                <w:lang w:val="kk-KZ"/>
              </w:rPr>
              <w:t>Жүк</w:t>
            </w:r>
          </w:p>
          <w:p w:rsidR="00EE3BD3" w:rsidRDefault="00F9154B">
            <w:pPr>
              <w:pStyle w:val="1"/>
              <w:jc w:val="center"/>
              <w:rPr>
                <w:rFonts w:ascii="Times New Roman" w:hAnsi="Times New Roman"/>
                <w:b/>
                <w:bCs/>
                <w:sz w:val="24"/>
                <w:szCs w:val="24"/>
                <w:lang w:val="kk-KZ"/>
              </w:rPr>
            </w:pPr>
            <w:r>
              <w:rPr>
                <w:rFonts w:ascii="Times New Roman" w:hAnsi="Times New Roman"/>
                <w:b/>
                <w:bCs/>
                <w:sz w:val="24"/>
                <w:szCs w:val="24"/>
                <w:lang w:val="kk-KZ"/>
              </w:rPr>
              <w:t>теме</w:t>
            </w:r>
          </w:p>
        </w:tc>
        <w:tc>
          <w:tcPr>
            <w:tcW w:w="1276" w:type="dxa"/>
          </w:tcPr>
          <w:p w:rsidR="00EE3BD3" w:rsidRDefault="00F9154B">
            <w:pPr>
              <w:pStyle w:val="1"/>
              <w:jc w:val="center"/>
              <w:rPr>
                <w:rFonts w:ascii="Times New Roman" w:hAnsi="Times New Roman"/>
                <w:b/>
                <w:bCs/>
                <w:sz w:val="24"/>
                <w:szCs w:val="24"/>
                <w:lang w:val="kk-KZ"/>
              </w:rPr>
            </w:pPr>
            <w:r>
              <w:rPr>
                <w:rFonts w:ascii="Times New Roman" w:hAnsi="Times New Roman"/>
                <w:b/>
                <w:bCs/>
                <w:sz w:val="24"/>
                <w:szCs w:val="24"/>
                <w:lang w:val="kk-KZ"/>
              </w:rPr>
              <w:t>Білімі</w:t>
            </w:r>
          </w:p>
        </w:tc>
        <w:tc>
          <w:tcPr>
            <w:tcW w:w="992" w:type="dxa"/>
          </w:tcPr>
          <w:p w:rsidR="00EE3BD3" w:rsidRDefault="00F9154B">
            <w:pPr>
              <w:pStyle w:val="1"/>
              <w:jc w:val="center"/>
              <w:rPr>
                <w:rFonts w:ascii="Times New Roman" w:hAnsi="Times New Roman"/>
                <w:b/>
                <w:bCs/>
                <w:sz w:val="24"/>
                <w:szCs w:val="24"/>
                <w:lang w:val="kk-KZ"/>
              </w:rPr>
            </w:pPr>
            <w:r>
              <w:rPr>
                <w:rFonts w:ascii="Times New Roman" w:hAnsi="Times New Roman"/>
                <w:b/>
                <w:bCs/>
                <w:sz w:val="24"/>
                <w:szCs w:val="24"/>
                <w:lang w:val="kk-KZ"/>
              </w:rPr>
              <w:t>Еңбек өтілі</w:t>
            </w:r>
          </w:p>
        </w:tc>
        <w:tc>
          <w:tcPr>
            <w:tcW w:w="1417" w:type="dxa"/>
          </w:tcPr>
          <w:p w:rsidR="00EE3BD3" w:rsidRDefault="00F9154B">
            <w:pPr>
              <w:pStyle w:val="1"/>
              <w:jc w:val="center"/>
              <w:rPr>
                <w:rFonts w:ascii="Times New Roman" w:hAnsi="Times New Roman"/>
                <w:b/>
                <w:bCs/>
                <w:sz w:val="24"/>
                <w:szCs w:val="24"/>
              </w:rPr>
            </w:pPr>
            <w:r>
              <w:rPr>
                <w:rFonts w:ascii="Times New Roman" w:hAnsi="Times New Roman"/>
                <w:b/>
                <w:bCs/>
                <w:sz w:val="24"/>
                <w:szCs w:val="24"/>
              </w:rPr>
              <w:t>Білікт</w:t>
            </w:r>
            <w:r>
              <w:rPr>
                <w:rFonts w:ascii="Times New Roman" w:hAnsi="Times New Roman"/>
                <w:b/>
                <w:bCs/>
                <w:sz w:val="24"/>
                <w:szCs w:val="24"/>
                <w:lang w:val="kk-KZ"/>
              </w:rPr>
              <w:t>і</w:t>
            </w:r>
            <w:r>
              <w:rPr>
                <w:rFonts w:ascii="Times New Roman" w:hAnsi="Times New Roman"/>
                <w:b/>
                <w:bCs/>
                <w:sz w:val="24"/>
                <w:szCs w:val="24"/>
              </w:rPr>
              <w:t>ліксанаты</w:t>
            </w:r>
          </w:p>
        </w:tc>
        <w:tc>
          <w:tcPr>
            <w:tcW w:w="1985" w:type="dxa"/>
          </w:tcPr>
          <w:p w:rsidR="00EE3BD3" w:rsidRDefault="00F9154B">
            <w:pPr>
              <w:pStyle w:val="1"/>
              <w:jc w:val="center"/>
              <w:rPr>
                <w:rFonts w:ascii="Times New Roman" w:hAnsi="Times New Roman"/>
                <w:b/>
                <w:bCs/>
                <w:sz w:val="24"/>
                <w:szCs w:val="24"/>
              </w:rPr>
            </w:pPr>
            <w:r>
              <w:rPr>
                <w:rFonts w:ascii="Times New Roman" w:hAnsi="Times New Roman"/>
                <w:b/>
                <w:bCs/>
                <w:sz w:val="24"/>
                <w:szCs w:val="24"/>
              </w:rPr>
              <w:t>Жаңашабіліктілік</w:t>
            </w:r>
          </w:p>
          <w:p w:rsidR="00EE3BD3" w:rsidRDefault="00F9154B">
            <w:pPr>
              <w:pStyle w:val="1"/>
              <w:jc w:val="center"/>
              <w:rPr>
                <w:rFonts w:ascii="Times New Roman" w:hAnsi="Times New Roman"/>
                <w:b/>
                <w:bCs/>
                <w:sz w:val="24"/>
                <w:szCs w:val="24"/>
              </w:rPr>
            </w:pPr>
            <w:r>
              <w:rPr>
                <w:rFonts w:ascii="Times New Roman" w:hAnsi="Times New Roman"/>
                <w:b/>
                <w:bCs/>
                <w:sz w:val="24"/>
                <w:szCs w:val="24"/>
              </w:rPr>
              <w:t>санат</w:t>
            </w:r>
            <w:r>
              <w:rPr>
                <w:rFonts w:ascii="Times New Roman" w:hAnsi="Times New Roman"/>
                <w:b/>
                <w:bCs/>
                <w:sz w:val="24"/>
                <w:szCs w:val="24"/>
                <w:lang w:val="kk-KZ"/>
              </w:rPr>
              <w:t>ы</w:t>
            </w:r>
          </w:p>
        </w:tc>
      </w:tr>
      <w:tr w:rsidR="00EE3BD3">
        <w:tc>
          <w:tcPr>
            <w:tcW w:w="567" w:type="dxa"/>
            <w:tcBorders>
              <w:right w:val="single" w:sz="4" w:space="0" w:color="auto"/>
            </w:tcBorders>
          </w:tcPr>
          <w:p w:rsidR="00EE3BD3" w:rsidRDefault="00F9154B">
            <w:pPr>
              <w:pStyle w:val="1"/>
              <w:rPr>
                <w:rFonts w:ascii="Times New Roman" w:hAnsi="Times New Roman"/>
                <w:color w:val="0000FF"/>
                <w:sz w:val="24"/>
                <w:szCs w:val="24"/>
                <w:lang w:val="kk-KZ"/>
              </w:rPr>
            </w:pPr>
            <w:r>
              <w:rPr>
                <w:rFonts w:ascii="Times New Roman" w:hAnsi="Times New Roman"/>
                <w:color w:val="0000FF"/>
                <w:sz w:val="24"/>
                <w:szCs w:val="24"/>
                <w:lang w:val="kk-KZ"/>
              </w:rPr>
              <w:t>1</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rPr>
            </w:pPr>
            <w:r>
              <w:rPr>
                <w:rFonts w:ascii="Times New Roman" w:eastAsia="Times New Roman" w:hAnsi="Times New Roman" w:cs="Times New Roman"/>
                <w:spacing w:val="-1"/>
                <w:sz w:val="24"/>
                <w:szCs w:val="24"/>
                <w:lang w:val="kk-KZ"/>
              </w:rPr>
              <w:t>Үсіпбекова Балхынай Қанатқызы</w:t>
            </w:r>
          </w:p>
        </w:tc>
        <w:tc>
          <w:tcPr>
            <w:tcW w:w="1701"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Меңгеруші м.у.а</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rPr>
            </w:pPr>
            <w:r>
              <w:rPr>
                <w:rFonts w:ascii="Times New Roman" w:hAnsi="Times New Roman"/>
                <w:sz w:val="24"/>
                <w:szCs w:val="24"/>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30</w:t>
            </w:r>
          </w:p>
        </w:tc>
        <w:tc>
          <w:tcPr>
            <w:tcW w:w="1417" w:type="dxa"/>
          </w:tcPr>
          <w:p w:rsidR="00EE3BD3" w:rsidRDefault="00EE3BD3">
            <w:pPr>
              <w:pStyle w:val="1"/>
              <w:rPr>
                <w:rFonts w:ascii="Times New Roman" w:hAnsi="Times New Roman"/>
                <w:color w:val="0000FF"/>
                <w:sz w:val="24"/>
                <w:szCs w:val="24"/>
                <w:lang w:val="kk-KZ"/>
              </w:rPr>
            </w:pPr>
          </w:p>
        </w:tc>
        <w:tc>
          <w:tcPr>
            <w:tcW w:w="1985" w:type="dxa"/>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color w:val="0000FF"/>
                <w:sz w:val="24"/>
                <w:szCs w:val="24"/>
                <w:lang w:val="kk-KZ"/>
              </w:rPr>
            </w:pPr>
            <w:r>
              <w:rPr>
                <w:rFonts w:ascii="Times New Roman" w:hAnsi="Times New Roman"/>
                <w:color w:val="0000FF"/>
                <w:sz w:val="24"/>
                <w:szCs w:val="24"/>
                <w:lang w:val="kk-KZ"/>
              </w:rPr>
              <w:t>2</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Үсіпбекова Ботагоз Зиядинқызы</w:t>
            </w:r>
          </w:p>
        </w:tc>
        <w:tc>
          <w:tcPr>
            <w:tcW w:w="1701"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 xml:space="preserve">Әдіскер </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13</w:t>
            </w:r>
          </w:p>
        </w:tc>
        <w:tc>
          <w:tcPr>
            <w:tcW w:w="1417" w:type="dxa"/>
          </w:tcPr>
          <w:p w:rsidR="00EE3BD3" w:rsidRDefault="00EE3BD3">
            <w:pPr>
              <w:pStyle w:val="1"/>
              <w:rPr>
                <w:rFonts w:ascii="Times New Roman" w:hAnsi="Times New Roman"/>
                <w:color w:val="0000FF"/>
                <w:sz w:val="24"/>
                <w:szCs w:val="24"/>
                <w:lang w:val="kk-KZ"/>
              </w:rPr>
            </w:pPr>
          </w:p>
        </w:tc>
        <w:tc>
          <w:tcPr>
            <w:tcW w:w="1985" w:type="dxa"/>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3</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 xml:space="preserve">Рысдәулетова </w:t>
            </w:r>
            <w:r>
              <w:rPr>
                <w:rFonts w:ascii="Times New Roman" w:eastAsia="Times New Roman" w:hAnsi="Times New Roman" w:cs="Times New Roman"/>
                <w:spacing w:val="-1"/>
                <w:sz w:val="24"/>
                <w:szCs w:val="24"/>
                <w:lang w:val="kk-KZ"/>
              </w:rPr>
              <w:lastRenderedPageBreak/>
              <w:t>Гулмира Нұрзатқызы</w:t>
            </w:r>
          </w:p>
        </w:tc>
        <w:tc>
          <w:tcPr>
            <w:tcW w:w="1701"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lastRenderedPageBreak/>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rPr>
            </w:pPr>
            <w:r>
              <w:rPr>
                <w:rFonts w:ascii="Times New Roman" w:hAnsi="Times New Roman"/>
                <w:sz w:val="24"/>
                <w:szCs w:val="24"/>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10</w:t>
            </w:r>
          </w:p>
        </w:tc>
        <w:tc>
          <w:tcPr>
            <w:tcW w:w="1417" w:type="dxa"/>
          </w:tcPr>
          <w:p w:rsidR="00EE3BD3" w:rsidRDefault="00F9154B">
            <w:pPr>
              <w:widowControl w:val="0"/>
              <w:spacing w:after="0" w:line="240" w:lineRule="auto"/>
              <w:ind w:left="108" w:right="233"/>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ІІ санатты </w:t>
            </w:r>
          </w:p>
          <w:p w:rsidR="00EE3BD3" w:rsidRDefault="00F9154B">
            <w:pPr>
              <w:pStyle w:val="1"/>
              <w:rPr>
                <w:rFonts w:ascii="Times New Roman" w:hAnsi="Times New Roman"/>
                <w:color w:val="0000FF"/>
                <w:sz w:val="24"/>
                <w:szCs w:val="24"/>
                <w:lang w:val="kk-KZ"/>
              </w:rPr>
            </w:pPr>
            <w:r>
              <w:rPr>
                <w:rFonts w:ascii="Times New Roman" w:hAnsi="Times New Roman"/>
                <w:color w:val="000000"/>
                <w:sz w:val="24"/>
                <w:szCs w:val="24"/>
                <w:lang w:val="kk-KZ" w:eastAsia="ru-RU"/>
              </w:rPr>
              <w:lastRenderedPageBreak/>
              <w:t>29.09.2017</w:t>
            </w:r>
          </w:p>
        </w:tc>
        <w:tc>
          <w:tcPr>
            <w:tcW w:w="1985" w:type="dxa"/>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lastRenderedPageBreak/>
              <w:t>4</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Ибрагимова Зульфия Нурахуновна</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8</w:t>
            </w:r>
          </w:p>
        </w:tc>
        <w:tc>
          <w:tcPr>
            <w:tcW w:w="1417" w:type="dxa"/>
          </w:tcPr>
          <w:p w:rsidR="00EE3BD3" w:rsidRDefault="00F9154B">
            <w:pPr>
              <w:pStyle w:val="1"/>
              <w:jc w:val="center"/>
              <w:rPr>
                <w:rFonts w:ascii="Times New Roman" w:hAnsi="Times New Roman"/>
                <w:color w:val="0000FF"/>
                <w:sz w:val="24"/>
                <w:szCs w:val="24"/>
                <w:lang w:val="kk-KZ"/>
              </w:rPr>
            </w:pPr>
            <w:r>
              <w:rPr>
                <w:rFonts w:ascii="Times New Roman" w:hAnsi="Times New Roman"/>
                <w:color w:val="0000FF"/>
                <w:sz w:val="24"/>
                <w:szCs w:val="24"/>
                <w:lang w:val="kk-KZ"/>
              </w:rPr>
              <w:t>-</w:t>
            </w: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5</w:t>
            </w:r>
          </w:p>
        </w:tc>
        <w:tc>
          <w:tcPr>
            <w:tcW w:w="2552" w:type="dxa"/>
            <w:tcBorders>
              <w:left w:val="single" w:sz="4" w:space="0" w:color="auto"/>
            </w:tcBorders>
            <w:vAlign w:val="center"/>
          </w:tcPr>
          <w:p w:rsidR="00EE3BD3" w:rsidRDefault="00F9154B">
            <w:pPr>
              <w:widowControl w:val="0"/>
              <w:spacing w:after="0" w:line="240" w:lineRule="auto"/>
              <w:ind w:left="108" w:right="-20"/>
              <w:jc w:val="center"/>
              <w:rPr>
                <w:rFonts w:ascii="Times New Roman" w:eastAsia="Times New Roman" w:hAnsi="Times New Roman" w:cs="Times New Roman"/>
                <w:spacing w:val="-1"/>
                <w:sz w:val="24"/>
                <w:szCs w:val="24"/>
                <w:lang w:eastAsia="ru-RU"/>
              </w:rPr>
            </w:pPr>
            <w:r>
              <w:rPr>
                <w:rFonts w:ascii="Times New Roman" w:eastAsia="Times New Roman" w:hAnsi="Times New Roman" w:cs="Times New Roman"/>
                <w:spacing w:val="-1"/>
                <w:sz w:val="24"/>
                <w:szCs w:val="24"/>
                <w:lang w:eastAsia="ru-RU"/>
              </w:rPr>
              <w:t xml:space="preserve">Калдарова </w:t>
            </w:r>
          </w:p>
          <w:p w:rsidR="00EE3BD3" w:rsidRDefault="00F9154B">
            <w:pPr>
              <w:widowControl w:val="0"/>
              <w:spacing w:after="0" w:line="240" w:lineRule="auto"/>
              <w:ind w:left="108" w:right="-20"/>
              <w:jc w:val="center"/>
              <w:rPr>
                <w:rFonts w:ascii="Times New Roman" w:eastAsia="Times New Roman" w:hAnsi="Times New Roman" w:cs="Times New Roman"/>
                <w:spacing w:val="-1"/>
                <w:sz w:val="24"/>
                <w:szCs w:val="24"/>
                <w:lang w:eastAsia="ru-RU"/>
              </w:rPr>
            </w:pPr>
            <w:r>
              <w:rPr>
                <w:rFonts w:ascii="Times New Roman" w:eastAsia="Times New Roman" w:hAnsi="Times New Roman" w:cs="Times New Roman"/>
                <w:spacing w:val="-1"/>
                <w:sz w:val="24"/>
                <w:szCs w:val="24"/>
                <w:lang w:eastAsia="ru-RU"/>
              </w:rPr>
              <w:t>Гульжан</w:t>
            </w:r>
          </w:p>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eastAsia="ru-RU"/>
              </w:rPr>
              <w:t>Амангельдиевна</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rPr>
            </w:pPr>
            <w:r>
              <w:rPr>
                <w:rFonts w:ascii="Times New Roman" w:hAnsi="Times New Roman"/>
                <w:sz w:val="24"/>
                <w:szCs w:val="24"/>
              </w:rPr>
              <w:t>Жоғары</w:t>
            </w:r>
          </w:p>
          <w:p w:rsidR="00EE3BD3" w:rsidRDefault="00EE3BD3">
            <w:pPr>
              <w:pStyle w:val="1"/>
              <w:rPr>
                <w:rFonts w:ascii="Times New Roman" w:hAnsi="Times New Roman"/>
                <w:sz w:val="24"/>
                <w:szCs w:val="24"/>
              </w:rPr>
            </w:pP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2</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6</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Ахметова Сабира Мелдебековна</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9</w:t>
            </w:r>
          </w:p>
        </w:tc>
        <w:tc>
          <w:tcPr>
            <w:tcW w:w="1417" w:type="dxa"/>
          </w:tcPr>
          <w:p w:rsidR="00EE3BD3" w:rsidRDefault="00EE3BD3">
            <w:pPr>
              <w:pStyle w:val="1"/>
              <w:rPr>
                <w:rFonts w:ascii="Times New Roman" w:hAnsi="Times New Roman"/>
                <w:color w:val="0000FF"/>
                <w:sz w:val="24"/>
                <w:szCs w:val="24"/>
                <w:lang w:val="kk-KZ"/>
              </w:rPr>
            </w:pPr>
          </w:p>
        </w:tc>
        <w:tc>
          <w:tcPr>
            <w:tcW w:w="1985" w:type="dxa"/>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7</w:t>
            </w:r>
          </w:p>
        </w:tc>
        <w:tc>
          <w:tcPr>
            <w:tcW w:w="2552" w:type="dxa"/>
            <w:tcBorders>
              <w:left w:val="single" w:sz="4" w:space="0" w:color="auto"/>
            </w:tcBorders>
            <w:vAlign w:val="center"/>
          </w:tcPr>
          <w:p w:rsidR="00EE3BD3" w:rsidRDefault="00F9154B">
            <w:pPr>
              <w:spacing w:after="160" w:line="254" w:lineRule="auto"/>
              <w:jc w:val="both"/>
              <w:rPr>
                <w:rFonts w:ascii="Times New Roman" w:eastAsia="Times New Roman" w:hAnsi="Times New Roman" w:cs="Times New Roman"/>
                <w:spacing w:val="-1"/>
                <w:sz w:val="24"/>
                <w:szCs w:val="24"/>
                <w:lang w:val="kk-KZ"/>
              </w:rPr>
            </w:pPr>
            <w:r>
              <w:rPr>
                <w:rFonts w:ascii="Times New Roman" w:eastAsia="Times New Roman" w:hAnsi="Times New Roman" w:cs="Times New Roman"/>
                <w:spacing w:val="-1"/>
                <w:sz w:val="24"/>
                <w:szCs w:val="24"/>
                <w:lang w:val="kk-KZ"/>
              </w:rPr>
              <w:t>Турсункулова Линара</w:t>
            </w:r>
          </w:p>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Анаркуловна</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 xml:space="preserve">Жоғары </w:t>
            </w:r>
          </w:p>
        </w:tc>
        <w:tc>
          <w:tcPr>
            <w:tcW w:w="992" w:type="dxa"/>
            <w:vAlign w:val="bottom"/>
          </w:tcPr>
          <w:p w:rsidR="00EE3BD3" w:rsidRDefault="00F9154B">
            <w:pPr>
              <w:pStyle w:val="1"/>
              <w:rPr>
                <w:rFonts w:ascii="Times New Roman" w:hAnsi="Times New Roman"/>
                <w:sz w:val="24"/>
                <w:szCs w:val="24"/>
                <w:lang w:val="kk-KZ"/>
              </w:rPr>
            </w:pPr>
            <w:r>
              <w:rPr>
                <w:rFonts w:ascii="Times New Roman" w:hAnsi="Times New Roman"/>
                <w:sz w:val="24"/>
                <w:szCs w:val="24"/>
                <w:lang w:val="kk-KZ"/>
              </w:rPr>
              <w:t>7</w:t>
            </w:r>
          </w:p>
        </w:tc>
        <w:tc>
          <w:tcPr>
            <w:tcW w:w="1417" w:type="dxa"/>
          </w:tcPr>
          <w:p w:rsidR="00EE3BD3" w:rsidRDefault="00F9154B">
            <w:pPr>
              <w:widowControl w:val="0"/>
              <w:spacing w:after="0" w:line="240" w:lineRule="auto"/>
              <w:ind w:left="108" w:right="233"/>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ІІ санатты </w:t>
            </w:r>
          </w:p>
          <w:p w:rsidR="00EE3BD3" w:rsidRDefault="00F9154B">
            <w:pPr>
              <w:pStyle w:val="1"/>
              <w:rPr>
                <w:rFonts w:ascii="Times New Roman" w:hAnsi="Times New Roman"/>
                <w:color w:val="0000FF"/>
                <w:sz w:val="24"/>
                <w:szCs w:val="24"/>
                <w:lang w:val="kk-KZ"/>
              </w:rPr>
            </w:pPr>
            <w:r>
              <w:rPr>
                <w:rFonts w:ascii="Times New Roman" w:hAnsi="Times New Roman"/>
                <w:color w:val="000000"/>
                <w:sz w:val="24"/>
                <w:szCs w:val="24"/>
                <w:lang w:val="kk-KZ" w:eastAsia="ru-RU"/>
              </w:rPr>
              <w:t>29.09.2017</w:t>
            </w:r>
          </w:p>
        </w:tc>
        <w:tc>
          <w:tcPr>
            <w:tcW w:w="1985" w:type="dxa"/>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8</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Акылбекова Дильхумор Хайриддинқызы</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 xml:space="preserve">Жоғары </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8</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9</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Аккулова Гульнур Жарилкапивна</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276" w:type="dxa"/>
          </w:tcPr>
          <w:p w:rsidR="00EE3BD3" w:rsidRDefault="00F9154B">
            <w:pPr>
              <w:pStyle w:val="1"/>
              <w:rPr>
                <w:rFonts w:ascii="Times New Roman" w:hAnsi="Times New Roman"/>
                <w:sz w:val="24"/>
                <w:szCs w:val="24"/>
              </w:rPr>
            </w:pPr>
            <w:r>
              <w:rPr>
                <w:rFonts w:ascii="Times New Roman" w:hAnsi="Times New Roman"/>
                <w:sz w:val="24"/>
                <w:szCs w:val="24"/>
              </w:rPr>
              <w:t>Жоғары</w:t>
            </w:r>
          </w:p>
          <w:p w:rsidR="00EE3BD3" w:rsidRDefault="00EE3BD3">
            <w:pPr>
              <w:pStyle w:val="1"/>
              <w:rPr>
                <w:rFonts w:ascii="Times New Roman" w:hAnsi="Times New Roman"/>
                <w:sz w:val="24"/>
                <w:szCs w:val="24"/>
                <w:lang w:val="kk-KZ"/>
              </w:rPr>
            </w:pP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8</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10</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Есімқанова Маржан Мұқатқызы</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 xml:space="preserve">Жоғары </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4</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11</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Досахаева Гульсум Куракбаевна</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276" w:type="dxa"/>
          </w:tcPr>
          <w:p w:rsidR="00EE3BD3" w:rsidRDefault="00F9154B">
            <w:pPr>
              <w:pStyle w:val="1"/>
              <w:rPr>
                <w:rFonts w:ascii="Times New Roman" w:hAnsi="Times New Roman"/>
                <w:sz w:val="24"/>
                <w:szCs w:val="24"/>
              </w:rPr>
            </w:pPr>
            <w:r>
              <w:rPr>
                <w:rFonts w:ascii="Times New Roman" w:hAnsi="Times New Roman"/>
                <w:sz w:val="24"/>
                <w:szCs w:val="24"/>
              </w:rPr>
              <w:t>Жоғары</w:t>
            </w:r>
          </w:p>
          <w:p w:rsidR="00EE3BD3" w:rsidRDefault="00EE3BD3">
            <w:pPr>
              <w:pStyle w:val="1"/>
              <w:rPr>
                <w:rFonts w:ascii="Times New Roman" w:hAnsi="Times New Roman"/>
                <w:sz w:val="24"/>
                <w:szCs w:val="24"/>
                <w:lang w:val="kk-KZ"/>
              </w:rPr>
            </w:pP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9</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rPr>
          <w:trHeight w:val="466"/>
        </w:trPr>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12</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Рысбай Перизат Еркінғалиқызы</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lang w:val="kk-KZ"/>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4</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rPr>
          <w:trHeight w:val="466"/>
        </w:trPr>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13</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Анарбай Наргиза Нұржігітқызы</w:t>
            </w:r>
          </w:p>
        </w:tc>
        <w:tc>
          <w:tcPr>
            <w:tcW w:w="1701" w:type="dxa"/>
          </w:tcPr>
          <w:p w:rsidR="00EE3BD3" w:rsidRDefault="00F9154B">
            <w:pPr>
              <w:spacing w:after="0" w:line="240" w:lineRule="auto"/>
            </w:pPr>
            <w:r>
              <w:rPr>
                <w:rFonts w:ascii="Times New Roman" w:hAnsi="Times New Roman"/>
                <w:sz w:val="24"/>
                <w:szCs w:val="24"/>
                <w:lang w:val="kk-KZ"/>
              </w:rPr>
              <w:t>тәрбиеші</w:t>
            </w:r>
          </w:p>
        </w:tc>
        <w:tc>
          <w:tcPr>
            <w:tcW w:w="709" w:type="dxa"/>
          </w:tcPr>
          <w:p w:rsidR="00EE3BD3" w:rsidRDefault="00F9154B">
            <w:pPr>
              <w:pStyle w:val="1"/>
              <w:rPr>
                <w:rFonts w:ascii="Times New Roman" w:hAnsi="Times New Roman"/>
                <w:sz w:val="24"/>
                <w:szCs w:val="24"/>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5</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rPr>
          <w:trHeight w:val="466"/>
        </w:trPr>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14</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eastAsia="Times New Roman" w:hAnsi="Times New Roman" w:cs="Times New Roman"/>
                <w:spacing w:val="-1"/>
                <w:sz w:val="24"/>
                <w:szCs w:val="24"/>
                <w:lang w:val="kk-KZ"/>
              </w:rPr>
              <w:t>Кулкараева Салтанат Нурлановна</w:t>
            </w:r>
          </w:p>
        </w:tc>
        <w:tc>
          <w:tcPr>
            <w:tcW w:w="1701" w:type="dxa"/>
          </w:tcPr>
          <w:p w:rsidR="00EE3BD3" w:rsidRDefault="00F9154B">
            <w:pPr>
              <w:spacing w:after="0" w:line="240" w:lineRule="auto"/>
            </w:pPr>
            <w:r>
              <w:rPr>
                <w:rFonts w:ascii="Times New Roman" w:hAnsi="Times New Roman"/>
                <w:sz w:val="24"/>
                <w:szCs w:val="24"/>
                <w:lang w:val="kk-KZ"/>
              </w:rPr>
              <w:t xml:space="preserve">Саз жетекші </w:t>
            </w:r>
          </w:p>
        </w:tc>
        <w:tc>
          <w:tcPr>
            <w:tcW w:w="709" w:type="dxa"/>
          </w:tcPr>
          <w:p w:rsidR="00EE3BD3" w:rsidRDefault="00F9154B">
            <w:pPr>
              <w:pStyle w:val="1"/>
              <w:rPr>
                <w:rFonts w:ascii="Times New Roman" w:hAnsi="Times New Roman"/>
                <w:sz w:val="24"/>
                <w:szCs w:val="24"/>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15</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r w:rsidR="00EE3BD3">
        <w:trPr>
          <w:trHeight w:val="466"/>
        </w:trPr>
        <w:tc>
          <w:tcPr>
            <w:tcW w:w="567" w:type="dxa"/>
            <w:tcBorders>
              <w:right w:val="single" w:sz="4" w:space="0" w:color="auto"/>
            </w:tcBorders>
          </w:tcPr>
          <w:p w:rsidR="00EE3BD3" w:rsidRDefault="00F9154B">
            <w:pPr>
              <w:pStyle w:val="1"/>
              <w:rPr>
                <w:rFonts w:ascii="Times New Roman" w:hAnsi="Times New Roman"/>
                <w:sz w:val="24"/>
                <w:szCs w:val="24"/>
                <w:lang w:val="kk-KZ"/>
              </w:rPr>
            </w:pPr>
            <w:r>
              <w:rPr>
                <w:rFonts w:ascii="Times New Roman" w:hAnsi="Times New Roman"/>
                <w:sz w:val="24"/>
                <w:szCs w:val="24"/>
                <w:lang w:val="kk-KZ"/>
              </w:rPr>
              <w:t>15</w:t>
            </w:r>
          </w:p>
        </w:tc>
        <w:tc>
          <w:tcPr>
            <w:tcW w:w="2552" w:type="dxa"/>
            <w:tcBorders>
              <w:left w:val="single" w:sz="4" w:space="0" w:color="auto"/>
            </w:tcBorders>
            <w:vAlign w:val="center"/>
          </w:tcPr>
          <w:p w:rsidR="00EE3BD3" w:rsidRDefault="00F9154B">
            <w:pPr>
              <w:spacing w:after="160" w:line="254" w:lineRule="auto"/>
              <w:jc w:val="both"/>
              <w:rPr>
                <w:rFonts w:ascii="Times New Roman" w:hAnsi="Times New Roman" w:cs="Times New Roman"/>
                <w:lang w:val="kk-KZ"/>
              </w:rPr>
            </w:pPr>
            <w:r>
              <w:rPr>
                <w:rFonts w:ascii="Times New Roman" w:hAnsi="Times New Roman" w:cs="Times New Roman"/>
                <w:lang w:val="kk-KZ"/>
              </w:rPr>
              <w:t>Адилова Жанар</w:t>
            </w:r>
          </w:p>
        </w:tc>
        <w:tc>
          <w:tcPr>
            <w:tcW w:w="1701" w:type="dxa"/>
          </w:tcPr>
          <w:p w:rsidR="00EE3BD3" w:rsidRDefault="00F9154B">
            <w:pPr>
              <w:spacing w:after="0" w:line="240" w:lineRule="auto"/>
            </w:pPr>
            <w:r>
              <w:rPr>
                <w:rFonts w:ascii="Times New Roman" w:hAnsi="Times New Roman"/>
                <w:sz w:val="24"/>
                <w:szCs w:val="24"/>
                <w:lang w:val="kk-KZ"/>
              </w:rPr>
              <w:t xml:space="preserve">Психолог </w:t>
            </w:r>
          </w:p>
        </w:tc>
        <w:tc>
          <w:tcPr>
            <w:tcW w:w="709" w:type="dxa"/>
          </w:tcPr>
          <w:p w:rsidR="00EE3BD3" w:rsidRDefault="00F9154B">
            <w:pPr>
              <w:pStyle w:val="1"/>
              <w:rPr>
                <w:rFonts w:ascii="Times New Roman" w:hAnsi="Times New Roman"/>
                <w:sz w:val="24"/>
                <w:szCs w:val="24"/>
              </w:rPr>
            </w:pPr>
            <w:r>
              <w:rPr>
                <w:rFonts w:ascii="Times New Roman" w:hAnsi="Times New Roman"/>
                <w:sz w:val="24"/>
                <w:szCs w:val="24"/>
              </w:rPr>
              <w:t>1</w:t>
            </w:r>
          </w:p>
        </w:tc>
        <w:tc>
          <w:tcPr>
            <w:tcW w:w="1276" w:type="dxa"/>
          </w:tcPr>
          <w:p w:rsidR="00EE3BD3" w:rsidRDefault="00F9154B">
            <w:pPr>
              <w:pStyle w:val="1"/>
              <w:rPr>
                <w:rFonts w:ascii="Times New Roman" w:hAnsi="Times New Roman"/>
                <w:sz w:val="24"/>
                <w:szCs w:val="24"/>
                <w:lang w:val="kk-KZ"/>
              </w:rPr>
            </w:pPr>
            <w:r>
              <w:rPr>
                <w:rFonts w:ascii="Times New Roman" w:hAnsi="Times New Roman"/>
                <w:sz w:val="24"/>
                <w:szCs w:val="24"/>
              </w:rPr>
              <w:t>Жоғары</w:t>
            </w:r>
          </w:p>
        </w:tc>
        <w:tc>
          <w:tcPr>
            <w:tcW w:w="992" w:type="dxa"/>
            <w:vAlign w:val="center"/>
          </w:tcPr>
          <w:p w:rsidR="00EE3BD3" w:rsidRDefault="00F9154B">
            <w:pPr>
              <w:pStyle w:val="1"/>
              <w:rPr>
                <w:rFonts w:ascii="Times New Roman" w:hAnsi="Times New Roman"/>
                <w:sz w:val="24"/>
                <w:szCs w:val="24"/>
                <w:lang w:val="kk-KZ"/>
              </w:rPr>
            </w:pPr>
            <w:r>
              <w:rPr>
                <w:rFonts w:ascii="Times New Roman" w:hAnsi="Times New Roman"/>
                <w:sz w:val="24"/>
                <w:szCs w:val="24"/>
                <w:lang w:val="kk-KZ"/>
              </w:rPr>
              <w:t>4</w:t>
            </w:r>
          </w:p>
        </w:tc>
        <w:tc>
          <w:tcPr>
            <w:tcW w:w="1417" w:type="dxa"/>
          </w:tcPr>
          <w:p w:rsidR="00EE3BD3" w:rsidRDefault="00EE3BD3">
            <w:pPr>
              <w:pStyle w:val="1"/>
              <w:rPr>
                <w:rFonts w:ascii="Times New Roman" w:hAnsi="Times New Roman"/>
                <w:color w:val="0000FF"/>
                <w:sz w:val="24"/>
                <w:szCs w:val="24"/>
                <w:lang w:val="kk-KZ"/>
              </w:rPr>
            </w:pPr>
          </w:p>
        </w:tc>
        <w:tc>
          <w:tcPr>
            <w:tcW w:w="1985" w:type="dxa"/>
            <w:vAlign w:val="center"/>
          </w:tcPr>
          <w:p w:rsidR="00EE3BD3" w:rsidRDefault="00EE3BD3">
            <w:pPr>
              <w:pStyle w:val="1"/>
              <w:rPr>
                <w:rFonts w:ascii="Times New Roman" w:hAnsi="Times New Roman"/>
                <w:color w:val="0000FF"/>
                <w:sz w:val="24"/>
                <w:szCs w:val="24"/>
                <w:lang w:val="kk-KZ"/>
              </w:rPr>
            </w:pPr>
          </w:p>
        </w:tc>
      </w:tr>
    </w:tbl>
    <w:p w:rsidR="00EE3BD3" w:rsidRDefault="00F9154B">
      <w:pPr>
        <w:pStyle w:val="6"/>
        <w:spacing w:after="280" w:afterAutospacing="1"/>
        <w:jc w:val="center"/>
        <w:rPr>
          <w:rFonts w:ascii="Times New Roman" w:hAnsi="Times New Roman"/>
          <w:b/>
          <w:i w:val="0"/>
          <w:color w:val="auto"/>
          <w:sz w:val="28"/>
          <w:szCs w:val="28"/>
          <w:lang w:val="kk-KZ"/>
        </w:rPr>
      </w:pPr>
      <w:r>
        <w:rPr>
          <w:rFonts w:ascii="Times New Roman" w:hAnsi="Times New Roman"/>
          <w:b/>
          <w:i w:val="0"/>
          <w:color w:val="auto"/>
          <w:sz w:val="28"/>
          <w:szCs w:val="28"/>
          <w:lang w:val="kk-KZ"/>
        </w:rPr>
        <w:t>Соңғы  үш оқу жылындағы кадрлар туралы барлық мәліметтер:</w:t>
      </w:r>
    </w:p>
    <w:tbl>
      <w:tblPr>
        <w:tblStyle w:val="ac"/>
        <w:tblW w:w="9781" w:type="dxa"/>
        <w:tblInd w:w="-601" w:type="dxa"/>
        <w:tblLook w:val="04A0" w:firstRow="1" w:lastRow="0" w:firstColumn="1" w:lastColumn="0" w:noHBand="0" w:noVBand="1"/>
      </w:tblPr>
      <w:tblGrid>
        <w:gridCol w:w="3686"/>
        <w:gridCol w:w="1985"/>
        <w:gridCol w:w="2126"/>
        <w:gridCol w:w="1984"/>
      </w:tblGrid>
      <w:tr w:rsidR="00EE3BD3">
        <w:tc>
          <w:tcPr>
            <w:tcW w:w="3686" w:type="dxa"/>
          </w:tcPr>
          <w:p w:rsidR="00EE3BD3" w:rsidRDefault="00F9154B">
            <w:pPr>
              <w:pStyle w:val="1"/>
              <w:jc w:val="center"/>
              <w:rPr>
                <w:rFonts w:ascii="Times New Roman" w:hAnsi="Times New Roman"/>
                <w:sz w:val="24"/>
                <w:szCs w:val="24"/>
              </w:rPr>
            </w:pPr>
            <w:r>
              <w:rPr>
                <w:rFonts w:ascii="Times New Roman" w:hAnsi="Times New Roman"/>
                <w:b/>
                <w:bCs/>
                <w:sz w:val="24"/>
                <w:szCs w:val="24"/>
              </w:rPr>
              <w:t>Көрсеткіштер</w:t>
            </w:r>
          </w:p>
        </w:tc>
        <w:tc>
          <w:tcPr>
            <w:tcW w:w="1985" w:type="dxa"/>
          </w:tcPr>
          <w:p w:rsidR="00EE3BD3" w:rsidRDefault="00F9154B">
            <w:pPr>
              <w:pStyle w:val="1"/>
              <w:jc w:val="center"/>
              <w:rPr>
                <w:rFonts w:ascii="Times New Roman" w:hAnsi="Times New Roman"/>
                <w:sz w:val="24"/>
                <w:szCs w:val="24"/>
                <w:lang w:val="kk-KZ"/>
              </w:rPr>
            </w:pPr>
            <w:r>
              <w:rPr>
                <w:rFonts w:ascii="Times New Roman" w:hAnsi="Times New Roman"/>
                <w:b/>
                <w:bCs/>
                <w:sz w:val="24"/>
                <w:szCs w:val="24"/>
              </w:rPr>
              <w:t>20</w:t>
            </w:r>
            <w:r>
              <w:rPr>
                <w:rFonts w:ascii="Times New Roman" w:hAnsi="Times New Roman"/>
                <w:b/>
                <w:bCs/>
                <w:sz w:val="24"/>
                <w:szCs w:val="24"/>
                <w:lang w:val="kk-KZ"/>
              </w:rPr>
              <w:t>21</w:t>
            </w:r>
            <w:r>
              <w:rPr>
                <w:rFonts w:ascii="Times New Roman" w:hAnsi="Times New Roman"/>
                <w:b/>
                <w:bCs/>
                <w:sz w:val="24"/>
                <w:szCs w:val="24"/>
              </w:rPr>
              <w:t>–20</w:t>
            </w:r>
            <w:r>
              <w:rPr>
                <w:rFonts w:ascii="Times New Roman" w:hAnsi="Times New Roman"/>
                <w:b/>
                <w:bCs/>
                <w:sz w:val="24"/>
                <w:szCs w:val="24"/>
                <w:lang w:val="en-US"/>
              </w:rPr>
              <w:t>2</w:t>
            </w:r>
            <w:r>
              <w:rPr>
                <w:rFonts w:ascii="Times New Roman" w:hAnsi="Times New Roman"/>
                <w:b/>
                <w:bCs/>
                <w:sz w:val="24"/>
                <w:szCs w:val="24"/>
                <w:lang w:val="kk-KZ"/>
              </w:rPr>
              <w:t>2</w:t>
            </w:r>
          </w:p>
        </w:tc>
        <w:tc>
          <w:tcPr>
            <w:tcW w:w="2126" w:type="dxa"/>
          </w:tcPr>
          <w:p w:rsidR="00EE3BD3" w:rsidRDefault="00F9154B">
            <w:pPr>
              <w:pStyle w:val="1"/>
              <w:jc w:val="center"/>
              <w:rPr>
                <w:rFonts w:ascii="Times New Roman" w:hAnsi="Times New Roman"/>
                <w:sz w:val="24"/>
                <w:szCs w:val="24"/>
                <w:lang w:val="kk-KZ"/>
              </w:rPr>
            </w:pPr>
            <w:r>
              <w:rPr>
                <w:rFonts w:ascii="Times New Roman" w:hAnsi="Times New Roman"/>
                <w:b/>
                <w:bCs/>
                <w:sz w:val="24"/>
                <w:szCs w:val="24"/>
              </w:rPr>
              <w:t>20</w:t>
            </w:r>
            <w:r>
              <w:rPr>
                <w:rFonts w:ascii="Times New Roman" w:hAnsi="Times New Roman"/>
                <w:b/>
                <w:bCs/>
                <w:sz w:val="24"/>
                <w:szCs w:val="24"/>
                <w:lang w:val="en-US"/>
              </w:rPr>
              <w:t>2</w:t>
            </w:r>
            <w:r>
              <w:rPr>
                <w:rFonts w:ascii="Times New Roman" w:hAnsi="Times New Roman"/>
                <w:b/>
                <w:bCs/>
                <w:sz w:val="24"/>
                <w:szCs w:val="24"/>
                <w:lang w:val="kk-KZ"/>
              </w:rPr>
              <w:t>2-</w:t>
            </w:r>
            <w:r>
              <w:rPr>
                <w:rFonts w:ascii="Times New Roman" w:hAnsi="Times New Roman"/>
                <w:b/>
                <w:bCs/>
                <w:sz w:val="24"/>
                <w:szCs w:val="24"/>
              </w:rPr>
              <w:t>20</w:t>
            </w:r>
            <w:r>
              <w:rPr>
                <w:rFonts w:ascii="Times New Roman" w:hAnsi="Times New Roman"/>
                <w:b/>
                <w:bCs/>
                <w:sz w:val="24"/>
                <w:szCs w:val="24"/>
                <w:lang w:val="kk-KZ"/>
              </w:rPr>
              <w:t>23</w:t>
            </w:r>
          </w:p>
        </w:tc>
        <w:tc>
          <w:tcPr>
            <w:tcW w:w="1984" w:type="dxa"/>
          </w:tcPr>
          <w:p w:rsidR="00EE3BD3" w:rsidRDefault="00F9154B">
            <w:pPr>
              <w:pStyle w:val="1"/>
              <w:jc w:val="center"/>
              <w:rPr>
                <w:rFonts w:ascii="Times New Roman" w:hAnsi="Times New Roman"/>
                <w:b/>
                <w:bCs/>
                <w:sz w:val="24"/>
                <w:szCs w:val="24"/>
                <w:lang w:val="kk-KZ"/>
              </w:rPr>
            </w:pPr>
            <w:r>
              <w:rPr>
                <w:rFonts w:ascii="Times New Roman" w:hAnsi="Times New Roman"/>
                <w:b/>
                <w:bCs/>
                <w:sz w:val="24"/>
                <w:szCs w:val="24"/>
              </w:rPr>
              <w:t>20</w:t>
            </w:r>
            <w:r>
              <w:rPr>
                <w:rFonts w:ascii="Times New Roman" w:hAnsi="Times New Roman"/>
                <w:b/>
                <w:bCs/>
                <w:sz w:val="24"/>
                <w:szCs w:val="24"/>
                <w:lang w:val="kk-KZ"/>
              </w:rPr>
              <w:t>23</w:t>
            </w:r>
            <w:r>
              <w:rPr>
                <w:rFonts w:ascii="Times New Roman" w:hAnsi="Times New Roman"/>
                <w:b/>
                <w:bCs/>
                <w:sz w:val="24"/>
                <w:szCs w:val="24"/>
              </w:rPr>
              <w:t>–20</w:t>
            </w:r>
            <w:r>
              <w:rPr>
                <w:rFonts w:ascii="Times New Roman" w:hAnsi="Times New Roman"/>
                <w:b/>
                <w:bCs/>
                <w:sz w:val="24"/>
                <w:szCs w:val="24"/>
                <w:lang w:val="kk-KZ"/>
              </w:rPr>
              <w:t>24</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Штаттық педагогтар саны, нақты жұмыс істейтін:</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23</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22</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27</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Меңгеруші</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rPr>
              <w:t>Әдіскер</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rPr>
              <w:t>Тәрбиешілер</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15</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14</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14</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Психолог</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Музыка жетекші</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Орыс тілі пән мұғалімі</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Қазақ тілі пән мұғалімі</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rPr>
            </w:pPr>
            <w:r>
              <w:rPr>
                <w:rFonts w:ascii="Times New Roman" w:hAnsi="Times New Roman"/>
                <w:sz w:val="24"/>
                <w:szCs w:val="24"/>
                <w:lang w:val="kk-KZ"/>
              </w:rPr>
              <w:t>Дене шынықтыру нұсқаушысы</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Логопед</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b/>
                <w:bCs/>
                <w:sz w:val="24"/>
                <w:szCs w:val="24"/>
              </w:rPr>
              <w:lastRenderedPageBreak/>
              <w:t>Барлығы</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23</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22</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27</w:t>
            </w:r>
          </w:p>
        </w:tc>
      </w:tr>
    </w:tbl>
    <w:p w:rsidR="00EE3BD3" w:rsidRDefault="00EE3BD3">
      <w:pPr>
        <w:pStyle w:val="1"/>
        <w:rPr>
          <w:rFonts w:ascii="Times New Roman" w:hAnsi="Times New Roman"/>
          <w:b/>
          <w:sz w:val="28"/>
          <w:szCs w:val="28"/>
          <w:lang w:val="kk-KZ"/>
        </w:rPr>
      </w:pPr>
    </w:p>
    <w:p w:rsidR="00EE3BD3" w:rsidRDefault="00EE3BD3">
      <w:pPr>
        <w:pStyle w:val="1"/>
        <w:rPr>
          <w:rFonts w:ascii="Times New Roman" w:hAnsi="Times New Roman"/>
          <w:b/>
          <w:sz w:val="28"/>
          <w:szCs w:val="28"/>
          <w:lang w:val="kk-KZ"/>
        </w:rPr>
      </w:pPr>
    </w:p>
    <w:p w:rsidR="00EE3BD3" w:rsidRDefault="00F9154B">
      <w:pPr>
        <w:pStyle w:val="1"/>
        <w:jc w:val="center"/>
        <w:rPr>
          <w:rFonts w:ascii="Times New Roman" w:eastAsia="Calibri" w:hAnsi="Times New Roman"/>
          <w:b/>
          <w:sz w:val="28"/>
          <w:szCs w:val="28"/>
          <w:lang w:val="kk-KZ"/>
        </w:rPr>
      </w:pPr>
      <w:r>
        <w:rPr>
          <w:rFonts w:ascii="Times New Roman" w:eastAsia="Calibri" w:hAnsi="Times New Roman"/>
          <w:b/>
          <w:sz w:val="28"/>
          <w:szCs w:val="28"/>
          <w:lang w:val="kk-KZ"/>
        </w:rPr>
        <w:t>Педагогтердің біліктілікті арттыру туралы мәлімет</w:t>
      </w:r>
    </w:p>
    <w:p w:rsidR="00EE3BD3" w:rsidRDefault="00EE3BD3">
      <w:pPr>
        <w:pStyle w:val="1"/>
        <w:rPr>
          <w:rFonts w:ascii="Times New Roman" w:eastAsia="Calibri"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            Түркістан  облысының   білім басқармасының,  Ордабасы ауданы  білім   бөлімінің  «Шұғыла-Дулат» бөбекжай-бақшасы» жауапкершілігі шектеулі серіктестігі   ұсынылатын  қызмет сапасын жоғарылату,  күн сайын артып отырған  ата-аналар талаптарын  қанағаттандырып, балалардың негізгі білім, білік, дағдыларын қалыптастырып, шығармашылық қабілеттерін дамыту   мақсатында  инновациялық технологиялар  кеңінен  қолданылуда. Бөбекжай балабақшада ФАО«НЦПК» по «ӨРЛЕУ» біліктілігін арттыру курсынан 3 педагог  өтті. </w:t>
      </w:r>
    </w:p>
    <w:p w:rsidR="00EE3BD3" w:rsidRDefault="00EE3BD3">
      <w:pPr>
        <w:pStyle w:val="1"/>
        <w:rPr>
          <w:rFonts w:ascii="Times New Roman" w:hAnsi="Times New Roman"/>
          <w:sz w:val="28"/>
          <w:szCs w:val="28"/>
          <w:lang w:val="kk-KZ"/>
        </w:rPr>
      </w:pPr>
    </w:p>
    <w:p w:rsidR="00EE3BD3" w:rsidRDefault="00F9154B">
      <w:pPr>
        <w:pStyle w:val="1"/>
        <w:jc w:val="center"/>
        <w:rPr>
          <w:rFonts w:ascii="Times New Roman" w:hAnsi="Times New Roman"/>
          <w:b/>
          <w:sz w:val="28"/>
          <w:szCs w:val="28"/>
          <w:lang w:val="kk-KZ"/>
        </w:rPr>
      </w:pPr>
      <w:r>
        <w:rPr>
          <w:rFonts w:ascii="Times New Roman" w:hAnsi="Times New Roman"/>
          <w:b/>
          <w:sz w:val="28"/>
          <w:szCs w:val="28"/>
          <w:lang w:val="kk-KZ"/>
        </w:rPr>
        <w:t>3. Тәрбиеленушілер контингенті</w:t>
      </w:r>
    </w:p>
    <w:p w:rsidR="00EE3BD3" w:rsidRDefault="00EE3BD3">
      <w:pPr>
        <w:pStyle w:val="1"/>
        <w:jc w:val="center"/>
        <w:rPr>
          <w:rFonts w:ascii="Times New Roman" w:hAnsi="Times New Roman"/>
          <w:b/>
          <w:sz w:val="28"/>
          <w:szCs w:val="28"/>
          <w:lang w:val="kk-KZ"/>
        </w:rPr>
      </w:pP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2022-2023 оқу жылында балабақшада 9 топ  ортаңғы  «Балбөбек» ортаңғы «Балапан», ортаңғы «Қызғалдақ», ортаңғы «Жауқазын» ересек  «Балауса»,ересек «Қарлығаш», мектепалды  топ «Бәйтерек» ,МАД «Балдырған»,МАД «Балдәурен» жұмыс істеді. Онда 210 бала мемлекеттік тілде тәрбиеленуде. Балабақшада   ҚР «Білім беруді және ғылымды дамытудың 2020-2025 жылдырға арналған бағдарламасы»аясында, «Білім  туралы» Заңын, Қазақстан   Республикасының  мемлекеттік жалпыға міндетті білім беру стандартының  ережелерін  негізге ала отырып педагогикалық  үдеріс жүргізілді. Оқу тәрбие жұмыстарын жүргізуде педагогтар  өтпелі тақырыптарға сүйеніп, Үлгілік оқу багдарламасының мазмұнына сай ұйымдастырылған оқу қызметін бес білім беру салалары бойынша кіріктіріп жұмыс жүргізді.</w:t>
      </w:r>
    </w:p>
    <w:p w:rsidR="00EE3BD3" w:rsidRDefault="00F9154B">
      <w:pPr>
        <w:pStyle w:val="ad"/>
        <w:jc w:val="both"/>
        <w:rPr>
          <w:rFonts w:ascii="Times New Roman" w:hAnsi="Times New Roman" w:cs="Times New Roman"/>
          <w:b/>
          <w:sz w:val="28"/>
          <w:szCs w:val="28"/>
          <w:lang w:val="kk-KZ"/>
        </w:rPr>
      </w:pPr>
      <w:r>
        <w:rPr>
          <w:rFonts w:ascii="Times New Roman" w:hAnsi="Times New Roman" w:cs="Times New Roman"/>
          <w:sz w:val="28"/>
          <w:szCs w:val="28"/>
          <w:lang w:val="kk-KZ"/>
        </w:rPr>
        <w:t>Денсаулық технологияларын ендіру арқылы балаларды салауатты өмір салтынының құндылықтарына баулу, денсаулығын нығайту,балабақша ішілік әртүрлі мерзімде жобалар жоспарлау арқылы,түрлі шынықтыру және сауықтыру шаралары арқылы дене бітімінің дұрыс қалыптасуына, қауіпсіз мінез-құлықтарының қалыптасуына ықпал ету,қоғамдық ортада инновациялық әдістер мен технологияларды қолданып, балаларды ауызша қарым-қатынас жасауға, диалог құру дағдыларын қалыптастыру.Фонематикалық қабылдау дағдыларын, байланыстырып сөйлеу дағдыларын қалыптастыру, сөздік қорын байыту, көркем шығармаларды түсініп, эмоцианалды қабылдай білуге үйрету жұмыстары ұйымдастырылды. Педагогтармен жылдық жоспар бойынша 5 пед кеңес, өндірістік кеңес, меңгеруші жанындағы кеңестер  өткізілді.</w:t>
      </w:r>
    </w:p>
    <w:p w:rsidR="00EE3BD3" w:rsidRDefault="00F9154B">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Мектепалды 1-Қыркүйек Білім күніне арналған «Бақытты балалық шақ мекені» ертеңгілігінде балаларды зейін қойып тыңдауға,тапсырмаларды орындауға ептілік пен зеректікке баулуды мақсат етсе, «Алтын күзім қош келдің!» ертеңгілігін,Тәуелсіздіктің  мерекесіне орай«Тәуелсіздік </w:t>
      </w:r>
      <w:r>
        <w:rPr>
          <w:rFonts w:ascii="Times New Roman" w:hAnsi="Times New Roman" w:cs="Times New Roman"/>
          <w:sz w:val="28"/>
          <w:szCs w:val="28"/>
          <w:lang w:val="kk-KZ"/>
        </w:rPr>
        <w:lastRenderedPageBreak/>
        <w:t>тұғырым»тақырыбында ертеңгілік, М.Есімханова. Жасыл шырша мерекесіне «Кел Жаңа жыл, Жаңа жыл!»атты ертеңгілік,Аналар күніне «Ана-бақыт, Ана-жыр» атты ертеңгілік,Ұлыстың ұлы күні наурыз мерекесіне «Қош келдің, Әз Наурыз!» атты ертеңгіліктер барлық топтарда өтілді..Тәрбиеші Алтынбекова Бибігул. Математика негіздерінен «Асық ойнайық балақай ,алшы түсті алақай » атты ашық ұйымдастырылған оқу іс-әрекетте асық технологиясын пайдаланып түрлі қызықты тапсырмалар орындады, бала асық ойнай отырып балалардың бойында әртүрлі дағдылар қалыптасты. Есімханова Маржан «Ойнап жүріп өсеміз» балалр түрлі ойындар ойнай отырып түрлі ұлттық құндылықтарды бойына сіңіре білді. Ортаңғы «Қызғалдақ»тобының тәрбиешісі Төрәлі Жұлдыз. Бердешова Динара. балалардың қимыл-қозғалысымен бірге логикалық ойлауын дамыту ойындарын кірістіріп«Көліктер»,        Ортаңғы  «Балбөбек» тобының тәрбиеші Қарабекова Замира «Үкі апайдың мектебі» тақырыбында ашық ұйымдастырылған іс-әрекет көрсету барысында кіріктіріп балалар бойында коммуникативтік дағдыларын қалыптастырды.</w:t>
      </w:r>
    </w:p>
    <w:p w:rsidR="00EE3BD3" w:rsidRDefault="00F9154B">
      <w:pPr>
        <w:pStyle w:val="ad"/>
        <w:jc w:val="both"/>
        <w:rPr>
          <w:rFonts w:ascii="Times New Roman" w:hAnsi="Times New Roman" w:cs="Times New Roman"/>
          <w:bCs/>
          <w:sz w:val="28"/>
          <w:szCs w:val="28"/>
          <w:lang w:val="kk-KZ"/>
        </w:rPr>
      </w:pPr>
      <w:r>
        <w:rPr>
          <w:rFonts w:ascii="Times New Roman" w:hAnsi="Times New Roman" w:cs="Times New Roman"/>
          <w:sz w:val="28"/>
          <w:szCs w:val="28"/>
          <w:lang w:val="kk-KZ"/>
        </w:rPr>
        <w:t xml:space="preserve">2022-2023оқу жылында балабақшада 9 топ. Онда 225 бала мемлекеттік  тілде тәрбиеленуде. Оқу жылында </w:t>
      </w:r>
      <w:r>
        <w:rPr>
          <w:rFonts w:ascii="Times New Roman" w:hAnsi="Times New Roman" w:cs="Times New Roman"/>
          <w:bCs/>
          <w:sz w:val="28"/>
          <w:szCs w:val="28"/>
          <w:lang w:val="kk-KZ"/>
        </w:rPr>
        <w:t xml:space="preserve">әр баланың қызығушылықтарын, ерекшеліктері мен қажеттіліктерін ескере отырып, жалпы адами және ұлттық құндылықтар негізінде оларды толыққанды дамыту мен әлеуетін ашу мақсаттары жоспарланып,  оқу-тәрбие үрдісінде педагогтің мотивациялық ізденісімен заман ағымына қарай жаңа технологияларды ұтымды пайдалануда. </w:t>
      </w:r>
    </w:p>
    <w:p w:rsidR="00EE3BD3" w:rsidRDefault="00F9154B">
      <w:pPr>
        <w:pStyle w:val="1"/>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«Шұғыла Дулат»  бөбекжай-бақшасында»  Қазақстан Республикасы Оқу-ағарту министрінің 2022 жылғы 3 тамыздағы № 348 бұйрығымен бекітілген</w:t>
      </w:r>
      <w:r>
        <w:rPr>
          <w:rFonts w:ascii="Times New Roman" w:hAnsi="Times New Roman"/>
          <w:bCs/>
          <w:color w:val="000000" w:themeColor="text1"/>
          <w:sz w:val="28"/>
          <w:szCs w:val="28"/>
          <w:lang w:val="kk-KZ"/>
        </w:rPr>
        <w:t>мемлекеттік жалпыға міндетті стандартының 1-тарау 3-тармақтың 2) тармақшасына және</w:t>
      </w:r>
      <w:r>
        <w:rPr>
          <w:rFonts w:ascii="Times New Roman" w:hAnsi="Times New Roman"/>
          <w:color w:val="000000" w:themeColor="text1"/>
          <w:sz w:val="28"/>
          <w:szCs w:val="28"/>
          <w:lang w:val="kk-KZ"/>
        </w:rPr>
        <w:t xml:space="preserve"> Қазақстан Республикасы Оқу-ағарту министрінің 2022 жылғы 14 қазандағы №422 бұйрығы және Қазақстан Республикасы Білім және ғылым министрінің міндетін атқарушының 2016 жылғы 12 тамыздағы №499 бұйрығымен Мектепке дейінгі тәрбие мен оқытудың үлгілік оқу бағдарламасына сәйкес мектеп жасына дейінгі балаларды тәрбиелеу мен оқыту үшін жайлы және қауіпсіз білім беру жағдайлары жасалып, баланың даралығы мен субъективтілігін қолдауға бағытталған дамытушы заттық-кеңістіктік орта, оның ішінде арнайы орта құрылып, олардың жас ерекшеліктеріне сәйкес біліктері мен дағдыларын қалыптастыру, мектепке дейінгі білім берудің сабақтастығы мен үздіксіздігі ұстанымдарын қамтамасыз ету, балалардың физикалық дамуы, коммуникативтік, танымдық, зияткерлік, шығармашылық дағдыларын, зерттеушілік қабілеттерін дамыту, әлеуметтік-эмоционалдық дағдыларын қалыптастыру, баланың зияткерлік, әлеуметтік дағдыларын қалыптастыруға арналған жағдайлар жасалған.</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Мектепке дейінгі тәрбие мен оқытудың мазмұнын игеру деңгейі Үлгілік оқу бағдарламасына қосымшада ұсынылған баланың туғаннан бастап 1-сыныпқа қабылданғанға дейінгі біліктері мен дағдыларының тізбесіне </w:t>
      </w:r>
      <w:r>
        <w:rPr>
          <w:rFonts w:ascii="Times New Roman" w:hAnsi="Times New Roman"/>
          <w:sz w:val="28"/>
          <w:szCs w:val="28"/>
          <w:lang w:val="kk-KZ"/>
        </w:rPr>
        <w:lastRenderedPageBreak/>
        <w:t>сәйкес мүмкін жетістіктерін айқындайтын нысаналы нәтижелерге бағдарланады. Бағаланатын 2021-2022 оқу жылдарында МДТО МЖМБС-ның 1-қосымшасында көрсетілген бес білім беру саласы бойынша «1 жастан бастап 1-сыныпқа қабылданғанға дейін балалардың біліктері мен дағдыларының тізбесіне» сәйкес, ал 2022-2023 оқу жылында Үлгілік оқу бағдарламасының 6, 7 -тарауда көрсетілген «1 жастан бастап 1-сыныпқа қабылданғанға дейін балалардың біліктері мен дағдыларының тізбесі»жүргізілді. Бағаланатын кезеңдегі тәрбиеленушілер контингентінің тізімі әдістемелік ұсынымдарға 3-қосымшаға сәйкес қосымша ұсынылады.</w:t>
      </w:r>
    </w:p>
    <w:p w:rsidR="00EE3BD3" w:rsidRDefault="00EE3BD3">
      <w:pPr>
        <w:pStyle w:val="1"/>
        <w:spacing w:line="276" w:lineRule="auto"/>
        <w:jc w:val="both"/>
        <w:rPr>
          <w:rFonts w:ascii="Times New Roman" w:hAnsi="Times New Roman"/>
          <w:sz w:val="28"/>
          <w:szCs w:val="28"/>
          <w:lang w:val="kk-KZ"/>
        </w:rPr>
      </w:pPr>
    </w:p>
    <w:p w:rsidR="00EE3BD3" w:rsidRDefault="00F9154B">
      <w:pPr>
        <w:pStyle w:val="1"/>
        <w:spacing w:line="276" w:lineRule="auto"/>
        <w:jc w:val="both"/>
        <w:rPr>
          <w:rFonts w:ascii="Times New Roman" w:hAnsi="Times New Roman"/>
          <w:b/>
          <w:sz w:val="28"/>
          <w:szCs w:val="28"/>
          <w:lang w:val="kk-KZ"/>
        </w:rPr>
      </w:pPr>
      <w:r>
        <w:rPr>
          <w:rFonts w:ascii="Times New Roman" w:hAnsi="Times New Roman"/>
          <w:b/>
          <w:sz w:val="28"/>
          <w:szCs w:val="28"/>
          <w:lang w:val="kk-KZ"/>
        </w:rPr>
        <w:t>4. Оқу-әдістемелік жұмыс.</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Балабақшаның 2021-2022 оқу жылдарында Қазақстан Республикасы Білім және ғылым министрінің 2018 жылғы 31 қазандағы № 604 бұйрығымен бекітілген «Мектепке дейінгі тәрбие мен оқытудың мемлекеттік жалпыға міндетті стандартының» 4-тармақ 1) тармақшасына сәйкес "Қазақстан Республикасында мектепке дейінгі тәрбие мен оқытудың үлгілік оқу жоспарларын бекіту туралы" Қазақстан Республикасы Білім және ғылым министрінің 2012 жылғы 20 желтоқсандағы № 557 бұйрығымен бекітілген «Мектепке дейінгі тәрбие мен оқытудың үлгілік оқу жоспарларына» сәйкес жұмыс оқу жоспарлары жасалынып, меңгерушімен бекітілген. Қосымша ұсынылады.</w:t>
      </w:r>
    </w:p>
    <w:p w:rsidR="00EE3BD3" w:rsidRDefault="00EE3BD3">
      <w:pPr>
        <w:pStyle w:val="ad"/>
        <w:rPr>
          <w:rFonts w:ascii="Times New Roman" w:hAnsi="Times New Roman" w:cs="Times New Roman"/>
          <w:b/>
          <w:sz w:val="28"/>
          <w:szCs w:val="28"/>
          <w:lang w:val="kk-KZ"/>
        </w:rPr>
      </w:pPr>
    </w:p>
    <w:p w:rsidR="00EE3BD3" w:rsidRDefault="00F9154B">
      <w:pPr>
        <w:jc w:val="center"/>
        <w:rPr>
          <w:rFonts w:ascii="Times New Roman" w:hAnsi="Times New Roman" w:cs="Times New Roman"/>
          <w:b/>
          <w:sz w:val="24"/>
          <w:szCs w:val="24"/>
          <w:lang w:val="kk-KZ"/>
        </w:rPr>
      </w:pPr>
      <w:r>
        <w:rPr>
          <w:rFonts w:ascii="Times New Roman" w:hAnsi="Times New Roman" w:cs="Times New Roman"/>
          <w:b/>
          <w:sz w:val="24"/>
          <w:szCs w:val="24"/>
          <w:lang w:val="kk-KZ"/>
        </w:rPr>
        <w:t>2021-2022 оқу жылына арналған жылдық оқу жоспары</w:t>
      </w:r>
    </w:p>
    <w:p w:rsidR="00EE3BD3" w:rsidRDefault="00F9154B">
      <w:pPr>
        <w:jc w:val="center"/>
        <w:rPr>
          <w:rFonts w:ascii="Times New Roman" w:hAnsi="Times New Roman" w:cs="Times New Roman"/>
          <w:sz w:val="24"/>
          <w:szCs w:val="24"/>
          <w:lang w:val="kk-KZ"/>
        </w:rPr>
      </w:pPr>
      <w:r>
        <w:rPr>
          <w:rFonts w:ascii="Times New Roman" w:hAnsi="Times New Roman" w:cs="Times New Roman"/>
          <w:sz w:val="24"/>
          <w:szCs w:val="24"/>
          <w:lang w:val="kk-KZ"/>
        </w:rPr>
        <w:t>ҚР Білім және ғылым миністірінің 12.05.2020 №195 бұйрығымен</w:t>
      </w:r>
    </w:p>
    <w:tbl>
      <w:tblPr>
        <w:tblW w:w="0" w:type="auto"/>
        <w:tblLayout w:type="fixed"/>
        <w:tblCellMar>
          <w:left w:w="0" w:type="dxa"/>
          <w:right w:w="0" w:type="dxa"/>
        </w:tblCellMar>
        <w:tblLook w:val="04A0" w:firstRow="1" w:lastRow="0" w:firstColumn="1" w:lastColumn="0" w:noHBand="0" w:noVBand="1"/>
      </w:tblPr>
      <w:tblGrid>
        <w:gridCol w:w="271"/>
        <w:gridCol w:w="1986"/>
        <w:gridCol w:w="1307"/>
        <w:gridCol w:w="1088"/>
        <w:gridCol w:w="1227"/>
        <w:gridCol w:w="1163"/>
        <w:gridCol w:w="2181"/>
      </w:tblGrid>
      <w:tr w:rsidR="00EE3BD3">
        <w:trPr>
          <w:cantSplit/>
          <w:trHeight w:hRule="exact" w:val="343"/>
        </w:trPr>
        <w:tc>
          <w:tcPr>
            <w:tcW w:w="271"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EE3BD3" w:rsidRPr="00F9154B" w:rsidRDefault="00EE3BD3">
            <w:pPr>
              <w:rPr>
                <w:rFonts w:ascii="Times New Roman" w:hAnsi="Times New Roman" w:cs="Times New Roman"/>
                <w:lang w:val="kk-KZ"/>
              </w:rPr>
            </w:pPr>
          </w:p>
          <w:p w:rsidR="00EE3BD3" w:rsidRPr="00F9154B" w:rsidRDefault="00EE3BD3">
            <w:pPr>
              <w:rPr>
                <w:rFonts w:ascii="Times New Roman" w:hAnsi="Times New Roman" w:cs="Times New Roman"/>
                <w:lang w:val="kk-KZ"/>
              </w:rPr>
            </w:pPr>
          </w:p>
          <w:p w:rsidR="00EE3BD3" w:rsidRPr="00F9154B" w:rsidRDefault="00EE3BD3">
            <w:pPr>
              <w:rPr>
                <w:rFonts w:ascii="Times New Roman" w:hAnsi="Times New Roman" w:cs="Times New Roman"/>
                <w:lang w:val="kk-KZ"/>
              </w:rPr>
            </w:pPr>
          </w:p>
          <w:p w:rsidR="00EE3BD3" w:rsidRDefault="00F9154B">
            <w:pPr>
              <w:rPr>
                <w:rFonts w:ascii="Times New Roman" w:hAnsi="Times New Roman" w:cs="Times New Roman"/>
              </w:rPr>
            </w:pPr>
            <w:r>
              <w:rPr>
                <w:rFonts w:ascii="Times New Roman" w:hAnsi="Times New Roman" w:cs="Times New Roman"/>
              </w:rPr>
              <w:t>№</w:t>
            </w:r>
          </w:p>
        </w:tc>
        <w:tc>
          <w:tcPr>
            <w:tcW w:w="1986"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Білім беру салалары/ Ұйымдастырылған оқу қызметі</w:t>
            </w:r>
          </w:p>
        </w:tc>
        <w:tc>
          <w:tcPr>
            <w:tcW w:w="6966" w:type="dxa"/>
            <w:gridSpan w:val="5"/>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Жас тобы</w:t>
            </w:r>
          </w:p>
        </w:tc>
      </w:tr>
      <w:tr w:rsidR="00EE3BD3">
        <w:trPr>
          <w:cantSplit/>
          <w:trHeight w:hRule="exact" w:val="2495"/>
        </w:trPr>
        <w:tc>
          <w:tcPr>
            <w:tcW w:w="271" w:type="dxa"/>
            <w:vMerge/>
            <w:tcBorders>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vMerge/>
            <w:tcBorders>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lang w:val="kk-KZ"/>
              </w:rPr>
            </w:pPr>
            <w:r>
              <w:rPr>
                <w:rFonts w:ascii="Times New Roman" w:hAnsi="Times New Roman" w:cs="Times New Roman"/>
              </w:rPr>
              <w:t>Ерте</w:t>
            </w:r>
            <w:r>
              <w:rPr>
                <w:rFonts w:ascii="Times New Roman" w:hAnsi="Times New Roman" w:cs="Times New Roman"/>
              </w:rPr>
              <w:tab/>
              <w:t>жас тобы      (1 жастан бастап )</w:t>
            </w:r>
            <w:r>
              <w:rPr>
                <w:rFonts w:ascii="Times New Roman" w:hAnsi="Times New Roman" w:cs="Times New Roman"/>
                <w:lang w:val="kk-KZ"/>
              </w:rPr>
              <w:t xml:space="preserve"> Балапан” топ</w:t>
            </w:r>
          </w:p>
          <w:p w:rsidR="00EE3BD3" w:rsidRDefault="00EE3BD3">
            <w:pPr>
              <w:rPr>
                <w:rFonts w:ascii="Times New Roman" w:hAnsi="Times New Roman" w:cs="Times New Roman"/>
              </w:rPr>
            </w:pP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lang w:val="kk-KZ"/>
              </w:rPr>
            </w:pPr>
            <w:r>
              <w:rPr>
                <w:rFonts w:ascii="Times New Roman" w:hAnsi="Times New Roman" w:cs="Times New Roman"/>
              </w:rPr>
              <w:t>Кіші топ (2 жастан бастап</w:t>
            </w:r>
            <w:r>
              <w:rPr>
                <w:rFonts w:ascii="Times New Roman" w:hAnsi="Times New Roman" w:cs="Times New Roman"/>
                <w:lang w:val="kk-KZ"/>
              </w:rPr>
              <w:t xml:space="preserve"> </w:t>
            </w:r>
            <w:r>
              <w:rPr>
                <w:rFonts w:ascii="Times New Roman" w:hAnsi="Times New Roman" w:cs="Times New Roman"/>
              </w:rPr>
              <w:t>)</w:t>
            </w:r>
            <w:r>
              <w:rPr>
                <w:rFonts w:ascii="Times New Roman" w:hAnsi="Times New Roman" w:cs="Times New Roman"/>
                <w:lang w:val="kk-KZ"/>
              </w:rPr>
              <w:t xml:space="preserve"> “Балауса” “Балдаурен” “Еркетай”</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lang w:val="kk-KZ"/>
              </w:rPr>
            </w:pPr>
            <w:r>
              <w:rPr>
                <w:rFonts w:ascii="Times New Roman" w:hAnsi="Times New Roman" w:cs="Times New Roman"/>
              </w:rPr>
              <w:t>Ортаңғы топ (3 жастан бастап)</w:t>
            </w:r>
            <w:r>
              <w:rPr>
                <w:rFonts w:ascii="Times New Roman" w:hAnsi="Times New Roman" w:cs="Times New Roman"/>
                <w:lang w:val="kk-KZ"/>
              </w:rPr>
              <w:t xml:space="preserve"> Көжектер”</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Ересек топ ( 4 жастан бастап)</w:t>
            </w:r>
          </w:p>
          <w:p w:rsidR="00EE3BD3" w:rsidRDefault="00F9154B">
            <w:pPr>
              <w:rPr>
                <w:rFonts w:ascii="Times New Roman" w:hAnsi="Times New Roman" w:cs="Times New Roman"/>
                <w:lang w:val="kk-KZ"/>
              </w:rPr>
            </w:pPr>
            <w:r>
              <w:rPr>
                <w:rFonts w:ascii="Times New Roman" w:hAnsi="Times New Roman" w:cs="Times New Roman"/>
                <w:lang w:val="kk-KZ"/>
              </w:rPr>
              <w:t>“Құлыншақ” “Байтерек”</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Мектепалды даярлық тобы</w:t>
            </w:r>
            <w:r>
              <w:rPr>
                <w:rFonts w:ascii="Times New Roman" w:hAnsi="Times New Roman" w:cs="Times New Roman"/>
              </w:rPr>
              <w:tab/>
              <w:t>(сыныбы)</w:t>
            </w:r>
            <w:r>
              <w:rPr>
                <w:rFonts w:ascii="Times New Roman" w:hAnsi="Times New Roman" w:cs="Times New Roman"/>
              </w:rPr>
              <w:tab/>
              <w:t>(5-жастан бастап)</w:t>
            </w:r>
          </w:p>
          <w:p w:rsidR="00EE3BD3" w:rsidRDefault="00F9154B">
            <w:pPr>
              <w:rPr>
                <w:rFonts w:ascii="Times New Roman" w:hAnsi="Times New Roman" w:cs="Times New Roman"/>
                <w:lang w:val="kk-KZ"/>
              </w:rPr>
            </w:pPr>
            <w:r>
              <w:rPr>
                <w:rFonts w:ascii="Times New Roman" w:hAnsi="Times New Roman" w:cs="Times New Roman"/>
                <w:lang w:val="kk-KZ"/>
              </w:rPr>
              <w:t>“Сольнышко” “Күншуақ”</w:t>
            </w:r>
          </w:p>
        </w:tc>
      </w:tr>
      <w:tr w:rsidR="00EE3BD3">
        <w:trPr>
          <w:cantSplit/>
          <w:trHeight w:hRule="exact" w:val="343"/>
        </w:trPr>
        <w:tc>
          <w:tcPr>
            <w:tcW w:w="271"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"Денсаулық"</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r>
      <w:tr w:rsidR="00EE3BD3">
        <w:trPr>
          <w:cantSplit/>
          <w:trHeight w:hRule="exact" w:val="343"/>
        </w:trPr>
        <w:tc>
          <w:tcPr>
            <w:tcW w:w="271"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Дене шынықтыру</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2,5</w:t>
            </w:r>
          </w:p>
        </w:tc>
      </w:tr>
      <w:tr w:rsidR="00EE3BD3">
        <w:trPr>
          <w:cantSplit/>
          <w:trHeight w:hRule="exact" w:val="606"/>
        </w:trPr>
        <w:tc>
          <w:tcPr>
            <w:tcW w:w="271" w:type="dxa"/>
            <w:vMerge/>
            <w:tcBorders>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Қауіпсіз мінез-құлық негіздері</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0,5</w:t>
            </w:r>
          </w:p>
        </w:tc>
      </w:tr>
      <w:tr w:rsidR="00EE3BD3">
        <w:trPr>
          <w:cantSplit/>
          <w:trHeight w:hRule="exact" w:val="343"/>
        </w:trPr>
        <w:tc>
          <w:tcPr>
            <w:tcW w:w="271"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w:t>
            </w: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"Қатынас"</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2,5</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5</w:t>
            </w:r>
          </w:p>
        </w:tc>
      </w:tr>
      <w:tr w:rsidR="00EE3BD3">
        <w:trPr>
          <w:cantSplit/>
          <w:trHeight w:hRule="exact" w:val="343"/>
        </w:trPr>
        <w:tc>
          <w:tcPr>
            <w:tcW w:w="271"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Сөйлеуді дамыту</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r>
      <w:tr w:rsidR="00EE3BD3">
        <w:trPr>
          <w:cantSplit/>
          <w:trHeight w:hRule="exact" w:val="343"/>
        </w:trPr>
        <w:tc>
          <w:tcPr>
            <w:tcW w:w="271" w:type="dxa"/>
            <w:vMerge/>
            <w:tcBorders>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Көркем әдебиет</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r>
      <w:tr w:rsidR="00EE3BD3">
        <w:trPr>
          <w:cantSplit/>
          <w:trHeight w:hRule="exact" w:val="343"/>
        </w:trPr>
        <w:tc>
          <w:tcPr>
            <w:tcW w:w="271" w:type="dxa"/>
            <w:vMerge/>
            <w:tcBorders>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Сауат ашу негіздері</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w:t>
            </w:r>
          </w:p>
        </w:tc>
      </w:tr>
      <w:tr w:rsidR="00EE3BD3">
        <w:trPr>
          <w:cantSplit/>
          <w:trHeight w:hRule="exact" w:val="343"/>
        </w:trPr>
        <w:tc>
          <w:tcPr>
            <w:tcW w:w="271" w:type="dxa"/>
            <w:vMerge/>
            <w:tcBorders>
              <w:left w:val="single" w:sz="2" w:space="0" w:color="CECECE"/>
              <w:bottom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Орыс тілі</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r>
      <w:tr w:rsidR="00EE3BD3">
        <w:trPr>
          <w:cantSplit/>
          <w:trHeight w:hRule="exact" w:val="343"/>
        </w:trPr>
        <w:tc>
          <w:tcPr>
            <w:tcW w:w="271"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3</w:t>
            </w: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"Таным"</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2,5</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2,5</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2,5</w:t>
            </w:r>
          </w:p>
        </w:tc>
      </w:tr>
      <w:tr w:rsidR="00EE3BD3">
        <w:trPr>
          <w:cantSplit/>
          <w:trHeight w:hRule="exact" w:val="343"/>
        </w:trPr>
        <w:tc>
          <w:tcPr>
            <w:tcW w:w="271"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Математика негіздері</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1</w:t>
            </w:r>
          </w:p>
        </w:tc>
      </w:tr>
      <w:tr w:rsidR="00EE3BD3">
        <w:trPr>
          <w:cantSplit/>
          <w:trHeight w:hRule="exact" w:val="343"/>
        </w:trPr>
        <w:tc>
          <w:tcPr>
            <w:tcW w:w="271" w:type="dxa"/>
            <w:vMerge/>
            <w:tcBorders>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Сенсорика</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r>
      <w:tr w:rsidR="00EE3BD3">
        <w:trPr>
          <w:cantSplit/>
          <w:trHeight w:hRule="exact" w:val="343"/>
        </w:trPr>
        <w:tc>
          <w:tcPr>
            <w:tcW w:w="271" w:type="dxa"/>
            <w:vMerge/>
            <w:tcBorders>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Құрастыру</w:t>
            </w:r>
          </w:p>
        </w:tc>
        <w:tc>
          <w:tcPr>
            <w:tcW w:w="130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227"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1163"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c>
          <w:tcPr>
            <w:tcW w:w="217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0,5</w:t>
            </w:r>
          </w:p>
        </w:tc>
      </w:tr>
      <w:tr w:rsidR="00EE3BD3">
        <w:trPr>
          <w:cantSplit/>
          <w:trHeight w:hRule="exact" w:val="299"/>
        </w:trPr>
        <w:tc>
          <w:tcPr>
            <w:tcW w:w="271" w:type="dxa"/>
            <w:vMerge/>
            <w:tcBorders>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307" w:type="dxa"/>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088" w:type="dxa"/>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227" w:type="dxa"/>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163" w:type="dxa"/>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2178" w:type="dxa"/>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r>
    </w:tbl>
    <w:p w:rsidR="00EE3BD3" w:rsidRDefault="00EE3BD3">
      <w:pPr>
        <w:jc w:val="center"/>
        <w:rPr>
          <w:rFonts w:ascii="Times New Roman" w:hAnsi="Times New Roman" w:cs="Times New Roman"/>
          <w:sz w:val="24"/>
          <w:szCs w:val="24"/>
          <w:lang w:val="kk-KZ"/>
        </w:rPr>
      </w:pPr>
    </w:p>
    <w:p w:rsidR="00EE3BD3" w:rsidRDefault="00EE3BD3">
      <w:pPr>
        <w:pStyle w:val="ad"/>
        <w:rPr>
          <w:rFonts w:ascii="Times New Roman" w:hAnsi="Times New Roman" w:cs="Times New Roman"/>
          <w:sz w:val="24"/>
          <w:szCs w:val="24"/>
          <w:lang w:val="kk-KZ"/>
        </w:rPr>
      </w:pPr>
    </w:p>
    <w:p w:rsidR="00EE3BD3" w:rsidRDefault="00F9154B">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t>2022-2023 оқу жылына  арналған</w:t>
      </w:r>
    </w:p>
    <w:p w:rsidR="00EE3BD3" w:rsidRDefault="00F9154B">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t>тәрбие мен оқытудың оқу  жоспары</w:t>
      </w:r>
    </w:p>
    <w:p w:rsidR="00EE3BD3" w:rsidRDefault="00EE3BD3">
      <w:pPr>
        <w:pStyle w:val="ad"/>
        <w:rPr>
          <w:rFonts w:ascii="Times New Roman" w:hAnsi="Times New Roman" w:cs="Times New Roman"/>
          <w:sz w:val="28"/>
          <w:szCs w:val="28"/>
          <w:lang w:val="kk-KZ"/>
        </w:rPr>
      </w:pPr>
    </w:p>
    <w:p w:rsidR="00EE3BD3" w:rsidRDefault="00EE3BD3">
      <w:pPr>
        <w:pStyle w:val="ad"/>
        <w:rPr>
          <w:rFonts w:ascii="Times New Roman" w:hAnsi="Times New Roman" w:cs="Times New Roman"/>
          <w:sz w:val="28"/>
          <w:szCs w:val="28"/>
          <w:lang w:val="kk-KZ"/>
        </w:rPr>
      </w:pPr>
    </w:p>
    <w:tbl>
      <w:tblPr>
        <w:tblStyle w:val="ac"/>
        <w:tblW w:w="10632" w:type="dxa"/>
        <w:tblInd w:w="-885" w:type="dxa"/>
        <w:tblLayout w:type="fixed"/>
        <w:tblLook w:val="04A0" w:firstRow="1" w:lastRow="0" w:firstColumn="1" w:lastColumn="0" w:noHBand="0" w:noVBand="1"/>
      </w:tblPr>
      <w:tblGrid>
        <w:gridCol w:w="426"/>
        <w:gridCol w:w="5103"/>
        <w:gridCol w:w="2410"/>
        <w:gridCol w:w="2693"/>
      </w:tblGrid>
      <w:tr w:rsidR="00EE3BD3" w:rsidRPr="00F9154B">
        <w:trPr>
          <w:trHeight w:val="618"/>
        </w:trPr>
        <w:tc>
          <w:tcPr>
            <w:tcW w:w="42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t>
            </w:r>
          </w:p>
        </w:tc>
        <w:tc>
          <w:tcPr>
            <w:tcW w:w="51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Ұйымдастырылған</w:t>
            </w:r>
          </w:p>
          <w:p w:rsidR="00EE3BD3" w:rsidRDefault="00F9154B">
            <w:pPr>
              <w:tabs>
                <w:tab w:val="left" w:pos="2897"/>
              </w:tabs>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іс-әрекеттер</w:t>
            </w:r>
          </w:p>
        </w:tc>
        <w:tc>
          <w:tcPr>
            <w:tcW w:w="510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Мектепалды «Күншуақ», «Солнышко», </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Тобы   (5- жастағы   балалар)</w:t>
            </w:r>
          </w:p>
        </w:tc>
      </w:tr>
      <w:tr w:rsidR="00EE3BD3">
        <w:trPr>
          <w:trHeight w:val="411"/>
        </w:trPr>
        <w:tc>
          <w:tcPr>
            <w:tcW w:w="4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b/>
                <w:sz w:val="24"/>
                <w:szCs w:val="24"/>
                <w:lang w:val="kk-KZ"/>
              </w:rPr>
            </w:pPr>
          </w:p>
        </w:tc>
        <w:tc>
          <w:tcPr>
            <w:tcW w:w="51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sz w:val="24"/>
                <w:szCs w:val="24"/>
                <w:lang w:val="kk-KZ"/>
              </w:rPr>
            </w:pPr>
          </w:p>
        </w:tc>
        <w:tc>
          <w:tcPr>
            <w:tcW w:w="2410" w:type="dxa"/>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2693" w:type="dxa"/>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Қарым-қатынас іс- әрекеті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Сауат ашу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Қарым-қатынас іс -әрекеті, танымдық іс әрекет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Математика негіздері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Танымдық іс-әрекет, зерттеу іс-әрекет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pStyle w:val="Default"/>
              <w:rPr>
                <w:lang w:val="kk-KZ"/>
              </w:rPr>
            </w:pPr>
            <w:r>
              <w:rPr>
                <w:lang w:val="kk-KZ"/>
              </w:rPr>
              <w:t xml:space="preserve">Қарым-қатынас іс-әрекеті, </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танымдық іс-әрекет, зерттеу іс-әрекеті, еңбек іс-әрекеті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2410" w:type="dxa"/>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2410"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2410"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2410"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Шығармашылық іс-әрекет,бейнелеу іс-әрекеті</w:t>
            </w:r>
          </w:p>
        </w:tc>
        <w:tc>
          <w:tcPr>
            <w:tcW w:w="2410" w:type="dxa"/>
            <w:tcBorders>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8</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20</w:t>
            </w:r>
          </w:p>
        </w:tc>
      </w:tr>
    </w:tbl>
    <w:p w:rsidR="00EE3BD3" w:rsidRDefault="00EE3BD3">
      <w:pPr>
        <w:tabs>
          <w:tab w:val="left" w:pos="7100"/>
        </w:tabs>
        <w:rPr>
          <w:rFonts w:ascii="Times New Roman" w:hAnsi="Times New Roman" w:cs="Times New Roman"/>
          <w:b/>
          <w:sz w:val="28"/>
          <w:szCs w:val="28"/>
          <w:lang w:val="kk-KZ"/>
        </w:rPr>
      </w:pPr>
    </w:p>
    <w:tbl>
      <w:tblPr>
        <w:tblStyle w:val="ac"/>
        <w:tblW w:w="11199" w:type="dxa"/>
        <w:tblInd w:w="-1310" w:type="dxa"/>
        <w:tblLayout w:type="fixed"/>
        <w:tblLook w:val="04A0" w:firstRow="1" w:lastRow="0" w:firstColumn="1" w:lastColumn="0" w:noHBand="0" w:noVBand="1"/>
      </w:tblPr>
      <w:tblGrid>
        <w:gridCol w:w="425"/>
        <w:gridCol w:w="284"/>
        <w:gridCol w:w="567"/>
        <w:gridCol w:w="2694"/>
        <w:gridCol w:w="992"/>
        <w:gridCol w:w="709"/>
        <w:gridCol w:w="1701"/>
        <w:gridCol w:w="142"/>
        <w:gridCol w:w="1842"/>
        <w:gridCol w:w="993"/>
        <w:gridCol w:w="850"/>
      </w:tblGrid>
      <w:tr w:rsidR="00EE3BD3">
        <w:trPr>
          <w:trHeight w:val="988"/>
        </w:trPr>
        <w:tc>
          <w:tcPr>
            <w:tcW w:w="4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rPr>
            </w:pPr>
            <w:r>
              <w:rPr>
                <w:rFonts w:ascii="Times New Roman" w:hAnsi="Times New Roman" w:cs="Times New Roman"/>
                <w:b/>
                <w:sz w:val="24"/>
                <w:szCs w:val="24"/>
              </w:rPr>
              <w:t>№</w:t>
            </w:r>
          </w:p>
        </w:tc>
        <w:tc>
          <w:tcPr>
            <w:tcW w:w="3545" w:type="dxa"/>
            <w:gridSpan w:val="3"/>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Ұйымдастырылған  </w:t>
            </w:r>
          </w:p>
          <w:p w:rsidR="00EE3BD3" w:rsidRDefault="00F9154B">
            <w:pPr>
              <w:tabs>
                <w:tab w:val="left" w:pos="2897"/>
              </w:tabs>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 іс-әрекеттер</w:t>
            </w:r>
            <w:r>
              <w:rPr>
                <w:rFonts w:ascii="Times New Roman" w:hAnsi="Times New Roman" w:cs="Times New Roman"/>
                <w:b/>
                <w:sz w:val="24"/>
                <w:szCs w:val="24"/>
                <w:lang w:val="kk-KZ"/>
              </w:rPr>
              <w:tab/>
            </w:r>
          </w:p>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jc w:val="right"/>
              <w:rPr>
                <w:rFonts w:ascii="Times New Roman" w:hAnsi="Times New Roman" w:cs="Times New Roman"/>
                <w:b/>
                <w:sz w:val="24"/>
                <w:szCs w:val="24"/>
                <w:lang w:val="kk-KZ"/>
              </w:rPr>
            </w:pPr>
          </w:p>
          <w:p w:rsidR="00EE3BD3" w:rsidRDefault="00EE3BD3">
            <w:pPr>
              <w:tabs>
                <w:tab w:val="left" w:pos="1390"/>
              </w:tabs>
              <w:spacing w:after="0" w:line="240" w:lineRule="auto"/>
              <w:rPr>
                <w:rFonts w:ascii="Times New Roman" w:hAnsi="Times New Roman" w:cs="Times New Roman"/>
                <w:sz w:val="24"/>
                <w:szCs w:val="24"/>
                <w:lang w:val="kk-KZ"/>
              </w:rPr>
            </w:pPr>
          </w:p>
        </w:tc>
        <w:tc>
          <w:tcPr>
            <w:tcW w:w="354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Ересек</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   «Бәйтерек» «Құлыншақ» топтары</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(4- жастағы балалар)</w:t>
            </w:r>
          </w:p>
        </w:tc>
        <w:tc>
          <w:tcPr>
            <w:tcW w:w="368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Ортаңғы</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«Көжектер» </w:t>
            </w:r>
          </w:p>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b/>
                <w:sz w:val="24"/>
                <w:szCs w:val="24"/>
                <w:lang w:val="kk-KZ"/>
              </w:rPr>
              <w:t>(3- жастағы балалар)</w:t>
            </w:r>
          </w:p>
        </w:tc>
      </w:tr>
      <w:tr w:rsidR="00EE3BD3">
        <w:trPr>
          <w:trHeight w:val="411"/>
        </w:trPr>
        <w:tc>
          <w:tcPr>
            <w:tcW w:w="42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rPr>
                <w:rFonts w:ascii="Times New Roman" w:hAnsi="Times New Roman" w:cs="Times New Roman"/>
                <w:b/>
                <w:sz w:val="24"/>
                <w:szCs w:val="24"/>
                <w:lang w:val="kk-KZ"/>
              </w:rPr>
            </w:pPr>
          </w:p>
        </w:tc>
        <w:tc>
          <w:tcPr>
            <w:tcW w:w="3545" w:type="dxa"/>
            <w:gridSpan w:val="3"/>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rPr>
                <w:rFonts w:ascii="Times New Roman" w:hAnsi="Times New Roman" w:cs="Times New Roman"/>
                <w:sz w:val="24"/>
                <w:szCs w:val="24"/>
                <w:lang w:val="kk-KZ"/>
              </w:rPr>
            </w:pPr>
          </w:p>
        </w:tc>
        <w:tc>
          <w:tcPr>
            <w:tcW w:w="1701" w:type="dxa"/>
            <w:gridSpan w:val="2"/>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1843" w:type="dxa"/>
            <w:gridSpan w:val="2"/>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c>
          <w:tcPr>
            <w:tcW w:w="1842" w:type="dxa"/>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1843" w:type="dxa"/>
            <w:gridSpan w:val="2"/>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lastRenderedPageBreak/>
              <w:t>2</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Математика негіздері</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1701" w:type="dxa"/>
            <w:gridSpan w:val="2"/>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1701"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1701"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1701" w:type="dxa"/>
            <w:gridSpan w:val="2"/>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6</w:t>
            </w:r>
          </w:p>
        </w:tc>
        <w:tc>
          <w:tcPr>
            <w:tcW w:w="1842" w:type="dxa"/>
            <w:tcBorders>
              <w:top w:val="single" w:sz="4" w:space="0" w:color="000000" w:themeColor="text1"/>
              <w:left w:val="single" w:sz="4" w:space="0" w:color="000000" w:themeColor="text1"/>
              <w:bottom w:val="single" w:sz="4" w:space="0" w:color="auto"/>
              <w:right w:val="single" w:sz="4" w:space="0" w:color="auto"/>
            </w:tcBorders>
          </w:tcPr>
          <w:p w:rsidR="00EE3BD3" w:rsidRDefault="00EE3BD3">
            <w:pPr>
              <w:spacing w:after="0" w:line="240" w:lineRule="auto"/>
              <w:rPr>
                <w:rFonts w:ascii="Times New Roman" w:hAnsi="Times New Roman" w:cs="Times New Roman"/>
                <w:b/>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5</w:t>
            </w:r>
          </w:p>
        </w:tc>
      </w:tr>
      <w:tr w:rsidR="00EE3BD3">
        <w:trPr>
          <w:gridBefore w:val="2"/>
          <w:gridAfter w:val="1"/>
          <w:wBefore w:w="709" w:type="dxa"/>
          <w:wAfter w:w="850" w:type="dxa"/>
          <w:trHeight w:val="692"/>
        </w:trPr>
        <w:tc>
          <w:tcPr>
            <w:tcW w:w="56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t>
            </w:r>
          </w:p>
        </w:tc>
        <w:tc>
          <w:tcPr>
            <w:tcW w:w="3686"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Ұйымдастырылған</w:t>
            </w:r>
          </w:p>
          <w:p w:rsidR="00EE3BD3" w:rsidRDefault="00F9154B">
            <w:pPr>
              <w:tabs>
                <w:tab w:val="left" w:pos="2897"/>
              </w:tabs>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іс-әрекеттер</w:t>
            </w:r>
          </w:p>
          <w:p w:rsidR="00EE3BD3" w:rsidRDefault="00EE3BD3">
            <w:pPr>
              <w:spacing w:after="0" w:line="240" w:lineRule="auto"/>
              <w:jc w:val="center"/>
              <w:rPr>
                <w:rFonts w:ascii="Times New Roman" w:hAnsi="Times New Roman" w:cs="Times New Roman"/>
                <w:b/>
                <w:sz w:val="24"/>
                <w:szCs w:val="24"/>
                <w:lang w:val="kk-KZ"/>
              </w:rPr>
            </w:pPr>
          </w:p>
          <w:p w:rsidR="00EE3BD3" w:rsidRDefault="00EE3BD3">
            <w:pPr>
              <w:tabs>
                <w:tab w:val="left" w:pos="1390"/>
              </w:tabs>
              <w:spacing w:after="0" w:line="240" w:lineRule="auto"/>
              <w:jc w:val="center"/>
              <w:rPr>
                <w:rFonts w:ascii="Times New Roman" w:hAnsi="Times New Roman" w:cs="Times New Roman"/>
                <w:sz w:val="24"/>
                <w:szCs w:val="24"/>
                <w:lang w:val="kk-KZ"/>
              </w:rPr>
            </w:pPr>
          </w:p>
        </w:tc>
        <w:tc>
          <w:tcPr>
            <w:tcW w:w="5387"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Кіші </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«Балауса», «Балдаурен», «Еркетай» топтары</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(2- жастағы  балалар)</w:t>
            </w:r>
          </w:p>
        </w:tc>
      </w:tr>
      <w:tr w:rsidR="00EE3BD3">
        <w:trPr>
          <w:gridBefore w:val="2"/>
          <w:gridAfter w:val="1"/>
          <w:wBefore w:w="709" w:type="dxa"/>
          <w:wAfter w:w="850" w:type="dxa"/>
          <w:trHeight w:val="560"/>
        </w:trPr>
        <w:tc>
          <w:tcPr>
            <w:tcW w:w="56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b/>
                <w:sz w:val="24"/>
                <w:szCs w:val="24"/>
                <w:lang w:val="kk-KZ"/>
              </w:rPr>
            </w:pPr>
          </w:p>
        </w:tc>
        <w:tc>
          <w:tcPr>
            <w:tcW w:w="3686"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sz w:val="24"/>
                <w:szCs w:val="24"/>
                <w:lang w:val="kk-KZ"/>
              </w:rPr>
            </w:pPr>
          </w:p>
        </w:tc>
        <w:tc>
          <w:tcPr>
            <w:tcW w:w="2410" w:type="dxa"/>
            <w:gridSpan w:val="2"/>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2977" w:type="dxa"/>
            <w:gridSpan w:val="3"/>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rPr>
          <w:gridBefore w:val="2"/>
          <w:gridAfter w:val="1"/>
          <w:wBefore w:w="709" w:type="dxa"/>
          <w:wAfter w:w="850" w:type="dxa"/>
        </w:trPr>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Аптасына үш рет</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rPr>
          <w:gridBefore w:val="2"/>
          <w:gridAfter w:val="1"/>
          <w:wBefore w:w="709" w:type="dxa"/>
          <w:wAfter w:w="850" w:type="dxa"/>
        </w:trPr>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Сенсорика</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rPr>
          <w:gridBefore w:val="2"/>
          <w:gridAfter w:val="1"/>
          <w:wBefore w:w="709" w:type="dxa"/>
          <w:wAfter w:w="850" w:type="dxa"/>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3686"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2410"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rPr>
          <w:gridBefore w:val="2"/>
          <w:gridAfter w:val="1"/>
          <w:wBefore w:w="709" w:type="dxa"/>
          <w:wAfter w:w="850" w:type="dxa"/>
        </w:trPr>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2410"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rPr>
          <w:gridBefore w:val="2"/>
          <w:gridAfter w:val="1"/>
          <w:wBefore w:w="709" w:type="dxa"/>
          <w:wAfter w:w="850" w:type="dxa"/>
        </w:trPr>
        <w:tc>
          <w:tcPr>
            <w:tcW w:w="567"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2410" w:type="dxa"/>
            <w:gridSpan w:val="2"/>
            <w:tcBorders>
              <w:top w:val="single" w:sz="4" w:space="0" w:color="auto"/>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auto"/>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auto"/>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2410" w:type="dxa"/>
            <w:gridSpan w:val="2"/>
            <w:tcBorders>
              <w:top w:val="single" w:sz="4" w:space="0" w:color="auto"/>
              <w:left w:val="single" w:sz="4" w:space="0" w:color="auto"/>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auto"/>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auto"/>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2410" w:type="dxa"/>
            <w:gridSpan w:val="2"/>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auto"/>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Аптасына бір рет</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rPr>
          <w:gridBefore w:val="2"/>
          <w:gridAfter w:val="1"/>
          <w:wBefore w:w="709" w:type="dxa"/>
          <w:wAfter w:w="850" w:type="dxa"/>
        </w:trPr>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rPr>
          <w:gridBefore w:val="2"/>
          <w:gridAfter w:val="1"/>
          <w:wBefore w:w="709" w:type="dxa"/>
          <w:wAfter w:w="850" w:type="dxa"/>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4</w:t>
            </w:r>
          </w:p>
        </w:tc>
      </w:tr>
    </w:tbl>
    <w:p w:rsidR="00EE3BD3" w:rsidRDefault="00EE3BD3">
      <w:pPr>
        <w:tabs>
          <w:tab w:val="left" w:pos="7100"/>
        </w:tabs>
        <w:rPr>
          <w:rFonts w:ascii="Times New Roman" w:hAnsi="Times New Roman" w:cs="Times New Roman"/>
          <w:b/>
          <w:sz w:val="28"/>
          <w:szCs w:val="28"/>
          <w:lang w:val="kk-KZ"/>
        </w:rPr>
      </w:pPr>
    </w:p>
    <w:p w:rsidR="00EE3BD3" w:rsidRDefault="00EE3BD3">
      <w:pPr>
        <w:tabs>
          <w:tab w:val="left" w:pos="7100"/>
        </w:tabs>
        <w:rPr>
          <w:rFonts w:ascii="Times New Roman" w:hAnsi="Times New Roman" w:cs="Times New Roman"/>
          <w:b/>
          <w:sz w:val="28"/>
          <w:szCs w:val="28"/>
          <w:lang w:val="kk-KZ"/>
        </w:rPr>
      </w:pPr>
    </w:p>
    <w:p w:rsidR="00EE3BD3" w:rsidRDefault="00F9154B">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t>2023-2024 оқу жылына  арналған</w:t>
      </w:r>
    </w:p>
    <w:p w:rsidR="00EE3BD3" w:rsidRDefault="00F9154B">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t>тәрбие мен оқытудың оқу  жоспары</w:t>
      </w:r>
    </w:p>
    <w:p w:rsidR="00EE3BD3" w:rsidRDefault="00EE3BD3">
      <w:pPr>
        <w:pStyle w:val="ad"/>
        <w:rPr>
          <w:rFonts w:ascii="Times New Roman" w:hAnsi="Times New Roman" w:cs="Times New Roman"/>
          <w:sz w:val="28"/>
          <w:szCs w:val="28"/>
          <w:lang w:val="kk-KZ"/>
        </w:rPr>
      </w:pPr>
    </w:p>
    <w:tbl>
      <w:tblPr>
        <w:tblStyle w:val="ac"/>
        <w:tblW w:w="10632" w:type="dxa"/>
        <w:tblInd w:w="-885" w:type="dxa"/>
        <w:tblLayout w:type="fixed"/>
        <w:tblLook w:val="04A0" w:firstRow="1" w:lastRow="0" w:firstColumn="1" w:lastColumn="0" w:noHBand="0" w:noVBand="1"/>
      </w:tblPr>
      <w:tblGrid>
        <w:gridCol w:w="426"/>
        <w:gridCol w:w="5103"/>
        <w:gridCol w:w="2410"/>
        <w:gridCol w:w="2693"/>
      </w:tblGrid>
      <w:tr w:rsidR="00EE3BD3">
        <w:trPr>
          <w:trHeight w:val="618"/>
        </w:trPr>
        <w:tc>
          <w:tcPr>
            <w:tcW w:w="42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t>
            </w:r>
          </w:p>
        </w:tc>
        <w:tc>
          <w:tcPr>
            <w:tcW w:w="51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Ұйымдастырылған</w:t>
            </w:r>
          </w:p>
          <w:p w:rsidR="00EE3BD3" w:rsidRDefault="00F9154B">
            <w:pPr>
              <w:tabs>
                <w:tab w:val="left" w:pos="2897"/>
              </w:tabs>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іс-әрекеттер</w:t>
            </w:r>
          </w:p>
        </w:tc>
        <w:tc>
          <w:tcPr>
            <w:tcW w:w="510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Мектепалды “Сольнышко” “Күншуақ”</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Тобы   (5- жастағы   балалар)</w:t>
            </w:r>
          </w:p>
        </w:tc>
      </w:tr>
      <w:tr w:rsidR="00EE3BD3">
        <w:trPr>
          <w:trHeight w:val="411"/>
        </w:trPr>
        <w:tc>
          <w:tcPr>
            <w:tcW w:w="4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b/>
                <w:sz w:val="24"/>
                <w:szCs w:val="24"/>
                <w:lang w:val="kk-KZ"/>
              </w:rPr>
            </w:pPr>
          </w:p>
        </w:tc>
        <w:tc>
          <w:tcPr>
            <w:tcW w:w="51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sz w:val="24"/>
                <w:szCs w:val="24"/>
                <w:lang w:val="kk-KZ"/>
              </w:rPr>
            </w:pPr>
          </w:p>
        </w:tc>
        <w:tc>
          <w:tcPr>
            <w:tcW w:w="2410" w:type="dxa"/>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2693" w:type="dxa"/>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Қарым-қатынас іс- әрекеті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lastRenderedPageBreak/>
              <w:t>3</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Сауат ашу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Қарым-қатынас іс -әрекеті, танымдық іс әрекет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Математика негіздері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Танымдық іс-әрекет, зерттеу іс-әрекет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pStyle w:val="Default"/>
              <w:rPr>
                <w:lang w:val="kk-KZ"/>
              </w:rPr>
            </w:pPr>
            <w:r>
              <w:rPr>
                <w:lang w:val="kk-KZ"/>
              </w:rPr>
              <w:t xml:space="preserve">Қарым-қатынас іс-әрекеті, </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танымдық іс-әрекет, зерттеу іс-әрекеті, еңбек іс-әрекеті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2410" w:type="dxa"/>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2410"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2410"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2410"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Шығармашылық іс-әрекет,бейнелеу іс-әрекеті</w:t>
            </w:r>
          </w:p>
        </w:tc>
        <w:tc>
          <w:tcPr>
            <w:tcW w:w="2410" w:type="dxa"/>
            <w:tcBorders>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8</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20</w:t>
            </w:r>
          </w:p>
        </w:tc>
      </w:tr>
    </w:tbl>
    <w:p w:rsidR="00EE3BD3" w:rsidRDefault="00EE3BD3">
      <w:pPr>
        <w:tabs>
          <w:tab w:val="left" w:pos="7100"/>
        </w:tabs>
        <w:rPr>
          <w:rFonts w:ascii="Times New Roman" w:hAnsi="Times New Roman" w:cs="Times New Roman"/>
          <w:b/>
          <w:sz w:val="28"/>
          <w:szCs w:val="28"/>
          <w:lang w:val="kk-KZ"/>
        </w:rPr>
      </w:pPr>
    </w:p>
    <w:tbl>
      <w:tblPr>
        <w:tblStyle w:val="ac"/>
        <w:tblW w:w="11199" w:type="dxa"/>
        <w:tblInd w:w="-1310" w:type="dxa"/>
        <w:tblLayout w:type="fixed"/>
        <w:tblLook w:val="04A0" w:firstRow="1" w:lastRow="0" w:firstColumn="1" w:lastColumn="0" w:noHBand="0" w:noVBand="1"/>
      </w:tblPr>
      <w:tblGrid>
        <w:gridCol w:w="425"/>
        <w:gridCol w:w="3545"/>
        <w:gridCol w:w="1701"/>
        <w:gridCol w:w="1843"/>
        <w:gridCol w:w="1842"/>
        <w:gridCol w:w="1843"/>
      </w:tblGrid>
      <w:tr w:rsidR="00EE3BD3" w:rsidRPr="00F9154B">
        <w:trPr>
          <w:trHeight w:val="988"/>
        </w:trPr>
        <w:tc>
          <w:tcPr>
            <w:tcW w:w="4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rPr>
            </w:pPr>
            <w:r>
              <w:rPr>
                <w:rFonts w:ascii="Times New Roman" w:hAnsi="Times New Roman" w:cs="Times New Roman"/>
                <w:b/>
                <w:sz w:val="24"/>
                <w:szCs w:val="24"/>
              </w:rPr>
              <w:t>№</w:t>
            </w:r>
          </w:p>
        </w:tc>
        <w:tc>
          <w:tcPr>
            <w:tcW w:w="354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Ұйымдастырылған  </w:t>
            </w:r>
          </w:p>
          <w:p w:rsidR="00EE3BD3" w:rsidRDefault="00F9154B">
            <w:pPr>
              <w:tabs>
                <w:tab w:val="left" w:pos="2897"/>
              </w:tabs>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 іс-әрекеттер</w:t>
            </w:r>
            <w:r>
              <w:rPr>
                <w:rFonts w:ascii="Times New Roman" w:hAnsi="Times New Roman" w:cs="Times New Roman"/>
                <w:b/>
                <w:sz w:val="24"/>
                <w:szCs w:val="24"/>
                <w:lang w:val="kk-KZ"/>
              </w:rPr>
              <w:tab/>
            </w:r>
          </w:p>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jc w:val="right"/>
              <w:rPr>
                <w:rFonts w:ascii="Times New Roman" w:hAnsi="Times New Roman" w:cs="Times New Roman"/>
                <w:b/>
                <w:sz w:val="24"/>
                <w:szCs w:val="24"/>
                <w:lang w:val="kk-KZ"/>
              </w:rPr>
            </w:pPr>
          </w:p>
          <w:p w:rsidR="00EE3BD3" w:rsidRDefault="00EE3BD3">
            <w:pPr>
              <w:tabs>
                <w:tab w:val="left" w:pos="1390"/>
              </w:tabs>
              <w:spacing w:after="0" w:line="240" w:lineRule="auto"/>
              <w:rPr>
                <w:rFonts w:ascii="Times New Roman" w:hAnsi="Times New Roman" w:cs="Times New Roman"/>
                <w:sz w:val="24"/>
                <w:szCs w:val="24"/>
                <w:lang w:val="kk-KZ"/>
              </w:rPr>
            </w:pPr>
          </w:p>
        </w:tc>
        <w:tc>
          <w:tcPr>
            <w:tcW w:w="35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Ересек</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 “Құлыншақ” “Байтерек” топтары</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(4- жастағы балалар)</w:t>
            </w:r>
          </w:p>
        </w:tc>
        <w:tc>
          <w:tcPr>
            <w:tcW w:w="36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Ортаңғы</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“Балдаурен” “Көжектер” “Еркетай”топтары</w:t>
            </w:r>
          </w:p>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b/>
                <w:sz w:val="24"/>
                <w:szCs w:val="24"/>
                <w:lang w:val="kk-KZ"/>
              </w:rPr>
              <w:t>(3- жастағы балалар)</w:t>
            </w:r>
          </w:p>
        </w:tc>
      </w:tr>
      <w:tr w:rsidR="00EE3BD3">
        <w:trPr>
          <w:trHeight w:val="411"/>
        </w:trPr>
        <w:tc>
          <w:tcPr>
            <w:tcW w:w="42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rPr>
                <w:rFonts w:ascii="Times New Roman" w:hAnsi="Times New Roman" w:cs="Times New Roman"/>
                <w:b/>
                <w:sz w:val="24"/>
                <w:szCs w:val="24"/>
                <w:lang w:val="kk-KZ"/>
              </w:rPr>
            </w:pPr>
          </w:p>
        </w:tc>
        <w:tc>
          <w:tcPr>
            <w:tcW w:w="354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rPr>
                <w:rFonts w:ascii="Times New Roman" w:hAnsi="Times New Roman" w:cs="Times New Roman"/>
                <w:sz w:val="24"/>
                <w:szCs w:val="24"/>
                <w:lang w:val="kk-KZ"/>
              </w:rPr>
            </w:pPr>
          </w:p>
        </w:tc>
        <w:tc>
          <w:tcPr>
            <w:tcW w:w="1701" w:type="dxa"/>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1843" w:type="dxa"/>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c>
          <w:tcPr>
            <w:tcW w:w="1842" w:type="dxa"/>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1843" w:type="dxa"/>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Математика негіздері</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1701"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1701"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1701"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1701"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6</w:t>
            </w:r>
          </w:p>
        </w:tc>
        <w:tc>
          <w:tcPr>
            <w:tcW w:w="1842" w:type="dxa"/>
            <w:tcBorders>
              <w:top w:val="single" w:sz="4" w:space="0" w:color="000000" w:themeColor="text1"/>
              <w:left w:val="single" w:sz="4" w:space="0" w:color="000000" w:themeColor="text1"/>
              <w:bottom w:val="single" w:sz="4" w:space="0" w:color="auto"/>
              <w:right w:val="single" w:sz="4" w:space="0" w:color="auto"/>
            </w:tcBorders>
          </w:tcPr>
          <w:p w:rsidR="00EE3BD3" w:rsidRDefault="00EE3BD3">
            <w:pPr>
              <w:spacing w:after="0" w:line="240" w:lineRule="auto"/>
              <w:rPr>
                <w:rFonts w:ascii="Times New Roman" w:hAnsi="Times New Roman" w:cs="Times New Roman"/>
                <w:b/>
                <w:sz w:val="24"/>
                <w:szCs w:val="24"/>
                <w:lang w:val="kk-KZ"/>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5</w:t>
            </w:r>
          </w:p>
        </w:tc>
      </w:tr>
    </w:tbl>
    <w:p w:rsidR="00EE3BD3" w:rsidRDefault="00EE3BD3">
      <w:pPr>
        <w:tabs>
          <w:tab w:val="left" w:pos="7100"/>
        </w:tabs>
        <w:rPr>
          <w:rFonts w:ascii="Times New Roman" w:hAnsi="Times New Roman" w:cs="Times New Roman"/>
          <w:b/>
          <w:sz w:val="28"/>
          <w:szCs w:val="28"/>
          <w:lang w:val="kk-KZ"/>
        </w:rPr>
      </w:pPr>
    </w:p>
    <w:p w:rsidR="00EE3BD3" w:rsidRDefault="00EE3BD3">
      <w:pPr>
        <w:tabs>
          <w:tab w:val="left" w:pos="7100"/>
        </w:tabs>
        <w:rPr>
          <w:rFonts w:ascii="Times New Roman" w:hAnsi="Times New Roman" w:cs="Times New Roman"/>
          <w:b/>
          <w:sz w:val="28"/>
          <w:szCs w:val="28"/>
          <w:lang w:val="kk-KZ"/>
        </w:rPr>
      </w:pPr>
    </w:p>
    <w:tbl>
      <w:tblPr>
        <w:tblStyle w:val="ac"/>
        <w:tblW w:w="9640" w:type="dxa"/>
        <w:tblInd w:w="-601" w:type="dxa"/>
        <w:tblLayout w:type="fixed"/>
        <w:tblLook w:val="04A0" w:firstRow="1" w:lastRow="0" w:firstColumn="1" w:lastColumn="0" w:noHBand="0" w:noVBand="1"/>
      </w:tblPr>
      <w:tblGrid>
        <w:gridCol w:w="567"/>
        <w:gridCol w:w="3686"/>
        <w:gridCol w:w="2410"/>
        <w:gridCol w:w="2977"/>
      </w:tblGrid>
      <w:tr w:rsidR="00EE3BD3">
        <w:trPr>
          <w:trHeight w:val="692"/>
        </w:trPr>
        <w:tc>
          <w:tcPr>
            <w:tcW w:w="56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t>
            </w:r>
          </w:p>
        </w:tc>
        <w:tc>
          <w:tcPr>
            <w:tcW w:w="368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Ұйымдастырылған</w:t>
            </w:r>
          </w:p>
          <w:p w:rsidR="00EE3BD3" w:rsidRDefault="00F9154B">
            <w:pPr>
              <w:tabs>
                <w:tab w:val="left" w:pos="2897"/>
              </w:tabs>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іс-әрекеттер</w:t>
            </w:r>
          </w:p>
          <w:p w:rsidR="00EE3BD3" w:rsidRDefault="00EE3BD3">
            <w:pPr>
              <w:spacing w:after="0" w:line="240" w:lineRule="auto"/>
              <w:jc w:val="center"/>
              <w:rPr>
                <w:rFonts w:ascii="Times New Roman" w:hAnsi="Times New Roman" w:cs="Times New Roman"/>
                <w:b/>
                <w:sz w:val="24"/>
                <w:szCs w:val="24"/>
                <w:lang w:val="kk-KZ"/>
              </w:rPr>
            </w:pPr>
          </w:p>
          <w:p w:rsidR="00EE3BD3" w:rsidRDefault="00EE3BD3">
            <w:pPr>
              <w:tabs>
                <w:tab w:val="left" w:pos="1390"/>
              </w:tabs>
              <w:spacing w:after="0" w:line="240" w:lineRule="auto"/>
              <w:jc w:val="center"/>
              <w:rPr>
                <w:rFonts w:ascii="Times New Roman" w:hAnsi="Times New Roman" w:cs="Times New Roman"/>
                <w:sz w:val="24"/>
                <w:szCs w:val="24"/>
                <w:lang w:val="kk-KZ"/>
              </w:rPr>
            </w:pPr>
          </w:p>
        </w:tc>
        <w:tc>
          <w:tcPr>
            <w:tcW w:w="53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Кіші </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“Балапан” “Балауса” топтары</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(2- жастағы  балалар)</w:t>
            </w:r>
          </w:p>
        </w:tc>
      </w:tr>
      <w:tr w:rsidR="00EE3BD3">
        <w:trPr>
          <w:trHeight w:val="560"/>
        </w:trPr>
        <w:tc>
          <w:tcPr>
            <w:tcW w:w="56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b/>
                <w:sz w:val="24"/>
                <w:szCs w:val="24"/>
                <w:lang w:val="kk-KZ"/>
              </w:rPr>
            </w:pPr>
          </w:p>
        </w:tc>
        <w:tc>
          <w:tcPr>
            <w:tcW w:w="368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sz w:val="24"/>
                <w:szCs w:val="24"/>
                <w:lang w:val="kk-KZ"/>
              </w:rPr>
            </w:pPr>
          </w:p>
        </w:tc>
        <w:tc>
          <w:tcPr>
            <w:tcW w:w="2410" w:type="dxa"/>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2977" w:type="dxa"/>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lastRenderedPageBreak/>
              <w:t>1</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Аптасына үш рет</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Сенсорика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3686" w:type="dxa"/>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2410" w:type="dxa"/>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2410" w:type="dxa"/>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567"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2410" w:type="dxa"/>
            <w:tcBorders>
              <w:top w:val="single" w:sz="4" w:space="0" w:color="auto"/>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auto"/>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567"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tcBorders>
              <w:top w:val="single" w:sz="4" w:space="0" w:color="000000" w:themeColor="text1"/>
              <w:left w:val="single" w:sz="4" w:space="0" w:color="000000" w:themeColor="text1"/>
              <w:bottom w:val="single" w:sz="4" w:space="0" w:color="000000" w:themeColor="text1"/>
              <w:right w:val="single" w:sz="4" w:space="0" w:color="auto"/>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2410" w:type="dxa"/>
            <w:tcBorders>
              <w:top w:val="single" w:sz="4" w:space="0" w:color="auto"/>
              <w:left w:val="single" w:sz="4" w:space="0" w:color="auto"/>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auto"/>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tcBorders>
              <w:top w:val="single" w:sz="4" w:space="0" w:color="000000" w:themeColor="text1"/>
              <w:left w:val="single" w:sz="4" w:space="0" w:color="000000" w:themeColor="text1"/>
              <w:bottom w:val="single" w:sz="4" w:space="0" w:color="000000" w:themeColor="text1"/>
              <w:right w:val="single" w:sz="4" w:space="0" w:color="auto"/>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2410" w:type="dxa"/>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auto"/>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Аптасына бір рет</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4</w:t>
            </w:r>
          </w:p>
        </w:tc>
      </w:tr>
    </w:tbl>
    <w:p w:rsidR="00EE3BD3" w:rsidRDefault="00EE3BD3">
      <w:pPr>
        <w:tabs>
          <w:tab w:val="left" w:pos="7100"/>
        </w:tabs>
        <w:rPr>
          <w:rFonts w:ascii="Times New Roman" w:hAnsi="Times New Roman" w:cs="Times New Roman"/>
          <w:b/>
          <w:sz w:val="28"/>
          <w:szCs w:val="28"/>
          <w:lang w:val="kk-KZ"/>
        </w:rPr>
      </w:pPr>
    </w:p>
    <w:p w:rsidR="00EE3BD3" w:rsidRDefault="00F9154B">
      <w:pPr>
        <w:pStyle w:val="1"/>
        <w:jc w:val="both"/>
        <w:rPr>
          <w:rFonts w:ascii="Times New Roman" w:hAnsi="Times New Roman"/>
          <w:sz w:val="28"/>
          <w:szCs w:val="28"/>
          <w:lang w:val="kk-KZ"/>
        </w:rPr>
      </w:pPr>
      <w:bookmarkStart w:id="2" w:name="_Hlk143632867"/>
      <w:r>
        <w:rPr>
          <w:rFonts w:ascii="Times New Roman" w:hAnsi="Times New Roman"/>
          <w:b/>
          <w:sz w:val="28"/>
          <w:szCs w:val="28"/>
          <w:lang w:val="kk-KZ"/>
        </w:rPr>
        <w:t>2021-2022 оқу жылына</w:t>
      </w:r>
      <w:r>
        <w:rPr>
          <w:rFonts w:ascii="Times New Roman" w:hAnsi="Times New Roman"/>
          <w:sz w:val="28"/>
          <w:szCs w:val="28"/>
          <w:lang w:val="kk-KZ"/>
        </w:rPr>
        <w:t xml:space="preserve"> ортаңғы “Көжектер” топтарында ҰОҚ жалпы жүктеме көлемі 11 сағат, вариативтік компоненттен 1 сағат жоспарланған. «Денсаулық» білім беру саласы бойынша аптасына 3 сағат, жылына 108 сағат, «Қатынас» білім беру саласы бойынша аптасына 2 сағат, жылына 72 сағат, «Таным» білім беру саласы бойынша аптасына 2,5 сағат, жылына 90 сағат, «Шығармашылық білім беру саласы бойынша аптасына 3 сағат, жылына 108 сағат, «Әлеумет» білім беру саласы 0,5 сағат, жылына 18 сағат, жалпы апталық сағат жүктемесінің көлемі 11 сағат, вариативтік компоненттен 1 сағат, жылыдқ 36 сағат, барлығы аптасына 12 сағат, жылына 432 сағат, ересек «Балауса»  тобында ҮОҚ жалпы жүктеме көлемі 12 сағат, вариативтік компоненттен 2 сағат жоспарланған. «Денсаулық» білім беру саласы бойынша аптасына 3 сағат, жылына 108 сағат, «Қатынас» білім беру саласы бойынша аптасына 2,5 сағат, жылына 90 сағат, «Таным» білім беру саласы бойынша аптасына 2,5 сағат, жылына 90 сағат, «Шығармашылық білім беру саласы бойынша аптасына 3,5 сағат, жылына 126 сағат, «Әлеумет» білім беру саласы бойынша аптасына 0,5 сағат, жылына 18 сағат, вариативтік компоненттен аптасына 2 сағат, жылына 72 сағат, барлығыаптасына 14 сағат, жылына 504 сағат,МАД «Бәйтерек», «Жауқазын» тобында ҰОҚ жалпы жүктеме көлемі 17 сағат, вариативтік компоненттен 3 сағат жоспарланған. «Денсаулық» білім беру саласы бойынша аптасына 3 сағат, жылына 108 сағат, «Қатынас» білім беру саласы бойынша аптасына 5 сағат, жылына 180 сағат, «Таным» білім беру саласы бойынша аптасына 2,5 сағат, жылына 90 сағат, «Шығармашылық білім беру саласы бойынша аптасына 5 сағат, жылына 180 сағат, Әлеумет білім саласы бойынша аптасына 1,5 сағат, жылына 54 сағат. Вариативті бөлім аптасына 3 сағат, жылына 108 сағат Барлығы 720 сағат. </w:t>
      </w:r>
    </w:p>
    <w:p w:rsidR="00EE3BD3" w:rsidRDefault="00EE3BD3">
      <w:pPr>
        <w:pStyle w:val="1"/>
        <w:jc w:val="both"/>
        <w:rPr>
          <w:rFonts w:ascii="Times New Roman" w:hAnsi="Times New Roman"/>
          <w:sz w:val="28"/>
          <w:szCs w:val="28"/>
          <w:lang w:val="kk-KZ"/>
        </w:rPr>
      </w:pPr>
    </w:p>
    <w:bookmarkEnd w:id="2"/>
    <w:p w:rsidR="00EE3BD3" w:rsidRDefault="00F9154B">
      <w:pPr>
        <w:pStyle w:val="1"/>
        <w:jc w:val="both"/>
        <w:rPr>
          <w:rFonts w:ascii="Times New Roman" w:hAnsi="Times New Roman"/>
          <w:sz w:val="28"/>
          <w:szCs w:val="28"/>
          <w:lang w:val="kk-KZ"/>
        </w:rPr>
      </w:pPr>
      <w:r>
        <w:rPr>
          <w:rFonts w:ascii="Times New Roman" w:hAnsi="Times New Roman"/>
          <w:b/>
          <w:sz w:val="28"/>
          <w:szCs w:val="28"/>
          <w:lang w:val="kk-KZ"/>
        </w:rPr>
        <w:t>2022-2023 оқу жылына</w:t>
      </w:r>
      <w:r>
        <w:rPr>
          <w:rFonts w:ascii="Times New Roman" w:hAnsi="Times New Roman"/>
          <w:sz w:val="28"/>
          <w:szCs w:val="28"/>
          <w:lang w:val="kk-KZ"/>
        </w:rPr>
        <w:t xml:space="preserve"> бекітілген жұмыс оқу жоспары Қазақстан Республикасының Оқу-ағарту министрінің 2022 жылғы 3 тамыздағы №348 бұйрығына 1-қосымшасымен бекітілген «Мектепке дейінгі тәрбие мен </w:t>
      </w:r>
      <w:r>
        <w:rPr>
          <w:rFonts w:ascii="Times New Roman" w:hAnsi="Times New Roman"/>
          <w:sz w:val="28"/>
          <w:szCs w:val="28"/>
          <w:lang w:val="kk-KZ"/>
        </w:rPr>
        <w:lastRenderedPageBreak/>
        <w:t xml:space="preserve">оқытудың мемлекеттік жалпыға міндетті стандарттың»  2-тарау 4-тармағы 3)тармақшасында көрсетілген Қазақстан Республикасы Білім және ғылым министрінің 2012 жылғы 20 желтоқсандағы №557 бұйрығымен бекітілген «Мектепке дейінгі тәрбие мен оқытудың үлгілік оқу жоспарларына» сәйкес балабақшаның жұмыс оқу жоспары балабақша меңгерушісімен бекітіліп, ресми сайтқа орналастырылған.ҚР БҒМ –нің қолданыстағы 20.12.2012 жылғы №557 бұйрығымен бекітілген «Мектепке дейінгі тәрбие мен оқытудың мемлекеттік жалпыға міндетті стандарттарының (ҚР Оқу-ағарту министрінің 09.09.2022 № 394 өзгерістерімен) 1-қосымшасы «Бөбек жасындағы балаларға арналған мектепке дейінгі тәрбие мен оқытудың үлгілік оқу жоспарына сәйкес «Мектеп жасына дейінгі балаларға арналған мектепке дейінгі тәрбие мен оқытудың үлгілік оқу жоспарын» ортаңғы  тобында ұйымдастырылған іс-әрекеттің аптадағы нормативтік жүктемесі«Дене шынықтыру» ұйымдастырылған іс-әрекеті  аптасына 3 рет, «Қазақ тілі» ҰІӘ аптасына 1 сағат, «Музыка» ҰІӘ аптасына 1 сағат, барлығы 5 сағат,«Дене шынықтыру», «Музыка», «Сөйлеуді дамыту», «Көркем әдебиет», «Қазақ тілі», «Математика негіздері», «Қоршаған ортамен таныстыру», «Сурет салу», «Мүсіндеу», «Жапсыру», «Құрастыру» күн сайын, ересек, «Байтерек» «Құлыншақ» топтарында ұйымдастырылған іс-әрекеттің аптадағы нормативтік жүктемесі  «Дене шынықтыру» ұйымдастырылған іс-әрекеті   аптасына 3 рет, «Қазақ тілі» ҰІӘ аптасына 1 сағат, «Музыка» ҰІӘ аптасына 2 сағат, барлығы 6 сағат, «Дене шынықтыру», «Музыка», «Сөйлеуді дамыту», «Көркем әдебиет», «Қазақ тілі», «Математика негіздері», «Қоршаған ортамен таныстыру», «Сурет салу», «Мүсіндеу», «Жапсыру», «Құрастыру» күн сайын, 3-қосымшасы «Мектепке дейінгі ұйымдағы мектепалды топқа/мектептегі (лицейдегі, гимназиядағы) мектепалды сыныпқа арналған мектепке дейінгі тәрбие мен оқытудың үлгілік оқу жоспарын (5 жастағы балалар)»негізге алып мектепалды  , «Күншуақ», «Сольнышко» тобында ұйымдастырылған іс-әрекеттің аптадағы нормативтік жҥктемесі «Дене шынықтыру»  ҰІӘ аптасына 3 рет, «Сөйлеуді дамыту» ҰІӘ аптанысына 2 рет, «Көркем әдебиет», ҰІӘ аптанысына 2 рет, «Қазақ тілі», ҰІӘ аптанысына 2 рет, «Сауат ашу» ҰІӘ аптанысына 3 рет, «Математика негіздері» ҰІӘ аптанысына 3 рет, «Қоршаған ортамен таныстыру» ҰІӘ аптанысына 2 рет, «Сурет салу», «Мүсіндеу», «Жапсыру», «Құрастыру» ҰІӘ аптанысына 1 рет, «Музыка» ҰІӘ аптанысына 2 рет. Барлығы аптасына 20 сағат,«Дене шынықтыру», «Музыка», «Қарым-қатынас ісәрекеті», «Қазақ тілі», «Қарым-қатынас іс-әрекеті, танымдық іс-әрекет», «Танымдық іс-әрекет, зерттеу іс-әрекеті», «Қарым-қатынас іс-әрекеті, танымдық іс-әрекет, зерттеу іс-әрекеті, еңбек іс-әрекеті», «Шығармашылық іс-әрекет, бейнелеу іс-әрекеті» күн сайын жоспарланған. </w:t>
      </w:r>
    </w:p>
    <w:p w:rsidR="00EE3BD3" w:rsidRDefault="00F9154B">
      <w:pPr>
        <w:pStyle w:val="1"/>
        <w:jc w:val="both"/>
        <w:rPr>
          <w:rFonts w:ascii="Times New Roman" w:hAnsi="Times New Roman"/>
          <w:sz w:val="28"/>
          <w:szCs w:val="28"/>
          <w:lang w:val="kk-KZ"/>
        </w:rPr>
      </w:pPr>
      <w:r>
        <w:rPr>
          <w:rFonts w:ascii="Times New Roman" w:hAnsi="Times New Roman"/>
          <w:b/>
          <w:sz w:val="28"/>
          <w:szCs w:val="28"/>
          <w:lang w:val="kk-KZ"/>
        </w:rPr>
        <w:t>2023-2024</w:t>
      </w:r>
      <w:r>
        <w:rPr>
          <w:rFonts w:ascii="Times New Roman" w:hAnsi="Times New Roman"/>
          <w:sz w:val="28"/>
          <w:szCs w:val="28"/>
          <w:lang w:val="kk-KZ"/>
        </w:rPr>
        <w:t xml:space="preserve"> оқу жылына бекітілген жұмыс оқу жоспары Қазақстан Республикасының Оқу-ағарту министрінің 2022 жылғы 3 тамыздағы №348 бұйрығына 1-қосымшасымен бекітілген «Мектепке дейінгі тәрбие мен </w:t>
      </w:r>
      <w:r>
        <w:rPr>
          <w:rFonts w:ascii="Times New Roman" w:hAnsi="Times New Roman"/>
          <w:sz w:val="28"/>
          <w:szCs w:val="28"/>
          <w:lang w:val="kk-KZ"/>
        </w:rPr>
        <w:lastRenderedPageBreak/>
        <w:t xml:space="preserve">оқытудың мемлекеттік жалпыға міндетті стандарттың»  2-тарау 4-тармағы 3)тармақшасында көрсетілген Қазақстан Республикасы Білім және ғылым министрінің 2012 жылғы 20 желтоқсандағы №557 бұйрығымен бекітілген «Мектепке дейінгі тәрбие мен оқытудың үлгілік оқу жоспарларына» сәйкес балабақшаның жұмыс оқу жоспары балабақша меңгерушісімен бекітіліп, ресми сайтқа орналастырылған.ҚР БҒМ –нің қолданыстағы 20.12.2012 жылғы №557 бұйрығымен бекітілген «Мектепке дейінгі тәрбие мен оқытудың мемлекеттік жалпыға міндетті стандарттарының (ҚР Оқу-ағарту министрінің 09.09.2022 № 394 өзгерістерімен) 1-қосымшасы «Бөбек жасындағы балаларға арналған мектепке дейінгі тәрбие мен оқытудың үлгілік оқу жоспарына сәйкес аралас тобы (1 мен 2 жас ), кіші «Бүлдіршін», «Бірлік», «Балақай» топтарында ұйымдастырылған іс-әрекеттің аптадағы нормативтік жүктемесі «Дене шынықтыру» ұйымдастырылған іс-әрекеті аптасына 3 рет, «Музыка»   аптасына 1 сағат, барлығы 4 сағат, «Сөйлеуді дамыту», «Көркем әдебиет», «Сенсорика», «Қоршаған ортамен таныстыру», «Сурет салу», «Мүсіндеу», «Жапсыру», «Құрастыру»дағдыларын қалыптастыру күн сайын, 2- қосымшасы «Мектеп жасына дейінгі балаларға арналған мектепке дейінгі тәрбие мен оқытудың үлгілік оқу жоспарын» ортаңғы «Балбөбек», «Болашақ», «Бәйшешек» тобында ұйымдастырылған  іс-әрекеттің аптадағы нормативтік жүктемесі«Дене шынықтыру» ұйымдастырылған іс-әрекеті  аптасына 3 рет, «Қазақ тілі» ҰІӘ аптасына 1 сағат, «Музыка» ҰІӘ аптасына 1 сағат, барлығы 5 сағат,«Дене шынықтыру», «Музыка», «Сөйлеуді дамыту», «Көркем әдебиет», «Қазақ тілі», «Математика негіздері», «Қоршаған ортамен таныстыру», «Сурет салу», «Мүсіндеу», «Жапсыру», «Құрастыру» күн сайын, ересек « Құлыншақ», «Байтерек»  топтарында ұйымдастырылған                іс-әрекеттің аптадағы нормативтік жүктемесі  «Дене шынықтыру» ұйымдастырылған іс-әрекеті   аптасына 3 рет, «Қазақ тілі» ҰІӘ аптасына 1 сағат, «Музыка» ҰІӘ аптасына 2 сағат, барлығы 6 сағат, «Дене шынықтыру», «Музыка», «Сөйлеуді дамыту», «Көркем әдебиет», «Қазақ тілі», «Математика негіздері», «Қоршаған ортамен таныстыру», «Сурет салу», «Мүсіндеу», «Жапсыру», «Құрастыру» күн сайын, 3-қосымшасы «Мектепке дейінгі ұйымдағы мектепалды топқа/мектептегі (лицейдегі, гимназиядағы) мектепалды сыныпқа арналған мектепке дейінгі тәрбие мен оқытудың үлгілік оқу жоспарын (5 жастағы балалар)»негізге алып мектепалды “Күншуақ” “Сольнышко” тобында ұйымдастырылған             іс-әрекеттің аптадағы нормативтік жүктемесі «Дене шынықтыру»  ҰІӘ аптасына 3 рет, «Сөйлеуді дамыту» ҰІӘ аптанысына 2 рет, «Көркем әдебиет», ҰІӘ аптанысына 2 рет, «Қазақ тілі», ҰІӘ аптанысына 2 рет, «Сауат ашу» ҰІӘ аптанысына 3 рет, «Математика негіздері» ҰІӘ аптанысына 3 рет, «Қоршаған ортамен таныстыру» ҰІӘ аптанысына 2 рет, «Сурет салу», «Мҥсіндеу», «Жапсыру», «Құрастыру» ҰІӘ аптанысына 1 рет, «Музыка» ҰІӘ аптанысына 2 рет. Барлығы аптасына 20 сағат,«Дене шынықтыру», «Музыка», «Қарым-қатынас </w:t>
      </w:r>
      <w:r>
        <w:rPr>
          <w:rFonts w:ascii="Times New Roman" w:hAnsi="Times New Roman"/>
          <w:sz w:val="28"/>
          <w:szCs w:val="28"/>
          <w:lang w:val="kk-KZ"/>
        </w:rPr>
        <w:lastRenderedPageBreak/>
        <w:t xml:space="preserve">ісәрекеті», «Қазақ тілі», «Қарым-қатынас іс-әрекеті, танымдық іс-әрекет», «Танымдық іс-әрекет, зерттеу іс-әрекеті», «Қарым-қатынас іс-әрекеті, танымдық іс-әрекет, зерттеу іс-әрекеті, еңбек іс-әрекеті», «Шығармашылық іс-әрекет, бейнелеу іс-әрекеті» күн сайын жоспарланған. </w:t>
      </w: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bCs/>
          <w:sz w:val="28"/>
          <w:szCs w:val="28"/>
          <w:lang w:val="kk-KZ"/>
        </w:rPr>
        <w:t xml:space="preserve">     ЖШС «Шұғыла Дулат»  бөбекжай –бақшасында» 2021-2022, 2022-2023 оқу жылдары  бойынша білім беру ұйымында педагог-мамандары мен тәрбиешілердің  перспективалық жоспарлары мен циклограмма құрылымы топтар бойынша 2020 жылғы 24 қыркүйектегі № 412 бұйрығымен бекітілген  "Мектепке дейінгі тәрбие мен оқытудың үлгілік оқу бағдарламасына және</w:t>
      </w:r>
      <w:r>
        <w:rPr>
          <w:rFonts w:ascii="Times New Roman" w:hAnsi="Times New Roman"/>
          <w:sz w:val="28"/>
          <w:szCs w:val="28"/>
          <w:lang w:val="kk-KZ"/>
        </w:rPr>
        <w:t xml:space="preserve"> Қазақстан Республикасы Оқу-ағарту министрінің 2022 жылғы 14 қазандағы №422 бұйрығымен бекітілген</w:t>
      </w:r>
      <w:r>
        <w:rPr>
          <w:rFonts w:ascii="Times New Roman" w:hAnsi="Times New Roman"/>
          <w:bCs/>
          <w:sz w:val="28"/>
          <w:szCs w:val="28"/>
          <w:lang w:val="kk-KZ"/>
        </w:rPr>
        <w:t>"Мектепке дейінгі тәрбие мен оқытудың үлгілік оқу бағдарламасына,</w:t>
      </w:r>
      <w:r>
        <w:rPr>
          <w:rFonts w:ascii="Times New Roman" w:hAnsi="Times New Roman"/>
          <w:sz w:val="28"/>
          <w:szCs w:val="28"/>
          <w:lang w:val="kk-KZ"/>
        </w:rPr>
        <w:t xml:space="preserve"> Қазақстан Республикасы Оқу-ағарту министрінің 2022 жылғы 9 қыркүйектегі № 394 бұйрығымен Мектепке дейінгі тәрбие мен оқытудың үлгілік оқу жоспарларына </w:t>
      </w:r>
      <w:r>
        <w:rPr>
          <w:rFonts w:ascii="Times New Roman" w:hAnsi="Times New Roman"/>
          <w:bCs/>
          <w:sz w:val="28"/>
          <w:szCs w:val="28"/>
          <w:lang w:val="kk-KZ"/>
        </w:rPr>
        <w:t xml:space="preserve">сәйкес әзірленген </w:t>
      </w:r>
      <w:r>
        <w:rPr>
          <w:rFonts w:ascii="Times New Roman" w:hAnsi="Times New Roman"/>
          <w:sz w:val="28"/>
          <w:szCs w:val="28"/>
          <w:lang w:val="kk-KZ"/>
        </w:rPr>
        <w:t>(</w:t>
      </w:r>
      <w:r>
        <w:rPr>
          <w:rFonts w:ascii="Times New Roman" w:hAnsi="Times New Roman"/>
          <w:bCs/>
          <w:sz w:val="28"/>
          <w:szCs w:val="28"/>
          <w:lang w:val="kk-KZ"/>
        </w:rPr>
        <w:t xml:space="preserve">бағаланатын кезеңге бекітілген </w:t>
      </w:r>
      <w:r>
        <w:rPr>
          <w:rFonts w:ascii="Times New Roman" w:hAnsi="Times New Roman"/>
          <w:sz w:val="28"/>
          <w:szCs w:val="28"/>
          <w:lang w:val="kk-KZ"/>
        </w:rPr>
        <w:t xml:space="preserve">перспективалық жоспар және циклограммалар, </w:t>
      </w:r>
      <w:r>
        <w:rPr>
          <w:rFonts w:ascii="Times New Roman" w:hAnsi="Times New Roman"/>
          <w:bCs/>
          <w:sz w:val="28"/>
          <w:szCs w:val="28"/>
          <w:lang w:val="kk-KZ"/>
        </w:rPr>
        <w:t xml:space="preserve">үлгілік оқу жоспары, ұйымдастырылған іс-әрекеттердің кестесінің </w:t>
      </w:r>
      <w:r>
        <w:rPr>
          <w:rFonts w:ascii="Times New Roman" w:hAnsi="Times New Roman"/>
          <w:sz w:val="28"/>
          <w:szCs w:val="28"/>
          <w:lang w:val="kk-KZ"/>
        </w:rPr>
        <w:t xml:space="preserve"> көшірмелері қоса жүктелді).</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Тәрбиеленушілердің жеке тұлғасын жан-жақты дамыту мына бағыттар бойынша: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физикалық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коммуникативтік дағдыларды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танымдық және зияткерлік дағдыларды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шығармашылық дағдыларын, зерттеу іс-әрекетін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әлеуметтік-эмоционалды дағдыларды қалыптастыру арқылы іске асырылады.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Физикалық даму, балалардың коммуникативтік, танымдық, зияткерлік, шығармашылық дағдыларын, зерттеушілік қабілеттерін дамыту, әлеуметтік- 11 эмоционалдық дағдыларын қалыптастыру келесі ұйымдастырылған ісәрекеттерді кіріктіру арқылы жүзеге асырылады: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 дене шынықтыру (ерекше тәрбиеленушілер үшін бейімделген дене шынықтыру);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2) жүзу (жүзу бассейні болған кезде);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3) сөйлеуді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4) көркем әдебиет;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5) сауат ашу негіздері;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6) қазақ тілі (оқыту басқа тілде жүргізілетін топтарда);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7) сенсорика;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8) математика негіздері;</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9) құрастыру;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10) қоршаған ортамен таныстыру;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11) сурет салу;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12) мүсіндеу;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13) жапсыру;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14) музыка.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Стандарт талаптарына сәйкес әзірленген Үлгілік оқу жоспарларында балалардың жас ерекшеліктеріне сәйкес кіріктірілген ұйымдастырылған ісәрекеттер берілді. </w:t>
      </w:r>
    </w:p>
    <w:p w:rsidR="00EE3BD3" w:rsidRDefault="00EE3BD3">
      <w:pPr>
        <w:spacing w:after="0" w:line="240" w:lineRule="auto"/>
        <w:jc w:val="both"/>
        <w:rPr>
          <w:rFonts w:ascii="Times New Roman" w:hAnsi="Times New Roman"/>
          <w:bCs/>
          <w:sz w:val="28"/>
          <w:szCs w:val="28"/>
          <w:lang w:val="kk-KZ"/>
        </w:rPr>
      </w:pP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b/>
          <w:sz w:val="28"/>
          <w:szCs w:val="28"/>
          <w:lang w:val="kk-KZ"/>
        </w:rPr>
      </w:pPr>
      <w:r>
        <w:rPr>
          <w:rFonts w:ascii="Times New Roman" w:hAnsi="Times New Roman"/>
          <w:b/>
          <w:sz w:val="28"/>
          <w:szCs w:val="28"/>
          <w:lang w:val="kk-KZ"/>
        </w:rPr>
        <w:t>5. Оқу-материалдық активтер.</w:t>
      </w:r>
    </w:p>
    <w:p w:rsidR="00EE3BD3" w:rsidRDefault="00EE3BD3">
      <w:pPr>
        <w:pStyle w:val="ad"/>
        <w:rPr>
          <w:rFonts w:ascii="Times New Roman" w:hAnsi="Times New Roman" w:cs="Times New Roman"/>
          <w:b/>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МДТО үлгілік оқу бағдарламасына сәйкес баланың өмірін қорғауды және денсаулығын нығайтуды қамтамасыз ететін пәндік-кеңістіктік дамытушы орта құру (мектепке дейінгі жастағы баланың жеке, зияткерлік, әлеуметтік және эмоционалды дамуын қамтамасыз ететін жағдай жасаудың бейне контенті, сондай-ақ жабдықтар мен жиһазға жүкқұжаттардың көшірмелері және бухгалтерлік есептілік деректерінен негізгі құралдар тізбесінің көшірмелері қоса беріледі)</w:t>
      </w:r>
    </w:p>
    <w:p w:rsidR="00EE3BD3" w:rsidRDefault="00F9154B">
      <w:pPr>
        <w:autoSpaceDE w:val="0"/>
        <w:autoSpaceDN w:val="0"/>
        <w:adjustRightInd w:val="0"/>
        <w:spacing w:after="0" w:line="240" w:lineRule="auto"/>
        <w:jc w:val="both"/>
        <w:rPr>
          <w:rFonts w:ascii="Times New Roman" w:hAnsi="Times New Roman" w:cs="Times New Roman"/>
          <w:color w:val="000000" w:themeColor="text1"/>
          <w:sz w:val="28"/>
          <w:szCs w:val="28"/>
          <w:lang w:val="kk-KZ"/>
        </w:rPr>
      </w:pPr>
      <w:r>
        <w:rPr>
          <w:rFonts w:ascii="Times New Roman" w:hAnsi="Times New Roman" w:cs="Times New Roman"/>
          <w:color w:val="000000" w:themeColor="text1"/>
          <w:sz w:val="28"/>
          <w:szCs w:val="28"/>
          <w:lang w:val="kk-KZ"/>
        </w:rPr>
        <w:t>ЖШС «Шұғыла Дулат»  бөбекжай –бақшасында» Қазақстан Республикасы Оқу-ағарту министрінің 2022 жылғы 3 тамыздағы № 348 бұйрығымен бекітілген</w:t>
      </w:r>
      <w:r>
        <w:rPr>
          <w:rFonts w:ascii="Times New Roman" w:hAnsi="Times New Roman" w:cs="Times New Roman"/>
          <w:bCs/>
          <w:color w:val="000000" w:themeColor="text1"/>
          <w:sz w:val="28"/>
          <w:szCs w:val="28"/>
          <w:lang w:val="kk-KZ"/>
        </w:rPr>
        <w:t xml:space="preserve">мемлекеттік жалпыға міндетті стандартының 1-тарау 3-ші тармақтаың 2-ші тармақшасына және </w:t>
      </w:r>
      <w:r>
        <w:rPr>
          <w:rFonts w:ascii="Times New Roman" w:hAnsi="Times New Roman" w:cs="Times New Roman"/>
          <w:color w:val="000000" w:themeColor="text1"/>
          <w:sz w:val="28"/>
          <w:szCs w:val="28"/>
          <w:lang w:val="kk-KZ"/>
        </w:rPr>
        <w:t>, Қазақстан Республикасы Оқу-ағарту министрінің 2022 жылғы 14 қазандағы №422 бұйрығы және  Қазақстан Республикасы Білім және ғылым министрінің міндетін атқарушының 2016 жылғы 12 тамыздағы №499 бұйрығымен Мектепке дейінгі тәрбие мен оқытудың үлгілік оқу бағдарламасына сәйкес мектеп жасына дейінгі балаларды тәрбиелеу мен оқыту үшін жайлы және қауіпсіз білім беру жағдайлары жасалып, баланың даралығы мен субъективтілігін қолдауға бағытталған дамытушы заттық-кеңістіктік орта, оның ішінде арнайы орта құрылып, олардың жас ерекшеліктеріне сәйкес біліктері мен дағдыларын қалыптастыру, мектепке дейінгі білім берудің сабақтастығы мен үздіксіздігі ұстанымдарын қамтамасыз ету, балалардың физикалық дамуы, коммуникативтік, танымдық, зияткерлік, шығармашылық дағдыларын, зерттеушілік қабілеттерін дамыту, әлеуметтік-эмоционалдық дағдыларын қалыптастыру, баланың зияткерлік, әлеуметтік дағдыларын қалыптастыруға арналған жағдайлар жасалған.</w:t>
      </w:r>
    </w:p>
    <w:p w:rsidR="00EE3BD3" w:rsidRDefault="00F9154B">
      <w:pPr>
        <w:autoSpaceDE w:val="0"/>
        <w:autoSpaceDN w:val="0"/>
        <w:adjustRightInd w:val="0"/>
        <w:spacing w:after="0" w:line="240" w:lineRule="auto"/>
        <w:rPr>
          <w:rFonts w:ascii="Times New Roman" w:hAnsi="Times New Roman" w:cs="Times New Roman"/>
          <w:b/>
          <w:bCs/>
          <w:lang w:val="kk-KZ"/>
        </w:rPr>
      </w:pPr>
      <w:r>
        <w:rPr>
          <w:rFonts w:ascii="Times New Roman" w:hAnsi="Times New Roman" w:cs="Times New Roman"/>
          <w:sz w:val="28"/>
          <w:szCs w:val="28"/>
          <w:lang w:val="kk-KZ"/>
        </w:rPr>
        <w:t xml:space="preserve">              Қазақстан Республикасының Білім және ғылым министрінің 2016 жылғы 22 қаңтардағы №70 бұйрығына сәйкес жабдықтар мен құралдармен жабдықталған.(Тізбесі қосымшада тіркеледі)</w:t>
      </w:r>
      <w:bookmarkStart w:id="3" w:name="_Hlk141640678"/>
      <w:bookmarkStart w:id="4" w:name="_Hlk141520444"/>
    </w:p>
    <w:p w:rsidR="00EE3BD3" w:rsidRDefault="00F9154B">
      <w:pPr>
        <w:ind w:left="405"/>
        <w:jc w:val="center"/>
        <w:rPr>
          <w:rFonts w:ascii="Times New Roman" w:hAnsi="Times New Roman" w:cs="Times New Roman"/>
          <w:b/>
          <w:bCs/>
          <w:lang w:val="kk-KZ"/>
        </w:rPr>
      </w:pPr>
      <w:r>
        <w:rPr>
          <w:rFonts w:ascii="Times New Roman" w:hAnsi="Times New Roman" w:cs="Times New Roman"/>
          <w:b/>
          <w:bCs/>
          <w:lang w:val="kk-KZ"/>
        </w:rPr>
        <w:t>Мектепке дейінгі білім беру ұйымдарын жабдықтармен және жиһазбен қамтамасыз ету туралы мәліметтер</w:t>
      </w:r>
    </w:p>
    <w:p w:rsidR="00EE3BD3" w:rsidRDefault="00F9154B">
      <w:pPr>
        <w:jc w:val="center"/>
        <w:rPr>
          <w:rFonts w:ascii="Times New Roman" w:hAnsi="Times New Roman" w:cs="Times New Roman"/>
          <w:b/>
          <w:lang w:val="kk-KZ"/>
        </w:rPr>
      </w:pPr>
      <w:r>
        <w:rPr>
          <w:rFonts w:ascii="Times New Roman" w:hAnsi="Times New Roman" w:cs="Times New Roman"/>
          <w:b/>
          <w:lang w:val="kk-KZ"/>
        </w:rPr>
        <w:t>Мектепке дейінгі білім беру ұйымдарын жабдықтармен және жиһазбен қамтамасыз ету туралы мәлімет</w:t>
      </w:r>
    </w:p>
    <w:p w:rsidR="00EE3BD3" w:rsidRDefault="00F9154B">
      <w:pPr>
        <w:jc w:val="center"/>
        <w:rPr>
          <w:rFonts w:ascii="Times New Roman" w:hAnsi="Times New Roman" w:cs="Times New Roman"/>
          <w:b/>
          <w:sz w:val="20"/>
          <w:szCs w:val="20"/>
          <w:lang w:val="kk-KZ"/>
        </w:rPr>
      </w:pPr>
      <w:r>
        <w:rPr>
          <w:rFonts w:ascii="Times New Roman" w:hAnsi="Times New Roman" w:cs="Times New Roman"/>
          <w:b/>
          <w:sz w:val="20"/>
          <w:szCs w:val="20"/>
          <w:lang w:val="kk-KZ"/>
        </w:rPr>
        <w:t>ЖШС «Шұғыла Дулат» бөбекжай балабақшасы»</w:t>
      </w:r>
    </w:p>
    <w:tbl>
      <w:tblPr>
        <w:tblStyle w:val="ac"/>
        <w:tblW w:w="0" w:type="auto"/>
        <w:tblLayout w:type="fixed"/>
        <w:tblLook w:val="04A0" w:firstRow="1" w:lastRow="0" w:firstColumn="1" w:lastColumn="0" w:noHBand="0" w:noVBand="1"/>
      </w:tblPr>
      <w:tblGrid>
        <w:gridCol w:w="1101"/>
        <w:gridCol w:w="1275"/>
        <w:gridCol w:w="1129"/>
        <w:gridCol w:w="1495"/>
        <w:gridCol w:w="1345"/>
        <w:gridCol w:w="1418"/>
        <w:gridCol w:w="1808"/>
      </w:tblGrid>
      <w:tr w:rsidR="00EE3BD3" w:rsidRPr="00F9154B">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w:t>
            </w:r>
          </w:p>
        </w:tc>
        <w:tc>
          <w:tcPr>
            <w:tcW w:w="127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 xml:space="preserve">Атауы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Өлшем бірлігі</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 xml:space="preserve">Бөбекжай жасы </w:t>
            </w:r>
          </w:p>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 xml:space="preserve">, «Балапан» </w:t>
            </w:r>
            <w:r>
              <w:rPr>
                <w:rFonts w:ascii="Times New Roman" w:hAnsi="Times New Roman" w:cs="Times New Roman"/>
                <w:sz w:val="20"/>
                <w:szCs w:val="20"/>
                <w:lang w:val="kk-KZ"/>
              </w:rPr>
              <w:lastRenderedPageBreak/>
              <w:t>“Балауса”            кіші топ</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Бөбекжай жасы</w:t>
            </w:r>
          </w:p>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 xml:space="preserve"> </w:t>
            </w:r>
            <w:r>
              <w:rPr>
                <w:rFonts w:ascii="Times New Roman" w:hAnsi="Times New Roman" w:cs="Times New Roman"/>
                <w:sz w:val="20"/>
                <w:szCs w:val="20"/>
                <w:lang w:val="kk-KZ"/>
              </w:rPr>
              <w:lastRenderedPageBreak/>
              <w:t>«Балдаурен»”Көжектер” “Еркетай” ортаңғы тобы )</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 xml:space="preserve">Мектепке дейінгі жас «Құлыншақ» </w:t>
            </w:r>
            <w:r>
              <w:rPr>
                <w:rFonts w:ascii="Times New Roman" w:hAnsi="Times New Roman" w:cs="Times New Roman"/>
                <w:sz w:val="20"/>
                <w:szCs w:val="20"/>
                <w:lang w:val="kk-KZ"/>
              </w:rPr>
              <w:lastRenderedPageBreak/>
              <w:t>“Байтерек”</w:t>
            </w:r>
          </w:p>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(ересек топ )</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 xml:space="preserve">Мектепке дейінгі жас  «Сольнышко» </w:t>
            </w:r>
            <w:r>
              <w:rPr>
                <w:rFonts w:ascii="Times New Roman" w:hAnsi="Times New Roman" w:cs="Times New Roman"/>
                <w:sz w:val="20"/>
                <w:szCs w:val="20"/>
                <w:lang w:val="kk-KZ"/>
              </w:rPr>
              <w:lastRenderedPageBreak/>
              <w:t>“Күншуақ” (мектепалды топ )</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Әр түрлі көлемдегі пирамида</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Ермек-ойыншық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Баулармен, түймелермен, белдіктермен, құлыптармен және үстел үсті ойыны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Қуыршақ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Ұлттық киімдегі қуыршақ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Маусымдық киімдегі қуыршақ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Қуыршақ театрының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"Киіз үй және оның жабдықтары" ойын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Ойыншық жиһаз</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Ойыншық ыдыстар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Машина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Көлік жиынтығы (жеңіл, жүк, әуе, су, арнайы)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Құммен ойнауға арналған жиынтық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Ұсақ моториканы дамытуға арналған дидактикалық ойыншық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Ірі моториканы дамытуға арналған </w:t>
            </w:r>
            <w:r>
              <w:rPr>
                <w:rFonts w:ascii="Times New Roman" w:hAnsi="Times New Roman" w:cs="Times New Roman"/>
                <w:color w:val="000000"/>
                <w:sz w:val="20"/>
                <w:szCs w:val="20"/>
              </w:rPr>
              <w:lastRenderedPageBreak/>
              <w:t xml:space="preserve">дидактикалық ойыншық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16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Ойыншық арба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Ойыншық (жануарлар, құстар)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Туған өлке туралы иллюстрациялық альбомдар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Тақырыптар бойынша заттық суреттер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Сюжетті суреттер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Кітапшалар, ертегілер, оның ішінде сөйлейтін кітапшалар мен ертегілер (жиынтықта 15 кітаптан кем емес)</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418" w:type="dxa"/>
          </w:tcPr>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Көкөністер мен жемістердің муляждары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Фланелеграф</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r>
      <w:tr w:rsidR="00EE3BD3" w:rsidRPr="00F9154B">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24</w:t>
            </w:r>
          </w:p>
        </w:tc>
        <w:tc>
          <w:tcPr>
            <w:tcW w:w="8470" w:type="dxa"/>
            <w:gridSpan w:val="6"/>
            <w:vAlign w:val="center"/>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b/>
                <w:color w:val="000000"/>
                <w:sz w:val="20"/>
                <w:szCs w:val="20"/>
                <w:lang w:val="kk-KZ"/>
              </w:rPr>
              <w:t xml:space="preserve"> Танымдық және зияткерлік дағдыларды дамытуға арналған оқу және ойын материалдары</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Дидактикалық ойындар (санау, түс, өлшем, геометриялық пішіндер, тірі және өлі табиғат, жыл мезгілдері, кеңістікпен уақытты бағдарлау)</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Сенсорлық дамытуға арналған дидактикалық ойын материалдары: </w:t>
            </w:r>
            <w:r>
              <w:rPr>
                <w:rFonts w:ascii="Times New Roman" w:hAnsi="Times New Roman" w:cs="Times New Roman"/>
                <w:color w:val="000000"/>
                <w:sz w:val="20"/>
                <w:szCs w:val="20"/>
                <w:lang w:val="kk-KZ"/>
              </w:rPr>
              <w:lastRenderedPageBreak/>
              <w:t>(визуалды, аудио, тактильді)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27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Ірі бөлшектері бар конструктор (ағаш немесе пластмасса)</w:t>
            </w:r>
          </w:p>
        </w:tc>
        <w:tc>
          <w:tcPr>
            <w:tcW w:w="1129" w:type="dxa"/>
          </w:tcPr>
          <w:p w:rsidR="00EE3BD3" w:rsidRDefault="00EE3BD3">
            <w:pPr>
              <w:spacing w:after="0" w:line="240" w:lineRule="auto"/>
              <w:jc w:val="center"/>
              <w:rPr>
                <w:rFonts w:ascii="Times New Roman" w:hAnsi="Times New Roman" w:cs="Times New Roman"/>
                <w:sz w:val="20"/>
                <w:szCs w:val="20"/>
                <w:lang w:val="kk-KZ"/>
              </w:rPr>
            </w:pPr>
          </w:p>
          <w:p w:rsidR="00EE3BD3" w:rsidRDefault="00EE3BD3">
            <w:pPr>
              <w:spacing w:after="0" w:line="240" w:lineRule="auto"/>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Ағаш немесе пластмасса бөлшектері бар конструктор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ind w:firstLine="708"/>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Демонстрациялық геометриялық пішіндер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Үлестірмелі геометриялық пішіндер жиынтығы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Жазық геометриялық пішіндр жиынтығы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Көлемді өлшеуге арналған материалдары бар өлшейтін стақандар мен қасықтар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Әртүрлі пішінді заттар бейнеленген заттық суреттер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Сандар кассасы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Санау материалы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Магнитті санау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1-ден 5-ке дейінгі сандары бар карточкалар </w:t>
            </w:r>
            <w:r>
              <w:rPr>
                <w:rFonts w:ascii="Times New Roman" w:hAnsi="Times New Roman" w:cs="Times New Roman"/>
                <w:color w:val="000000"/>
                <w:sz w:val="20"/>
                <w:szCs w:val="20"/>
              </w:rPr>
              <w:lastRenderedPageBreak/>
              <w:t xml:space="preserve">жиынтығы </w:t>
            </w:r>
          </w:p>
        </w:tc>
        <w:tc>
          <w:tcPr>
            <w:tcW w:w="1129"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tabs>
                <w:tab w:val="left" w:pos="705"/>
              </w:tabs>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ab/>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38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1-ден 10-ға дейінгі сандары бар карточкалар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5-ке дейінгі сандары бар санамақтар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10-ға дейінгі сандары бар санамақтар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Санау таяқшалары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Құмсағаты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Сандарды зерттеуге арналған ойын кілемшесі </w:t>
            </w:r>
          </w:p>
        </w:tc>
        <w:tc>
          <w:tcPr>
            <w:tcW w:w="1129" w:type="dxa"/>
          </w:tcPr>
          <w:p w:rsidR="00EE3BD3" w:rsidRDefault="00EE3BD3">
            <w:pPr>
              <w:spacing w:after="0" w:line="240" w:lineRule="auto"/>
              <w:jc w:val="center"/>
              <w:rPr>
                <w:rFonts w:ascii="Times New Roman" w:hAnsi="Times New Roman" w:cs="Times New Roman"/>
                <w:sz w:val="20"/>
                <w:szCs w:val="20"/>
                <w:lang w:val="kk-KZ"/>
              </w:rPr>
            </w:pP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Өлшеуіш лента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Пазл Танграм</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Иінтіректері бар оқу таразысы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Электронды зияткерлік ойындар</w:t>
            </w:r>
          </w:p>
        </w:tc>
        <w:tc>
          <w:tcPr>
            <w:tcW w:w="1129" w:type="dxa"/>
          </w:tcPr>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Шахмат</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жинатық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Дойбы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жинақ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20-25 бөлшекті пазлдар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100 бөлшекті пазлдар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EE3BD3">
            <w:pPr>
              <w:spacing w:after="0" w:line="240" w:lineRule="auto"/>
              <w:jc w:val="center"/>
              <w:rPr>
                <w:rFonts w:ascii="Times New Roman" w:hAnsi="Times New Roman" w:cs="Times New Roman"/>
                <w:sz w:val="20"/>
                <w:szCs w:val="20"/>
                <w:lang w:val="kk-KZ"/>
              </w:rPr>
            </w:pP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Әртүрлі тақырыптағы лото</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Суретті домино</w:t>
            </w:r>
          </w:p>
        </w:tc>
        <w:tc>
          <w:tcPr>
            <w:tcW w:w="1129" w:type="dxa"/>
          </w:tcPr>
          <w:p w:rsidR="00EE3BD3" w:rsidRDefault="00EE3BD3">
            <w:pPr>
              <w:spacing w:after="0" w:line="240" w:lineRule="auto"/>
              <w:jc w:val="center"/>
              <w:rPr>
                <w:rFonts w:ascii="Times New Roman" w:hAnsi="Times New Roman" w:cs="Times New Roman"/>
                <w:sz w:val="20"/>
                <w:szCs w:val="20"/>
                <w:lang w:val="kk-KZ"/>
              </w:rPr>
            </w:pP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Дамытушы үстел ойындары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жинақ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Кубик Рубик</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Мозаика</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Конструкциялық элементтері, </w:t>
            </w:r>
            <w:r>
              <w:rPr>
                <w:rFonts w:ascii="Times New Roman" w:hAnsi="Times New Roman" w:cs="Times New Roman"/>
                <w:color w:val="000000"/>
                <w:sz w:val="20"/>
                <w:szCs w:val="20"/>
                <w:lang w:val="kk-KZ"/>
              </w:rPr>
              <w:lastRenderedPageBreak/>
              <w:t>датчиктері, микробақылағышы бар жиынтық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9571" w:type="dxa"/>
            <w:gridSpan w:val="7"/>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b/>
                <w:color w:val="000000"/>
                <w:sz w:val="20"/>
                <w:szCs w:val="20"/>
                <w:lang w:val="kk-KZ"/>
              </w:rPr>
              <w:lastRenderedPageBreak/>
              <w:t xml:space="preserve"> Шығармашылық дағдыларды, зерттеушілік әрекетті дамытуға арналған оқу және ойын материалдары</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Әртүрлі сылдырмақтар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Музыкалық ойыншықтар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Балалардың дыбыстық музыкалық аспаптары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Қоңыраулар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Қалпақтар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Сөмкелер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Әртүрі мамандыққа арналған балалар киімдері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Саусақ театрына арналған қуыршақтар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Көлеңке театрына арналған ширма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Бейнелеу өнеріне арналған материалдар мен құралдар: қарандаштар (қарапайым, түрлі түсті), бор, фломастерлер, бояулар, гуашь, қылқалам, сызғыш, сорғыш қағаз сүлгілер, пластмасса стақандары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Бұйымдар жасауға арналған матриалдар мен </w:t>
            </w:r>
            <w:r>
              <w:rPr>
                <w:rFonts w:ascii="Times New Roman" w:hAnsi="Times New Roman" w:cs="Times New Roman"/>
                <w:color w:val="000000"/>
                <w:sz w:val="20"/>
                <w:szCs w:val="20"/>
                <w:lang w:val="kk-KZ"/>
              </w:rPr>
              <w:lastRenderedPageBreak/>
              <w:t>құралдар: ермексаз, қамыр, саз, ағаш, желім</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808"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jc w:val="right"/>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67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Фигуралы үлкен трафареттер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Боямақтар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Жапсыруға арналған материалдар мен құралдар: түрлі-түсті қағаз, түрлі-түсті және ақ картон, мата, желім, қайшы, скотч</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Зерттеу, зерделеу және бұйымдар жасауға арналған әртүрлі табиғи материалдар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Балаларға арналған мольберт</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Матадан және клеенкадан жасалған алжапқыштар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Тазалауға арналған мүкәммалдар (леген, шүберектер, щеткалар)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Ауыл шаруашылығы және тұрмыстық еңбектің фото және суреттері бар альбомдар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Ойыншықтар-құралдар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Өсімдіктерг</w:t>
            </w:r>
            <w:r>
              <w:rPr>
                <w:rFonts w:ascii="Times New Roman" w:hAnsi="Times New Roman" w:cs="Times New Roman"/>
                <w:color w:val="000000"/>
                <w:sz w:val="20"/>
                <w:szCs w:val="20"/>
                <w:lang w:val="kk-KZ"/>
              </w:rPr>
              <w:lastRenderedPageBreak/>
              <w:t xml:space="preserve">е күтім жасауға арналған құралдар жиынтығы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77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Бөлме өсімдіктері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Сөре</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Тәжірибелерге арналған жиынтық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Табиғат күнтізбесі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Табиғат туралы кітаптар (соның ішінде сөйлейтін кітаптар)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"Дыбыс", "су және ауа", "жылу" тақырыптары бойынша эксперименттерге арналған жабдықтар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Пайдалы қазбалар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Өсімдіктер гербарийлерінің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Жануарлар, өсімдіктер, жәндіктер туралы балалар энциклопедиялары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9571" w:type="dxa"/>
            <w:gridSpan w:val="7"/>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b/>
                <w:color w:val="000000"/>
                <w:sz w:val="20"/>
                <w:szCs w:val="20"/>
                <w:lang w:val="kk-KZ"/>
              </w:rPr>
              <w:t xml:space="preserve"> Қимыл дағдыларын дамыту мен сауықтыруға арналған оқу және ойын материалдары</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Ұлттық ойындарға арналған жабдықтар мен құрал-саймандар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Қимылды ойындарға арналған жабдықтар мен құрал-саймандар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Майтабандылықтың алдын </w:t>
            </w:r>
            <w:r>
              <w:rPr>
                <w:rFonts w:ascii="Times New Roman" w:hAnsi="Times New Roman" w:cs="Times New Roman"/>
                <w:color w:val="000000"/>
                <w:sz w:val="20"/>
                <w:szCs w:val="20"/>
                <w:lang w:val="kk-KZ"/>
              </w:rPr>
              <w:lastRenderedPageBreak/>
              <w:t>алуға және сымбатты қалыптастыруға арналған жабдық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lastRenderedPageBreak/>
              <w:t>89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Спорт туралы альбомы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Дұрыс тамақтану туралы альбомы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Салауатты өмір салтын насихаттау альбомы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Доптарға арналған себет</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Лақтыруға арналған қалталар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Резеңке доп (әр түрлі диаметрлі)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Диаметрі 500-600 миллиметр балалар шеңбері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Гимнастикалық таяқ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Кеглдер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Массаж жолы</w:t>
            </w:r>
          </w:p>
        </w:tc>
        <w:tc>
          <w:tcPr>
            <w:tcW w:w="1129" w:type="dxa"/>
          </w:tcPr>
          <w:p w:rsidR="00EE3BD3" w:rsidRDefault="00EE3BD3">
            <w:pPr>
              <w:spacing w:after="0" w:line="240" w:lineRule="auto"/>
              <w:jc w:val="center"/>
              <w:rPr>
                <w:rFonts w:ascii="Times New Roman" w:hAnsi="Times New Roman" w:cs="Times New Roman"/>
                <w:sz w:val="20"/>
                <w:szCs w:val="20"/>
                <w:lang w:val="kk-KZ"/>
              </w:rPr>
            </w:pP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9571" w:type="dxa"/>
            <w:gridSpan w:val="7"/>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b/>
                <w:color w:val="000000"/>
                <w:sz w:val="20"/>
                <w:szCs w:val="20"/>
                <w:lang w:val="kk-KZ"/>
              </w:rPr>
              <w:t xml:space="preserve"> Әлеуметтік дағдыларды қалыптастыруға, командалық жұмыс дағдыларын дамытуға арналған оқу және ойын материалдары</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Отбасылық генеалогиялық бәйтерек жасауға арналған панель</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Сюжеттік-рөлдік ойын</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Тақырыптық альбомдар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Бөбек-кітапшалар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bookmarkEnd w:id="3"/>
    </w:tbl>
    <w:p w:rsidR="00EE3BD3" w:rsidRDefault="00EE3BD3">
      <w:pPr>
        <w:rPr>
          <w:rFonts w:ascii="Times New Roman" w:hAnsi="Times New Roman" w:cs="Times New Roman"/>
          <w:b/>
          <w:bCs/>
          <w:sz w:val="20"/>
          <w:szCs w:val="20"/>
          <w:lang w:val="kk-KZ"/>
        </w:rPr>
      </w:pPr>
    </w:p>
    <w:p w:rsidR="00EE3BD3" w:rsidRDefault="00EE3BD3">
      <w:pPr>
        <w:rPr>
          <w:rFonts w:ascii="Times New Roman" w:hAnsi="Times New Roman" w:cs="Times New Roman"/>
          <w:b/>
          <w:bCs/>
          <w:sz w:val="20"/>
          <w:szCs w:val="20"/>
          <w:lang w:val="kk-KZ"/>
        </w:rPr>
      </w:pPr>
    </w:p>
    <w:p w:rsidR="00EE3BD3" w:rsidRDefault="00F9154B">
      <w:pPr>
        <w:rPr>
          <w:rFonts w:ascii="Times New Roman" w:hAnsi="Times New Roman" w:cs="Times New Roman"/>
          <w:color w:val="000000" w:themeColor="text1"/>
          <w:sz w:val="20"/>
          <w:szCs w:val="20"/>
          <w:lang w:val="kk-KZ"/>
        </w:rPr>
      </w:pPr>
      <w:r>
        <w:rPr>
          <w:rFonts w:ascii="Times New Roman" w:hAnsi="Times New Roman" w:cs="Times New Roman"/>
          <w:b/>
          <w:bCs/>
          <w:sz w:val="20"/>
          <w:szCs w:val="20"/>
          <w:lang w:val="kk-KZ"/>
        </w:rPr>
        <w:t xml:space="preserve">Білім беру ұйымының басшысы ________________  </w:t>
      </w:r>
      <w:r>
        <w:rPr>
          <w:rFonts w:ascii="Times New Roman" w:hAnsi="Times New Roman" w:cs="Times New Roman"/>
          <w:bCs/>
          <w:sz w:val="20"/>
          <w:szCs w:val="20"/>
          <w:lang w:val="kk-KZ"/>
        </w:rPr>
        <w:t>Үсіпбекова Балхынай Қанатқыз</w:t>
      </w:r>
    </w:p>
    <w:bookmarkEnd w:id="4"/>
    <w:p w:rsidR="00EE3BD3" w:rsidRDefault="00EE3BD3">
      <w:pPr>
        <w:pStyle w:val="1"/>
        <w:jc w:val="both"/>
        <w:rPr>
          <w:rFonts w:ascii="Times New Roman" w:hAnsi="Times New Roman"/>
          <w:sz w:val="28"/>
          <w:szCs w:val="28"/>
          <w:lang w:val="kk-KZ"/>
        </w:rPr>
      </w:pPr>
    </w:p>
    <w:p w:rsidR="00EE3BD3" w:rsidRDefault="00F9154B">
      <w:pPr>
        <w:pStyle w:val="1"/>
        <w:rPr>
          <w:rFonts w:ascii="Times New Roman" w:hAnsi="Times New Roman"/>
          <w:b/>
          <w:sz w:val="28"/>
          <w:szCs w:val="28"/>
          <w:lang w:val="kk-KZ"/>
        </w:rPr>
      </w:pPr>
      <w:r>
        <w:rPr>
          <w:rFonts w:ascii="Times New Roman" w:hAnsi="Times New Roman"/>
          <w:b/>
          <w:sz w:val="28"/>
          <w:szCs w:val="28"/>
          <w:lang w:val="kk-KZ"/>
        </w:rPr>
        <w:t>6. Ақпараттық ресурстар және кітапхана қоры.</w:t>
      </w:r>
    </w:p>
    <w:p w:rsidR="00EE3BD3" w:rsidRDefault="00EE3BD3">
      <w:pPr>
        <w:pStyle w:val="1"/>
        <w:rPr>
          <w:rFonts w:ascii="Times New Roman" w:hAnsi="Times New Roman"/>
          <w:b/>
          <w:sz w:val="28"/>
          <w:szCs w:val="28"/>
          <w:lang w:val="kk-KZ"/>
        </w:rPr>
      </w:pPr>
    </w:p>
    <w:p w:rsidR="00EE3BD3" w:rsidRDefault="00F9154B">
      <w:pPr>
        <w:pStyle w:val="1"/>
        <w:rPr>
          <w:rFonts w:ascii="Times New Roman" w:hAnsi="Times New Roman"/>
          <w:b/>
          <w:sz w:val="28"/>
          <w:szCs w:val="28"/>
          <w:lang w:val="kk-KZ"/>
        </w:rPr>
      </w:pPr>
      <w:r>
        <w:rPr>
          <w:rFonts w:ascii="Times New Roman" w:hAnsi="Times New Roman"/>
          <w:b/>
          <w:sz w:val="28"/>
          <w:szCs w:val="28"/>
          <w:lang w:val="kk-KZ"/>
        </w:rPr>
        <w:t>7. Тәрбиеленушілердің білімдерін бағалау</w:t>
      </w:r>
    </w:p>
    <w:p w:rsidR="00EE3BD3" w:rsidRDefault="00EE3BD3">
      <w:pPr>
        <w:pStyle w:val="1"/>
        <w:rPr>
          <w:rFonts w:ascii="Times New Roman" w:hAnsi="Times New Roman"/>
          <w:b/>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«Шұғыла Дулат» бөбекжай-бақшасы»жауапкершілігі шектеулі серіктестік педагогтардың </w:t>
      </w:r>
      <w:r>
        <w:rPr>
          <w:rFonts w:asciiTheme="majorBidi" w:hAnsiTheme="majorBidi" w:cstheme="majorBidi"/>
          <w:sz w:val="28"/>
          <w:szCs w:val="28"/>
          <w:lang w:val="kk-KZ"/>
        </w:rPr>
        <w:t xml:space="preserve">үлгілік оқу бағдарламасының мазмұнын меңгеру деңгейлері бойынша </w:t>
      </w:r>
      <w:r>
        <w:rPr>
          <w:rFonts w:ascii="Times New Roman" w:hAnsi="Times New Roman"/>
          <w:sz w:val="28"/>
          <w:szCs w:val="28"/>
          <w:lang w:val="kk-KZ"/>
        </w:rPr>
        <w:t xml:space="preserve">бала дамуын үнемі бақылау арқылы тәрбиеленушілердің жетістіктерінің деңгейін анықтау қарастырылып, баланың жас ерекшелігіне сәйкес ептіліктері мен дағдыларының дамуына қадағалау жүргізілді. </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2021-2022, 2022-2023, 2022-2023 оқу жылындағы бастапқы, аралық, қорытынды кезеңдерімен бақылау нәтижелері бойынша  материалдары электронды және қағаз түрінде жинақталған. Бастапқы, аралық, қорытынды диагностиканың нәтижелері бойынша бақылау парақтарының мәліметтері негізінде баланың жеке даму картасы топтағы   әрбір балаға толтырылған. Жеке даму карталарында  білім беру салалары бойынша түзету іс-шаралары көрсетілген және күнделікті күннің екінші жартысынды  балалармен жеке жұмыста түзету жұмыстар жүргізілуде  (тәрбиеленушілердің жеке даму жоспарларының (карталары) көшірмелері электронды нұсқада жіберілді. </w:t>
      </w:r>
    </w:p>
    <w:p w:rsidR="00EE3BD3" w:rsidRDefault="00EE3BD3">
      <w:pPr>
        <w:pStyle w:val="1"/>
        <w:jc w:val="center"/>
        <w:rPr>
          <w:rFonts w:ascii="Times New Roman" w:hAnsi="Times New Roman"/>
          <w:sz w:val="20"/>
          <w:szCs w:val="20"/>
          <w:lang w:val="kk-KZ"/>
        </w:rPr>
      </w:pPr>
    </w:p>
    <w:p w:rsidR="00EE3BD3" w:rsidRDefault="00EE3BD3">
      <w:pPr>
        <w:pStyle w:val="1"/>
        <w:rPr>
          <w:rFonts w:ascii="Times New Roman" w:hAnsi="Times New Roman"/>
          <w:b/>
          <w:bCs/>
          <w:sz w:val="20"/>
          <w:szCs w:val="20"/>
          <w:lang w:val="kk-KZ"/>
        </w:rPr>
      </w:pPr>
    </w:p>
    <w:p w:rsidR="00EE3BD3" w:rsidRDefault="00EE3BD3">
      <w:pPr>
        <w:pStyle w:val="1"/>
        <w:jc w:val="center"/>
        <w:rPr>
          <w:rFonts w:ascii="Times New Roman" w:hAnsi="Times New Roman"/>
          <w:b/>
          <w:bCs/>
          <w:sz w:val="20"/>
          <w:szCs w:val="20"/>
          <w:lang w:val="kk-KZ"/>
        </w:rPr>
      </w:pPr>
    </w:p>
    <w:p w:rsidR="00EE3BD3" w:rsidRDefault="00EE3BD3">
      <w:pPr>
        <w:pStyle w:val="1"/>
        <w:jc w:val="center"/>
        <w:rPr>
          <w:rFonts w:ascii="Times New Roman" w:hAnsi="Times New Roman"/>
          <w:b/>
          <w:bCs/>
          <w:sz w:val="20"/>
          <w:szCs w:val="20"/>
          <w:lang w:val="kk-KZ"/>
        </w:rPr>
      </w:pPr>
    </w:p>
    <w:p w:rsidR="00EE3BD3" w:rsidRDefault="00EE3BD3">
      <w:pPr>
        <w:pStyle w:val="1"/>
        <w:jc w:val="center"/>
        <w:rPr>
          <w:rFonts w:ascii="Times New Roman" w:hAnsi="Times New Roman"/>
          <w:b/>
          <w:bCs/>
          <w:sz w:val="20"/>
          <w:szCs w:val="20"/>
          <w:lang w:val="kk-KZ"/>
        </w:rPr>
      </w:pPr>
    </w:p>
    <w:p w:rsidR="00EE3BD3" w:rsidRDefault="00EE3BD3">
      <w:pPr>
        <w:pStyle w:val="1"/>
        <w:jc w:val="both"/>
        <w:rPr>
          <w:rFonts w:ascii="Times New Roman" w:hAnsi="Times New Roman"/>
          <w:sz w:val="28"/>
          <w:szCs w:val="28"/>
          <w:lang w:val="kk-KZ"/>
        </w:rPr>
      </w:pPr>
    </w:p>
    <w:p w:rsidR="00EE3BD3" w:rsidRDefault="00EE3BD3">
      <w:pPr>
        <w:pStyle w:val="1"/>
        <w:jc w:val="center"/>
        <w:rPr>
          <w:rFonts w:ascii="Times New Roman" w:hAnsi="Times New Roman"/>
          <w:sz w:val="28"/>
          <w:szCs w:val="28"/>
          <w:lang w:val="kk-KZ"/>
        </w:rPr>
      </w:pP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8.Оқу мерзіміне қойылатын талаптар:</w:t>
      </w: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Қазақстан Республикасы  Оқу –ағарту министрінің 2022 жылығы 3 тамыздағы №348 бұйрығына сәйкес топтарға жинақталған (</w:t>
      </w:r>
      <w:r>
        <w:rPr>
          <w:rFonts w:ascii="Times New Roman" w:hAnsi="Times New Roman"/>
          <w:b/>
          <w:sz w:val="28"/>
          <w:szCs w:val="28"/>
          <w:lang w:val="kk-KZ"/>
        </w:rPr>
        <w:t>жас топтары тізімдерінің көшірмелері жылдар бойынша қоса берілді</w:t>
      </w:r>
      <w:r>
        <w:rPr>
          <w:rFonts w:ascii="Times New Roman" w:hAnsi="Times New Roman"/>
          <w:sz w:val="28"/>
          <w:szCs w:val="28"/>
          <w:lang w:val="kk-KZ"/>
        </w:rPr>
        <w:t>);</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«Шұғыла-Дулат »  бөбекжай-бақшасы»   мемлекеттік    коммуналдық    қазыналық     кәсіпорынында</w:t>
      </w:r>
    </w:p>
    <w:p w:rsidR="00EE3BD3" w:rsidRDefault="00F9154B">
      <w:pPr>
        <w:pStyle w:val="1"/>
        <w:jc w:val="both"/>
        <w:rPr>
          <w:rFonts w:ascii="Times New Roman" w:hAnsi="Times New Roman"/>
          <w:sz w:val="28"/>
          <w:szCs w:val="28"/>
          <w:lang w:val="kk-KZ"/>
        </w:rPr>
      </w:pPr>
      <w:bookmarkStart w:id="5" w:name="_Hlk143628192"/>
      <w:r>
        <w:rPr>
          <w:rFonts w:ascii="Times New Roman" w:hAnsi="Times New Roman"/>
          <w:sz w:val="28"/>
          <w:szCs w:val="28"/>
          <w:lang w:val="kk-KZ"/>
        </w:rPr>
        <w:t>1. Мектепалды «Күншуақ»тобы (5жастағы балалар)</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 2.Мектепалды  «Сольнышко» тобы (5 жастағы балалар)</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3.Ересек «Құлыншақ» тобы (4 жастағы балалар)</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4.Ересек «Байтерек» тобы (4 жастағы балалар)</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5. Ортаңғы «Балдаурен» тобы (3 жастағы балалар)</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6.  Ортаңғы  « Көжектер» тобы (3 жастағы балалар)  </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7. Ортаңғы«Еркетай» тобы (3 жастағы балалар)</w:t>
      </w:r>
    </w:p>
    <w:bookmarkEnd w:id="5"/>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8.Кіші «Балапан» тобы (2 жастағы балалар )</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9.Кіші «Балауса» тобы (2 жастағы балалар )</w:t>
      </w: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lastRenderedPageBreak/>
        <w:t>Балабақша орны 210  балаға арналған,казіргі таңғда 9 топ,  210- бала тәрбиеленуде. 210- баланың жолдамасы бар. Топтардың қатысу журналы уақытылы толтырылады.  Бала саны белгіленген жолдамаларымен сәйкес. Ата-аналарымен келісім-шарттар жасалып, екі жақтың келісімімен қол қойылып, мөрленген.</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Жас ерекшеліктеріне қарай төмендегіше топтарға бөлінген:</w:t>
      </w:r>
    </w:p>
    <w:p w:rsidR="00EE3BD3" w:rsidRDefault="00EE3BD3">
      <w:pPr>
        <w:pStyle w:val="1"/>
        <w:jc w:val="both"/>
        <w:rPr>
          <w:rFonts w:ascii="Times New Roman" w:hAnsi="Times New Roman"/>
          <w:sz w:val="28"/>
          <w:szCs w:val="28"/>
          <w:lang w:val="kk-KZ"/>
        </w:rPr>
      </w:pPr>
    </w:p>
    <w:tbl>
      <w:tblPr>
        <w:tblStyle w:val="ac"/>
        <w:tblW w:w="0" w:type="auto"/>
        <w:tblLook w:val="04A0" w:firstRow="1" w:lastRow="0" w:firstColumn="1" w:lastColumn="0" w:noHBand="0" w:noVBand="1"/>
      </w:tblPr>
      <w:tblGrid>
        <w:gridCol w:w="532"/>
        <w:gridCol w:w="5689"/>
        <w:gridCol w:w="3067"/>
      </w:tblGrid>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w:t>
            </w:r>
          </w:p>
        </w:tc>
        <w:tc>
          <w:tcPr>
            <w:tcW w:w="5689" w:type="dxa"/>
          </w:tcPr>
          <w:p w:rsidR="00EE3BD3" w:rsidRDefault="00F9154B">
            <w:pPr>
              <w:pStyle w:val="1"/>
              <w:jc w:val="both"/>
              <w:rPr>
                <w:rFonts w:ascii="Times New Roman" w:eastAsia="DejaVu Sans" w:hAnsi="Times New Roman"/>
                <w:b/>
                <w:i/>
                <w:kern w:val="2"/>
                <w:sz w:val="28"/>
                <w:szCs w:val="28"/>
                <w:lang w:val="kk-KZ"/>
              </w:rPr>
            </w:pPr>
            <w:r>
              <w:rPr>
                <w:rFonts w:ascii="Times New Roman" w:eastAsia="DejaVu Sans" w:hAnsi="Times New Roman"/>
                <w:b/>
                <w:i/>
                <w:kern w:val="2"/>
                <w:sz w:val="28"/>
                <w:szCs w:val="28"/>
                <w:lang w:val="kk-KZ"/>
              </w:rPr>
              <w:t>Топ аты</w:t>
            </w:r>
          </w:p>
        </w:tc>
        <w:tc>
          <w:tcPr>
            <w:tcW w:w="3067" w:type="dxa"/>
          </w:tcPr>
          <w:p w:rsidR="00EE3BD3" w:rsidRDefault="00F9154B">
            <w:pPr>
              <w:pStyle w:val="1"/>
              <w:jc w:val="both"/>
              <w:rPr>
                <w:rFonts w:ascii="Times New Roman" w:eastAsia="DejaVu Sans" w:hAnsi="Times New Roman"/>
                <w:b/>
                <w:i/>
                <w:kern w:val="2"/>
                <w:sz w:val="28"/>
                <w:szCs w:val="28"/>
                <w:lang w:val="kk-KZ"/>
              </w:rPr>
            </w:pPr>
            <w:r>
              <w:rPr>
                <w:rFonts w:ascii="Times New Roman" w:eastAsia="DejaVu Sans" w:hAnsi="Times New Roman"/>
                <w:b/>
                <w:i/>
                <w:kern w:val="2"/>
                <w:sz w:val="28"/>
                <w:szCs w:val="28"/>
                <w:lang w:val="kk-KZ"/>
              </w:rPr>
              <w:t xml:space="preserve">Бала саны </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1</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Мектепалды «Күншуақ»тобы (5жас)</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25</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Мектепалды  «Сольнышко» тобы (5жас)</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21</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3</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Ересек«Құлыншақ» тобы (4 жастан бастап)</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25</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4</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Ерсек «Байтерек» тобы (4 жастан бастап)</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25</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5</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Ортаңғы «Балдаурен» тобы (3 жастан бастап)</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24</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6</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Ортаңғы «Көжектер» тобы (3 жастан бастап)</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25</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7</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Ортаңғы «Еркетай» тобы (3 жастан бастап)</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25</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8</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Кіші тобы «Балапан» (2 жастан бастап )</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20</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9</w:t>
            </w:r>
          </w:p>
        </w:tc>
        <w:tc>
          <w:tcPr>
            <w:tcW w:w="5689"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Кіші «Балауса» тобы (2 жастан бастап)</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20</w:t>
            </w:r>
          </w:p>
        </w:tc>
      </w:tr>
      <w:tr w:rsidR="00EE3BD3">
        <w:tc>
          <w:tcPr>
            <w:tcW w:w="532" w:type="dxa"/>
          </w:tcPr>
          <w:p w:rsidR="00EE3BD3" w:rsidRDefault="00EE3BD3">
            <w:pPr>
              <w:pStyle w:val="1"/>
              <w:jc w:val="both"/>
              <w:rPr>
                <w:rFonts w:ascii="Times New Roman" w:hAnsi="Times New Roman"/>
                <w:sz w:val="28"/>
                <w:szCs w:val="28"/>
                <w:lang w:val="kk-KZ"/>
              </w:rPr>
            </w:pPr>
          </w:p>
        </w:tc>
        <w:tc>
          <w:tcPr>
            <w:tcW w:w="5689" w:type="dxa"/>
          </w:tcPr>
          <w:p w:rsidR="00EE3BD3" w:rsidRDefault="00EE3BD3">
            <w:pPr>
              <w:pStyle w:val="1"/>
              <w:jc w:val="both"/>
              <w:rPr>
                <w:rFonts w:ascii="Times New Roman" w:hAnsi="Times New Roman"/>
                <w:sz w:val="28"/>
                <w:szCs w:val="28"/>
                <w:lang w:val="kk-KZ"/>
              </w:rPr>
            </w:pP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210</w:t>
            </w:r>
          </w:p>
        </w:tc>
      </w:tr>
    </w:tbl>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both"/>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F9154B">
      <w:pPr>
        <w:pStyle w:val="1"/>
        <w:jc w:val="center"/>
        <w:rPr>
          <w:rFonts w:ascii="Times New Roman" w:hAnsi="Times New Roman"/>
          <w:b/>
          <w:sz w:val="28"/>
          <w:szCs w:val="28"/>
          <w:lang w:val="kk-KZ"/>
        </w:rPr>
      </w:pPr>
      <w:r>
        <w:rPr>
          <w:rFonts w:ascii="Times New Roman" w:hAnsi="Times New Roman"/>
          <w:b/>
          <w:sz w:val="28"/>
          <w:szCs w:val="28"/>
          <w:lang w:val="kk-KZ"/>
        </w:rPr>
        <w:t>Өзіндік бақылау нәтижесін қорытындылау</w:t>
      </w: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F9154B">
      <w:pPr>
        <w:pStyle w:val="ad"/>
        <w:jc w:val="both"/>
        <w:rPr>
          <w:rFonts w:ascii="Times New Roman" w:hAnsi="Times New Roman" w:cs="Times New Roman"/>
          <w:sz w:val="32"/>
          <w:szCs w:val="32"/>
          <w:lang w:val="kk-KZ"/>
        </w:rPr>
      </w:pPr>
      <w:r>
        <w:rPr>
          <w:rFonts w:ascii="Times New Roman" w:hAnsi="Times New Roman"/>
          <w:sz w:val="32"/>
          <w:szCs w:val="32"/>
          <w:lang w:val="kk-KZ"/>
        </w:rPr>
        <w:t xml:space="preserve">«Шұғыла Дулат»  бөбекжай –бақшасы» жауапкершілігі шектеулі серіктестігі өзіндік бақылау </w:t>
      </w:r>
      <w:r>
        <w:rPr>
          <w:rFonts w:ascii="Times New Roman" w:hAnsi="Times New Roman" w:cs="Times New Roman"/>
          <w:sz w:val="32"/>
          <w:szCs w:val="32"/>
          <w:lang w:val="kk-KZ"/>
        </w:rPr>
        <w:t>2024 жылы мамыр</w:t>
      </w:r>
      <w:r>
        <w:rPr>
          <w:rFonts w:ascii="Times New Roman" w:hAnsi="Times New Roman"/>
          <w:sz w:val="32"/>
          <w:szCs w:val="32"/>
          <w:lang w:val="kk-KZ"/>
        </w:rPr>
        <w:t xml:space="preserve"> </w:t>
      </w:r>
      <w:r>
        <w:rPr>
          <w:rFonts w:ascii="Times New Roman" w:hAnsi="Times New Roman" w:cs="Times New Roman"/>
          <w:sz w:val="32"/>
          <w:szCs w:val="32"/>
          <w:lang w:val="kk-KZ"/>
        </w:rPr>
        <w:t>айының 20</w:t>
      </w:r>
      <w:r>
        <w:rPr>
          <w:rFonts w:ascii="Times New Roman" w:hAnsi="Times New Roman"/>
          <w:sz w:val="32"/>
          <w:szCs w:val="32"/>
          <w:lang w:val="kk-KZ"/>
        </w:rPr>
        <w:t xml:space="preserve">-26  күндері </w:t>
      </w:r>
      <w:r>
        <w:rPr>
          <w:rFonts w:ascii="Times New Roman" w:hAnsi="Times New Roman" w:cs="Times New Roman"/>
          <w:sz w:val="32"/>
          <w:szCs w:val="32"/>
          <w:lang w:val="kk-KZ"/>
        </w:rPr>
        <w:t>аралығында өтті.</w:t>
      </w:r>
    </w:p>
    <w:p w:rsidR="00EE3BD3" w:rsidRDefault="00F9154B">
      <w:pPr>
        <w:pStyle w:val="1"/>
        <w:jc w:val="both"/>
        <w:rPr>
          <w:rFonts w:ascii="Times New Roman" w:hAnsi="Times New Roman"/>
          <w:b/>
          <w:sz w:val="32"/>
          <w:szCs w:val="32"/>
          <w:lang w:val="kk-KZ"/>
        </w:rPr>
      </w:pPr>
      <w:r>
        <w:rPr>
          <w:rFonts w:ascii="Times New Roman" w:hAnsi="Times New Roman"/>
          <w:b/>
          <w:sz w:val="32"/>
          <w:szCs w:val="32"/>
          <w:lang w:val="kk-KZ"/>
        </w:rPr>
        <w:t>ҚОРЫТЫНДЫ:</w:t>
      </w:r>
    </w:p>
    <w:p w:rsidR="00EE3BD3" w:rsidRDefault="00F9154B">
      <w:pPr>
        <w:pStyle w:val="1"/>
        <w:jc w:val="both"/>
        <w:rPr>
          <w:rFonts w:ascii="Times New Roman" w:hAnsi="Times New Roman"/>
          <w:bCs/>
          <w:sz w:val="32"/>
          <w:szCs w:val="32"/>
          <w:lang w:val="kk-KZ"/>
        </w:rPr>
      </w:pPr>
      <w:r>
        <w:rPr>
          <w:rFonts w:ascii="Times New Roman" w:hAnsi="Times New Roman"/>
          <w:bCs/>
          <w:sz w:val="32"/>
          <w:szCs w:val="32"/>
          <w:lang w:val="kk-KZ"/>
        </w:rPr>
        <w:t xml:space="preserve">Мектепке дейінгі ұйымның тәрбие мен оқыту жұмысы Қазақстан республикасының 2007 жылғы 27 шілдесіндегі «Білім туралы» Заңының 5-бабының 5- тармағы 1) тармақшасына сәйкес және Қазақстан Республикасы Білім және ғылым министрінің 2020 жылдың 5 мамырдағы № 182 бұйрығымен бекітілген Мектепке дейінгі тәрбие мен оқытудың мемлекеттік  жалпыға  міндетті білім беру стандартына және Қазақстан Республикасы Білім және </w:t>
      </w:r>
      <w:r>
        <w:rPr>
          <w:rFonts w:ascii="Times New Roman" w:hAnsi="Times New Roman"/>
          <w:bCs/>
          <w:sz w:val="32"/>
          <w:szCs w:val="32"/>
          <w:lang w:val="kk-KZ"/>
        </w:rPr>
        <w:lastRenderedPageBreak/>
        <w:t>ғылым министрінің 2020 жылдың 24 қыркүйектегі № 412 бұйрықпен бекітілген Қазақстан Республикасы Мектепке дейінгі білім берудің үлгілік оқу жоспарын бекіту туралы бұйрығына сәйкес “Мектепке дейінгі тәрбие мен оқыту” бағдарламасымен жұмыс жасайды.</w:t>
      </w:r>
    </w:p>
    <w:p w:rsidR="00EE3BD3" w:rsidRDefault="00F9154B">
      <w:pPr>
        <w:pStyle w:val="1"/>
        <w:jc w:val="both"/>
        <w:rPr>
          <w:rFonts w:ascii="Times New Roman" w:hAnsi="Times New Roman"/>
          <w:bCs/>
          <w:sz w:val="32"/>
          <w:szCs w:val="32"/>
          <w:lang w:val="kk-KZ"/>
        </w:rPr>
      </w:pPr>
      <w:r>
        <w:rPr>
          <w:rFonts w:ascii="Times New Roman" w:hAnsi="Times New Roman"/>
          <w:bCs/>
          <w:sz w:val="32"/>
          <w:szCs w:val="32"/>
          <w:lang w:val="kk-KZ"/>
        </w:rPr>
        <w:t>Мектепке дейінгі ұйымда Педагогикалық ұжым оқыту тәрбиелеуде жұмыстарының озық үлгідегі жаңалықтар мен тәжірибе алмасып, сапасына баса назар аударды.</w:t>
      </w:r>
    </w:p>
    <w:p w:rsidR="00EE3BD3" w:rsidRDefault="00F9154B">
      <w:pPr>
        <w:pStyle w:val="1"/>
        <w:numPr>
          <w:ilvl w:val="0"/>
          <w:numId w:val="1"/>
        </w:numPr>
        <w:jc w:val="both"/>
        <w:rPr>
          <w:rFonts w:ascii="Times New Roman" w:hAnsi="Times New Roman"/>
          <w:bCs/>
          <w:sz w:val="32"/>
          <w:szCs w:val="32"/>
          <w:lang w:val="kk-KZ"/>
        </w:rPr>
      </w:pPr>
      <w:r>
        <w:rPr>
          <w:rFonts w:ascii="Times New Roman" w:hAnsi="Times New Roman"/>
          <w:bCs/>
          <w:sz w:val="32"/>
          <w:szCs w:val="32"/>
          <w:lang w:val="kk-KZ"/>
        </w:rPr>
        <w:t>Мектепке дейінгі ұйымда көңіл күй мен психологиялық жағдайды қалыптастыру және балаларды денсаулығын сақтау мен нығайтуға ерекше көңіл бөлінеді.</w:t>
      </w:r>
    </w:p>
    <w:p w:rsidR="00EE3BD3" w:rsidRDefault="00EE3BD3">
      <w:pPr>
        <w:pStyle w:val="1"/>
        <w:jc w:val="both"/>
        <w:rPr>
          <w:rFonts w:ascii="Times New Roman" w:hAnsi="Times New Roman"/>
          <w:bCs/>
          <w:sz w:val="32"/>
          <w:szCs w:val="32"/>
          <w:lang w:val="kk-KZ"/>
        </w:rPr>
      </w:pPr>
    </w:p>
    <w:p w:rsidR="00EE3BD3" w:rsidRDefault="00F9154B">
      <w:pPr>
        <w:pStyle w:val="1"/>
        <w:jc w:val="both"/>
        <w:rPr>
          <w:rFonts w:ascii="Times New Roman" w:hAnsi="Times New Roman"/>
          <w:bCs/>
          <w:sz w:val="32"/>
          <w:szCs w:val="32"/>
          <w:lang w:val="kk-KZ"/>
        </w:rPr>
      </w:pPr>
      <w:r>
        <w:rPr>
          <w:rFonts w:ascii="Times New Roman" w:hAnsi="Times New Roman"/>
          <w:bCs/>
          <w:sz w:val="32"/>
          <w:szCs w:val="32"/>
          <w:lang w:val="kk-KZ"/>
        </w:rPr>
        <w:t>Комиссия төрайымы балабақша меңгерушісі:</w:t>
      </w:r>
    </w:p>
    <w:p w:rsidR="00EE3BD3" w:rsidRDefault="00F9154B">
      <w:pPr>
        <w:pStyle w:val="1"/>
        <w:jc w:val="both"/>
        <w:rPr>
          <w:rFonts w:ascii="Times New Roman" w:hAnsi="Times New Roman"/>
          <w:bCs/>
          <w:sz w:val="32"/>
          <w:szCs w:val="32"/>
          <w:lang w:val="kk-KZ"/>
        </w:rPr>
      </w:pPr>
      <w:r>
        <w:rPr>
          <w:rFonts w:ascii="Times New Roman" w:hAnsi="Times New Roman"/>
          <w:bCs/>
          <w:sz w:val="32"/>
          <w:szCs w:val="32"/>
          <w:lang w:val="kk-KZ"/>
        </w:rPr>
        <w:t>Мүшелері:</w:t>
      </w:r>
    </w:p>
    <w:p w:rsidR="00EE3BD3" w:rsidRDefault="00EE3BD3">
      <w:pPr>
        <w:pStyle w:val="1"/>
        <w:jc w:val="both"/>
        <w:rPr>
          <w:rFonts w:ascii="Times New Roman" w:hAnsi="Times New Roman"/>
          <w:bCs/>
          <w:sz w:val="32"/>
          <w:szCs w:val="32"/>
          <w:lang w:val="kk-KZ"/>
        </w:rPr>
      </w:pPr>
    </w:p>
    <w:p w:rsidR="00EE3BD3" w:rsidRDefault="00EE3BD3">
      <w:pPr>
        <w:pStyle w:val="1"/>
        <w:jc w:val="both"/>
        <w:rPr>
          <w:rFonts w:ascii="Times New Roman" w:hAnsi="Times New Roman"/>
          <w:bCs/>
          <w:sz w:val="28"/>
          <w:szCs w:val="28"/>
          <w:lang w:val="kk-KZ"/>
        </w:rPr>
      </w:pPr>
    </w:p>
    <w:p w:rsidR="00EE3BD3" w:rsidRDefault="00EE3BD3">
      <w:pPr>
        <w:pStyle w:val="1"/>
        <w:jc w:val="both"/>
        <w:rPr>
          <w:rFonts w:ascii="Times New Roman" w:hAnsi="Times New Roman"/>
          <w:bCs/>
          <w:sz w:val="28"/>
          <w:szCs w:val="28"/>
          <w:lang w:val="kk-KZ"/>
        </w:rPr>
      </w:pPr>
    </w:p>
    <w:p w:rsidR="00EE3BD3" w:rsidRDefault="00F9154B">
      <w:pPr>
        <w:pStyle w:val="1"/>
        <w:ind w:left="-709"/>
        <w:jc w:val="both"/>
        <w:rPr>
          <w:rFonts w:ascii="Times New Roman" w:hAnsi="Times New Roman"/>
          <w:b/>
          <w:sz w:val="28"/>
          <w:szCs w:val="28"/>
          <w:lang w:val="kk-KZ"/>
        </w:rPr>
      </w:pPr>
      <w:r>
        <w:rPr>
          <w:rFonts w:ascii="Times New Roman" w:hAnsi="Times New Roman"/>
          <w:bCs/>
          <w:sz w:val="28"/>
          <w:szCs w:val="28"/>
          <w:lang w:val="kk-KZ"/>
        </w:rPr>
        <w:t xml:space="preserve"> </w:t>
      </w:r>
      <w:r>
        <w:rPr>
          <w:rFonts w:ascii="Times New Roman" w:hAnsi="Times New Roman"/>
          <w:b/>
          <w:sz w:val="28"/>
          <w:szCs w:val="28"/>
          <w:lang w:val="kk-KZ"/>
        </w:rPr>
        <w:t xml:space="preserve"> </w:t>
      </w:r>
    </w:p>
    <w:p w:rsidR="00EE3BD3" w:rsidRDefault="00EE3BD3">
      <w:pPr>
        <w:rPr>
          <w:sz w:val="28"/>
          <w:szCs w:val="28"/>
          <w:lang w:val="kk-KZ"/>
        </w:rPr>
      </w:pPr>
    </w:p>
    <w:sectPr w:rsidR="00EE3BD3">
      <w:footerReference w:type="default" r:id="rId12"/>
      <w:pgSz w:w="11906" w:h="16838"/>
      <w:pgMar w:top="1134" w:right="1133"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58A" w:rsidRDefault="0007758A">
      <w:pPr>
        <w:spacing w:line="240" w:lineRule="auto"/>
      </w:pPr>
      <w:r>
        <w:separator/>
      </w:r>
    </w:p>
  </w:endnote>
  <w:endnote w:type="continuationSeparator" w:id="0">
    <w:p w:rsidR="0007758A" w:rsidRDefault="000775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DejaVu Sans">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54B" w:rsidRDefault="00F9154B">
    <w:pPr>
      <w:pStyle w:val="a9"/>
      <w:rPr>
        <w:lang w:val="kk-KZ"/>
      </w:rPr>
    </w:pPr>
  </w:p>
  <w:p w:rsidR="00F9154B" w:rsidRDefault="00F9154B">
    <w:pPr>
      <w:pStyle w:val="a9"/>
      <w:rPr>
        <w:lang w:val="kk-K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58A" w:rsidRDefault="0007758A">
      <w:pPr>
        <w:spacing w:after="0"/>
      </w:pPr>
      <w:r>
        <w:separator/>
      </w:r>
    </w:p>
  </w:footnote>
  <w:footnote w:type="continuationSeparator" w:id="0">
    <w:p w:rsidR="0007758A" w:rsidRDefault="0007758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0BFAD0"/>
    <w:multiLevelType w:val="singleLevel"/>
    <w:tmpl w:val="5D0BFAD0"/>
    <w:lvl w:ilvl="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hideSpellingErrors/>
  <w:hideGrammaticalErrors/>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C5964"/>
    <w:rsid w:val="00001C23"/>
    <w:rsid w:val="000020EF"/>
    <w:rsid w:val="00004671"/>
    <w:rsid w:val="000061A8"/>
    <w:rsid w:val="00006287"/>
    <w:rsid w:val="00011C48"/>
    <w:rsid w:val="00014A9B"/>
    <w:rsid w:val="00016A24"/>
    <w:rsid w:val="00017A15"/>
    <w:rsid w:val="00023756"/>
    <w:rsid w:val="000238C3"/>
    <w:rsid w:val="00025E43"/>
    <w:rsid w:val="00025EEA"/>
    <w:rsid w:val="00027995"/>
    <w:rsid w:val="000279FF"/>
    <w:rsid w:val="000306FB"/>
    <w:rsid w:val="0003345C"/>
    <w:rsid w:val="0003366F"/>
    <w:rsid w:val="00033AB7"/>
    <w:rsid w:val="0003736D"/>
    <w:rsid w:val="00037569"/>
    <w:rsid w:val="00037DAD"/>
    <w:rsid w:val="00037F59"/>
    <w:rsid w:val="00042118"/>
    <w:rsid w:val="0004238B"/>
    <w:rsid w:val="00043C9F"/>
    <w:rsid w:val="00044B57"/>
    <w:rsid w:val="00047EED"/>
    <w:rsid w:val="000521DB"/>
    <w:rsid w:val="00053987"/>
    <w:rsid w:val="00054F91"/>
    <w:rsid w:val="00055EC0"/>
    <w:rsid w:val="000562B6"/>
    <w:rsid w:val="00057B03"/>
    <w:rsid w:val="00057E27"/>
    <w:rsid w:val="00062B74"/>
    <w:rsid w:val="0006541C"/>
    <w:rsid w:val="00065C53"/>
    <w:rsid w:val="00065DDA"/>
    <w:rsid w:val="00065E0A"/>
    <w:rsid w:val="00066179"/>
    <w:rsid w:val="00066BA7"/>
    <w:rsid w:val="00070639"/>
    <w:rsid w:val="00071BF5"/>
    <w:rsid w:val="00072574"/>
    <w:rsid w:val="0007468F"/>
    <w:rsid w:val="00074870"/>
    <w:rsid w:val="00074BF1"/>
    <w:rsid w:val="000750D0"/>
    <w:rsid w:val="00075E30"/>
    <w:rsid w:val="0007758A"/>
    <w:rsid w:val="000842B1"/>
    <w:rsid w:val="0008648D"/>
    <w:rsid w:val="00092580"/>
    <w:rsid w:val="00093ED7"/>
    <w:rsid w:val="00094105"/>
    <w:rsid w:val="000942EC"/>
    <w:rsid w:val="000942F7"/>
    <w:rsid w:val="00096037"/>
    <w:rsid w:val="000A1225"/>
    <w:rsid w:val="000A198A"/>
    <w:rsid w:val="000A1B46"/>
    <w:rsid w:val="000A1B94"/>
    <w:rsid w:val="000A1F40"/>
    <w:rsid w:val="000A3521"/>
    <w:rsid w:val="000A5DBB"/>
    <w:rsid w:val="000B1145"/>
    <w:rsid w:val="000B1B43"/>
    <w:rsid w:val="000B2B33"/>
    <w:rsid w:val="000B36B0"/>
    <w:rsid w:val="000B4D7C"/>
    <w:rsid w:val="000C0248"/>
    <w:rsid w:val="000C02D9"/>
    <w:rsid w:val="000C188F"/>
    <w:rsid w:val="000C3191"/>
    <w:rsid w:val="000C3C25"/>
    <w:rsid w:val="000C4D17"/>
    <w:rsid w:val="000C6FEA"/>
    <w:rsid w:val="000C7A8C"/>
    <w:rsid w:val="000D0421"/>
    <w:rsid w:val="000D08EB"/>
    <w:rsid w:val="000D24A5"/>
    <w:rsid w:val="000D4C43"/>
    <w:rsid w:val="000D57F3"/>
    <w:rsid w:val="000D7BEE"/>
    <w:rsid w:val="000E03A0"/>
    <w:rsid w:val="000E25C8"/>
    <w:rsid w:val="000E46E6"/>
    <w:rsid w:val="000E5CBD"/>
    <w:rsid w:val="000E6B80"/>
    <w:rsid w:val="000F23FE"/>
    <w:rsid w:val="000F26A5"/>
    <w:rsid w:val="000F27F0"/>
    <w:rsid w:val="000F40C8"/>
    <w:rsid w:val="000F42B0"/>
    <w:rsid w:val="000F7106"/>
    <w:rsid w:val="00101EE1"/>
    <w:rsid w:val="00104360"/>
    <w:rsid w:val="001043CE"/>
    <w:rsid w:val="00104C9B"/>
    <w:rsid w:val="00107B4A"/>
    <w:rsid w:val="00111EAB"/>
    <w:rsid w:val="00112C29"/>
    <w:rsid w:val="00112CEB"/>
    <w:rsid w:val="00117074"/>
    <w:rsid w:val="0011777B"/>
    <w:rsid w:val="0011786C"/>
    <w:rsid w:val="00117C26"/>
    <w:rsid w:val="0012019D"/>
    <w:rsid w:val="00120B58"/>
    <w:rsid w:val="00123FC4"/>
    <w:rsid w:val="00124852"/>
    <w:rsid w:val="001251C5"/>
    <w:rsid w:val="001256EB"/>
    <w:rsid w:val="00127DDD"/>
    <w:rsid w:val="001323D9"/>
    <w:rsid w:val="00132561"/>
    <w:rsid w:val="00132AD0"/>
    <w:rsid w:val="00132FBE"/>
    <w:rsid w:val="001336EB"/>
    <w:rsid w:val="001339C2"/>
    <w:rsid w:val="00133A82"/>
    <w:rsid w:val="00134C1E"/>
    <w:rsid w:val="001366C6"/>
    <w:rsid w:val="00136EA5"/>
    <w:rsid w:val="00136F37"/>
    <w:rsid w:val="0013764A"/>
    <w:rsid w:val="001379A3"/>
    <w:rsid w:val="00141B3D"/>
    <w:rsid w:val="0014235D"/>
    <w:rsid w:val="001425CD"/>
    <w:rsid w:val="0014297C"/>
    <w:rsid w:val="00142B04"/>
    <w:rsid w:val="00142C0E"/>
    <w:rsid w:val="00143305"/>
    <w:rsid w:val="00145601"/>
    <w:rsid w:val="00150ADC"/>
    <w:rsid w:val="00151E39"/>
    <w:rsid w:val="00152375"/>
    <w:rsid w:val="00153BBD"/>
    <w:rsid w:val="00154F01"/>
    <w:rsid w:val="00155029"/>
    <w:rsid w:val="00155892"/>
    <w:rsid w:val="00155E06"/>
    <w:rsid w:val="00156047"/>
    <w:rsid w:val="001573BD"/>
    <w:rsid w:val="001602AF"/>
    <w:rsid w:val="00161120"/>
    <w:rsid w:val="0016206D"/>
    <w:rsid w:val="001639CC"/>
    <w:rsid w:val="00163A40"/>
    <w:rsid w:val="00163D49"/>
    <w:rsid w:val="00164D01"/>
    <w:rsid w:val="00170624"/>
    <w:rsid w:val="001735BE"/>
    <w:rsid w:val="0017362D"/>
    <w:rsid w:val="00176475"/>
    <w:rsid w:val="001801E3"/>
    <w:rsid w:val="001804C1"/>
    <w:rsid w:val="0018169A"/>
    <w:rsid w:val="00182259"/>
    <w:rsid w:val="0018252D"/>
    <w:rsid w:val="00183896"/>
    <w:rsid w:val="00185425"/>
    <w:rsid w:val="00187A3B"/>
    <w:rsid w:val="00190E1F"/>
    <w:rsid w:val="001911B1"/>
    <w:rsid w:val="00194C2C"/>
    <w:rsid w:val="00196F08"/>
    <w:rsid w:val="00197A55"/>
    <w:rsid w:val="001A02DA"/>
    <w:rsid w:val="001A1B1D"/>
    <w:rsid w:val="001A3748"/>
    <w:rsid w:val="001A57D6"/>
    <w:rsid w:val="001A64B7"/>
    <w:rsid w:val="001A7881"/>
    <w:rsid w:val="001B23DF"/>
    <w:rsid w:val="001B24F5"/>
    <w:rsid w:val="001B5B4A"/>
    <w:rsid w:val="001B7BE4"/>
    <w:rsid w:val="001C0E67"/>
    <w:rsid w:val="001C372B"/>
    <w:rsid w:val="001C40B5"/>
    <w:rsid w:val="001C42D8"/>
    <w:rsid w:val="001C58EC"/>
    <w:rsid w:val="001C7E34"/>
    <w:rsid w:val="001D0A80"/>
    <w:rsid w:val="001D16EC"/>
    <w:rsid w:val="001D29AB"/>
    <w:rsid w:val="001D567A"/>
    <w:rsid w:val="001D61EF"/>
    <w:rsid w:val="001D7666"/>
    <w:rsid w:val="001E2933"/>
    <w:rsid w:val="001E546D"/>
    <w:rsid w:val="001E566C"/>
    <w:rsid w:val="001E6930"/>
    <w:rsid w:val="001E6AF9"/>
    <w:rsid w:val="001F0141"/>
    <w:rsid w:val="001F34EC"/>
    <w:rsid w:val="001F3E37"/>
    <w:rsid w:val="001F4796"/>
    <w:rsid w:val="001F5F72"/>
    <w:rsid w:val="001F69CF"/>
    <w:rsid w:val="00200486"/>
    <w:rsid w:val="00201348"/>
    <w:rsid w:val="00204D08"/>
    <w:rsid w:val="00206CE6"/>
    <w:rsid w:val="0020795F"/>
    <w:rsid w:val="00207FEE"/>
    <w:rsid w:val="0021113A"/>
    <w:rsid w:val="00212658"/>
    <w:rsid w:val="002148FD"/>
    <w:rsid w:val="002202F6"/>
    <w:rsid w:val="00221FF3"/>
    <w:rsid w:val="00223C5D"/>
    <w:rsid w:val="00226819"/>
    <w:rsid w:val="002317A6"/>
    <w:rsid w:val="002318FB"/>
    <w:rsid w:val="00233F00"/>
    <w:rsid w:val="00235DA9"/>
    <w:rsid w:val="00236402"/>
    <w:rsid w:val="00237E18"/>
    <w:rsid w:val="002404E5"/>
    <w:rsid w:val="00240ECB"/>
    <w:rsid w:val="00240FC3"/>
    <w:rsid w:val="0024166B"/>
    <w:rsid w:val="00241A8D"/>
    <w:rsid w:val="00242A69"/>
    <w:rsid w:val="00242F4F"/>
    <w:rsid w:val="002433ED"/>
    <w:rsid w:val="00243E93"/>
    <w:rsid w:val="0024434F"/>
    <w:rsid w:val="00244DCB"/>
    <w:rsid w:val="00245439"/>
    <w:rsid w:val="00245C9A"/>
    <w:rsid w:val="00247EB3"/>
    <w:rsid w:val="002518AA"/>
    <w:rsid w:val="0025726E"/>
    <w:rsid w:val="00260806"/>
    <w:rsid w:val="0026358B"/>
    <w:rsid w:val="00263877"/>
    <w:rsid w:val="002640AE"/>
    <w:rsid w:val="0026458A"/>
    <w:rsid w:val="00264727"/>
    <w:rsid w:val="00264AF2"/>
    <w:rsid w:val="002653AC"/>
    <w:rsid w:val="0026607F"/>
    <w:rsid w:val="00272480"/>
    <w:rsid w:val="002727BA"/>
    <w:rsid w:val="00272C9B"/>
    <w:rsid w:val="00273AB6"/>
    <w:rsid w:val="00274BEF"/>
    <w:rsid w:val="0027534C"/>
    <w:rsid w:val="0027642B"/>
    <w:rsid w:val="00280458"/>
    <w:rsid w:val="00281A12"/>
    <w:rsid w:val="00281E90"/>
    <w:rsid w:val="002826C4"/>
    <w:rsid w:val="002833CC"/>
    <w:rsid w:val="002839C9"/>
    <w:rsid w:val="00283B67"/>
    <w:rsid w:val="00283CA8"/>
    <w:rsid w:val="00284080"/>
    <w:rsid w:val="00284EE9"/>
    <w:rsid w:val="002866A8"/>
    <w:rsid w:val="0029036D"/>
    <w:rsid w:val="00290911"/>
    <w:rsid w:val="002914E1"/>
    <w:rsid w:val="002918B5"/>
    <w:rsid w:val="00293CC2"/>
    <w:rsid w:val="00296EBE"/>
    <w:rsid w:val="002971F2"/>
    <w:rsid w:val="00297442"/>
    <w:rsid w:val="002A0E55"/>
    <w:rsid w:val="002A1A94"/>
    <w:rsid w:val="002A3263"/>
    <w:rsid w:val="002A3ABE"/>
    <w:rsid w:val="002A7064"/>
    <w:rsid w:val="002A7C83"/>
    <w:rsid w:val="002B0DFE"/>
    <w:rsid w:val="002B14AF"/>
    <w:rsid w:val="002B25D1"/>
    <w:rsid w:val="002B2B1D"/>
    <w:rsid w:val="002B7829"/>
    <w:rsid w:val="002C3977"/>
    <w:rsid w:val="002C4043"/>
    <w:rsid w:val="002D168B"/>
    <w:rsid w:val="002D25E0"/>
    <w:rsid w:val="002D42FC"/>
    <w:rsid w:val="002D4DC3"/>
    <w:rsid w:val="002D4FCC"/>
    <w:rsid w:val="002D50E2"/>
    <w:rsid w:val="002D5856"/>
    <w:rsid w:val="002D627E"/>
    <w:rsid w:val="002D6937"/>
    <w:rsid w:val="002E00A4"/>
    <w:rsid w:val="002E1B0D"/>
    <w:rsid w:val="002E1EC4"/>
    <w:rsid w:val="002E5C53"/>
    <w:rsid w:val="002E68C0"/>
    <w:rsid w:val="002E7943"/>
    <w:rsid w:val="002E7966"/>
    <w:rsid w:val="002F0B18"/>
    <w:rsid w:val="002F48AB"/>
    <w:rsid w:val="002F497B"/>
    <w:rsid w:val="002F6173"/>
    <w:rsid w:val="002F6489"/>
    <w:rsid w:val="002F6755"/>
    <w:rsid w:val="003012ED"/>
    <w:rsid w:val="00302981"/>
    <w:rsid w:val="00303A16"/>
    <w:rsid w:val="00305BD7"/>
    <w:rsid w:val="00307356"/>
    <w:rsid w:val="0031081A"/>
    <w:rsid w:val="0031634F"/>
    <w:rsid w:val="0031789B"/>
    <w:rsid w:val="00321F1B"/>
    <w:rsid w:val="00323DD0"/>
    <w:rsid w:val="00324BB2"/>
    <w:rsid w:val="0032553A"/>
    <w:rsid w:val="003264F5"/>
    <w:rsid w:val="003311BA"/>
    <w:rsid w:val="0033129F"/>
    <w:rsid w:val="00332E75"/>
    <w:rsid w:val="00333EC6"/>
    <w:rsid w:val="00334DC0"/>
    <w:rsid w:val="003375DF"/>
    <w:rsid w:val="00340C2F"/>
    <w:rsid w:val="00340EDB"/>
    <w:rsid w:val="00340F53"/>
    <w:rsid w:val="00345847"/>
    <w:rsid w:val="00350C03"/>
    <w:rsid w:val="00351098"/>
    <w:rsid w:val="003513C7"/>
    <w:rsid w:val="00351D95"/>
    <w:rsid w:val="00353D69"/>
    <w:rsid w:val="00354FD5"/>
    <w:rsid w:val="00356056"/>
    <w:rsid w:val="003561AC"/>
    <w:rsid w:val="0035656F"/>
    <w:rsid w:val="00357E0E"/>
    <w:rsid w:val="00360FE0"/>
    <w:rsid w:val="00363067"/>
    <w:rsid w:val="00365045"/>
    <w:rsid w:val="0036522D"/>
    <w:rsid w:val="0036585D"/>
    <w:rsid w:val="0037027B"/>
    <w:rsid w:val="0037094D"/>
    <w:rsid w:val="0037186D"/>
    <w:rsid w:val="00372D90"/>
    <w:rsid w:val="00372F0F"/>
    <w:rsid w:val="0037367F"/>
    <w:rsid w:val="003751F6"/>
    <w:rsid w:val="00375A70"/>
    <w:rsid w:val="003764A6"/>
    <w:rsid w:val="003775D3"/>
    <w:rsid w:val="0038127C"/>
    <w:rsid w:val="00381F66"/>
    <w:rsid w:val="00382A64"/>
    <w:rsid w:val="00384199"/>
    <w:rsid w:val="003847FE"/>
    <w:rsid w:val="00387080"/>
    <w:rsid w:val="00390AB2"/>
    <w:rsid w:val="00394E5F"/>
    <w:rsid w:val="00395453"/>
    <w:rsid w:val="0039702C"/>
    <w:rsid w:val="003A05AD"/>
    <w:rsid w:val="003A0996"/>
    <w:rsid w:val="003A0B19"/>
    <w:rsid w:val="003A12FD"/>
    <w:rsid w:val="003A1D03"/>
    <w:rsid w:val="003A2B8A"/>
    <w:rsid w:val="003A4FFF"/>
    <w:rsid w:val="003A553B"/>
    <w:rsid w:val="003B2F90"/>
    <w:rsid w:val="003B39BA"/>
    <w:rsid w:val="003B3DC1"/>
    <w:rsid w:val="003B436E"/>
    <w:rsid w:val="003B5231"/>
    <w:rsid w:val="003B54D1"/>
    <w:rsid w:val="003B6775"/>
    <w:rsid w:val="003B76A9"/>
    <w:rsid w:val="003C2EA4"/>
    <w:rsid w:val="003C3108"/>
    <w:rsid w:val="003C3163"/>
    <w:rsid w:val="003C4FBE"/>
    <w:rsid w:val="003D4A40"/>
    <w:rsid w:val="003D4E67"/>
    <w:rsid w:val="003D6F94"/>
    <w:rsid w:val="003D6FA1"/>
    <w:rsid w:val="003E0527"/>
    <w:rsid w:val="003E1119"/>
    <w:rsid w:val="003E258B"/>
    <w:rsid w:val="003E25E6"/>
    <w:rsid w:val="003E32FD"/>
    <w:rsid w:val="003E3AD4"/>
    <w:rsid w:val="003E53CA"/>
    <w:rsid w:val="003E6F33"/>
    <w:rsid w:val="003E7B7E"/>
    <w:rsid w:val="003F0E86"/>
    <w:rsid w:val="003F444A"/>
    <w:rsid w:val="003F4570"/>
    <w:rsid w:val="003F481B"/>
    <w:rsid w:val="003F6935"/>
    <w:rsid w:val="004012DD"/>
    <w:rsid w:val="00403F0C"/>
    <w:rsid w:val="00405B36"/>
    <w:rsid w:val="00415562"/>
    <w:rsid w:val="00416F08"/>
    <w:rsid w:val="00421487"/>
    <w:rsid w:val="004214BE"/>
    <w:rsid w:val="004257B7"/>
    <w:rsid w:val="004270EA"/>
    <w:rsid w:val="00430F83"/>
    <w:rsid w:val="00431C7A"/>
    <w:rsid w:val="00432AE8"/>
    <w:rsid w:val="00433560"/>
    <w:rsid w:val="00434EEF"/>
    <w:rsid w:val="00435BF1"/>
    <w:rsid w:val="00435FB3"/>
    <w:rsid w:val="00436FE6"/>
    <w:rsid w:val="00437A52"/>
    <w:rsid w:val="00442344"/>
    <w:rsid w:val="004447B4"/>
    <w:rsid w:val="00446953"/>
    <w:rsid w:val="00452BE4"/>
    <w:rsid w:val="004605A0"/>
    <w:rsid w:val="004623E2"/>
    <w:rsid w:val="004636BA"/>
    <w:rsid w:val="0046403F"/>
    <w:rsid w:val="00464CF5"/>
    <w:rsid w:val="0046685A"/>
    <w:rsid w:val="00466DF0"/>
    <w:rsid w:val="00472ED8"/>
    <w:rsid w:val="004731B5"/>
    <w:rsid w:val="00477EEB"/>
    <w:rsid w:val="00481F9E"/>
    <w:rsid w:val="00483183"/>
    <w:rsid w:val="00483329"/>
    <w:rsid w:val="0048432D"/>
    <w:rsid w:val="00485C46"/>
    <w:rsid w:val="00485E19"/>
    <w:rsid w:val="004911E4"/>
    <w:rsid w:val="00491719"/>
    <w:rsid w:val="00491EFD"/>
    <w:rsid w:val="0049475E"/>
    <w:rsid w:val="004958A3"/>
    <w:rsid w:val="00497369"/>
    <w:rsid w:val="00497AED"/>
    <w:rsid w:val="004A010A"/>
    <w:rsid w:val="004A04B9"/>
    <w:rsid w:val="004A316A"/>
    <w:rsid w:val="004A3BEF"/>
    <w:rsid w:val="004A3CAB"/>
    <w:rsid w:val="004A483D"/>
    <w:rsid w:val="004A77E9"/>
    <w:rsid w:val="004B105C"/>
    <w:rsid w:val="004B237C"/>
    <w:rsid w:val="004B255B"/>
    <w:rsid w:val="004B35C2"/>
    <w:rsid w:val="004B597C"/>
    <w:rsid w:val="004B5DFB"/>
    <w:rsid w:val="004C03EF"/>
    <w:rsid w:val="004C397E"/>
    <w:rsid w:val="004C3DA2"/>
    <w:rsid w:val="004C5957"/>
    <w:rsid w:val="004C5964"/>
    <w:rsid w:val="004C7202"/>
    <w:rsid w:val="004D04C1"/>
    <w:rsid w:val="004D0D76"/>
    <w:rsid w:val="004D4DAF"/>
    <w:rsid w:val="004D67BB"/>
    <w:rsid w:val="004D7CA1"/>
    <w:rsid w:val="004E150D"/>
    <w:rsid w:val="004E50AF"/>
    <w:rsid w:val="004F1DF3"/>
    <w:rsid w:val="004F324D"/>
    <w:rsid w:val="00501B66"/>
    <w:rsid w:val="005029FD"/>
    <w:rsid w:val="005049BF"/>
    <w:rsid w:val="00504E39"/>
    <w:rsid w:val="00507F8B"/>
    <w:rsid w:val="005104BB"/>
    <w:rsid w:val="00511B69"/>
    <w:rsid w:val="005128FD"/>
    <w:rsid w:val="00512C1D"/>
    <w:rsid w:val="00514DF4"/>
    <w:rsid w:val="00520421"/>
    <w:rsid w:val="00521299"/>
    <w:rsid w:val="00523025"/>
    <w:rsid w:val="00526685"/>
    <w:rsid w:val="00526F99"/>
    <w:rsid w:val="005277C9"/>
    <w:rsid w:val="00532068"/>
    <w:rsid w:val="0053289C"/>
    <w:rsid w:val="0053293A"/>
    <w:rsid w:val="00534277"/>
    <w:rsid w:val="005371B9"/>
    <w:rsid w:val="00545197"/>
    <w:rsid w:val="00546B4C"/>
    <w:rsid w:val="00550487"/>
    <w:rsid w:val="00550BEC"/>
    <w:rsid w:val="00551AC4"/>
    <w:rsid w:val="00553D63"/>
    <w:rsid w:val="0055428B"/>
    <w:rsid w:val="00554AF3"/>
    <w:rsid w:val="00556097"/>
    <w:rsid w:val="0055668B"/>
    <w:rsid w:val="00560126"/>
    <w:rsid w:val="00560FFF"/>
    <w:rsid w:val="005620FF"/>
    <w:rsid w:val="00563800"/>
    <w:rsid w:val="00566036"/>
    <w:rsid w:val="005672DB"/>
    <w:rsid w:val="00567D75"/>
    <w:rsid w:val="00571412"/>
    <w:rsid w:val="00574649"/>
    <w:rsid w:val="0057616E"/>
    <w:rsid w:val="00576B07"/>
    <w:rsid w:val="005820FC"/>
    <w:rsid w:val="00582CAF"/>
    <w:rsid w:val="00583231"/>
    <w:rsid w:val="00584B39"/>
    <w:rsid w:val="0059381F"/>
    <w:rsid w:val="005943EE"/>
    <w:rsid w:val="00597109"/>
    <w:rsid w:val="005A0118"/>
    <w:rsid w:val="005A1527"/>
    <w:rsid w:val="005A2395"/>
    <w:rsid w:val="005A6BE2"/>
    <w:rsid w:val="005B1D25"/>
    <w:rsid w:val="005B20EB"/>
    <w:rsid w:val="005B2C72"/>
    <w:rsid w:val="005B376E"/>
    <w:rsid w:val="005B5354"/>
    <w:rsid w:val="005B56AA"/>
    <w:rsid w:val="005C19DB"/>
    <w:rsid w:val="005C24D2"/>
    <w:rsid w:val="005C35E7"/>
    <w:rsid w:val="005C5BBF"/>
    <w:rsid w:val="005D36B3"/>
    <w:rsid w:val="005D3AF3"/>
    <w:rsid w:val="005D4114"/>
    <w:rsid w:val="005D4F0E"/>
    <w:rsid w:val="005D612D"/>
    <w:rsid w:val="005D65C6"/>
    <w:rsid w:val="005D7110"/>
    <w:rsid w:val="005E0F6B"/>
    <w:rsid w:val="005E1E44"/>
    <w:rsid w:val="005E3C29"/>
    <w:rsid w:val="005F01B1"/>
    <w:rsid w:val="005F2BEF"/>
    <w:rsid w:val="005F3599"/>
    <w:rsid w:val="005F5578"/>
    <w:rsid w:val="005F564C"/>
    <w:rsid w:val="005F683A"/>
    <w:rsid w:val="005F692C"/>
    <w:rsid w:val="005F6A7D"/>
    <w:rsid w:val="005F6B13"/>
    <w:rsid w:val="00601F6B"/>
    <w:rsid w:val="00601FCF"/>
    <w:rsid w:val="00602CB1"/>
    <w:rsid w:val="0060374F"/>
    <w:rsid w:val="0060399A"/>
    <w:rsid w:val="006052A9"/>
    <w:rsid w:val="006078B4"/>
    <w:rsid w:val="00607A47"/>
    <w:rsid w:val="00612C3C"/>
    <w:rsid w:val="00615A77"/>
    <w:rsid w:val="006164FB"/>
    <w:rsid w:val="00617FA6"/>
    <w:rsid w:val="00620646"/>
    <w:rsid w:val="00620656"/>
    <w:rsid w:val="00621FC7"/>
    <w:rsid w:val="00622173"/>
    <w:rsid w:val="0062542F"/>
    <w:rsid w:val="00625E12"/>
    <w:rsid w:val="00626AA0"/>
    <w:rsid w:val="006276FF"/>
    <w:rsid w:val="00627E4F"/>
    <w:rsid w:val="00632E83"/>
    <w:rsid w:val="00633E55"/>
    <w:rsid w:val="00635396"/>
    <w:rsid w:val="006430DD"/>
    <w:rsid w:val="00645E0B"/>
    <w:rsid w:val="00647DDC"/>
    <w:rsid w:val="00650663"/>
    <w:rsid w:val="00652417"/>
    <w:rsid w:val="006550AD"/>
    <w:rsid w:val="006563E2"/>
    <w:rsid w:val="006572E2"/>
    <w:rsid w:val="0066059A"/>
    <w:rsid w:val="0066059C"/>
    <w:rsid w:val="00660E0B"/>
    <w:rsid w:val="00661ABB"/>
    <w:rsid w:val="0066211E"/>
    <w:rsid w:val="00662359"/>
    <w:rsid w:val="00663116"/>
    <w:rsid w:val="00664E86"/>
    <w:rsid w:val="00665A5A"/>
    <w:rsid w:val="00667CC4"/>
    <w:rsid w:val="0067015B"/>
    <w:rsid w:val="0067134C"/>
    <w:rsid w:val="0067148B"/>
    <w:rsid w:val="006719A7"/>
    <w:rsid w:val="00675A9F"/>
    <w:rsid w:val="00675DBC"/>
    <w:rsid w:val="006772DC"/>
    <w:rsid w:val="006813AC"/>
    <w:rsid w:val="00682AD3"/>
    <w:rsid w:val="00683C81"/>
    <w:rsid w:val="00684EDC"/>
    <w:rsid w:val="00686BBC"/>
    <w:rsid w:val="00690933"/>
    <w:rsid w:val="00692152"/>
    <w:rsid w:val="00693425"/>
    <w:rsid w:val="00693724"/>
    <w:rsid w:val="00694CD1"/>
    <w:rsid w:val="00694DA8"/>
    <w:rsid w:val="006956EF"/>
    <w:rsid w:val="00695A49"/>
    <w:rsid w:val="00695E31"/>
    <w:rsid w:val="00696116"/>
    <w:rsid w:val="00697A54"/>
    <w:rsid w:val="00697DED"/>
    <w:rsid w:val="006A0768"/>
    <w:rsid w:val="006A172E"/>
    <w:rsid w:val="006A5D7D"/>
    <w:rsid w:val="006A773D"/>
    <w:rsid w:val="006A7F1F"/>
    <w:rsid w:val="006B155A"/>
    <w:rsid w:val="006B1DCF"/>
    <w:rsid w:val="006B283D"/>
    <w:rsid w:val="006B2DFC"/>
    <w:rsid w:val="006B37E8"/>
    <w:rsid w:val="006B6488"/>
    <w:rsid w:val="006B7122"/>
    <w:rsid w:val="006C1821"/>
    <w:rsid w:val="006C1EFE"/>
    <w:rsid w:val="006C22DB"/>
    <w:rsid w:val="006C2FC1"/>
    <w:rsid w:val="006C3CD1"/>
    <w:rsid w:val="006C4802"/>
    <w:rsid w:val="006C5B76"/>
    <w:rsid w:val="006C791C"/>
    <w:rsid w:val="006D0200"/>
    <w:rsid w:val="006D1EAE"/>
    <w:rsid w:val="006D4346"/>
    <w:rsid w:val="006D6A3A"/>
    <w:rsid w:val="006E08CA"/>
    <w:rsid w:val="006E2447"/>
    <w:rsid w:val="006E2541"/>
    <w:rsid w:val="006E3842"/>
    <w:rsid w:val="006E49FE"/>
    <w:rsid w:val="006E6718"/>
    <w:rsid w:val="006F1513"/>
    <w:rsid w:val="006F26A2"/>
    <w:rsid w:val="006F28DA"/>
    <w:rsid w:val="006F509F"/>
    <w:rsid w:val="006F612B"/>
    <w:rsid w:val="006F774B"/>
    <w:rsid w:val="00700109"/>
    <w:rsid w:val="007019F0"/>
    <w:rsid w:val="00701A9A"/>
    <w:rsid w:val="00702D16"/>
    <w:rsid w:val="00704F77"/>
    <w:rsid w:val="00706382"/>
    <w:rsid w:val="00706504"/>
    <w:rsid w:val="00712961"/>
    <w:rsid w:val="00712A8A"/>
    <w:rsid w:val="00712D0D"/>
    <w:rsid w:val="00714164"/>
    <w:rsid w:val="007143FC"/>
    <w:rsid w:val="00715549"/>
    <w:rsid w:val="0071713E"/>
    <w:rsid w:val="0071771E"/>
    <w:rsid w:val="00722692"/>
    <w:rsid w:val="00725B15"/>
    <w:rsid w:val="0073041D"/>
    <w:rsid w:val="00731F6E"/>
    <w:rsid w:val="00733893"/>
    <w:rsid w:val="00734C3D"/>
    <w:rsid w:val="00735F89"/>
    <w:rsid w:val="00736FA2"/>
    <w:rsid w:val="007416C8"/>
    <w:rsid w:val="00741B16"/>
    <w:rsid w:val="00741FBC"/>
    <w:rsid w:val="0074201D"/>
    <w:rsid w:val="00742E2A"/>
    <w:rsid w:val="0074448C"/>
    <w:rsid w:val="00746158"/>
    <w:rsid w:val="00747082"/>
    <w:rsid w:val="00747F4C"/>
    <w:rsid w:val="00750337"/>
    <w:rsid w:val="00753A6C"/>
    <w:rsid w:val="00754C40"/>
    <w:rsid w:val="00754C62"/>
    <w:rsid w:val="007573DD"/>
    <w:rsid w:val="0075762C"/>
    <w:rsid w:val="007602D0"/>
    <w:rsid w:val="007607E3"/>
    <w:rsid w:val="007634FF"/>
    <w:rsid w:val="00763FB4"/>
    <w:rsid w:val="00764349"/>
    <w:rsid w:val="0076747C"/>
    <w:rsid w:val="007701EC"/>
    <w:rsid w:val="00770493"/>
    <w:rsid w:val="00770D8B"/>
    <w:rsid w:val="00771818"/>
    <w:rsid w:val="007719BF"/>
    <w:rsid w:val="007719C5"/>
    <w:rsid w:val="00773300"/>
    <w:rsid w:val="007742DC"/>
    <w:rsid w:val="0077599C"/>
    <w:rsid w:val="00777BA5"/>
    <w:rsid w:val="00780F50"/>
    <w:rsid w:val="007822F5"/>
    <w:rsid w:val="007835F2"/>
    <w:rsid w:val="00784884"/>
    <w:rsid w:val="007916FB"/>
    <w:rsid w:val="00791D73"/>
    <w:rsid w:val="00792B65"/>
    <w:rsid w:val="00793318"/>
    <w:rsid w:val="007936A8"/>
    <w:rsid w:val="00793F49"/>
    <w:rsid w:val="007947C2"/>
    <w:rsid w:val="007969DA"/>
    <w:rsid w:val="007A05BD"/>
    <w:rsid w:val="007A0EC3"/>
    <w:rsid w:val="007A2D11"/>
    <w:rsid w:val="007A30BE"/>
    <w:rsid w:val="007A36B7"/>
    <w:rsid w:val="007A37CA"/>
    <w:rsid w:val="007A3BDD"/>
    <w:rsid w:val="007A4D11"/>
    <w:rsid w:val="007A53DB"/>
    <w:rsid w:val="007A571B"/>
    <w:rsid w:val="007B422C"/>
    <w:rsid w:val="007B6D9D"/>
    <w:rsid w:val="007C0A0C"/>
    <w:rsid w:val="007C2981"/>
    <w:rsid w:val="007C34CF"/>
    <w:rsid w:val="007C365C"/>
    <w:rsid w:val="007C53BC"/>
    <w:rsid w:val="007D04C6"/>
    <w:rsid w:val="007D16B1"/>
    <w:rsid w:val="007D204F"/>
    <w:rsid w:val="007D3D00"/>
    <w:rsid w:val="007D4355"/>
    <w:rsid w:val="007D5401"/>
    <w:rsid w:val="007D6D4F"/>
    <w:rsid w:val="007D759E"/>
    <w:rsid w:val="007E0323"/>
    <w:rsid w:val="007E1739"/>
    <w:rsid w:val="007E1FFE"/>
    <w:rsid w:val="007E2C9C"/>
    <w:rsid w:val="007E7792"/>
    <w:rsid w:val="007F0974"/>
    <w:rsid w:val="007F2B9B"/>
    <w:rsid w:val="007F3445"/>
    <w:rsid w:val="007F48ED"/>
    <w:rsid w:val="007F48F2"/>
    <w:rsid w:val="007F5A97"/>
    <w:rsid w:val="007F607A"/>
    <w:rsid w:val="00800193"/>
    <w:rsid w:val="00801746"/>
    <w:rsid w:val="00803B59"/>
    <w:rsid w:val="00803BEC"/>
    <w:rsid w:val="00805B58"/>
    <w:rsid w:val="008065D6"/>
    <w:rsid w:val="008125C9"/>
    <w:rsid w:val="0081369F"/>
    <w:rsid w:val="00813F99"/>
    <w:rsid w:val="008164E0"/>
    <w:rsid w:val="00816830"/>
    <w:rsid w:val="00816E22"/>
    <w:rsid w:val="008230F7"/>
    <w:rsid w:val="008235DE"/>
    <w:rsid w:val="0082558F"/>
    <w:rsid w:val="00825E8C"/>
    <w:rsid w:val="00826F11"/>
    <w:rsid w:val="0082762B"/>
    <w:rsid w:val="00830FBE"/>
    <w:rsid w:val="008315F2"/>
    <w:rsid w:val="00833624"/>
    <w:rsid w:val="00833E2F"/>
    <w:rsid w:val="00833EA8"/>
    <w:rsid w:val="00840058"/>
    <w:rsid w:val="00840CE4"/>
    <w:rsid w:val="00842D2B"/>
    <w:rsid w:val="00844F50"/>
    <w:rsid w:val="00845563"/>
    <w:rsid w:val="008465FE"/>
    <w:rsid w:val="00850857"/>
    <w:rsid w:val="00854B23"/>
    <w:rsid w:val="0085501A"/>
    <w:rsid w:val="0085641E"/>
    <w:rsid w:val="00856BE5"/>
    <w:rsid w:val="008578FE"/>
    <w:rsid w:val="0086079D"/>
    <w:rsid w:val="008627FC"/>
    <w:rsid w:val="00863D31"/>
    <w:rsid w:val="00867BB8"/>
    <w:rsid w:val="00871266"/>
    <w:rsid w:val="0087170D"/>
    <w:rsid w:val="00874272"/>
    <w:rsid w:val="0087528E"/>
    <w:rsid w:val="00875891"/>
    <w:rsid w:val="00877AB2"/>
    <w:rsid w:val="00882330"/>
    <w:rsid w:val="008828E2"/>
    <w:rsid w:val="008852E6"/>
    <w:rsid w:val="00890737"/>
    <w:rsid w:val="0089316C"/>
    <w:rsid w:val="0089388A"/>
    <w:rsid w:val="00893B69"/>
    <w:rsid w:val="008940BC"/>
    <w:rsid w:val="00896132"/>
    <w:rsid w:val="008967FE"/>
    <w:rsid w:val="008977E2"/>
    <w:rsid w:val="008A2CE1"/>
    <w:rsid w:val="008A47DD"/>
    <w:rsid w:val="008A4E65"/>
    <w:rsid w:val="008A5984"/>
    <w:rsid w:val="008A5BD5"/>
    <w:rsid w:val="008B19F7"/>
    <w:rsid w:val="008B2099"/>
    <w:rsid w:val="008B2F15"/>
    <w:rsid w:val="008B3A1F"/>
    <w:rsid w:val="008B3B9B"/>
    <w:rsid w:val="008B3F33"/>
    <w:rsid w:val="008B4447"/>
    <w:rsid w:val="008B580A"/>
    <w:rsid w:val="008B585D"/>
    <w:rsid w:val="008B7BB3"/>
    <w:rsid w:val="008C0C9D"/>
    <w:rsid w:val="008C1D43"/>
    <w:rsid w:val="008C1E58"/>
    <w:rsid w:val="008C203D"/>
    <w:rsid w:val="008C3D46"/>
    <w:rsid w:val="008C3FD8"/>
    <w:rsid w:val="008C4053"/>
    <w:rsid w:val="008C6C4B"/>
    <w:rsid w:val="008C7452"/>
    <w:rsid w:val="008C7782"/>
    <w:rsid w:val="008D1273"/>
    <w:rsid w:val="008D1D4A"/>
    <w:rsid w:val="008D3450"/>
    <w:rsid w:val="008D3B9B"/>
    <w:rsid w:val="008D6C61"/>
    <w:rsid w:val="008E1365"/>
    <w:rsid w:val="008E1FDB"/>
    <w:rsid w:val="008E4911"/>
    <w:rsid w:val="008E4CF6"/>
    <w:rsid w:val="008E566E"/>
    <w:rsid w:val="008E68B2"/>
    <w:rsid w:val="008F12A0"/>
    <w:rsid w:val="008F1B17"/>
    <w:rsid w:val="008F3BC7"/>
    <w:rsid w:val="008F5E23"/>
    <w:rsid w:val="008F6EAE"/>
    <w:rsid w:val="00900B52"/>
    <w:rsid w:val="0090337F"/>
    <w:rsid w:val="00905306"/>
    <w:rsid w:val="00907A28"/>
    <w:rsid w:val="00910520"/>
    <w:rsid w:val="0091146F"/>
    <w:rsid w:val="00912786"/>
    <w:rsid w:val="0091393B"/>
    <w:rsid w:val="00914BE4"/>
    <w:rsid w:val="009153C2"/>
    <w:rsid w:val="0091739C"/>
    <w:rsid w:val="00920910"/>
    <w:rsid w:val="00922CF1"/>
    <w:rsid w:val="00922F41"/>
    <w:rsid w:val="0092312A"/>
    <w:rsid w:val="00923B96"/>
    <w:rsid w:val="0092501A"/>
    <w:rsid w:val="009256F1"/>
    <w:rsid w:val="009269DF"/>
    <w:rsid w:val="00926F84"/>
    <w:rsid w:val="009274BC"/>
    <w:rsid w:val="00927AFA"/>
    <w:rsid w:val="00930DFE"/>
    <w:rsid w:val="009316BD"/>
    <w:rsid w:val="00931B8B"/>
    <w:rsid w:val="00932CB8"/>
    <w:rsid w:val="00933092"/>
    <w:rsid w:val="00934D02"/>
    <w:rsid w:val="0093759B"/>
    <w:rsid w:val="0094118B"/>
    <w:rsid w:val="0094140E"/>
    <w:rsid w:val="009417C9"/>
    <w:rsid w:val="00942C11"/>
    <w:rsid w:val="009435A2"/>
    <w:rsid w:val="00943659"/>
    <w:rsid w:val="00943CBD"/>
    <w:rsid w:val="009441CB"/>
    <w:rsid w:val="00944C60"/>
    <w:rsid w:val="0094506F"/>
    <w:rsid w:val="00945284"/>
    <w:rsid w:val="00945D5B"/>
    <w:rsid w:val="00946153"/>
    <w:rsid w:val="00946701"/>
    <w:rsid w:val="009474C6"/>
    <w:rsid w:val="00950C15"/>
    <w:rsid w:val="0095623E"/>
    <w:rsid w:val="009563C2"/>
    <w:rsid w:val="0095682D"/>
    <w:rsid w:val="00956AC6"/>
    <w:rsid w:val="00956EDE"/>
    <w:rsid w:val="0095726B"/>
    <w:rsid w:val="00957D57"/>
    <w:rsid w:val="009606A8"/>
    <w:rsid w:val="00960B98"/>
    <w:rsid w:val="009616D1"/>
    <w:rsid w:val="00965EBF"/>
    <w:rsid w:val="0096671E"/>
    <w:rsid w:val="00966D57"/>
    <w:rsid w:val="00967A48"/>
    <w:rsid w:val="00967DF0"/>
    <w:rsid w:val="00972FB4"/>
    <w:rsid w:val="00974CEF"/>
    <w:rsid w:val="009769AF"/>
    <w:rsid w:val="00980263"/>
    <w:rsid w:val="00980A4E"/>
    <w:rsid w:val="00981C29"/>
    <w:rsid w:val="009820FD"/>
    <w:rsid w:val="00983107"/>
    <w:rsid w:val="009837B4"/>
    <w:rsid w:val="00983A14"/>
    <w:rsid w:val="0098465C"/>
    <w:rsid w:val="00984B2E"/>
    <w:rsid w:val="00986297"/>
    <w:rsid w:val="00990FD5"/>
    <w:rsid w:val="00995165"/>
    <w:rsid w:val="00995971"/>
    <w:rsid w:val="00997C7A"/>
    <w:rsid w:val="00997DC7"/>
    <w:rsid w:val="00997FEB"/>
    <w:rsid w:val="009A05BD"/>
    <w:rsid w:val="009A2AF7"/>
    <w:rsid w:val="009A2E78"/>
    <w:rsid w:val="009A326C"/>
    <w:rsid w:val="009A4B6B"/>
    <w:rsid w:val="009A4D35"/>
    <w:rsid w:val="009A59A1"/>
    <w:rsid w:val="009B29BC"/>
    <w:rsid w:val="009B7130"/>
    <w:rsid w:val="009C03EA"/>
    <w:rsid w:val="009C4CB3"/>
    <w:rsid w:val="009C64C5"/>
    <w:rsid w:val="009C6819"/>
    <w:rsid w:val="009C721A"/>
    <w:rsid w:val="009C7822"/>
    <w:rsid w:val="009D0D54"/>
    <w:rsid w:val="009D27D4"/>
    <w:rsid w:val="009E0DB8"/>
    <w:rsid w:val="009E16A8"/>
    <w:rsid w:val="009E2566"/>
    <w:rsid w:val="009E30B4"/>
    <w:rsid w:val="009E4A86"/>
    <w:rsid w:val="009E611F"/>
    <w:rsid w:val="009E6130"/>
    <w:rsid w:val="009F2753"/>
    <w:rsid w:val="009F2762"/>
    <w:rsid w:val="009F2D66"/>
    <w:rsid w:val="009F3ED8"/>
    <w:rsid w:val="009F46B1"/>
    <w:rsid w:val="009F4CDC"/>
    <w:rsid w:val="009F60C3"/>
    <w:rsid w:val="00A021E9"/>
    <w:rsid w:val="00A0370A"/>
    <w:rsid w:val="00A04BEA"/>
    <w:rsid w:val="00A06FD6"/>
    <w:rsid w:val="00A1115B"/>
    <w:rsid w:val="00A13F89"/>
    <w:rsid w:val="00A15D98"/>
    <w:rsid w:val="00A15E82"/>
    <w:rsid w:val="00A16AAA"/>
    <w:rsid w:val="00A211CA"/>
    <w:rsid w:val="00A2240B"/>
    <w:rsid w:val="00A26176"/>
    <w:rsid w:val="00A27FAE"/>
    <w:rsid w:val="00A308CE"/>
    <w:rsid w:val="00A328A9"/>
    <w:rsid w:val="00A33CD8"/>
    <w:rsid w:val="00A33E2A"/>
    <w:rsid w:val="00A35C1A"/>
    <w:rsid w:val="00A35E33"/>
    <w:rsid w:val="00A40E64"/>
    <w:rsid w:val="00A41FA3"/>
    <w:rsid w:val="00A43244"/>
    <w:rsid w:val="00A45740"/>
    <w:rsid w:val="00A465C6"/>
    <w:rsid w:val="00A46740"/>
    <w:rsid w:val="00A46943"/>
    <w:rsid w:val="00A46A55"/>
    <w:rsid w:val="00A4732D"/>
    <w:rsid w:val="00A52440"/>
    <w:rsid w:val="00A54BB3"/>
    <w:rsid w:val="00A568BF"/>
    <w:rsid w:val="00A5711C"/>
    <w:rsid w:val="00A57214"/>
    <w:rsid w:val="00A573E9"/>
    <w:rsid w:val="00A57428"/>
    <w:rsid w:val="00A60554"/>
    <w:rsid w:val="00A636FB"/>
    <w:rsid w:val="00A63E21"/>
    <w:rsid w:val="00A70975"/>
    <w:rsid w:val="00A764CA"/>
    <w:rsid w:val="00A77CAF"/>
    <w:rsid w:val="00A80DE0"/>
    <w:rsid w:val="00A81BE8"/>
    <w:rsid w:val="00A83350"/>
    <w:rsid w:val="00A8691A"/>
    <w:rsid w:val="00A87C57"/>
    <w:rsid w:val="00A91F57"/>
    <w:rsid w:val="00A92DEB"/>
    <w:rsid w:val="00A934CB"/>
    <w:rsid w:val="00A93593"/>
    <w:rsid w:val="00A94E66"/>
    <w:rsid w:val="00A953F6"/>
    <w:rsid w:val="00A95CD8"/>
    <w:rsid w:val="00AA0D5A"/>
    <w:rsid w:val="00AA2042"/>
    <w:rsid w:val="00AA27E0"/>
    <w:rsid w:val="00AA43BF"/>
    <w:rsid w:val="00AA4CA4"/>
    <w:rsid w:val="00AA5655"/>
    <w:rsid w:val="00AA5967"/>
    <w:rsid w:val="00AA6C1B"/>
    <w:rsid w:val="00AA76CA"/>
    <w:rsid w:val="00AB0794"/>
    <w:rsid w:val="00AB173A"/>
    <w:rsid w:val="00AB1AB4"/>
    <w:rsid w:val="00AB1EAE"/>
    <w:rsid w:val="00AB27BB"/>
    <w:rsid w:val="00AB2A37"/>
    <w:rsid w:val="00AB3ABB"/>
    <w:rsid w:val="00AB64D3"/>
    <w:rsid w:val="00AB659C"/>
    <w:rsid w:val="00AB6BC6"/>
    <w:rsid w:val="00AB72D1"/>
    <w:rsid w:val="00AB7AB1"/>
    <w:rsid w:val="00AC2654"/>
    <w:rsid w:val="00AC594E"/>
    <w:rsid w:val="00AC78EC"/>
    <w:rsid w:val="00AD02AC"/>
    <w:rsid w:val="00AD24B4"/>
    <w:rsid w:val="00AD2B46"/>
    <w:rsid w:val="00AD34E8"/>
    <w:rsid w:val="00AD6A52"/>
    <w:rsid w:val="00AD6E57"/>
    <w:rsid w:val="00AD70D8"/>
    <w:rsid w:val="00AD72DF"/>
    <w:rsid w:val="00AD7ECA"/>
    <w:rsid w:val="00AE1A9C"/>
    <w:rsid w:val="00AE1EE6"/>
    <w:rsid w:val="00AE3631"/>
    <w:rsid w:val="00AE399D"/>
    <w:rsid w:val="00AE6443"/>
    <w:rsid w:val="00AE6DBE"/>
    <w:rsid w:val="00AF1E26"/>
    <w:rsid w:val="00AF2227"/>
    <w:rsid w:val="00AF37C3"/>
    <w:rsid w:val="00AF38D8"/>
    <w:rsid w:val="00AF46B1"/>
    <w:rsid w:val="00AF4F9F"/>
    <w:rsid w:val="00AF6400"/>
    <w:rsid w:val="00AF67BD"/>
    <w:rsid w:val="00AF6BDA"/>
    <w:rsid w:val="00B00024"/>
    <w:rsid w:val="00B02624"/>
    <w:rsid w:val="00B02810"/>
    <w:rsid w:val="00B10B9E"/>
    <w:rsid w:val="00B13024"/>
    <w:rsid w:val="00B159B8"/>
    <w:rsid w:val="00B20711"/>
    <w:rsid w:val="00B20CF1"/>
    <w:rsid w:val="00B21CC5"/>
    <w:rsid w:val="00B21D68"/>
    <w:rsid w:val="00B22A6F"/>
    <w:rsid w:val="00B2302F"/>
    <w:rsid w:val="00B25D36"/>
    <w:rsid w:val="00B30C20"/>
    <w:rsid w:val="00B33240"/>
    <w:rsid w:val="00B339DD"/>
    <w:rsid w:val="00B3419B"/>
    <w:rsid w:val="00B342CE"/>
    <w:rsid w:val="00B3482D"/>
    <w:rsid w:val="00B35642"/>
    <w:rsid w:val="00B3715F"/>
    <w:rsid w:val="00B37B5F"/>
    <w:rsid w:val="00B40C2A"/>
    <w:rsid w:val="00B40F6A"/>
    <w:rsid w:val="00B4162D"/>
    <w:rsid w:val="00B45B36"/>
    <w:rsid w:val="00B46AC6"/>
    <w:rsid w:val="00B47E30"/>
    <w:rsid w:val="00B50794"/>
    <w:rsid w:val="00B5283D"/>
    <w:rsid w:val="00B5396F"/>
    <w:rsid w:val="00B5406E"/>
    <w:rsid w:val="00B54A7E"/>
    <w:rsid w:val="00B550D5"/>
    <w:rsid w:val="00B55794"/>
    <w:rsid w:val="00B56F1D"/>
    <w:rsid w:val="00B570F3"/>
    <w:rsid w:val="00B625DA"/>
    <w:rsid w:val="00B6362E"/>
    <w:rsid w:val="00B63B9D"/>
    <w:rsid w:val="00B64758"/>
    <w:rsid w:val="00B6664C"/>
    <w:rsid w:val="00B70281"/>
    <w:rsid w:val="00B72403"/>
    <w:rsid w:val="00B72947"/>
    <w:rsid w:val="00B75387"/>
    <w:rsid w:val="00B766DB"/>
    <w:rsid w:val="00B77291"/>
    <w:rsid w:val="00B83908"/>
    <w:rsid w:val="00B844F8"/>
    <w:rsid w:val="00B8537C"/>
    <w:rsid w:val="00B858ED"/>
    <w:rsid w:val="00B913A3"/>
    <w:rsid w:val="00B91D3C"/>
    <w:rsid w:val="00B938E2"/>
    <w:rsid w:val="00B94122"/>
    <w:rsid w:val="00B95792"/>
    <w:rsid w:val="00BA0892"/>
    <w:rsid w:val="00BA23D9"/>
    <w:rsid w:val="00BA28C5"/>
    <w:rsid w:val="00BA358F"/>
    <w:rsid w:val="00BA3EE3"/>
    <w:rsid w:val="00BA4F32"/>
    <w:rsid w:val="00BA67D8"/>
    <w:rsid w:val="00BB1343"/>
    <w:rsid w:val="00BB2503"/>
    <w:rsid w:val="00BB73C7"/>
    <w:rsid w:val="00BB7A06"/>
    <w:rsid w:val="00BB7B7D"/>
    <w:rsid w:val="00BB7C0A"/>
    <w:rsid w:val="00BC0202"/>
    <w:rsid w:val="00BC0253"/>
    <w:rsid w:val="00BC4EA5"/>
    <w:rsid w:val="00BC577D"/>
    <w:rsid w:val="00BC640E"/>
    <w:rsid w:val="00BC698A"/>
    <w:rsid w:val="00BD08AA"/>
    <w:rsid w:val="00BD0BAF"/>
    <w:rsid w:val="00BD1FB3"/>
    <w:rsid w:val="00BD286C"/>
    <w:rsid w:val="00BD438B"/>
    <w:rsid w:val="00BD6D3A"/>
    <w:rsid w:val="00BD7A37"/>
    <w:rsid w:val="00BE0365"/>
    <w:rsid w:val="00BE076C"/>
    <w:rsid w:val="00BE1520"/>
    <w:rsid w:val="00BE27C3"/>
    <w:rsid w:val="00BE56E0"/>
    <w:rsid w:val="00BE775D"/>
    <w:rsid w:val="00BF173F"/>
    <w:rsid w:val="00BF1B5C"/>
    <w:rsid w:val="00BF260C"/>
    <w:rsid w:val="00BF52A0"/>
    <w:rsid w:val="00C00BE3"/>
    <w:rsid w:val="00C02DCD"/>
    <w:rsid w:val="00C060D3"/>
    <w:rsid w:val="00C06336"/>
    <w:rsid w:val="00C06922"/>
    <w:rsid w:val="00C110A5"/>
    <w:rsid w:val="00C119E4"/>
    <w:rsid w:val="00C12EB5"/>
    <w:rsid w:val="00C17BB6"/>
    <w:rsid w:val="00C17DA7"/>
    <w:rsid w:val="00C25CF9"/>
    <w:rsid w:val="00C32A18"/>
    <w:rsid w:val="00C36478"/>
    <w:rsid w:val="00C3767D"/>
    <w:rsid w:val="00C40564"/>
    <w:rsid w:val="00C4057F"/>
    <w:rsid w:val="00C4580B"/>
    <w:rsid w:val="00C4692A"/>
    <w:rsid w:val="00C47498"/>
    <w:rsid w:val="00C506D0"/>
    <w:rsid w:val="00C5356E"/>
    <w:rsid w:val="00C566EE"/>
    <w:rsid w:val="00C60CFE"/>
    <w:rsid w:val="00C63282"/>
    <w:rsid w:val="00C64EFD"/>
    <w:rsid w:val="00C65F74"/>
    <w:rsid w:val="00C66467"/>
    <w:rsid w:val="00C66A02"/>
    <w:rsid w:val="00C70F2C"/>
    <w:rsid w:val="00C72E46"/>
    <w:rsid w:val="00C761A6"/>
    <w:rsid w:val="00C7621D"/>
    <w:rsid w:val="00C76441"/>
    <w:rsid w:val="00C77190"/>
    <w:rsid w:val="00C80D0B"/>
    <w:rsid w:val="00C8103D"/>
    <w:rsid w:val="00C84E68"/>
    <w:rsid w:val="00C8531C"/>
    <w:rsid w:val="00C86B00"/>
    <w:rsid w:val="00C91515"/>
    <w:rsid w:val="00C93407"/>
    <w:rsid w:val="00C93B8F"/>
    <w:rsid w:val="00C958AC"/>
    <w:rsid w:val="00C95EB0"/>
    <w:rsid w:val="00C96018"/>
    <w:rsid w:val="00CA03F7"/>
    <w:rsid w:val="00CB0324"/>
    <w:rsid w:val="00CB095D"/>
    <w:rsid w:val="00CB164C"/>
    <w:rsid w:val="00CB24AF"/>
    <w:rsid w:val="00CB2C77"/>
    <w:rsid w:val="00CB3B84"/>
    <w:rsid w:val="00CB64D2"/>
    <w:rsid w:val="00CB6D8D"/>
    <w:rsid w:val="00CC1FDC"/>
    <w:rsid w:val="00CC2AEA"/>
    <w:rsid w:val="00CD07C8"/>
    <w:rsid w:val="00CD1BAE"/>
    <w:rsid w:val="00CD1C8E"/>
    <w:rsid w:val="00CD1F76"/>
    <w:rsid w:val="00CD2310"/>
    <w:rsid w:val="00CD3AEE"/>
    <w:rsid w:val="00CD3F1E"/>
    <w:rsid w:val="00CD7F94"/>
    <w:rsid w:val="00CE026F"/>
    <w:rsid w:val="00CE13E5"/>
    <w:rsid w:val="00CE52DA"/>
    <w:rsid w:val="00CE68D9"/>
    <w:rsid w:val="00CF0FF9"/>
    <w:rsid w:val="00CF2B3D"/>
    <w:rsid w:val="00CF2C6A"/>
    <w:rsid w:val="00CF50C1"/>
    <w:rsid w:val="00CF6B77"/>
    <w:rsid w:val="00D0242D"/>
    <w:rsid w:val="00D03166"/>
    <w:rsid w:val="00D03552"/>
    <w:rsid w:val="00D06FF2"/>
    <w:rsid w:val="00D0789A"/>
    <w:rsid w:val="00D1038E"/>
    <w:rsid w:val="00D11EA1"/>
    <w:rsid w:val="00D1238F"/>
    <w:rsid w:val="00D17B09"/>
    <w:rsid w:val="00D201A4"/>
    <w:rsid w:val="00D21A59"/>
    <w:rsid w:val="00D24842"/>
    <w:rsid w:val="00D26C2E"/>
    <w:rsid w:val="00D273BF"/>
    <w:rsid w:val="00D3263C"/>
    <w:rsid w:val="00D32D7C"/>
    <w:rsid w:val="00D339E6"/>
    <w:rsid w:val="00D3406C"/>
    <w:rsid w:val="00D42562"/>
    <w:rsid w:val="00D42F09"/>
    <w:rsid w:val="00D44B75"/>
    <w:rsid w:val="00D44F63"/>
    <w:rsid w:val="00D44F9E"/>
    <w:rsid w:val="00D462CD"/>
    <w:rsid w:val="00D46638"/>
    <w:rsid w:val="00D471B6"/>
    <w:rsid w:val="00D50514"/>
    <w:rsid w:val="00D51E3F"/>
    <w:rsid w:val="00D53836"/>
    <w:rsid w:val="00D55ADE"/>
    <w:rsid w:val="00D55B1B"/>
    <w:rsid w:val="00D561C9"/>
    <w:rsid w:val="00D56824"/>
    <w:rsid w:val="00D609DC"/>
    <w:rsid w:val="00D62AC5"/>
    <w:rsid w:val="00D63D3E"/>
    <w:rsid w:val="00D6458F"/>
    <w:rsid w:val="00D717C1"/>
    <w:rsid w:val="00D7278F"/>
    <w:rsid w:val="00D73CC5"/>
    <w:rsid w:val="00D73DF8"/>
    <w:rsid w:val="00D74869"/>
    <w:rsid w:val="00D74CE5"/>
    <w:rsid w:val="00D74E19"/>
    <w:rsid w:val="00D74FE4"/>
    <w:rsid w:val="00D75CDB"/>
    <w:rsid w:val="00D77E2C"/>
    <w:rsid w:val="00D80DE9"/>
    <w:rsid w:val="00D819AB"/>
    <w:rsid w:val="00D81A64"/>
    <w:rsid w:val="00D830D8"/>
    <w:rsid w:val="00D8416D"/>
    <w:rsid w:val="00D84D95"/>
    <w:rsid w:val="00D8666A"/>
    <w:rsid w:val="00D86B62"/>
    <w:rsid w:val="00D8747B"/>
    <w:rsid w:val="00D906BF"/>
    <w:rsid w:val="00D919DC"/>
    <w:rsid w:val="00D9285B"/>
    <w:rsid w:val="00D930F7"/>
    <w:rsid w:val="00D93DFC"/>
    <w:rsid w:val="00D961BE"/>
    <w:rsid w:val="00D966C2"/>
    <w:rsid w:val="00D97708"/>
    <w:rsid w:val="00DB2D17"/>
    <w:rsid w:val="00DB34DB"/>
    <w:rsid w:val="00DB3CF6"/>
    <w:rsid w:val="00DB67C0"/>
    <w:rsid w:val="00DB76ED"/>
    <w:rsid w:val="00DB7928"/>
    <w:rsid w:val="00DB7A7F"/>
    <w:rsid w:val="00DC2909"/>
    <w:rsid w:val="00DC2AF4"/>
    <w:rsid w:val="00DC3B7C"/>
    <w:rsid w:val="00DC3FAC"/>
    <w:rsid w:val="00DC6DAE"/>
    <w:rsid w:val="00DD0189"/>
    <w:rsid w:val="00DD2213"/>
    <w:rsid w:val="00DD3B6A"/>
    <w:rsid w:val="00DD3F61"/>
    <w:rsid w:val="00DD43B5"/>
    <w:rsid w:val="00DD4EA0"/>
    <w:rsid w:val="00DE12F0"/>
    <w:rsid w:val="00DE32E9"/>
    <w:rsid w:val="00DE4A9E"/>
    <w:rsid w:val="00DE4B28"/>
    <w:rsid w:val="00DE67BC"/>
    <w:rsid w:val="00DE7F37"/>
    <w:rsid w:val="00DF0241"/>
    <w:rsid w:val="00DF489E"/>
    <w:rsid w:val="00DF5AFD"/>
    <w:rsid w:val="00E00D52"/>
    <w:rsid w:val="00E02EBF"/>
    <w:rsid w:val="00E0377D"/>
    <w:rsid w:val="00E03BC3"/>
    <w:rsid w:val="00E03E40"/>
    <w:rsid w:val="00E05175"/>
    <w:rsid w:val="00E052BA"/>
    <w:rsid w:val="00E0677F"/>
    <w:rsid w:val="00E06E1B"/>
    <w:rsid w:val="00E07A33"/>
    <w:rsid w:val="00E101FA"/>
    <w:rsid w:val="00E10C26"/>
    <w:rsid w:val="00E10F05"/>
    <w:rsid w:val="00E11F09"/>
    <w:rsid w:val="00E12392"/>
    <w:rsid w:val="00E12C8A"/>
    <w:rsid w:val="00E139E8"/>
    <w:rsid w:val="00E15DBF"/>
    <w:rsid w:val="00E20871"/>
    <w:rsid w:val="00E21A55"/>
    <w:rsid w:val="00E23BB5"/>
    <w:rsid w:val="00E2445D"/>
    <w:rsid w:val="00E27714"/>
    <w:rsid w:val="00E277D0"/>
    <w:rsid w:val="00E30492"/>
    <w:rsid w:val="00E309F7"/>
    <w:rsid w:val="00E3123F"/>
    <w:rsid w:val="00E321B6"/>
    <w:rsid w:val="00E35591"/>
    <w:rsid w:val="00E374A2"/>
    <w:rsid w:val="00E430BA"/>
    <w:rsid w:val="00E44A90"/>
    <w:rsid w:val="00E44D42"/>
    <w:rsid w:val="00E44F3A"/>
    <w:rsid w:val="00E45E8C"/>
    <w:rsid w:val="00E46949"/>
    <w:rsid w:val="00E50C93"/>
    <w:rsid w:val="00E53B35"/>
    <w:rsid w:val="00E566D4"/>
    <w:rsid w:val="00E60AF8"/>
    <w:rsid w:val="00E63E2E"/>
    <w:rsid w:val="00E6593C"/>
    <w:rsid w:val="00E718FB"/>
    <w:rsid w:val="00E741B2"/>
    <w:rsid w:val="00E749F5"/>
    <w:rsid w:val="00E7605B"/>
    <w:rsid w:val="00E81AFA"/>
    <w:rsid w:val="00E8206E"/>
    <w:rsid w:val="00E82E54"/>
    <w:rsid w:val="00E82FB0"/>
    <w:rsid w:val="00E90558"/>
    <w:rsid w:val="00E95291"/>
    <w:rsid w:val="00E95D2A"/>
    <w:rsid w:val="00EA018B"/>
    <w:rsid w:val="00EB4AFC"/>
    <w:rsid w:val="00EC1258"/>
    <w:rsid w:val="00EC18A9"/>
    <w:rsid w:val="00EC18DC"/>
    <w:rsid w:val="00EC205B"/>
    <w:rsid w:val="00EC2B6F"/>
    <w:rsid w:val="00EC3AFB"/>
    <w:rsid w:val="00EC63B1"/>
    <w:rsid w:val="00EC7A2C"/>
    <w:rsid w:val="00ED04DC"/>
    <w:rsid w:val="00ED1C4B"/>
    <w:rsid w:val="00ED1DF3"/>
    <w:rsid w:val="00ED61BF"/>
    <w:rsid w:val="00EE02F3"/>
    <w:rsid w:val="00EE1BB6"/>
    <w:rsid w:val="00EE1FCE"/>
    <w:rsid w:val="00EE2449"/>
    <w:rsid w:val="00EE34CC"/>
    <w:rsid w:val="00EE3BD3"/>
    <w:rsid w:val="00EE6878"/>
    <w:rsid w:val="00EF57F2"/>
    <w:rsid w:val="00EF5C3A"/>
    <w:rsid w:val="00EF60F5"/>
    <w:rsid w:val="00EF71F0"/>
    <w:rsid w:val="00F018B6"/>
    <w:rsid w:val="00F01F99"/>
    <w:rsid w:val="00F026D2"/>
    <w:rsid w:val="00F02D07"/>
    <w:rsid w:val="00F04951"/>
    <w:rsid w:val="00F0675E"/>
    <w:rsid w:val="00F06A2C"/>
    <w:rsid w:val="00F10A4F"/>
    <w:rsid w:val="00F11949"/>
    <w:rsid w:val="00F1273F"/>
    <w:rsid w:val="00F13A76"/>
    <w:rsid w:val="00F14F1A"/>
    <w:rsid w:val="00F15131"/>
    <w:rsid w:val="00F1564A"/>
    <w:rsid w:val="00F15D96"/>
    <w:rsid w:val="00F1699C"/>
    <w:rsid w:val="00F17A88"/>
    <w:rsid w:val="00F208C6"/>
    <w:rsid w:val="00F21174"/>
    <w:rsid w:val="00F23882"/>
    <w:rsid w:val="00F24866"/>
    <w:rsid w:val="00F274EA"/>
    <w:rsid w:val="00F3036B"/>
    <w:rsid w:val="00F324C8"/>
    <w:rsid w:val="00F3275D"/>
    <w:rsid w:val="00F3765D"/>
    <w:rsid w:val="00F45F12"/>
    <w:rsid w:val="00F51C9C"/>
    <w:rsid w:val="00F53F0A"/>
    <w:rsid w:val="00F550C2"/>
    <w:rsid w:val="00F55727"/>
    <w:rsid w:val="00F563F7"/>
    <w:rsid w:val="00F565AF"/>
    <w:rsid w:val="00F5667C"/>
    <w:rsid w:val="00F601F4"/>
    <w:rsid w:val="00F61686"/>
    <w:rsid w:val="00F61BEF"/>
    <w:rsid w:val="00F62D29"/>
    <w:rsid w:val="00F635D2"/>
    <w:rsid w:val="00F65685"/>
    <w:rsid w:val="00F65CFE"/>
    <w:rsid w:val="00F7136A"/>
    <w:rsid w:val="00F71A83"/>
    <w:rsid w:val="00F729E5"/>
    <w:rsid w:val="00F73047"/>
    <w:rsid w:val="00F738D2"/>
    <w:rsid w:val="00F73B72"/>
    <w:rsid w:val="00F742DD"/>
    <w:rsid w:val="00F7595C"/>
    <w:rsid w:val="00F7648D"/>
    <w:rsid w:val="00F803BC"/>
    <w:rsid w:val="00F80B4B"/>
    <w:rsid w:val="00F80D78"/>
    <w:rsid w:val="00F82689"/>
    <w:rsid w:val="00F82DC6"/>
    <w:rsid w:val="00F83535"/>
    <w:rsid w:val="00F849C8"/>
    <w:rsid w:val="00F84B6A"/>
    <w:rsid w:val="00F853C5"/>
    <w:rsid w:val="00F85C2D"/>
    <w:rsid w:val="00F866C8"/>
    <w:rsid w:val="00F9154B"/>
    <w:rsid w:val="00F92CBF"/>
    <w:rsid w:val="00F93B77"/>
    <w:rsid w:val="00F955D2"/>
    <w:rsid w:val="00F95A00"/>
    <w:rsid w:val="00F9674A"/>
    <w:rsid w:val="00FA05CE"/>
    <w:rsid w:val="00FA1112"/>
    <w:rsid w:val="00FA1E15"/>
    <w:rsid w:val="00FA379E"/>
    <w:rsid w:val="00FA5151"/>
    <w:rsid w:val="00FB204A"/>
    <w:rsid w:val="00FB383D"/>
    <w:rsid w:val="00FB4EE9"/>
    <w:rsid w:val="00FB5F23"/>
    <w:rsid w:val="00FB6106"/>
    <w:rsid w:val="00FB66B6"/>
    <w:rsid w:val="00FB6860"/>
    <w:rsid w:val="00FC122A"/>
    <w:rsid w:val="00FC1EAE"/>
    <w:rsid w:val="00FC2EE0"/>
    <w:rsid w:val="00FC6DBD"/>
    <w:rsid w:val="00FC7772"/>
    <w:rsid w:val="00FD3605"/>
    <w:rsid w:val="00FD37E2"/>
    <w:rsid w:val="00FD448A"/>
    <w:rsid w:val="00FD46EC"/>
    <w:rsid w:val="00FD6850"/>
    <w:rsid w:val="00FD77D7"/>
    <w:rsid w:val="00FD7D54"/>
    <w:rsid w:val="00FD7E46"/>
    <w:rsid w:val="00FE0CDE"/>
    <w:rsid w:val="00FE166A"/>
    <w:rsid w:val="00FE19DB"/>
    <w:rsid w:val="00FE2E61"/>
    <w:rsid w:val="00FE46C0"/>
    <w:rsid w:val="00FE531D"/>
    <w:rsid w:val="00FE7762"/>
    <w:rsid w:val="00FE7ED7"/>
    <w:rsid w:val="00FF1F7B"/>
    <w:rsid w:val="00FF2596"/>
    <w:rsid w:val="00FF3655"/>
    <w:rsid w:val="00FF3832"/>
    <w:rsid w:val="00FF3A88"/>
    <w:rsid w:val="00FF5146"/>
    <w:rsid w:val="00FF52EA"/>
    <w:rsid w:val="00FF7859"/>
    <w:rsid w:val="062B26F6"/>
    <w:rsid w:val="189F7148"/>
    <w:rsid w:val="283C37C6"/>
    <w:rsid w:val="32E3319F"/>
    <w:rsid w:val="345F0C5A"/>
    <w:rsid w:val="44DF466F"/>
    <w:rsid w:val="7DDA4206"/>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Balloon Text" w:qFormat="1"/>
    <w:lsdException w:name="Table Grid" w:semiHidden="0" w:uiPriority="59" w:unhideWhenUsed="0" w:qFormat="1"/>
    <w:lsdException w:name="No Spacing" w:semiHidden="0" w:uiPriority="1" w:unhideWhenUsed="0" w:qFormat="1"/>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Hyperlink"/>
    <w:basedOn w:val="a0"/>
    <w:uiPriority w:val="99"/>
    <w:unhideWhenUsed/>
    <w:qFormat/>
    <w:rPr>
      <w:color w:val="0000FF" w:themeColor="hyperlink"/>
      <w:u w:val="single"/>
    </w:rPr>
  </w:style>
  <w:style w:type="paragraph" w:styleId="a5">
    <w:name w:val="Balloon Text"/>
    <w:basedOn w:val="a"/>
    <w:link w:val="a6"/>
    <w:uiPriority w:val="99"/>
    <w:semiHidden/>
    <w:unhideWhenUsed/>
    <w:qFormat/>
    <w:pPr>
      <w:spacing w:after="0" w:line="240" w:lineRule="auto"/>
    </w:pPr>
    <w:rPr>
      <w:rFonts w:ascii="Tahoma" w:hAnsi="Tahoma" w:cs="Tahoma"/>
      <w:sz w:val="16"/>
      <w:szCs w:val="16"/>
    </w:rPr>
  </w:style>
  <w:style w:type="paragraph" w:styleId="a7">
    <w:name w:val="header"/>
    <w:basedOn w:val="a"/>
    <w:link w:val="a8"/>
    <w:uiPriority w:val="99"/>
    <w:unhideWhenUsed/>
    <w:qFormat/>
    <w:pPr>
      <w:tabs>
        <w:tab w:val="center" w:pos="4677"/>
        <w:tab w:val="right" w:pos="9355"/>
      </w:tabs>
      <w:spacing w:after="0" w:line="240" w:lineRule="auto"/>
    </w:pPr>
  </w:style>
  <w:style w:type="paragraph" w:styleId="a9">
    <w:name w:val="footer"/>
    <w:basedOn w:val="a"/>
    <w:link w:val="aa"/>
    <w:uiPriority w:val="99"/>
    <w:unhideWhenUsed/>
    <w:qFormat/>
    <w:pPr>
      <w:tabs>
        <w:tab w:val="center" w:pos="4677"/>
        <w:tab w:val="right" w:pos="9355"/>
      </w:tabs>
      <w:spacing w:after="0" w:line="240" w:lineRule="auto"/>
    </w:pPr>
  </w:style>
  <w:style w:type="paragraph" w:styleId="ab">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c">
    <w:name w:val="Table Grid"/>
    <w:basedOn w:val="a1"/>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6">
    <w:name w:val="Текст выноски Знак"/>
    <w:basedOn w:val="a0"/>
    <w:link w:val="a5"/>
    <w:uiPriority w:val="99"/>
    <w:semiHidden/>
    <w:qFormat/>
    <w:rPr>
      <w:rFonts w:ascii="Tahoma" w:hAnsi="Tahoma" w:cs="Tahoma"/>
      <w:sz w:val="16"/>
      <w:szCs w:val="16"/>
    </w:rPr>
  </w:style>
  <w:style w:type="character" w:customStyle="1" w:styleId="a8">
    <w:name w:val="Верхний колонтитул Знак"/>
    <w:basedOn w:val="a0"/>
    <w:link w:val="a7"/>
    <w:uiPriority w:val="99"/>
    <w:qFormat/>
  </w:style>
  <w:style w:type="character" w:customStyle="1" w:styleId="aa">
    <w:name w:val="Нижний колонтитул Знак"/>
    <w:basedOn w:val="a0"/>
    <w:link w:val="a9"/>
    <w:uiPriority w:val="99"/>
    <w:qFormat/>
  </w:style>
  <w:style w:type="paragraph" w:styleId="ad">
    <w:name w:val="No Spacing"/>
    <w:link w:val="ae"/>
    <w:uiPriority w:val="1"/>
    <w:qFormat/>
    <w:rPr>
      <w:sz w:val="22"/>
      <w:szCs w:val="22"/>
      <w:lang w:eastAsia="en-US"/>
    </w:rPr>
  </w:style>
  <w:style w:type="paragraph" w:customStyle="1" w:styleId="1">
    <w:name w:val="Без интервала1"/>
    <w:link w:val="NoSpacingChar"/>
    <w:qFormat/>
    <w:rPr>
      <w:rFonts w:ascii="Calibri" w:eastAsia="Times New Roman" w:hAnsi="Calibri" w:cs="Times New Roman"/>
      <w:sz w:val="22"/>
      <w:szCs w:val="22"/>
      <w:lang w:eastAsia="en-US"/>
    </w:rPr>
  </w:style>
  <w:style w:type="character" w:customStyle="1" w:styleId="NoSpacingChar">
    <w:name w:val="No Spacing Char"/>
    <w:link w:val="1"/>
    <w:qFormat/>
    <w:locked/>
    <w:rPr>
      <w:rFonts w:ascii="Calibri" w:eastAsia="Times New Roman" w:hAnsi="Calibri" w:cs="Times New Roman"/>
    </w:rPr>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eastAsia="ru-RU"/>
    </w:rPr>
  </w:style>
  <w:style w:type="character" w:customStyle="1" w:styleId="x-phmenubutton">
    <w:name w:val="x-ph__menu__button"/>
    <w:basedOn w:val="a0"/>
    <w:qFormat/>
  </w:style>
  <w:style w:type="paragraph" w:styleId="af">
    <w:name w:val="List Paragraph"/>
    <w:basedOn w:val="a"/>
    <w:link w:val="af0"/>
    <w:uiPriority w:val="34"/>
    <w:qFormat/>
    <w:pPr>
      <w:ind w:left="720"/>
      <w:contextualSpacing/>
    </w:pPr>
    <w:rPr>
      <w:rFonts w:ascii="Calibri" w:eastAsia="Calibri" w:hAnsi="Calibri" w:cs="Times New Roman"/>
    </w:rPr>
  </w:style>
  <w:style w:type="character" w:customStyle="1" w:styleId="af0">
    <w:name w:val="Абзац списка Знак"/>
    <w:link w:val="af"/>
    <w:uiPriority w:val="34"/>
    <w:qFormat/>
    <w:locked/>
    <w:rPr>
      <w:rFonts w:ascii="Calibri" w:eastAsia="Calibri" w:hAnsi="Calibri" w:cs="Times New Roman"/>
    </w:rPr>
  </w:style>
  <w:style w:type="character" w:customStyle="1" w:styleId="ae">
    <w:name w:val="Без интервала Знак"/>
    <w:link w:val="ad"/>
    <w:uiPriority w:val="1"/>
    <w:qFormat/>
    <w:locked/>
  </w:style>
  <w:style w:type="character" w:customStyle="1" w:styleId="c0">
    <w:name w:val="c0"/>
    <w:basedOn w:val="a0"/>
    <w:qFormat/>
  </w:style>
  <w:style w:type="character" w:customStyle="1" w:styleId="60">
    <w:name w:val="Заголовок 6 Знак"/>
    <w:basedOn w:val="a0"/>
    <w:link w:val="6"/>
    <w:uiPriority w:val="9"/>
    <w:semiHidden/>
    <w:qFormat/>
    <w:rPr>
      <w:rFonts w:asciiTheme="majorHAnsi" w:eastAsiaTheme="majorEastAsia" w:hAnsiTheme="majorHAnsi" w:cstheme="majorBidi"/>
      <w:i/>
      <w:iCs/>
      <w:color w:val="243F60" w:themeColor="accent1" w:themeShade="7F"/>
    </w:rPr>
  </w:style>
  <w:style w:type="paragraph" w:customStyle="1" w:styleId="Tdtable-td">
    <w:name w:val="Td_table-td"/>
    <w:basedOn w:val="a"/>
    <w:qFormat/>
    <w:pPr>
      <w:spacing w:after="60" w:line="292" w:lineRule="atLeast"/>
    </w:pPr>
    <w:rPr>
      <w:rFonts w:ascii="Arial" w:eastAsia="Arial" w:hAnsi="Arial" w:cs="Arial"/>
      <w:sz w:val="18"/>
      <w:szCs w:val="18"/>
      <w:lang w:eastAsia="ru-RU"/>
    </w:rPr>
  </w:style>
  <w:style w:type="paragraph" w:customStyle="1" w:styleId="Thtable-thead-th">
    <w:name w:val="Th_table-thead-th"/>
    <w:basedOn w:val="a"/>
    <w:qFormat/>
    <w:pPr>
      <w:spacing w:after="60" w:line="292" w:lineRule="atLeast"/>
    </w:pPr>
    <w:rPr>
      <w:rFonts w:ascii="Arial" w:eastAsia="Arial" w:hAnsi="Arial" w:cs="Arial"/>
      <w:b/>
      <w:bCs/>
      <w:color w:val="FFFFFF"/>
      <w:sz w:val="18"/>
      <w:szCs w:val="18"/>
      <w:lang w:eastAsia="ru-RU"/>
    </w:rPr>
  </w:style>
  <w:style w:type="paragraph" w:customStyle="1" w:styleId="Default">
    <w:name w:val="Default"/>
    <w:qFormat/>
    <w:pPr>
      <w:autoSpaceDE w:val="0"/>
      <w:autoSpaceDN w:val="0"/>
      <w:adjustRightInd w:val="0"/>
    </w:pPr>
    <w:rPr>
      <w:rFonts w:ascii="Times New Roman" w:eastAsiaTheme="minorEastAsia" w:hAnsi="Times New Roman" w:cs="Times New Roman"/>
      <w:color w:val="000000"/>
      <w:sz w:val="24"/>
      <w:szCs w:val="24"/>
    </w:rPr>
  </w:style>
  <w:style w:type="character" w:customStyle="1" w:styleId="UnresolvedMention">
    <w:name w:val="Unresolved Mention"/>
    <w:basedOn w:val="a0"/>
    <w:uiPriority w:val="99"/>
    <w:semiHidden/>
    <w:unhideWhenUsed/>
    <w:qFormat/>
    <w:rPr>
      <w:color w:val="605E5C"/>
      <w:shd w:val="clear" w:color="auto" w:fill="E1DFDD"/>
    </w:rPr>
  </w:style>
  <w:style w:type="paragraph" w:customStyle="1" w:styleId="10">
    <w:name w:val="Обычный1"/>
    <w:qFormat/>
    <w:pPr>
      <w:spacing w:after="160" w:line="254" w:lineRule="auto"/>
    </w:pPr>
    <w:rPr>
      <w:rFonts w:ascii="Calibri" w:eastAsia="Calibri" w:hAnsi="Calibri" w:cs="Calibri"/>
      <w:sz w:val="22"/>
      <w:szCs w:val="22"/>
      <w:lang w:val="kk-K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tyrar-akbol.kz/" TargetMode="External"/><Relationship Id="rId5" Type="http://schemas.openxmlformats.org/officeDocument/2006/relationships/settings" Target="settings.xml"/><Relationship Id="rId10" Type="http://schemas.openxmlformats.org/officeDocument/2006/relationships/hyperlink" Target="https://otyrar-akbol.kz/" TargetMode="External"/><Relationship Id="rId4" Type="http://schemas.microsoft.com/office/2007/relationships/stylesWithEffects" Target="stylesWithEffects.xml"/><Relationship Id="rId9" Type="http://schemas.openxmlformats.org/officeDocument/2006/relationships/hyperlink" Target="https://otyrar-akbol.kz/"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2F8995-4403-49DE-86A0-A6B671C80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32</Pages>
  <Words>7725</Words>
  <Characters>44038</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51660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АҚЕРКЕ</dc:creator>
  <cp:lastModifiedBy>Пользователь</cp:lastModifiedBy>
  <cp:revision>429</cp:revision>
  <cp:lastPrinted>2024-05-27T05:09:00Z</cp:lastPrinted>
  <dcterms:created xsi:type="dcterms:W3CDTF">2023-11-23T11:06:00Z</dcterms:created>
  <dcterms:modified xsi:type="dcterms:W3CDTF">2026-06-14T03:01:00Z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CF032E99D33A464D9C65BCF623A0B452_12</vt:lpwstr>
  </property>
</Properties>
</file>