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3AB6" w:rsidRDefault="00483AB6"/>
    <w:p w14:paraId="5271A385" w14:textId="17AD5E5F" w:rsidR="00C17654" w:rsidRDefault="00C17654">
      <w:pPr>
        <w:rPr>
          <w:b/>
        </w:rPr>
      </w:pPr>
      <w:r>
        <w:rPr>
          <w:b/>
        </w:rPr>
        <w:t xml:space="preserve">Latest updated: </w:t>
      </w:r>
      <w:r w:rsidRPr="00C17654">
        <w:rPr>
          <w:bCs/>
        </w:rPr>
        <w:t>15 November 2022</w:t>
      </w:r>
    </w:p>
    <w:p w14:paraId="12EA9FCF" w14:textId="77777777" w:rsidR="00C17654" w:rsidRDefault="00C17654">
      <w:pPr>
        <w:rPr>
          <w:b/>
        </w:rPr>
      </w:pPr>
    </w:p>
    <w:p w14:paraId="00000002" w14:textId="44ECFB4D" w:rsidR="00483AB6" w:rsidRDefault="00000000">
      <w:pPr>
        <w:rPr>
          <w:b/>
        </w:rPr>
      </w:pPr>
      <w:r>
        <w:rPr>
          <w:b/>
        </w:rPr>
        <w:t xml:space="preserve">Title: </w:t>
      </w:r>
      <w:r w:rsidRPr="00C17654">
        <w:rPr>
          <w:bCs/>
        </w:rPr>
        <w:t>Cost-effectiveness of fractional doses of COVID-19 vaccine boosters in India</w:t>
      </w:r>
    </w:p>
    <w:p w14:paraId="00000003" w14:textId="77777777" w:rsidR="00483AB6" w:rsidRDefault="00483AB6">
      <w:pPr>
        <w:rPr>
          <w:b/>
        </w:rPr>
      </w:pPr>
    </w:p>
    <w:p w14:paraId="00000004" w14:textId="77777777" w:rsidR="00483AB6" w:rsidRDefault="00000000">
      <w:r>
        <w:rPr>
          <w:b/>
        </w:rPr>
        <w:t>Authors:</w:t>
      </w:r>
      <w:r>
        <w:t xml:space="preserve"> </w:t>
      </w:r>
      <w:proofErr w:type="spellStart"/>
      <w:r>
        <w:t>Zhanwei</w:t>
      </w:r>
      <w:proofErr w:type="spellEnd"/>
      <w:r>
        <w:t xml:space="preserve"> Du, et al.</w:t>
      </w:r>
    </w:p>
    <w:p w14:paraId="00000005" w14:textId="77777777" w:rsidR="00483AB6" w:rsidRDefault="00483AB6"/>
    <w:p w14:paraId="00000006" w14:textId="77777777" w:rsidR="00483AB6" w:rsidRDefault="00000000">
      <w:r>
        <w:rPr>
          <w:b/>
        </w:rPr>
        <w:t>Main code</w:t>
      </w:r>
      <w:r>
        <w:t xml:space="preserve">: </w:t>
      </w:r>
      <w:proofErr w:type="spellStart"/>
      <w:r>
        <w:t>Github_Main_Booster.mlx</w:t>
      </w:r>
      <w:proofErr w:type="spellEnd"/>
    </w:p>
    <w:p w14:paraId="00000007" w14:textId="77777777" w:rsidR="00483AB6" w:rsidRDefault="00483AB6"/>
    <w:p w14:paraId="00000008" w14:textId="77777777" w:rsidR="00483AB6" w:rsidRDefault="00000000">
      <w:proofErr w:type="spellStart"/>
      <w:r>
        <w:rPr>
          <w:b/>
        </w:rPr>
        <w:t>Matlab</w:t>
      </w:r>
      <w:proofErr w:type="spellEnd"/>
      <w:r>
        <w:rPr>
          <w:b/>
        </w:rPr>
        <w:t xml:space="preserve"> software version</w:t>
      </w:r>
      <w:r>
        <w:t xml:space="preserve">: </w:t>
      </w:r>
      <w:proofErr w:type="spellStart"/>
      <w:r>
        <w:t>Matlab</w:t>
      </w:r>
      <w:proofErr w:type="spellEnd"/>
      <w:r>
        <w:t xml:space="preserve"> R2021b</w:t>
      </w:r>
    </w:p>
    <w:p w14:paraId="00000009" w14:textId="77777777" w:rsidR="00483AB6" w:rsidRDefault="00483AB6"/>
    <w:p w14:paraId="0000000A" w14:textId="77777777" w:rsidR="00483AB6" w:rsidRDefault="00000000">
      <w:r>
        <w:rPr>
          <w:b/>
        </w:rPr>
        <w:t>Description</w:t>
      </w:r>
      <w:r>
        <w:t>: Run main code (</w:t>
      </w:r>
      <w:proofErr w:type="spellStart"/>
      <w:r>
        <w:rPr>
          <w:b/>
        </w:rPr>
        <w:t>Github_Main_Booster.mlx</w:t>
      </w:r>
      <w:proofErr w:type="spellEnd"/>
      <w:r>
        <w:t xml:space="preserve">) for 100 times for each transmission scenario of reproduction </w:t>
      </w:r>
      <w:proofErr w:type="gramStart"/>
      <w:r>
        <w:t>number, and</w:t>
      </w:r>
      <w:proofErr w:type="gramEnd"/>
      <w:r>
        <w:t xml:space="preserve"> output the targeted public health burden. </w:t>
      </w:r>
    </w:p>
    <w:p w14:paraId="0000000B" w14:textId="77777777" w:rsidR="00483AB6" w:rsidRDefault="00000000">
      <w:r>
        <w:t xml:space="preserve">Most parameters are given in </w:t>
      </w:r>
      <w:proofErr w:type="spellStart"/>
      <w:r>
        <w:rPr>
          <w:b/>
          <w:i/>
        </w:rPr>
        <w:t>Github_ini.mlx</w:t>
      </w:r>
      <w:proofErr w:type="spellEnd"/>
      <w:r>
        <w:t>. And other variable parameter settings are:</w:t>
      </w:r>
    </w:p>
    <w:p w14:paraId="0000000C" w14:textId="77777777" w:rsidR="00483AB6" w:rsidRDefault="00483AB6"/>
    <w:p w14:paraId="0000000D" w14:textId="77777777" w:rsidR="00483AB6" w:rsidRDefault="00000000">
      <w:r>
        <w:rPr>
          <w:b/>
        </w:rPr>
        <w:t>For running codes</w:t>
      </w:r>
    </w:p>
    <w:p w14:paraId="0000000E" w14:textId="77777777" w:rsidR="00483AB6" w:rsidRDefault="00000000">
      <w:pPr>
        <w:numPr>
          <w:ilvl w:val="0"/>
          <w:numId w:val="1"/>
        </w:numPr>
      </w:pPr>
      <w:proofErr w:type="spellStart"/>
      <w:r>
        <w:t>RunTimes</w:t>
      </w:r>
      <w:proofErr w:type="spellEnd"/>
    </w:p>
    <w:p w14:paraId="0000000F" w14:textId="77777777" w:rsidR="00483AB6" w:rsidRDefault="00000000">
      <w:pPr>
        <w:numPr>
          <w:ilvl w:val="1"/>
          <w:numId w:val="1"/>
        </w:numPr>
      </w:pPr>
      <w:r>
        <w:t xml:space="preserve"># </w:t>
      </w:r>
      <w:proofErr w:type="gramStart"/>
      <w:r>
        <w:t>simulations</w:t>
      </w:r>
      <w:proofErr w:type="gramEnd"/>
      <w:r>
        <w:t xml:space="preserve"> per transmission scenario</w:t>
      </w:r>
    </w:p>
    <w:p w14:paraId="00000010" w14:textId="77777777" w:rsidR="00483AB6" w:rsidRDefault="00000000">
      <w:pPr>
        <w:numPr>
          <w:ilvl w:val="0"/>
          <w:numId w:val="1"/>
        </w:numPr>
      </w:pPr>
      <w:proofErr w:type="spellStart"/>
      <w:r>
        <w:t>Rte_Range</w:t>
      </w:r>
      <w:proofErr w:type="spellEnd"/>
    </w:p>
    <w:p w14:paraId="00000011" w14:textId="77777777" w:rsidR="00483AB6" w:rsidRDefault="00000000">
      <w:pPr>
        <w:numPr>
          <w:ilvl w:val="1"/>
          <w:numId w:val="1"/>
        </w:numPr>
      </w:pPr>
      <w:r>
        <w:t>Reproduction number range</w:t>
      </w:r>
    </w:p>
    <w:p w14:paraId="00000012" w14:textId="77777777" w:rsidR="00483AB6" w:rsidRDefault="00000000">
      <w:pPr>
        <w:numPr>
          <w:ilvl w:val="0"/>
          <w:numId w:val="1"/>
        </w:numPr>
      </w:pPr>
      <w:proofErr w:type="spellStart"/>
      <w:r>
        <w:t>doseNumScales</w:t>
      </w:r>
      <w:proofErr w:type="spellEnd"/>
    </w:p>
    <w:p w14:paraId="00000013" w14:textId="77777777" w:rsidR="00483AB6" w:rsidRDefault="00000000">
      <w:pPr>
        <w:numPr>
          <w:ilvl w:val="1"/>
          <w:numId w:val="1"/>
        </w:numPr>
      </w:pPr>
      <w:r>
        <w:t xml:space="preserve"># </w:t>
      </w:r>
      <w:proofErr w:type="gramStart"/>
      <w:r>
        <w:t>dose</w:t>
      </w:r>
      <w:proofErr w:type="gramEnd"/>
      <w:r>
        <w:t xml:space="preserve"> fractionation</w:t>
      </w:r>
    </w:p>
    <w:p w14:paraId="00000014" w14:textId="77777777" w:rsidR="00483AB6" w:rsidRDefault="00000000">
      <w:pPr>
        <w:numPr>
          <w:ilvl w:val="0"/>
          <w:numId w:val="1"/>
        </w:numPr>
      </w:pPr>
      <w:proofErr w:type="spellStart"/>
      <w:r>
        <w:t>BoosterVE_Index</w:t>
      </w:r>
      <w:proofErr w:type="spellEnd"/>
    </w:p>
    <w:p w14:paraId="00000015" w14:textId="77777777" w:rsidR="00483AB6" w:rsidRDefault="00000000">
      <w:pPr>
        <w:numPr>
          <w:ilvl w:val="1"/>
          <w:numId w:val="1"/>
        </w:numPr>
      </w:pPr>
      <w:r>
        <w:t>the waning vaccine efficacy of fractional dosing boosters beginning from the #-st day of that of standard dose.</w:t>
      </w:r>
    </w:p>
    <w:p w14:paraId="00000016" w14:textId="77777777" w:rsidR="00483AB6" w:rsidRDefault="00000000">
      <w:pPr>
        <w:numPr>
          <w:ilvl w:val="0"/>
          <w:numId w:val="1"/>
        </w:numPr>
      </w:pPr>
      <w:proofErr w:type="spellStart"/>
      <w:r>
        <w:t>BoosterTaken_Index</w:t>
      </w:r>
      <w:proofErr w:type="spellEnd"/>
    </w:p>
    <w:p w14:paraId="00000017" w14:textId="77777777" w:rsidR="00483AB6" w:rsidRDefault="00000000">
      <w:pPr>
        <w:numPr>
          <w:ilvl w:val="1"/>
          <w:numId w:val="1"/>
        </w:numPr>
      </w:pPr>
      <w:r>
        <w:t>the duration of booster dose post second dose</w:t>
      </w:r>
    </w:p>
    <w:p w14:paraId="00000018" w14:textId="77777777" w:rsidR="00483AB6" w:rsidRDefault="00483AB6">
      <w:pPr>
        <w:rPr>
          <w:b/>
        </w:rPr>
      </w:pPr>
    </w:p>
    <w:p w14:paraId="00000019" w14:textId="77777777" w:rsidR="00483AB6" w:rsidRDefault="00000000">
      <w:r>
        <w:rPr>
          <w:b/>
        </w:rPr>
        <w:t>For outputting results</w:t>
      </w:r>
    </w:p>
    <w:p w14:paraId="0000001A" w14:textId="77777777" w:rsidR="00483AB6" w:rsidRDefault="00000000">
      <w:pPr>
        <w:numPr>
          <w:ilvl w:val="0"/>
          <w:numId w:val="1"/>
        </w:numPr>
      </w:pPr>
      <w:proofErr w:type="spellStart"/>
      <w:r>
        <w:t>targetMeasure</w:t>
      </w:r>
      <w:proofErr w:type="spellEnd"/>
    </w:p>
    <w:p w14:paraId="0000001B" w14:textId="77777777" w:rsidR="00483AB6" w:rsidRDefault="00000000">
      <w:pPr>
        <w:numPr>
          <w:ilvl w:val="1"/>
          <w:numId w:val="1"/>
        </w:numPr>
      </w:pPr>
      <w:r>
        <w:t>Public health output type, e.g., NMB, Hospitalization averted, Death averted</w:t>
      </w:r>
    </w:p>
    <w:p w14:paraId="0000001C" w14:textId="77777777" w:rsidR="00483AB6" w:rsidRDefault="00000000">
      <w:pPr>
        <w:numPr>
          <w:ilvl w:val="0"/>
          <w:numId w:val="1"/>
        </w:numPr>
      </w:pPr>
      <w:proofErr w:type="spellStart"/>
      <w:r>
        <w:t>willingnessRange</w:t>
      </w:r>
      <w:proofErr w:type="spellEnd"/>
    </w:p>
    <w:p w14:paraId="0000001D" w14:textId="77777777" w:rsidR="00483AB6" w:rsidRDefault="00000000">
      <w:pPr>
        <w:numPr>
          <w:ilvl w:val="1"/>
          <w:numId w:val="1"/>
        </w:numPr>
      </w:pPr>
      <w:r>
        <w:t>Willingness to pay for each of age group</w:t>
      </w:r>
    </w:p>
    <w:p w14:paraId="0000001E" w14:textId="77777777" w:rsidR="00483AB6" w:rsidRDefault="00483AB6"/>
    <w:p w14:paraId="0000001F" w14:textId="77777777" w:rsidR="00483AB6" w:rsidRDefault="00000000">
      <w:r>
        <w:rPr>
          <w:b/>
        </w:rPr>
        <w:t>Notes</w:t>
      </w:r>
      <w:r>
        <w:t xml:space="preserve">: I run these codes in a high-performance workstation with parallel computing, taking about ~ 6 hours. If users run on their own computer, there may be days needed to finish the running. In this way, I suggest reducing </w:t>
      </w:r>
      <w:proofErr w:type="spellStart"/>
      <w:r>
        <w:rPr>
          <w:i/>
        </w:rPr>
        <w:t>RunTimes</w:t>
      </w:r>
      <w:proofErr w:type="spellEnd"/>
      <w:r>
        <w:t>, perhaps to be 2.</w:t>
      </w:r>
    </w:p>
    <w:p w14:paraId="00000020" w14:textId="77777777" w:rsidR="00483AB6" w:rsidRDefault="00483AB6"/>
    <w:p w14:paraId="00000021" w14:textId="77777777" w:rsidR="00483AB6" w:rsidRDefault="00483AB6"/>
    <w:sectPr w:rsidR="00483A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926B5"/>
    <w:multiLevelType w:val="multilevel"/>
    <w:tmpl w:val="3176F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3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B6"/>
    <w:rsid w:val="00483AB6"/>
    <w:rsid w:val="00C1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9D2"/>
  <w15:docId w15:val="{61D9D9DE-B63D-844A-9839-67C87283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Zhanwei Du</cp:lastModifiedBy>
  <cp:revision>2</cp:revision>
  <dcterms:created xsi:type="dcterms:W3CDTF">2022-11-15T12:34:00Z</dcterms:created>
  <dcterms:modified xsi:type="dcterms:W3CDTF">2022-11-15T12:35:00Z</dcterms:modified>
</cp:coreProperties>
</file>