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密码用MD5加盐加密：</w:t>
      </w:r>
      <w:r>
        <w:rPr>
          <w:rFonts w:hint="eastAsia"/>
          <w:b w:val="0"/>
          <w:bCs w:val="0"/>
          <w:lang w:val="en-US" w:eastAsia="zh-CN"/>
        </w:rPr>
        <w:t>在用户注册的密码后append上随机字符串，再用MD5函数加密，之后存入数据库作为密码，并且把用户的salt属性设置为这个随机生成的字符串，校验的时候把用户输入的密码加上用户的盐用MD5加密后去和数据库里的比较</w:t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把加密后密码存到数据库黑客攻破数据库了也不怕，如果黑客用彩虹表+加盐方法破解则用隐式加盐</w:t>
      </w:r>
    </w:p>
    <w:bookmarkEnd w:id="0"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为什么MD5不可逆：</w:t>
      </w:r>
      <w:r>
        <w:rPr>
          <w:rFonts w:hint="eastAsia"/>
          <w:b w:val="0"/>
          <w:bCs w:val="0"/>
          <w:lang w:val="en-US" w:eastAsia="zh-CN"/>
        </w:rPr>
        <w:t>是一个散列函数，使用的是hash算法，在计算过程中原文的部分信息是丢失了的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3446780"/>
            <wp:effectExtent l="0" t="0" r="8890" b="1270"/>
            <wp:docPr id="5" name="图片 5" descr="16470949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4709491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r>
        <w:rPr>
          <w:rFonts w:hint="eastAsia"/>
          <w:lang w:eastAsia="zh-CN"/>
        </w:rPr>
        <w:drawing>
          <wp:inline distT="0" distB="0" distL="114300" distR="114300">
            <wp:extent cx="5267960" cy="1971675"/>
            <wp:effectExtent l="0" t="0" r="8890" b="9525"/>
            <wp:docPr id="6" name="图片 6" descr="1647094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470949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K</w:t>
      </w:r>
      <w:r>
        <w:rPr>
          <w:rFonts w:hint="eastAsia"/>
        </w:rPr>
        <w:t>aptcha：现成的验证码工具</w:t>
      </w:r>
    </w:p>
    <w:p>
      <w:r>
        <w:rPr>
          <w:rFonts w:hint="eastAsia"/>
        </w:rPr>
        <w:t>导入jar包，编写Kaptcha配置类，生成随机字符、生成图片</w:t>
      </w:r>
    </w:p>
    <w:p>
      <w:r>
        <w:rPr>
          <w:rFonts w:hint="eastAsia"/>
        </w:rPr>
        <w:t>导入jar包：从maven中导入jar包，</w:t>
      </w:r>
    </w:p>
    <w:p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Kaptcha配置类</w:t>
      </w:r>
      <w:r>
        <w:rPr>
          <w:rFonts w:hint="eastAsia"/>
        </w:rPr>
        <w:t>：因为s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ring没有整合kaptcha，所以我们需要创建一个配置类（颜色字体长宽高，有哪些随机字符，一个验证码有几个字符），去整合kaptcha主要看properties</w:t>
      </w:r>
      <w:r>
        <w:drawing>
          <wp:inline distT="0" distB="0" distL="0" distR="0">
            <wp:extent cx="5274310" cy="232727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生成验证码</w:t>
      </w:r>
      <w:r>
        <w:rPr>
          <w:rFonts w:hint="eastAsia"/>
        </w:rPr>
        <w:t>：先生成文本</w:t>
      </w:r>
      <w:r>
        <w:rPr>
          <w:rFonts w:hint="eastAsia"/>
          <w:lang w:val="en-US" w:eastAsia="zh-CN"/>
        </w:rPr>
        <w:t>(放到session里)</w:t>
      </w:r>
      <w:r>
        <w:rPr>
          <w:rFonts w:hint="eastAsia"/>
        </w:rPr>
        <w:t>，再将文本</w:t>
      </w:r>
      <w:r>
        <w:rPr>
          <w:rFonts w:hint="eastAsia"/>
          <w:lang w:val="en-US" w:eastAsia="zh-CN"/>
        </w:rPr>
        <w:t>用kaptcha</w:t>
      </w:r>
      <w:r>
        <w:rPr>
          <w:rFonts w:hint="eastAsia"/>
        </w:rPr>
        <w:t>变成图片；因为此次请求只是将验证码图片传给页面，但当你</w:t>
      </w:r>
      <w:r>
        <w:rPr>
          <w:rFonts w:hint="eastAsia"/>
          <w:b/>
          <w:bCs/>
        </w:rPr>
        <w:t>点击登录</w:t>
      </w:r>
      <w:r>
        <w:rPr>
          <w:rFonts w:hint="eastAsia"/>
        </w:rPr>
        <w:t>时，会</w:t>
      </w:r>
      <w:r>
        <w:rPr>
          <w:rFonts w:hint="eastAsia"/>
          <w:b/>
          <w:bCs/>
        </w:rPr>
        <w:t>将此次的验证码文本与登录时输入的验证码文本作比较</w:t>
      </w:r>
      <w:r>
        <w:rPr>
          <w:rFonts w:hint="eastAsia"/>
        </w:rPr>
        <w:t>，所以两次请求有关联，是一次会话，且是敏感信息，要通过session来完成会话；</w:t>
      </w:r>
    </w:p>
    <w:p>
      <w:pPr>
        <w:numPr>
          <w:ilvl w:val="0"/>
          <w:numId w:val="0"/>
        </w:numPr>
      </w:pPr>
      <w:r>
        <w:rPr>
          <w:rFonts w:hint="eastAsia"/>
        </w:rPr>
        <w:t>之后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>图片输出给浏览器，首先声明你回应的类型是什么，之后开启输出流，将图片输出出去，spring</w:t>
      </w:r>
      <w:r>
        <w:t xml:space="preserve"> </w:t>
      </w:r>
      <w:r>
        <w:rPr>
          <w:rFonts w:hint="eastAsia"/>
        </w:rPr>
        <w:t>mvc会自动关闭输出流。</w:t>
      </w:r>
      <w:r>
        <w:t>P</w:t>
      </w:r>
      <w:r>
        <w:rPr>
          <w:rFonts w:hint="eastAsia"/>
        </w:rPr>
        <w:t>s：只要响应体不是字符串或网址，则方法返回空值，且将响应体当做参数传入方法中，进行操作</w:t>
      </w:r>
    </w:p>
    <w:p>
      <w:r>
        <w:drawing>
          <wp:inline distT="0" distB="0" distL="0" distR="0">
            <wp:extent cx="3879850" cy="236347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596" cy="236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s：注意在模板中将验证码的路径改下，改成你验证码中的请求路径</w:t>
      </w:r>
    </w:p>
    <w:p>
      <w:r>
        <w:drawing>
          <wp:inline distT="0" distB="0" distL="114300" distR="114300">
            <wp:extent cx="4928870" cy="2140585"/>
            <wp:effectExtent l="0" t="0" r="889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3029585"/>
            <wp:effectExtent l="0" t="0" r="63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40BDDF"/>
    <w:multiLevelType w:val="singleLevel"/>
    <w:tmpl w:val="6D40BDD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5NTJkNTRkMDdkNWM2ODM1NDFhNTZjODA0ODUxZTYifQ=="/>
  </w:docVars>
  <w:rsids>
    <w:rsidRoot w:val="00374F93"/>
    <w:rsid w:val="00165079"/>
    <w:rsid w:val="00374F93"/>
    <w:rsid w:val="00461E40"/>
    <w:rsid w:val="00487E7E"/>
    <w:rsid w:val="00812EF4"/>
    <w:rsid w:val="00877F70"/>
    <w:rsid w:val="00F34019"/>
    <w:rsid w:val="0B31615F"/>
    <w:rsid w:val="0F1C6E65"/>
    <w:rsid w:val="18746892"/>
    <w:rsid w:val="2A063FDC"/>
    <w:rsid w:val="2C98672A"/>
    <w:rsid w:val="38303B8B"/>
    <w:rsid w:val="39EB6612"/>
    <w:rsid w:val="401472CB"/>
    <w:rsid w:val="420F5538"/>
    <w:rsid w:val="435E44DB"/>
    <w:rsid w:val="4960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TotalTime>0</TotalTime>
  <ScaleCrop>false</ScaleCrop>
  <LinksUpToDate>false</LinksUpToDate>
  <CharactersWithSpaces>425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2021-08-27T03:32:00Z</dcterms:created>
  <dc:creator>刘 坤</dc:creator>
  <cp:lastModifiedBy>湛</cp:lastModifiedBy>
  <dcterms:modified xsi:type="dcterms:W3CDTF">2022-05-13T15:52:23Z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111384FE6A094CF6BEA2E8FCC30930AB</vt:lpwstr>
  </property>
</Properties>
</file>